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C81" w:rsidRDefault="00FA6C81" w:rsidP="00FA6C81"/>
    <w:p w:rsidR="00FA6C81" w:rsidRDefault="00FA6C81" w:rsidP="00FA6C81">
      <w:pPr>
        <w:jc w:val="center"/>
        <w:rPr>
          <w:rFonts w:ascii="Victoriana" w:hAnsi="Victoriana"/>
          <w:sz w:val="32"/>
          <w:szCs w:val="32"/>
        </w:rPr>
      </w:pPr>
      <w:r>
        <w:rPr>
          <w:noProof/>
        </w:rPr>
        <w:drawing>
          <wp:anchor distT="0" distB="0" distL="114300" distR="114300" simplePos="0" relativeHeight="251658240"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FA6C81" w:rsidRDefault="00FA6C81" w:rsidP="00FA6C81">
      <w:pPr>
        <w:jc w:val="center"/>
        <w:rPr>
          <w:rFonts w:ascii="Victoriana" w:hAnsi="Victoriana"/>
          <w:sz w:val="40"/>
          <w:szCs w:val="40"/>
        </w:rPr>
      </w:pPr>
    </w:p>
    <w:p w:rsidR="00FA6C81" w:rsidRDefault="00FA6C81" w:rsidP="00FA6C81">
      <w:pPr>
        <w:jc w:val="center"/>
        <w:rPr>
          <w:rFonts w:ascii="Victoriana" w:hAnsi="Victoriana"/>
          <w:sz w:val="40"/>
          <w:szCs w:val="40"/>
        </w:rPr>
      </w:pPr>
    </w:p>
    <w:p w:rsidR="00FA6C81" w:rsidRDefault="00FA6C81" w:rsidP="00FA6C81">
      <w:pPr>
        <w:jc w:val="center"/>
        <w:rPr>
          <w:rFonts w:ascii="Monotype Corsiva" w:hAnsi="Monotype Corsiva"/>
          <w:b/>
          <w:sz w:val="48"/>
          <w:szCs w:val="48"/>
        </w:rPr>
      </w:pPr>
      <w:r>
        <w:rPr>
          <w:rFonts w:ascii="Monotype Corsiva" w:hAnsi="Monotype Corsiva"/>
          <w:b/>
          <w:sz w:val="48"/>
          <w:szCs w:val="48"/>
        </w:rPr>
        <w:t>№ 6</w:t>
      </w:r>
    </w:p>
    <w:p w:rsidR="00FA6C81" w:rsidRDefault="00FA6C81" w:rsidP="00FA6C81">
      <w:pPr>
        <w:jc w:val="center"/>
        <w:rPr>
          <w:rFonts w:ascii="Monotype Corsiva" w:hAnsi="Monotype Corsiva"/>
          <w:b/>
          <w:sz w:val="48"/>
          <w:szCs w:val="48"/>
        </w:rPr>
      </w:pPr>
      <w:r>
        <w:rPr>
          <w:rFonts w:ascii="Monotype Corsiva" w:hAnsi="Monotype Corsiva"/>
          <w:b/>
          <w:sz w:val="48"/>
          <w:szCs w:val="48"/>
        </w:rPr>
        <w:t>19 февраля 2018 года</w:t>
      </w:r>
    </w:p>
    <w:p w:rsidR="00FA6C81" w:rsidRDefault="00FA6C81" w:rsidP="00FA6C81"/>
    <w:p w:rsidR="00FA6C81" w:rsidRDefault="00FA6C81" w:rsidP="00FA6C81"/>
    <w:p w:rsidR="00FA6C81" w:rsidRDefault="00FA6C81" w:rsidP="00FA6C81"/>
    <w:p w:rsidR="00FA6C81" w:rsidRDefault="00FA6C81" w:rsidP="00FA6C81">
      <w:pPr>
        <w:pStyle w:val="ConsPlusNonformat"/>
        <w:widowControl/>
        <w:jc w:val="center"/>
        <w:rPr>
          <w:rFonts w:ascii="Times New Roman" w:hAnsi="Times New Roman" w:cs="Times New Roman"/>
          <w:sz w:val="28"/>
          <w:szCs w:val="28"/>
        </w:rPr>
      </w:pPr>
    </w:p>
    <w:p w:rsidR="00FA6C81" w:rsidRDefault="00FA6C81" w:rsidP="00FA6C81">
      <w:pPr>
        <w:pStyle w:val="ConsPlusNonformat"/>
        <w:widowControl/>
        <w:jc w:val="center"/>
        <w:rPr>
          <w:rFonts w:ascii="Times New Roman" w:hAnsi="Times New Roman" w:cs="Times New Roman"/>
          <w:sz w:val="28"/>
          <w:szCs w:val="28"/>
        </w:rPr>
      </w:pPr>
    </w:p>
    <w:p w:rsidR="00FA6C81" w:rsidRDefault="00FA6C81" w:rsidP="00FA6C81">
      <w:pPr>
        <w:pStyle w:val="ConsPlusNonformat"/>
        <w:widowControl/>
        <w:jc w:val="center"/>
        <w:rPr>
          <w:rFonts w:ascii="Times New Roman" w:hAnsi="Times New Roman" w:cs="Times New Roman"/>
          <w:sz w:val="28"/>
          <w:szCs w:val="28"/>
        </w:rPr>
      </w:pPr>
    </w:p>
    <w:p w:rsidR="00FA6C81" w:rsidRDefault="00FA6C81" w:rsidP="00FA6C81">
      <w:pPr>
        <w:pStyle w:val="ConsPlusNonformat"/>
        <w:widowControl/>
        <w:jc w:val="center"/>
        <w:rPr>
          <w:rFonts w:ascii="Times New Roman" w:hAnsi="Times New Roman" w:cs="Times New Roman"/>
          <w:sz w:val="28"/>
          <w:szCs w:val="28"/>
        </w:rPr>
      </w:pPr>
    </w:p>
    <w:p w:rsidR="00FA6C81" w:rsidRDefault="00FA6C81" w:rsidP="00FA6C81">
      <w:pPr>
        <w:pStyle w:val="ConsPlusNonformat"/>
        <w:widowControl/>
        <w:jc w:val="center"/>
        <w:rPr>
          <w:rFonts w:ascii="Times New Roman" w:hAnsi="Times New Roman" w:cs="Times New Roman"/>
          <w:sz w:val="28"/>
          <w:szCs w:val="28"/>
        </w:rPr>
      </w:pPr>
    </w:p>
    <w:p w:rsidR="00FA6C81" w:rsidRDefault="00FA6C81" w:rsidP="00FA6C81">
      <w:pPr>
        <w:pStyle w:val="ConsPlusNonformat"/>
        <w:widowControl/>
        <w:jc w:val="center"/>
        <w:rPr>
          <w:rFonts w:ascii="Times New Roman" w:hAnsi="Times New Roman" w:cs="Times New Roman"/>
          <w:sz w:val="28"/>
          <w:szCs w:val="28"/>
        </w:rPr>
      </w:pPr>
    </w:p>
    <w:p w:rsidR="00FA6C81" w:rsidRDefault="00FA6C81" w:rsidP="00FA6C81">
      <w:pPr>
        <w:pStyle w:val="ConsPlusNonformat"/>
        <w:widowControl/>
        <w:jc w:val="center"/>
        <w:rPr>
          <w:rFonts w:ascii="Times New Roman" w:hAnsi="Times New Roman" w:cs="Times New Roman"/>
          <w:sz w:val="28"/>
          <w:szCs w:val="28"/>
        </w:rPr>
      </w:pPr>
    </w:p>
    <w:p w:rsidR="00FA6C81" w:rsidRDefault="00FA6C81" w:rsidP="00FA6C81">
      <w:pPr>
        <w:pStyle w:val="ConsPlusNonformat"/>
        <w:widowControl/>
        <w:jc w:val="center"/>
        <w:rPr>
          <w:rFonts w:ascii="Times New Roman" w:hAnsi="Times New Roman" w:cs="Times New Roman"/>
          <w:sz w:val="28"/>
          <w:szCs w:val="28"/>
        </w:rPr>
      </w:pPr>
    </w:p>
    <w:p w:rsidR="00FA6C81" w:rsidRDefault="00FA6C81" w:rsidP="00FA6C81">
      <w:pPr>
        <w:pStyle w:val="ConsPlusNonformat"/>
        <w:widowControl/>
        <w:jc w:val="center"/>
        <w:rPr>
          <w:rFonts w:ascii="Times New Roman" w:hAnsi="Times New Roman" w:cs="Times New Roman"/>
          <w:sz w:val="28"/>
          <w:szCs w:val="28"/>
        </w:rPr>
      </w:pPr>
    </w:p>
    <w:p w:rsidR="00FA6C81" w:rsidRDefault="00FA6C81" w:rsidP="00FA6C81">
      <w:pPr>
        <w:pStyle w:val="ConsPlusNonformat"/>
        <w:widowControl/>
        <w:jc w:val="center"/>
        <w:rPr>
          <w:rFonts w:ascii="Times New Roman" w:hAnsi="Times New Roman" w:cs="Times New Roman"/>
          <w:sz w:val="24"/>
          <w:szCs w:val="24"/>
        </w:rPr>
      </w:pPr>
    </w:p>
    <w:p w:rsidR="00FA6C81" w:rsidRDefault="00FA6C81" w:rsidP="00FA6C81">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FA6C81" w:rsidRDefault="00FA6C81" w:rsidP="00FA6C81">
      <w:pPr>
        <w:pStyle w:val="ConsPlusNonformat"/>
        <w:widowControl/>
        <w:jc w:val="center"/>
        <w:rPr>
          <w:rFonts w:ascii="Monotype Corsiva" w:hAnsi="Monotype Corsiva" w:cs="Times New Roman"/>
          <w:sz w:val="52"/>
          <w:szCs w:val="52"/>
        </w:rPr>
      </w:pPr>
    </w:p>
    <w:p w:rsidR="00FA6C81" w:rsidRDefault="00FA6C81" w:rsidP="00FA6C81">
      <w:pPr>
        <w:pStyle w:val="ConsPlusNormal0"/>
        <w:widowControl/>
        <w:ind w:firstLine="0"/>
        <w:jc w:val="center"/>
        <w:rPr>
          <w:rFonts w:ascii="Monotype Corsiva" w:hAnsi="Monotype Corsiva" w:cs="Times New Roman"/>
          <w:b/>
          <w:sz w:val="32"/>
          <w:szCs w:val="32"/>
        </w:rPr>
      </w:pPr>
      <w:r>
        <w:rPr>
          <w:rFonts w:ascii="Monotype Corsiva" w:hAnsi="Monotype Corsiva" w:cs="Times New Roman"/>
          <w:b/>
          <w:sz w:val="32"/>
          <w:szCs w:val="32"/>
        </w:rPr>
        <w:t>Информационный бюллетень Камешкирского района Пензенской области</w:t>
      </w:r>
    </w:p>
    <w:p w:rsidR="00FA6C81" w:rsidRDefault="00FA6C81" w:rsidP="00FA6C81">
      <w:pPr>
        <w:pStyle w:val="ConsPlusNormal0"/>
        <w:widowControl/>
        <w:ind w:firstLine="0"/>
        <w:jc w:val="center"/>
        <w:rPr>
          <w:rFonts w:ascii="Monotype Corsiva" w:hAnsi="Monotype Corsiva" w:cs="Times New Roman"/>
          <w:b/>
          <w:sz w:val="32"/>
          <w:szCs w:val="32"/>
        </w:rPr>
      </w:pPr>
    </w:p>
    <w:p w:rsidR="00FA6C81" w:rsidRDefault="00FA6C81" w:rsidP="00FA6C81">
      <w:pPr>
        <w:pStyle w:val="ConsPlusNormal0"/>
        <w:widowControl/>
        <w:ind w:firstLine="0"/>
        <w:jc w:val="center"/>
        <w:rPr>
          <w:rFonts w:ascii="Monotype Corsiva" w:hAnsi="Monotype Corsiva" w:cs="Times New Roman"/>
          <w:b/>
          <w:sz w:val="40"/>
          <w:szCs w:val="40"/>
        </w:rPr>
      </w:pPr>
      <w:r>
        <w:rPr>
          <w:rFonts w:ascii="Monotype Corsiva" w:hAnsi="Monotype Corsiva" w:cs="Times New Roman"/>
          <w:b/>
          <w:sz w:val="40"/>
          <w:szCs w:val="40"/>
        </w:rPr>
        <w:t xml:space="preserve">Издание официальных документов </w:t>
      </w:r>
    </w:p>
    <w:p w:rsidR="00FA6C81" w:rsidRDefault="00FA6C81" w:rsidP="00FA6C81">
      <w:pPr>
        <w:pStyle w:val="ConsPlusNormal0"/>
        <w:widowControl/>
        <w:ind w:firstLine="0"/>
        <w:jc w:val="center"/>
        <w:rPr>
          <w:rFonts w:ascii="Monotype Corsiva" w:hAnsi="Monotype Corsiva" w:cs="Times New Roman"/>
          <w:b/>
          <w:sz w:val="32"/>
          <w:szCs w:val="32"/>
        </w:rPr>
      </w:pPr>
    </w:p>
    <w:p w:rsidR="00FA6C81" w:rsidRDefault="00FA6C81" w:rsidP="00FA6C81">
      <w:pPr>
        <w:pStyle w:val="ConsPlusNormal0"/>
        <w:widowControl/>
        <w:ind w:firstLine="0"/>
        <w:jc w:val="center"/>
        <w:rPr>
          <w:rFonts w:ascii="Monotype Corsiva" w:hAnsi="Monotype Corsiva" w:cs="Times New Roman"/>
          <w:sz w:val="36"/>
          <w:szCs w:val="36"/>
        </w:rPr>
      </w:pPr>
    </w:p>
    <w:p w:rsidR="00FA6C81" w:rsidRDefault="00FA6C81" w:rsidP="00FA6C81">
      <w:pPr>
        <w:pStyle w:val="ConsPlusNonformat"/>
        <w:widowControl/>
        <w:jc w:val="center"/>
        <w:rPr>
          <w:rFonts w:ascii="Monotype Corsiva" w:hAnsi="Monotype Corsiva" w:cs="Times New Roman"/>
          <w:b/>
          <w:sz w:val="40"/>
          <w:szCs w:val="40"/>
        </w:rPr>
      </w:pPr>
    </w:p>
    <w:p w:rsidR="00FA6C81" w:rsidRDefault="00FA6C81" w:rsidP="00FA6C81">
      <w:pPr>
        <w:pStyle w:val="ConsPlusNonformat"/>
        <w:widowControl/>
        <w:jc w:val="center"/>
        <w:rPr>
          <w:rFonts w:ascii="Monotype Corsiva" w:hAnsi="Monotype Corsiva"/>
          <w:b/>
          <w:sz w:val="28"/>
          <w:szCs w:val="28"/>
        </w:rPr>
      </w:pPr>
      <w:r>
        <w:rPr>
          <w:rFonts w:ascii="Monotype Corsiva" w:hAnsi="Monotype Corsiva"/>
          <w:b/>
          <w:sz w:val="28"/>
          <w:szCs w:val="28"/>
        </w:rPr>
        <w:t>Учредитель: Собрание представителей Камешкирского района Пензенской области (Решение от 20.06.2011 г. № 735-142\2)</w:t>
      </w:r>
    </w:p>
    <w:p w:rsidR="00FA6C81" w:rsidRDefault="00FA6C81" w:rsidP="00FA6C81">
      <w:pPr>
        <w:pStyle w:val="ConsPlusNormal0"/>
        <w:widowControl/>
        <w:ind w:firstLine="0"/>
        <w:jc w:val="center"/>
        <w:rPr>
          <w:rFonts w:ascii="Monotype Corsiva" w:hAnsi="Monotype Corsiva" w:cs="Times New Roman"/>
          <w:b/>
          <w:sz w:val="28"/>
          <w:szCs w:val="28"/>
        </w:rPr>
      </w:pPr>
      <w:r>
        <w:rPr>
          <w:rFonts w:ascii="Monotype Corsiva" w:hAnsi="Monotype Corsiva" w:cs="Times New Roman"/>
          <w:sz w:val="28"/>
          <w:szCs w:val="28"/>
        </w:rPr>
        <w:t xml:space="preserve"> </w:t>
      </w:r>
      <w:r>
        <w:rPr>
          <w:rFonts w:ascii="Monotype Corsiva" w:hAnsi="Monotype Corsiva" w:cs="Times New Roman"/>
          <w:b/>
          <w:sz w:val="28"/>
          <w:szCs w:val="28"/>
        </w:rPr>
        <w:t>Издатель: Администрация Камешкирского района Пензенской области</w:t>
      </w:r>
    </w:p>
    <w:p w:rsidR="00FA6C81" w:rsidRDefault="00FA6C81" w:rsidP="00FA6C81">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442450, Пензенская область, с.Р. Камешкир, ул. Радищева, 15</w:t>
      </w:r>
    </w:p>
    <w:p w:rsidR="00FA6C81" w:rsidRDefault="00FA6C81" w:rsidP="00FA6C81">
      <w:pPr>
        <w:pStyle w:val="ConsPlusNormal0"/>
        <w:widowControl/>
        <w:ind w:firstLine="0"/>
        <w:rPr>
          <w:rFonts w:ascii="Monotype Corsiva" w:hAnsi="Monotype Corsiva" w:cs="Times New Roman"/>
          <w:b/>
          <w:sz w:val="28"/>
          <w:szCs w:val="28"/>
        </w:rPr>
      </w:pPr>
      <w:r>
        <w:rPr>
          <w:rFonts w:ascii="Monotype Corsiva" w:hAnsi="Monotype Corsiva" w:cs="Times New Roman"/>
          <w:b/>
          <w:sz w:val="28"/>
          <w:szCs w:val="28"/>
        </w:rPr>
        <w:t>Редакция: Администрация Камешкирского района Пензенской области</w:t>
      </w:r>
    </w:p>
    <w:p w:rsidR="00FA6C81" w:rsidRDefault="00FA6C81" w:rsidP="00FA6C81">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442450, Пензенская область, с.Р. Камешкир, ул. Радищева, 15</w:t>
      </w:r>
    </w:p>
    <w:p w:rsidR="00FA6C81" w:rsidRDefault="00FA6C81" w:rsidP="00FA6C81">
      <w:pPr>
        <w:pStyle w:val="ConsPlusNormal0"/>
        <w:widowControl/>
        <w:tabs>
          <w:tab w:val="left" w:pos="945"/>
        </w:tabs>
        <w:ind w:firstLine="0"/>
        <w:rPr>
          <w:rFonts w:ascii="Monotype Corsiva" w:hAnsi="Monotype Corsiva" w:cs="Times New Roman"/>
          <w:b/>
          <w:sz w:val="28"/>
          <w:szCs w:val="28"/>
        </w:rPr>
      </w:pPr>
    </w:p>
    <w:p w:rsidR="00FA6C81" w:rsidRDefault="00FA6C81" w:rsidP="00FA6C81">
      <w:pPr>
        <w:pStyle w:val="ConsPlusNormal0"/>
        <w:widowControl/>
        <w:ind w:firstLine="0"/>
        <w:jc w:val="center"/>
        <w:rPr>
          <w:rFonts w:ascii="Monotype Corsiva" w:hAnsi="Monotype Corsiva" w:cs="Times New Roman"/>
          <w:b/>
          <w:sz w:val="24"/>
          <w:szCs w:val="24"/>
        </w:rPr>
      </w:pPr>
    </w:p>
    <w:p w:rsidR="00FA6C81" w:rsidRDefault="00FA6C81" w:rsidP="00FA6C81">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Редактор: Чернухина И.А.                     тираж 20 экз.</w:t>
      </w:r>
    </w:p>
    <w:p w:rsidR="00FA6C81" w:rsidRDefault="00FA6C81" w:rsidP="00FA6C81">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 xml:space="preserve">                                                           (менее 1000 шт.)   </w:t>
      </w:r>
    </w:p>
    <w:p w:rsidR="00FA6C81" w:rsidRDefault="00FA6C81" w:rsidP="00FA6C81">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с. Р. Камешкир</w:t>
      </w:r>
    </w:p>
    <w:p w:rsidR="00FA6C81" w:rsidRDefault="00FA6C81" w:rsidP="00FA6C81">
      <w:pPr>
        <w:widowControl/>
        <w:jc w:val="center"/>
        <w:rPr>
          <w:b/>
          <w:sz w:val="28"/>
          <w:szCs w:val="28"/>
        </w:rPr>
      </w:pPr>
    </w:p>
    <w:p w:rsidR="00FA6C81" w:rsidRDefault="00FA6C81" w:rsidP="00FA6C81"/>
    <w:p w:rsidR="00FA6C81" w:rsidRDefault="00FA6C81" w:rsidP="00FA6C81"/>
    <w:p w:rsidR="00FA6C81" w:rsidRDefault="00FA6C81" w:rsidP="00FA6C81"/>
    <w:p w:rsidR="00FA6C81" w:rsidRDefault="00FA6C81" w:rsidP="00FA6C81"/>
    <w:p w:rsidR="00FA6C81" w:rsidRDefault="00FA6C81" w:rsidP="00FA6C81"/>
    <w:p w:rsidR="00FA6C81" w:rsidRDefault="00FA6C81" w:rsidP="00FA6C81"/>
    <w:p w:rsidR="00FA6C81" w:rsidRDefault="00FA6C81" w:rsidP="00FA6C81"/>
    <w:p w:rsidR="00FA6C81" w:rsidRDefault="00FA6C81" w:rsidP="00FA6C81"/>
    <w:p w:rsidR="00FA6C81" w:rsidRDefault="00FA6C81" w:rsidP="00FA6C81">
      <w:pPr>
        <w:jc w:val="center"/>
      </w:pPr>
      <w:r>
        <w:t>Расходы на содержание органов местного самоуправления муниципального образования Камешкирского района за 2017 год</w:t>
      </w:r>
    </w:p>
    <w:p w:rsidR="00FA6C81" w:rsidRDefault="00FA6C81" w:rsidP="00FA6C81"/>
    <w:p w:rsidR="00FA6C81" w:rsidRDefault="00FA6C81" w:rsidP="00FA6C81">
      <w:r>
        <w:t>Среднесписочная численность в органах местного самоуправления за 2017 года составила 76 человек, из них 63 – муниципальные служащие и работники, замещающие должности, не являющиеся должностями муниципальной службы.</w:t>
      </w:r>
    </w:p>
    <w:p w:rsidR="00FA6C81" w:rsidRDefault="00FA6C81" w:rsidP="00FA6C81"/>
    <w:p w:rsidR="00FA6C81" w:rsidRDefault="00FA6C81" w:rsidP="00FA6C81">
      <w:r>
        <w:t>В муниципальном образовании Камешкирского района предусмотрено расходов на содержание органов местного самоуправления на 2017 год – 30016,7 тыс. рублей из них:</w:t>
      </w:r>
    </w:p>
    <w:p w:rsidR="00FA6C81" w:rsidRDefault="00FA6C81" w:rsidP="00FA6C81">
      <w:r>
        <w:t>на заработную плату – 16836,5 тыс. рублей</w:t>
      </w:r>
    </w:p>
    <w:p w:rsidR="00FA6C81" w:rsidRDefault="00FA6C81" w:rsidP="00FA6C81">
      <w:r>
        <w:t>на начисления на выплаты по оплате труда – 5839,2 тыс. рублей.</w:t>
      </w:r>
    </w:p>
    <w:p w:rsidR="00FA6C81" w:rsidRDefault="00FA6C81" w:rsidP="00FA6C81"/>
    <w:p w:rsidR="00FA6C81" w:rsidRDefault="00FA6C81" w:rsidP="00FA6C81">
      <w:r>
        <w:t>Исполнено за 2017 года – 29870,32 тыс. рублей из них:</w:t>
      </w:r>
    </w:p>
    <w:p w:rsidR="00FA6C81" w:rsidRDefault="00FA6C81" w:rsidP="00FA6C81">
      <w:r>
        <w:t>на заработную плату – 16836,5 тыс. рублей</w:t>
      </w:r>
    </w:p>
    <w:p w:rsidR="00FA6C81" w:rsidRDefault="00FA6C81" w:rsidP="00FA6C81">
      <w:r>
        <w:t>на начисления на выплаты по оплате труда – 5825,36 тыс. рублей</w:t>
      </w:r>
    </w:p>
    <w:p w:rsidR="00FA6C81" w:rsidRPr="00ED1A57" w:rsidRDefault="00FA6C81" w:rsidP="00FA6C81">
      <w:pPr>
        <w:autoSpaceDE w:val="0"/>
        <w:autoSpaceDN w:val="0"/>
        <w:adjustRightInd w:val="0"/>
        <w:ind w:firstLine="720"/>
        <w:jc w:val="right"/>
        <w:rPr>
          <w:color w:val="000000"/>
          <w:sz w:val="28"/>
          <w:szCs w:val="28"/>
        </w:rPr>
      </w:pPr>
      <w:bookmarkStart w:id="0" w:name="bookmark3"/>
    </w:p>
    <w:p w:rsidR="00FA6C81" w:rsidRPr="00ED1A57" w:rsidRDefault="00FA6C81" w:rsidP="00FA6C81">
      <w:pPr>
        <w:rPr>
          <w:color w:val="000000"/>
          <w:sz w:val="28"/>
          <w:szCs w:val="28"/>
        </w:rPr>
      </w:pPr>
    </w:p>
    <w:p w:rsidR="00FA6C81" w:rsidRPr="00ED1A57" w:rsidRDefault="00FA6C81" w:rsidP="00FA6C81">
      <w:pPr>
        <w:rPr>
          <w:color w:val="000000"/>
          <w:sz w:val="28"/>
          <w:szCs w:val="28"/>
        </w:rPr>
      </w:pPr>
      <w:r>
        <w:rPr>
          <w:noProof/>
          <w:color w:val="000000"/>
          <w:sz w:val="28"/>
          <w:szCs w:val="28"/>
        </w:rPr>
        <w:drawing>
          <wp:anchor distT="0" distB="0" distL="114300" distR="114300" simplePos="0" relativeHeight="251660288" behindDoc="0" locked="0" layoutInCell="1" allowOverlap="1" wp14:anchorId="3F587CF2" wp14:editId="40BE3059">
            <wp:simplePos x="0" y="0"/>
            <wp:positionH relativeFrom="column">
              <wp:posOffset>2681605</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6C81" w:rsidRPr="00ED1A57" w:rsidRDefault="00FA6C81" w:rsidP="00FA6C81">
      <w:pPr>
        <w:rPr>
          <w:color w:val="000000"/>
          <w:sz w:val="28"/>
          <w:szCs w:val="28"/>
        </w:rPr>
      </w:pPr>
    </w:p>
    <w:p w:rsidR="00FA6C81" w:rsidRPr="00ED1A57" w:rsidRDefault="00FA6C81" w:rsidP="00FA6C81">
      <w:pPr>
        <w:rPr>
          <w:color w:val="000000"/>
          <w:sz w:val="28"/>
          <w:szCs w:val="28"/>
        </w:rPr>
      </w:pPr>
    </w:p>
    <w:p w:rsidR="00FA6C81" w:rsidRPr="00ED1A57" w:rsidRDefault="00FA6C81" w:rsidP="00FA6C81">
      <w:pPr>
        <w:rPr>
          <w:color w:val="000000"/>
          <w:sz w:val="28"/>
          <w:szCs w:val="28"/>
        </w:rPr>
      </w:pPr>
    </w:p>
    <w:p w:rsidR="00FA6C81" w:rsidRPr="00ED1A57" w:rsidRDefault="00FA6C81" w:rsidP="00FA6C81">
      <w:pPr>
        <w:rPr>
          <w:color w:val="000000"/>
          <w:sz w:val="28"/>
          <w:szCs w:val="28"/>
        </w:rPr>
      </w:pPr>
    </w:p>
    <w:p w:rsidR="00FA6C81" w:rsidRPr="00ED1A57" w:rsidRDefault="00FA6C81" w:rsidP="00FA6C81">
      <w:pPr>
        <w:rPr>
          <w:color w:val="000000"/>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A6C81" w:rsidRPr="00ED1A57" w:rsidTr="008B3B17">
        <w:trPr>
          <w:trHeight w:val="397"/>
        </w:trPr>
        <w:tc>
          <w:tcPr>
            <w:tcW w:w="9606" w:type="dxa"/>
          </w:tcPr>
          <w:p w:rsidR="00FA6C81" w:rsidRPr="00ED1A57" w:rsidRDefault="00FA6C81" w:rsidP="008B3B17">
            <w:pPr>
              <w:jc w:val="center"/>
              <w:rPr>
                <w:b/>
                <w:color w:val="000000"/>
                <w:sz w:val="28"/>
                <w:szCs w:val="28"/>
              </w:rPr>
            </w:pPr>
          </w:p>
        </w:tc>
      </w:tr>
      <w:tr w:rsidR="00FA6C81" w:rsidRPr="00ED1A57" w:rsidTr="008B3B17">
        <w:trPr>
          <w:trHeight w:val="875"/>
        </w:trPr>
        <w:tc>
          <w:tcPr>
            <w:tcW w:w="9606" w:type="dxa"/>
            <w:hideMark/>
          </w:tcPr>
          <w:p w:rsidR="00FA6C81" w:rsidRPr="00ED1A57" w:rsidRDefault="00FA6C81" w:rsidP="008B3B17">
            <w:pPr>
              <w:jc w:val="center"/>
              <w:rPr>
                <w:b/>
                <w:color w:val="000000"/>
                <w:sz w:val="28"/>
                <w:szCs w:val="28"/>
              </w:rPr>
            </w:pPr>
            <w:r w:rsidRPr="00ED1A57">
              <w:rPr>
                <w:b/>
                <w:color w:val="000000"/>
                <w:sz w:val="28"/>
                <w:szCs w:val="28"/>
              </w:rPr>
              <w:t>АДМИНИСТРАЦИЯ</w:t>
            </w:r>
          </w:p>
          <w:p w:rsidR="00FA6C81" w:rsidRPr="00ED1A57" w:rsidRDefault="00FA6C81" w:rsidP="008B3B17">
            <w:pPr>
              <w:jc w:val="center"/>
              <w:rPr>
                <w:b/>
                <w:color w:val="000000"/>
                <w:sz w:val="28"/>
                <w:szCs w:val="28"/>
              </w:rPr>
            </w:pPr>
            <w:r w:rsidRPr="00ED1A57">
              <w:rPr>
                <w:b/>
                <w:color w:val="000000"/>
                <w:sz w:val="28"/>
                <w:szCs w:val="28"/>
              </w:rPr>
              <w:t>КАМЕШКИРСКОГО РАЙОНА ПЕНЗЕНСКОЙ ОБЛАСТИ</w:t>
            </w:r>
          </w:p>
        </w:tc>
      </w:tr>
      <w:tr w:rsidR="00FA6C81" w:rsidRPr="00ED1A57" w:rsidTr="008B3B17">
        <w:trPr>
          <w:trHeight w:val="397"/>
        </w:trPr>
        <w:tc>
          <w:tcPr>
            <w:tcW w:w="9606" w:type="dxa"/>
            <w:hideMark/>
          </w:tcPr>
          <w:p w:rsidR="00FA6C81" w:rsidRPr="00ED1A57" w:rsidRDefault="00FA6C81" w:rsidP="008B3B17">
            <w:pPr>
              <w:jc w:val="center"/>
              <w:rPr>
                <w:color w:val="000000"/>
                <w:sz w:val="28"/>
                <w:szCs w:val="28"/>
              </w:rPr>
            </w:pPr>
          </w:p>
        </w:tc>
      </w:tr>
      <w:tr w:rsidR="00FA6C81" w:rsidRPr="00ED1A57" w:rsidTr="008B3B17">
        <w:tc>
          <w:tcPr>
            <w:tcW w:w="9606" w:type="dxa"/>
            <w:hideMark/>
          </w:tcPr>
          <w:p w:rsidR="00FA6C81" w:rsidRPr="00ED1A57" w:rsidRDefault="00FA6C81" w:rsidP="008B3B17">
            <w:pPr>
              <w:pStyle w:val="3"/>
              <w:spacing w:before="0" w:after="0" w:line="240" w:lineRule="auto"/>
              <w:jc w:val="center"/>
              <w:rPr>
                <w:rFonts w:ascii="Times New Roman" w:hAnsi="Times New Roman"/>
                <w:color w:val="000000"/>
                <w:sz w:val="28"/>
                <w:szCs w:val="28"/>
                <w:lang w:val="ru-RU"/>
              </w:rPr>
            </w:pPr>
            <w:r w:rsidRPr="00ED1A57">
              <w:rPr>
                <w:rFonts w:ascii="Times New Roman" w:hAnsi="Times New Roman"/>
                <w:color w:val="000000"/>
                <w:sz w:val="28"/>
                <w:szCs w:val="28"/>
                <w:lang w:val="ru-RU"/>
              </w:rPr>
              <w:t>ПОСТАНОВЛЕНИЕ</w:t>
            </w:r>
          </w:p>
        </w:tc>
      </w:tr>
      <w:tr w:rsidR="00FA6C81" w:rsidRPr="00ED1A57" w:rsidTr="008B3B17">
        <w:trPr>
          <w:trHeight w:val="340"/>
        </w:trPr>
        <w:tc>
          <w:tcPr>
            <w:tcW w:w="9606" w:type="dxa"/>
            <w:vAlign w:val="center"/>
          </w:tcPr>
          <w:p w:rsidR="00FA6C81" w:rsidRPr="00ED1A57" w:rsidRDefault="00FA6C81" w:rsidP="008B3B17">
            <w:pPr>
              <w:pStyle w:val="3"/>
              <w:spacing w:before="0" w:after="0" w:line="240" w:lineRule="auto"/>
              <w:jc w:val="center"/>
              <w:rPr>
                <w:rFonts w:ascii="Times New Roman" w:hAnsi="Times New Roman"/>
                <w:color w:val="000000"/>
                <w:sz w:val="28"/>
                <w:szCs w:val="28"/>
                <w:lang w:val="ru-RU"/>
              </w:rPr>
            </w:pPr>
          </w:p>
        </w:tc>
      </w:tr>
    </w:tbl>
    <w:p w:rsidR="00FA6C81" w:rsidRPr="00ED1A57" w:rsidRDefault="00FA6C81" w:rsidP="00FA6C81">
      <w:pPr>
        <w:rPr>
          <w:color w:val="000000"/>
          <w:sz w:val="28"/>
          <w:szCs w:val="28"/>
        </w:rPr>
      </w:pPr>
    </w:p>
    <w:p w:rsidR="00FA6C81" w:rsidRPr="00ED1A57" w:rsidRDefault="00FA6C81" w:rsidP="00FA6C81">
      <w:pPr>
        <w:jc w:val="both"/>
        <w:rPr>
          <w:color w:val="000000"/>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567"/>
        <w:gridCol w:w="964"/>
      </w:tblGrid>
      <w:tr w:rsidR="00FA6C81" w:rsidRPr="00ED1A57" w:rsidTr="008B3B17">
        <w:tc>
          <w:tcPr>
            <w:tcW w:w="284" w:type="dxa"/>
            <w:vAlign w:val="bottom"/>
            <w:hideMark/>
          </w:tcPr>
          <w:p w:rsidR="00FA6C81" w:rsidRPr="00ED1A57" w:rsidRDefault="00FA6C81" w:rsidP="008B3B17">
            <w:pPr>
              <w:rPr>
                <w:color w:val="000000"/>
                <w:sz w:val="28"/>
                <w:szCs w:val="28"/>
              </w:rPr>
            </w:pPr>
            <w:r w:rsidRPr="00ED1A57">
              <w:rPr>
                <w:color w:val="000000"/>
                <w:sz w:val="28"/>
                <w:szCs w:val="28"/>
              </w:rPr>
              <w:t>от</w:t>
            </w:r>
          </w:p>
        </w:tc>
        <w:tc>
          <w:tcPr>
            <w:tcW w:w="2835" w:type="dxa"/>
            <w:tcBorders>
              <w:top w:val="nil"/>
              <w:left w:val="nil"/>
              <w:bottom w:val="single" w:sz="6" w:space="0" w:color="auto"/>
              <w:right w:val="nil"/>
            </w:tcBorders>
            <w:hideMark/>
          </w:tcPr>
          <w:p w:rsidR="00FA6C81" w:rsidRPr="00ED1A57" w:rsidRDefault="00FA6C81" w:rsidP="008B3B17">
            <w:pPr>
              <w:jc w:val="center"/>
              <w:rPr>
                <w:color w:val="000000"/>
                <w:sz w:val="28"/>
                <w:szCs w:val="28"/>
              </w:rPr>
            </w:pPr>
            <w:r>
              <w:rPr>
                <w:color w:val="000000"/>
                <w:sz w:val="28"/>
                <w:szCs w:val="28"/>
              </w:rPr>
              <w:t>09.02.18</w:t>
            </w:r>
          </w:p>
        </w:tc>
        <w:tc>
          <w:tcPr>
            <w:tcW w:w="567" w:type="dxa"/>
            <w:hideMark/>
          </w:tcPr>
          <w:p w:rsidR="00FA6C81" w:rsidRPr="00ED1A57" w:rsidRDefault="00FA6C81" w:rsidP="008B3B17">
            <w:pPr>
              <w:jc w:val="center"/>
              <w:rPr>
                <w:color w:val="000000"/>
                <w:sz w:val="28"/>
                <w:szCs w:val="28"/>
              </w:rPr>
            </w:pPr>
            <w:r w:rsidRPr="00ED1A57">
              <w:rPr>
                <w:color w:val="000000"/>
                <w:sz w:val="28"/>
                <w:szCs w:val="28"/>
              </w:rPr>
              <w:t xml:space="preserve">№  </w:t>
            </w:r>
          </w:p>
        </w:tc>
        <w:tc>
          <w:tcPr>
            <w:tcW w:w="964" w:type="dxa"/>
            <w:tcBorders>
              <w:top w:val="nil"/>
              <w:left w:val="nil"/>
              <w:bottom w:val="single" w:sz="6" w:space="0" w:color="auto"/>
              <w:right w:val="nil"/>
            </w:tcBorders>
            <w:hideMark/>
          </w:tcPr>
          <w:p w:rsidR="00FA6C81" w:rsidRPr="00ED1A57" w:rsidRDefault="00FA6C81" w:rsidP="008B3B17">
            <w:pPr>
              <w:rPr>
                <w:color w:val="000000"/>
                <w:sz w:val="28"/>
                <w:szCs w:val="28"/>
              </w:rPr>
            </w:pPr>
            <w:r>
              <w:rPr>
                <w:color w:val="000000"/>
                <w:sz w:val="28"/>
                <w:szCs w:val="28"/>
              </w:rPr>
              <w:t>44</w:t>
            </w:r>
          </w:p>
        </w:tc>
      </w:tr>
      <w:tr w:rsidR="00FA6C81" w:rsidRPr="00ED1A57" w:rsidTr="008B3B17">
        <w:tc>
          <w:tcPr>
            <w:tcW w:w="4650" w:type="dxa"/>
            <w:gridSpan w:val="4"/>
            <w:hideMark/>
          </w:tcPr>
          <w:p w:rsidR="00FA6C81" w:rsidRPr="00ED1A57" w:rsidRDefault="00FA6C81" w:rsidP="008B3B17">
            <w:pPr>
              <w:jc w:val="center"/>
              <w:rPr>
                <w:color w:val="000000"/>
                <w:sz w:val="28"/>
                <w:szCs w:val="28"/>
              </w:rPr>
            </w:pPr>
            <w:r w:rsidRPr="00ED1A57">
              <w:rPr>
                <w:color w:val="000000"/>
                <w:sz w:val="28"/>
                <w:szCs w:val="28"/>
              </w:rPr>
              <w:t xml:space="preserve"> </w:t>
            </w:r>
          </w:p>
          <w:p w:rsidR="00FA6C81" w:rsidRPr="00ED1A57" w:rsidRDefault="00FA6C81" w:rsidP="008B3B17">
            <w:pPr>
              <w:jc w:val="center"/>
              <w:rPr>
                <w:color w:val="000000"/>
                <w:sz w:val="28"/>
                <w:szCs w:val="28"/>
              </w:rPr>
            </w:pPr>
            <w:r w:rsidRPr="00ED1A57">
              <w:rPr>
                <w:color w:val="000000"/>
                <w:sz w:val="28"/>
                <w:szCs w:val="28"/>
              </w:rPr>
              <w:t>с.Р.Камешкир</w:t>
            </w:r>
          </w:p>
        </w:tc>
      </w:tr>
    </w:tbl>
    <w:p w:rsidR="00FA6C81" w:rsidRDefault="00FA6C81" w:rsidP="00FA6C81">
      <w:pPr>
        <w:spacing w:before="240" w:after="60"/>
        <w:ind w:firstLine="567"/>
        <w:jc w:val="center"/>
        <w:rPr>
          <w:b/>
          <w:bCs/>
          <w:color w:val="000000"/>
          <w:sz w:val="28"/>
          <w:szCs w:val="28"/>
          <w:lang w:val="en-US"/>
        </w:rPr>
      </w:pPr>
    </w:p>
    <w:p w:rsidR="00FA6C81" w:rsidRDefault="00FA6C81" w:rsidP="00FA6C81">
      <w:pPr>
        <w:spacing w:before="240" w:after="60"/>
        <w:ind w:firstLine="567"/>
        <w:jc w:val="center"/>
        <w:rPr>
          <w:b/>
          <w:bCs/>
          <w:color w:val="000000"/>
          <w:sz w:val="28"/>
          <w:szCs w:val="28"/>
          <w:lang w:val="en-US"/>
        </w:rPr>
      </w:pPr>
    </w:p>
    <w:p w:rsidR="00FA6C81" w:rsidRPr="00FA6C81" w:rsidRDefault="00FA6C81" w:rsidP="00FA6C81">
      <w:pPr>
        <w:spacing w:before="240" w:after="60"/>
        <w:ind w:firstLine="567"/>
        <w:jc w:val="center"/>
        <w:rPr>
          <w:b/>
          <w:bCs/>
          <w:color w:val="000000"/>
          <w:sz w:val="24"/>
          <w:szCs w:val="24"/>
        </w:rPr>
      </w:pPr>
      <w:r w:rsidRPr="00FA6C81">
        <w:rPr>
          <w:b/>
          <w:bCs/>
          <w:color w:val="000000"/>
          <w:sz w:val="24"/>
          <w:szCs w:val="24"/>
        </w:rPr>
        <w:t>Об утверждении Регламента работы по рассмотрению обращений граждан в администрации Камешкирского района Пензенской области</w:t>
      </w:r>
      <w:bookmarkEnd w:id="0"/>
    </w:p>
    <w:p w:rsidR="00FA6C81" w:rsidRPr="00FA6C81" w:rsidRDefault="00FA6C81" w:rsidP="00FA6C81">
      <w:pPr>
        <w:ind w:firstLine="567"/>
        <w:jc w:val="both"/>
        <w:rPr>
          <w:color w:val="000000"/>
          <w:sz w:val="24"/>
          <w:szCs w:val="24"/>
        </w:rPr>
      </w:pPr>
      <w:r w:rsidRPr="00FA6C81">
        <w:rPr>
          <w:color w:val="000000"/>
          <w:sz w:val="24"/>
          <w:szCs w:val="24"/>
        </w:rPr>
        <w:t> </w:t>
      </w:r>
    </w:p>
    <w:p w:rsidR="00FA6C81" w:rsidRPr="00FA6C81" w:rsidRDefault="00FA6C81" w:rsidP="00FA6C81">
      <w:pPr>
        <w:ind w:firstLine="567"/>
        <w:jc w:val="both"/>
        <w:rPr>
          <w:color w:val="000000"/>
          <w:sz w:val="24"/>
          <w:szCs w:val="24"/>
        </w:rPr>
      </w:pPr>
      <w:r w:rsidRPr="00FA6C81">
        <w:rPr>
          <w:color w:val="000000"/>
          <w:sz w:val="24"/>
          <w:szCs w:val="24"/>
        </w:rPr>
        <w:t>Руководствуясь Конституцией Российской Федерации, Федеральным законом </w:t>
      </w:r>
      <w:hyperlink r:id="rId10" w:tgtFrame="_blank" w:history="1">
        <w:r w:rsidRPr="00FA6C81">
          <w:rPr>
            <w:color w:val="000000"/>
            <w:sz w:val="24"/>
            <w:szCs w:val="24"/>
          </w:rPr>
          <w:t>от 02.05.2006 № 59 - ФЗ </w:t>
        </w:r>
      </w:hyperlink>
      <w:r w:rsidRPr="00FA6C81">
        <w:rPr>
          <w:color w:val="000000"/>
          <w:sz w:val="24"/>
          <w:szCs w:val="24"/>
        </w:rPr>
        <w:t>«О порядке рассмотрения обращений граждан Российской Федерации», Законом Пензенской области </w:t>
      </w:r>
      <w:hyperlink r:id="rId11" w:tgtFrame="_blank" w:history="1">
        <w:r w:rsidRPr="00FA6C81">
          <w:rPr>
            <w:color w:val="000000"/>
            <w:sz w:val="24"/>
            <w:szCs w:val="24"/>
          </w:rPr>
          <w:t>от 28.12.2012 № 2327 - ЗПО </w:t>
        </w:r>
      </w:hyperlink>
      <w:r w:rsidRPr="00FA6C81">
        <w:rPr>
          <w:color w:val="000000"/>
          <w:sz w:val="24"/>
          <w:szCs w:val="24"/>
        </w:rPr>
        <w:t>«О порядке рассмотрения обращений граждан в Пензенской области», </w:t>
      </w:r>
      <w:hyperlink r:id="rId12" w:tgtFrame="_blank" w:history="1">
        <w:r w:rsidRPr="00FA6C81">
          <w:rPr>
            <w:color w:val="000000"/>
            <w:sz w:val="24"/>
            <w:szCs w:val="24"/>
          </w:rPr>
          <w:t>Уставом Камешкирского района Пензенской области</w:t>
        </w:r>
      </w:hyperlink>
      <w:r w:rsidRPr="00FA6C81">
        <w:rPr>
          <w:color w:val="000000"/>
          <w:sz w:val="24"/>
          <w:szCs w:val="24"/>
        </w:rPr>
        <w:t>,</w:t>
      </w:r>
      <w:bookmarkStart w:id="1" w:name="bookmark4"/>
      <w:r w:rsidRPr="00FA6C81">
        <w:rPr>
          <w:color w:val="000000"/>
          <w:sz w:val="24"/>
          <w:szCs w:val="24"/>
        </w:rPr>
        <w:t xml:space="preserve"> администрация Камешкирского района Пензенской области </w:t>
      </w:r>
    </w:p>
    <w:p w:rsidR="00FA6C81" w:rsidRPr="00FA6C81" w:rsidRDefault="00FA6C81" w:rsidP="00FA6C81">
      <w:pPr>
        <w:ind w:firstLine="567"/>
        <w:jc w:val="center"/>
        <w:rPr>
          <w:color w:val="000000"/>
          <w:sz w:val="24"/>
          <w:szCs w:val="24"/>
        </w:rPr>
      </w:pPr>
      <w:r w:rsidRPr="00FA6C81">
        <w:rPr>
          <w:color w:val="000000"/>
          <w:sz w:val="24"/>
          <w:szCs w:val="24"/>
        </w:rPr>
        <w:t>постановляет:</w:t>
      </w:r>
      <w:bookmarkEnd w:id="1"/>
    </w:p>
    <w:p w:rsidR="00FA6C81" w:rsidRPr="00FA6C81" w:rsidRDefault="00FA6C81" w:rsidP="00FA6C81">
      <w:pPr>
        <w:jc w:val="both"/>
        <w:rPr>
          <w:color w:val="000000"/>
          <w:sz w:val="24"/>
          <w:szCs w:val="24"/>
        </w:rPr>
      </w:pPr>
      <w:r w:rsidRPr="00FA6C81">
        <w:rPr>
          <w:color w:val="000000"/>
          <w:sz w:val="24"/>
          <w:szCs w:val="24"/>
        </w:rPr>
        <w:t> </w:t>
      </w:r>
    </w:p>
    <w:p w:rsidR="00FA6C81" w:rsidRPr="00FA6C81" w:rsidRDefault="00FA6C81" w:rsidP="00FA6C81">
      <w:pPr>
        <w:ind w:firstLine="567"/>
        <w:jc w:val="both"/>
        <w:rPr>
          <w:color w:val="000000"/>
          <w:sz w:val="24"/>
          <w:szCs w:val="24"/>
        </w:rPr>
      </w:pPr>
      <w:r w:rsidRPr="00FA6C81">
        <w:rPr>
          <w:color w:val="000000"/>
          <w:sz w:val="24"/>
          <w:szCs w:val="24"/>
        </w:rPr>
        <w:t>1.Утвердить прилагаемый Регламент работы по рассмотрению обращений граждан администрации Камешкирского района Пензенской области (далее - Регламент).</w:t>
      </w:r>
    </w:p>
    <w:p w:rsidR="008B3B17" w:rsidRDefault="00FA6C81" w:rsidP="00FA6C81">
      <w:pPr>
        <w:ind w:firstLine="567"/>
        <w:jc w:val="both"/>
        <w:rPr>
          <w:color w:val="000000"/>
          <w:sz w:val="24"/>
          <w:szCs w:val="24"/>
        </w:rPr>
      </w:pPr>
      <w:r w:rsidRPr="00FA6C81">
        <w:rPr>
          <w:color w:val="000000"/>
          <w:sz w:val="24"/>
          <w:szCs w:val="24"/>
        </w:rPr>
        <w:t xml:space="preserve">2.Первому заместителю главы администрации, заместителю главы администрации Камешкирского района Пензенской области, руководителю аппарата администрации обеспечить рассмотрение обращений граждан в строгом соответствии с требованиями </w:t>
      </w:r>
    </w:p>
    <w:p w:rsidR="008B3B17" w:rsidRDefault="008B3B17" w:rsidP="00FA6C81">
      <w:pPr>
        <w:ind w:firstLine="567"/>
        <w:jc w:val="both"/>
        <w:rPr>
          <w:color w:val="000000"/>
          <w:sz w:val="24"/>
          <w:szCs w:val="24"/>
        </w:rPr>
      </w:pPr>
    </w:p>
    <w:p w:rsidR="008B3B17" w:rsidRDefault="008B3B17" w:rsidP="00FA6C81">
      <w:pPr>
        <w:ind w:firstLine="567"/>
        <w:jc w:val="both"/>
        <w:rPr>
          <w:color w:val="000000"/>
          <w:sz w:val="24"/>
          <w:szCs w:val="24"/>
        </w:rPr>
      </w:pPr>
    </w:p>
    <w:p w:rsidR="00FA6C81" w:rsidRPr="00FA6C81" w:rsidRDefault="00FA6C81" w:rsidP="00FA6C81">
      <w:pPr>
        <w:ind w:firstLine="567"/>
        <w:jc w:val="both"/>
        <w:rPr>
          <w:color w:val="000000"/>
          <w:sz w:val="24"/>
          <w:szCs w:val="24"/>
        </w:rPr>
      </w:pPr>
      <w:r w:rsidRPr="00FA6C81">
        <w:rPr>
          <w:color w:val="000000"/>
          <w:sz w:val="24"/>
          <w:szCs w:val="24"/>
        </w:rPr>
        <w:t>настоящего Регламента.</w:t>
      </w:r>
    </w:p>
    <w:p w:rsidR="00FA6C81" w:rsidRPr="00FA6C81" w:rsidRDefault="00FA6C81" w:rsidP="00FA6C81">
      <w:pPr>
        <w:ind w:firstLine="567"/>
        <w:jc w:val="both"/>
        <w:rPr>
          <w:color w:val="000000"/>
          <w:sz w:val="24"/>
          <w:szCs w:val="24"/>
        </w:rPr>
      </w:pPr>
      <w:r w:rsidRPr="00FA6C81">
        <w:rPr>
          <w:color w:val="000000"/>
          <w:sz w:val="24"/>
          <w:szCs w:val="24"/>
        </w:rPr>
        <w:t>3.Руководителям структурных подразделений администрации Камешкирского района Пензенской области ознакомить с настоящим Регламентом сотрудников и обеспечить рассмотрение обращений граждан в строгом соответствии с его требованиями.</w:t>
      </w:r>
    </w:p>
    <w:p w:rsidR="00FA6C81" w:rsidRPr="00FA6C81" w:rsidRDefault="00FA6C81" w:rsidP="00FA6C81">
      <w:pPr>
        <w:ind w:firstLine="567"/>
        <w:jc w:val="both"/>
        <w:rPr>
          <w:color w:val="000000"/>
          <w:sz w:val="24"/>
          <w:szCs w:val="24"/>
        </w:rPr>
      </w:pPr>
      <w:r w:rsidRPr="00FA6C81">
        <w:rPr>
          <w:color w:val="000000"/>
          <w:sz w:val="24"/>
          <w:szCs w:val="24"/>
        </w:rPr>
        <w:t>4.Руководителям иных органов местного самоуправления в срок до 01.03.2018 года разработать и утвердить соответствующие регламенты работы по рассмотрению обращений граждан.</w:t>
      </w:r>
    </w:p>
    <w:p w:rsidR="00FA6C81" w:rsidRPr="00FA6C81" w:rsidRDefault="00FA6C81" w:rsidP="00FA6C81">
      <w:pPr>
        <w:ind w:firstLine="567"/>
        <w:jc w:val="both"/>
        <w:rPr>
          <w:color w:val="000000"/>
          <w:sz w:val="24"/>
          <w:szCs w:val="24"/>
        </w:rPr>
      </w:pPr>
      <w:r w:rsidRPr="00FA6C81">
        <w:rPr>
          <w:color w:val="000000"/>
          <w:sz w:val="24"/>
          <w:szCs w:val="24"/>
        </w:rPr>
        <w:t>5.Признать утратившими силу постановление администрации Камешкирского района Пензенской области от 07.10.2013 г. № 300 «Об утверждении Положения о работе с обращениями граждан в администрации Камешкирского района Пензенской области».</w:t>
      </w:r>
    </w:p>
    <w:p w:rsidR="00FA6C81" w:rsidRPr="00FA6C81" w:rsidRDefault="00FA6C81" w:rsidP="00FA6C81">
      <w:pPr>
        <w:pStyle w:val="ConsPlusTitle"/>
        <w:outlineLvl w:val="0"/>
        <w:rPr>
          <w:rFonts w:ascii="Times New Roman" w:hAnsi="Times New Roman" w:cs="Times New Roman"/>
          <w:b w:val="0"/>
          <w:color w:val="000000"/>
          <w:sz w:val="24"/>
          <w:szCs w:val="24"/>
        </w:rPr>
      </w:pPr>
      <w:r w:rsidRPr="00FA6C81">
        <w:rPr>
          <w:rFonts w:ascii="Times New Roman" w:hAnsi="Times New Roman" w:cs="Times New Roman"/>
          <w:b w:val="0"/>
          <w:color w:val="000000"/>
          <w:sz w:val="24"/>
          <w:szCs w:val="24"/>
        </w:rPr>
        <w:t>6</w:t>
      </w:r>
      <w:r w:rsidRPr="00FA6C81">
        <w:rPr>
          <w:rFonts w:ascii="Times New Roman" w:hAnsi="Times New Roman" w:cs="Times New Roman"/>
          <w:color w:val="000000"/>
          <w:sz w:val="24"/>
          <w:szCs w:val="24"/>
        </w:rPr>
        <w:t>.</w:t>
      </w:r>
      <w:r w:rsidRPr="00FA6C81">
        <w:rPr>
          <w:rFonts w:ascii="Times New Roman" w:hAnsi="Times New Roman" w:cs="Times New Roman"/>
          <w:b w:val="0"/>
          <w:color w:val="000000"/>
          <w:sz w:val="24"/>
          <w:szCs w:val="24"/>
        </w:rPr>
        <w:t xml:space="preserve"> Опубликовать настоящее постановление в информационном бюллетене «Камешкирский вестник».</w:t>
      </w:r>
    </w:p>
    <w:p w:rsidR="00FA6C81" w:rsidRPr="00FA6C81" w:rsidRDefault="00FA6C81" w:rsidP="00FA6C81">
      <w:pPr>
        <w:pStyle w:val="11"/>
        <w:shd w:val="clear" w:color="auto" w:fill="auto"/>
        <w:spacing w:before="0" w:after="0" w:line="240" w:lineRule="auto"/>
        <w:jc w:val="left"/>
        <w:rPr>
          <w:color w:val="000000"/>
          <w:sz w:val="24"/>
          <w:szCs w:val="24"/>
        </w:rPr>
      </w:pPr>
      <w:r w:rsidRPr="00FA6C81">
        <w:rPr>
          <w:color w:val="000000"/>
          <w:sz w:val="24"/>
          <w:szCs w:val="24"/>
        </w:rPr>
        <w:t xml:space="preserve">7. Настоящее постановление вступает в силу на следующий день  после дня его официального опубликования. </w:t>
      </w:r>
    </w:p>
    <w:p w:rsidR="00FA6C81" w:rsidRPr="00FA6C81" w:rsidRDefault="00FA6C81" w:rsidP="00FA6C81">
      <w:pPr>
        <w:pStyle w:val="11"/>
        <w:shd w:val="clear" w:color="auto" w:fill="auto"/>
        <w:spacing w:before="0" w:after="0" w:line="240" w:lineRule="auto"/>
        <w:jc w:val="left"/>
        <w:rPr>
          <w:color w:val="000000"/>
          <w:sz w:val="24"/>
          <w:szCs w:val="24"/>
        </w:rPr>
      </w:pPr>
      <w:r w:rsidRPr="00FA6C81">
        <w:rPr>
          <w:color w:val="000000"/>
          <w:sz w:val="24"/>
          <w:szCs w:val="24"/>
        </w:rPr>
        <w:t xml:space="preserve">8. </w:t>
      </w:r>
      <w:proofErr w:type="gramStart"/>
      <w:r w:rsidRPr="00FA6C81">
        <w:rPr>
          <w:color w:val="000000"/>
          <w:sz w:val="24"/>
          <w:szCs w:val="24"/>
        </w:rPr>
        <w:t>Контроль за</w:t>
      </w:r>
      <w:proofErr w:type="gramEnd"/>
      <w:r w:rsidRPr="00FA6C81">
        <w:rPr>
          <w:color w:val="000000"/>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FA6C81" w:rsidRPr="00FA6C81" w:rsidRDefault="00FA6C81" w:rsidP="00FA6C81">
      <w:pPr>
        <w:pStyle w:val="11"/>
        <w:shd w:val="clear" w:color="auto" w:fill="auto"/>
        <w:spacing w:before="0" w:after="0" w:line="240" w:lineRule="auto"/>
        <w:ind w:right="900"/>
        <w:jc w:val="left"/>
        <w:rPr>
          <w:color w:val="000000"/>
          <w:sz w:val="24"/>
          <w:szCs w:val="24"/>
        </w:rPr>
      </w:pPr>
    </w:p>
    <w:p w:rsidR="00FA6C81" w:rsidRPr="00FA6C81" w:rsidRDefault="00FA6C81" w:rsidP="00FA6C81">
      <w:pPr>
        <w:pStyle w:val="11"/>
        <w:shd w:val="clear" w:color="auto" w:fill="auto"/>
        <w:spacing w:before="0" w:after="0" w:line="240" w:lineRule="auto"/>
        <w:ind w:right="900"/>
        <w:jc w:val="left"/>
        <w:rPr>
          <w:color w:val="000000"/>
          <w:sz w:val="24"/>
          <w:szCs w:val="24"/>
        </w:rPr>
      </w:pPr>
      <w:r w:rsidRPr="00FA6C81">
        <w:rPr>
          <w:color w:val="000000"/>
          <w:sz w:val="24"/>
          <w:szCs w:val="24"/>
        </w:rPr>
        <w:t xml:space="preserve">Глава администрации </w:t>
      </w:r>
    </w:p>
    <w:p w:rsidR="00FA6C81" w:rsidRPr="00FA6C81" w:rsidRDefault="00FA6C81" w:rsidP="00FA6C81">
      <w:pPr>
        <w:pStyle w:val="11"/>
        <w:shd w:val="clear" w:color="auto" w:fill="auto"/>
        <w:spacing w:before="0" w:after="0" w:line="240" w:lineRule="auto"/>
        <w:ind w:right="900"/>
        <w:jc w:val="left"/>
        <w:rPr>
          <w:color w:val="000000"/>
          <w:sz w:val="24"/>
          <w:szCs w:val="24"/>
        </w:rPr>
      </w:pPr>
      <w:r w:rsidRPr="00FA6C81">
        <w:rPr>
          <w:color w:val="000000"/>
          <w:sz w:val="24"/>
          <w:szCs w:val="24"/>
        </w:rPr>
        <w:t>Камешкирского района                                                    С.Н.</w:t>
      </w:r>
      <w:proofErr w:type="gramStart"/>
      <w:r w:rsidRPr="00FA6C81">
        <w:rPr>
          <w:color w:val="000000"/>
          <w:sz w:val="24"/>
          <w:szCs w:val="24"/>
        </w:rPr>
        <w:t>Хазов</w:t>
      </w:r>
      <w:proofErr w:type="gramEnd"/>
    </w:p>
    <w:p w:rsidR="00FA6C81" w:rsidRPr="00FA6C81" w:rsidRDefault="00FA6C81" w:rsidP="00FA6C81">
      <w:pPr>
        <w:jc w:val="both"/>
        <w:rPr>
          <w:color w:val="000000"/>
          <w:sz w:val="24"/>
          <w:szCs w:val="24"/>
        </w:rPr>
      </w:pPr>
      <w:r w:rsidRPr="00FA6C81">
        <w:rPr>
          <w:color w:val="000000"/>
          <w:sz w:val="24"/>
          <w:szCs w:val="24"/>
        </w:rPr>
        <w:t> </w:t>
      </w:r>
    </w:p>
    <w:p w:rsidR="00FA6C81" w:rsidRPr="00FA6C81" w:rsidRDefault="00FA6C81" w:rsidP="00FA6C81">
      <w:pPr>
        <w:jc w:val="right"/>
        <w:rPr>
          <w:color w:val="000000"/>
          <w:sz w:val="24"/>
          <w:szCs w:val="24"/>
        </w:rPr>
      </w:pPr>
      <w:r w:rsidRPr="00FA6C81">
        <w:rPr>
          <w:color w:val="000000"/>
          <w:sz w:val="24"/>
          <w:szCs w:val="24"/>
        </w:rPr>
        <w:t>УТВЕРЖДЕН</w:t>
      </w:r>
    </w:p>
    <w:p w:rsidR="00FA6C81" w:rsidRPr="00FA6C81" w:rsidRDefault="00FA6C81" w:rsidP="00FA6C81">
      <w:pPr>
        <w:jc w:val="right"/>
        <w:rPr>
          <w:color w:val="000000"/>
          <w:sz w:val="24"/>
          <w:szCs w:val="24"/>
        </w:rPr>
      </w:pPr>
      <w:r w:rsidRPr="00FA6C81">
        <w:rPr>
          <w:color w:val="000000"/>
          <w:sz w:val="24"/>
          <w:szCs w:val="24"/>
        </w:rPr>
        <w:t xml:space="preserve">постановлением администрации </w:t>
      </w:r>
    </w:p>
    <w:p w:rsidR="00FA6C81" w:rsidRPr="00FA6C81" w:rsidRDefault="00FA6C81" w:rsidP="00FA6C81">
      <w:pPr>
        <w:jc w:val="right"/>
        <w:rPr>
          <w:color w:val="000000"/>
          <w:sz w:val="24"/>
          <w:szCs w:val="24"/>
        </w:rPr>
      </w:pPr>
      <w:r w:rsidRPr="00FA6C81">
        <w:rPr>
          <w:color w:val="000000"/>
          <w:sz w:val="24"/>
          <w:szCs w:val="24"/>
        </w:rPr>
        <w:t xml:space="preserve">Камешкирского района </w:t>
      </w:r>
    </w:p>
    <w:p w:rsidR="00FA6C81" w:rsidRPr="00FA6C81" w:rsidRDefault="00FA6C81" w:rsidP="00FA6C81">
      <w:pPr>
        <w:jc w:val="right"/>
        <w:rPr>
          <w:color w:val="000000"/>
          <w:sz w:val="24"/>
          <w:szCs w:val="24"/>
        </w:rPr>
      </w:pPr>
      <w:r w:rsidRPr="00FA6C81">
        <w:rPr>
          <w:color w:val="000000"/>
          <w:sz w:val="24"/>
          <w:szCs w:val="24"/>
        </w:rPr>
        <w:t>Пензенской области</w:t>
      </w:r>
    </w:p>
    <w:p w:rsidR="00FA6C81" w:rsidRPr="00FA6C81" w:rsidRDefault="00FA6C81" w:rsidP="00FA6C81">
      <w:pPr>
        <w:ind w:firstLine="567"/>
        <w:jc w:val="center"/>
        <w:outlineLvl w:val="0"/>
        <w:rPr>
          <w:b/>
          <w:bCs/>
          <w:color w:val="000000"/>
          <w:kern w:val="36"/>
          <w:sz w:val="24"/>
          <w:szCs w:val="24"/>
        </w:rPr>
      </w:pPr>
      <w:r w:rsidRPr="00FA6C81">
        <w:rPr>
          <w:b/>
          <w:bCs/>
          <w:color w:val="000000"/>
          <w:kern w:val="36"/>
          <w:sz w:val="24"/>
          <w:szCs w:val="24"/>
        </w:rPr>
        <w:t> </w:t>
      </w:r>
    </w:p>
    <w:p w:rsidR="00FA6C81" w:rsidRPr="00FA6C81" w:rsidRDefault="00FA6C81" w:rsidP="00FA6C81">
      <w:pPr>
        <w:ind w:firstLine="567"/>
        <w:jc w:val="center"/>
        <w:outlineLvl w:val="0"/>
        <w:rPr>
          <w:b/>
          <w:bCs/>
          <w:color w:val="000000"/>
          <w:kern w:val="36"/>
          <w:sz w:val="24"/>
          <w:szCs w:val="24"/>
        </w:rPr>
      </w:pPr>
      <w:r w:rsidRPr="00FA6C81">
        <w:rPr>
          <w:b/>
          <w:bCs/>
          <w:color w:val="000000"/>
          <w:kern w:val="36"/>
          <w:sz w:val="24"/>
          <w:szCs w:val="24"/>
        </w:rPr>
        <w:t>РЕГЛАМЕНТ</w:t>
      </w:r>
    </w:p>
    <w:p w:rsidR="00FA6C81" w:rsidRPr="00FA6C81" w:rsidRDefault="00FA6C81" w:rsidP="00FA6C81">
      <w:pPr>
        <w:ind w:firstLine="567"/>
        <w:jc w:val="center"/>
        <w:outlineLvl w:val="0"/>
        <w:rPr>
          <w:b/>
          <w:bCs/>
          <w:color w:val="000000"/>
          <w:kern w:val="36"/>
          <w:sz w:val="24"/>
          <w:szCs w:val="24"/>
        </w:rPr>
      </w:pPr>
      <w:r w:rsidRPr="00FA6C81">
        <w:rPr>
          <w:b/>
          <w:bCs/>
          <w:color w:val="000000"/>
          <w:kern w:val="36"/>
          <w:sz w:val="24"/>
          <w:szCs w:val="24"/>
        </w:rPr>
        <w:t>работы по рассмотрению</w:t>
      </w:r>
    </w:p>
    <w:p w:rsidR="00FA6C81" w:rsidRPr="00FA6C81" w:rsidRDefault="00FA6C81" w:rsidP="00FA6C81">
      <w:pPr>
        <w:ind w:firstLine="567"/>
        <w:jc w:val="center"/>
        <w:outlineLvl w:val="0"/>
        <w:rPr>
          <w:b/>
          <w:bCs/>
          <w:color w:val="000000"/>
          <w:kern w:val="36"/>
          <w:sz w:val="24"/>
          <w:szCs w:val="24"/>
        </w:rPr>
      </w:pPr>
      <w:r w:rsidRPr="00FA6C81">
        <w:rPr>
          <w:b/>
          <w:bCs/>
          <w:color w:val="000000"/>
          <w:kern w:val="36"/>
          <w:sz w:val="24"/>
          <w:szCs w:val="24"/>
        </w:rPr>
        <w:t>обращений граждан в администрации Камешкирского района Пензенской области</w:t>
      </w:r>
    </w:p>
    <w:p w:rsidR="00FA6C81" w:rsidRPr="00FA6C81" w:rsidRDefault="00FA6C81" w:rsidP="00FA6C81">
      <w:pPr>
        <w:ind w:firstLine="567"/>
        <w:jc w:val="center"/>
        <w:outlineLvl w:val="1"/>
        <w:rPr>
          <w:b/>
          <w:bCs/>
          <w:color w:val="000000"/>
          <w:sz w:val="24"/>
          <w:szCs w:val="24"/>
        </w:rPr>
      </w:pPr>
      <w:r w:rsidRPr="00FA6C81">
        <w:rPr>
          <w:b/>
          <w:bCs/>
          <w:color w:val="000000"/>
          <w:sz w:val="24"/>
          <w:szCs w:val="24"/>
        </w:rPr>
        <w:t> </w:t>
      </w:r>
    </w:p>
    <w:p w:rsidR="00FA6C81" w:rsidRPr="00FA6C81" w:rsidRDefault="00FA6C81" w:rsidP="00FA6C81">
      <w:pPr>
        <w:ind w:firstLine="567"/>
        <w:jc w:val="center"/>
        <w:outlineLvl w:val="1"/>
        <w:rPr>
          <w:b/>
          <w:bCs/>
          <w:color w:val="000000"/>
          <w:sz w:val="24"/>
          <w:szCs w:val="24"/>
        </w:rPr>
      </w:pPr>
      <w:r w:rsidRPr="00FA6C81">
        <w:rPr>
          <w:b/>
          <w:bCs/>
          <w:color w:val="000000"/>
          <w:sz w:val="24"/>
          <w:szCs w:val="24"/>
        </w:rPr>
        <w:t>1.Общие положения</w:t>
      </w:r>
    </w:p>
    <w:p w:rsidR="00FA6C81" w:rsidRPr="00FA6C81" w:rsidRDefault="00FA6C81" w:rsidP="00FA6C81">
      <w:pPr>
        <w:ind w:firstLine="567"/>
        <w:jc w:val="both"/>
        <w:rPr>
          <w:color w:val="000000"/>
          <w:sz w:val="24"/>
          <w:szCs w:val="24"/>
        </w:rPr>
      </w:pPr>
      <w:r w:rsidRPr="00FA6C81">
        <w:rPr>
          <w:color w:val="000000"/>
          <w:sz w:val="24"/>
          <w:szCs w:val="24"/>
        </w:rPr>
        <w:t> </w:t>
      </w:r>
    </w:p>
    <w:p w:rsidR="00FA6C81" w:rsidRPr="00FA6C81" w:rsidRDefault="00FA6C81" w:rsidP="00FA6C81">
      <w:pPr>
        <w:ind w:firstLine="567"/>
        <w:jc w:val="both"/>
        <w:rPr>
          <w:color w:val="000000"/>
          <w:sz w:val="24"/>
          <w:szCs w:val="24"/>
        </w:rPr>
      </w:pPr>
      <w:r w:rsidRPr="00FA6C81">
        <w:rPr>
          <w:color w:val="000000"/>
          <w:sz w:val="24"/>
          <w:szCs w:val="24"/>
        </w:rPr>
        <w:t xml:space="preserve">1.1. </w:t>
      </w:r>
      <w:proofErr w:type="gramStart"/>
      <w:r w:rsidRPr="00FA6C81">
        <w:rPr>
          <w:color w:val="000000"/>
          <w:sz w:val="24"/>
          <w:szCs w:val="24"/>
        </w:rPr>
        <w:t>Настоящий Регламент устанавливает основные требования к организации работы с письменными и устными обращениями граждан, в том числе в форме электронного документа, поступающими в адрес администрации Камешкирского района Пензенской области, главы администрации Камешкирского района Пензенской области, первого заместителя, заместителя главы администрации и руководителя аппарата администрации Камешкирского района Пензенской области и правила ведения делопроизводства по обращениям граждан в администрации Камешкирского района Пензенской</w:t>
      </w:r>
      <w:proofErr w:type="gramEnd"/>
      <w:r w:rsidRPr="00FA6C81">
        <w:rPr>
          <w:color w:val="000000"/>
          <w:sz w:val="24"/>
          <w:szCs w:val="24"/>
        </w:rPr>
        <w:t xml:space="preserve"> области.</w:t>
      </w:r>
    </w:p>
    <w:p w:rsidR="00FA6C81" w:rsidRPr="00FA6C81" w:rsidRDefault="00FA6C81" w:rsidP="00FA6C81">
      <w:pPr>
        <w:ind w:firstLine="567"/>
        <w:jc w:val="both"/>
        <w:rPr>
          <w:color w:val="000000"/>
          <w:sz w:val="24"/>
          <w:szCs w:val="24"/>
        </w:rPr>
      </w:pPr>
      <w:proofErr w:type="gramStart"/>
      <w:r w:rsidRPr="00FA6C81">
        <w:rPr>
          <w:color w:val="000000"/>
          <w:sz w:val="24"/>
          <w:szCs w:val="24"/>
        </w:rPr>
        <w:t>В соответствии со ст. 4 Федерального закона </w:t>
      </w:r>
      <w:hyperlink r:id="rId13" w:tgtFrame="_blank" w:history="1">
        <w:r w:rsidRPr="00FA6C81">
          <w:rPr>
            <w:color w:val="000000"/>
            <w:sz w:val="24"/>
            <w:szCs w:val="24"/>
          </w:rPr>
          <w:t>от 02.05.2006 № 59-ФЗ </w:t>
        </w:r>
      </w:hyperlink>
      <w:r w:rsidRPr="00FA6C81">
        <w:rPr>
          <w:color w:val="000000"/>
          <w:sz w:val="24"/>
          <w:szCs w:val="24"/>
        </w:rPr>
        <w:t> «О порядке рассмотрения обращений граждан Российской Федерации» обращение гражданина - направленные в государственный орган, орган местного самоуправления или должностному лицу в письменной форме или в форме электронного документа предложение, заявление или жалоба, а также устное обращение гражданина в государственный орган, орган местного самоуправления.</w:t>
      </w:r>
      <w:proofErr w:type="gramEnd"/>
    </w:p>
    <w:p w:rsidR="00FA6C81" w:rsidRPr="00FA6C81" w:rsidRDefault="00FA6C81" w:rsidP="00FA6C81">
      <w:pPr>
        <w:ind w:firstLine="567"/>
        <w:jc w:val="both"/>
        <w:rPr>
          <w:color w:val="000000"/>
          <w:sz w:val="24"/>
          <w:szCs w:val="24"/>
        </w:rPr>
      </w:pPr>
      <w:r w:rsidRPr="00FA6C81">
        <w:rPr>
          <w:color w:val="000000"/>
          <w:sz w:val="24"/>
          <w:szCs w:val="24"/>
        </w:rPr>
        <w:t xml:space="preserve"> 1.2. Организация и обеспечение централизованного учета и </w:t>
      </w:r>
      <w:proofErr w:type="gramStart"/>
      <w:r w:rsidRPr="00FA6C81">
        <w:rPr>
          <w:color w:val="000000"/>
          <w:sz w:val="24"/>
          <w:szCs w:val="24"/>
        </w:rPr>
        <w:t>контроля за</w:t>
      </w:r>
      <w:proofErr w:type="gramEnd"/>
      <w:r w:rsidRPr="00FA6C81">
        <w:rPr>
          <w:color w:val="000000"/>
          <w:sz w:val="24"/>
          <w:szCs w:val="24"/>
        </w:rPr>
        <w:t xml:space="preserve"> своевременным рассмотрением обращений граждан, поступивших в адрес администрации Камешкирского района Пензенской области, главы администрации Камешкирского района Пензенской области, первого заместителя и заместителя главы администрации, руководителя аппарата администрации Камешкирского района Пензенской области, осуществляется организационным сектором администрации.</w:t>
      </w:r>
    </w:p>
    <w:p w:rsidR="00FA6C81" w:rsidRPr="00FA6C81" w:rsidRDefault="00FA6C81" w:rsidP="00FA6C81">
      <w:pPr>
        <w:ind w:firstLine="567"/>
        <w:jc w:val="both"/>
        <w:rPr>
          <w:color w:val="000000"/>
          <w:sz w:val="24"/>
          <w:szCs w:val="24"/>
        </w:rPr>
      </w:pPr>
      <w:r w:rsidRPr="00FA6C81">
        <w:rPr>
          <w:color w:val="000000"/>
          <w:sz w:val="24"/>
          <w:szCs w:val="24"/>
        </w:rPr>
        <w:t>1.3. Делопроизводство по работе с обращениями граждан в администрации Камешкирского района Пензенской области ведется отдельно от других видов делопроизводства.</w:t>
      </w:r>
    </w:p>
    <w:p w:rsidR="008B3B17" w:rsidRDefault="008B3B17" w:rsidP="00FA6C81">
      <w:pPr>
        <w:ind w:firstLine="567"/>
        <w:jc w:val="both"/>
        <w:rPr>
          <w:color w:val="000000"/>
          <w:sz w:val="24"/>
          <w:szCs w:val="24"/>
        </w:rPr>
      </w:pPr>
    </w:p>
    <w:p w:rsidR="008B3B17" w:rsidRDefault="008B3B17" w:rsidP="00FA6C81">
      <w:pPr>
        <w:ind w:firstLine="567"/>
        <w:jc w:val="both"/>
        <w:rPr>
          <w:color w:val="000000"/>
          <w:sz w:val="24"/>
          <w:szCs w:val="24"/>
        </w:rPr>
      </w:pPr>
    </w:p>
    <w:p w:rsidR="008B3B17" w:rsidRDefault="00FA6C81" w:rsidP="00FA6C81">
      <w:pPr>
        <w:ind w:firstLine="567"/>
        <w:jc w:val="both"/>
        <w:rPr>
          <w:color w:val="000000"/>
          <w:sz w:val="24"/>
          <w:szCs w:val="24"/>
        </w:rPr>
      </w:pPr>
      <w:r w:rsidRPr="00FA6C81">
        <w:rPr>
          <w:color w:val="000000"/>
          <w:sz w:val="24"/>
          <w:szCs w:val="24"/>
        </w:rPr>
        <w:t xml:space="preserve">Ответственность за состояние делопроизводства по работе с обращениями граждан </w:t>
      </w:r>
      <w:proofErr w:type="gramStart"/>
      <w:r w:rsidRPr="00FA6C81">
        <w:rPr>
          <w:color w:val="000000"/>
          <w:sz w:val="24"/>
          <w:szCs w:val="24"/>
        </w:rPr>
        <w:t>в</w:t>
      </w:r>
      <w:proofErr w:type="gramEnd"/>
      <w:r w:rsidRPr="00FA6C81">
        <w:rPr>
          <w:color w:val="000000"/>
          <w:sz w:val="24"/>
          <w:szCs w:val="24"/>
        </w:rPr>
        <w:t xml:space="preserve"> </w:t>
      </w:r>
    </w:p>
    <w:p w:rsidR="00FA6C81" w:rsidRPr="00FA6C81" w:rsidRDefault="00FA6C81" w:rsidP="00FA6C81">
      <w:pPr>
        <w:ind w:firstLine="567"/>
        <w:jc w:val="both"/>
        <w:rPr>
          <w:color w:val="000000"/>
          <w:sz w:val="24"/>
          <w:szCs w:val="24"/>
        </w:rPr>
      </w:pPr>
      <w:r w:rsidRPr="00FA6C81">
        <w:rPr>
          <w:color w:val="000000"/>
          <w:sz w:val="24"/>
          <w:szCs w:val="24"/>
        </w:rPr>
        <w:t>администрации Камешкирского района Пензенской области возлагается на специалиста организационного сектора.</w:t>
      </w:r>
    </w:p>
    <w:p w:rsidR="00FA6C81" w:rsidRPr="00FA6C81" w:rsidRDefault="00FA6C81" w:rsidP="00FA6C81">
      <w:pPr>
        <w:ind w:firstLine="567"/>
        <w:jc w:val="both"/>
        <w:rPr>
          <w:color w:val="000000"/>
          <w:sz w:val="24"/>
          <w:szCs w:val="24"/>
        </w:rPr>
      </w:pPr>
      <w:r w:rsidRPr="00FA6C81">
        <w:rPr>
          <w:color w:val="000000"/>
          <w:sz w:val="24"/>
          <w:szCs w:val="24"/>
        </w:rPr>
        <w:t>1.4. Работу с личными, индивидуальными и коллективными обращениями граждан, поступившими в администрацию Камешкирского района Пензенской области, в том числе в форме электронного документа, организовывают руководители структурных подразделений администрации Камешкирского района Пензенской области, а также руководители иных органов местного самоуправления в соответствии с федеральным законодательством.</w:t>
      </w:r>
    </w:p>
    <w:p w:rsidR="00FA6C81" w:rsidRPr="00FA6C81" w:rsidRDefault="00FA6C81" w:rsidP="00FA6C81">
      <w:pPr>
        <w:ind w:firstLine="567"/>
        <w:jc w:val="both"/>
        <w:rPr>
          <w:color w:val="000000"/>
          <w:sz w:val="24"/>
          <w:szCs w:val="24"/>
        </w:rPr>
      </w:pPr>
      <w:r w:rsidRPr="00FA6C81">
        <w:rPr>
          <w:color w:val="000000"/>
          <w:sz w:val="24"/>
          <w:szCs w:val="24"/>
        </w:rPr>
        <w:t>1.5. Администрация Камешкирского района Пензенской области организует прием и рассмотрение обращений граждан в пределах своей компетенции.</w:t>
      </w:r>
    </w:p>
    <w:p w:rsidR="00FA6C81" w:rsidRPr="00FA6C81" w:rsidRDefault="00FA6C81" w:rsidP="00FA6C81">
      <w:pPr>
        <w:ind w:firstLine="567"/>
        <w:jc w:val="both"/>
        <w:rPr>
          <w:color w:val="000000"/>
          <w:sz w:val="24"/>
          <w:szCs w:val="24"/>
        </w:rPr>
      </w:pPr>
      <w:r w:rsidRPr="00FA6C81">
        <w:rPr>
          <w:color w:val="000000"/>
          <w:sz w:val="24"/>
          <w:szCs w:val="24"/>
        </w:rPr>
        <w:t>Организация исполнения решений, принятых по результатам приема граждан, возлагается на руководителей структурных подразделений администрации Камешкирского района Пензенской области и руководителей иных органов местного самоуправления администрации Камешкирского района Пензенской области, в компетенцию которых входит рассмотрение вопросов.</w:t>
      </w:r>
    </w:p>
    <w:p w:rsidR="00FA6C81" w:rsidRPr="00FA6C81" w:rsidRDefault="00FA6C81" w:rsidP="00FA6C81">
      <w:pPr>
        <w:ind w:firstLine="567"/>
        <w:jc w:val="both"/>
        <w:rPr>
          <w:color w:val="000000"/>
          <w:sz w:val="24"/>
          <w:szCs w:val="24"/>
        </w:rPr>
      </w:pPr>
      <w:r w:rsidRPr="00FA6C81">
        <w:rPr>
          <w:color w:val="000000"/>
          <w:sz w:val="24"/>
          <w:szCs w:val="24"/>
        </w:rPr>
        <w:t>1.6. Ответственность за соблюдение установленного настоящим Регламентом порядка по рассмотрению обращений граждан в структурных подразделениях несут курирующие соответствующие отрасли первый заместитель, заместитель главы администрации Камешкирского района Пензенской области, руководитель аппарата администрации Камешкирского района</w:t>
      </w:r>
    </w:p>
    <w:p w:rsidR="00FA6C81" w:rsidRPr="00FA6C81" w:rsidRDefault="00FA6C81" w:rsidP="00FA6C81">
      <w:pPr>
        <w:ind w:firstLine="567"/>
        <w:jc w:val="both"/>
        <w:rPr>
          <w:color w:val="000000"/>
          <w:sz w:val="24"/>
          <w:szCs w:val="24"/>
        </w:rPr>
      </w:pPr>
      <w:r w:rsidRPr="00FA6C81">
        <w:rPr>
          <w:color w:val="000000"/>
          <w:sz w:val="24"/>
          <w:szCs w:val="24"/>
        </w:rPr>
        <w:t>1.7. Установленный настоящим регламентом порядок рассмотрения обращений граждан распространяется на правоотношения, связанные с рассмотрением обращений объединений граждан, в том числе юридических лиц.</w:t>
      </w:r>
    </w:p>
    <w:p w:rsidR="00FA6C81" w:rsidRPr="00FA6C81" w:rsidRDefault="00FA6C81" w:rsidP="00FA6C81">
      <w:pPr>
        <w:ind w:firstLine="567"/>
        <w:jc w:val="center"/>
        <w:outlineLvl w:val="1"/>
        <w:rPr>
          <w:b/>
          <w:bCs/>
          <w:color w:val="000000"/>
          <w:sz w:val="24"/>
          <w:szCs w:val="24"/>
        </w:rPr>
      </w:pPr>
      <w:r w:rsidRPr="00FA6C81">
        <w:rPr>
          <w:b/>
          <w:bCs/>
          <w:color w:val="000000"/>
          <w:sz w:val="24"/>
          <w:szCs w:val="24"/>
        </w:rPr>
        <w:t> </w:t>
      </w:r>
    </w:p>
    <w:p w:rsidR="00FA6C81" w:rsidRPr="00FA6C81" w:rsidRDefault="00FA6C81" w:rsidP="00FA6C81">
      <w:pPr>
        <w:ind w:firstLine="567"/>
        <w:jc w:val="center"/>
        <w:outlineLvl w:val="1"/>
        <w:rPr>
          <w:b/>
          <w:bCs/>
          <w:color w:val="000000"/>
          <w:sz w:val="24"/>
          <w:szCs w:val="24"/>
        </w:rPr>
      </w:pPr>
      <w:r w:rsidRPr="00FA6C81">
        <w:rPr>
          <w:b/>
          <w:bCs/>
          <w:color w:val="000000"/>
          <w:sz w:val="24"/>
          <w:szCs w:val="24"/>
        </w:rPr>
        <w:t>2. Порядок приема и регистрации письменных обращений граждан</w:t>
      </w:r>
    </w:p>
    <w:p w:rsidR="00FA6C81" w:rsidRPr="00FA6C81" w:rsidRDefault="00FA6C81" w:rsidP="00FA6C81">
      <w:pPr>
        <w:jc w:val="both"/>
        <w:rPr>
          <w:color w:val="000000"/>
          <w:sz w:val="24"/>
          <w:szCs w:val="24"/>
        </w:rPr>
      </w:pPr>
      <w:r w:rsidRPr="00FA6C81">
        <w:rPr>
          <w:color w:val="000000"/>
          <w:sz w:val="24"/>
          <w:szCs w:val="24"/>
        </w:rPr>
        <w:t> </w:t>
      </w:r>
    </w:p>
    <w:p w:rsidR="00FA6C81" w:rsidRPr="00FA6C81" w:rsidRDefault="00FA6C81" w:rsidP="00FA6C81">
      <w:pPr>
        <w:ind w:firstLine="567"/>
        <w:jc w:val="both"/>
        <w:rPr>
          <w:color w:val="000000"/>
          <w:sz w:val="24"/>
          <w:szCs w:val="24"/>
        </w:rPr>
      </w:pPr>
      <w:r w:rsidRPr="00FA6C81">
        <w:rPr>
          <w:color w:val="000000"/>
          <w:sz w:val="24"/>
          <w:szCs w:val="24"/>
        </w:rPr>
        <w:t>2.1. Поступившие по почте в адрес администрации Камешкирского района Пензенской области, главы администрации и заместителей главы администрации письменные обращения граждан (в том числе факсимильные сообщения и телеграммы) и документы, связанные с их рассмотрением, из приемной администрации Камешкирского района Пензенской области передаются для регистрации в организационный сектор администрации. При приеме и первичной обработке письменных обращений в приемной администрации проверяется правильность адресования корреспонденции и целостность упаковки.</w:t>
      </w:r>
    </w:p>
    <w:p w:rsidR="00FA6C81" w:rsidRPr="00FA6C81" w:rsidRDefault="00FA6C81" w:rsidP="00FA6C81">
      <w:pPr>
        <w:ind w:firstLine="567"/>
        <w:jc w:val="both"/>
        <w:rPr>
          <w:color w:val="000000"/>
          <w:sz w:val="24"/>
          <w:szCs w:val="24"/>
        </w:rPr>
      </w:pPr>
      <w:r w:rsidRPr="00FA6C81">
        <w:rPr>
          <w:color w:val="000000"/>
          <w:sz w:val="24"/>
          <w:szCs w:val="24"/>
        </w:rPr>
        <w:t>2.2. В организационном секторе администрации:</w:t>
      </w:r>
    </w:p>
    <w:p w:rsidR="00FA6C81" w:rsidRPr="00FA6C81" w:rsidRDefault="00FA6C81" w:rsidP="00FA6C81">
      <w:pPr>
        <w:ind w:firstLine="567"/>
        <w:jc w:val="both"/>
        <w:rPr>
          <w:color w:val="000000"/>
          <w:sz w:val="24"/>
          <w:szCs w:val="24"/>
        </w:rPr>
      </w:pPr>
      <w:r w:rsidRPr="00FA6C81">
        <w:rPr>
          <w:color w:val="000000"/>
          <w:sz w:val="24"/>
          <w:szCs w:val="24"/>
        </w:rPr>
        <w:t>- вскрываются конверты, проверяется наличие в них документов, к письму подкалывается конверт;</w:t>
      </w:r>
    </w:p>
    <w:p w:rsidR="00FA6C81" w:rsidRPr="00FA6C81" w:rsidRDefault="00FA6C81" w:rsidP="00FA6C81">
      <w:pPr>
        <w:ind w:firstLine="567"/>
        <w:jc w:val="both"/>
        <w:rPr>
          <w:color w:val="000000"/>
          <w:sz w:val="24"/>
          <w:szCs w:val="24"/>
        </w:rPr>
      </w:pPr>
      <w:r w:rsidRPr="00FA6C81">
        <w:rPr>
          <w:color w:val="000000"/>
          <w:sz w:val="24"/>
          <w:szCs w:val="24"/>
        </w:rPr>
        <w:t>- ошибочно поступившие письма, работа с которыми не входит в компетенцию организационного сектора администрации, возвращаются в приемную администрации.</w:t>
      </w:r>
    </w:p>
    <w:p w:rsidR="00FA6C81" w:rsidRPr="00FA6C81" w:rsidRDefault="00FA6C81" w:rsidP="00FA6C81">
      <w:pPr>
        <w:ind w:firstLine="567"/>
        <w:jc w:val="both"/>
        <w:rPr>
          <w:color w:val="000000"/>
          <w:sz w:val="24"/>
          <w:szCs w:val="24"/>
        </w:rPr>
      </w:pPr>
      <w:r w:rsidRPr="00FA6C81">
        <w:rPr>
          <w:color w:val="000000"/>
          <w:sz w:val="24"/>
          <w:szCs w:val="24"/>
        </w:rPr>
        <w:t>Все поступившие конверты (бандероли) вскрываются. Конверты писем с обращениями граждан подлежат хранению.</w:t>
      </w:r>
    </w:p>
    <w:p w:rsidR="00FA6C81" w:rsidRPr="00FA6C81" w:rsidRDefault="00FA6C81" w:rsidP="00FA6C81">
      <w:pPr>
        <w:ind w:firstLine="567"/>
        <w:jc w:val="both"/>
        <w:rPr>
          <w:color w:val="000000"/>
          <w:sz w:val="24"/>
          <w:szCs w:val="24"/>
        </w:rPr>
      </w:pPr>
      <w:r w:rsidRPr="00FA6C81">
        <w:rPr>
          <w:color w:val="000000"/>
          <w:sz w:val="24"/>
          <w:szCs w:val="24"/>
        </w:rPr>
        <w:t xml:space="preserve">Поступившие копии документов (паспортов, военных билетов, трудовых книжек, пенсионных удостоверений), фотографии и другие подобные приложения к письму подкалываются к обращению гражданина. </w:t>
      </w:r>
    </w:p>
    <w:p w:rsidR="00FA6C81" w:rsidRPr="00FA6C81" w:rsidRDefault="00FA6C81" w:rsidP="00FA6C81">
      <w:pPr>
        <w:ind w:firstLine="567"/>
        <w:jc w:val="both"/>
        <w:rPr>
          <w:color w:val="000000"/>
          <w:sz w:val="24"/>
          <w:szCs w:val="24"/>
        </w:rPr>
      </w:pPr>
      <w:r w:rsidRPr="00FA6C81">
        <w:rPr>
          <w:color w:val="000000"/>
          <w:sz w:val="24"/>
          <w:szCs w:val="24"/>
        </w:rPr>
        <w:t>Поступившие денежные знаки, паспорта, ценные бумаги, иные подлинные документы (при необходимости с них снимаются копии) возвращаются заявителю. Деньги возвращаются почтовым переводом. В случае если заявителем в почтовое отправление вложен конверт с наклеенными на него знаками почтовой оплаты и надписанным адресом, этот конверт может быть использован для отправления ответа.</w:t>
      </w:r>
    </w:p>
    <w:p w:rsidR="008B3B17" w:rsidRDefault="00FA6C81" w:rsidP="00FA6C81">
      <w:pPr>
        <w:ind w:firstLine="567"/>
        <w:jc w:val="both"/>
        <w:rPr>
          <w:color w:val="000000"/>
          <w:sz w:val="24"/>
          <w:szCs w:val="24"/>
        </w:rPr>
      </w:pPr>
      <w:r w:rsidRPr="00FA6C81">
        <w:rPr>
          <w:color w:val="000000"/>
          <w:sz w:val="24"/>
          <w:szCs w:val="24"/>
        </w:rPr>
        <w:t>2.3. Прием письменных обращений граждан производится в приемной администрации Камешкирского района. В случае</w:t>
      </w:r>
      <w:proofErr w:type="gramStart"/>
      <w:r w:rsidRPr="00FA6C81">
        <w:rPr>
          <w:color w:val="000000"/>
          <w:sz w:val="24"/>
          <w:szCs w:val="24"/>
        </w:rPr>
        <w:t>,</w:t>
      </w:r>
      <w:proofErr w:type="gramEnd"/>
      <w:r w:rsidRPr="00FA6C81">
        <w:rPr>
          <w:color w:val="000000"/>
          <w:sz w:val="24"/>
          <w:szCs w:val="24"/>
        </w:rPr>
        <w:t xml:space="preserve"> если в письменном обращении не указаны фамилия автора (авторов) обращения или почтовый адрес, по которому должен быть дан ответ, специалист приемной администрации разъясняет заявителю (лицу, доставившему обращение) требования Федерального закона от 02.05.2006 года №59-ФЗ «О порядке рассмотрения </w:t>
      </w:r>
    </w:p>
    <w:p w:rsidR="008B3B17" w:rsidRDefault="008B3B17" w:rsidP="00FA6C81">
      <w:pPr>
        <w:ind w:firstLine="567"/>
        <w:jc w:val="both"/>
        <w:rPr>
          <w:color w:val="000000"/>
          <w:sz w:val="24"/>
          <w:szCs w:val="24"/>
        </w:rPr>
      </w:pPr>
    </w:p>
    <w:p w:rsidR="008B3B17" w:rsidRDefault="008B3B17" w:rsidP="00FA6C81">
      <w:pPr>
        <w:ind w:firstLine="567"/>
        <w:jc w:val="both"/>
        <w:rPr>
          <w:color w:val="000000"/>
          <w:sz w:val="24"/>
          <w:szCs w:val="24"/>
        </w:rPr>
      </w:pPr>
    </w:p>
    <w:p w:rsidR="00FA6C81" w:rsidRPr="00FA6C81" w:rsidRDefault="00FA6C81" w:rsidP="00FA6C81">
      <w:pPr>
        <w:ind w:firstLine="567"/>
        <w:jc w:val="both"/>
        <w:rPr>
          <w:color w:val="000000"/>
          <w:sz w:val="24"/>
          <w:szCs w:val="24"/>
        </w:rPr>
      </w:pPr>
      <w:r w:rsidRPr="00FA6C81">
        <w:rPr>
          <w:color w:val="000000"/>
          <w:sz w:val="24"/>
          <w:szCs w:val="24"/>
        </w:rPr>
        <w:t>обращений граждан Российской Федерации» к оформлению письменного обращения (ст.7, п.1) и предупреждают его о том, что ответ на обращение ему не будет направлен.</w:t>
      </w:r>
    </w:p>
    <w:p w:rsidR="00FA6C81" w:rsidRPr="00FA6C81" w:rsidRDefault="00FA6C81" w:rsidP="00FA6C81">
      <w:pPr>
        <w:ind w:firstLine="567"/>
        <w:jc w:val="both"/>
        <w:rPr>
          <w:color w:val="000000"/>
          <w:sz w:val="24"/>
          <w:szCs w:val="24"/>
        </w:rPr>
      </w:pPr>
      <w:r w:rsidRPr="00FA6C81">
        <w:rPr>
          <w:color w:val="000000"/>
          <w:sz w:val="24"/>
          <w:szCs w:val="24"/>
        </w:rPr>
        <w:t>По просьбе заявителя (лица, доставившего обращение) на втором экземпляре обращения проставляется штамп «Администрация Камешкирского района Пензенской области. Входящий номер. Дата. Фамилия и подпись сотрудника». При отсутствии у заявителя (лица, доставившего обращение) второго экземпляра обращения по его просьбе специалистом приемной администрации ему выдается ксерокопия зарегистрированного обращения.</w:t>
      </w:r>
    </w:p>
    <w:p w:rsidR="00FA6C81" w:rsidRPr="00FA6C81" w:rsidRDefault="00FA6C81" w:rsidP="00FA6C81">
      <w:pPr>
        <w:ind w:firstLine="567"/>
        <w:jc w:val="both"/>
        <w:rPr>
          <w:color w:val="000000"/>
          <w:sz w:val="24"/>
          <w:szCs w:val="24"/>
        </w:rPr>
      </w:pPr>
      <w:r w:rsidRPr="00FA6C81">
        <w:rPr>
          <w:color w:val="000000"/>
          <w:sz w:val="24"/>
          <w:szCs w:val="24"/>
        </w:rPr>
        <w:t xml:space="preserve">2.4. </w:t>
      </w:r>
      <w:proofErr w:type="gramStart"/>
      <w:r w:rsidRPr="00FA6C81">
        <w:rPr>
          <w:color w:val="000000"/>
          <w:sz w:val="24"/>
          <w:szCs w:val="24"/>
        </w:rPr>
        <w:t>Получив обращение, нестандартное по весу, размеру, форме, имеющее неровности по бокам, заклеенное липкой лентой, имеющее странный запах, цвет, и при обнаружении наощупь в конверте с обращением вложений, не характерных для почтовых отправлений (порошок и т.д.), работник должен, не вскрывая конверт, сообщить об этом начальнику отдела по вопросам безопасности и защите персональных данных.</w:t>
      </w:r>
      <w:proofErr w:type="gramEnd"/>
    </w:p>
    <w:p w:rsidR="00FA6C81" w:rsidRPr="00FA6C81" w:rsidRDefault="00FA6C81" w:rsidP="00FA6C81">
      <w:pPr>
        <w:ind w:firstLine="567"/>
        <w:jc w:val="both"/>
        <w:rPr>
          <w:color w:val="000000"/>
          <w:sz w:val="24"/>
          <w:szCs w:val="24"/>
        </w:rPr>
      </w:pPr>
      <w:r w:rsidRPr="00FA6C81">
        <w:rPr>
          <w:color w:val="000000"/>
          <w:sz w:val="24"/>
          <w:szCs w:val="24"/>
        </w:rPr>
        <w:t>2.5. Обращения с пометкой «лично», поступившие от граждан на имя главы администрации, после регистрации передаются главе администрации района либо лицу, уполномоченному на то главой администрации.</w:t>
      </w:r>
    </w:p>
    <w:p w:rsidR="00FA6C81" w:rsidRPr="00FA6C81" w:rsidRDefault="00FA6C81" w:rsidP="00FA6C81">
      <w:pPr>
        <w:ind w:firstLine="567"/>
        <w:jc w:val="both"/>
        <w:rPr>
          <w:color w:val="000000"/>
          <w:sz w:val="24"/>
          <w:szCs w:val="24"/>
        </w:rPr>
      </w:pPr>
      <w:r w:rsidRPr="00FA6C81">
        <w:rPr>
          <w:color w:val="000000"/>
          <w:sz w:val="24"/>
          <w:szCs w:val="24"/>
        </w:rPr>
        <w:t>Обращения с пометкой «лично», поступившие от граждан на имя первого заместителя,  заместителя главы администрации, руководителя аппарата администрации Камешкирского района Пензенской области, после регистрации передаются тому должностному лицу, которому они адресованы.</w:t>
      </w:r>
    </w:p>
    <w:p w:rsidR="00FA6C81" w:rsidRPr="00FA6C81" w:rsidRDefault="00FA6C81" w:rsidP="00FA6C81">
      <w:pPr>
        <w:ind w:firstLine="567"/>
        <w:jc w:val="both"/>
        <w:rPr>
          <w:color w:val="000000"/>
          <w:sz w:val="24"/>
          <w:szCs w:val="24"/>
        </w:rPr>
      </w:pPr>
      <w:r w:rsidRPr="00FA6C81">
        <w:rPr>
          <w:color w:val="000000"/>
          <w:sz w:val="24"/>
          <w:szCs w:val="24"/>
        </w:rPr>
        <w:t>2.6. На обращении, поступившем в организационный сектор администрации, в правом нижнем углу первой страницы проставляется регистрационный штамп «Администрация Камешкирского района Пензенской области. Номер. Дата». В случае если место, предназначенное для штампа, занято текстом письма, штамп может быть проставлен в ином месте, обеспечивающем прочтение обращения.</w:t>
      </w:r>
    </w:p>
    <w:p w:rsidR="00FA6C81" w:rsidRPr="00FA6C81" w:rsidRDefault="00FA6C81" w:rsidP="00FA6C81">
      <w:pPr>
        <w:ind w:firstLine="567"/>
        <w:jc w:val="both"/>
        <w:rPr>
          <w:color w:val="000000"/>
          <w:sz w:val="24"/>
          <w:szCs w:val="24"/>
        </w:rPr>
      </w:pPr>
      <w:r w:rsidRPr="00FA6C81">
        <w:rPr>
          <w:color w:val="000000"/>
          <w:sz w:val="24"/>
          <w:szCs w:val="24"/>
        </w:rPr>
        <w:t>2.7. Все письменные обращения граждан, поступившие в адрес администрации Камешкирского района Пензенской области, главы администрации, первого заместителя,  заместителя главы администрации, и руководителя аппарата, а также обращения в форме электронного документа, регистрируются в журнале регистрации письменных обращений граждан (Форма №1) в течение трех дней со дня поступления. Если последний день срока приходится на нерабочий день, то письменное обращение регистрируется в ближайший за ним рабочий день.</w:t>
      </w:r>
    </w:p>
    <w:p w:rsidR="00FA6C81" w:rsidRPr="00FA6C81" w:rsidRDefault="00FA6C81" w:rsidP="00FA6C81">
      <w:pPr>
        <w:ind w:firstLine="567"/>
        <w:jc w:val="both"/>
        <w:rPr>
          <w:color w:val="000000"/>
          <w:sz w:val="24"/>
          <w:szCs w:val="24"/>
        </w:rPr>
      </w:pPr>
      <w:r w:rsidRPr="00FA6C81">
        <w:rPr>
          <w:color w:val="000000"/>
          <w:sz w:val="24"/>
          <w:szCs w:val="24"/>
        </w:rPr>
        <w:t>Журнал должен быть пронумерован, прошнурован, скреплен печатью и заверен руководителем аппарата. Кроме того, регистрация поступивших в адрес администрации Камешкирского района Пензенской области, главы администрации, первого заместителя,  заместителя главы администрации и   руководителя аппарата администрации обращений граждан осуществляется специалистом организационного сектора  с использованием системы электронного документооборота и делопроизводства.</w:t>
      </w:r>
    </w:p>
    <w:p w:rsidR="00FA6C81" w:rsidRPr="00FA6C81" w:rsidRDefault="00FA6C81" w:rsidP="00FA6C81">
      <w:pPr>
        <w:ind w:firstLine="567"/>
        <w:jc w:val="both"/>
        <w:rPr>
          <w:color w:val="000000"/>
          <w:sz w:val="24"/>
          <w:szCs w:val="24"/>
        </w:rPr>
      </w:pPr>
      <w:r w:rsidRPr="00FA6C81">
        <w:rPr>
          <w:color w:val="000000"/>
          <w:sz w:val="24"/>
          <w:szCs w:val="24"/>
        </w:rPr>
        <w:t>2.8. Для классификации и учета определены следующие виды обращений граждан:</w:t>
      </w:r>
    </w:p>
    <w:p w:rsidR="00FA6C81" w:rsidRPr="00FA6C81" w:rsidRDefault="00FA6C81" w:rsidP="00FA6C81">
      <w:pPr>
        <w:ind w:firstLine="567"/>
        <w:jc w:val="both"/>
        <w:rPr>
          <w:color w:val="000000"/>
          <w:sz w:val="24"/>
          <w:szCs w:val="24"/>
        </w:rPr>
      </w:pPr>
      <w:r w:rsidRPr="00FA6C81">
        <w:rPr>
          <w:color w:val="000000"/>
          <w:sz w:val="24"/>
          <w:szCs w:val="24"/>
        </w:rPr>
        <w:t>- личное – обращение, направленное непосредственно заявителем;</w:t>
      </w:r>
    </w:p>
    <w:p w:rsidR="00FA6C81" w:rsidRPr="00FA6C81" w:rsidRDefault="00FA6C81" w:rsidP="00FA6C81">
      <w:pPr>
        <w:ind w:firstLine="567"/>
        <w:jc w:val="both"/>
        <w:rPr>
          <w:color w:val="000000"/>
          <w:sz w:val="24"/>
          <w:szCs w:val="24"/>
        </w:rPr>
      </w:pPr>
      <w:r w:rsidRPr="00FA6C81">
        <w:rPr>
          <w:color w:val="000000"/>
          <w:sz w:val="24"/>
          <w:szCs w:val="24"/>
        </w:rPr>
        <w:t>- индивидуальное – обращение, направленное уполномоченным заявителем представителем;</w:t>
      </w:r>
    </w:p>
    <w:p w:rsidR="00FA6C81" w:rsidRPr="00FA6C81" w:rsidRDefault="00FA6C81" w:rsidP="00FA6C81">
      <w:pPr>
        <w:ind w:firstLine="567"/>
        <w:jc w:val="both"/>
        <w:rPr>
          <w:color w:val="000000"/>
          <w:sz w:val="24"/>
          <w:szCs w:val="24"/>
        </w:rPr>
      </w:pPr>
      <w:r w:rsidRPr="00FA6C81">
        <w:rPr>
          <w:color w:val="000000"/>
          <w:sz w:val="24"/>
          <w:szCs w:val="24"/>
        </w:rPr>
        <w:t>- коллективное – обращение, направленное от двух и более заявителей, объединенных общими интересами (общая работа, членство в одном из политических или общественных формирований, проживание в одном доме, микрорайоне и др.) Коллективными являются также обращения, поступившие от имени общественной организации предприятия, учреждения (заведения), а также резолюции митингов, собраний.</w:t>
      </w:r>
    </w:p>
    <w:p w:rsidR="00FA6C81" w:rsidRPr="00FA6C81" w:rsidRDefault="00FA6C81" w:rsidP="00FA6C81">
      <w:pPr>
        <w:ind w:firstLine="567"/>
        <w:jc w:val="both"/>
        <w:rPr>
          <w:color w:val="000000"/>
          <w:sz w:val="24"/>
          <w:szCs w:val="24"/>
        </w:rPr>
      </w:pPr>
      <w:r w:rsidRPr="00FA6C81">
        <w:rPr>
          <w:color w:val="000000"/>
          <w:sz w:val="24"/>
          <w:szCs w:val="24"/>
        </w:rPr>
        <w:t>Если письмо подписано двумя и более заявителями, то регистрируются первый или автор, в адрес которого просят направить ответ.</w:t>
      </w:r>
    </w:p>
    <w:p w:rsidR="008B3B17" w:rsidRDefault="00FA6C81" w:rsidP="00FA6C81">
      <w:pPr>
        <w:ind w:firstLine="567"/>
        <w:jc w:val="both"/>
        <w:rPr>
          <w:color w:val="000000"/>
          <w:sz w:val="24"/>
          <w:szCs w:val="24"/>
        </w:rPr>
      </w:pPr>
      <w:r w:rsidRPr="00FA6C81">
        <w:rPr>
          <w:color w:val="000000"/>
          <w:sz w:val="24"/>
          <w:szCs w:val="24"/>
        </w:rPr>
        <w:t xml:space="preserve">2.9. При поступлении в адрес администрации Камешкирского района Пензенской области, главы администрации, первого заместителя,  заместителя главы администрации и руководителя аппарата администрации  повторных письменных обращений граждан специалистом организационного сектора  в обязательном порядке подбирается переписка </w:t>
      </w:r>
      <w:proofErr w:type="gramStart"/>
      <w:r w:rsidRPr="00FA6C81">
        <w:rPr>
          <w:color w:val="000000"/>
          <w:sz w:val="24"/>
          <w:szCs w:val="24"/>
        </w:rPr>
        <w:t>по</w:t>
      </w:r>
      <w:proofErr w:type="gramEnd"/>
      <w:r w:rsidRPr="00FA6C81">
        <w:rPr>
          <w:color w:val="000000"/>
          <w:sz w:val="24"/>
          <w:szCs w:val="24"/>
        </w:rPr>
        <w:t xml:space="preserve"> </w:t>
      </w:r>
    </w:p>
    <w:p w:rsidR="008B3B17" w:rsidRDefault="008B3B17" w:rsidP="00FA6C81">
      <w:pPr>
        <w:ind w:firstLine="567"/>
        <w:jc w:val="both"/>
        <w:rPr>
          <w:color w:val="000000"/>
          <w:sz w:val="24"/>
          <w:szCs w:val="24"/>
        </w:rPr>
      </w:pPr>
    </w:p>
    <w:p w:rsidR="00FA6C81" w:rsidRPr="00FA6C81" w:rsidRDefault="00FA6C81" w:rsidP="00FA6C81">
      <w:pPr>
        <w:ind w:firstLine="567"/>
        <w:jc w:val="both"/>
        <w:rPr>
          <w:color w:val="000000"/>
          <w:sz w:val="24"/>
          <w:szCs w:val="24"/>
        </w:rPr>
      </w:pPr>
      <w:r w:rsidRPr="00FA6C81">
        <w:rPr>
          <w:color w:val="000000"/>
          <w:sz w:val="24"/>
          <w:szCs w:val="24"/>
        </w:rPr>
        <w:t>предыдущим обращениям по данному вопросу. Повторными считаются письма граждан, поступившие от одного и того же лица по одному и тому же вопросу в течение года, если со времени подачи первого обращения истек установленный законодательством срок рассмотрения или заявитель не удовлетворен полученным ответом.</w:t>
      </w:r>
    </w:p>
    <w:p w:rsidR="00FA6C81" w:rsidRPr="00FA6C81" w:rsidRDefault="00FA6C81" w:rsidP="00FA6C81">
      <w:pPr>
        <w:ind w:firstLine="567"/>
        <w:jc w:val="both"/>
        <w:rPr>
          <w:color w:val="000000"/>
          <w:sz w:val="24"/>
          <w:szCs w:val="24"/>
        </w:rPr>
      </w:pPr>
      <w:r w:rsidRPr="00FA6C81">
        <w:rPr>
          <w:color w:val="000000"/>
          <w:sz w:val="24"/>
          <w:szCs w:val="24"/>
        </w:rPr>
        <w:t xml:space="preserve">2.10. При регистрации письменного обращения и обращения в электронном виде  присваивается регистрационный номер, который состоит из порядкового номера поступившего письма по журналу. </w:t>
      </w:r>
    </w:p>
    <w:p w:rsidR="00FA6C81" w:rsidRPr="00FA6C81" w:rsidRDefault="00FA6C81" w:rsidP="00FA6C81">
      <w:pPr>
        <w:ind w:firstLine="567"/>
        <w:jc w:val="both"/>
        <w:rPr>
          <w:color w:val="000000"/>
          <w:sz w:val="24"/>
          <w:szCs w:val="24"/>
        </w:rPr>
      </w:pPr>
      <w:r w:rsidRPr="00FA6C81">
        <w:rPr>
          <w:color w:val="000000"/>
          <w:sz w:val="24"/>
          <w:szCs w:val="24"/>
        </w:rPr>
        <w:t>При регистрации коллективного обращения в регистрационном номере ставятся начальные буквы «Кол».</w:t>
      </w:r>
    </w:p>
    <w:p w:rsidR="00FA6C81" w:rsidRPr="00FA6C81" w:rsidRDefault="00FA6C81" w:rsidP="00FA6C81">
      <w:pPr>
        <w:ind w:firstLine="567"/>
        <w:jc w:val="both"/>
        <w:rPr>
          <w:color w:val="000000"/>
          <w:sz w:val="24"/>
          <w:szCs w:val="24"/>
        </w:rPr>
      </w:pPr>
      <w:r w:rsidRPr="00FA6C81">
        <w:rPr>
          <w:color w:val="000000"/>
          <w:sz w:val="24"/>
          <w:szCs w:val="24"/>
        </w:rPr>
        <w:t>2.11. После регистрации поступившие обращения оформляются в «Дела» с заполнением контрольно – учетных  карточек установленного образца (Приложение №5).</w:t>
      </w:r>
    </w:p>
    <w:p w:rsidR="00FA6C81" w:rsidRPr="00FA6C81" w:rsidRDefault="00FA6C81" w:rsidP="00FA6C81">
      <w:pPr>
        <w:ind w:firstLine="567"/>
        <w:jc w:val="both"/>
        <w:rPr>
          <w:color w:val="000000"/>
          <w:sz w:val="24"/>
          <w:szCs w:val="24"/>
        </w:rPr>
      </w:pPr>
      <w:r w:rsidRPr="00FA6C81">
        <w:rPr>
          <w:color w:val="000000"/>
          <w:sz w:val="24"/>
          <w:szCs w:val="24"/>
        </w:rPr>
        <w:t>На контрольно – учетной карточке повторного обращения, поступившего в приемную граждан, проставляется номер предыдущего обращения, поступившего в администрацию в течение календарного года.</w:t>
      </w:r>
    </w:p>
    <w:p w:rsidR="00FA6C81" w:rsidRPr="00FA6C81" w:rsidRDefault="00FA6C81" w:rsidP="00FA6C81">
      <w:pPr>
        <w:ind w:firstLine="567"/>
        <w:jc w:val="both"/>
        <w:rPr>
          <w:color w:val="000000"/>
          <w:sz w:val="24"/>
          <w:szCs w:val="24"/>
        </w:rPr>
      </w:pPr>
      <w:r w:rsidRPr="00FA6C81">
        <w:rPr>
          <w:color w:val="000000"/>
          <w:sz w:val="24"/>
          <w:szCs w:val="24"/>
        </w:rPr>
        <w:t>2.12. Специалист организационного сектора производит сканирование зарегистрированных письменных обращений граждан вместе с приложениями в формате pdf и размещает полученные электронные копии в соответствующей контрольно – учетной карточке в системе электронного документооборота и делопроизводства.</w:t>
      </w:r>
    </w:p>
    <w:p w:rsidR="00FA6C81" w:rsidRPr="00FA6C81" w:rsidRDefault="00FA6C81" w:rsidP="00FA6C81">
      <w:pPr>
        <w:ind w:firstLine="567"/>
        <w:jc w:val="both"/>
        <w:rPr>
          <w:color w:val="000000"/>
          <w:sz w:val="24"/>
          <w:szCs w:val="24"/>
        </w:rPr>
      </w:pPr>
      <w:r w:rsidRPr="00FA6C81">
        <w:rPr>
          <w:color w:val="000000"/>
          <w:sz w:val="24"/>
          <w:szCs w:val="24"/>
        </w:rPr>
        <w:t>2.13. Рассмотрение, передача на исполнение незарегистрированных письменных обращений не допускается.</w:t>
      </w:r>
    </w:p>
    <w:p w:rsidR="00FA6C81" w:rsidRPr="00FA6C81" w:rsidRDefault="00FA6C81" w:rsidP="00FA6C81">
      <w:pPr>
        <w:jc w:val="both"/>
        <w:rPr>
          <w:color w:val="000000"/>
          <w:sz w:val="24"/>
          <w:szCs w:val="24"/>
        </w:rPr>
      </w:pPr>
      <w:r w:rsidRPr="00FA6C81">
        <w:rPr>
          <w:color w:val="000000"/>
          <w:sz w:val="24"/>
          <w:szCs w:val="24"/>
        </w:rPr>
        <w:t> </w:t>
      </w:r>
    </w:p>
    <w:p w:rsidR="00FA6C81" w:rsidRPr="00FA6C81" w:rsidRDefault="00FA6C81" w:rsidP="00FA6C81">
      <w:pPr>
        <w:ind w:firstLine="567"/>
        <w:jc w:val="center"/>
        <w:outlineLvl w:val="1"/>
        <w:rPr>
          <w:b/>
          <w:bCs/>
          <w:color w:val="000000"/>
          <w:sz w:val="24"/>
          <w:szCs w:val="24"/>
        </w:rPr>
      </w:pPr>
      <w:r w:rsidRPr="00FA6C81">
        <w:rPr>
          <w:b/>
          <w:bCs/>
          <w:color w:val="000000"/>
          <w:sz w:val="24"/>
          <w:szCs w:val="24"/>
        </w:rPr>
        <w:t>3. Порядок рассмотрения письменных обращений граждан</w:t>
      </w:r>
    </w:p>
    <w:p w:rsidR="00FA6C81" w:rsidRPr="00FA6C81" w:rsidRDefault="00FA6C81" w:rsidP="00FA6C81">
      <w:pPr>
        <w:jc w:val="both"/>
        <w:rPr>
          <w:color w:val="000000"/>
          <w:sz w:val="24"/>
          <w:szCs w:val="24"/>
        </w:rPr>
      </w:pPr>
      <w:r w:rsidRPr="00FA6C81">
        <w:rPr>
          <w:color w:val="000000"/>
          <w:sz w:val="24"/>
          <w:szCs w:val="24"/>
        </w:rPr>
        <w:t> </w:t>
      </w:r>
    </w:p>
    <w:p w:rsidR="00FA6C81" w:rsidRPr="00FA6C81" w:rsidRDefault="00FA6C81" w:rsidP="00FA6C81">
      <w:pPr>
        <w:ind w:firstLine="567"/>
        <w:jc w:val="both"/>
        <w:rPr>
          <w:color w:val="000000"/>
          <w:sz w:val="24"/>
          <w:szCs w:val="24"/>
        </w:rPr>
      </w:pPr>
      <w:r w:rsidRPr="00FA6C81">
        <w:rPr>
          <w:color w:val="000000"/>
          <w:sz w:val="24"/>
          <w:szCs w:val="24"/>
        </w:rPr>
        <w:t>3.1. Зарегистрированные в организационном секторе администрации  письменные обращения граждан (подлинники), а также обращения в форме электронного документа, вместе с приложениями (в случае, если повторные обращения – перепиской по предыдущим обращениям) и</w:t>
      </w:r>
      <w:proofErr w:type="gramStart"/>
      <w:r w:rsidRPr="00FA6C81">
        <w:rPr>
          <w:color w:val="000000"/>
          <w:sz w:val="24"/>
          <w:szCs w:val="24"/>
        </w:rPr>
        <w:t xml:space="preserve"> К</w:t>
      </w:r>
      <w:proofErr w:type="gramEnd"/>
      <w:r w:rsidRPr="00FA6C81">
        <w:rPr>
          <w:color w:val="000000"/>
          <w:sz w:val="24"/>
          <w:szCs w:val="24"/>
        </w:rPr>
        <w:t xml:space="preserve">онтрольно – учетными карточками в зависимости от содержащихся в них вопросов специалистом организационного сектора  направляются главе администрации и, в соответствии с распределением обязанностей, первому заместителю, заместителю главы администрации и руководителю аппарата администрации.  </w:t>
      </w:r>
      <w:proofErr w:type="gramStart"/>
      <w:r w:rsidRPr="00FA6C81">
        <w:rPr>
          <w:color w:val="000000"/>
          <w:sz w:val="24"/>
          <w:szCs w:val="24"/>
        </w:rPr>
        <w:t>Главе администрации в обязательном порядке направляются обращения, поступившие от депутатов Государственной Думы Федерального Собрания Российской Федерации, Губернатора Пензенской области, Председателя Законодательного Собрания Пензенской области независимо от тематики изложенных в них вопросов.</w:t>
      </w:r>
      <w:proofErr w:type="gramEnd"/>
    </w:p>
    <w:p w:rsidR="00FA6C81" w:rsidRPr="00FA6C81" w:rsidRDefault="00FA6C81" w:rsidP="00FA6C81">
      <w:pPr>
        <w:ind w:firstLine="567"/>
        <w:jc w:val="both"/>
        <w:rPr>
          <w:color w:val="000000"/>
          <w:sz w:val="24"/>
          <w:szCs w:val="24"/>
        </w:rPr>
      </w:pPr>
      <w:r w:rsidRPr="00FA6C81">
        <w:rPr>
          <w:color w:val="000000"/>
          <w:sz w:val="24"/>
          <w:szCs w:val="24"/>
        </w:rPr>
        <w:t>3.2. Если в обращении гражданина (в том числе без фамилии или почтового адреса) содержатся сведения о подготавливаемом противоправном деянии, а также о лице, его подготавливающем, совершающем или совершившем, обращение подлежит безотлагательному (в день поступления) направлению в государственный орган в соответствии с его компетенцией.</w:t>
      </w:r>
    </w:p>
    <w:p w:rsidR="00FA6C81" w:rsidRPr="00FA6C81" w:rsidRDefault="00FA6C81" w:rsidP="00FA6C81">
      <w:pPr>
        <w:ind w:firstLine="567"/>
        <w:jc w:val="both"/>
        <w:rPr>
          <w:color w:val="000000"/>
          <w:sz w:val="24"/>
          <w:szCs w:val="24"/>
        </w:rPr>
      </w:pPr>
      <w:r w:rsidRPr="00FA6C81">
        <w:rPr>
          <w:color w:val="000000"/>
          <w:sz w:val="24"/>
          <w:szCs w:val="24"/>
        </w:rPr>
        <w:t>3.3. Глава администрации, первый заместитель,  заместитель главы</w:t>
      </w:r>
    </w:p>
    <w:p w:rsidR="00FA6C81" w:rsidRPr="00FA6C81" w:rsidRDefault="00FA6C81" w:rsidP="00FA6C81">
      <w:pPr>
        <w:ind w:firstLine="567"/>
        <w:jc w:val="both"/>
        <w:rPr>
          <w:color w:val="000000"/>
          <w:sz w:val="24"/>
          <w:szCs w:val="24"/>
        </w:rPr>
      </w:pPr>
      <w:r w:rsidRPr="00FA6C81">
        <w:rPr>
          <w:color w:val="000000"/>
          <w:sz w:val="24"/>
          <w:szCs w:val="24"/>
        </w:rPr>
        <w:t>администрации и руководитель аппарата администрации  не позднее рабочего дня, следующего за днем поступления им обращений, определяют конкретных исполнителей.</w:t>
      </w:r>
    </w:p>
    <w:p w:rsidR="00FA6C81" w:rsidRPr="00FA6C81" w:rsidRDefault="00FA6C81" w:rsidP="00FA6C81">
      <w:pPr>
        <w:ind w:firstLine="567"/>
        <w:jc w:val="both"/>
        <w:rPr>
          <w:color w:val="000000"/>
          <w:sz w:val="24"/>
          <w:szCs w:val="24"/>
        </w:rPr>
      </w:pPr>
      <w:r w:rsidRPr="00FA6C81">
        <w:rPr>
          <w:color w:val="000000"/>
          <w:sz w:val="24"/>
          <w:szCs w:val="24"/>
        </w:rPr>
        <w:t>Обращения могут рассматриваться непосредственно структурными подразделениями администрации Камешкирского района Пензенской области (в том числе с выездом на место), или их рассмотрение может быть поручено иному органу местного самоуправления или должностному лицу.</w:t>
      </w:r>
    </w:p>
    <w:p w:rsidR="00FA6C81" w:rsidRPr="00FA6C81" w:rsidRDefault="00FA6C81" w:rsidP="00FA6C81">
      <w:pPr>
        <w:ind w:firstLine="567"/>
        <w:jc w:val="both"/>
        <w:rPr>
          <w:color w:val="000000"/>
          <w:sz w:val="24"/>
          <w:szCs w:val="24"/>
        </w:rPr>
      </w:pPr>
      <w:r w:rsidRPr="00FA6C81">
        <w:rPr>
          <w:color w:val="000000"/>
          <w:sz w:val="24"/>
          <w:szCs w:val="24"/>
        </w:rPr>
        <w:t>Поручение об исполнении обращения гражданина дается должностным лицом в форме резолюции, которая заносится в контрольно – учетную  карточку.</w:t>
      </w:r>
    </w:p>
    <w:p w:rsidR="00FA6C81" w:rsidRPr="00FA6C81" w:rsidRDefault="00FA6C81" w:rsidP="00FA6C81">
      <w:pPr>
        <w:ind w:firstLine="567"/>
        <w:jc w:val="both"/>
        <w:rPr>
          <w:color w:val="000000"/>
          <w:sz w:val="24"/>
          <w:szCs w:val="24"/>
        </w:rPr>
      </w:pPr>
      <w:r w:rsidRPr="00FA6C81">
        <w:rPr>
          <w:color w:val="000000"/>
          <w:sz w:val="24"/>
          <w:szCs w:val="24"/>
        </w:rPr>
        <w:t>Поручение должно содержать: наименование подразделения, фамилии и инициалы лиц, которым дается поручение, лаконично сформулированный текст, предписывающий действие, порядок и срок исполнения, подпись должностного лица с расшифровкой и датой.</w:t>
      </w:r>
    </w:p>
    <w:p w:rsidR="00FA6C81" w:rsidRPr="00FA6C81" w:rsidRDefault="00FA6C81" w:rsidP="00FA6C81">
      <w:pPr>
        <w:ind w:firstLine="567"/>
        <w:jc w:val="both"/>
        <w:rPr>
          <w:color w:val="000000"/>
          <w:sz w:val="24"/>
          <w:szCs w:val="24"/>
        </w:rPr>
      </w:pPr>
      <w:r w:rsidRPr="00FA6C81">
        <w:rPr>
          <w:color w:val="000000"/>
          <w:sz w:val="24"/>
          <w:szCs w:val="24"/>
        </w:rPr>
        <w:t>Поручение может состоять из нескольких частей, предписывающих каждому исполнителю самостоятельное действие, порядок и срок исполнения поручения.</w:t>
      </w:r>
    </w:p>
    <w:p w:rsidR="008B3B17" w:rsidRDefault="00FA6C81" w:rsidP="00FA6C81">
      <w:pPr>
        <w:ind w:firstLine="567"/>
        <w:jc w:val="both"/>
        <w:rPr>
          <w:color w:val="000000"/>
          <w:sz w:val="24"/>
          <w:szCs w:val="24"/>
        </w:rPr>
      </w:pPr>
      <w:r w:rsidRPr="00FA6C81">
        <w:rPr>
          <w:color w:val="000000"/>
          <w:sz w:val="24"/>
          <w:szCs w:val="24"/>
        </w:rPr>
        <w:t xml:space="preserve">В случае если в резолюции руководителя рассмотрение обращения поручено </w:t>
      </w:r>
    </w:p>
    <w:p w:rsidR="008B3B17" w:rsidRDefault="008B3B17" w:rsidP="00FA6C81">
      <w:pPr>
        <w:ind w:firstLine="567"/>
        <w:jc w:val="both"/>
        <w:rPr>
          <w:color w:val="000000"/>
          <w:sz w:val="24"/>
          <w:szCs w:val="24"/>
        </w:rPr>
      </w:pPr>
    </w:p>
    <w:p w:rsidR="008B3B17" w:rsidRDefault="008B3B17" w:rsidP="00FA6C81">
      <w:pPr>
        <w:ind w:firstLine="567"/>
        <w:jc w:val="both"/>
        <w:rPr>
          <w:color w:val="000000"/>
          <w:sz w:val="24"/>
          <w:szCs w:val="24"/>
        </w:rPr>
      </w:pPr>
    </w:p>
    <w:p w:rsidR="00FA6C81" w:rsidRPr="00FA6C81" w:rsidRDefault="00FA6C81" w:rsidP="00FA6C81">
      <w:pPr>
        <w:ind w:firstLine="567"/>
        <w:jc w:val="both"/>
        <w:rPr>
          <w:color w:val="000000"/>
          <w:sz w:val="24"/>
          <w:szCs w:val="24"/>
        </w:rPr>
      </w:pPr>
      <w:r w:rsidRPr="00FA6C81">
        <w:rPr>
          <w:color w:val="000000"/>
          <w:sz w:val="24"/>
          <w:szCs w:val="24"/>
        </w:rPr>
        <w:t xml:space="preserve">нескольким исполнителям и не определён ответственный исполнитель, </w:t>
      </w:r>
      <w:proofErr w:type="gramStart"/>
      <w:r w:rsidRPr="00FA6C81">
        <w:rPr>
          <w:color w:val="000000"/>
          <w:sz w:val="24"/>
          <w:szCs w:val="24"/>
        </w:rPr>
        <w:t>контроль за</w:t>
      </w:r>
      <w:proofErr w:type="gramEnd"/>
      <w:r w:rsidRPr="00FA6C81">
        <w:rPr>
          <w:color w:val="000000"/>
          <w:sz w:val="24"/>
          <w:szCs w:val="24"/>
        </w:rPr>
        <w:t xml:space="preserve"> сроками рассмотрения и подготовкой ответа осуществляет исполнитель, указанный в резолюции первым. После визирования главой администрации, первым заместителем, заместителем главы администрации и руководителем аппарата администрации специалист организационного сектора не позднее чем в двухдневный срок направляют всем исполнителям копии обращения и приложенных к нему материалов. В течение 15 дней со дня поступления поручения соисполнители представляют ответственному исполнителю все необходимые материалы для рассмотрения обращения и подготовки ответа,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FA6C81" w:rsidRPr="00FA6C81" w:rsidRDefault="00FA6C81" w:rsidP="00FA6C81">
      <w:pPr>
        <w:ind w:firstLine="567"/>
        <w:jc w:val="both"/>
        <w:rPr>
          <w:color w:val="000000"/>
          <w:sz w:val="24"/>
          <w:szCs w:val="24"/>
        </w:rPr>
      </w:pPr>
      <w:r w:rsidRPr="00FA6C81">
        <w:rPr>
          <w:color w:val="000000"/>
          <w:sz w:val="24"/>
          <w:szCs w:val="24"/>
        </w:rPr>
        <w:t>3.4. Поступившие в адрес администрации Камешкирского района Пензенской области, главы администрации и заместителей главы администрации обращения граждан рассматриваются в течение 30 дней со дня их регистрации в организационном секторе администрации (если в резолюции не указан более короткий срок исполнения).</w:t>
      </w:r>
    </w:p>
    <w:p w:rsidR="00FA6C81" w:rsidRPr="00FA6C81" w:rsidRDefault="00FA6C81" w:rsidP="00FA6C81">
      <w:pPr>
        <w:ind w:firstLine="567"/>
        <w:jc w:val="both"/>
        <w:rPr>
          <w:color w:val="000000"/>
          <w:sz w:val="24"/>
          <w:szCs w:val="24"/>
        </w:rPr>
      </w:pPr>
      <w:r w:rsidRPr="00FA6C81">
        <w:rPr>
          <w:color w:val="000000"/>
          <w:sz w:val="24"/>
          <w:szCs w:val="24"/>
        </w:rPr>
        <w:t>Поступившие в адрес администрации Камешкирского района Пензенской области, главы администрации и заместителей главы администрации обращения граждан в форме электронного документа рассматриваются в течение 30 дней со дня их регистрации в приемной граждан (если в резолюции не указан более короткий срок исполнения).</w:t>
      </w:r>
    </w:p>
    <w:p w:rsidR="00FA6C81" w:rsidRPr="00FA6C81" w:rsidRDefault="00FA6C81" w:rsidP="00FA6C81">
      <w:pPr>
        <w:ind w:firstLine="567"/>
        <w:jc w:val="both"/>
        <w:rPr>
          <w:color w:val="000000"/>
          <w:sz w:val="24"/>
          <w:szCs w:val="24"/>
        </w:rPr>
      </w:pPr>
      <w:r w:rsidRPr="00FA6C81">
        <w:rPr>
          <w:color w:val="000000"/>
          <w:sz w:val="24"/>
          <w:szCs w:val="24"/>
        </w:rPr>
        <w:t> В случаях, требующих для разрешения вопросов, поставленных в обращении, проведения специальной проверки, истребования дополнительных материалов, принятия других мер, сроки рассмотрения обращений граждан могут быть продлены не более чем на 30 дней с уведомлением об этом гражданина, направившего обращение.</w:t>
      </w:r>
    </w:p>
    <w:p w:rsidR="00FA6C81" w:rsidRPr="00FA6C81" w:rsidRDefault="00FA6C81" w:rsidP="00FA6C81">
      <w:pPr>
        <w:ind w:firstLine="567"/>
        <w:jc w:val="both"/>
        <w:rPr>
          <w:color w:val="000000"/>
          <w:sz w:val="24"/>
          <w:szCs w:val="24"/>
        </w:rPr>
      </w:pPr>
      <w:r w:rsidRPr="00FA6C81">
        <w:rPr>
          <w:color w:val="000000"/>
          <w:sz w:val="24"/>
          <w:szCs w:val="24"/>
        </w:rPr>
        <w:t> </w:t>
      </w:r>
      <w:proofErr w:type="gramStart"/>
      <w:r w:rsidRPr="00FA6C81">
        <w:rPr>
          <w:color w:val="000000"/>
          <w:sz w:val="24"/>
          <w:szCs w:val="24"/>
        </w:rPr>
        <w:t>Обращения граждан и организаций, содержащие вопросы защиты прав ребенка, предложения по предотвращению противоправных действий, возможных аварий и иных чрезвычайных ситуаций, поступившие в администрацию Камешкирского района Пензенской области, рассматриваются безотлагательно или перенаправляются в соответствующий орган, учреждение или соответствующему должностному лицу, в компетенцию которых входит решение поставленных в обращениях вопросов, не позднее трех дней со дня обращения.</w:t>
      </w:r>
      <w:proofErr w:type="gramEnd"/>
    </w:p>
    <w:p w:rsidR="00FA6C81" w:rsidRPr="00FA6C81" w:rsidRDefault="00FA6C81" w:rsidP="00FA6C81">
      <w:pPr>
        <w:ind w:firstLine="567"/>
        <w:jc w:val="both"/>
        <w:rPr>
          <w:color w:val="000000"/>
          <w:sz w:val="24"/>
          <w:szCs w:val="24"/>
        </w:rPr>
      </w:pPr>
      <w:r w:rsidRPr="00FA6C81">
        <w:rPr>
          <w:color w:val="000000"/>
          <w:sz w:val="24"/>
          <w:szCs w:val="24"/>
        </w:rPr>
        <w:t>3.5. Ответственность за своевременное рассмотрение письменных обращений граждан, а также за полноту и объективность ответа несут исполнители, которым направлены обращения на рассмотрение и подготовку ответа.</w:t>
      </w:r>
    </w:p>
    <w:p w:rsidR="00FA6C81" w:rsidRPr="00FA6C81" w:rsidRDefault="00FA6C81" w:rsidP="00FA6C81">
      <w:pPr>
        <w:ind w:firstLine="567"/>
        <w:jc w:val="both"/>
        <w:rPr>
          <w:color w:val="000000"/>
          <w:sz w:val="24"/>
          <w:szCs w:val="24"/>
        </w:rPr>
      </w:pPr>
      <w:r w:rsidRPr="00FA6C81">
        <w:rPr>
          <w:color w:val="000000"/>
          <w:sz w:val="24"/>
          <w:szCs w:val="24"/>
        </w:rPr>
        <w:t xml:space="preserve">3.6. </w:t>
      </w:r>
      <w:proofErr w:type="gramStart"/>
      <w:r w:rsidRPr="00FA6C81">
        <w:rPr>
          <w:color w:val="000000"/>
          <w:sz w:val="24"/>
          <w:szCs w:val="24"/>
        </w:rPr>
        <w:t>В случае если решение вопросов, поставленных в письменном обращении гражданина, не относится к компетенции администрации Камешкирского района Пензенской области, данное обращение в течение семи дней со дня регистрации направляется согласно резолюции главы администрации, первого заместителя, заместителя главы администрации или руководителя аппарата администрации  по принадлежности в соответствующий орган с уведомлением гражданина, направившего обращение, о переадресации обращения и списывается «в Дело».</w:t>
      </w:r>
      <w:proofErr w:type="gramEnd"/>
    </w:p>
    <w:p w:rsidR="00FA6C81" w:rsidRPr="00FA6C81" w:rsidRDefault="00FA6C81" w:rsidP="00FA6C81">
      <w:pPr>
        <w:ind w:firstLine="567"/>
        <w:jc w:val="both"/>
        <w:rPr>
          <w:color w:val="000000"/>
          <w:sz w:val="24"/>
          <w:szCs w:val="24"/>
        </w:rPr>
      </w:pPr>
      <w:r w:rsidRPr="00FA6C81">
        <w:rPr>
          <w:color w:val="000000"/>
          <w:sz w:val="24"/>
          <w:szCs w:val="24"/>
        </w:rPr>
        <w:t>3.7. Обращения граждан, ошибочно адресованные главе администрации, первому заместителю, заместителю главы администрации и руководителю аппарата администрации из других органов государственной власти, в течение двух дней возвращаются отправителю либо по согласованию с отправителем направляются по принадлежности.</w:t>
      </w:r>
    </w:p>
    <w:p w:rsidR="00FA6C81" w:rsidRPr="00FA6C81" w:rsidRDefault="00FA6C81" w:rsidP="00FA6C81">
      <w:pPr>
        <w:ind w:firstLine="567"/>
        <w:jc w:val="both"/>
        <w:rPr>
          <w:color w:val="000000"/>
          <w:sz w:val="24"/>
          <w:szCs w:val="24"/>
        </w:rPr>
      </w:pPr>
      <w:r w:rsidRPr="00FA6C81">
        <w:rPr>
          <w:color w:val="000000"/>
          <w:sz w:val="24"/>
          <w:szCs w:val="24"/>
        </w:rPr>
        <w:t>3.8. Должностное лицо, которому поручено рассмотрение обращения, вправе пригласить заявителя для личной беседы, запросить в установленном порядке дополнительные материалы, необходимые для принятия решения, и объяснения у заявителя.</w:t>
      </w:r>
    </w:p>
    <w:p w:rsidR="00FA6C81" w:rsidRPr="00FA6C81" w:rsidRDefault="00FA6C81" w:rsidP="00FA6C81">
      <w:pPr>
        <w:ind w:firstLine="567"/>
        <w:jc w:val="both"/>
        <w:rPr>
          <w:color w:val="000000"/>
          <w:sz w:val="24"/>
          <w:szCs w:val="24"/>
        </w:rPr>
      </w:pPr>
      <w:r w:rsidRPr="00FA6C81">
        <w:rPr>
          <w:color w:val="000000"/>
          <w:sz w:val="24"/>
          <w:szCs w:val="24"/>
        </w:rPr>
        <w:t>3.9. В случае необходимости ответственные исполнители обеспечивают рассмотрение обращения с выездом на место.</w:t>
      </w:r>
    </w:p>
    <w:p w:rsidR="00FA6C81" w:rsidRPr="00FA6C81" w:rsidRDefault="00FA6C81" w:rsidP="00FA6C81">
      <w:pPr>
        <w:ind w:firstLine="567"/>
        <w:jc w:val="both"/>
        <w:rPr>
          <w:color w:val="000000"/>
          <w:sz w:val="24"/>
          <w:szCs w:val="24"/>
        </w:rPr>
      </w:pPr>
      <w:r w:rsidRPr="00FA6C81">
        <w:rPr>
          <w:color w:val="000000"/>
          <w:sz w:val="24"/>
          <w:szCs w:val="24"/>
        </w:rPr>
        <w:t>3.10. В случае необходимости должностное лицо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8B3B17" w:rsidRDefault="00FA6C81" w:rsidP="00FA6C81">
      <w:pPr>
        <w:ind w:firstLine="567"/>
        <w:jc w:val="both"/>
        <w:rPr>
          <w:color w:val="000000"/>
          <w:sz w:val="24"/>
          <w:szCs w:val="24"/>
        </w:rPr>
      </w:pPr>
      <w:r w:rsidRPr="00FA6C81">
        <w:rPr>
          <w:color w:val="000000"/>
          <w:sz w:val="24"/>
          <w:szCs w:val="24"/>
        </w:rPr>
        <w:t xml:space="preserve">3.11. При необходимости комиссионного рассмотрения обращения должностное лицо, </w:t>
      </w:r>
    </w:p>
    <w:p w:rsidR="008B3B17" w:rsidRDefault="008B3B17" w:rsidP="00FA6C81">
      <w:pPr>
        <w:ind w:firstLine="567"/>
        <w:jc w:val="both"/>
        <w:rPr>
          <w:color w:val="000000"/>
          <w:sz w:val="24"/>
          <w:szCs w:val="24"/>
        </w:rPr>
      </w:pPr>
    </w:p>
    <w:p w:rsidR="008B3B17" w:rsidRDefault="008B3B17" w:rsidP="00FA6C81">
      <w:pPr>
        <w:ind w:firstLine="567"/>
        <w:jc w:val="both"/>
        <w:rPr>
          <w:color w:val="000000"/>
          <w:sz w:val="24"/>
          <w:szCs w:val="24"/>
        </w:rPr>
      </w:pPr>
    </w:p>
    <w:p w:rsidR="00FA6C81" w:rsidRPr="00FA6C81" w:rsidRDefault="00FA6C81" w:rsidP="00FA6C81">
      <w:pPr>
        <w:ind w:firstLine="567"/>
        <w:jc w:val="both"/>
        <w:rPr>
          <w:color w:val="000000"/>
          <w:sz w:val="24"/>
          <w:szCs w:val="24"/>
        </w:rPr>
      </w:pPr>
      <w:r w:rsidRPr="00FA6C81">
        <w:rPr>
          <w:color w:val="000000"/>
          <w:sz w:val="24"/>
          <w:szCs w:val="24"/>
        </w:rPr>
        <w:t xml:space="preserve">на </w:t>
      </w:r>
      <w:proofErr w:type="gramStart"/>
      <w:r w:rsidRPr="00FA6C81">
        <w:rPr>
          <w:color w:val="000000"/>
          <w:sz w:val="24"/>
          <w:szCs w:val="24"/>
        </w:rPr>
        <w:t>рассмотрение</w:t>
      </w:r>
      <w:proofErr w:type="gramEnd"/>
      <w:r w:rsidRPr="00FA6C81">
        <w:rPr>
          <w:color w:val="000000"/>
          <w:sz w:val="24"/>
          <w:szCs w:val="24"/>
        </w:rPr>
        <w:t xml:space="preserve"> которому направлено обращение, определяет состав комиссии и ответственного за подготовку материала по итогам рассмотрения и ответа заявителям.</w:t>
      </w:r>
    </w:p>
    <w:p w:rsidR="008B3B17" w:rsidRDefault="00FA6C81" w:rsidP="00FA6C81">
      <w:pPr>
        <w:ind w:firstLine="567"/>
        <w:jc w:val="both"/>
        <w:rPr>
          <w:color w:val="000000"/>
          <w:sz w:val="24"/>
          <w:szCs w:val="24"/>
        </w:rPr>
      </w:pPr>
      <w:r w:rsidRPr="00FA6C81">
        <w:rPr>
          <w:color w:val="000000"/>
          <w:sz w:val="24"/>
          <w:szCs w:val="24"/>
        </w:rPr>
        <w:t xml:space="preserve">В случае необходимости рассмотрения обращений на совещании с представителями предприятий, учреждений и организаций должностное лицо, на рассмотрение которому </w:t>
      </w:r>
    </w:p>
    <w:p w:rsidR="00FA6C81" w:rsidRPr="00FA6C81" w:rsidRDefault="00FA6C81" w:rsidP="00FA6C81">
      <w:pPr>
        <w:ind w:firstLine="567"/>
        <w:jc w:val="both"/>
        <w:rPr>
          <w:color w:val="000000"/>
          <w:sz w:val="24"/>
          <w:szCs w:val="24"/>
        </w:rPr>
      </w:pPr>
      <w:r w:rsidRPr="00FA6C81">
        <w:rPr>
          <w:color w:val="000000"/>
          <w:sz w:val="24"/>
          <w:szCs w:val="24"/>
        </w:rPr>
        <w:t>направлено обращение, дает поручение о подготовке совещания. По итогам совещания составляется протокол и готовится ответ заявителю.</w:t>
      </w:r>
    </w:p>
    <w:p w:rsidR="00FA6C81" w:rsidRPr="00FA6C81" w:rsidRDefault="00FA6C81" w:rsidP="00FA6C81">
      <w:pPr>
        <w:ind w:firstLine="567"/>
        <w:jc w:val="both"/>
        <w:rPr>
          <w:color w:val="000000"/>
          <w:sz w:val="24"/>
          <w:szCs w:val="24"/>
        </w:rPr>
      </w:pPr>
      <w:r w:rsidRPr="00FA6C81">
        <w:rPr>
          <w:color w:val="000000"/>
          <w:sz w:val="24"/>
          <w:szCs w:val="24"/>
        </w:rPr>
        <w:t>3.12.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ответственным исполнителем сообщается о невозможности дать ответ по существу поставленного в нём вопроса в связи с недопустимостью разглашения указанных сведений.</w:t>
      </w:r>
    </w:p>
    <w:p w:rsidR="00FA6C81" w:rsidRPr="00FA6C81" w:rsidRDefault="00FA6C81" w:rsidP="00FA6C81">
      <w:pPr>
        <w:ind w:firstLine="567"/>
        <w:jc w:val="both"/>
        <w:rPr>
          <w:color w:val="000000"/>
          <w:sz w:val="24"/>
          <w:szCs w:val="24"/>
        </w:rPr>
      </w:pPr>
      <w:r w:rsidRPr="00FA6C81">
        <w:rPr>
          <w:color w:val="000000"/>
          <w:sz w:val="24"/>
          <w:szCs w:val="24"/>
        </w:rPr>
        <w:t xml:space="preserve">3.13. Запрещается направлять обращения, содержащие жалобу, на рассмотрение в орган государственной власти, орган местного самоуправления или должностному лицу, решение или действие (бездействие) </w:t>
      </w:r>
      <w:proofErr w:type="gramStart"/>
      <w:r w:rsidRPr="00FA6C81">
        <w:rPr>
          <w:color w:val="000000"/>
          <w:sz w:val="24"/>
          <w:szCs w:val="24"/>
        </w:rPr>
        <w:t>которых</w:t>
      </w:r>
      <w:proofErr w:type="gramEnd"/>
      <w:r w:rsidRPr="00FA6C81">
        <w:rPr>
          <w:color w:val="000000"/>
          <w:sz w:val="24"/>
          <w:szCs w:val="24"/>
        </w:rPr>
        <w:t xml:space="preserve"> обжалуются.</w:t>
      </w:r>
    </w:p>
    <w:p w:rsidR="00FA6C81" w:rsidRPr="00FA6C81" w:rsidRDefault="00FA6C81" w:rsidP="00FA6C81">
      <w:pPr>
        <w:ind w:firstLine="567"/>
        <w:jc w:val="both"/>
        <w:rPr>
          <w:color w:val="000000"/>
          <w:sz w:val="24"/>
          <w:szCs w:val="24"/>
        </w:rPr>
      </w:pPr>
      <w:proofErr w:type="gramStart"/>
      <w:r w:rsidRPr="00FA6C81">
        <w:rPr>
          <w:color w:val="000000"/>
          <w:sz w:val="24"/>
          <w:szCs w:val="24"/>
        </w:rPr>
        <w:t>В случае если в соответствии с запретом, предусмотренным данным пунктом, невозможно направление жалобы на рассмотрение в орган государственной власти,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суде.</w:t>
      </w:r>
      <w:proofErr w:type="gramEnd"/>
    </w:p>
    <w:p w:rsidR="00FA6C81" w:rsidRPr="00FA6C81" w:rsidRDefault="00FA6C81" w:rsidP="00FA6C81">
      <w:pPr>
        <w:ind w:firstLine="567"/>
        <w:jc w:val="both"/>
        <w:rPr>
          <w:color w:val="000000"/>
          <w:sz w:val="24"/>
          <w:szCs w:val="24"/>
        </w:rPr>
      </w:pPr>
      <w:r w:rsidRPr="00FA6C81">
        <w:rPr>
          <w:color w:val="000000"/>
          <w:sz w:val="24"/>
          <w:szCs w:val="24"/>
        </w:rPr>
        <w:t>3.14. Обращение, в котором обжалуется судебное решение, ответственным исполнителем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FA6C81" w:rsidRPr="00FA6C81" w:rsidRDefault="00FA6C81" w:rsidP="00FA6C81">
      <w:pPr>
        <w:ind w:firstLine="567"/>
        <w:jc w:val="both"/>
        <w:rPr>
          <w:color w:val="000000"/>
          <w:sz w:val="24"/>
          <w:szCs w:val="24"/>
        </w:rPr>
      </w:pPr>
      <w:r w:rsidRPr="00FA6C81">
        <w:rPr>
          <w:color w:val="000000"/>
          <w:sz w:val="24"/>
          <w:szCs w:val="24"/>
        </w:rPr>
        <w:t>3.15. В случае</w:t>
      </w:r>
      <w:proofErr w:type="gramStart"/>
      <w:r w:rsidRPr="00FA6C81">
        <w:rPr>
          <w:color w:val="000000"/>
          <w:sz w:val="24"/>
          <w:szCs w:val="24"/>
        </w:rPr>
        <w:t>,</w:t>
      </w:r>
      <w:proofErr w:type="gramEnd"/>
      <w:r w:rsidRPr="00FA6C81">
        <w:rPr>
          <w:color w:val="000000"/>
          <w:sz w:val="24"/>
          <w:szCs w:val="24"/>
        </w:rPr>
        <w:t xml:space="preserve"> если гражданин обращался с письменным заявлением (заявлением в форме электронного документа) о прекращении рассмотрения его обращения, рассмотрение обращения прекращается, о чем сообщается заявителю.</w:t>
      </w:r>
    </w:p>
    <w:p w:rsidR="00FA6C81" w:rsidRPr="00FA6C81" w:rsidRDefault="00FA6C81" w:rsidP="00FA6C81">
      <w:pPr>
        <w:ind w:firstLine="567"/>
        <w:jc w:val="both"/>
        <w:rPr>
          <w:color w:val="000000"/>
          <w:sz w:val="24"/>
          <w:szCs w:val="24"/>
        </w:rPr>
      </w:pPr>
      <w:r w:rsidRPr="00FA6C81">
        <w:rPr>
          <w:color w:val="000000"/>
          <w:sz w:val="24"/>
          <w:szCs w:val="24"/>
        </w:rPr>
        <w:t> Если при рассмотрении обращения, поданного в интересах третьих лиц, выяснилось, что они письменно возражают против его рассмотрения, рассмотрение обращения прекращается, о чём сообщается заявителю.</w:t>
      </w:r>
    </w:p>
    <w:p w:rsidR="00FA6C81" w:rsidRPr="00FA6C81" w:rsidRDefault="00FA6C81" w:rsidP="00FA6C81">
      <w:pPr>
        <w:ind w:firstLine="567"/>
        <w:jc w:val="both"/>
        <w:rPr>
          <w:color w:val="000000"/>
          <w:sz w:val="24"/>
          <w:szCs w:val="24"/>
        </w:rPr>
      </w:pPr>
      <w:r w:rsidRPr="00FA6C81">
        <w:rPr>
          <w:color w:val="000000"/>
          <w:sz w:val="24"/>
          <w:szCs w:val="24"/>
        </w:rPr>
        <w:t xml:space="preserve">3.16.  В случае если текст письменного обращения не поддаётся прочтению, ответ на данное обращение не </w:t>
      </w:r>
      <w:proofErr w:type="gramStart"/>
      <w:r w:rsidRPr="00FA6C81">
        <w:rPr>
          <w:color w:val="000000"/>
          <w:sz w:val="24"/>
          <w:szCs w:val="24"/>
        </w:rPr>
        <w:t>даётся</w:t>
      </w:r>
      <w:proofErr w:type="gramEnd"/>
      <w:r w:rsidRPr="00FA6C81">
        <w:rPr>
          <w:color w:val="000000"/>
          <w:sz w:val="24"/>
          <w:szCs w:val="24"/>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чём ответственным исполнителем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FA6C81" w:rsidRPr="00FA6C81" w:rsidRDefault="00FA6C81" w:rsidP="00FA6C81">
      <w:pPr>
        <w:ind w:firstLine="567"/>
        <w:jc w:val="both"/>
        <w:rPr>
          <w:color w:val="000000"/>
          <w:sz w:val="24"/>
          <w:szCs w:val="24"/>
        </w:rPr>
      </w:pPr>
      <w:r w:rsidRPr="00FA6C81">
        <w:rPr>
          <w:color w:val="000000"/>
          <w:sz w:val="24"/>
          <w:szCs w:val="24"/>
        </w:rPr>
        <w:t xml:space="preserve">3.17. В случае если в обращении не </w:t>
      </w:r>
      <w:proofErr w:type="gramStart"/>
      <w:r w:rsidRPr="00FA6C81">
        <w:rPr>
          <w:color w:val="000000"/>
          <w:sz w:val="24"/>
          <w:szCs w:val="24"/>
        </w:rPr>
        <w:t>указаны</w:t>
      </w:r>
      <w:proofErr w:type="gramEnd"/>
      <w:r w:rsidRPr="00FA6C81">
        <w:rPr>
          <w:color w:val="000000"/>
          <w:sz w:val="24"/>
          <w:szCs w:val="24"/>
        </w:rPr>
        <w:t xml:space="preserve"> фамилия гражданина, направившего обращение, или почтовый адрес, по которому должен быть отправлен ответ, ответ на обращение не дается. Данное обращение подлежит регистрации и рассмотрению в соответствии с настоящим Регламентом.</w:t>
      </w:r>
    </w:p>
    <w:p w:rsidR="00FA6C81" w:rsidRPr="00FA6C81" w:rsidRDefault="00FA6C81" w:rsidP="00FA6C81">
      <w:pPr>
        <w:ind w:firstLine="567"/>
        <w:jc w:val="both"/>
        <w:rPr>
          <w:color w:val="000000"/>
          <w:sz w:val="24"/>
          <w:szCs w:val="24"/>
        </w:rPr>
      </w:pPr>
      <w:r w:rsidRPr="00FA6C81">
        <w:rPr>
          <w:color w:val="000000"/>
          <w:sz w:val="24"/>
          <w:szCs w:val="24"/>
        </w:rPr>
        <w:t xml:space="preserve">3.18. </w:t>
      </w:r>
      <w:proofErr w:type="gramStart"/>
      <w:r w:rsidRPr="00FA6C81">
        <w:rPr>
          <w:color w:val="000000"/>
          <w:sz w:val="24"/>
          <w:szCs w:val="24"/>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при условии, что указанное обращение направлялось в администрацию Камешкирского района Пензенской области или одному и тому же должностному лицу администрации Камешкирского района Пензенской области, глава</w:t>
      </w:r>
      <w:proofErr w:type="gramEnd"/>
      <w:r w:rsidRPr="00FA6C81">
        <w:rPr>
          <w:color w:val="000000"/>
          <w:sz w:val="24"/>
          <w:szCs w:val="24"/>
        </w:rPr>
        <w:t xml:space="preserve"> администрации и заместители главы администрации вправе принять решение о безосновательности очередного обращения и прекращении переписки с гражданином по данному вопросу, направив заявителю уведомление о прекращении переписки по данному вопросу.</w:t>
      </w:r>
    </w:p>
    <w:p w:rsidR="008B3B17" w:rsidRDefault="00FA6C81" w:rsidP="00FA6C81">
      <w:pPr>
        <w:ind w:firstLine="567"/>
        <w:jc w:val="both"/>
        <w:rPr>
          <w:color w:val="000000"/>
          <w:sz w:val="24"/>
          <w:szCs w:val="24"/>
        </w:rPr>
      </w:pPr>
      <w:r w:rsidRPr="00FA6C81">
        <w:rPr>
          <w:color w:val="000000"/>
          <w:sz w:val="24"/>
          <w:szCs w:val="24"/>
        </w:rPr>
        <w:t>В случае повторного поступления обращения, по которому главой администрации, первым заместителем, заместителем</w:t>
      </w:r>
      <w:proofErr w:type="gramStart"/>
      <w:r w:rsidRPr="00FA6C81">
        <w:rPr>
          <w:color w:val="000000"/>
          <w:sz w:val="24"/>
          <w:szCs w:val="24"/>
        </w:rPr>
        <w:t>.</w:t>
      </w:r>
      <w:proofErr w:type="gramEnd"/>
      <w:r w:rsidRPr="00FA6C81">
        <w:rPr>
          <w:color w:val="000000"/>
          <w:sz w:val="24"/>
          <w:szCs w:val="24"/>
        </w:rPr>
        <w:t xml:space="preserve"> </w:t>
      </w:r>
      <w:proofErr w:type="gramStart"/>
      <w:r w:rsidRPr="00FA6C81">
        <w:rPr>
          <w:color w:val="000000"/>
          <w:sz w:val="24"/>
          <w:szCs w:val="24"/>
        </w:rPr>
        <w:t>г</w:t>
      </w:r>
      <w:proofErr w:type="gramEnd"/>
      <w:r w:rsidRPr="00FA6C81">
        <w:rPr>
          <w:color w:val="000000"/>
          <w:sz w:val="24"/>
          <w:szCs w:val="24"/>
        </w:rPr>
        <w:t xml:space="preserve">лавы администрации и руководителем аппарата администрации  в соответствии с действующим законодательством и настоящим Регламентом уже принято решение о безосновательности очередного обращения и </w:t>
      </w:r>
    </w:p>
    <w:p w:rsidR="008B3B17" w:rsidRDefault="008B3B17" w:rsidP="00FA6C81">
      <w:pPr>
        <w:ind w:firstLine="567"/>
        <w:jc w:val="both"/>
        <w:rPr>
          <w:color w:val="000000"/>
          <w:sz w:val="24"/>
          <w:szCs w:val="24"/>
        </w:rPr>
      </w:pPr>
    </w:p>
    <w:p w:rsidR="008B3B17" w:rsidRDefault="008B3B17" w:rsidP="00FA6C81">
      <w:pPr>
        <w:ind w:firstLine="567"/>
        <w:jc w:val="both"/>
        <w:rPr>
          <w:color w:val="000000"/>
          <w:sz w:val="24"/>
          <w:szCs w:val="24"/>
        </w:rPr>
      </w:pPr>
    </w:p>
    <w:p w:rsidR="00FA6C81" w:rsidRPr="00FA6C81" w:rsidRDefault="00FA6C81" w:rsidP="00FA6C81">
      <w:pPr>
        <w:ind w:firstLine="567"/>
        <w:jc w:val="both"/>
        <w:rPr>
          <w:color w:val="000000"/>
          <w:sz w:val="24"/>
          <w:szCs w:val="24"/>
        </w:rPr>
      </w:pPr>
      <w:proofErr w:type="gramStart"/>
      <w:r w:rsidRPr="00FA6C81">
        <w:rPr>
          <w:color w:val="000000"/>
          <w:sz w:val="24"/>
          <w:szCs w:val="24"/>
        </w:rPr>
        <w:t>прекращении</w:t>
      </w:r>
      <w:proofErr w:type="gramEnd"/>
      <w:r w:rsidRPr="00FA6C81">
        <w:rPr>
          <w:color w:val="000000"/>
          <w:sz w:val="24"/>
          <w:szCs w:val="24"/>
        </w:rPr>
        <w:t xml:space="preserve"> переписки с гражданином по данному вопросу и заявителю направлено соответствующее уведомление, специалистом организационного сектора указанное обращение регистрируется и списывается «в Дело».</w:t>
      </w:r>
    </w:p>
    <w:p w:rsidR="00FA6C81" w:rsidRPr="00FA6C81" w:rsidRDefault="00FA6C81" w:rsidP="00FA6C81">
      <w:pPr>
        <w:ind w:firstLine="567"/>
        <w:jc w:val="both"/>
        <w:rPr>
          <w:color w:val="000000"/>
          <w:sz w:val="24"/>
          <w:szCs w:val="24"/>
        </w:rPr>
      </w:pPr>
      <w:r w:rsidRPr="00FA6C81">
        <w:rPr>
          <w:color w:val="000000"/>
          <w:sz w:val="24"/>
          <w:szCs w:val="24"/>
        </w:rPr>
        <w:t>3.19. Обращение, содержащее нецензурные либо оскорбительные выражения, угрозы жизни, здоровью и имуществу должностного лица, а также членам его семьи, не рассматривается по существу поставленных в нём вопросов и гражданину, направившему обращение, направляется письменное уведомление о недопустимости злоупотребления правом.</w:t>
      </w:r>
    </w:p>
    <w:p w:rsidR="00FA6C81" w:rsidRPr="00FA6C81" w:rsidRDefault="00FA6C81" w:rsidP="00FA6C81">
      <w:pPr>
        <w:ind w:firstLine="567"/>
        <w:jc w:val="both"/>
        <w:rPr>
          <w:color w:val="000000"/>
          <w:sz w:val="24"/>
          <w:szCs w:val="24"/>
        </w:rPr>
      </w:pPr>
      <w:r w:rsidRPr="00FA6C81">
        <w:rPr>
          <w:color w:val="000000"/>
          <w:sz w:val="24"/>
          <w:szCs w:val="24"/>
        </w:rPr>
        <w:t>3.20. Обращения граждан с просьбами о приеме по личным вопросам главой администрации, первым заместителем, заместителем главы администрации  и руководителем аппарата администрации рассматриваются как письменные обращения. Специалист организационного сектора  заявителям направляет сообщения о записи на прием либо разъясняется порядок записи на приём в зависимости от содержания обращения.</w:t>
      </w:r>
    </w:p>
    <w:p w:rsidR="00FA6C81" w:rsidRPr="00FA6C81" w:rsidRDefault="00FA6C81" w:rsidP="00FA6C81">
      <w:pPr>
        <w:ind w:firstLine="567"/>
        <w:jc w:val="both"/>
        <w:rPr>
          <w:color w:val="000000"/>
          <w:sz w:val="24"/>
          <w:szCs w:val="24"/>
        </w:rPr>
      </w:pPr>
      <w:r w:rsidRPr="00FA6C81">
        <w:rPr>
          <w:color w:val="000000"/>
          <w:sz w:val="24"/>
          <w:szCs w:val="24"/>
        </w:rPr>
        <w:t>3.21. Гражданин имеет право любым законным способом знакомиться с документами и материалами, непосредственно затрагивающие его права и законные интересы, если иное не предусмотрено законом.</w:t>
      </w:r>
    </w:p>
    <w:p w:rsidR="00FA6C81" w:rsidRPr="00FA6C81" w:rsidRDefault="00FA6C81" w:rsidP="00FA6C81">
      <w:pPr>
        <w:ind w:firstLine="567"/>
        <w:jc w:val="both"/>
        <w:rPr>
          <w:color w:val="000000"/>
          <w:sz w:val="24"/>
          <w:szCs w:val="24"/>
        </w:rPr>
      </w:pPr>
      <w:r w:rsidRPr="00FA6C81">
        <w:rPr>
          <w:color w:val="000000"/>
          <w:sz w:val="24"/>
          <w:szCs w:val="24"/>
        </w:rPr>
        <w:t>3.22. Гражданин имеет право обратиться в организационный сектор администрации Камешкирского района Пензенской области за получением копий документов (копий ответов и материалов дел), непосредственно затрагивающие его права и законные интересы, любым законным способом.</w:t>
      </w:r>
    </w:p>
    <w:p w:rsidR="00FA6C81" w:rsidRPr="00FA6C81" w:rsidRDefault="00FA6C81" w:rsidP="00FA6C81">
      <w:pPr>
        <w:ind w:firstLine="567"/>
        <w:jc w:val="both"/>
        <w:rPr>
          <w:color w:val="000000"/>
          <w:sz w:val="24"/>
          <w:szCs w:val="24"/>
        </w:rPr>
      </w:pPr>
      <w:r w:rsidRPr="00FA6C81">
        <w:rPr>
          <w:color w:val="000000"/>
          <w:sz w:val="24"/>
          <w:szCs w:val="24"/>
        </w:rPr>
        <w:t> </w:t>
      </w:r>
    </w:p>
    <w:p w:rsidR="00FA6C81" w:rsidRPr="00FA6C81" w:rsidRDefault="00FA6C81" w:rsidP="00FA6C81">
      <w:pPr>
        <w:ind w:firstLine="567"/>
        <w:jc w:val="center"/>
        <w:outlineLvl w:val="1"/>
        <w:rPr>
          <w:b/>
          <w:bCs/>
          <w:color w:val="000000"/>
          <w:sz w:val="24"/>
          <w:szCs w:val="24"/>
        </w:rPr>
      </w:pPr>
      <w:r w:rsidRPr="00FA6C81">
        <w:rPr>
          <w:b/>
          <w:bCs/>
          <w:color w:val="000000"/>
          <w:sz w:val="24"/>
          <w:szCs w:val="24"/>
        </w:rPr>
        <w:t>4. Порядок организации личного приема граждан, регистрации и рассмотрения устных обращений граждан</w:t>
      </w:r>
    </w:p>
    <w:p w:rsidR="00FA6C81" w:rsidRPr="00FA6C81" w:rsidRDefault="00FA6C81" w:rsidP="00FA6C81">
      <w:pPr>
        <w:jc w:val="both"/>
        <w:rPr>
          <w:color w:val="000000"/>
          <w:sz w:val="24"/>
          <w:szCs w:val="24"/>
        </w:rPr>
      </w:pPr>
      <w:r w:rsidRPr="00FA6C81">
        <w:rPr>
          <w:color w:val="000000"/>
          <w:sz w:val="24"/>
          <w:szCs w:val="24"/>
        </w:rPr>
        <w:t> </w:t>
      </w:r>
    </w:p>
    <w:p w:rsidR="00FA6C81" w:rsidRPr="00FA6C81" w:rsidRDefault="00FA6C81" w:rsidP="00FA6C81">
      <w:pPr>
        <w:ind w:firstLine="567"/>
        <w:jc w:val="both"/>
        <w:rPr>
          <w:color w:val="000000"/>
          <w:sz w:val="24"/>
          <w:szCs w:val="24"/>
        </w:rPr>
      </w:pPr>
      <w:r w:rsidRPr="00FA6C81">
        <w:rPr>
          <w:color w:val="000000"/>
          <w:sz w:val="24"/>
          <w:szCs w:val="24"/>
        </w:rPr>
        <w:t>4.1. Запись на прием и организация приема граждан главой администрации района, первым заместителем, заместителем главы администрации и руководителем аппарата  администрации осуществляется приемной администрации.</w:t>
      </w:r>
    </w:p>
    <w:p w:rsidR="00FA6C81" w:rsidRPr="00FA6C81" w:rsidRDefault="00FA6C81" w:rsidP="00FA6C81">
      <w:pPr>
        <w:ind w:firstLine="567"/>
        <w:jc w:val="both"/>
        <w:rPr>
          <w:color w:val="000000"/>
          <w:sz w:val="24"/>
          <w:szCs w:val="24"/>
        </w:rPr>
      </w:pPr>
      <w:r w:rsidRPr="00FA6C81">
        <w:rPr>
          <w:color w:val="000000"/>
          <w:sz w:val="24"/>
          <w:szCs w:val="24"/>
        </w:rPr>
        <w:t>4.2. При записи на прием к главе администрации, первому заместителю и заместителю главы администрации и руководителю аппарата администрации  Камешкирского района Пензенской области заявитель сообщает свои фамилию, имя, отчество (при наличии), адрес проживания, а также тему и причину обращения. Данные заявителя вносятся в журнал записи на прием к главе администрации, первому заместителю и заместителю главы администрации Камешкирского района Пензенской области (Форма №2).</w:t>
      </w:r>
    </w:p>
    <w:p w:rsidR="00FA6C81" w:rsidRPr="00FA6C81" w:rsidRDefault="00FA6C81" w:rsidP="00FA6C81">
      <w:pPr>
        <w:ind w:firstLine="567"/>
        <w:jc w:val="both"/>
        <w:rPr>
          <w:color w:val="000000"/>
          <w:sz w:val="24"/>
          <w:szCs w:val="24"/>
        </w:rPr>
      </w:pPr>
      <w:r w:rsidRPr="00FA6C81">
        <w:rPr>
          <w:color w:val="000000"/>
          <w:sz w:val="24"/>
          <w:szCs w:val="24"/>
        </w:rPr>
        <w:t>В случае если в обращении содержатся вопросы, решение которых не входит в компетенцию администрации Камешкирского района Пензенской области, гражданину дается разъяснение, куда и в каком порядке ему следует обратиться.</w:t>
      </w:r>
    </w:p>
    <w:p w:rsidR="00FA6C81" w:rsidRPr="00FA6C81" w:rsidRDefault="00FA6C81" w:rsidP="00FA6C81">
      <w:pPr>
        <w:ind w:firstLine="567"/>
        <w:jc w:val="both"/>
        <w:rPr>
          <w:color w:val="000000"/>
          <w:sz w:val="24"/>
          <w:szCs w:val="24"/>
        </w:rPr>
      </w:pPr>
      <w:r w:rsidRPr="00FA6C81">
        <w:rPr>
          <w:color w:val="000000"/>
          <w:sz w:val="24"/>
          <w:szCs w:val="24"/>
        </w:rPr>
        <w:t>4.3. Запись на прием проводится ежедневно с 08.00 до 12.00 часов и с 13.00 до 15.00 (кроме выходных и праздничных дней).</w:t>
      </w:r>
    </w:p>
    <w:p w:rsidR="00FA6C81" w:rsidRPr="00FA6C81" w:rsidRDefault="00FA6C81" w:rsidP="00FA6C81">
      <w:pPr>
        <w:ind w:firstLine="567"/>
        <w:jc w:val="both"/>
        <w:rPr>
          <w:color w:val="000000"/>
          <w:sz w:val="24"/>
          <w:szCs w:val="24"/>
        </w:rPr>
      </w:pPr>
      <w:r w:rsidRPr="00FA6C81">
        <w:rPr>
          <w:color w:val="000000"/>
          <w:sz w:val="24"/>
          <w:szCs w:val="24"/>
        </w:rPr>
        <w:t>4.4. Специалист приемной администрации после выяснения сути вопроса осуществляет запись на прием к главе администрации района, первому заместителю главы администрации района, заместителю главы администрации района, руководителю аппарата администрации Камешкирского района в соответствии с распределением обязанностей.</w:t>
      </w:r>
    </w:p>
    <w:p w:rsidR="00FA6C81" w:rsidRPr="00FA6C81" w:rsidRDefault="00FA6C81" w:rsidP="00FA6C81">
      <w:pPr>
        <w:ind w:firstLine="567"/>
        <w:jc w:val="both"/>
        <w:rPr>
          <w:color w:val="000000"/>
          <w:sz w:val="24"/>
          <w:szCs w:val="24"/>
        </w:rPr>
      </w:pPr>
      <w:r w:rsidRPr="00FA6C81">
        <w:rPr>
          <w:color w:val="000000"/>
          <w:sz w:val="24"/>
          <w:szCs w:val="24"/>
        </w:rPr>
        <w:t>Содержание устного обращения в ходе личного приема граждан заносится в карточку личного приёма гражданина установленного образца (Приложение 4) с указанием фамилии, имени, отчества, адреса заявителя и даты приема.</w:t>
      </w:r>
    </w:p>
    <w:p w:rsidR="00FA6C81" w:rsidRPr="00FA6C81" w:rsidRDefault="00FA6C81" w:rsidP="00FA6C81">
      <w:pPr>
        <w:ind w:firstLine="567"/>
        <w:jc w:val="both"/>
        <w:rPr>
          <w:color w:val="000000"/>
          <w:sz w:val="24"/>
          <w:szCs w:val="24"/>
        </w:rPr>
      </w:pPr>
      <w:r w:rsidRPr="00FA6C81">
        <w:rPr>
          <w:color w:val="000000"/>
          <w:sz w:val="24"/>
          <w:szCs w:val="24"/>
        </w:rPr>
        <w:t>Содержание обращения поступившего на телефонный узел заносится в контрольно - учетную  карточку установленного образца (Приложение 5) с указанием фамилии, имени, отчества, адреса заявителя и даты поступившего  телефонного сообщения.</w:t>
      </w:r>
    </w:p>
    <w:p w:rsidR="00FA6C81" w:rsidRPr="00FA6C81" w:rsidRDefault="00FA6C81" w:rsidP="00FA6C81">
      <w:pPr>
        <w:ind w:firstLine="567"/>
        <w:jc w:val="both"/>
        <w:rPr>
          <w:color w:val="000000"/>
          <w:sz w:val="24"/>
          <w:szCs w:val="24"/>
        </w:rPr>
      </w:pPr>
      <w:r w:rsidRPr="00FA6C81">
        <w:rPr>
          <w:color w:val="000000"/>
          <w:sz w:val="24"/>
          <w:szCs w:val="24"/>
        </w:rPr>
        <w:t>4.5. Прием граждан ведется в установленные дни недели по графику, утверждаемому главой администрации района.</w:t>
      </w:r>
    </w:p>
    <w:p w:rsidR="00FA6C81" w:rsidRPr="00FA6C81" w:rsidRDefault="00FA6C81" w:rsidP="00FA6C81">
      <w:pPr>
        <w:ind w:firstLine="567"/>
        <w:jc w:val="both"/>
        <w:rPr>
          <w:color w:val="000000"/>
          <w:sz w:val="24"/>
          <w:szCs w:val="24"/>
        </w:rPr>
      </w:pPr>
      <w:r w:rsidRPr="00FA6C81">
        <w:rPr>
          <w:color w:val="000000"/>
          <w:sz w:val="24"/>
          <w:szCs w:val="24"/>
        </w:rPr>
        <w:t>График приема граждан составляется заведующим организационным сектора, согласовывается с должностными лицами, внесенными в него, и утверждается главой администрации района.</w:t>
      </w:r>
    </w:p>
    <w:p w:rsidR="008B3B17" w:rsidRDefault="008B3B17" w:rsidP="00FA6C81">
      <w:pPr>
        <w:ind w:firstLine="567"/>
        <w:jc w:val="both"/>
        <w:rPr>
          <w:color w:val="000000"/>
          <w:sz w:val="24"/>
          <w:szCs w:val="24"/>
        </w:rPr>
      </w:pPr>
    </w:p>
    <w:p w:rsidR="008B3B17" w:rsidRDefault="008B3B17" w:rsidP="00FA6C81">
      <w:pPr>
        <w:ind w:firstLine="567"/>
        <w:jc w:val="both"/>
        <w:rPr>
          <w:color w:val="000000"/>
          <w:sz w:val="24"/>
          <w:szCs w:val="24"/>
        </w:rPr>
      </w:pPr>
    </w:p>
    <w:p w:rsidR="00FA6C81" w:rsidRPr="00FA6C81" w:rsidRDefault="00FA6C81" w:rsidP="00FA6C81">
      <w:pPr>
        <w:ind w:firstLine="567"/>
        <w:jc w:val="both"/>
        <w:rPr>
          <w:color w:val="000000"/>
          <w:sz w:val="24"/>
          <w:szCs w:val="24"/>
        </w:rPr>
      </w:pPr>
      <w:r w:rsidRPr="00FA6C81">
        <w:rPr>
          <w:color w:val="000000"/>
          <w:sz w:val="24"/>
          <w:szCs w:val="24"/>
        </w:rPr>
        <w:t>График приема граждан размещается в фойе здания администрации района. Кроме того, размещается на официальном сайте администрации Камешкирского района Пензенской области.</w:t>
      </w:r>
    </w:p>
    <w:p w:rsidR="00FA6C81" w:rsidRPr="00FA6C81" w:rsidRDefault="00FA6C81" w:rsidP="00FA6C81">
      <w:pPr>
        <w:ind w:firstLine="567"/>
        <w:jc w:val="both"/>
        <w:rPr>
          <w:color w:val="000000"/>
          <w:sz w:val="24"/>
          <w:szCs w:val="24"/>
        </w:rPr>
      </w:pPr>
      <w:r w:rsidRPr="00FA6C81">
        <w:rPr>
          <w:color w:val="000000"/>
          <w:sz w:val="24"/>
          <w:szCs w:val="24"/>
        </w:rPr>
        <w:t>Внесение изменений в график проводится по согласованию с должностными лицами, внесенными в него.</w:t>
      </w:r>
    </w:p>
    <w:p w:rsidR="00FA6C81" w:rsidRPr="00FA6C81" w:rsidRDefault="00FA6C81" w:rsidP="00FA6C81">
      <w:pPr>
        <w:ind w:firstLine="567"/>
        <w:jc w:val="both"/>
        <w:rPr>
          <w:color w:val="000000"/>
          <w:sz w:val="24"/>
          <w:szCs w:val="24"/>
        </w:rPr>
      </w:pPr>
      <w:r w:rsidRPr="00FA6C81">
        <w:rPr>
          <w:color w:val="000000"/>
          <w:sz w:val="24"/>
          <w:szCs w:val="24"/>
        </w:rPr>
        <w:t>Глава администрации района, первый заместитель, заместитель главы администрации района, руководитель аппарата администрации вправе при возникновении необходимости установить дополнительный день (дни) и часы личного приема граждан вне графика приема.</w:t>
      </w:r>
    </w:p>
    <w:p w:rsidR="00FA6C81" w:rsidRPr="00FA6C81" w:rsidRDefault="00FA6C81" w:rsidP="00FA6C81">
      <w:pPr>
        <w:ind w:firstLine="567"/>
        <w:jc w:val="both"/>
        <w:rPr>
          <w:color w:val="000000"/>
          <w:sz w:val="24"/>
          <w:szCs w:val="24"/>
        </w:rPr>
      </w:pPr>
      <w:r w:rsidRPr="00FA6C81">
        <w:rPr>
          <w:color w:val="000000"/>
          <w:sz w:val="24"/>
          <w:szCs w:val="24"/>
        </w:rPr>
        <w:t>Глава администрации, первый заместитель, заместитель главы администрации района, руководитель аппарата администрации вправе проводить личный прием с выездом в иные органы местного самоуправления Камешкирского района Пензенской области.</w:t>
      </w:r>
    </w:p>
    <w:p w:rsidR="00FA6C81" w:rsidRPr="00FA6C81" w:rsidRDefault="00FA6C81" w:rsidP="00FA6C81">
      <w:pPr>
        <w:ind w:firstLine="567"/>
        <w:jc w:val="both"/>
        <w:rPr>
          <w:color w:val="000000"/>
          <w:sz w:val="24"/>
          <w:szCs w:val="24"/>
        </w:rPr>
      </w:pPr>
      <w:r w:rsidRPr="00FA6C81">
        <w:rPr>
          <w:color w:val="000000"/>
          <w:sz w:val="24"/>
          <w:szCs w:val="24"/>
        </w:rPr>
        <w:t>4.6. Правом на первоочередной личный прием обладают:</w:t>
      </w:r>
    </w:p>
    <w:p w:rsidR="00FA6C81" w:rsidRPr="00FA6C81" w:rsidRDefault="00FA6C81" w:rsidP="00FA6C81">
      <w:pPr>
        <w:ind w:firstLine="567"/>
        <w:jc w:val="both"/>
        <w:rPr>
          <w:color w:val="000000"/>
          <w:sz w:val="24"/>
          <w:szCs w:val="24"/>
        </w:rPr>
      </w:pPr>
      <w:r w:rsidRPr="00FA6C81">
        <w:rPr>
          <w:color w:val="000000"/>
          <w:sz w:val="24"/>
          <w:szCs w:val="24"/>
        </w:rPr>
        <w:t> 1) лица, имеющие право в соответствии с федеральным законодательством;</w:t>
      </w:r>
    </w:p>
    <w:p w:rsidR="00FA6C81" w:rsidRPr="00FA6C81" w:rsidRDefault="00FA6C81" w:rsidP="00FA6C81">
      <w:pPr>
        <w:ind w:firstLine="567"/>
        <w:jc w:val="both"/>
        <w:rPr>
          <w:color w:val="000000"/>
          <w:sz w:val="24"/>
          <w:szCs w:val="24"/>
        </w:rPr>
      </w:pPr>
      <w:r w:rsidRPr="00FA6C81">
        <w:rPr>
          <w:color w:val="000000"/>
          <w:sz w:val="24"/>
          <w:szCs w:val="24"/>
        </w:rPr>
        <w:t> 2) инвалиды войны, ветераны Великой Отечественной войны, ветераны боевых действий;</w:t>
      </w:r>
    </w:p>
    <w:p w:rsidR="00FA6C81" w:rsidRPr="00FA6C81" w:rsidRDefault="00FA6C81" w:rsidP="00FA6C81">
      <w:pPr>
        <w:ind w:firstLine="567"/>
        <w:jc w:val="both"/>
        <w:rPr>
          <w:color w:val="000000"/>
          <w:sz w:val="24"/>
          <w:szCs w:val="24"/>
        </w:rPr>
      </w:pPr>
      <w:r w:rsidRPr="00FA6C81">
        <w:rPr>
          <w:color w:val="000000"/>
          <w:sz w:val="24"/>
          <w:szCs w:val="24"/>
        </w:rPr>
        <w:t> 3) инвалиды I и II группы;</w:t>
      </w:r>
    </w:p>
    <w:p w:rsidR="00FA6C81" w:rsidRPr="00FA6C81" w:rsidRDefault="00FA6C81" w:rsidP="00FA6C81">
      <w:pPr>
        <w:ind w:firstLine="567"/>
        <w:jc w:val="both"/>
        <w:rPr>
          <w:color w:val="000000"/>
          <w:sz w:val="24"/>
          <w:szCs w:val="24"/>
        </w:rPr>
      </w:pPr>
      <w:r w:rsidRPr="00FA6C81">
        <w:rPr>
          <w:color w:val="000000"/>
          <w:sz w:val="24"/>
          <w:szCs w:val="24"/>
        </w:rPr>
        <w:t> </w:t>
      </w:r>
      <w:proofErr w:type="gramStart"/>
      <w:r w:rsidRPr="00FA6C81">
        <w:rPr>
          <w:color w:val="000000"/>
          <w:sz w:val="24"/>
          <w:szCs w:val="24"/>
        </w:rPr>
        <w:t>4) граждане, подвергшиеся воздействию радиации вследствие чернобыльской и других радиационных аварий и катастроф;</w:t>
      </w:r>
      <w:proofErr w:type="gramEnd"/>
    </w:p>
    <w:p w:rsidR="00FA6C81" w:rsidRPr="00FA6C81" w:rsidRDefault="00FA6C81" w:rsidP="00FA6C81">
      <w:pPr>
        <w:ind w:firstLine="567"/>
        <w:jc w:val="both"/>
        <w:rPr>
          <w:color w:val="000000"/>
          <w:sz w:val="24"/>
          <w:szCs w:val="24"/>
        </w:rPr>
      </w:pPr>
      <w:r w:rsidRPr="00FA6C81">
        <w:rPr>
          <w:color w:val="000000"/>
          <w:sz w:val="24"/>
          <w:szCs w:val="24"/>
        </w:rPr>
        <w:t> 5) родители, супруги погибших (умерших) инвалидов войны, участников Великой Отечественной войны, ветеранов боевых действий, военнослужащих, погибших при исполнении обязанностей военной службы;</w:t>
      </w:r>
    </w:p>
    <w:p w:rsidR="00FA6C81" w:rsidRPr="00FA6C81" w:rsidRDefault="00FA6C81" w:rsidP="00FA6C81">
      <w:pPr>
        <w:ind w:firstLine="567"/>
        <w:jc w:val="both"/>
        <w:rPr>
          <w:color w:val="000000"/>
          <w:sz w:val="24"/>
          <w:szCs w:val="24"/>
        </w:rPr>
      </w:pPr>
      <w:r w:rsidRPr="00FA6C81">
        <w:rPr>
          <w:color w:val="000000"/>
          <w:sz w:val="24"/>
          <w:szCs w:val="24"/>
        </w:rPr>
        <w:t> 6) бывшие узники концлагерей, гетто и других мест принудительного содержания, созданных фашистами и их союзниками в период Второй мировой войны;</w:t>
      </w:r>
    </w:p>
    <w:p w:rsidR="00FA6C81" w:rsidRPr="00FA6C81" w:rsidRDefault="00FA6C81" w:rsidP="00FA6C81">
      <w:pPr>
        <w:ind w:firstLine="567"/>
        <w:jc w:val="both"/>
        <w:rPr>
          <w:color w:val="000000"/>
          <w:sz w:val="24"/>
          <w:szCs w:val="24"/>
        </w:rPr>
      </w:pPr>
      <w:r w:rsidRPr="00FA6C81">
        <w:rPr>
          <w:color w:val="000000"/>
          <w:sz w:val="24"/>
          <w:szCs w:val="24"/>
        </w:rPr>
        <w:t> 7) реабилитированные лица и лица, признанные пострадавшими от политических репрессий;</w:t>
      </w:r>
    </w:p>
    <w:p w:rsidR="00FA6C81" w:rsidRPr="00FA6C81" w:rsidRDefault="00FA6C81" w:rsidP="00FA6C81">
      <w:pPr>
        <w:ind w:firstLine="567"/>
        <w:jc w:val="both"/>
        <w:rPr>
          <w:color w:val="000000"/>
          <w:sz w:val="24"/>
          <w:szCs w:val="24"/>
        </w:rPr>
      </w:pPr>
      <w:r w:rsidRPr="00FA6C81">
        <w:rPr>
          <w:color w:val="000000"/>
          <w:sz w:val="24"/>
          <w:szCs w:val="24"/>
        </w:rPr>
        <w:t> 8) граждане, награжденные нагрудным знаком «Почетный донор России», «Почетный донор СССР»;</w:t>
      </w:r>
    </w:p>
    <w:p w:rsidR="00FA6C81" w:rsidRPr="00FA6C81" w:rsidRDefault="00FA6C81" w:rsidP="00FA6C81">
      <w:pPr>
        <w:ind w:firstLine="567"/>
        <w:jc w:val="both"/>
        <w:rPr>
          <w:color w:val="000000"/>
          <w:sz w:val="24"/>
          <w:szCs w:val="24"/>
        </w:rPr>
      </w:pPr>
      <w:r w:rsidRPr="00FA6C81">
        <w:rPr>
          <w:color w:val="000000"/>
          <w:sz w:val="24"/>
          <w:szCs w:val="24"/>
        </w:rPr>
        <w:t> 9) лица, удостоенные звания «Почетный гражданин Пензенской области»;</w:t>
      </w:r>
    </w:p>
    <w:p w:rsidR="00FA6C81" w:rsidRPr="00FA6C81" w:rsidRDefault="00FA6C81" w:rsidP="00FA6C81">
      <w:pPr>
        <w:ind w:firstLine="567"/>
        <w:jc w:val="both"/>
        <w:rPr>
          <w:color w:val="000000"/>
          <w:sz w:val="24"/>
          <w:szCs w:val="24"/>
        </w:rPr>
      </w:pPr>
      <w:r w:rsidRPr="00FA6C81">
        <w:rPr>
          <w:color w:val="000000"/>
          <w:sz w:val="24"/>
          <w:szCs w:val="24"/>
        </w:rPr>
        <w:t> 10) многодетные родители (лица, их заменяющие), воспитывающие несовершеннолетних детей;</w:t>
      </w:r>
    </w:p>
    <w:p w:rsidR="00FA6C81" w:rsidRPr="00FA6C81" w:rsidRDefault="00FA6C81" w:rsidP="00FA6C81">
      <w:pPr>
        <w:ind w:firstLine="567"/>
        <w:jc w:val="both"/>
        <w:rPr>
          <w:color w:val="000000"/>
          <w:sz w:val="24"/>
          <w:szCs w:val="24"/>
        </w:rPr>
      </w:pPr>
      <w:r w:rsidRPr="00FA6C81">
        <w:rPr>
          <w:color w:val="000000"/>
          <w:sz w:val="24"/>
          <w:szCs w:val="24"/>
        </w:rPr>
        <w:t> 11) родители (лица, их заменяющие) ребенка-инвалида;</w:t>
      </w:r>
    </w:p>
    <w:p w:rsidR="00FA6C81" w:rsidRPr="00FA6C81" w:rsidRDefault="00FA6C81" w:rsidP="00FA6C81">
      <w:pPr>
        <w:ind w:firstLine="567"/>
        <w:jc w:val="both"/>
        <w:rPr>
          <w:color w:val="000000"/>
          <w:sz w:val="24"/>
          <w:szCs w:val="24"/>
        </w:rPr>
      </w:pPr>
      <w:r w:rsidRPr="00FA6C81">
        <w:rPr>
          <w:color w:val="000000"/>
          <w:sz w:val="24"/>
          <w:szCs w:val="24"/>
        </w:rPr>
        <w:t> 12) родители-воспитатели детских домов семейного типа, опекуны (попечители), приемные родители;</w:t>
      </w:r>
    </w:p>
    <w:p w:rsidR="00FA6C81" w:rsidRPr="00FA6C81" w:rsidRDefault="00FA6C81" w:rsidP="00FA6C81">
      <w:pPr>
        <w:ind w:firstLine="567"/>
        <w:jc w:val="both"/>
        <w:rPr>
          <w:color w:val="000000"/>
          <w:sz w:val="24"/>
          <w:szCs w:val="24"/>
        </w:rPr>
      </w:pPr>
      <w:r w:rsidRPr="00FA6C81">
        <w:rPr>
          <w:color w:val="000000"/>
          <w:sz w:val="24"/>
          <w:szCs w:val="24"/>
        </w:rPr>
        <w:t> 13) беременные женщины;</w:t>
      </w:r>
    </w:p>
    <w:p w:rsidR="00FA6C81" w:rsidRPr="00FA6C81" w:rsidRDefault="00FA6C81" w:rsidP="00FA6C81">
      <w:pPr>
        <w:ind w:firstLine="567"/>
        <w:jc w:val="both"/>
        <w:rPr>
          <w:color w:val="000000"/>
          <w:sz w:val="24"/>
          <w:szCs w:val="24"/>
        </w:rPr>
      </w:pPr>
      <w:r w:rsidRPr="00FA6C81">
        <w:rPr>
          <w:color w:val="000000"/>
          <w:sz w:val="24"/>
          <w:szCs w:val="24"/>
        </w:rPr>
        <w:t> 14) дети-сироты и дети, оставшиеся без попечения родителей.</w:t>
      </w:r>
    </w:p>
    <w:p w:rsidR="00FA6C81" w:rsidRPr="00FA6C81" w:rsidRDefault="00FA6C81" w:rsidP="00FA6C81">
      <w:pPr>
        <w:ind w:firstLine="567"/>
        <w:jc w:val="both"/>
        <w:rPr>
          <w:color w:val="000000"/>
          <w:sz w:val="24"/>
          <w:szCs w:val="24"/>
        </w:rPr>
      </w:pPr>
      <w:r w:rsidRPr="00FA6C81">
        <w:rPr>
          <w:color w:val="000000"/>
          <w:sz w:val="24"/>
          <w:szCs w:val="24"/>
        </w:rPr>
        <w:t> 15) лица из числа детей-сирот и детей, оставшихся без попечения родителей.</w:t>
      </w:r>
    </w:p>
    <w:p w:rsidR="00FA6C81" w:rsidRPr="00FA6C81" w:rsidRDefault="00FA6C81" w:rsidP="00FA6C81">
      <w:pPr>
        <w:ind w:firstLine="567"/>
        <w:jc w:val="both"/>
        <w:rPr>
          <w:color w:val="000000"/>
          <w:sz w:val="24"/>
          <w:szCs w:val="24"/>
        </w:rPr>
      </w:pPr>
      <w:r w:rsidRPr="00FA6C81">
        <w:rPr>
          <w:color w:val="000000"/>
          <w:sz w:val="24"/>
          <w:szCs w:val="24"/>
        </w:rPr>
        <w:t>В случае если правом на первоочередной личный прием одновременно обладают несколько граждан, то прием указанных граждан производится в порядке их явки.</w:t>
      </w:r>
    </w:p>
    <w:p w:rsidR="00FA6C81" w:rsidRPr="00FA6C81" w:rsidRDefault="00FA6C81" w:rsidP="00FA6C81">
      <w:pPr>
        <w:ind w:firstLine="567"/>
        <w:jc w:val="both"/>
        <w:rPr>
          <w:color w:val="000000"/>
          <w:sz w:val="24"/>
          <w:szCs w:val="24"/>
        </w:rPr>
      </w:pPr>
      <w:r w:rsidRPr="00FA6C81">
        <w:rPr>
          <w:color w:val="000000"/>
          <w:sz w:val="24"/>
          <w:szCs w:val="24"/>
        </w:rPr>
        <w:t>4.7. При записи на личный приём гражданин предъявляет документ, удостоверяющий его личность.</w:t>
      </w:r>
    </w:p>
    <w:p w:rsidR="00FA6C81" w:rsidRPr="00FA6C81" w:rsidRDefault="00FA6C81" w:rsidP="00FA6C81">
      <w:pPr>
        <w:ind w:firstLine="567"/>
        <w:jc w:val="both"/>
        <w:rPr>
          <w:color w:val="000000"/>
          <w:sz w:val="24"/>
          <w:szCs w:val="24"/>
        </w:rPr>
      </w:pPr>
      <w:r w:rsidRPr="00FA6C81">
        <w:rPr>
          <w:color w:val="000000"/>
          <w:sz w:val="24"/>
          <w:szCs w:val="24"/>
        </w:rPr>
        <w:t> 4.8. Во время личного приема каждый гражданин имеет право изложить свое обращение устно либо в письменной форме. По просьбе заявителя, оставившего свое обращение, на втором экземпляре обращения проставляется штамп «Администрация Камешкирского района Пензенской области. Дата. Фамилия и подпись сотрудника». При отсутствии у заявителя второго экземпляра обращения по его просьбе специалистами приемной граждан ему выдается ксерокопия обращения.</w:t>
      </w:r>
    </w:p>
    <w:p w:rsidR="008B3B17" w:rsidRDefault="00FA6C81" w:rsidP="00FA6C81">
      <w:pPr>
        <w:ind w:firstLine="567"/>
        <w:jc w:val="both"/>
        <w:rPr>
          <w:color w:val="000000"/>
          <w:sz w:val="24"/>
          <w:szCs w:val="24"/>
        </w:rPr>
      </w:pPr>
      <w:r w:rsidRPr="00FA6C81">
        <w:rPr>
          <w:color w:val="000000"/>
          <w:sz w:val="24"/>
          <w:szCs w:val="24"/>
        </w:rPr>
        <w:t xml:space="preserve">4.9. </w:t>
      </w:r>
      <w:proofErr w:type="gramStart"/>
      <w:r w:rsidRPr="00FA6C81">
        <w:rPr>
          <w:color w:val="000000"/>
          <w:sz w:val="24"/>
          <w:szCs w:val="24"/>
        </w:rPr>
        <w:t xml:space="preserve">Глава администрации района, первый заместитель и заместитель главы администрации района, руководитель аппарата администрации при рассмотрении обращений граждан могут приглашать на прием руководителей и специалистов структурных подразделений администрации Камешкирского района Пензенской области и иных органов местного самоуправления, создавать комиссии для проверки фактов, изложенных в обращениях; проверять исполнение ранее принятых ими решений по обращениям граждан, поручать рассмотрение обращения структурным подразделениям администрации </w:t>
      </w:r>
      <w:proofErr w:type="gramEnd"/>
    </w:p>
    <w:p w:rsidR="008B3B17" w:rsidRDefault="008B3B17" w:rsidP="00FA6C81">
      <w:pPr>
        <w:ind w:firstLine="567"/>
        <w:jc w:val="both"/>
        <w:rPr>
          <w:color w:val="000000"/>
          <w:sz w:val="24"/>
          <w:szCs w:val="24"/>
        </w:rPr>
      </w:pPr>
    </w:p>
    <w:p w:rsidR="008B3B17" w:rsidRDefault="008B3B17" w:rsidP="00FA6C81">
      <w:pPr>
        <w:ind w:firstLine="567"/>
        <w:jc w:val="both"/>
        <w:rPr>
          <w:color w:val="000000"/>
          <w:sz w:val="24"/>
          <w:szCs w:val="24"/>
        </w:rPr>
      </w:pPr>
    </w:p>
    <w:p w:rsidR="00FA6C81" w:rsidRPr="00FA6C81" w:rsidRDefault="00FA6C81" w:rsidP="00FA6C81">
      <w:pPr>
        <w:ind w:firstLine="567"/>
        <w:jc w:val="both"/>
        <w:rPr>
          <w:color w:val="000000"/>
          <w:sz w:val="24"/>
          <w:szCs w:val="24"/>
        </w:rPr>
      </w:pPr>
      <w:r w:rsidRPr="00FA6C81">
        <w:rPr>
          <w:color w:val="000000"/>
          <w:sz w:val="24"/>
          <w:szCs w:val="24"/>
        </w:rPr>
        <w:t>Камешкирского района Пензенской области и иным органам местного самоуправления, кроме органов и должностных лиц, решения и действия (бездействие) которых обжалуются, и принимать решение о постановке на контроль обращения гражданина.</w:t>
      </w:r>
    </w:p>
    <w:p w:rsidR="00FA6C81" w:rsidRPr="00FA6C81" w:rsidRDefault="00FA6C81" w:rsidP="00FA6C81">
      <w:pPr>
        <w:ind w:firstLine="567"/>
        <w:jc w:val="both"/>
        <w:rPr>
          <w:color w:val="000000"/>
          <w:sz w:val="24"/>
          <w:szCs w:val="24"/>
        </w:rPr>
      </w:pPr>
      <w:r w:rsidRPr="00FA6C81">
        <w:rPr>
          <w:color w:val="000000"/>
          <w:sz w:val="24"/>
          <w:szCs w:val="24"/>
        </w:rPr>
        <w:t>4.10.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FA6C81" w:rsidRPr="00FA6C81" w:rsidRDefault="00FA6C81" w:rsidP="00FA6C81">
      <w:pPr>
        <w:ind w:firstLine="567"/>
        <w:jc w:val="both"/>
        <w:rPr>
          <w:color w:val="000000"/>
          <w:sz w:val="24"/>
          <w:szCs w:val="24"/>
        </w:rPr>
      </w:pPr>
      <w:r w:rsidRPr="00FA6C81">
        <w:rPr>
          <w:color w:val="000000"/>
          <w:sz w:val="24"/>
          <w:szCs w:val="24"/>
        </w:rPr>
        <w:t>4.11. Регистрация устного обращения осуществляется в журнале регистрации устных обращений граждан (Форма №3).</w:t>
      </w:r>
    </w:p>
    <w:p w:rsidR="00FA6C81" w:rsidRPr="00FA6C81" w:rsidRDefault="00FA6C81" w:rsidP="00FA6C81">
      <w:pPr>
        <w:ind w:firstLine="567"/>
        <w:jc w:val="both"/>
        <w:rPr>
          <w:color w:val="000000"/>
          <w:sz w:val="24"/>
          <w:szCs w:val="24"/>
        </w:rPr>
      </w:pPr>
      <w:r w:rsidRPr="00FA6C81">
        <w:rPr>
          <w:color w:val="000000"/>
          <w:sz w:val="24"/>
          <w:szCs w:val="24"/>
        </w:rPr>
        <w:t>Журнал должен быть пронумерован, прошнурован, скреплен печатью и заверен руководителем аппарата администрации Камешкирского района.</w:t>
      </w:r>
    </w:p>
    <w:p w:rsidR="00FA6C81" w:rsidRPr="00FA6C81" w:rsidRDefault="00FA6C81" w:rsidP="00FA6C81">
      <w:pPr>
        <w:ind w:firstLine="567"/>
        <w:jc w:val="both"/>
        <w:rPr>
          <w:color w:val="000000"/>
          <w:sz w:val="24"/>
          <w:szCs w:val="24"/>
        </w:rPr>
      </w:pPr>
      <w:r w:rsidRPr="00FA6C81">
        <w:rPr>
          <w:color w:val="000000"/>
          <w:sz w:val="24"/>
          <w:szCs w:val="24"/>
        </w:rPr>
        <w:t>При регистрации устного  обращения поступившего в ходе личного приема граждан   присваивается регистрационный номер, который состоит из порядкового номера поступившего письма по журналу и в регистрационном номере ставятся начальные буквы «ЛП».</w:t>
      </w:r>
    </w:p>
    <w:p w:rsidR="00FA6C81" w:rsidRPr="00FA6C81" w:rsidRDefault="00FA6C81" w:rsidP="00FA6C81">
      <w:pPr>
        <w:ind w:firstLine="567"/>
        <w:jc w:val="both"/>
        <w:rPr>
          <w:color w:val="000000"/>
          <w:sz w:val="24"/>
          <w:szCs w:val="24"/>
        </w:rPr>
      </w:pPr>
      <w:r w:rsidRPr="00FA6C81">
        <w:rPr>
          <w:color w:val="000000"/>
          <w:sz w:val="24"/>
          <w:szCs w:val="24"/>
        </w:rPr>
        <w:t>При регистрации устного  обращения поступившего на телефонный узел   присваивается регистрационный номер, который состоит из порядкового номера поступившего письма по журналу и в регистрационном номере ставятся начальные буквы «ТУ».</w:t>
      </w:r>
    </w:p>
    <w:p w:rsidR="00FA6C81" w:rsidRPr="00FA6C81" w:rsidRDefault="00FA6C81" w:rsidP="00FA6C81">
      <w:pPr>
        <w:ind w:firstLine="567"/>
        <w:jc w:val="both"/>
        <w:rPr>
          <w:color w:val="000000"/>
          <w:sz w:val="24"/>
          <w:szCs w:val="24"/>
        </w:rPr>
      </w:pPr>
      <w:r w:rsidRPr="00FA6C81">
        <w:rPr>
          <w:color w:val="000000"/>
          <w:sz w:val="24"/>
          <w:szCs w:val="24"/>
        </w:rPr>
        <w:t>Нумерация обращений граждан при регистрации ведется в пределах календарного года.</w:t>
      </w:r>
    </w:p>
    <w:p w:rsidR="00FA6C81" w:rsidRPr="00FA6C81" w:rsidRDefault="00FA6C81" w:rsidP="00FA6C81">
      <w:pPr>
        <w:ind w:firstLine="567"/>
        <w:jc w:val="both"/>
        <w:rPr>
          <w:color w:val="000000"/>
          <w:sz w:val="24"/>
          <w:szCs w:val="24"/>
        </w:rPr>
      </w:pPr>
      <w:r w:rsidRPr="00FA6C81">
        <w:rPr>
          <w:color w:val="000000"/>
          <w:sz w:val="24"/>
          <w:szCs w:val="24"/>
        </w:rPr>
        <w:t>После регистрации поступившие обращения оформляются в «Дела» с заполнением карточки личного приема граждан  установленного образца.</w:t>
      </w:r>
    </w:p>
    <w:p w:rsidR="00FA6C81" w:rsidRPr="00FA6C81" w:rsidRDefault="00FA6C81" w:rsidP="00FA6C81">
      <w:pPr>
        <w:ind w:firstLine="567"/>
        <w:jc w:val="both"/>
        <w:rPr>
          <w:color w:val="000000"/>
          <w:sz w:val="24"/>
          <w:szCs w:val="24"/>
        </w:rPr>
      </w:pPr>
      <w:r w:rsidRPr="00FA6C81">
        <w:rPr>
          <w:color w:val="000000"/>
          <w:sz w:val="24"/>
          <w:szCs w:val="24"/>
        </w:rPr>
        <w:t>На карточке личного приема повторного обращения в левом верхнем углу проставляется отметка  «повторно».</w:t>
      </w:r>
    </w:p>
    <w:p w:rsidR="00FA6C81" w:rsidRPr="00FA6C81" w:rsidRDefault="00FA6C81" w:rsidP="00FA6C81">
      <w:pPr>
        <w:ind w:firstLine="567"/>
        <w:jc w:val="both"/>
        <w:rPr>
          <w:color w:val="000000"/>
          <w:sz w:val="24"/>
          <w:szCs w:val="24"/>
        </w:rPr>
      </w:pPr>
      <w:r w:rsidRPr="00FA6C81">
        <w:rPr>
          <w:color w:val="000000"/>
          <w:sz w:val="24"/>
          <w:szCs w:val="24"/>
        </w:rPr>
        <w:t>4.12. Регистрация поступивших в адрес главы администрации, первого заместителя, заместителя главы администрации и руководителя аппарата  устных обращений граждан осуществляется специалистом организационного сектора с использованием системы электронного документооборота и делопроизводства.</w:t>
      </w:r>
    </w:p>
    <w:p w:rsidR="00FA6C81" w:rsidRPr="00FA6C81" w:rsidRDefault="00FA6C81" w:rsidP="00FA6C81">
      <w:pPr>
        <w:ind w:firstLine="567"/>
        <w:jc w:val="both"/>
        <w:rPr>
          <w:color w:val="000000"/>
          <w:sz w:val="24"/>
          <w:szCs w:val="24"/>
        </w:rPr>
      </w:pPr>
      <w:r w:rsidRPr="00FA6C81">
        <w:rPr>
          <w:color w:val="000000"/>
          <w:sz w:val="24"/>
          <w:szCs w:val="24"/>
        </w:rPr>
        <w:t>4.13. Рассмотрение, передача на исполнение незарегистрированных устных обращений не допускается.</w:t>
      </w:r>
    </w:p>
    <w:p w:rsidR="00FA6C81" w:rsidRPr="00FA6C81" w:rsidRDefault="00FA6C81" w:rsidP="00FA6C81">
      <w:pPr>
        <w:ind w:firstLine="567"/>
        <w:jc w:val="both"/>
        <w:rPr>
          <w:color w:val="000000"/>
          <w:sz w:val="24"/>
          <w:szCs w:val="24"/>
        </w:rPr>
      </w:pPr>
      <w:r w:rsidRPr="00FA6C81">
        <w:rPr>
          <w:color w:val="000000"/>
          <w:sz w:val="24"/>
          <w:szCs w:val="24"/>
        </w:rPr>
        <w:t>4.14. Зарегистрированные в организационном секторе устные обращения граждан в соответствии с резолюцией должностного лица, проводившего прием, в течение трёх дней со дня регистрации направляются исполнителям для рассмотрения.</w:t>
      </w:r>
    </w:p>
    <w:p w:rsidR="00FA6C81" w:rsidRPr="00FA6C81" w:rsidRDefault="00FA6C81" w:rsidP="00FA6C81">
      <w:pPr>
        <w:ind w:firstLine="567"/>
        <w:jc w:val="both"/>
        <w:rPr>
          <w:color w:val="000000"/>
          <w:sz w:val="24"/>
          <w:szCs w:val="24"/>
        </w:rPr>
      </w:pPr>
      <w:r w:rsidRPr="00FA6C81">
        <w:rPr>
          <w:color w:val="000000"/>
          <w:sz w:val="24"/>
          <w:szCs w:val="24"/>
        </w:rPr>
        <w:t xml:space="preserve">4.15. </w:t>
      </w:r>
      <w:proofErr w:type="gramStart"/>
      <w:r w:rsidRPr="00FA6C81">
        <w:rPr>
          <w:color w:val="000000"/>
          <w:sz w:val="24"/>
          <w:szCs w:val="24"/>
        </w:rPr>
        <w:t>Контроль за</w:t>
      </w:r>
      <w:proofErr w:type="gramEnd"/>
      <w:r w:rsidRPr="00FA6C81">
        <w:rPr>
          <w:color w:val="000000"/>
          <w:sz w:val="24"/>
          <w:szCs w:val="24"/>
        </w:rPr>
        <w:t xml:space="preserve"> исполнением резолюций и сроками рассмотрения устных обращений граждан осуществляется специалистом организационного сектора. Ответственность за своевременное рассмотрение устных обращений граждан, а также за полноту и объективность ответа несут исполнители, которым направлены обращения на рассмотрение и подготовку ответа.</w:t>
      </w:r>
    </w:p>
    <w:p w:rsidR="00FA6C81" w:rsidRPr="00FA6C81" w:rsidRDefault="00FA6C81" w:rsidP="00FA6C81">
      <w:pPr>
        <w:ind w:firstLine="567"/>
        <w:jc w:val="both"/>
        <w:rPr>
          <w:color w:val="000000"/>
          <w:sz w:val="24"/>
          <w:szCs w:val="24"/>
        </w:rPr>
      </w:pPr>
      <w:r w:rsidRPr="00FA6C81">
        <w:rPr>
          <w:color w:val="000000"/>
          <w:sz w:val="24"/>
          <w:szCs w:val="24"/>
        </w:rPr>
        <w:t>4.16. В случаях, требующих для разрешения вопросов, поставленных в обращении, проведения проверки, истребования дополнительных материалов, принятия других мер, сроки рассмотрения обращений граждан могут быть продлены не более чем на 30 дней с уведомлением об этом заявителя.</w:t>
      </w:r>
    </w:p>
    <w:p w:rsidR="00FA6C81" w:rsidRPr="00FA6C81" w:rsidRDefault="00FA6C81" w:rsidP="00FA6C81">
      <w:pPr>
        <w:ind w:firstLine="567"/>
        <w:jc w:val="both"/>
        <w:rPr>
          <w:color w:val="000000"/>
          <w:sz w:val="24"/>
          <w:szCs w:val="24"/>
        </w:rPr>
      </w:pPr>
      <w:proofErr w:type="gramStart"/>
      <w:r w:rsidRPr="00FA6C81">
        <w:rPr>
          <w:color w:val="000000"/>
          <w:sz w:val="24"/>
          <w:szCs w:val="24"/>
        </w:rPr>
        <w:t>Обращения граждан и организаций, содержащие вопросы защиты прав ребенка, предложения по предотвращению противоправных действий, возможных аварий и иных чрезвычайных ситуаций, поступившие в администрацию Камешкирского района Пензенской области, рассматриваются безотлагательно или перенаправляются в соответствующий орган, учреждение или соответствующему должностному лицу, в компетенцию которых входит решение поставленных в обращениях вопросов, не позднее трех дней со дня обращения.</w:t>
      </w:r>
      <w:proofErr w:type="gramEnd"/>
    </w:p>
    <w:p w:rsidR="00FA6C81" w:rsidRPr="00FA6C81" w:rsidRDefault="00FA6C81" w:rsidP="00FA6C81">
      <w:pPr>
        <w:ind w:firstLine="567"/>
        <w:jc w:val="both"/>
        <w:rPr>
          <w:color w:val="000000"/>
          <w:sz w:val="24"/>
          <w:szCs w:val="24"/>
        </w:rPr>
      </w:pPr>
      <w:r w:rsidRPr="00FA6C81">
        <w:rPr>
          <w:color w:val="000000"/>
          <w:sz w:val="24"/>
          <w:szCs w:val="24"/>
        </w:rPr>
        <w:t>4.17.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приёма, о чем делается запись в карточке личного приёма гражданина.</w:t>
      </w:r>
    </w:p>
    <w:p w:rsidR="00FA6C81" w:rsidRPr="00FA6C81" w:rsidRDefault="00FA6C81" w:rsidP="00FA6C81">
      <w:pPr>
        <w:ind w:firstLine="567"/>
        <w:jc w:val="both"/>
        <w:rPr>
          <w:color w:val="000000"/>
          <w:sz w:val="24"/>
          <w:szCs w:val="24"/>
        </w:rPr>
      </w:pPr>
      <w:r w:rsidRPr="00FA6C81">
        <w:rPr>
          <w:color w:val="000000"/>
          <w:sz w:val="24"/>
          <w:szCs w:val="24"/>
        </w:rPr>
        <w:t>В остальных случаях даётся письменный ответ по существу поставленных в обращении вопросов.</w:t>
      </w:r>
    </w:p>
    <w:p w:rsidR="008B3B17" w:rsidRDefault="008B3B17" w:rsidP="00FA6C81">
      <w:pPr>
        <w:ind w:firstLine="567"/>
        <w:jc w:val="both"/>
        <w:rPr>
          <w:color w:val="000000"/>
          <w:sz w:val="24"/>
          <w:szCs w:val="24"/>
        </w:rPr>
      </w:pPr>
    </w:p>
    <w:p w:rsidR="008B3B17" w:rsidRDefault="008B3B17" w:rsidP="00FA6C81">
      <w:pPr>
        <w:ind w:firstLine="567"/>
        <w:jc w:val="both"/>
        <w:rPr>
          <w:color w:val="000000"/>
          <w:sz w:val="24"/>
          <w:szCs w:val="24"/>
        </w:rPr>
      </w:pPr>
    </w:p>
    <w:p w:rsidR="008B3B17" w:rsidRDefault="008B3B17" w:rsidP="00FA6C81">
      <w:pPr>
        <w:ind w:firstLine="567"/>
        <w:jc w:val="both"/>
        <w:rPr>
          <w:color w:val="000000"/>
          <w:sz w:val="24"/>
          <w:szCs w:val="24"/>
        </w:rPr>
      </w:pPr>
    </w:p>
    <w:p w:rsidR="00FA6C81" w:rsidRPr="00FA6C81" w:rsidRDefault="00FA6C81" w:rsidP="00FA6C81">
      <w:pPr>
        <w:ind w:firstLine="567"/>
        <w:jc w:val="both"/>
        <w:rPr>
          <w:color w:val="000000"/>
          <w:sz w:val="24"/>
          <w:szCs w:val="24"/>
        </w:rPr>
      </w:pPr>
      <w:r w:rsidRPr="00FA6C81">
        <w:rPr>
          <w:color w:val="000000"/>
          <w:sz w:val="24"/>
          <w:szCs w:val="24"/>
        </w:rPr>
        <w:t>4.18. Письменное обращение, принятое в ходе личного приёма, подлежит рассмотрению в установленном действующим законодательством порядке рассмотрения обращений граждан и настоящим Регламентом.</w:t>
      </w:r>
    </w:p>
    <w:p w:rsidR="00FA6C81" w:rsidRPr="00FA6C81" w:rsidRDefault="00FA6C81" w:rsidP="00FA6C81">
      <w:pPr>
        <w:ind w:firstLine="567"/>
        <w:jc w:val="both"/>
        <w:rPr>
          <w:color w:val="000000"/>
          <w:sz w:val="24"/>
          <w:szCs w:val="24"/>
        </w:rPr>
      </w:pPr>
      <w:r w:rsidRPr="00FA6C81">
        <w:rPr>
          <w:color w:val="000000"/>
          <w:sz w:val="24"/>
          <w:szCs w:val="24"/>
        </w:rPr>
        <w:t>4.19. Организация исполнения решений, принятых по результатам приема граждан, возлагается на администрацию Камешкирского района Пензенской области, иные органы местного самоуправления, в компетенцию которых входят рассматриваемые вопросы.</w:t>
      </w:r>
    </w:p>
    <w:p w:rsidR="00FA6C81" w:rsidRPr="00FA6C81" w:rsidRDefault="00FA6C81" w:rsidP="00FA6C81">
      <w:pPr>
        <w:ind w:firstLine="567"/>
        <w:jc w:val="center"/>
        <w:outlineLvl w:val="1"/>
        <w:rPr>
          <w:b/>
          <w:bCs/>
          <w:color w:val="000000"/>
          <w:sz w:val="24"/>
          <w:szCs w:val="24"/>
        </w:rPr>
      </w:pPr>
      <w:r w:rsidRPr="00FA6C81">
        <w:rPr>
          <w:b/>
          <w:bCs/>
          <w:color w:val="000000"/>
          <w:sz w:val="24"/>
          <w:szCs w:val="24"/>
        </w:rPr>
        <w:t> </w:t>
      </w:r>
    </w:p>
    <w:p w:rsidR="00FA6C81" w:rsidRPr="00FA6C81" w:rsidRDefault="00FA6C81" w:rsidP="00FA6C81">
      <w:pPr>
        <w:ind w:firstLine="567"/>
        <w:jc w:val="center"/>
        <w:outlineLvl w:val="1"/>
        <w:rPr>
          <w:b/>
          <w:bCs/>
          <w:color w:val="000000"/>
          <w:sz w:val="24"/>
          <w:szCs w:val="24"/>
        </w:rPr>
      </w:pPr>
      <w:r w:rsidRPr="00FA6C81">
        <w:rPr>
          <w:b/>
          <w:bCs/>
          <w:color w:val="000000"/>
          <w:sz w:val="24"/>
          <w:szCs w:val="24"/>
        </w:rPr>
        <w:t> </w:t>
      </w:r>
    </w:p>
    <w:p w:rsidR="00FA6C81" w:rsidRPr="00FA6C81" w:rsidRDefault="00FA6C81" w:rsidP="00FA6C81">
      <w:pPr>
        <w:ind w:firstLine="567"/>
        <w:jc w:val="center"/>
        <w:outlineLvl w:val="1"/>
        <w:rPr>
          <w:b/>
          <w:bCs/>
          <w:color w:val="000000"/>
          <w:sz w:val="24"/>
          <w:szCs w:val="24"/>
        </w:rPr>
      </w:pPr>
      <w:r w:rsidRPr="00FA6C81">
        <w:rPr>
          <w:b/>
          <w:bCs/>
          <w:color w:val="000000"/>
          <w:sz w:val="24"/>
          <w:szCs w:val="24"/>
        </w:rPr>
        <w:t>5. Требования к составлению ответов при рассмотрении</w:t>
      </w:r>
    </w:p>
    <w:p w:rsidR="00FA6C81" w:rsidRPr="00FA6C81" w:rsidRDefault="00FA6C81" w:rsidP="00FA6C81">
      <w:pPr>
        <w:ind w:firstLine="567"/>
        <w:jc w:val="center"/>
        <w:outlineLvl w:val="1"/>
        <w:rPr>
          <w:b/>
          <w:bCs/>
          <w:color w:val="000000"/>
          <w:sz w:val="24"/>
          <w:szCs w:val="24"/>
        </w:rPr>
      </w:pPr>
      <w:r w:rsidRPr="00FA6C81">
        <w:rPr>
          <w:b/>
          <w:bCs/>
          <w:color w:val="000000"/>
          <w:sz w:val="24"/>
          <w:szCs w:val="24"/>
        </w:rPr>
        <w:t>обращений граждан</w:t>
      </w:r>
    </w:p>
    <w:p w:rsidR="00FA6C81" w:rsidRPr="00FA6C81" w:rsidRDefault="00FA6C81" w:rsidP="00FA6C81">
      <w:pPr>
        <w:ind w:firstLine="567"/>
        <w:jc w:val="both"/>
        <w:rPr>
          <w:color w:val="000000"/>
          <w:sz w:val="24"/>
          <w:szCs w:val="24"/>
        </w:rPr>
      </w:pPr>
      <w:r w:rsidRPr="00FA6C81">
        <w:rPr>
          <w:color w:val="000000"/>
          <w:sz w:val="24"/>
          <w:szCs w:val="24"/>
        </w:rPr>
        <w:t> </w:t>
      </w:r>
    </w:p>
    <w:p w:rsidR="00FA6C81" w:rsidRPr="00FA6C81" w:rsidRDefault="00FA6C81" w:rsidP="00FA6C81">
      <w:pPr>
        <w:ind w:firstLine="567"/>
        <w:jc w:val="both"/>
        <w:rPr>
          <w:color w:val="000000"/>
          <w:sz w:val="24"/>
          <w:szCs w:val="24"/>
        </w:rPr>
      </w:pPr>
      <w:r w:rsidRPr="00FA6C81">
        <w:rPr>
          <w:color w:val="000000"/>
          <w:sz w:val="24"/>
          <w:szCs w:val="24"/>
        </w:rPr>
        <w:t>5.1. Ответы на обращения граждан готовятся в письменном виде либо в форме электронного документа в доступной форме. Текст ответа должен излагаться четко, последовательно, кратко.</w:t>
      </w:r>
    </w:p>
    <w:p w:rsidR="00FA6C81" w:rsidRPr="00FA6C81" w:rsidRDefault="00FA6C81" w:rsidP="00FA6C81">
      <w:pPr>
        <w:ind w:firstLine="567"/>
        <w:jc w:val="both"/>
        <w:rPr>
          <w:color w:val="000000"/>
          <w:sz w:val="24"/>
          <w:szCs w:val="24"/>
        </w:rPr>
      </w:pPr>
      <w:r w:rsidRPr="00FA6C81">
        <w:rPr>
          <w:color w:val="000000"/>
          <w:sz w:val="24"/>
          <w:szCs w:val="24"/>
        </w:rPr>
        <w:t>5.2. При составлении ответа на обращения граждан необходимо соблюдать следующие требования:</w:t>
      </w:r>
    </w:p>
    <w:p w:rsidR="00FA6C81" w:rsidRPr="00FA6C81" w:rsidRDefault="00FA6C81" w:rsidP="00FA6C81">
      <w:pPr>
        <w:ind w:firstLine="567"/>
        <w:jc w:val="both"/>
        <w:rPr>
          <w:color w:val="000000"/>
          <w:sz w:val="24"/>
          <w:szCs w:val="24"/>
        </w:rPr>
      </w:pPr>
      <w:r w:rsidRPr="00FA6C81">
        <w:rPr>
          <w:color w:val="000000"/>
          <w:sz w:val="24"/>
          <w:szCs w:val="24"/>
        </w:rPr>
        <w:t> - ответ следует строить раздельно по каждому рассмотренному вопросу, если в письме гражданина содержится несколько вопросов;</w:t>
      </w:r>
    </w:p>
    <w:p w:rsidR="00FA6C81" w:rsidRPr="00FA6C81" w:rsidRDefault="00FA6C81" w:rsidP="00FA6C81">
      <w:pPr>
        <w:ind w:firstLine="567"/>
        <w:jc w:val="both"/>
        <w:rPr>
          <w:color w:val="000000"/>
          <w:sz w:val="24"/>
          <w:szCs w:val="24"/>
        </w:rPr>
      </w:pPr>
      <w:r w:rsidRPr="00FA6C81">
        <w:rPr>
          <w:color w:val="000000"/>
          <w:sz w:val="24"/>
          <w:szCs w:val="24"/>
        </w:rPr>
        <w:t>- в ответе должно быть сообщено о результатах проверки выявленных недостатков по каждому вопросу и о мерах по их устранению;</w:t>
      </w:r>
    </w:p>
    <w:p w:rsidR="00FA6C81" w:rsidRPr="00FA6C81" w:rsidRDefault="00FA6C81" w:rsidP="00FA6C81">
      <w:pPr>
        <w:ind w:firstLine="567"/>
        <w:jc w:val="both"/>
        <w:rPr>
          <w:color w:val="000000"/>
          <w:sz w:val="24"/>
          <w:szCs w:val="24"/>
        </w:rPr>
      </w:pPr>
      <w:r w:rsidRPr="00FA6C81">
        <w:rPr>
          <w:color w:val="000000"/>
          <w:sz w:val="24"/>
          <w:szCs w:val="24"/>
        </w:rPr>
        <w:t>- при подтверждении фактов, изложенных в жалобе, в ответе следует указывать, какие меры приняты к виновным должностным лицам;</w:t>
      </w:r>
    </w:p>
    <w:p w:rsidR="00FA6C81" w:rsidRPr="00FA6C81" w:rsidRDefault="00FA6C81" w:rsidP="00FA6C81">
      <w:pPr>
        <w:ind w:firstLine="567"/>
        <w:jc w:val="both"/>
        <w:rPr>
          <w:color w:val="000000"/>
          <w:sz w:val="24"/>
          <w:szCs w:val="24"/>
        </w:rPr>
      </w:pPr>
      <w:r w:rsidRPr="00FA6C81">
        <w:rPr>
          <w:color w:val="000000"/>
          <w:sz w:val="24"/>
          <w:szCs w:val="24"/>
        </w:rPr>
        <w:t>- при отказе от выполнения содержащихся в обращении просьб, предложений необходимо представить аргументированные разъяснения, ссылаясь на соответствующие законодательные акты.</w:t>
      </w:r>
    </w:p>
    <w:p w:rsidR="00FA6C81" w:rsidRPr="00FA6C81" w:rsidRDefault="00FA6C81" w:rsidP="00FA6C81">
      <w:pPr>
        <w:ind w:firstLine="567"/>
        <w:jc w:val="both"/>
        <w:rPr>
          <w:color w:val="000000"/>
          <w:sz w:val="24"/>
          <w:szCs w:val="24"/>
        </w:rPr>
      </w:pPr>
      <w:r w:rsidRPr="00FA6C81">
        <w:rPr>
          <w:color w:val="000000"/>
          <w:sz w:val="24"/>
          <w:szCs w:val="24"/>
        </w:rPr>
        <w:t>5.3. В ответах на обращения граждан не допускается:</w:t>
      </w:r>
    </w:p>
    <w:p w:rsidR="00FA6C81" w:rsidRPr="00FA6C81" w:rsidRDefault="00FA6C81" w:rsidP="00FA6C81">
      <w:pPr>
        <w:ind w:firstLine="567"/>
        <w:jc w:val="both"/>
        <w:rPr>
          <w:color w:val="000000"/>
          <w:sz w:val="24"/>
          <w:szCs w:val="24"/>
        </w:rPr>
      </w:pPr>
      <w:r w:rsidRPr="00FA6C81">
        <w:rPr>
          <w:color w:val="000000"/>
          <w:sz w:val="24"/>
          <w:szCs w:val="24"/>
        </w:rPr>
        <w:t>- отсутствие информации о мерах, принятых с целью устранения выявленных недостатков;</w:t>
      </w:r>
    </w:p>
    <w:p w:rsidR="00FA6C81" w:rsidRPr="00FA6C81" w:rsidRDefault="00FA6C81" w:rsidP="00FA6C81">
      <w:pPr>
        <w:ind w:firstLine="567"/>
        <w:jc w:val="both"/>
        <w:rPr>
          <w:color w:val="000000"/>
          <w:sz w:val="24"/>
          <w:szCs w:val="24"/>
        </w:rPr>
      </w:pPr>
      <w:r w:rsidRPr="00FA6C81">
        <w:rPr>
          <w:color w:val="000000"/>
          <w:sz w:val="24"/>
          <w:szCs w:val="24"/>
        </w:rPr>
        <w:t>- отсутствие аргументов в пользу изложенной позиции, если она противоречит доводам заявителя;</w:t>
      </w:r>
    </w:p>
    <w:p w:rsidR="00FA6C81" w:rsidRPr="00FA6C81" w:rsidRDefault="00FA6C81" w:rsidP="00FA6C81">
      <w:pPr>
        <w:ind w:firstLine="567"/>
        <w:jc w:val="both"/>
        <w:rPr>
          <w:color w:val="000000"/>
          <w:sz w:val="24"/>
          <w:szCs w:val="24"/>
        </w:rPr>
      </w:pPr>
      <w:r w:rsidRPr="00FA6C81">
        <w:rPr>
          <w:color w:val="000000"/>
          <w:sz w:val="24"/>
          <w:szCs w:val="24"/>
        </w:rPr>
        <w:t>- отсутствие информации о результатах рассмотрения хотя бы одного из поставленных в письме вопросов;</w:t>
      </w:r>
    </w:p>
    <w:p w:rsidR="00FA6C81" w:rsidRPr="00FA6C81" w:rsidRDefault="00FA6C81" w:rsidP="00FA6C81">
      <w:pPr>
        <w:ind w:firstLine="567"/>
        <w:jc w:val="both"/>
        <w:rPr>
          <w:color w:val="000000"/>
          <w:sz w:val="24"/>
          <w:szCs w:val="24"/>
        </w:rPr>
      </w:pPr>
      <w:r w:rsidRPr="00FA6C81">
        <w:rPr>
          <w:color w:val="000000"/>
          <w:sz w:val="24"/>
          <w:szCs w:val="24"/>
        </w:rPr>
        <w:t>- отсутствие информации о продлении сроков рассмотрения (если таковое имеется).</w:t>
      </w:r>
    </w:p>
    <w:p w:rsidR="00FA6C81" w:rsidRPr="00FA6C81" w:rsidRDefault="00FA6C81" w:rsidP="00FA6C81">
      <w:pPr>
        <w:ind w:firstLine="567"/>
        <w:jc w:val="both"/>
        <w:rPr>
          <w:color w:val="000000"/>
          <w:sz w:val="24"/>
          <w:szCs w:val="24"/>
        </w:rPr>
      </w:pPr>
      <w:r w:rsidRPr="00FA6C81">
        <w:rPr>
          <w:color w:val="000000"/>
          <w:sz w:val="24"/>
          <w:szCs w:val="24"/>
        </w:rPr>
        <w:t> 5.4. В ответах по коллективным обращениям указывается, кому именно из авторов дан ответ.</w:t>
      </w:r>
    </w:p>
    <w:p w:rsidR="00FA6C81" w:rsidRPr="00FA6C81" w:rsidRDefault="00FA6C81" w:rsidP="00FA6C81">
      <w:pPr>
        <w:ind w:firstLine="567"/>
        <w:jc w:val="both"/>
        <w:rPr>
          <w:color w:val="000000"/>
          <w:sz w:val="24"/>
          <w:szCs w:val="24"/>
        </w:rPr>
      </w:pPr>
      <w:r w:rsidRPr="00FA6C81">
        <w:rPr>
          <w:color w:val="000000"/>
          <w:sz w:val="24"/>
          <w:szCs w:val="24"/>
        </w:rPr>
        <w:t>5.5. Ответы на обращения, поступившие в адрес главы администрации Камешкирского района Пензенской области с пометкой «лично», подписывает глава администрации Камешкирского района Пензенской области либо должностное лицо, исполняющее его обязанности.</w:t>
      </w:r>
    </w:p>
    <w:p w:rsidR="00FA6C81" w:rsidRPr="00FA6C81" w:rsidRDefault="00FA6C81" w:rsidP="00FA6C81">
      <w:pPr>
        <w:ind w:firstLine="539"/>
        <w:jc w:val="both"/>
        <w:rPr>
          <w:sz w:val="24"/>
          <w:szCs w:val="24"/>
        </w:rPr>
      </w:pPr>
      <w:r w:rsidRPr="00FA6C81">
        <w:rPr>
          <w:color w:val="000000"/>
          <w:sz w:val="24"/>
          <w:szCs w:val="24"/>
        </w:rPr>
        <w:t xml:space="preserve">5.6. </w:t>
      </w:r>
      <w:r w:rsidRPr="00FA6C81">
        <w:rPr>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района или должностному лицу в форме электронного документа, и в письменной форме по почтовому адресу, указанному в обращении, поступившем в администрацию района или должностному лицу в письменной форме. </w:t>
      </w:r>
      <w:proofErr w:type="gramStart"/>
      <w:r w:rsidRPr="00FA6C81">
        <w:rPr>
          <w:sz w:val="24"/>
          <w:szCs w:val="24"/>
        </w:rPr>
        <w:t>Кроме того, на поступившее в администрацию района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настоящего Федерального закона</w:t>
      </w:r>
      <w:proofErr w:type="gramEnd"/>
      <w:r w:rsidRPr="00FA6C81">
        <w:rPr>
          <w:sz w:val="24"/>
          <w:szCs w:val="24"/>
        </w:rPr>
        <w:t xml:space="preserve"> на официальном сайте данных государственного органа или органа местного самоуправления в информационно-телекоммуникационной сети "Интернет".</w:t>
      </w:r>
    </w:p>
    <w:p w:rsidR="008B3B17" w:rsidRDefault="00FA6C81" w:rsidP="00FA6C81">
      <w:pPr>
        <w:ind w:firstLine="567"/>
        <w:jc w:val="both"/>
        <w:rPr>
          <w:color w:val="000000"/>
          <w:sz w:val="24"/>
          <w:szCs w:val="24"/>
        </w:rPr>
      </w:pPr>
      <w:r w:rsidRPr="00FA6C81">
        <w:rPr>
          <w:color w:val="000000"/>
          <w:sz w:val="24"/>
          <w:szCs w:val="24"/>
        </w:rPr>
        <w:t xml:space="preserve">5.7. Ответы на обращения граждан, поступившие в администрацию Камешкирского </w:t>
      </w:r>
    </w:p>
    <w:p w:rsidR="008B3B17" w:rsidRDefault="008B3B17" w:rsidP="00FA6C81">
      <w:pPr>
        <w:ind w:firstLine="567"/>
        <w:jc w:val="both"/>
        <w:rPr>
          <w:color w:val="000000"/>
          <w:sz w:val="24"/>
          <w:szCs w:val="24"/>
        </w:rPr>
      </w:pPr>
    </w:p>
    <w:p w:rsidR="008B3B17" w:rsidRDefault="008B3B17" w:rsidP="00FA6C81">
      <w:pPr>
        <w:ind w:firstLine="567"/>
        <w:jc w:val="both"/>
        <w:rPr>
          <w:color w:val="000000"/>
          <w:sz w:val="24"/>
          <w:szCs w:val="24"/>
        </w:rPr>
      </w:pPr>
    </w:p>
    <w:p w:rsidR="008B3B17" w:rsidRDefault="008B3B17" w:rsidP="00FA6C81">
      <w:pPr>
        <w:ind w:firstLine="567"/>
        <w:jc w:val="both"/>
        <w:rPr>
          <w:color w:val="000000"/>
          <w:sz w:val="24"/>
          <w:szCs w:val="24"/>
        </w:rPr>
      </w:pPr>
    </w:p>
    <w:p w:rsidR="00FA6C81" w:rsidRPr="00FA6C81" w:rsidRDefault="00FA6C81" w:rsidP="00FA6C81">
      <w:pPr>
        <w:ind w:firstLine="567"/>
        <w:jc w:val="both"/>
        <w:rPr>
          <w:color w:val="000000"/>
          <w:sz w:val="24"/>
          <w:szCs w:val="24"/>
        </w:rPr>
      </w:pPr>
      <w:r w:rsidRPr="00FA6C81">
        <w:rPr>
          <w:color w:val="000000"/>
          <w:sz w:val="24"/>
          <w:szCs w:val="24"/>
        </w:rPr>
        <w:t>района Пензенской области подписываются только главой администрации района  либо должностным лицом, исполняющим его обязанности.</w:t>
      </w:r>
    </w:p>
    <w:p w:rsidR="00FA6C81" w:rsidRPr="00FA6C81" w:rsidRDefault="00FA6C81" w:rsidP="00FA6C81">
      <w:pPr>
        <w:ind w:firstLine="567"/>
        <w:jc w:val="both"/>
        <w:rPr>
          <w:color w:val="000000"/>
          <w:sz w:val="24"/>
          <w:szCs w:val="24"/>
        </w:rPr>
      </w:pPr>
      <w:r w:rsidRPr="00FA6C81">
        <w:rPr>
          <w:color w:val="000000"/>
          <w:sz w:val="24"/>
          <w:szCs w:val="24"/>
        </w:rPr>
        <w:t>5.8. Ответ заявителю должен содержать исходящий номер, дату отправления, дату поступления в администрацию Камешкирского района Пензенской области.</w:t>
      </w:r>
    </w:p>
    <w:p w:rsidR="00FA6C81" w:rsidRPr="00FA6C81" w:rsidRDefault="00FA6C81" w:rsidP="00FA6C81">
      <w:pPr>
        <w:ind w:firstLine="567"/>
        <w:jc w:val="both"/>
        <w:rPr>
          <w:color w:val="000000"/>
          <w:sz w:val="24"/>
          <w:szCs w:val="24"/>
        </w:rPr>
      </w:pPr>
      <w:r w:rsidRPr="00FA6C81">
        <w:rPr>
          <w:color w:val="000000"/>
          <w:sz w:val="24"/>
          <w:szCs w:val="24"/>
        </w:rPr>
        <w:t>5.9. В левом нижнем углу ответа на последней странице указывается фамилия исполнителя и номер его служебного телефона.</w:t>
      </w:r>
    </w:p>
    <w:p w:rsidR="00FA6C81" w:rsidRPr="00FA6C81" w:rsidRDefault="00FA6C81" w:rsidP="00FA6C81">
      <w:pPr>
        <w:ind w:firstLine="567"/>
        <w:jc w:val="both"/>
        <w:rPr>
          <w:color w:val="000000"/>
          <w:sz w:val="24"/>
          <w:szCs w:val="24"/>
        </w:rPr>
      </w:pPr>
      <w:r w:rsidRPr="00FA6C81">
        <w:rPr>
          <w:color w:val="000000"/>
          <w:sz w:val="24"/>
          <w:szCs w:val="24"/>
        </w:rPr>
        <w:t>5.10. Обращения граждан после окончательного ответа на все поставленные вопросы снимаются с контроля должностными лицами, курирующих вопросы рассматриваемых  обращений.</w:t>
      </w:r>
    </w:p>
    <w:p w:rsidR="00FA6C81" w:rsidRPr="00FA6C81" w:rsidRDefault="00FA6C81" w:rsidP="00FA6C81">
      <w:pPr>
        <w:ind w:firstLine="567"/>
        <w:jc w:val="both"/>
        <w:rPr>
          <w:color w:val="000000"/>
          <w:sz w:val="24"/>
          <w:szCs w:val="24"/>
        </w:rPr>
      </w:pPr>
      <w:r w:rsidRPr="00FA6C81">
        <w:rPr>
          <w:color w:val="000000"/>
          <w:sz w:val="24"/>
          <w:szCs w:val="24"/>
        </w:rPr>
        <w:t>5.11. Обращения граждан, в процессе рассмотрения которых направляются промежуточные ответы заявителю, до окончательного решения всех поставленных вопросов с контроля не снимаются.</w:t>
      </w:r>
    </w:p>
    <w:p w:rsidR="00FA6C81" w:rsidRPr="00FA6C81" w:rsidRDefault="00FA6C81" w:rsidP="00FA6C81">
      <w:pPr>
        <w:ind w:firstLine="567"/>
        <w:jc w:val="both"/>
        <w:rPr>
          <w:color w:val="000000"/>
          <w:sz w:val="24"/>
          <w:szCs w:val="24"/>
        </w:rPr>
      </w:pPr>
      <w:r w:rsidRPr="00FA6C81">
        <w:rPr>
          <w:color w:val="000000"/>
          <w:sz w:val="24"/>
          <w:szCs w:val="24"/>
        </w:rPr>
        <w:t>5.12. Завершение работы с обращением оформляется путем списания обращения «в Дело» первым заместителем и заместителем главы администрации, руководителем аппарата администрации. При списании обращения «в Дело» должностное лицо, в правом верхнем углу на копии ответа заявителю делает надпись «в Дело», проставляет дату, заверяет их личной подписью.</w:t>
      </w:r>
    </w:p>
    <w:p w:rsidR="00FA6C81" w:rsidRPr="00FA6C81" w:rsidRDefault="00FA6C81" w:rsidP="00FA6C81">
      <w:pPr>
        <w:ind w:firstLine="567"/>
        <w:jc w:val="both"/>
        <w:rPr>
          <w:color w:val="000000"/>
          <w:sz w:val="24"/>
          <w:szCs w:val="24"/>
        </w:rPr>
      </w:pPr>
      <w:r w:rsidRPr="00FA6C81">
        <w:rPr>
          <w:color w:val="000000"/>
          <w:sz w:val="24"/>
          <w:szCs w:val="24"/>
        </w:rPr>
        <w:t>5.13. Обращения граждан, ответы на них и документы, связанные с их решением, специалистом организационного сектора  формируются в отдельные дела установленной формы по мере их поступления. Документы в них располагаются в хронологическом порядке.</w:t>
      </w:r>
    </w:p>
    <w:p w:rsidR="00FA6C81" w:rsidRPr="00FA6C81" w:rsidRDefault="00FA6C81" w:rsidP="00FA6C81">
      <w:pPr>
        <w:ind w:firstLine="567"/>
        <w:jc w:val="both"/>
        <w:rPr>
          <w:color w:val="000000"/>
          <w:sz w:val="24"/>
          <w:szCs w:val="24"/>
        </w:rPr>
      </w:pPr>
      <w:r w:rsidRPr="00FA6C81">
        <w:rPr>
          <w:color w:val="000000"/>
          <w:sz w:val="24"/>
          <w:szCs w:val="24"/>
        </w:rPr>
        <w:t> 5.14. Окончанием срока рассмотрения обращений считается дата регистрации и направления ответа (уведомления) заявителю или дата устного сообщения автору с изложением принятого решения.</w:t>
      </w:r>
    </w:p>
    <w:p w:rsidR="00FA6C81" w:rsidRPr="00FA6C81" w:rsidRDefault="00FA6C81" w:rsidP="00FA6C81">
      <w:pPr>
        <w:ind w:firstLine="567"/>
        <w:jc w:val="both"/>
        <w:rPr>
          <w:color w:val="000000"/>
          <w:sz w:val="24"/>
          <w:szCs w:val="24"/>
        </w:rPr>
      </w:pPr>
      <w:r w:rsidRPr="00FA6C81">
        <w:rPr>
          <w:color w:val="000000"/>
          <w:sz w:val="24"/>
          <w:szCs w:val="24"/>
        </w:rPr>
        <w:t> 5.15. Обращения граждан, направленные на рассмотрение из федеральных органов государственной власти или из органов государственной власти субъекта Федерации, возвращаются только при наличии на них штампа «Подлежит возврату» или специальной отметки в сопроводительном письме.</w:t>
      </w:r>
    </w:p>
    <w:p w:rsidR="00FA6C81" w:rsidRPr="00FA6C81" w:rsidRDefault="00FA6C81" w:rsidP="00FA6C81">
      <w:pPr>
        <w:jc w:val="both"/>
        <w:rPr>
          <w:color w:val="000000"/>
          <w:sz w:val="24"/>
          <w:szCs w:val="24"/>
        </w:rPr>
      </w:pPr>
      <w:r w:rsidRPr="00FA6C81">
        <w:rPr>
          <w:color w:val="000000"/>
          <w:sz w:val="24"/>
          <w:szCs w:val="24"/>
        </w:rPr>
        <w:t> </w:t>
      </w:r>
    </w:p>
    <w:p w:rsidR="00FA6C81" w:rsidRPr="00FA6C81" w:rsidRDefault="00FA6C81" w:rsidP="00FA6C81">
      <w:pPr>
        <w:ind w:firstLine="567"/>
        <w:jc w:val="center"/>
        <w:outlineLvl w:val="1"/>
        <w:rPr>
          <w:b/>
          <w:bCs/>
          <w:color w:val="000000"/>
          <w:sz w:val="24"/>
          <w:szCs w:val="24"/>
        </w:rPr>
      </w:pPr>
      <w:r w:rsidRPr="00FA6C81">
        <w:rPr>
          <w:b/>
          <w:bCs/>
          <w:color w:val="000000"/>
          <w:sz w:val="24"/>
          <w:szCs w:val="24"/>
        </w:rPr>
        <w:t xml:space="preserve">6. Порядок осуществления текущего </w:t>
      </w:r>
      <w:proofErr w:type="gramStart"/>
      <w:r w:rsidRPr="00FA6C81">
        <w:rPr>
          <w:b/>
          <w:bCs/>
          <w:color w:val="000000"/>
          <w:sz w:val="24"/>
          <w:szCs w:val="24"/>
        </w:rPr>
        <w:t>контроля за</w:t>
      </w:r>
      <w:proofErr w:type="gramEnd"/>
      <w:r w:rsidRPr="00FA6C81">
        <w:rPr>
          <w:b/>
          <w:bCs/>
          <w:color w:val="000000"/>
          <w:sz w:val="24"/>
          <w:szCs w:val="24"/>
        </w:rPr>
        <w:t xml:space="preserve"> состоянием работы с обращениями граждан.</w:t>
      </w:r>
    </w:p>
    <w:p w:rsidR="00FA6C81" w:rsidRPr="00FA6C81" w:rsidRDefault="00FA6C81" w:rsidP="00FA6C81">
      <w:pPr>
        <w:jc w:val="both"/>
        <w:rPr>
          <w:color w:val="000000"/>
          <w:sz w:val="24"/>
          <w:szCs w:val="24"/>
        </w:rPr>
      </w:pPr>
      <w:r w:rsidRPr="00FA6C81">
        <w:rPr>
          <w:color w:val="000000"/>
          <w:sz w:val="24"/>
          <w:szCs w:val="24"/>
        </w:rPr>
        <w:t> </w:t>
      </w:r>
    </w:p>
    <w:p w:rsidR="00FA6C81" w:rsidRPr="00FA6C81" w:rsidRDefault="00FA6C81" w:rsidP="00FA6C81">
      <w:pPr>
        <w:ind w:firstLine="567"/>
        <w:jc w:val="both"/>
        <w:rPr>
          <w:color w:val="000000"/>
          <w:sz w:val="24"/>
          <w:szCs w:val="24"/>
        </w:rPr>
      </w:pPr>
      <w:r w:rsidRPr="00FA6C81">
        <w:rPr>
          <w:color w:val="000000"/>
          <w:sz w:val="24"/>
          <w:szCs w:val="24"/>
        </w:rPr>
        <w:t>6.1.Специалистом организационного сектора проверяется правильность оформления ответа и делается отметка о снятии обращений граждан с контроля в системе электронного документооборота и делопроизводства, с указанием результатов рассмотрения.</w:t>
      </w:r>
    </w:p>
    <w:p w:rsidR="00FA6C81" w:rsidRPr="00FA6C81" w:rsidRDefault="00FA6C81" w:rsidP="00FA6C81">
      <w:pPr>
        <w:ind w:firstLine="567"/>
        <w:jc w:val="both"/>
        <w:rPr>
          <w:color w:val="000000"/>
          <w:sz w:val="24"/>
          <w:szCs w:val="24"/>
        </w:rPr>
      </w:pPr>
      <w:r w:rsidRPr="00FA6C81">
        <w:rPr>
          <w:color w:val="000000"/>
          <w:sz w:val="24"/>
          <w:szCs w:val="24"/>
        </w:rPr>
        <w:t>При невыполнении установленных требований к ответу специалист организационного сектора возвращает исполнителю ответ на доработку с указанием срока предоставления дополнительной информации.</w:t>
      </w:r>
    </w:p>
    <w:p w:rsidR="00FA6C81" w:rsidRPr="00FA6C81" w:rsidRDefault="00FA6C81" w:rsidP="00FA6C81">
      <w:pPr>
        <w:ind w:firstLine="567"/>
        <w:jc w:val="both"/>
        <w:rPr>
          <w:color w:val="000000"/>
          <w:sz w:val="24"/>
          <w:szCs w:val="24"/>
        </w:rPr>
      </w:pPr>
      <w:r w:rsidRPr="00FA6C81">
        <w:rPr>
          <w:color w:val="000000"/>
          <w:sz w:val="24"/>
          <w:szCs w:val="24"/>
        </w:rPr>
        <w:t> 6.2.Обращения граждан, которые требуют дополнительного рассмотрения, в соответствии с решением главы администрации Камешкирского района Пензенской области, первого заместителя и заместителя главы администрации, руководителя аппарата администрации  рассматривавших данные обращения, ставятся на дополнительный контроль.</w:t>
      </w:r>
    </w:p>
    <w:p w:rsidR="00FA6C81" w:rsidRPr="00FA6C81" w:rsidRDefault="00FA6C81" w:rsidP="00FA6C81">
      <w:pPr>
        <w:ind w:firstLine="567"/>
        <w:jc w:val="both"/>
        <w:rPr>
          <w:color w:val="000000"/>
          <w:sz w:val="24"/>
          <w:szCs w:val="24"/>
        </w:rPr>
      </w:pPr>
      <w:r w:rsidRPr="00FA6C81">
        <w:rPr>
          <w:color w:val="000000"/>
          <w:sz w:val="24"/>
          <w:szCs w:val="24"/>
        </w:rPr>
        <w:t xml:space="preserve">При этом указываются причины продления сроков </w:t>
      </w:r>
      <w:proofErr w:type="gramStart"/>
      <w:r w:rsidRPr="00FA6C81">
        <w:rPr>
          <w:color w:val="000000"/>
          <w:sz w:val="24"/>
          <w:szCs w:val="24"/>
        </w:rPr>
        <w:t>контроля</w:t>
      </w:r>
      <w:proofErr w:type="gramEnd"/>
      <w:r w:rsidRPr="00FA6C81">
        <w:rPr>
          <w:color w:val="000000"/>
          <w:sz w:val="24"/>
          <w:szCs w:val="24"/>
        </w:rPr>
        <w:t xml:space="preserve"> и направляется уведомление заявителю с указанием контрольного срока для ответа об окончательном решении вопроса.</w:t>
      </w:r>
    </w:p>
    <w:p w:rsidR="00FA6C81" w:rsidRPr="00FA6C81" w:rsidRDefault="00FA6C81" w:rsidP="00FA6C81">
      <w:pPr>
        <w:ind w:firstLine="567"/>
        <w:jc w:val="both"/>
        <w:rPr>
          <w:color w:val="000000"/>
          <w:sz w:val="24"/>
          <w:szCs w:val="24"/>
        </w:rPr>
      </w:pPr>
      <w:r w:rsidRPr="00FA6C81">
        <w:rPr>
          <w:color w:val="000000"/>
          <w:sz w:val="24"/>
          <w:szCs w:val="24"/>
        </w:rPr>
        <w:t>6.3. Работники администрации Камешкирского района Пензенской области, иных органов местного самоуправления, работающие с обращениями, несут ответственность за сохранность находящихся у них документов и писем, за своевременность и полноту ответов заявителям по обращениям, находящимся у них на рассмотрении.</w:t>
      </w:r>
    </w:p>
    <w:p w:rsidR="008B3B17" w:rsidRDefault="00FA6C81" w:rsidP="00FA6C81">
      <w:pPr>
        <w:ind w:firstLine="567"/>
        <w:jc w:val="both"/>
        <w:rPr>
          <w:color w:val="000000"/>
          <w:sz w:val="24"/>
          <w:szCs w:val="24"/>
        </w:rPr>
      </w:pPr>
      <w:r w:rsidRPr="00FA6C81">
        <w:rPr>
          <w:color w:val="000000"/>
          <w:sz w:val="24"/>
          <w:szCs w:val="24"/>
        </w:rPr>
        <w:t xml:space="preserve">Сведения, содержащиеся в обращениях, могут использоваться только в служебных целях и в соответствии с полномочиями лица, работающего с обращением. Запрещается </w:t>
      </w:r>
    </w:p>
    <w:p w:rsidR="008B3B17" w:rsidRDefault="008B3B17" w:rsidP="00FA6C81">
      <w:pPr>
        <w:ind w:firstLine="567"/>
        <w:jc w:val="both"/>
        <w:rPr>
          <w:color w:val="000000"/>
          <w:sz w:val="24"/>
          <w:szCs w:val="24"/>
        </w:rPr>
      </w:pPr>
    </w:p>
    <w:p w:rsidR="008B3B17" w:rsidRDefault="008B3B17" w:rsidP="00FA6C81">
      <w:pPr>
        <w:ind w:firstLine="567"/>
        <w:jc w:val="both"/>
        <w:rPr>
          <w:color w:val="000000"/>
          <w:sz w:val="24"/>
          <w:szCs w:val="24"/>
        </w:rPr>
      </w:pPr>
    </w:p>
    <w:p w:rsidR="00FA6C81" w:rsidRPr="00FA6C81" w:rsidRDefault="00FA6C81" w:rsidP="00FA6C81">
      <w:pPr>
        <w:ind w:firstLine="567"/>
        <w:jc w:val="both"/>
        <w:rPr>
          <w:color w:val="000000"/>
          <w:sz w:val="24"/>
          <w:szCs w:val="24"/>
        </w:rPr>
      </w:pPr>
      <w:r w:rsidRPr="00FA6C81">
        <w:rPr>
          <w:color w:val="000000"/>
          <w:sz w:val="24"/>
          <w:szCs w:val="24"/>
        </w:rPr>
        <w:t>разглашение содержащейся в обращении информации о частной жизни обратившихся граждан без их согласия.</w:t>
      </w:r>
    </w:p>
    <w:p w:rsidR="00FA6C81" w:rsidRPr="00FA6C81" w:rsidRDefault="00FA6C81" w:rsidP="00FA6C81">
      <w:pPr>
        <w:ind w:firstLine="567"/>
        <w:jc w:val="both"/>
        <w:rPr>
          <w:color w:val="000000"/>
          <w:sz w:val="24"/>
          <w:szCs w:val="24"/>
        </w:rPr>
      </w:pPr>
      <w:r w:rsidRPr="00FA6C81">
        <w:rPr>
          <w:color w:val="000000"/>
          <w:sz w:val="24"/>
          <w:szCs w:val="24"/>
        </w:rPr>
        <w:t>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FA6C81" w:rsidRPr="00FA6C81" w:rsidRDefault="00FA6C81" w:rsidP="00FA6C81">
      <w:pPr>
        <w:ind w:firstLine="567"/>
        <w:jc w:val="both"/>
        <w:rPr>
          <w:color w:val="000000"/>
          <w:sz w:val="24"/>
          <w:szCs w:val="24"/>
        </w:rPr>
      </w:pPr>
      <w:r w:rsidRPr="00FA6C81">
        <w:rPr>
          <w:color w:val="000000"/>
          <w:sz w:val="24"/>
          <w:szCs w:val="24"/>
        </w:rPr>
        <w:t> 6.4. При уходе в отпуск исполнитель обязан передать все имеющиеся у него на исполнении обращения граждан временно замещающему его работнику. При переводе на другую работу или освобождении от занимаемой должности в администрации Камешкирского района Пензенской области исполнитель обязан сдать все числящиеся за ним обращения в организационный сектор администрации района.</w:t>
      </w:r>
    </w:p>
    <w:p w:rsidR="00FA6C81" w:rsidRPr="00FA6C81" w:rsidRDefault="00FA6C81" w:rsidP="00FA6C81">
      <w:pPr>
        <w:jc w:val="both"/>
        <w:rPr>
          <w:color w:val="000000"/>
          <w:sz w:val="24"/>
          <w:szCs w:val="24"/>
        </w:rPr>
      </w:pPr>
      <w:r w:rsidRPr="00FA6C81">
        <w:rPr>
          <w:color w:val="000000"/>
          <w:sz w:val="24"/>
          <w:szCs w:val="24"/>
        </w:rPr>
        <w:t> </w:t>
      </w:r>
    </w:p>
    <w:p w:rsidR="00FA6C81" w:rsidRPr="00FA6C81" w:rsidRDefault="00FA6C81" w:rsidP="00FA6C81">
      <w:pPr>
        <w:ind w:firstLine="567"/>
        <w:jc w:val="center"/>
        <w:outlineLvl w:val="1"/>
        <w:rPr>
          <w:b/>
          <w:bCs/>
          <w:color w:val="000000"/>
          <w:sz w:val="24"/>
          <w:szCs w:val="24"/>
        </w:rPr>
      </w:pPr>
      <w:r w:rsidRPr="00FA6C81">
        <w:rPr>
          <w:b/>
          <w:bCs/>
          <w:color w:val="000000"/>
          <w:sz w:val="24"/>
          <w:szCs w:val="24"/>
        </w:rPr>
        <w:t>7. Анализ работы с обращениями граждан.</w:t>
      </w:r>
    </w:p>
    <w:p w:rsidR="00FA6C81" w:rsidRPr="00FA6C81" w:rsidRDefault="00FA6C81" w:rsidP="00FA6C81">
      <w:pPr>
        <w:jc w:val="both"/>
        <w:rPr>
          <w:color w:val="000000"/>
          <w:sz w:val="24"/>
          <w:szCs w:val="24"/>
        </w:rPr>
      </w:pPr>
      <w:r w:rsidRPr="00FA6C81">
        <w:rPr>
          <w:color w:val="000000"/>
          <w:sz w:val="24"/>
          <w:szCs w:val="24"/>
        </w:rPr>
        <w:t> </w:t>
      </w:r>
    </w:p>
    <w:p w:rsidR="00FA6C81" w:rsidRPr="00FA6C81" w:rsidRDefault="00FA6C81" w:rsidP="00FA6C81">
      <w:pPr>
        <w:ind w:firstLine="567"/>
        <w:jc w:val="both"/>
        <w:rPr>
          <w:color w:val="000000"/>
          <w:sz w:val="24"/>
          <w:szCs w:val="24"/>
        </w:rPr>
      </w:pPr>
      <w:r w:rsidRPr="00FA6C81">
        <w:rPr>
          <w:color w:val="000000"/>
          <w:sz w:val="24"/>
          <w:szCs w:val="24"/>
        </w:rPr>
        <w:t xml:space="preserve">7.1. </w:t>
      </w:r>
      <w:proofErr w:type="gramStart"/>
      <w:r w:rsidRPr="00FA6C81">
        <w:rPr>
          <w:color w:val="000000"/>
          <w:sz w:val="24"/>
          <w:szCs w:val="24"/>
        </w:rPr>
        <w:t>Специалист организационного сектора не реже одного раза в квартал проводит анализ поступивших в адрес администрации Камешкирского района Пензенской области, главы администрации Камешкирского района Пензенской области, первого заместителя и заместителя главы администрации района, руководителя аппарата обращений граждан по характеру, содержанию обращений, и по результатам анализа выявляют проблемы, волнующие население в данный период времени.</w:t>
      </w:r>
      <w:proofErr w:type="gramEnd"/>
    </w:p>
    <w:p w:rsidR="00FA6C81" w:rsidRPr="00FA6C81" w:rsidRDefault="00FA6C81" w:rsidP="00FA6C81">
      <w:pPr>
        <w:jc w:val="both"/>
        <w:rPr>
          <w:color w:val="000000"/>
          <w:sz w:val="24"/>
          <w:szCs w:val="24"/>
        </w:rPr>
      </w:pPr>
      <w:r w:rsidRPr="00FA6C81">
        <w:rPr>
          <w:color w:val="000000"/>
          <w:sz w:val="24"/>
          <w:szCs w:val="24"/>
        </w:rPr>
        <w:t> </w:t>
      </w:r>
    </w:p>
    <w:p w:rsidR="00FA6C81" w:rsidRPr="00FA6C81" w:rsidRDefault="00FA6C81" w:rsidP="00FA6C81">
      <w:pPr>
        <w:ind w:firstLine="567"/>
        <w:jc w:val="center"/>
        <w:outlineLvl w:val="1"/>
        <w:rPr>
          <w:b/>
          <w:bCs/>
          <w:color w:val="000000"/>
          <w:sz w:val="24"/>
          <w:szCs w:val="24"/>
        </w:rPr>
      </w:pPr>
      <w:r w:rsidRPr="00FA6C81">
        <w:rPr>
          <w:b/>
          <w:bCs/>
          <w:color w:val="000000"/>
          <w:sz w:val="24"/>
          <w:szCs w:val="24"/>
        </w:rPr>
        <w:t>8. Формирование и хранение дел.</w:t>
      </w:r>
    </w:p>
    <w:p w:rsidR="00FA6C81" w:rsidRPr="00FA6C81" w:rsidRDefault="00FA6C81" w:rsidP="00FA6C81">
      <w:pPr>
        <w:jc w:val="both"/>
        <w:rPr>
          <w:color w:val="000000"/>
          <w:sz w:val="24"/>
          <w:szCs w:val="24"/>
        </w:rPr>
      </w:pPr>
      <w:r w:rsidRPr="00FA6C81">
        <w:rPr>
          <w:color w:val="000000"/>
          <w:sz w:val="24"/>
          <w:szCs w:val="24"/>
        </w:rPr>
        <w:t> </w:t>
      </w:r>
    </w:p>
    <w:p w:rsidR="00FA6C81" w:rsidRPr="00FA6C81" w:rsidRDefault="00FA6C81" w:rsidP="00FA6C81">
      <w:pPr>
        <w:ind w:firstLine="567"/>
        <w:jc w:val="both"/>
        <w:rPr>
          <w:color w:val="000000"/>
          <w:sz w:val="24"/>
          <w:szCs w:val="24"/>
        </w:rPr>
      </w:pPr>
      <w:r w:rsidRPr="00FA6C81">
        <w:rPr>
          <w:color w:val="000000"/>
          <w:sz w:val="24"/>
          <w:szCs w:val="24"/>
        </w:rPr>
        <w:t>8.1. Оформление дел для архивного хранения осуществляется специалистом организационного сектора  в соответствии с требованиями Инструкции по делопроизводству в администрации Камешкирского района Пензенской области. Формирование и хранение дел у исполнителей запрещается.</w:t>
      </w:r>
    </w:p>
    <w:p w:rsidR="00FA6C81" w:rsidRPr="00FA6C81" w:rsidRDefault="00FA6C81" w:rsidP="00FA6C81">
      <w:pPr>
        <w:ind w:firstLine="567"/>
        <w:jc w:val="both"/>
        <w:rPr>
          <w:color w:val="000000"/>
          <w:sz w:val="24"/>
          <w:szCs w:val="24"/>
        </w:rPr>
      </w:pPr>
      <w:r w:rsidRPr="00FA6C81">
        <w:rPr>
          <w:color w:val="000000"/>
          <w:sz w:val="24"/>
          <w:szCs w:val="24"/>
        </w:rPr>
        <w:t>8.2. По истечении 2-х лет с момента регистрации в приемной граждан документы временного хранения передаются в текущий архив.</w:t>
      </w:r>
    </w:p>
    <w:p w:rsidR="00FA6C81" w:rsidRPr="00FA6C81" w:rsidRDefault="00FA6C81" w:rsidP="00FA6C81">
      <w:pPr>
        <w:ind w:firstLine="567"/>
        <w:jc w:val="both"/>
        <w:rPr>
          <w:color w:val="000000"/>
          <w:sz w:val="24"/>
          <w:szCs w:val="24"/>
        </w:rPr>
      </w:pPr>
      <w:r w:rsidRPr="00FA6C81">
        <w:rPr>
          <w:color w:val="000000"/>
          <w:sz w:val="24"/>
          <w:szCs w:val="24"/>
        </w:rPr>
        <w:t xml:space="preserve">К документам временного хранения относятся: "Дела" по обращениям граждан и контрольно </w:t>
      </w:r>
      <w:proofErr w:type="gramStart"/>
      <w:r w:rsidRPr="00FA6C81">
        <w:rPr>
          <w:color w:val="000000"/>
          <w:sz w:val="24"/>
          <w:szCs w:val="24"/>
        </w:rPr>
        <w:t>–у</w:t>
      </w:r>
      <w:proofErr w:type="gramEnd"/>
      <w:r w:rsidRPr="00FA6C81">
        <w:rPr>
          <w:color w:val="000000"/>
          <w:sz w:val="24"/>
          <w:szCs w:val="24"/>
        </w:rPr>
        <w:t>четные карточки, журналы регистрации письменных и устных обращений граждан, журналы входящей и исходящей корреспонденции в соответствии с номенклатурой дел.</w:t>
      </w:r>
    </w:p>
    <w:p w:rsidR="00FA6C81" w:rsidRPr="00FA6C81" w:rsidRDefault="00FA6C81" w:rsidP="00FA6C81">
      <w:pPr>
        <w:ind w:firstLine="567"/>
        <w:jc w:val="both"/>
        <w:rPr>
          <w:color w:val="000000"/>
          <w:sz w:val="24"/>
          <w:szCs w:val="24"/>
        </w:rPr>
      </w:pPr>
      <w:r w:rsidRPr="00FA6C81">
        <w:rPr>
          <w:color w:val="000000"/>
          <w:sz w:val="24"/>
          <w:szCs w:val="24"/>
        </w:rPr>
        <w:t>8.3. Материалы обращений граждан хранятся в течение трех лет, а затем уничтожаются в установленном порядке.</w:t>
      </w:r>
    </w:p>
    <w:p w:rsidR="00FA6C81" w:rsidRPr="00FA6C81" w:rsidRDefault="00FA6C81" w:rsidP="00FA6C81">
      <w:pPr>
        <w:ind w:firstLine="567"/>
        <w:jc w:val="both"/>
        <w:rPr>
          <w:color w:val="000000"/>
          <w:sz w:val="24"/>
          <w:szCs w:val="24"/>
        </w:rPr>
      </w:pPr>
      <w:r w:rsidRPr="00FA6C81">
        <w:rPr>
          <w:color w:val="000000"/>
          <w:sz w:val="24"/>
          <w:szCs w:val="24"/>
        </w:rPr>
        <w:t> </w:t>
      </w:r>
    </w:p>
    <w:p w:rsidR="00FA6C81" w:rsidRPr="00FA6C81" w:rsidRDefault="00FA6C81" w:rsidP="00FA6C81">
      <w:pPr>
        <w:ind w:firstLine="567"/>
        <w:jc w:val="right"/>
        <w:rPr>
          <w:color w:val="000000"/>
          <w:sz w:val="24"/>
          <w:szCs w:val="24"/>
        </w:rPr>
      </w:pPr>
      <w:r w:rsidRPr="00FA6C81">
        <w:rPr>
          <w:color w:val="000000"/>
          <w:sz w:val="24"/>
          <w:szCs w:val="24"/>
        </w:rPr>
        <w:t>Приложение №1</w:t>
      </w:r>
    </w:p>
    <w:p w:rsidR="00FA6C81" w:rsidRPr="00FA6C81" w:rsidRDefault="00FA6C81" w:rsidP="00FA6C81">
      <w:pPr>
        <w:ind w:firstLine="567"/>
        <w:jc w:val="right"/>
        <w:rPr>
          <w:color w:val="000000"/>
          <w:sz w:val="24"/>
          <w:szCs w:val="24"/>
        </w:rPr>
      </w:pPr>
      <w:r w:rsidRPr="00FA6C81">
        <w:rPr>
          <w:color w:val="000000"/>
          <w:sz w:val="24"/>
          <w:szCs w:val="24"/>
        </w:rPr>
        <w:t>К Регламенту работы по рассмотрению обращений</w:t>
      </w:r>
    </w:p>
    <w:p w:rsidR="00FA6C81" w:rsidRPr="00FA6C81" w:rsidRDefault="00FA6C81" w:rsidP="00FA6C81">
      <w:pPr>
        <w:ind w:firstLine="567"/>
        <w:jc w:val="right"/>
        <w:rPr>
          <w:color w:val="000000"/>
          <w:sz w:val="24"/>
          <w:szCs w:val="24"/>
        </w:rPr>
      </w:pPr>
      <w:r w:rsidRPr="00FA6C81">
        <w:rPr>
          <w:color w:val="000000"/>
          <w:sz w:val="24"/>
          <w:szCs w:val="24"/>
        </w:rPr>
        <w:t> граждан в администрации района</w:t>
      </w:r>
    </w:p>
    <w:p w:rsidR="00FA6C81" w:rsidRPr="00FA6C81" w:rsidRDefault="00FA6C81" w:rsidP="00FA6C81">
      <w:pPr>
        <w:ind w:firstLine="567"/>
        <w:jc w:val="both"/>
        <w:rPr>
          <w:color w:val="000000"/>
          <w:sz w:val="24"/>
          <w:szCs w:val="24"/>
        </w:rPr>
      </w:pPr>
      <w:r w:rsidRPr="00FA6C81">
        <w:rPr>
          <w:color w:val="000000"/>
          <w:sz w:val="24"/>
          <w:szCs w:val="24"/>
        </w:rPr>
        <w:t> </w:t>
      </w:r>
    </w:p>
    <w:p w:rsidR="00FA6C81" w:rsidRPr="00FA6C81" w:rsidRDefault="00FA6C81" w:rsidP="00FA6C81">
      <w:pPr>
        <w:ind w:firstLine="567"/>
        <w:jc w:val="right"/>
        <w:rPr>
          <w:color w:val="000000"/>
          <w:sz w:val="24"/>
          <w:szCs w:val="24"/>
        </w:rPr>
      </w:pPr>
      <w:r w:rsidRPr="00FA6C81">
        <w:rPr>
          <w:color w:val="000000"/>
          <w:sz w:val="24"/>
          <w:szCs w:val="24"/>
        </w:rPr>
        <w:t>Форма N 1</w:t>
      </w:r>
    </w:p>
    <w:p w:rsidR="00FA6C81" w:rsidRPr="00FA6C81" w:rsidRDefault="00FA6C81" w:rsidP="00FA6C81">
      <w:pPr>
        <w:ind w:firstLine="540"/>
        <w:jc w:val="both"/>
        <w:rPr>
          <w:color w:val="000000"/>
          <w:sz w:val="24"/>
          <w:szCs w:val="24"/>
        </w:rPr>
      </w:pPr>
      <w:r w:rsidRPr="00FA6C81">
        <w:rPr>
          <w:color w:val="000000"/>
          <w:sz w:val="24"/>
          <w:szCs w:val="24"/>
        </w:rPr>
        <w:t> </w:t>
      </w:r>
    </w:p>
    <w:p w:rsidR="00FA6C81" w:rsidRPr="00FA6C81" w:rsidRDefault="00FA6C81" w:rsidP="00FA6C81">
      <w:pPr>
        <w:ind w:firstLine="567"/>
        <w:jc w:val="center"/>
        <w:rPr>
          <w:color w:val="000000"/>
          <w:sz w:val="24"/>
          <w:szCs w:val="24"/>
        </w:rPr>
      </w:pPr>
      <w:r w:rsidRPr="00FA6C81">
        <w:rPr>
          <w:color w:val="000000"/>
          <w:sz w:val="24"/>
          <w:szCs w:val="24"/>
        </w:rPr>
        <w:t>Журнал</w:t>
      </w:r>
    </w:p>
    <w:p w:rsidR="00FA6C81" w:rsidRPr="00FA6C81" w:rsidRDefault="00FA6C81" w:rsidP="00FA6C81">
      <w:pPr>
        <w:ind w:firstLine="567"/>
        <w:jc w:val="center"/>
        <w:rPr>
          <w:color w:val="000000"/>
          <w:sz w:val="24"/>
          <w:szCs w:val="24"/>
        </w:rPr>
      </w:pPr>
      <w:r w:rsidRPr="00FA6C81">
        <w:rPr>
          <w:color w:val="000000"/>
          <w:sz w:val="24"/>
          <w:szCs w:val="24"/>
        </w:rPr>
        <w:t>регистрации письменных обращений граждан</w:t>
      </w:r>
    </w:p>
    <w:p w:rsidR="00FA6C81" w:rsidRPr="00FA6C81" w:rsidRDefault="00FA6C81" w:rsidP="00FA6C81">
      <w:pPr>
        <w:ind w:firstLine="540"/>
        <w:jc w:val="both"/>
        <w:rPr>
          <w:color w:val="000000"/>
          <w:sz w:val="24"/>
          <w:szCs w:val="24"/>
        </w:rPr>
      </w:pPr>
      <w:r w:rsidRPr="00FA6C81">
        <w:rPr>
          <w:color w:val="000000"/>
          <w:sz w:val="24"/>
          <w:szCs w:val="24"/>
        </w:rPr>
        <w:t> </w:t>
      </w:r>
    </w:p>
    <w:tbl>
      <w:tblPr>
        <w:tblW w:w="5032" w:type="pct"/>
        <w:tblLayout w:type="fixed"/>
        <w:tblCellMar>
          <w:left w:w="0" w:type="dxa"/>
          <w:right w:w="0" w:type="dxa"/>
        </w:tblCellMar>
        <w:tblLook w:val="04A0" w:firstRow="1" w:lastRow="0" w:firstColumn="1" w:lastColumn="0" w:noHBand="0" w:noVBand="1"/>
      </w:tblPr>
      <w:tblGrid>
        <w:gridCol w:w="1003"/>
        <w:gridCol w:w="1126"/>
        <w:gridCol w:w="935"/>
        <w:gridCol w:w="1332"/>
        <w:gridCol w:w="872"/>
        <w:gridCol w:w="1154"/>
        <w:gridCol w:w="463"/>
        <w:gridCol w:w="160"/>
        <w:gridCol w:w="657"/>
        <w:gridCol w:w="854"/>
        <w:gridCol w:w="1223"/>
      </w:tblGrid>
      <w:tr w:rsidR="00FA6C81" w:rsidRPr="00FA6C81" w:rsidTr="008B3B17">
        <w:trPr>
          <w:trHeight w:val="1320"/>
        </w:trPr>
        <w:tc>
          <w:tcPr>
            <w:tcW w:w="520"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jc w:val="center"/>
              <w:rPr>
                <w:color w:val="000000"/>
                <w:sz w:val="24"/>
                <w:szCs w:val="24"/>
              </w:rPr>
            </w:pPr>
            <w:r w:rsidRPr="00FA6C81">
              <w:rPr>
                <w:color w:val="000000"/>
                <w:sz w:val="24"/>
                <w:szCs w:val="24"/>
              </w:rPr>
              <w:t>№ обращения</w:t>
            </w:r>
          </w:p>
        </w:tc>
        <w:tc>
          <w:tcPr>
            <w:tcW w:w="583"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jc w:val="center"/>
              <w:rPr>
                <w:color w:val="000000"/>
                <w:sz w:val="24"/>
                <w:szCs w:val="24"/>
              </w:rPr>
            </w:pPr>
            <w:r w:rsidRPr="00FA6C81">
              <w:rPr>
                <w:color w:val="000000"/>
                <w:sz w:val="24"/>
                <w:szCs w:val="24"/>
              </w:rPr>
              <w:t>Дата регистрации обращения</w:t>
            </w:r>
          </w:p>
        </w:tc>
        <w:tc>
          <w:tcPr>
            <w:tcW w:w="485"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FA6C81" w:rsidRPr="00FA6C81" w:rsidRDefault="00FA6C81" w:rsidP="008B3B17">
            <w:pPr>
              <w:jc w:val="center"/>
              <w:rPr>
                <w:color w:val="000000"/>
                <w:sz w:val="24"/>
                <w:szCs w:val="24"/>
              </w:rPr>
            </w:pPr>
            <w:r w:rsidRPr="00FA6C81">
              <w:rPr>
                <w:color w:val="000000"/>
                <w:sz w:val="24"/>
                <w:szCs w:val="24"/>
              </w:rPr>
              <w:t>Ф.И.О. гражданина, адрес места жительства</w:t>
            </w:r>
          </w:p>
        </w:tc>
        <w:tc>
          <w:tcPr>
            <w:tcW w:w="688"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8B3B17" w:rsidRDefault="00FA6C81" w:rsidP="008B3B17">
            <w:pPr>
              <w:jc w:val="center"/>
              <w:rPr>
                <w:color w:val="000000"/>
                <w:sz w:val="24"/>
                <w:szCs w:val="24"/>
              </w:rPr>
            </w:pPr>
            <w:proofErr w:type="gramStart"/>
            <w:r w:rsidRPr="00FA6C81">
              <w:rPr>
                <w:color w:val="000000"/>
                <w:sz w:val="24"/>
                <w:szCs w:val="24"/>
              </w:rPr>
              <w:t>Корреспондент (в случае если обращение направлено на рассмотрен</w:t>
            </w:r>
            <w:proofErr w:type="gramEnd"/>
          </w:p>
          <w:p w:rsidR="008B3B17" w:rsidRDefault="008B3B17" w:rsidP="008B3B17">
            <w:pPr>
              <w:jc w:val="center"/>
              <w:rPr>
                <w:color w:val="000000"/>
                <w:sz w:val="24"/>
                <w:szCs w:val="24"/>
              </w:rPr>
            </w:pPr>
          </w:p>
          <w:p w:rsidR="008B3B17" w:rsidRDefault="008B3B17" w:rsidP="008B3B17">
            <w:pPr>
              <w:jc w:val="center"/>
              <w:rPr>
                <w:color w:val="000000"/>
                <w:sz w:val="24"/>
                <w:szCs w:val="24"/>
              </w:rPr>
            </w:pPr>
          </w:p>
          <w:p w:rsidR="00FA6C81" w:rsidRPr="00FA6C81" w:rsidRDefault="00FA6C81" w:rsidP="008B3B17">
            <w:pPr>
              <w:jc w:val="center"/>
              <w:rPr>
                <w:color w:val="000000"/>
                <w:sz w:val="24"/>
                <w:szCs w:val="24"/>
              </w:rPr>
            </w:pPr>
            <w:r w:rsidRPr="00FA6C81">
              <w:rPr>
                <w:color w:val="000000"/>
                <w:sz w:val="24"/>
                <w:szCs w:val="24"/>
              </w:rPr>
              <w:t>ие  из др.</w:t>
            </w:r>
          </w:p>
          <w:p w:rsidR="00FA6C81" w:rsidRPr="00FA6C81" w:rsidRDefault="00FA6C81" w:rsidP="008B3B17">
            <w:pPr>
              <w:jc w:val="center"/>
              <w:rPr>
                <w:color w:val="000000"/>
                <w:sz w:val="24"/>
                <w:szCs w:val="24"/>
              </w:rPr>
            </w:pPr>
            <w:r w:rsidRPr="00FA6C81">
              <w:rPr>
                <w:color w:val="000000"/>
                <w:sz w:val="24"/>
                <w:szCs w:val="24"/>
              </w:rPr>
              <w:t>организаций),</w:t>
            </w:r>
          </w:p>
          <w:p w:rsidR="00FA6C81" w:rsidRPr="00FA6C81" w:rsidRDefault="00FA6C81" w:rsidP="008B3B17">
            <w:pPr>
              <w:jc w:val="center"/>
              <w:rPr>
                <w:color w:val="000000"/>
                <w:sz w:val="24"/>
                <w:szCs w:val="24"/>
              </w:rPr>
            </w:pPr>
            <w:r w:rsidRPr="00FA6C81">
              <w:rPr>
                <w:color w:val="000000"/>
                <w:sz w:val="24"/>
                <w:szCs w:val="24"/>
              </w:rPr>
              <w:t>дата и номер</w:t>
            </w:r>
          </w:p>
          <w:p w:rsidR="00FA6C81" w:rsidRPr="00FA6C81" w:rsidRDefault="00FA6C81" w:rsidP="008B3B17">
            <w:pPr>
              <w:jc w:val="center"/>
              <w:rPr>
                <w:color w:val="000000"/>
                <w:sz w:val="24"/>
                <w:szCs w:val="24"/>
              </w:rPr>
            </w:pPr>
            <w:r w:rsidRPr="00FA6C81">
              <w:rPr>
                <w:color w:val="000000"/>
                <w:sz w:val="24"/>
                <w:szCs w:val="24"/>
              </w:rPr>
              <w:t>документа</w:t>
            </w:r>
          </w:p>
        </w:tc>
        <w:tc>
          <w:tcPr>
            <w:tcW w:w="453"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jc w:val="center"/>
              <w:rPr>
                <w:color w:val="000000"/>
                <w:sz w:val="24"/>
                <w:szCs w:val="24"/>
              </w:rPr>
            </w:pPr>
            <w:r w:rsidRPr="00FA6C81">
              <w:rPr>
                <w:color w:val="000000"/>
                <w:sz w:val="24"/>
                <w:szCs w:val="24"/>
              </w:rPr>
              <w:lastRenderedPageBreak/>
              <w:t>Краткое содержание</w:t>
            </w:r>
          </w:p>
        </w:tc>
        <w:tc>
          <w:tcPr>
            <w:tcW w:w="592"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jc w:val="center"/>
              <w:rPr>
                <w:color w:val="000000"/>
                <w:sz w:val="24"/>
                <w:szCs w:val="24"/>
              </w:rPr>
            </w:pPr>
            <w:r w:rsidRPr="00FA6C81">
              <w:rPr>
                <w:color w:val="000000"/>
                <w:sz w:val="24"/>
                <w:szCs w:val="24"/>
              </w:rPr>
              <w:t>Ответственный</w:t>
            </w:r>
          </w:p>
          <w:p w:rsidR="00FA6C81" w:rsidRPr="00FA6C81" w:rsidRDefault="00FA6C81" w:rsidP="008B3B17">
            <w:pPr>
              <w:jc w:val="center"/>
              <w:rPr>
                <w:color w:val="000000"/>
                <w:sz w:val="24"/>
                <w:szCs w:val="24"/>
              </w:rPr>
            </w:pPr>
            <w:r w:rsidRPr="00FA6C81">
              <w:rPr>
                <w:color w:val="000000"/>
                <w:sz w:val="24"/>
                <w:szCs w:val="24"/>
              </w:rPr>
              <w:t>исполнитель </w:t>
            </w:r>
          </w:p>
        </w:tc>
        <w:tc>
          <w:tcPr>
            <w:tcW w:w="598" w:type="pct"/>
            <w:gridSpan w:val="3"/>
            <w:tcBorders>
              <w:top w:val="single" w:sz="8" w:space="0" w:color="auto"/>
              <w:left w:val="nil"/>
              <w:bottom w:val="single" w:sz="8" w:space="0" w:color="auto"/>
              <w:right w:val="single" w:sz="8" w:space="0" w:color="auto"/>
            </w:tcBorders>
          </w:tcPr>
          <w:p w:rsidR="00FA6C81" w:rsidRPr="00FA6C81" w:rsidRDefault="00FA6C81" w:rsidP="008B3B17">
            <w:pPr>
              <w:rPr>
                <w:color w:val="000000"/>
                <w:sz w:val="24"/>
                <w:szCs w:val="24"/>
              </w:rPr>
            </w:pPr>
            <w:r w:rsidRPr="00FA6C81">
              <w:rPr>
                <w:color w:val="000000"/>
                <w:sz w:val="24"/>
                <w:szCs w:val="24"/>
              </w:rPr>
              <w:t xml:space="preserve">Дата и подпись </w:t>
            </w:r>
            <w:proofErr w:type="gramStart"/>
            <w:r w:rsidRPr="00FA6C81">
              <w:rPr>
                <w:color w:val="000000"/>
                <w:sz w:val="24"/>
                <w:szCs w:val="24"/>
              </w:rPr>
              <w:t>ответственного</w:t>
            </w:r>
            <w:proofErr w:type="gramEnd"/>
          </w:p>
          <w:p w:rsidR="00FA6C81" w:rsidRPr="00FA6C81" w:rsidRDefault="00FA6C81" w:rsidP="008B3B17">
            <w:pPr>
              <w:rPr>
                <w:color w:val="000000"/>
                <w:sz w:val="24"/>
                <w:szCs w:val="24"/>
              </w:rPr>
            </w:pPr>
            <w:r w:rsidRPr="00FA6C81">
              <w:rPr>
                <w:color w:val="000000"/>
                <w:sz w:val="24"/>
                <w:szCs w:val="24"/>
              </w:rPr>
              <w:t>исполнителя </w:t>
            </w:r>
          </w:p>
        </w:tc>
        <w:tc>
          <w:tcPr>
            <w:tcW w:w="444"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8B3B17" w:rsidRDefault="00FA6C81" w:rsidP="008B3B17">
            <w:pPr>
              <w:jc w:val="center"/>
              <w:rPr>
                <w:color w:val="000000"/>
                <w:sz w:val="24"/>
                <w:szCs w:val="24"/>
              </w:rPr>
            </w:pPr>
            <w:r w:rsidRPr="00FA6C81">
              <w:rPr>
                <w:color w:val="000000"/>
                <w:sz w:val="24"/>
                <w:szCs w:val="24"/>
              </w:rPr>
              <w:t xml:space="preserve">Перенаправлено на рассмотрение в пределах </w:t>
            </w:r>
          </w:p>
          <w:p w:rsidR="008B3B17" w:rsidRDefault="008B3B17" w:rsidP="008B3B17">
            <w:pPr>
              <w:jc w:val="center"/>
              <w:rPr>
                <w:color w:val="000000"/>
                <w:sz w:val="24"/>
                <w:szCs w:val="24"/>
              </w:rPr>
            </w:pPr>
          </w:p>
          <w:p w:rsidR="008B3B17" w:rsidRDefault="008B3B17" w:rsidP="008B3B17">
            <w:pPr>
              <w:jc w:val="center"/>
              <w:rPr>
                <w:color w:val="000000"/>
                <w:sz w:val="24"/>
                <w:szCs w:val="24"/>
              </w:rPr>
            </w:pPr>
          </w:p>
          <w:p w:rsidR="00FA6C81" w:rsidRPr="00FA6C81" w:rsidRDefault="00FA6C81" w:rsidP="008B3B17">
            <w:pPr>
              <w:jc w:val="center"/>
              <w:rPr>
                <w:color w:val="000000"/>
                <w:sz w:val="24"/>
                <w:szCs w:val="24"/>
              </w:rPr>
            </w:pPr>
            <w:r w:rsidRPr="00FA6C81">
              <w:rPr>
                <w:color w:val="000000"/>
                <w:sz w:val="24"/>
                <w:szCs w:val="24"/>
              </w:rPr>
              <w:t>компетенции</w:t>
            </w:r>
          </w:p>
        </w:tc>
        <w:tc>
          <w:tcPr>
            <w:tcW w:w="637" w:type="pct"/>
            <w:tcBorders>
              <w:top w:val="single" w:sz="8" w:space="0" w:color="auto"/>
              <w:left w:val="nil"/>
              <w:bottom w:val="single" w:sz="8" w:space="0" w:color="auto"/>
              <w:right w:val="single" w:sz="8" w:space="0" w:color="auto"/>
            </w:tcBorders>
          </w:tcPr>
          <w:p w:rsidR="00FA6C81" w:rsidRPr="00FA6C81" w:rsidRDefault="00FA6C81" w:rsidP="008B3B17">
            <w:pPr>
              <w:jc w:val="center"/>
              <w:rPr>
                <w:color w:val="000000"/>
                <w:sz w:val="24"/>
                <w:szCs w:val="24"/>
              </w:rPr>
            </w:pPr>
            <w:r w:rsidRPr="00FA6C81">
              <w:rPr>
                <w:color w:val="000000"/>
                <w:sz w:val="24"/>
                <w:szCs w:val="24"/>
              </w:rPr>
              <w:lastRenderedPageBreak/>
              <w:t>Отметка об исполнении</w:t>
            </w:r>
          </w:p>
        </w:tc>
      </w:tr>
      <w:tr w:rsidR="00FA6C81" w:rsidRPr="00FA6C81" w:rsidTr="008B3B17">
        <w:trPr>
          <w:trHeight w:val="240"/>
        </w:trPr>
        <w:tc>
          <w:tcPr>
            <w:tcW w:w="52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lastRenderedPageBreak/>
              <w:t> </w:t>
            </w:r>
          </w:p>
        </w:tc>
        <w:tc>
          <w:tcPr>
            <w:tcW w:w="583"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485"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688"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448"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597"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244" w:type="pct"/>
            <w:tcBorders>
              <w:top w:val="nil"/>
              <w:left w:val="nil"/>
              <w:bottom w:val="single" w:sz="8" w:space="0" w:color="auto"/>
              <w:right w:val="nil"/>
            </w:tcBorders>
            <w:tcMar>
              <w:top w:w="0" w:type="dxa"/>
              <w:left w:w="70" w:type="dxa"/>
              <w:bottom w:w="0" w:type="dxa"/>
              <w:right w:w="70" w:type="dxa"/>
            </w:tcMar>
          </w:tcPr>
          <w:p w:rsidR="00FA6C81" w:rsidRPr="00FA6C81" w:rsidRDefault="00FA6C81" w:rsidP="008B3B17">
            <w:pPr>
              <w:rPr>
                <w:color w:val="000000"/>
                <w:sz w:val="24"/>
                <w:szCs w:val="24"/>
              </w:rPr>
            </w:pPr>
          </w:p>
        </w:tc>
        <w:tc>
          <w:tcPr>
            <w:tcW w:w="11" w:type="pct"/>
            <w:tcBorders>
              <w:top w:val="nil"/>
              <w:left w:val="nil"/>
              <w:bottom w:val="single" w:sz="8" w:space="0" w:color="auto"/>
              <w:right w:val="nil"/>
            </w:tcBorders>
            <w:tcMar>
              <w:top w:w="0" w:type="dxa"/>
              <w:left w:w="70" w:type="dxa"/>
              <w:bottom w:w="0" w:type="dxa"/>
              <w:right w:w="70" w:type="dxa"/>
            </w:tcMar>
          </w:tcPr>
          <w:p w:rsidR="00FA6C81" w:rsidRPr="00FA6C81" w:rsidRDefault="00FA6C81" w:rsidP="008B3B17">
            <w:pPr>
              <w:rPr>
                <w:color w:val="000000"/>
                <w:sz w:val="24"/>
                <w:szCs w:val="24"/>
              </w:rPr>
            </w:pPr>
          </w:p>
        </w:tc>
        <w:tc>
          <w:tcPr>
            <w:tcW w:w="343"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444"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637" w:type="pct"/>
            <w:tcBorders>
              <w:top w:val="nil"/>
              <w:left w:val="nil"/>
              <w:bottom w:val="single" w:sz="8" w:space="0" w:color="auto"/>
              <w:right w:val="single" w:sz="8" w:space="0" w:color="auto"/>
            </w:tcBorders>
          </w:tcPr>
          <w:p w:rsidR="00FA6C81" w:rsidRPr="00FA6C81" w:rsidRDefault="00FA6C81" w:rsidP="008B3B17">
            <w:pPr>
              <w:rPr>
                <w:color w:val="000000"/>
                <w:sz w:val="24"/>
                <w:szCs w:val="24"/>
              </w:rPr>
            </w:pPr>
          </w:p>
        </w:tc>
      </w:tr>
      <w:tr w:rsidR="00FA6C81" w:rsidRPr="00FA6C81" w:rsidTr="008B3B17">
        <w:trPr>
          <w:trHeight w:val="240"/>
        </w:trPr>
        <w:tc>
          <w:tcPr>
            <w:tcW w:w="52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583"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485"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688"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448"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597"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244" w:type="pct"/>
            <w:tcBorders>
              <w:top w:val="nil"/>
              <w:left w:val="nil"/>
              <w:bottom w:val="single" w:sz="8" w:space="0" w:color="auto"/>
              <w:right w:val="nil"/>
            </w:tcBorders>
            <w:tcMar>
              <w:top w:w="0" w:type="dxa"/>
              <w:left w:w="70" w:type="dxa"/>
              <w:bottom w:w="0" w:type="dxa"/>
              <w:right w:w="70" w:type="dxa"/>
            </w:tcMar>
          </w:tcPr>
          <w:p w:rsidR="00FA6C81" w:rsidRPr="00FA6C81" w:rsidRDefault="00FA6C81" w:rsidP="008B3B17">
            <w:pPr>
              <w:rPr>
                <w:color w:val="000000"/>
                <w:sz w:val="24"/>
                <w:szCs w:val="24"/>
              </w:rPr>
            </w:pPr>
          </w:p>
        </w:tc>
        <w:tc>
          <w:tcPr>
            <w:tcW w:w="11" w:type="pct"/>
            <w:tcBorders>
              <w:top w:val="nil"/>
              <w:left w:val="nil"/>
              <w:bottom w:val="single" w:sz="8" w:space="0" w:color="auto"/>
              <w:right w:val="nil"/>
            </w:tcBorders>
            <w:tcMar>
              <w:top w:w="0" w:type="dxa"/>
              <w:left w:w="70" w:type="dxa"/>
              <w:bottom w:w="0" w:type="dxa"/>
              <w:right w:w="70" w:type="dxa"/>
            </w:tcMar>
          </w:tcPr>
          <w:p w:rsidR="00FA6C81" w:rsidRPr="00FA6C81" w:rsidRDefault="00FA6C81" w:rsidP="008B3B17">
            <w:pPr>
              <w:rPr>
                <w:color w:val="000000"/>
                <w:sz w:val="24"/>
                <w:szCs w:val="24"/>
              </w:rPr>
            </w:pPr>
          </w:p>
        </w:tc>
        <w:tc>
          <w:tcPr>
            <w:tcW w:w="343"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444"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637" w:type="pct"/>
            <w:tcBorders>
              <w:top w:val="nil"/>
              <w:left w:val="nil"/>
              <w:bottom w:val="single" w:sz="8" w:space="0" w:color="auto"/>
              <w:right w:val="single" w:sz="8" w:space="0" w:color="auto"/>
            </w:tcBorders>
          </w:tcPr>
          <w:p w:rsidR="00FA6C81" w:rsidRPr="00FA6C81" w:rsidRDefault="00FA6C81" w:rsidP="008B3B17">
            <w:pPr>
              <w:rPr>
                <w:color w:val="000000"/>
                <w:sz w:val="24"/>
                <w:szCs w:val="24"/>
              </w:rPr>
            </w:pPr>
          </w:p>
        </w:tc>
      </w:tr>
    </w:tbl>
    <w:p w:rsidR="00FA6C81" w:rsidRPr="00FA6C81" w:rsidRDefault="00FA6C81" w:rsidP="00FA6C81">
      <w:pPr>
        <w:ind w:firstLine="540"/>
        <w:jc w:val="both"/>
        <w:rPr>
          <w:color w:val="000000"/>
          <w:sz w:val="24"/>
          <w:szCs w:val="24"/>
        </w:rPr>
      </w:pPr>
      <w:r w:rsidRPr="00FA6C81">
        <w:rPr>
          <w:color w:val="000000"/>
          <w:sz w:val="24"/>
          <w:szCs w:val="24"/>
        </w:rPr>
        <w:t> </w:t>
      </w:r>
    </w:p>
    <w:p w:rsidR="00FA6C81" w:rsidRPr="00FA6C81" w:rsidRDefault="00FA6C81" w:rsidP="00FA6C81">
      <w:pPr>
        <w:ind w:firstLine="567"/>
        <w:jc w:val="right"/>
        <w:rPr>
          <w:color w:val="000000"/>
          <w:sz w:val="24"/>
          <w:szCs w:val="24"/>
        </w:rPr>
      </w:pPr>
      <w:r w:rsidRPr="00FA6C81">
        <w:rPr>
          <w:color w:val="000000"/>
          <w:sz w:val="24"/>
          <w:szCs w:val="24"/>
        </w:rPr>
        <w:t>Приложение № 2</w:t>
      </w:r>
    </w:p>
    <w:p w:rsidR="00FA6C81" w:rsidRPr="00FA6C81" w:rsidRDefault="00FA6C81" w:rsidP="00FA6C81">
      <w:pPr>
        <w:ind w:firstLine="567"/>
        <w:jc w:val="right"/>
        <w:rPr>
          <w:color w:val="000000"/>
          <w:sz w:val="24"/>
          <w:szCs w:val="24"/>
        </w:rPr>
      </w:pPr>
      <w:r w:rsidRPr="00FA6C81">
        <w:rPr>
          <w:color w:val="000000"/>
          <w:sz w:val="24"/>
          <w:szCs w:val="24"/>
        </w:rPr>
        <w:t>К Регламенту работы по рассмотрению обращений</w:t>
      </w:r>
    </w:p>
    <w:p w:rsidR="00FA6C81" w:rsidRPr="00FA6C81" w:rsidRDefault="00FA6C81" w:rsidP="00FA6C81">
      <w:pPr>
        <w:ind w:firstLine="567"/>
        <w:jc w:val="right"/>
        <w:rPr>
          <w:color w:val="000000"/>
          <w:sz w:val="24"/>
          <w:szCs w:val="24"/>
        </w:rPr>
      </w:pPr>
      <w:r w:rsidRPr="00FA6C81">
        <w:rPr>
          <w:color w:val="000000"/>
          <w:sz w:val="24"/>
          <w:szCs w:val="24"/>
        </w:rPr>
        <w:t> граждан в администрации района</w:t>
      </w:r>
    </w:p>
    <w:p w:rsidR="00FA6C81" w:rsidRPr="00FA6C81" w:rsidRDefault="00FA6C81" w:rsidP="00FA6C81">
      <w:pPr>
        <w:ind w:firstLine="567"/>
        <w:jc w:val="both"/>
        <w:rPr>
          <w:color w:val="000000"/>
          <w:sz w:val="24"/>
          <w:szCs w:val="24"/>
        </w:rPr>
      </w:pPr>
      <w:r w:rsidRPr="00FA6C81">
        <w:rPr>
          <w:color w:val="000000"/>
          <w:sz w:val="24"/>
          <w:szCs w:val="24"/>
        </w:rPr>
        <w:t> </w:t>
      </w:r>
    </w:p>
    <w:p w:rsidR="00FA6C81" w:rsidRPr="00FA6C81" w:rsidRDefault="00FA6C81" w:rsidP="00FA6C81">
      <w:pPr>
        <w:ind w:firstLine="567"/>
        <w:jc w:val="right"/>
        <w:rPr>
          <w:color w:val="000000"/>
          <w:sz w:val="24"/>
          <w:szCs w:val="24"/>
        </w:rPr>
      </w:pPr>
      <w:r w:rsidRPr="00FA6C81">
        <w:rPr>
          <w:color w:val="000000"/>
          <w:sz w:val="24"/>
          <w:szCs w:val="24"/>
        </w:rPr>
        <w:t>Форма N 2</w:t>
      </w:r>
    </w:p>
    <w:p w:rsidR="00FA6C81" w:rsidRPr="00FA6C81" w:rsidRDefault="00FA6C81" w:rsidP="00FA6C81">
      <w:pPr>
        <w:ind w:firstLine="567"/>
        <w:jc w:val="right"/>
        <w:rPr>
          <w:color w:val="000000"/>
          <w:sz w:val="24"/>
          <w:szCs w:val="24"/>
        </w:rPr>
      </w:pPr>
      <w:r w:rsidRPr="00FA6C81">
        <w:rPr>
          <w:color w:val="000000"/>
          <w:sz w:val="24"/>
          <w:szCs w:val="24"/>
        </w:rPr>
        <w:t> </w:t>
      </w:r>
    </w:p>
    <w:tbl>
      <w:tblPr>
        <w:tblW w:w="5000" w:type="pct"/>
        <w:tblCellMar>
          <w:left w:w="0" w:type="dxa"/>
          <w:right w:w="0" w:type="dxa"/>
        </w:tblCellMar>
        <w:tblLook w:val="04A0" w:firstRow="1" w:lastRow="0" w:firstColumn="1" w:lastColumn="0" w:noHBand="0" w:noVBand="1"/>
      </w:tblPr>
      <w:tblGrid>
        <w:gridCol w:w="1344"/>
        <w:gridCol w:w="1404"/>
        <w:gridCol w:w="1284"/>
        <w:gridCol w:w="1433"/>
        <w:gridCol w:w="1481"/>
        <w:gridCol w:w="1345"/>
        <w:gridCol w:w="1562"/>
      </w:tblGrid>
      <w:tr w:rsidR="00FA6C81" w:rsidRPr="00FA6C81" w:rsidTr="008B3B17">
        <w:tc>
          <w:tcPr>
            <w:tcW w:w="7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proofErr w:type="gramStart"/>
            <w:r w:rsidRPr="00FA6C81">
              <w:rPr>
                <w:color w:val="000000"/>
                <w:sz w:val="24"/>
                <w:szCs w:val="24"/>
              </w:rPr>
              <w:t>п</w:t>
            </w:r>
            <w:proofErr w:type="gramEnd"/>
            <w:r w:rsidRPr="00FA6C81">
              <w:rPr>
                <w:color w:val="000000"/>
                <w:sz w:val="24"/>
                <w:szCs w:val="24"/>
              </w:rPr>
              <w:t>/п</w:t>
            </w:r>
          </w:p>
        </w:tc>
        <w:tc>
          <w:tcPr>
            <w:tcW w:w="70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Дата</w:t>
            </w:r>
          </w:p>
          <w:p w:rsidR="00FA6C81" w:rsidRPr="00FA6C81" w:rsidRDefault="00FA6C81" w:rsidP="008B3B17">
            <w:pPr>
              <w:jc w:val="center"/>
              <w:rPr>
                <w:color w:val="000000"/>
                <w:sz w:val="24"/>
                <w:szCs w:val="24"/>
              </w:rPr>
            </w:pPr>
            <w:r w:rsidRPr="00FA6C81">
              <w:rPr>
                <w:color w:val="000000"/>
                <w:sz w:val="24"/>
                <w:szCs w:val="24"/>
              </w:rPr>
              <w:t> обращения</w:t>
            </w:r>
          </w:p>
        </w:tc>
        <w:tc>
          <w:tcPr>
            <w:tcW w:w="70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ФИО заявителя</w:t>
            </w:r>
          </w:p>
        </w:tc>
        <w:tc>
          <w:tcPr>
            <w:tcW w:w="70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Адрес,</w:t>
            </w:r>
          </w:p>
          <w:p w:rsidR="00FA6C81" w:rsidRPr="00FA6C81" w:rsidRDefault="00FA6C81" w:rsidP="008B3B17">
            <w:pPr>
              <w:jc w:val="center"/>
              <w:rPr>
                <w:color w:val="000000"/>
                <w:sz w:val="24"/>
                <w:szCs w:val="24"/>
              </w:rPr>
            </w:pPr>
            <w:r w:rsidRPr="00FA6C81">
              <w:rPr>
                <w:color w:val="000000"/>
                <w:sz w:val="24"/>
                <w:szCs w:val="24"/>
              </w:rPr>
              <w:t>контактный</w:t>
            </w:r>
          </w:p>
          <w:p w:rsidR="00FA6C81" w:rsidRPr="00FA6C81" w:rsidRDefault="00FA6C81" w:rsidP="008B3B17">
            <w:pPr>
              <w:jc w:val="center"/>
              <w:rPr>
                <w:color w:val="000000"/>
                <w:sz w:val="24"/>
                <w:szCs w:val="24"/>
              </w:rPr>
            </w:pPr>
            <w:r w:rsidRPr="00FA6C81">
              <w:rPr>
                <w:color w:val="000000"/>
                <w:sz w:val="24"/>
                <w:szCs w:val="24"/>
              </w:rPr>
              <w:t>телефон</w:t>
            </w:r>
          </w:p>
        </w:tc>
        <w:tc>
          <w:tcPr>
            <w:tcW w:w="70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Содержание</w:t>
            </w:r>
          </w:p>
          <w:p w:rsidR="00FA6C81" w:rsidRPr="00FA6C81" w:rsidRDefault="00FA6C81" w:rsidP="008B3B17">
            <w:pPr>
              <w:jc w:val="center"/>
              <w:rPr>
                <w:color w:val="000000"/>
                <w:sz w:val="24"/>
                <w:szCs w:val="24"/>
              </w:rPr>
            </w:pPr>
            <w:r w:rsidRPr="00FA6C81">
              <w:rPr>
                <w:color w:val="000000"/>
                <w:sz w:val="24"/>
                <w:szCs w:val="24"/>
              </w:rPr>
              <w:t>обращения</w:t>
            </w:r>
          </w:p>
        </w:tc>
        <w:tc>
          <w:tcPr>
            <w:tcW w:w="70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Дата приема</w:t>
            </w:r>
          </w:p>
        </w:tc>
        <w:tc>
          <w:tcPr>
            <w:tcW w:w="70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Предыдущие обращения</w:t>
            </w:r>
          </w:p>
        </w:tc>
      </w:tr>
      <w:tr w:rsidR="00FA6C81" w:rsidRPr="00FA6C81" w:rsidTr="008B3B17">
        <w:tc>
          <w:tcPr>
            <w:tcW w:w="7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 </w:t>
            </w:r>
          </w:p>
        </w:tc>
        <w:tc>
          <w:tcPr>
            <w:tcW w:w="700" w:type="pct"/>
            <w:tcBorders>
              <w:top w:val="nil"/>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 </w:t>
            </w:r>
          </w:p>
        </w:tc>
        <w:tc>
          <w:tcPr>
            <w:tcW w:w="700" w:type="pct"/>
            <w:tcBorders>
              <w:top w:val="nil"/>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 </w:t>
            </w:r>
          </w:p>
        </w:tc>
        <w:tc>
          <w:tcPr>
            <w:tcW w:w="700" w:type="pct"/>
            <w:tcBorders>
              <w:top w:val="nil"/>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 </w:t>
            </w:r>
          </w:p>
        </w:tc>
        <w:tc>
          <w:tcPr>
            <w:tcW w:w="700" w:type="pct"/>
            <w:tcBorders>
              <w:top w:val="nil"/>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 </w:t>
            </w:r>
          </w:p>
        </w:tc>
        <w:tc>
          <w:tcPr>
            <w:tcW w:w="700" w:type="pct"/>
            <w:tcBorders>
              <w:top w:val="nil"/>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 </w:t>
            </w:r>
          </w:p>
        </w:tc>
        <w:tc>
          <w:tcPr>
            <w:tcW w:w="700" w:type="pct"/>
            <w:tcBorders>
              <w:top w:val="nil"/>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 </w:t>
            </w:r>
          </w:p>
        </w:tc>
      </w:tr>
      <w:tr w:rsidR="00FA6C81" w:rsidRPr="00FA6C81" w:rsidTr="008B3B17">
        <w:tc>
          <w:tcPr>
            <w:tcW w:w="7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 </w:t>
            </w:r>
          </w:p>
        </w:tc>
        <w:tc>
          <w:tcPr>
            <w:tcW w:w="700" w:type="pct"/>
            <w:tcBorders>
              <w:top w:val="nil"/>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 </w:t>
            </w:r>
          </w:p>
        </w:tc>
        <w:tc>
          <w:tcPr>
            <w:tcW w:w="700" w:type="pct"/>
            <w:tcBorders>
              <w:top w:val="nil"/>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 </w:t>
            </w:r>
          </w:p>
        </w:tc>
        <w:tc>
          <w:tcPr>
            <w:tcW w:w="700" w:type="pct"/>
            <w:tcBorders>
              <w:top w:val="nil"/>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 </w:t>
            </w:r>
          </w:p>
        </w:tc>
        <w:tc>
          <w:tcPr>
            <w:tcW w:w="700" w:type="pct"/>
            <w:tcBorders>
              <w:top w:val="nil"/>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 </w:t>
            </w:r>
          </w:p>
        </w:tc>
        <w:tc>
          <w:tcPr>
            <w:tcW w:w="700" w:type="pct"/>
            <w:tcBorders>
              <w:top w:val="nil"/>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 </w:t>
            </w:r>
          </w:p>
        </w:tc>
        <w:tc>
          <w:tcPr>
            <w:tcW w:w="700" w:type="pct"/>
            <w:tcBorders>
              <w:top w:val="nil"/>
              <w:left w:val="nil"/>
              <w:bottom w:val="single" w:sz="8" w:space="0" w:color="000000"/>
              <w:right w:val="single" w:sz="8" w:space="0" w:color="000000"/>
            </w:tcBorders>
            <w:tcMar>
              <w:top w:w="0" w:type="dxa"/>
              <w:left w:w="108" w:type="dxa"/>
              <w:bottom w:w="0" w:type="dxa"/>
              <w:right w:w="108" w:type="dxa"/>
            </w:tcMar>
            <w:hideMark/>
          </w:tcPr>
          <w:p w:rsidR="00FA6C81" w:rsidRPr="00FA6C81" w:rsidRDefault="00FA6C81" w:rsidP="008B3B17">
            <w:pPr>
              <w:jc w:val="center"/>
              <w:rPr>
                <w:color w:val="000000"/>
                <w:sz w:val="24"/>
                <w:szCs w:val="24"/>
              </w:rPr>
            </w:pPr>
            <w:r w:rsidRPr="00FA6C81">
              <w:rPr>
                <w:color w:val="000000"/>
                <w:sz w:val="24"/>
                <w:szCs w:val="24"/>
              </w:rPr>
              <w:t> </w:t>
            </w:r>
          </w:p>
        </w:tc>
      </w:tr>
    </w:tbl>
    <w:p w:rsidR="00FA6C81" w:rsidRPr="00FA6C81" w:rsidRDefault="00FA6C81" w:rsidP="00FA6C81">
      <w:pPr>
        <w:ind w:firstLine="567"/>
        <w:jc w:val="right"/>
        <w:rPr>
          <w:color w:val="000000"/>
          <w:sz w:val="24"/>
          <w:szCs w:val="24"/>
        </w:rPr>
      </w:pPr>
      <w:r w:rsidRPr="00FA6C81">
        <w:rPr>
          <w:color w:val="000000"/>
          <w:sz w:val="24"/>
          <w:szCs w:val="24"/>
        </w:rPr>
        <w:t> </w:t>
      </w:r>
    </w:p>
    <w:p w:rsidR="00FA6C81" w:rsidRPr="00FA6C81" w:rsidRDefault="00FA6C81" w:rsidP="00FA6C81">
      <w:pPr>
        <w:rPr>
          <w:color w:val="000000"/>
          <w:sz w:val="24"/>
          <w:szCs w:val="24"/>
        </w:rPr>
      </w:pPr>
      <w:r w:rsidRPr="00FA6C81">
        <w:rPr>
          <w:color w:val="000000"/>
          <w:sz w:val="24"/>
          <w:szCs w:val="24"/>
        </w:rPr>
        <w:t> </w:t>
      </w:r>
    </w:p>
    <w:p w:rsidR="00FA6C81" w:rsidRPr="00FA6C81" w:rsidRDefault="00FA6C81" w:rsidP="00FA6C81">
      <w:pPr>
        <w:rPr>
          <w:color w:val="000000"/>
          <w:sz w:val="24"/>
          <w:szCs w:val="24"/>
        </w:rPr>
      </w:pPr>
    </w:p>
    <w:p w:rsidR="00FA6C81" w:rsidRPr="00FA6C81" w:rsidRDefault="00FA6C81" w:rsidP="00FA6C81">
      <w:pPr>
        <w:rPr>
          <w:color w:val="000000"/>
          <w:sz w:val="24"/>
          <w:szCs w:val="24"/>
        </w:rPr>
      </w:pPr>
    </w:p>
    <w:p w:rsidR="00FA6C81" w:rsidRPr="00FA6C81" w:rsidRDefault="00FA6C81" w:rsidP="00FA6C81">
      <w:pPr>
        <w:rPr>
          <w:color w:val="000000"/>
          <w:sz w:val="24"/>
          <w:szCs w:val="24"/>
        </w:rPr>
      </w:pPr>
    </w:p>
    <w:p w:rsidR="00FA6C81" w:rsidRPr="00FA6C81" w:rsidRDefault="00FA6C81" w:rsidP="00FA6C81">
      <w:pPr>
        <w:rPr>
          <w:color w:val="000000"/>
          <w:sz w:val="24"/>
          <w:szCs w:val="24"/>
        </w:rPr>
      </w:pPr>
    </w:p>
    <w:p w:rsidR="00FA6C81" w:rsidRPr="00FA6C81" w:rsidRDefault="00FA6C81" w:rsidP="00FA6C81">
      <w:pPr>
        <w:rPr>
          <w:color w:val="000000"/>
          <w:sz w:val="24"/>
          <w:szCs w:val="24"/>
        </w:rPr>
      </w:pPr>
    </w:p>
    <w:p w:rsidR="00FA6C81" w:rsidRPr="00FA6C81" w:rsidRDefault="00FA6C81" w:rsidP="00FA6C81">
      <w:pPr>
        <w:ind w:firstLine="567"/>
        <w:jc w:val="right"/>
        <w:rPr>
          <w:color w:val="000000"/>
          <w:sz w:val="24"/>
          <w:szCs w:val="24"/>
        </w:rPr>
      </w:pPr>
      <w:r w:rsidRPr="00FA6C81">
        <w:rPr>
          <w:color w:val="000000"/>
          <w:sz w:val="24"/>
          <w:szCs w:val="24"/>
        </w:rPr>
        <w:t>Приложение №3</w:t>
      </w:r>
    </w:p>
    <w:p w:rsidR="00FA6C81" w:rsidRPr="00FA6C81" w:rsidRDefault="00FA6C81" w:rsidP="00FA6C81">
      <w:pPr>
        <w:ind w:firstLine="567"/>
        <w:jc w:val="right"/>
        <w:rPr>
          <w:color w:val="000000"/>
          <w:sz w:val="24"/>
          <w:szCs w:val="24"/>
        </w:rPr>
      </w:pPr>
      <w:r w:rsidRPr="00FA6C81">
        <w:rPr>
          <w:color w:val="000000"/>
          <w:sz w:val="24"/>
          <w:szCs w:val="24"/>
        </w:rPr>
        <w:t>К Регламенту работы по рассмотрению обращений</w:t>
      </w:r>
    </w:p>
    <w:p w:rsidR="00FA6C81" w:rsidRPr="00FA6C81" w:rsidRDefault="00FA6C81" w:rsidP="00FA6C81">
      <w:pPr>
        <w:ind w:firstLine="567"/>
        <w:jc w:val="right"/>
        <w:rPr>
          <w:color w:val="000000"/>
          <w:sz w:val="24"/>
          <w:szCs w:val="24"/>
        </w:rPr>
      </w:pPr>
      <w:r w:rsidRPr="00FA6C81">
        <w:rPr>
          <w:color w:val="000000"/>
          <w:sz w:val="24"/>
          <w:szCs w:val="24"/>
        </w:rPr>
        <w:t> граждан в администрации района</w:t>
      </w:r>
    </w:p>
    <w:p w:rsidR="00FA6C81" w:rsidRPr="00FA6C81" w:rsidRDefault="00FA6C81" w:rsidP="00FA6C81">
      <w:pPr>
        <w:ind w:firstLine="567"/>
        <w:jc w:val="both"/>
        <w:rPr>
          <w:color w:val="000000"/>
          <w:sz w:val="24"/>
          <w:szCs w:val="24"/>
        </w:rPr>
      </w:pPr>
      <w:r w:rsidRPr="00FA6C81">
        <w:rPr>
          <w:color w:val="000000"/>
          <w:sz w:val="24"/>
          <w:szCs w:val="24"/>
        </w:rPr>
        <w:t> </w:t>
      </w:r>
    </w:p>
    <w:p w:rsidR="00FA6C81" w:rsidRPr="00FA6C81" w:rsidRDefault="00FA6C81" w:rsidP="00FA6C81">
      <w:pPr>
        <w:ind w:firstLine="567"/>
        <w:jc w:val="right"/>
        <w:rPr>
          <w:color w:val="000000"/>
          <w:sz w:val="24"/>
          <w:szCs w:val="24"/>
        </w:rPr>
      </w:pPr>
      <w:r w:rsidRPr="00FA6C81">
        <w:rPr>
          <w:color w:val="000000"/>
          <w:sz w:val="24"/>
          <w:szCs w:val="24"/>
        </w:rPr>
        <w:t>Форма N 3</w:t>
      </w:r>
    </w:p>
    <w:p w:rsidR="00FA6C81" w:rsidRPr="00FA6C81" w:rsidRDefault="00FA6C81" w:rsidP="00FA6C81">
      <w:pPr>
        <w:ind w:firstLine="567"/>
        <w:jc w:val="right"/>
        <w:rPr>
          <w:color w:val="000000"/>
          <w:sz w:val="24"/>
          <w:szCs w:val="24"/>
        </w:rPr>
      </w:pPr>
      <w:r w:rsidRPr="00FA6C81">
        <w:rPr>
          <w:color w:val="000000"/>
          <w:sz w:val="24"/>
          <w:szCs w:val="24"/>
        </w:rPr>
        <w:t> </w:t>
      </w:r>
    </w:p>
    <w:p w:rsidR="00FA6C81" w:rsidRPr="00FA6C81" w:rsidRDefault="00FA6C81" w:rsidP="00FA6C81">
      <w:pPr>
        <w:ind w:firstLine="540"/>
        <w:jc w:val="both"/>
        <w:rPr>
          <w:color w:val="000000"/>
          <w:sz w:val="24"/>
          <w:szCs w:val="24"/>
        </w:rPr>
      </w:pPr>
      <w:r w:rsidRPr="00FA6C81">
        <w:rPr>
          <w:color w:val="000000"/>
          <w:sz w:val="24"/>
          <w:szCs w:val="24"/>
        </w:rPr>
        <w:t> </w:t>
      </w:r>
    </w:p>
    <w:p w:rsidR="00FA6C81" w:rsidRPr="00FA6C81" w:rsidRDefault="00FA6C81" w:rsidP="00FA6C81">
      <w:pPr>
        <w:ind w:firstLine="567"/>
        <w:jc w:val="center"/>
        <w:rPr>
          <w:color w:val="000000"/>
          <w:sz w:val="24"/>
          <w:szCs w:val="24"/>
        </w:rPr>
      </w:pPr>
      <w:r w:rsidRPr="00FA6C81">
        <w:rPr>
          <w:color w:val="000000"/>
          <w:sz w:val="24"/>
          <w:szCs w:val="24"/>
        </w:rPr>
        <w:t>Журнал</w:t>
      </w:r>
    </w:p>
    <w:p w:rsidR="00FA6C81" w:rsidRPr="00FA6C81" w:rsidRDefault="00FA6C81" w:rsidP="00FA6C81">
      <w:pPr>
        <w:ind w:firstLine="567"/>
        <w:jc w:val="center"/>
        <w:rPr>
          <w:color w:val="000000"/>
          <w:sz w:val="24"/>
          <w:szCs w:val="24"/>
        </w:rPr>
      </w:pPr>
      <w:r w:rsidRPr="00FA6C81">
        <w:rPr>
          <w:color w:val="000000"/>
          <w:sz w:val="24"/>
          <w:szCs w:val="24"/>
        </w:rPr>
        <w:t>регистрации устных обращений граждан</w:t>
      </w:r>
    </w:p>
    <w:p w:rsidR="00FA6C81" w:rsidRPr="00FA6C81" w:rsidRDefault="00FA6C81" w:rsidP="00FA6C81">
      <w:pPr>
        <w:ind w:firstLine="540"/>
        <w:jc w:val="both"/>
        <w:rPr>
          <w:color w:val="000000"/>
          <w:sz w:val="24"/>
          <w:szCs w:val="24"/>
        </w:rPr>
      </w:pPr>
      <w:r w:rsidRPr="00FA6C81">
        <w:rPr>
          <w:color w:val="000000"/>
          <w:sz w:val="24"/>
          <w:szCs w:val="24"/>
        </w:rPr>
        <w:t> </w:t>
      </w:r>
    </w:p>
    <w:p w:rsidR="00FA6C81" w:rsidRPr="00FA6C81" w:rsidRDefault="00FA6C81" w:rsidP="00FA6C81">
      <w:pPr>
        <w:ind w:firstLine="540"/>
        <w:jc w:val="both"/>
        <w:rPr>
          <w:color w:val="000000"/>
          <w:sz w:val="24"/>
          <w:szCs w:val="24"/>
        </w:rPr>
      </w:pPr>
      <w:r w:rsidRPr="00FA6C81">
        <w:rPr>
          <w:color w:val="000000"/>
          <w:sz w:val="24"/>
          <w:szCs w:val="24"/>
        </w:rPr>
        <w:t> </w:t>
      </w:r>
    </w:p>
    <w:tbl>
      <w:tblPr>
        <w:tblW w:w="4995" w:type="pct"/>
        <w:tblLayout w:type="fixed"/>
        <w:tblCellMar>
          <w:left w:w="0" w:type="dxa"/>
          <w:right w:w="0" w:type="dxa"/>
        </w:tblCellMar>
        <w:tblLook w:val="04A0" w:firstRow="1" w:lastRow="0" w:firstColumn="1" w:lastColumn="0" w:noHBand="0" w:noVBand="1"/>
      </w:tblPr>
      <w:tblGrid>
        <w:gridCol w:w="1001"/>
        <w:gridCol w:w="1124"/>
        <w:gridCol w:w="931"/>
        <w:gridCol w:w="870"/>
        <w:gridCol w:w="1152"/>
        <w:gridCol w:w="463"/>
        <w:gridCol w:w="160"/>
        <w:gridCol w:w="833"/>
        <w:gridCol w:w="1736"/>
        <w:gridCol w:w="1437"/>
      </w:tblGrid>
      <w:tr w:rsidR="00FA6C81" w:rsidRPr="00FA6C81" w:rsidTr="008B3B17">
        <w:trPr>
          <w:trHeight w:val="1320"/>
        </w:trPr>
        <w:tc>
          <w:tcPr>
            <w:tcW w:w="524"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jc w:val="center"/>
              <w:rPr>
                <w:color w:val="000000"/>
                <w:sz w:val="24"/>
                <w:szCs w:val="24"/>
              </w:rPr>
            </w:pPr>
            <w:r w:rsidRPr="00FA6C81">
              <w:rPr>
                <w:color w:val="000000"/>
                <w:sz w:val="24"/>
                <w:szCs w:val="24"/>
              </w:rPr>
              <w:t>№ обращения</w:t>
            </w:r>
          </w:p>
        </w:tc>
        <w:tc>
          <w:tcPr>
            <w:tcW w:w="587"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jc w:val="center"/>
              <w:rPr>
                <w:color w:val="000000"/>
                <w:sz w:val="24"/>
                <w:szCs w:val="24"/>
              </w:rPr>
            </w:pPr>
            <w:r w:rsidRPr="00FA6C81">
              <w:rPr>
                <w:color w:val="000000"/>
                <w:sz w:val="24"/>
                <w:szCs w:val="24"/>
              </w:rPr>
              <w:t>Дата регистрации обращения</w:t>
            </w:r>
          </w:p>
        </w:tc>
        <w:tc>
          <w:tcPr>
            <w:tcW w:w="488"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FA6C81" w:rsidRPr="00FA6C81" w:rsidRDefault="00FA6C81" w:rsidP="008B3B17">
            <w:pPr>
              <w:jc w:val="center"/>
              <w:rPr>
                <w:color w:val="000000"/>
                <w:sz w:val="24"/>
                <w:szCs w:val="24"/>
              </w:rPr>
            </w:pPr>
            <w:r w:rsidRPr="00FA6C81">
              <w:rPr>
                <w:color w:val="000000"/>
                <w:sz w:val="24"/>
                <w:szCs w:val="24"/>
              </w:rPr>
              <w:t>Ф.И.О. гражданина, адрес места жительства</w:t>
            </w:r>
          </w:p>
        </w:tc>
        <w:tc>
          <w:tcPr>
            <w:tcW w:w="456"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jc w:val="center"/>
              <w:rPr>
                <w:color w:val="000000"/>
                <w:sz w:val="24"/>
                <w:szCs w:val="24"/>
              </w:rPr>
            </w:pPr>
            <w:r w:rsidRPr="00FA6C81">
              <w:rPr>
                <w:color w:val="000000"/>
                <w:sz w:val="24"/>
                <w:szCs w:val="24"/>
              </w:rPr>
              <w:t>Краткое содержание</w:t>
            </w:r>
          </w:p>
        </w:tc>
        <w:tc>
          <w:tcPr>
            <w:tcW w:w="597"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jc w:val="center"/>
              <w:rPr>
                <w:color w:val="000000"/>
                <w:sz w:val="24"/>
                <w:szCs w:val="24"/>
              </w:rPr>
            </w:pPr>
            <w:r w:rsidRPr="00FA6C81">
              <w:rPr>
                <w:color w:val="000000"/>
                <w:sz w:val="24"/>
                <w:szCs w:val="24"/>
              </w:rPr>
              <w:t>Ответственный</w:t>
            </w:r>
          </w:p>
          <w:p w:rsidR="00FA6C81" w:rsidRPr="00FA6C81" w:rsidRDefault="00FA6C81" w:rsidP="008B3B17">
            <w:pPr>
              <w:jc w:val="center"/>
              <w:rPr>
                <w:color w:val="000000"/>
                <w:sz w:val="24"/>
                <w:szCs w:val="24"/>
              </w:rPr>
            </w:pPr>
            <w:r w:rsidRPr="00FA6C81">
              <w:rPr>
                <w:color w:val="000000"/>
                <w:sz w:val="24"/>
                <w:szCs w:val="24"/>
              </w:rPr>
              <w:t>исполнитель </w:t>
            </w:r>
          </w:p>
        </w:tc>
        <w:tc>
          <w:tcPr>
            <w:tcW w:w="694" w:type="pct"/>
            <w:gridSpan w:val="3"/>
            <w:tcBorders>
              <w:top w:val="single" w:sz="8" w:space="0" w:color="auto"/>
              <w:left w:val="nil"/>
              <w:bottom w:val="single" w:sz="8" w:space="0" w:color="auto"/>
              <w:right w:val="single" w:sz="8" w:space="0" w:color="auto"/>
            </w:tcBorders>
          </w:tcPr>
          <w:p w:rsidR="00FA6C81" w:rsidRPr="00FA6C81" w:rsidRDefault="00FA6C81" w:rsidP="008B3B17">
            <w:pPr>
              <w:rPr>
                <w:color w:val="000000"/>
                <w:sz w:val="24"/>
                <w:szCs w:val="24"/>
              </w:rPr>
            </w:pPr>
            <w:r w:rsidRPr="00FA6C81">
              <w:rPr>
                <w:color w:val="000000"/>
                <w:sz w:val="24"/>
                <w:szCs w:val="24"/>
              </w:rPr>
              <w:t xml:space="preserve">Дата и подпись </w:t>
            </w:r>
            <w:proofErr w:type="gramStart"/>
            <w:r w:rsidRPr="00FA6C81">
              <w:rPr>
                <w:color w:val="000000"/>
                <w:sz w:val="24"/>
                <w:szCs w:val="24"/>
              </w:rPr>
              <w:t>ответственного</w:t>
            </w:r>
            <w:proofErr w:type="gramEnd"/>
          </w:p>
          <w:p w:rsidR="00FA6C81" w:rsidRPr="00FA6C81" w:rsidRDefault="00FA6C81" w:rsidP="008B3B17">
            <w:pPr>
              <w:rPr>
                <w:color w:val="000000"/>
                <w:sz w:val="24"/>
                <w:szCs w:val="24"/>
              </w:rPr>
            </w:pPr>
            <w:r w:rsidRPr="00FA6C81">
              <w:rPr>
                <w:color w:val="000000"/>
                <w:sz w:val="24"/>
                <w:szCs w:val="24"/>
              </w:rPr>
              <w:t>исполнителя </w:t>
            </w:r>
          </w:p>
        </w:tc>
        <w:tc>
          <w:tcPr>
            <w:tcW w:w="902"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jc w:val="center"/>
              <w:rPr>
                <w:color w:val="000000"/>
                <w:sz w:val="24"/>
                <w:szCs w:val="24"/>
              </w:rPr>
            </w:pPr>
            <w:r w:rsidRPr="00FA6C81">
              <w:rPr>
                <w:color w:val="000000"/>
                <w:sz w:val="24"/>
                <w:szCs w:val="24"/>
              </w:rPr>
              <w:t>Перенаправлено на рассмотрение в пределах компетенции</w:t>
            </w:r>
          </w:p>
        </w:tc>
        <w:tc>
          <w:tcPr>
            <w:tcW w:w="752" w:type="pct"/>
            <w:tcBorders>
              <w:top w:val="single" w:sz="8" w:space="0" w:color="auto"/>
              <w:left w:val="nil"/>
              <w:bottom w:val="single" w:sz="8" w:space="0" w:color="auto"/>
              <w:right w:val="single" w:sz="8" w:space="0" w:color="auto"/>
            </w:tcBorders>
          </w:tcPr>
          <w:p w:rsidR="00FA6C81" w:rsidRPr="00FA6C81" w:rsidRDefault="00FA6C81" w:rsidP="008B3B17">
            <w:pPr>
              <w:jc w:val="center"/>
              <w:rPr>
                <w:color w:val="000000"/>
                <w:sz w:val="24"/>
                <w:szCs w:val="24"/>
              </w:rPr>
            </w:pPr>
            <w:r w:rsidRPr="00FA6C81">
              <w:rPr>
                <w:color w:val="000000"/>
                <w:sz w:val="24"/>
                <w:szCs w:val="24"/>
              </w:rPr>
              <w:t>Отметка об исполнении</w:t>
            </w:r>
          </w:p>
        </w:tc>
      </w:tr>
      <w:tr w:rsidR="00FA6C81" w:rsidRPr="00FA6C81" w:rsidTr="008B3B17">
        <w:trPr>
          <w:trHeight w:val="240"/>
        </w:trPr>
        <w:tc>
          <w:tcPr>
            <w:tcW w:w="524"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587"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488"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452"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601"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246" w:type="pct"/>
            <w:tcBorders>
              <w:top w:val="nil"/>
              <w:left w:val="nil"/>
              <w:bottom w:val="single" w:sz="8" w:space="0" w:color="auto"/>
              <w:right w:val="nil"/>
            </w:tcBorders>
            <w:tcMar>
              <w:top w:w="0" w:type="dxa"/>
              <w:left w:w="70" w:type="dxa"/>
              <w:bottom w:w="0" w:type="dxa"/>
              <w:right w:w="70" w:type="dxa"/>
            </w:tcMar>
          </w:tcPr>
          <w:p w:rsidR="00FA6C81" w:rsidRPr="00FA6C81" w:rsidRDefault="00FA6C81" w:rsidP="008B3B17">
            <w:pPr>
              <w:rPr>
                <w:color w:val="000000"/>
                <w:sz w:val="24"/>
                <w:szCs w:val="24"/>
              </w:rPr>
            </w:pPr>
          </w:p>
        </w:tc>
        <w:tc>
          <w:tcPr>
            <w:tcW w:w="11" w:type="pct"/>
            <w:tcBorders>
              <w:top w:val="nil"/>
              <w:left w:val="nil"/>
              <w:bottom w:val="single" w:sz="8" w:space="0" w:color="auto"/>
              <w:right w:val="nil"/>
            </w:tcBorders>
            <w:tcMar>
              <w:top w:w="0" w:type="dxa"/>
              <w:left w:w="70" w:type="dxa"/>
              <w:bottom w:w="0" w:type="dxa"/>
              <w:right w:w="70" w:type="dxa"/>
            </w:tcMar>
          </w:tcPr>
          <w:p w:rsidR="00FA6C81" w:rsidRPr="00FA6C81" w:rsidRDefault="00FA6C81" w:rsidP="008B3B17">
            <w:pPr>
              <w:rPr>
                <w:color w:val="000000"/>
                <w:sz w:val="24"/>
                <w:szCs w:val="24"/>
              </w:rPr>
            </w:pPr>
          </w:p>
        </w:tc>
        <w:tc>
          <w:tcPr>
            <w:tcW w:w="437"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902"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752" w:type="pct"/>
            <w:tcBorders>
              <w:top w:val="nil"/>
              <w:left w:val="nil"/>
              <w:bottom w:val="single" w:sz="8" w:space="0" w:color="auto"/>
              <w:right w:val="single" w:sz="8" w:space="0" w:color="auto"/>
            </w:tcBorders>
          </w:tcPr>
          <w:p w:rsidR="00FA6C81" w:rsidRPr="00FA6C81" w:rsidRDefault="00FA6C81" w:rsidP="008B3B17">
            <w:pPr>
              <w:rPr>
                <w:color w:val="000000"/>
                <w:sz w:val="24"/>
                <w:szCs w:val="24"/>
              </w:rPr>
            </w:pPr>
          </w:p>
        </w:tc>
      </w:tr>
      <w:tr w:rsidR="00FA6C81" w:rsidRPr="00FA6C81" w:rsidTr="008B3B17">
        <w:trPr>
          <w:trHeight w:val="240"/>
        </w:trPr>
        <w:tc>
          <w:tcPr>
            <w:tcW w:w="524"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587"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488"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452"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601"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246" w:type="pct"/>
            <w:tcBorders>
              <w:top w:val="nil"/>
              <w:left w:val="nil"/>
              <w:bottom w:val="single" w:sz="8" w:space="0" w:color="auto"/>
              <w:right w:val="nil"/>
            </w:tcBorders>
            <w:tcMar>
              <w:top w:w="0" w:type="dxa"/>
              <w:left w:w="70" w:type="dxa"/>
              <w:bottom w:w="0" w:type="dxa"/>
              <w:right w:w="70" w:type="dxa"/>
            </w:tcMar>
          </w:tcPr>
          <w:p w:rsidR="00FA6C81" w:rsidRPr="00FA6C81" w:rsidRDefault="00FA6C81" w:rsidP="008B3B17">
            <w:pPr>
              <w:rPr>
                <w:color w:val="000000"/>
                <w:sz w:val="24"/>
                <w:szCs w:val="24"/>
              </w:rPr>
            </w:pPr>
          </w:p>
        </w:tc>
        <w:tc>
          <w:tcPr>
            <w:tcW w:w="11" w:type="pct"/>
            <w:tcBorders>
              <w:top w:val="nil"/>
              <w:left w:val="nil"/>
              <w:bottom w:val="single" w:sz="8" w:space="0" w:color="auto"/>
              <w:right w:val="nil"/>
            </w:tcBorders>
            <w:tcMar>
              <w:top w:w="0" w:type="dxa"/>
              <w:left w:w="70" w:type="dxa"/>
              <w:bottom w:w="0" w:type="dxa"/>
              <w:right w:w="70" w:type="dxa"/>
            </w:tcMar>
          </w:tcPr>
          <w:p w:rsidR="00FA6C81" w:rsidRPr="00FA6C81" w:rsidRDefault="00FA6C81" w:rsidP="008B3B17">
            <w:pPr>
              <w:rPr>
                <w:color w:val="000000"/>
                <w:sz w:val="24"/>
                <w:szCs w:val="24"/>
              </w:rPr>
            </w:pPr>
          </w:p>
        </w:tc>
        <w:tc>
          <w:tcPr>
            <w:tcW w:w="437"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902" w:type="pct"/>
            <w:tcBorders>
              <w:top w:val="nil"/>
              <w:left w:val="nil"/>
              <w:bottom w:val="single" w:sz="8" w:space="0" w:color="auto"/>
              <w:right w:val="single" w:sz="8" w:space="0" w:color="auto"/>
            </w:tcBorders>
            <w:tcMar>
              <w:top w:w="0" w:type="dxa"/>
              <w:left w:w="70" w:type="dxa"/>
              <w:bottom w:w="0" w:type="dxa"/>
              <w:right w:w="70" w:type="dxa"/>
            </w:tcMar>
            <w:hideMark/>
          </w:tcPr>
          <w:p w:rsidR="00FA6C81" w:rsidRPr="00FA6C81" w:rsidRDefault="00FA6C81" w:rsidP="008B3B17">
            <w:pPr>
              <w:rPr>
                <w:color w:val="000000"/>
                <w:sz w:val="24"/>
                <w:szCs w:val="24"/>
              </w:rPr>
            </w:pPr>
            <w:r w:rsidRPr="00FA6C81">
              <w:rPr>
                <w:color w:val="000000"/>
                <w:sz w:val="24"/>
                <w:szCs w:val="24"/>
              </w:rPr>
              <w:t> </w:t>
            </w:r>
          </w:p>
        </w:tc>
        <w:tc>
          <w:tcPr>
            <w:tcW w:w="752" w:type="pct"/>
            <w:tcBorders>
              <w:top w:val="nil"/>
              <w:left w:val="nil"/>
              <w:bottom w:val="single" w:sz="8" w:space="0" w:color="auto"/>
              <w:right w:val="single" w:sz="8" w:space="0" w:color="auto"/>
            </w:tcBorders>
          </w:tcPr>
          <w:p w:rsidR="00FA6C81" w:rsidRPr="00FA6C81" w:rsidRDefault="00FA6C81" w:rsidP="008B3B17">
            <w:pPr>
              <w:rPr>
                <w:color w:val="000000"/>
                <w:sz w:val="24"/>
                <w:szCs w:val="24"/>
              </w:rPr>
            </w:pPr>
          </w:p>
        </w:tc>
      </w:tr>
    </w:tbl>
    <w:p w:rsidR="00FA6C81" w:rsidRPr="00FA6C81" w:rsidRDefault="00FA6C81" w:rsidP="00FA6C81">
      <w:pPr>
        <w:ind w:firstLine="540"/>
        <w:jc w:val="both"/>
        <w:rPr>
          <w:color w:val="000000"/>
          <w:sz w:val="24"/>
          <w:szCs w:val="24"/>
        </w:rPr>
      </w:pPr>
    </w:p>
    <w:p w:rsidR="00FA6C81" w:rsidRPr="00FA6C81" w:rsidRDefault="00FA6C81" w:rsidP="00FA6C81">
      <w:pPr>
        <w:ind w:firstLine="540"/>
        <w:jc w:val="right"/>
        <w:rPr>
          <w:color w:val="000000"/>
          <w:sz w:val="24"/>
          <w:szCs w:val="24"/>
        </w:rPr>
      </w:pPr>
      <w:r w:rsidRPr="00FA6C81">
        <w:rPr>
          <w:color w:val="000000"/>
          <w:sz w:val="24"/>
          <w:szCs w:val="24"/>
        </w:rPr>
        <w:t>  Приложение № 4</w:t>
      </w:r>
    </w:p>
    <w:p w:rsidR="00FA6C81" w:rsidRPr="00FA6C81" w:rsidRDefault="00FA6C81" w:rsidP="00FA6C81">
      <w:pPr>
        <w:jc w:val="right"/>
        <w:rPr>
          <w:color w:val="000000"/>
          <w:sz w:val="24"/>
          <w:szCs w:val="24"/>
        </w:rPr>
      </w:pPr>
      <w:r w:rsidRPr="00FA6C81">
        <w:rPr>
          <w:color w:val="000000"/>
          <w:sz w:val="24"/>
          <w:szCs w:val="24"/>
        </w:rPr>
        <w:t xml:space="preserve">к постановлению администрации </w:t>
      </w:r>
    </w:p>
    <w:p w:rsidR="00FA6C81" w:rsidRPr="00FA6C81" w:rsidRDefault="00FA6C81" w:rsidP="00FA6C81">
      <w:pPr>
        <w:jc w:val="right"/>
        <w:rPr>
          <w:color w:val="000000"/>
          <w:sz w:val="24"/>
          <w:szCs w:val="24"/>
        </w:rPr>
      </w:pPr>
      <w:r w:rsidRPr="00FA6C81">
        <w:rPr>
          <w:color w:val="000000"/>
          <w:sz w:val="24"/>
          <w:szCs w:val="24"/>
        </w:rPr>
        <w:t xml:space="preserve">Камешкирского района Пензенской области </w:t>
      </w:r>
    </w:p>
    <w:p w:rsidR="00FA6C81" w:rsidRPr="00FA6C81" w:rsidRDefault="00FA6C81" w:rsidP="00FA6C81">
      <w:pPr>
        <w:jc w:val="right"/>
        <w:rPr>
          <w:color w:val="000000"/>
          <w:sz w:val="24"/>
          <w:szCs w:val="24"/>
        </w:rPr>
      </w:pPr>
      <w:r w:rsidRPr="00FA6C81">
        <w:rPr>
          <w:color w:val="000000"/>
          <w:sz w:val="24"/>
          <w:szCs w:val="24"/>
        </w:rPr>
        <w:t>№ _____ от ________ 2018 г.</w:t>
      </w:r>
    </w:p>
    <w:p w:rsidR="00FA6C81" w:rsidRPr="00FA6C81" w:rsidRDefault="00FA6C81" w:rsidP="00FA6C81">
      <w:pPr>
        <w:autoSpaceDE w:val="0"/>
        <w:autoSpaceDN w:val="0"/>
        <w:adjustRightInd w:val="0"/>
        <w:spacing w:before="100" w:beforeAutospacing="1" w:after="100" w:afterAutospacing="1"/>
        <w:ind w:firstLine="540"/>
        <w:jc w:val="right"/>
        <w:rPr>
          <w:color w:val="000000"/>
          <w:sz w:val="24"/>
          <w:szCs w:val="24"/>
        </w:rPr>
      </w:pPr>
      <w:r w:rsidRPr="00FA6C81">
        <w:rPr>
          <w:color w:val="000000"/>
          <w:sz w:val="24"/>
          <w:szCs w:val="24"/>
        </w:rPr>
        <w:lastRenderedPageBreak/>
        <w:t> </w:t>
      </w:r>
    </w:p>
    <w:p w:rsidR="00FA6C81" w:rsidRPr="00FA6C81" w:rsidRDefault="00FA6C81" w:rsidP="00FA6C81">
      <w:pPr>
        <w:pStyle w:val="HTML"/>
        <w:jc w:val="center"/>
        <w:rPr>
          <w:rFonts w:ascii="Times New Roman" w:hAnsi="Times New Roman"/>
          <w:color w:val="000000"/>
          <w:sz w:val="24"/>
          <w:szCs w:val="24"/>
        </w:rPr>
      </w:pPr>
      <w:r w:rsidRPr="00FA6C81">
        <w:rPr>
          <w:rFonts w:ascii="Times New Roman" w:hAnsi="Times New Roman"/>
          <w:color w:val="000000"/>
          <w:sz w:val="24"/>
          <w:szCs w:val="24"/>
        </w:rPr>
        <w:t xml:space="preserve">КАРТОЧКА </w:t>
      </w:r>
    </w:p>
    <w:p w:rsidR="00FA6C81" w:rsidRPr="00FA6C81" w:rsidRDefault="00FA6C81" w:rsidP="00FA6C81">
      <w:pPr>
        <w:pStyle w:val="HTML"/>
        <w:jc w:val="center"/>
        <w:rPr>
          <w:rFonts w:ascii="Times New Roman" w:hAnsi="Times New Roman"/>
          <w:color w:val="000000"/>
          <w:sz w:val="24"/>
          <w:szCs w:val="24"/>
        </w:rPr>
      </w:pPr>
      <w:r w:rsidRPr="00FA6C81">
        <w:rPr>
          <w:rFonts w:ascii="Times New Roman" w:hAnsi="Times New Roman"/>
          <w:color w:val="000000"/>
          <w:sz w:val="24"/>
          <w:szCs w:val="24"/>
        </w:rPr>
        <w:t>ЛИЧНОГО ПРИЕМА ГРАЖДАНИНА</w:t>
      </w:r>
    </w:p>
    <w:p w:rsidR="00FA6C81" w:rsidRPr="00FA6C81" w:rsidRDefault="00FA6C81" w:rsidP="00FA6C81">
      <w:pPr>
        <w:pStyle w:val="HTML"/>
        <w:jc w:val="center"/>
        <w:rPr>
          <w:rFonts w:ascii="Times New Roman" w:hAnsi="Times New Roman"/>
          <w:color w:val="000000"/>
          <w:sz w:val="24"/>
          <w:szCs w:val="24"/>
        </w:rPr>
      </w:pP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N _____                                     "___" ___________ 201_ г.</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Фамилия, имя, отчество заявителя 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__________________________________________________________________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Место работы заявителя и занимаемая должность 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__________________________________________________________________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Адрес __________________________________________________________________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Льготная категория _______________ Социальное положение 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Краткое содержание обращения________________________________________________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Фамилия ведущего прием 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__________________________________________________________________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 xml:space="preserve">                                                           обратная сторона</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Кому и что поручено, дата 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__________________________________________________________________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__________________________________________________________________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__________________________________________________________________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__________________________________________________________________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Результат рассмотрения обращения</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__________________________________________________________________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__________________________________________________________________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__________________________________________________________________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__________________________________________________________________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Когда и кем дан ответ 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__________________________________________________________________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__________________________________________________________________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__________________________________________________________________</w:t>
      </w:r>
    </w:p>
    <w:p w:rsidR="00FA6C81" w:rsidRPr="00FA6C81" w:rsidRDefault="00FA6C81" w:rsidP="00FA6C81">
      <w:pPr>
        <w:pStyle w:val="HTML"/>
        <w:rPr>
          <w:rFonts w:ascii="Times New Roman" w:hAnsi="Times New Roman"/>
          <w:color w:val="000000"/>
          <w:sz w:val="24"/>
          <w:szCs w:val="24"/>
        </w:rPr>
      </w:pPr>
      <w:r w:rsidRPr="00FA6C81">
        <w:rPr>
          <w:rFonts w:ascii="Times New Roman" w:hAnsi="Times New Roman"/>
          <w:color w:val="000000"/>
          <w:sz w:val="24"/>
          <w:szCs w:val="24"/>
        </w:rPr>
        <w:t>С контроля снял ___________________________________________________________</w:t>
      </w:r>
    </w:p>
    <w:p w:rsidR="00FA6C81" w:rsidRPr="00FA6C81" w:rsidRDefault="00FA6C81" w:rsidP="00FA6C81">
      <w:pPr>
        <w:pStyle w:val="HTML"/>
        <w:rPr>
          <w:rFonts w:ascii="Times New Roman" w:hAnsi="Times New Roman"/>
          <w:color w:val="000000"/>
          <w:sz w:val="24"/>
          <w:szCs w:val="24"/>
        </w:rPr>
      </w:pPr>
    </w:p>
    <w:p w:rsidR="00FA6C81" w:rsidRPr="00FA6C81" w:rsidRDefault="00FA6C81" w:rsidP="00FA6C81">
      <w:pPr>
        <w:spacing w:before="100" w:beforeAutospacing="1" w:after="100" w:afterAutospacing="1"/>
        <w:rPr>
          <w:color w:val="000000"/>
          <w:sz w:val="24"/>
          <w:szCs w:val="24"/>
        </w:rPr>
      </w:pPr>
      <w:r w:rsidRPr="00FA6C81">
        <w:rPr>
          <w:color w:val="000000"/>
          <w:sz w:val="24"/>
          <w:szCs w:val="24"/>
        </w:rPr>
        <w:t> Я_______________________________________________________с разъяснениями по моему устному обращению, полученными в ходе личного приема граждан, состоявшегося  «      » _________________2018г. согласе</w:t>
      </w:r>
      <w:proofErr w:type="gramStart"/>
      <w:r w:rsidRPr="00FA6C81">
        <w:rPr>
          <w:color w:val="000000"/>
          <w:sz w:val="24"/>
          <w:szCs w:val="24"/>
        </w:rPr>
        <w:t>н(</w:t>
      </w:r>
      <w:proofErr w:type="gramEnd"/>
      <w:r w:rsidRPr="00FA6C81">
        <w:rPr>
          <w:color w:val="000000"/>
          <w:sz w:val="24"/>
          <w:szCs w:val="24"/>
        </w:rPr>
        <w:t>на).</w:t>
      </w:r>
    </w:p>
    <w:p w:rsidR="00FA6C81" w:rsidRPr="00FA6C81" w:rsidRDefault="00FA6C81" w:rsidP="00FA6C81">
      <w:pPr>
        <w:spacing w:before="100" w:beforeAutospacing="1" w:after="100" w:afterAutospacing="1"/>
        <w:rPr>
          <w:color w:val="000000"/>
          <w:sz w:val="24"/>
          <w:szCs w:val="24"/>
        </w:rPr>
      </w:pPr>
      <w:r w:rsidRPr="00FA6C81">
        <w:rPr>
          <w:color w:val="000000"/>
          <w:sz w:val="24"/>
          <w:szCs w:val="24"/>
        </w:rPr>
        <w:t>По указанным в регистрационно-контрольной карточке вопросам письменного ответа не требую ________________.</w:t>
      </w:r>
    </w:p>
    <w:p w:rsidR="00FA6C81" w:rsidRPr="00FA6C81" w:rsidRDefault="00FA6C81" w:rsidP="00FA6C81">
      <w:pPr>
        <w:jc w:val="right"/>
        <w:rPr>
          <w:color w:val="000000"/>
          <w:sz w:val="24"/>
          <w:szCs w:val="24"/>
        </w:rPr>
      </w:pPr>
      <w:r w:rsidRPr="00FA6C81">
        <w:rPr>
          <w:color w:val="000000"/>
          <w:sz w:val="24"/>
          <w:szCs w:val="24"/>
        </w:rPr>
        <w:t> Приложение № 5</w:t>
      </w:r>
    </w:p>
    <w:p w:rsidR="00FA6C81" w:rsidRPr="00FA6C81" w:rsidRDefault="00FA6C81" w:rsidP="00FA6C81">
      <w:pPr>
        <w:jc w:val="right"/>
        <w:rPr>
          <w:color w:val="000000"/>
          <w:sz w:val="24"/>
          <w:szCs w:val="24"/>
        </w:rPr>
      </w:pPr>
      <w:r w:rsidRPr="00FA6C81">
        <w:rPr>
          <w:color w:val="000000"/>
          <w:sz w:val="24"/>
          <w:szCs w:val="24"/>
        </w:rPr>
        <w:t>к Постановлению Администрации</w:t>
      </w:r>
    </w:p>
    <w:p w:rsidR="00FA6C81" w:rsidRPr="00FA6C81" w:rsidRDefault="00FA6C81" w:rsidP="00FA6C81">
      <w:pPr>
        <w:jc w:val="right"/>
        <w:rPr>
          <w:color w:val="000000"/>
          <w:sz w:val="24"/>
          <w:szCs w:val="24"/>
        </w:rPr>
      </w:pPr>
      <w:r w:rsidRPr="00FA6C81">
        <w:rPr>
          <w:color w:val="000000"/>
          <w:sz w:val="24"/>
          <w:szCs w:val="24"/>
        </w:rPr>
        <w:t xml:space="preserve"> Камешкирского района Пензенской области </w:t>
      </w:r>
    </w:p>
    <w:p w:rsidR="00FA6C81" w:rsidRPr="00FA6C81" w:rsidRDefault="00FA6C81" w:rsidP="00FA6C81">
      <w:pPr>
        <w:jc w:val="right"/>
        <w:rPr>
          <w:color w:val="000000"/>
          <w:sz w:val="24"/>
          <w:szCs w:val="24"/>
        </w:rPr>
      </w:pPr>
      <w:r w:rsidRPr="00FA6C81">
        <w:rPr>
          <w:color w:val="000000"/>
          <w:sz w:val="24"/>
          <w:szCs w:val="24"/>
        </w:rPr>
        <w:t>От _____________ № ______</w:t>
      </w:r>
    </w:p>
    <w:p w:rsidR="00FA6C81" w:rsidRPr="00FA6C81" w:rsidRDefault="00FA6C81" w:rsidP="00FA6C81">
      <w:pPr>
        <w:jc w:val="right"/>
        <w:rPr>
          <w:color w:val="000000"/>
          <w:sz w:val="24"/>
          <w:szCs w:val="24"/>
        </w:rPr>
      </w:pPr>
    </w:p>
    <w:p w:rsidR="00FA6C81" w:rsidRPr="00FA6C81" w:rsidRDefault="00FA6C81" w:rsidP="00FA6C81">
      <w:pPr>
        <w:jc w:val="right"/>
        <w:rPr>
          <w:color w:val="000000"/>
          <w:sz w:val="24"/>
          <w:szCs w:val="24"/>
        </w:rPr>
      </w:pPr>
      <w:r w:rsidRPr="00FA6C81">
        <w:rPr>
          <w:color w:val="000000"/>
          <w:sz w:val="24"/>
          <w:szCs w:val="24"/>
        </w:rPr>
        <w:t xml:space="preserve"> </w:t>
      </w:r>
    </w:p>
    <w:p w:rsidR="00FA6C81" w:rsidRPr="00FA6C81" w:rsidRDefault="00FA6C81" w:rsidP="00FA6C81">
      <w:pPr>
        <w:pStyle w:val="a4"/>
        <w:shd w:val="clear" w:color="auto" w:fill="FFFFFF"/>
        <w:spacing w:before="0" w:beforeAutospacing="0" w:after="0" w:afterAutospacing="0"/>
        <w:jc w:val="center"/>
        <w:rPr>
          <w:color w:val="000000"/>
        </w:rPr>
      </w:pPr>
      <w:r w:rsidRPr="00FA6C81">
        <w:rPr>
          <w:rStyle w:val="a5"/>
          <w:color w:val="000000"/>
        </w:rPr>
        <w:t>Контрольно-учетная карточка на обращение</w:t>
      </w:r>
    </w:p>
    <w:p w:rsidR="00FA6C81" w:rsidRPr="00FA6C81" w:rsidRDefault="00FA6C81" w:rsidP="00FA6C81">
      <w:pPr>
        <w:pStyle w:val="a4"/>
        <w:shd w:val="clear" w:color="auto" w:fill="FFFFFF"/>
        <w:spacing w:before="0" w:beforeAutospacing="0" w:after="0" w:afterAutospacing="0"/>
        <w:rPr>
          <w:color w:val="000000"/>
        </w:rPr>
      </w:pPr>
      <w:r w:rsidRPr="00FA6C81">
        <w:rPr>
          <w:rStyle w:val="a5"/>
          <w:color w:val="000000"/>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1442"/>
        <w:gridCol w:w="82"/>
        <w:gridCol w:w="1177"/>
        <w:gridCol w:w="2685"/>
        <w:gridCol w:w="559"/>
        <w:gridCol w:w="626"/>
        <w:gridCol w:w="1693"/>
        <w:gridCol w:w="1389"/>
      </w:tblGrid>
      <w:tr w:rsidR="00FA6C81" w:rsidRPr="00FA6C81" w:rsidTr="008B3B17">
        <w:trPr>
          <w:trHeight w:val="339"/>
        </w:trPr>
        <w:tc>
          <w:tcPr>
            <w:tcW w:w="2592" w:type="dxa"/>
            <w:gridSpan w:val="2"/>
            <w:vMerge w:val="restart"/>
            <w:tcBorders>
              <w:top w:val="outset" w:sz="6" w:space="0" w:color="auto"/>
              <w:left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Дата регистрации</w:t>
            </w:r>
          </w:p>
        </w:tc>
        <w:tc>
          <w:tcPr>
            <w:tcW w:w="1146" w:type="dxa"/>
            <w:vMerge w:val="restart"/>
            <w:tcBorders>
              <w:top w:val="outset" w:sz="6" w:space="0" w:color="auto"/>
              <w:left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 </w:t>
            </w:r>
          </w:p>
        </w:tc>
        <w:tc>
          <w:tcPr>
            <w:tcW w:w="3204" w:type="dxa"/>
            <w:gridSpan w:val="3"/>
            <w:vMerge w:val="restart"/>
            <w:tcBorders>
              <w:top w:val="outset" w:sz="6" w:space="0" w:color="auto"/>
              <w:left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Регистрационный номер</w:t>
            </w:r>
          </w:p>
        </w:tc>
        <w:tc>
          <w:tcPr>
            <w:tcW w:w="1682" w:type="dxa"/>
            <w:vMerge w:val="restart"/>
            <w:tcBorders>
              <w:top w:val="outset" w:sz="6" w:space="0" w:color="auto"/>
              <w:left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 </w:t>
            </w:r>
          </w:p>
        </w:tc>
        <w:tc>
          <w:tcPr>
            <w:tcW w:w="747" w:type="dxa"/>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 Повтор</w:t>
            </w:r>
          </w:p>
          <w:p w:rsidR="00FA6C81" w:rsidRPr="00FA6C81" w:rsidRDefault="00FA6C81" w:rsidP="008B3B17">
            <w:pPr>
              <w:pStyle w:val="a4"/>
              <w:spacing w:before="0" w:beforeAutospacing="0" w:after="240" w:afterAutospacing="0"/>
              <w:rPr>
                <w:color w:val="000000"/>
              </w:rPr>
            </w:pPr>
          </w:p>
        </w:tc>
      </w:tr>
      <w:tr w:rsidR="00FA6C81" w:rsidRPr="00FA6C81" w:rsidTr="008B3B17">
        <w:trPr>
          <w:trHeight w:val="338"/>
        </w:trPr>
        <w:tc>
          <w:tcPr>
            <w:tcW w:w="2592" w:type="dxa"/>
            <w:gridSpan w:val="2"/>
            <w:vMerge/>
            <w:tcBorders>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p>
        </w:tc>
        <w:tc>
          <w:tcPr>
            <w:tcW w:w="1146" w:type="dxa"/>
            <w:vMerge/>
            <w:tcBorders>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p>
        </w:tc>
        <w:tc>
          <w:tcPr>
            <w:tcW w:w="3204" w:type="dxa"/>
            <w:gridSpan w:val="3"/>
            <w:vMerge/>
            <w:tcBorders>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p>
        </w:tc>
        <w:tc>
          <w:tcPr>
            <w:tcW w:w="1682" w:type="dxa"/>
            <w:vMerge/>
            <w:tcBorders>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p>
        </w:tc>
        <w:tc>
          <w:tcPr>
            <w:tcW w:w="747" w:type="dxa"/>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p>
        </w:tc>
      </w:tr>
      <w:tr w:rsidR="00FA6C81" w:rsidRPr="00FA6C81" w:rsidTr="008B3B17">
        <w:tc>
          <w:tcPr>
            <w:tcW w:w="2592"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Ф.И.О.</w:t>
            </w:r>
          </w:p>
        </w:tc>
        <w:tc>
          <w:tcPr>
            <w:tcW w:w="6779" w:type="dxa"/>
            <w:gridSpan w:val="6"/>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 </w:t>
            </w:r>
          </w:p>
        </w:tc>
      </w:tr>
      <w:tr w:rsidR="00FA6C81" w:rsidRPr="00FA6C81" w:rsidTr="008B3B17">
        <w:tc>
          <w:tcPr>
            <w:tcW w:w="2592"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Адрес</w:t>
            </w:r>
          </w:p>
        </w:tc>
        <w:tc>
          <w:tcPr>
            <w:tcW w:w="6779" w:type="dxa"/>
            <w:gridSpan w:val="6"/>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 </w:t>
            </w:r>
          </w:p>
        </w:tc>
      </w:tr>
      <w:tr w:rsidR="00FA6C81" w:rsidRPr="00FA6C81" w:rsidTr="008B3B17">
        <w:tc>
          <w:tcPr>
            <w:tcW w:w="2592"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Социальное положение,</w:t>
            </w:r>
          </w:p>
          <w:p w:rsidR="00FA6C81" w:rsidRPr="00FA6C81" w:rsidRDefault="00FA6C81" w:rsidP="008B3B17">
            <w:pPr>
              <w:pStyle w:val="a4"/>
              <w:spacing w:before="0" w:beforeAutospacing="0" w:after="240" w:afterAutospacing="0"/>
              <w:rPr>
                <w:color w:val="000000"/>
              </w:rPr>
            </w:pPr>
            <w:r w:rsidRPr="00FA6C81">
              <w:rPr>
                <w:color w:val="000000"/>
              </w:rPr>
              <w:t>льготная категория</w:t>
            </w:r>
          </w:p>
        </w:tc>
        <w:tc>
          <w:tcPr>
            <w:tcW w:w="6779" w:type="dxa"/>
            <w:gridSpan w:val="6"/>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 </w:t>
            </w:r>
          </w:p>
        </w:tc>
      </w:tr>
      <w:tr w:rsidR="00FA6C81" w:rsidRPr="00FA6C81" w:rsidTr="008B3B17">
        <w:tc>
          <w:tcPr>
            <w:tcW w:w="2592"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Организация-корреспондент</w:t>
            </w:r>
          </w:p>
        </w:tc>
        <w:tc>
          <w:tcPr>
            <w:tcW w:w="3464" w:type="dxa"/>
            <w:gridSpan w:val="3"/>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 </w:t>
            </w:r>
          </w:p>
        </w:tc>
        <w:tc>
          <w:tcPr>
            <w:tcW w:w="3315" w:type="dxa"/>
            <w:gridSpan w:val="3"/>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 xml:space="preserve">Срок для ответа </w:t>
            </w:r>
            <w:proofErr w:type="gramStart"/>
            <w:r w:rsidRPr="00FA6C81">
              <w:rPr>
                <w:color w:val="000000"/>
              </w:rPr>
              <w:t>о</w:t>
            </w:r>
            <w:proofErr w:type="gramEnd"/>
            <w:r w:rsidRPr="00FA6C81">
              <w:rPr>
                <w:color w:val="000000"/>
              </w:rPr>
              <w:t>/к _____</w:t>
            </w:r>
          </w:p>
        </w:tc>
      </w:tr>
      <w:tr w:rsidR="00FA6C81" w:rsidRPr="00FA6C81" w:rsidTr="008B3B17">
        <w:tc>
          <w:tcPr>
            <w:tcW w:w="2592"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Краткое содержание обращения</w:t>
            </w:r>
          </w:p>
        </w:tc>
        <w:tc>
          <w:tcPr>
            <w:tcW w:w="6779" w:type="dxa"/>
            <w:gridSpan w:val="6"/>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 </w:t>
            </w:r>
          </w:p>
        </w:tc>
      </w:tr>
      <w:tr w:rsidR="00FA6C81" w:rsidRPr="00FA6C81" w:rsidTr="008B3B17">
        <w:tc>
          <w:tcPr>
            <w:tcW w:w="1829" w:type="dxa"/>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0" w:afterAutospacing="0"/>
              <w:rPr>
                <w:color w:val="000000"/>
              </w:rPr>
            </w:pPr>
            <w:r w:rsidRPr="00FA6C81">
              <w:rPr>
                <w:rStyle w:val="a5"/>
                <w:color w:val="000000"/>
              </w:rPr>
              <w:t>Рассмотрел</w:t>
            </w:r>
          </w:p>
          <w:p w:rsidR="00FA6C81" w:rsidRPr="00FA6C81" w:rsidRDefault="00FA6C81" w:rsidP="008B3B17">
            <w:pPr>
              <w:pStyle w:val="a4"/>
              <w:spacing w:before="0" w:beforeAutospacing="0" w:after="0" w:afterAutospacing="0"/>
              <w:rPr>
                <w:color w:val="000000"/>
              </w:rPr>
            </w:pPr>
            <w:r w:rsidRPr="00FA6C81">
              <w:rPr>
                <w:rStyle w:val="a5"/>
                <w:color w:val="000000"/>
              </w:rPr>
              <w:t> </w:t>
            </w:r>
          </w:p>
        </w:tc>
        <w:tc>
          <w:tcPr>
            <w:tcW w:w="5113" w:type="dxa"/>
            <w:gridSpan w:val="5"/>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0" w:afterAutospacing="0"/>
              <w:rPr>
                <w:color w:val="000000"/>
              </w:rPr>
            </w:pPr>
            <w:r w:rsidRPr="00FA6C81">
              <w:rPr>
                <w:rStyle w:val="a5"/>
                <w:color w:val="000000"/>
              </w:rPr>
              <w:t>Резолюция:</w:t>
            </w:r>
          </w:p>
          <w:p w:rsidR="00FA6C81" w:rsidRPr="00FA6C81" w:rsidRDefault="00FA6C81" w:rsidP="008B3B17">
            <w:pPr>
              <w:pStyle w:val="a4"/>
              <w:spacing w:before="0" w:beforeAutospacing="0" w:after="0" w:afterAutospacing="0"/>
              <w:rPr>
                <w:color w:val="000000"/>
              </w:rPr>
            </w:pPr>
            <w:r w:rsidRPr="00FA6C81">
              <w:rPr>
                <w:rStyle w:val="a5"/>
                <w:color w:val="000000"/>
              </w:rPr>
              <w:t> </w:t>
            </w:r>
          </w:p>
          <w:p w:rsidR="00FA6C81" w:rsidRPr="00FA6C81" w:rsidRDefault="00FA6C81" w:rsidP="008B3B17">
            <w:pPr>
              <w:pStyle w:val="a4"/>
              <w:spacing w:before="0" w:beforeAutospacing="0" w:after="0" w:afterAutospacing="0"/>
              <w:rPr>
                <w:color w:val="000000"/>
              </w:rPr>
            </w:pPr>
            <w:r w:rsidRPr="00FA6C81">
              <w:rPr>
                <w:rStyle w:val="a5"/>
                <w:color w:val="000000"/>
              </w:rPr>
              <w:t> </w:t>
            </w:r>
          </w:p>
        </w:tc>
        <w:tc>
          <w:tcPr>
            <w:tcW w:w="2429"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0" w:afterAutospacing="0"/>
              <w:rPr>
                <w:color w:val="000000"/>
              </w:rPr>
            </w:pPr>
            <w:r w:rsidRPr="00FA6C81">
              <w:rPr>
                <w:rStyle w:val="a5"/>
                <w:color w:val="000000"/>
              </w:rPr>
              <w:t>Контроль:</w:t>
            </w:r>
          </w:p>
          <w:p w:rsidR="00FA6C81" w:rsidRPr="00FA6C81" w:rsidRDefault="00FA6C81" w:rsidP="008B3B17">
            <w:pPr>
              <w:pStyle w:val="a4"/>
              <w:spacing w:before="0" w:beforeAutospacing="0" w:after="0" w:afterAutospacing="0"/>
              <w:rPr>
                <w:color w:val="000000"/>
              </w:rPr>
            </w:pPr>
            <w:r w:rsidRPr="00FA6C81">
              <w:rPr>
                <w:rStyle w:val="a5"/>
                <w:color w:val="000000"/>
              </w:rPr>
              <w:t> </w:t>
            </w:r>
          </w:p>
        </w:tc>
      </w:tr>
      <w:tr w:rsidR="00FA6C81" w:rsidRPr="00FA6C81" w:rsidTr="008B3B17">
        <w:tc>
          <w:tcPr>
            <w:tcW w:w="1829" w:type="dxa"/>
            <w:vMerge w:val="restart"/>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0" w:afterAutospacing="0"/>
              <w:rPr>
                <w:color w:val="000000"/>
              </w:rPr>
            </w:pPr>
            <w:r w:rsidRPr="00FA6C81">
              <w:rPr>
                <w:rStyle w:val="a5"/>
                <w:color w:val="000000"/>
              </w:rPr>
              <w:t>Исполнитель</w:t>
            </w:r>
          </w:p>
        </w:tc>
        <w:tc>
          <w:tcPr>
            <w:tcW w:w="3626" w:type="dxa"/>
            <w:gridSpan w:val="3"/>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0" w:afterAutospacing="0"/>
              <w:rPr>
                <w:color w:val="000000"/>
              </w:rPr>
            </w:pPr>
            <w:r w:rsidRPr="00FA6C81">
              <w:rPr>
                <w:rStyle w:val="a5"/>
                <w:color w:val="000000"/>
              </w:rPr>
              <w:t> </w:t>
            </w:r>
          </w:p>
        </w:tc>
        <w:tc>
          <w:tcPr>
            <w:tcW w:w="1487"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0" w:afterAutospacing="0"/>
              <w:rPr>
                <w:color w:val="000000"/>
              </w:rPr>
            </w:pPr>
            <w:r w:rsidRPr="00FA6C81">
              <w:rPr>
                <w:rStyle w:val="a5"/>
                <w:color w:val="000000"/>
              </w:rPr>
              <w:t>отправлено</w:t>
            </w:r>
          </w:p>
        </w:tc>
        <w:tc>
          <w:tcPr>
            <w:tcW w:w="2429"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0" w:afterAutospacing="0"/>
              <w:rPr>
                <w:color w:val="000000"/>
              </w:rPr>
            </w:pPr>
            <w:r w:rsidRPr="00FA6C81">
              <w:rPr>
                <w:rStyle w:val="a5"/>
                <w:color w:val="000000"/>
              </w:rPr>
              <w:t>Срок:</w:t>
            </w:r>
          </w:p>
        </w:tc>
      </w:tr>
      <w:tr w:rsidR="00FA6C81" w:rsidRPr="00FA6C81" w:rsidTr="008B3B1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FA6C81" w:rsidRPr="00FA6C81" w:rsidRDefault="00FA6C81" w:rsidP="008B3B17">
            <w:pPr>
              <w:rPr>
                <w:color w:val="000000"/>
                <w:sz w:val="24"/>
                <w:szCs w:val="24"/>
              </w:rPr>
            </w:pPr>
          </w:p>
        </w:tc>
        <w:tc>
          <w:tcPr>
            <w:tcW w:w="3626" w:type="dxa"/>
            <w:gridSpan w:val="3"/>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0" w:afterAutospacing="0"/>
              <w:rPr>
                <w:color w:val="000000"/>
              </w:rPr>
            </w:pPr>
            <w:r w:rsidRPr="00FA6C81">
              <w:rPr>
                <w:rStyle w:val="a5"/>
                <w:color w:val="000000"/>
              </w:rPr>
              <w:t> </w:t>
            </w:r>
          </w:p>
        </w:tc>
        <w:tc>
          <w:tcPr>
            <w:tcW w:w="1487"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0" w:afterAutospacing="0"/>
              <w:rPr>
                <w:color w:val="000000"/>
              </w:rPr>
            </w:pPr>
            <w:r w:rsidRPr="00FA6C81">
              <w:rPr>
                <w:rStyle w:val="a5"/>
                <w:color w:val="000000"/>
              </w:rPr>
              <w:t>отправлено</w:t>
            </w:r>
          </w:p>
        </w:tc>
        <w:tc>
          <w:tcPr>
            <w:tcW w:w="2429"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0" w:afterAutospacing="0"/>
              <w:rPr>
                <w:color w:val="000000"/>
              </w:rPr>
            </w:pPr>
            <w:r w:rsidRPr="00FA6C81">
              <w:rPr>
                <w:rStyle w:val="a5"/>
                <w:color w:val="000000"/>
              </w:rPr>
              <w:t>Срок:</w:t>
            </w:r>
          </w:p>
        </w:tc>
      </w:tr>
      <w:tr w:rsidR="00FA6C81" w:rsidRPr="00FA6C81" w:rsidTr="008B3B17">
        <w:tc>
          <w:tcPr>
            <w:tcW w:w="2592"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 xml:space="preserve">  Доп. контроль  </w:t>
            </w:r>
            <w:proofErr w:type="gramStart"/>
            <w:r w:rsidRPr="00FA6C81">
              <w:rPr>
                <w:color w:val="000000"/>
              </w:rPr>
              <w:t>до</w:t>
            </w:r>
            <w:proofErr w:type="gramEnd"/>
          </w:p>
        </w:tc>
        <w:tc>
          <w:tcPr>
            <w:tcW w:w="2863"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0" w:afterAutospacing="0"/>
              <w:rPr>
                <w:color w:val="000000"/>
              </w:rPr>
            </w:pPr>
            <w:r w:rsidRPr="00FA6C81">
              <w:rPr>
                <w:rStyle w:val="a5"/>
                <w:color w:val="000000"/>
              </w:rPr>
              <w:t> </w:t>
            </w:r>
          </w:p>
        </w:tc>
        <w:tc>
          <w:tcPr>
            <w:tcW w:w="1487"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исполнено</w:t>
            </w:r>
          </w:p>
        </w:tc>
        <w:tc>
          <w:tcPr>
            <w:tcW w:w="2429"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0" w:afterAutospacing="0"/>
              <w:rPr>
                <w:color w:val="000000"/>
              </w:rPr>
            </w:pPr>
            <w:r w:rsidRPr="00FA6C81">
              <w:rPr>
                <w:rStyle w:val="a5"/>
                <w:color w:val="000000"/>
              </w:rPr>
              <w:t> </w:t>
            </w:r>
          </w:p>
        </w:tc>
      </w:tr>
      <w:tr w:rsidR="00FA6C81" w:rsidRPr="00FA6C81" w:rsidTr="008B3B17">
        <w:tc>
          <w:tcPr>
            <w:tcW w:w="9371" w:type="dxa"/>
            <w:gridSpan w:val="8"/>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0" w:afterAutospacing="0"/>
              <w:rPr>
                <w:color w:val="000000"/>
              </w:rPr>
            </w:pPr>
            <w:r w:rsidRPr="00FA6C81">
              <w:rPr>
                <w:rStyle w:val="a5"/>
                <w:color w:val="000000"/>
              </w:rPr>
              <w:t> </w:t>
            </w:r>
          </w:p>
        </w:tc>
      </w:tr>
      <w:tr w:rsidR="00FA6C81" w:rsidRPr="00FA6C81" w:rsidTr="008B3B17">
        <w:tc>
          <w:tcPr>
            <w:tcW w:w="2592"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240" w:afterAutospacing="0"/>
              <w:rPr>
                <w:color w:val="000000"/>
              </w:rPr>
            </w:pPr>
            <w:r w:rsidRPr="00FA6C81">
              <w:rPr>
                <w:color w:val="000000"/>
              </w:rPr>
              <w:t>Снято с  оперативного</w:t>
            </w:r>
          </w:p>
          <w:p w:rsidR="00FA6C81" w:rsidRPr="00FA6C81" w:rsidRDefault="00FA6C81" w:rsidP="008B3B17">
            <w:pPr>
              <w:pStyle w:val="a4"/>
              <w:spacing w:before="0" w:beforeAutospacing="0" w:after="240" w:afterAutospacing="0"/>
              <w:rPr>
                <w:color w:val="000000"/>
              </w:rPr>
            </w:pPr>
            <w:r w:rsidRPr="00FA6C81">
              <w:rPr>
                <w:color w:val="000000"/>
              </w:rPr>
              <w:t>контроля</w:t>
            </w:r>
          </w:p>
        </w:tc>
        <w:tc>
          <w:tcPr>
            <w:tcW w:w="2863"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0" w:afterAutospacing="0"/>
              <w:rPr>
                <w:color w:val="000000"/>
              </w:rPr>
            </w:pPr>
            <w:r w:rsidRPr="00FA6C81">
              <w:rPr>
                <w:rStyle w:val="a5"/>
                <w:color w:val="000000"/>
              </w:rPr>
              <w:t> </w:t>
            </w:r>
          </w:p>
          <w:p w:rsidR="00FA6C81" w:rsidRPr="00FA6C81" w:rsidRDefault="00FA6C81" w:rsidP="008B3B17">
            <w:pPr>
              <w:pStyle w:val="a4"/>
              <w:spacing w:before="0" w:beforeAutospacing="0" w:after="0" w:afterAutospacing="0"/>
              <w:rPr>
                <w:color w:val="000000"/>
              </w:rPr>
            </w:pPr>
            <w:r w:rsidRPr="00FA6C81">
              <w:rPr>
                <w:rStyle w:val="a5"/>
                <w:color w:val="000000"/>
              </w:rPr>
              <w:t> </w:t>
            </w:r>
          </w:p>
          <w:p w:rsidR="00FA6C81" w:rsidRPr="00FA6C81" w:rsidRDefault="00FA6C81" w:rsidP="008B3B17">
            <w:pPr>
              <w:pStyle w:val="a4"/>
              <w:spacing w:before="0" w:beforeAutospacing="0" w:after="0" w:afterAutospacing="0"/>
              <w:rPr>
                <w:color w:val="000000"/>
              </w:rPr>
            </w:pPr>
            <w:r w:rsidRPr="00FA6C81">
              <w:rPr>
                <w:rStyle w:val="a5"/>
                <w:color w:val="000000"/>
              </w:rPr>
              <w:t>_______                   __________________</w:t>
            </w:r>
          </w:p>
          <w:p w:rsidR="00FA6C81" w:rsidRPr="00FA6C81" w:rsidRDefault="00FA6C81" w:rsidP="008B3B17">
            <w:pPr>
              <w:pStyle w:val="a4"/>
              <w:spacing w:before="0" w:beforeAutospacing="0" w:after="240" w:afterAutospacing="0"/>
              <w:rPr>
                <w:color w:val="000000"/>
              </w:rPr>
            </w:pPr>
            <w:r w:rsidRPr="00FA6C81">
              <w:rPr>
                <w:color w:val="000000"/>
              </w:rPr>
              <w:t>Дата                         Подпись</w:t>
            </w:r>
          </w:p>
        </w:tc>
        <w:tc>
          <w:tcPr>
            <w:tcW w:w="1487"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0" w:afterAutospacing="0"/>
              <w:rPr>
                <w:color w:val="000000"/>
              </w:rPr>
            </w:pPr>
            <w:r w:rsidRPr="00FA6C81">
              <w:rPr>
                <w:rStyle w:val="a5"/>
                <w:color w:val="000000"/>
              </w:rPr>
              <w:t>Списание в дело</w:t>
            </w:r>
          </w:p>
        </w:tc>
        <w:tc>
          <w:tcPr>
            <w:tcW w:w="2429" w:type="dxa"/>
            <w:gridSpan w:val="2"/>
            <w:tcBorders>
              <w:top w:val="outset" w:sz="6" w:space="0" w:color="auto"/>
              <w:left w:val="outset" w:sz="6" w:space="0" w:color="auto"/>
              <w:bottom w:val="outset" w:sz="6" w:space="0" w:color="auto"/>
              <w:right w:val="outset" w:sz="6" w:space="0" w:color="auto"/>
            </w:tcBorders>
            <w:shd w:val="clear" w:color="auto" w:fill="FFFFFF"/>
          </w:tcPr>
          <w:p w:rsidR="00FA6C81" w:rsidRPr="00FA6C81" w:rsidRDefault="00FA6C81" w:rsidP="008B3B17">
            <w:pPr>
              <w:pStyle w:val="a4"/>
              <w:spacing w:before="0" w:beforeAutospacing="0" w:after="0" w:afterAutospacing="0"/>
              <w:rPr>
                <w:color w:val="000000"/>
              </w:rPr>
            </w:pPr>
            <w:r w:rsidRPr="00FA6C81">
              <w:rPr>
                <w:rStyle w:val="a5"/>
                <w:color w:val="000000"/>
              </w:rPr>
              <w:t> </w:t>
            </w:r>
          </w:p>
          <w:p w:rsidR="00FA6C81" w:rsidRPr="00FA6C81" w:rsidRDefault="00FA6C81" w:rsidP="008B3B17">
            <w:pPr>
              <w:pStyle w:val="a4"/>
              <w:spacing w:before="0" w:beforeAutospacing="0" w:after="0" w:afterAutospacing="0"/>
              <w:rPr>
                <w:color w:val="000000"/>
              </w:rPr>
            </w:pPr>
            <w:r w:rsidRPr="00FA6C81">
              <w:rPr>
                <w:rStyle w:val="a5"/>
                <w:color w:val="000000"/>
              </w:rPr>
              <w:t> </w:t>
            </w:r>
          </w:p>
          <w:p w:rsidR="00FA6C81" w:rsidRPr="00FA6C81" w:rsidRDefault="00FA6C81" w:rsidP="008B3B17">
            <w:pPr>
              <w:pStyle w:val="a4"/>
              <w:spacing w:before="0" w:beforeAutospacing="0" w:after="0" w:afterAutospacing="0"/>
              <w:rPr>
                <w:color w:val="000000"/>
              </w:rPr>
            </w:pPr>
            <w:r w:rsidRPr="00FA6C81">
              <w:rPr>
                <w:rStyle w:val="a5"/>
                <w:color w:val="000000"/>
              </w:rPr>
              <w:t>_______     __________________</w:t>
            </w:r>
          </w:p>
          <w:p w:rsidR="00FA6C81" w:rsidRPr="00FA6C81" w:rsidRDefault="00FA6C81" w:rsidP="008B3B17">
            <w:pPr>
              <w:pStyle w:val="a4"/>
              <w:spacing w:before="0" w:beforeAutospacing="0" w:after="240" w:afterAutospacing="0"/>
              <w:rPr>
                <w:color w:val="000000"/>
              </w:rPr>
            </w:pPr>
            <w:r w:rsidRPr="00FA6C81">
              <w:rPr>
                <w:color w:val="000000"/>
              </w:rPr>
              <w:t>Дата        Подпись руководителя</w:t>
            </w:r>
          </w:p>
        </w:tc>
      </w:tr>
      <w:tr w:rsidR="00FA6C81" w:rsidRPr="00FA6C81" w:rsidTr="008B3B17">
        <w:tc>
          <w:tcPr>
            <w:tcW w:w="1829" w:type="dxa"/>
            <w:tcBorders>
              <w:top w:val="outset" w:sz="6" w:space="0" w:color="auto"/>
              <w:left w:val="outset" w:sz="6" w:space="0" w:color="auto"/>
              <w:bottom w:val="outset" w:sz="6" w:space="0" w:color="auto"/>
              <w:right w:val="outset" w:sz="6" w:space="0" w:color="auto"/>
            </w:tcBorders>
            <w:shd w:val="clear" w:color="auto" w:fill="FFFFFF"/>
            <w:vAlign w:val="center"/>
          </w:tcPr>
          <w:p w:rsidR="00FA6C81" w:rsidRPr="00FA6C81" w:rsidRDefault="00FA6C81" w:rsidP="008B3B17">
            <w:pPr>
              <w:spacing w:line="0" w:lineRule="atLeast"/>
              <w:rPr>
                <w:color w:val="000000"/>
                <w:sz w:val="24"/>
                <w:szCs w:val="24"/>
              </w:rPr>
            </w:pPr>
            <w:r w:rsidRPr="00FA6C81">
              <w:rPr>
                <w:color w:val="000000"/>
                <w:sz w:val="24"/>
                <w:szCs w:val="24"/>
              </w:rPr>
              <w:t> </w:t>
            </w:r>
          </w:p>
        </w:tc>
        <w:tc>
          <w:tcPr>
            <w:tcW w:w="763" w:type="dxa"/>
            <w:tcBorders>
              <w:top w:val="outset" w:sz="6" w:space="0" w:color="auto"/>
              <w:left w:val="outset" w:sz="6" w:space="0" w:color="auto"/>
              <w:bottom w:val="outset" w:sz="6" w:space="0" w:color="auto"/>
              <w:right w:val="outset" w:sz="6" w:space="0" w:color="auto"/>
            </w:tcBorders>
            <w:shd w:val="clear" w:color="auto" w:fill="FFFFFF"/>
            <w:vAlign w:val="center"/>
          </w:tcPr>
          <w:p w:rsidR="00FA6C81" w:rsidRPr="00FA6C81" w:rsidRDefault="00FA6C81" w:rsidP="008B3B17">
            <w:pPr>
              <w:spacing w:line="0" w:lineRule="atLeast"/>
              <w:rPr>
                <w:color w:val="000000"/>
                <w:sz w:val="24"/>
                <w:szCs w:val="24"/>
              </w:rPr>
            </w:pPr>
            <w:r w:rsidRPr="00FA6C81">
              <w:rPr>
                <w:color w:val="000000"/>
                <w:sz w:val="24"/>
                <w:szCs w:val="24"/>
              </w:rPr>
              <w:t> </w:t>
            </w:r>
          </w:p>
        </w:tc>
        <w:tc>
          <w:tcPr>
            <w:tcW w:w="1146" w:type="dxa"/>
            <w:tcBorders>
              <w:top w:val="outset" w:sz="6" w:space="0" w:color="auto"/>
              <w:left w:val="outset" w:sz="6" w:space="0" w:color="auto"/>
              <w:bottom w:val="outset" w:sz="6" w:space="0" w:color="auto"/>
              <w:right w:val="outset" w:sz="6" w:space="0" w:color="auto"/>
            </w:tcBorders>
            <w:shd w:val="clear" w:color="auto" w:fill="FFFFFF"/>
            <w:vAlign w:val="center"/>
          </w:tcPr>
          <w:p w:rsidR="00FA6C81" w:rsidRPr="00FA6C81" w:rsidRDefault="00FA6C81" w:rsidP="008B3B17">
            <w:pPr>
              <w:spacing w:line="0" w:lineRule="atLeast"/>
              <w:rPr>
                <w:color w:val="000000"/>
                <w:sz w:val="24"/>
                <w:szCs w:val="24"/>
              </w:rPr>
            </w:pPr>
            <w:r w:rsidRPr="00FA6C81">
              <w:rPr>
                <w:color w:val="000000"/>
                <w:sz w:val="24"/>
                <w:szCs w:val="24"/>
              </w:rPr>
              <w:t> </w:t>
            </w:r>
          </w:p>
        </w:tc>
        <w:tc>
          <w:tcPr>
            <w:tcW w:w="1717" w:type="dxa"/>
            <w:tcBorders>
              <w:top w:val="outset" w:sz="6" w:space="0" w:color="auto"/>
              <w:left w:val="outset" w:sz="6" w:space="0" w:color="auto"/>
              <w:bottom w:val="outset" w:sz="6" w:space="0" w:color="auto"/>
              <w:right w:val="outset" w:sz="6" w:space="0" w:color="auto"/>
            </w:tcBorders>
            <w:shd w:val="clear" w:color="auto" w:fill="FFFFFF"/>
            <w:vAlign w:val="center"/>
          </w:tcPr>
          <w:p w:rsidR="00FA6C81" w:rsidRPr="00FA6C81" w:rsidRDefault="00FA6C81" w:rsidP="008B3B17">
            <w:pPr>
              <w:spacing w:line="0" w:lineRule="atLeast"/>
              <w:rPr>
                <w:color w:val="000000"/>
                <w:sz w:val="24"/>
                <w:szCs w:val="24"/>
              </w:rPr>
            </w:pPr>
            <w:r w:rsidRPr="00FA6C81">
              <w:rPr>
                <w:color w:val="000000"/>
                <w:sz w:val="24"/>
                <w:szCs w:val="24"/>
              </w:rPr>
              <w:t> </w:t>
            </w:r>
          </w:p>
        </w:tc>
        <w:tc>
          <w:tcPr>
            <w:tcW w:w="601" w:type="dxa"/>
            <w:tcBorders>
              <w:top w:val="outset" w:sz="6" w:space="0" w:color="auto"/>
              <w:left w:val="outset" w:sz="6" w:space="0" w:color="auto"/>
              <w:bottom w:val="outset" w:sz="6" w:space="0" w:color="auto"/>
              <w:right w:val="outset" w:sz="6" w:space="0" w:color="auto"/>
            </w:tcBorders>
            <w:shd w:val="clear" w:color="auto" w:fill="FFFFFF"/>
            <w:vAlign w:val="center"/>
          </w:tcPr>
          <w:p w:rsidR="00FA6C81" w:rsidRPr="00FA6C81" w:rsidRDefault="00FA6C81" w:rsidP="008B3B17">
            <w:pPr>
              <w:spacing w:line="0" w:lineRule="atLeast"/>
              <w:rPr>
                <w:color w:val="000000"/>
                <w:sz w:val="24"/>
                <w:szCs w:val="24"/>
              </w:rPr>
            </w:pPr>
            <w:r w:rsidRPr="00FA6C81">
              <w:rPr>
                <w:color w:val="000000"/>
                <w:sz w:val="24"/>
                <w:szCs w:val="24"/>
              </w:rPr>
              <w:t> </w:t>
            </w:r>
          </w:p>
        </w:tc>
        <w:tc>
          <w:tcPr>
            <w:tcW w:w="886" w:type="dxa"/>
            <w:tcBorders>
              <w:top w:val="outset" w:sz="6" w:space="0" w:color="auto"/>
              <w:left w:val="outset" w:sz="6" w:space="0" w:color="auto"/>
              <w:bottom w:val="outset" w:sz="6" w:space="0" w:color="auto"/>
              <w:right w:val="outset" w:sz="6" w:space="0" w:color="auto"/>
            </w:tcBorders>
            <w:shd w:val="clear" w:color="auto" w:fill="FFFFFF"/>
            <w:vAlign w:val="center"/>
          </w:tcPr>
          <w:p w:rsidR="00FA6C81" w:rsidRPr="00FA6C81" w:rsidRDefault="00FA6C81" w:rsidP="008B3B17">
            <w:pPr>
              <w:spacing w:line="0" w:lineRule="atLeast"/>
              <w:rPr>
                <w:color w:val="000000"/>
                <w:sz w:val="24"/>
                <w:szCs w:val="24"/>
              </w:rPr>
            </w:pPr>
            <w:r w:rsidRPr="00FA6C81">
              <w:rPr>
                <w:color w:val="000000"/>
                <w:sz w:val="24"/>
                <w:szCs w:val="24"/>
              </w:rPr>
              <w:t> </w:t>
            </w:r>
          </w:p>
        </w:tc>
        <w:tc>
          <w:tcPr>
            <w:tcW w:w="1682" w:type="dxa"/>
            <w:tcBorders>
              <w:top w:val="outset" w:sz="6" w:space="0" w:color="auto"/>
              <w:left w:val="outset" w:sz="6" w:space="0" w:color="auto"/>
              <w:bottom w:val="outset" w:sz="6" w:space="0" w:color="auto"/>
              <w:right w:val="outset" w:sz="6" w:space="0" w:color="auto"/>
            </w:tcBorders>
            <w:shd w:val="clear" w:color="auto" w:fill="FFFFFF"/>
            <w:vAlign w:val="center"/>
          </w:tcPr>
          <w:p w:rsidR="00FA6C81" w:rsidRPr="00FA6C81" w:rsidRDefault="00FA6C81" w:rsidP="008B3B17">
            <w:pPr>
              <w:spacing w:line="0" w:lineRule="atLeast"/>
              <w:rPr>
                <w:color w:val="000000"/>
                <w:sz w:val="24"/>
                <w:szCs w:val="24"/>
              </w:rPr>
            </w:pPr>
            <w:r w:rsidRPr="00FA6C81">
              <w:rPr>
                <w:color w:val="000000"/>
                <w:sz w:val="24"/>
                <w:szCs w:val="24"/>
              </w:rPr>
              <w:t> </w:t>
            </w:r>
          </w:p>
        </w:tc>
        <w:tc>
          <w:tcPr>
            <w:tcW w:w="747" w:type="dxa"/>
            <w:tcBorders>
              <w:top w:val="outset" w:sz="6" w:space="0" w:color="auto"/>
              <w:left w:val="outset" w:sz="6" w:space="0" w:color="auto"/>
              <w:bottom w:val="outset" w:sz="6" w:space="0" w:color="auto"/>
              <w:right w:val="outset" w:sz="6" w:space="0" w:color="auto"/>
            </w:tcBorders>
            <w:shd w:val="clear" w:color="auto" w:fill="FFFFFF"/>
            <w:vAlign w:val="center"/>
          </w:tcPr>
          <w:p w:rsidR="00FA6C81" w:rsidRPr="00FA6C81" w:rsidRDefault="00FA6C81" w:rsidP="008B3B17">
            <w:pPr>
              <w:spacing w:line="0" w:lineRule="atLeast"/>
              <w:rPr>
                <w:color w:val="000000"/>
                <w:sz w:val="24"/>
                <w:szCs w:val="24"/>
              </w:rPr>
            </w:pPr>
            <w:r w:rsidRPr="00FA6C81">
              <w:rPr>
                <w:color w:val="000000"/>
                <w:sz w:val="24"/>
                <w:szCs w:val="24"/>
              </w:rPr>
              <w:t> </w:t>
            </w:r>
          </w:p>
        </w:tc>
      </w:tr>
    </w:tbl>
    <w:p w:rsidR="00FA6C81" w:rsidRPr="00FA6C81" w:rsidRDefault="00FA6C81" w:rsidP="00FA6C81">
      <w:pPr>
        <w:pStyle w:val="a4"/>
        <w:shd w:val="clear" w:color="auto" w:fill="FFFFFF"/>
        <w:spacing w:before="0" w:beforeAutospacing="0" w:after="240" w:afterAutospacing="0"/>
        <w:rPr>
          <w:color w:val="000000"/>
        </w:rPr>
      </w:pPr>
      <w:r w:rsidRPr="00FA6C81">
        <w:rPr>
          <w:color w:val="000000"/>
        </w:rPr>
        <w:t> </w:t>
      </w:r>
    </w:p>
    <w:p w:rsidR="00FA6C81" w:rsidRPr="00FA6C81" w:rsidRDefault="00FA6C81" w:rsidP="00FA6C81">
      <w:pPr>
        <w:spacing w:before="100" w:beforeAutospacing="1" w:after="100" w:afterAutospacing="1"/>
        <w:rPr>
          <w:color w:val="000000"/>
          <w:sz w:val="24"/>
          <w:szCs w:val="24"/>
        </w:rPr>
      </w:pPr>
    </w:p>
    <w:p w:rsidR="00FA6C81" w:rsidRPr="00ED1A57" w:rsidRDefault="00FA6C81" w:rsidP="00FA6C81">
      <w:pPr>
        <w:ind w:firstLine="540"/>
        <w:jc w:val="both"/>
        <w:rPr>
          <w:color w:val="000000"/>
          <w:sz w:val="28"/>
          <w:szCs w:val="28"/>
        </w:rPr>
      </w:pPr>
    </w:p>
    <w:p w:rsidR="00FA6C81" w:rsidRPr="00BC3CA8" w:rsidRDefault="00FA6C81" w:rsidP="00FA6C81">
      <w:pPr>
        <w:autoSpaceDE w:val="0"/>
        <w:autoSpaceDN w:val="0"/>
        <w:adjustRightInd w:val="0"/>
        <w:ind w:left="4536"/>
        <w:jc w:val="center"/>
        <w:rPr>
          <w:sz w:val="28"/>
          <w:szCs w:val="28"/>
        </w:rPr>
      </w:pPr>
      <w:r>
        <w:rPr>
          <w:noProof/>
        </w:rPr>
        <w:drawing>
          <wp:anchor distT="0" distB="0" distL="114300" distR="114300" simplePos="0" relativeHeight="251662336"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A6C81" w:rsidRPr="00BC3CA8" w:rsidRDefault="00FA6C81" w:rsidP="00FA6C81">
      <w:pPr>
        <w:autoSpaceDE w:val="0"/>
        <w:autoSpaceDN w:val="0"/>
        <w:adjustRightInd w:val="0"/>
        <w:ind w:left="4536"/>
        <w:jc w:val="center"/>
        <w:rPr>
          <w:sz w:val="28"/>
          <w:szCs w:val="28"/>
        </w:rPr>
      </w:pPr>
    </w:p>
    <w:p w:rsidR="00FA6C81" w:rsidRPr="00BC3CA8" w:rsidRDefault="00FA6C81" w:rsidP="00FA6C81">
      <w:pPr>
        <w:autoSpaceDE w:val="0"/>
        <w:autoSpaceDN w:val="0"/>
        <w:adjustRightInd w:val="0"/>
        <w:ind w:left="4536"/>
        <w:jc w:val="center"/>
        <w:rPr>
          <w:sz w:val="28"/>
          <w:szCs w:val="28"/>
        </w:rPr>
      </w:pPr>
    </w:p>
    <w:p w:rsidR="00FA6C81" w:rsidRPr="00BC3CA8" w:rsidRDefault="00FA6C81" w:rsidP="00FA6C81">
      <w:pPr>
        <w:autoSpaceDE w:val="0"/>
        <w:autoSpaceDN w:val="0"/>
        <w:adjustRightInd w:val="0"/>
        <w:ind w:left="4536"/>
        <w:jc w:val="center"/>
        <w:rPr>
          <w:sz w:val="28"/>
          <w:szCs w:val="28"/>
        </w:rPr>
      </w:pPr>
    </w:p>
    <w:p w:rsidR="00FA6C81" w:rsidRPr="00BC3CA8" w:rsidRDefault="00FA6C81" w:rsidP="00FA6C81">
      <w:pPr>
        <w:autoSpaceDE w:val="0"/>
        <w:autoSpaceDN w:val="0"/>
        <w:adjustRightInd w:val="0"/>
        <w:ind w:firstLine="540"/>
        <w:jc w:val="both"/>
        <w:rPr>
          <w:sz w:val="28"/>
          <w:szCs w:val="28"/>
        </w:rPr>
      </w:pPr>
    </w:p>
    <w:p w:rsidR="00FA6C81" w:rsidRPr="00BC3CA8" w:rsidRDefault="00FA6C81" w:rsidP="00FA6C81">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FA6C81" w:rsidRPr="00BC3CA8" w:rsidTr="008B3B17">
        <w:tc>
          <w:tcPr>
            <w:tcW w:w="9606" w:type="dxa"/>
          </w:tcPr>
          <w:p w:rsidR="00FA6C81" w:rsidRPr="00BC3CA8" w:rsidRDefault="00FA6C81" w:rsidP="008B3B17">
            <w:pPr>
              <w:jc w:val="center"/>
              <w:rPr>
                <w:b/>
                <w:bCs/>
                <w:sz w:val="28"/>
                <w:szCs w:val="28"/>
              </w:rPr>
            </w:pPr>
            <w:r w:rsidRPr="00BC3CA8">
              <w:rPr>
                <w:b/>
                <w:bCs/>
                <w:sz w:val="28"/>
                <w:szCs w:val="28"/>
              </w:rPr>
              <w:t>АДМИНИСТРАЦИЯ</w:t>
            </w:r>
          </w:p>
        </w:tc>
      </w:tr>
      <w:tr w:rsidR="00FA6C81" w:rsidRPr="00BC3CA8" w:rsidTr="008B3B17">
        <w:trPr>
          <w:trHeight w:hRule="exact" w:val="397"/>
        </w:trPr>
        <w:tc>
          <w:tcPr>
            <w:tcW w:w="9606" w:type="dxa"/>
          </w:tcPr>
          <w:p w:rsidR="00FA6C81" w:rsidRPr="00BC3CA8" w:rsidRDefault="00FA6C81" w:rsidP="008B3B17">
            <w:pPr>
              <w:jc w:val="center"/>
              <w:rPr>
                <w:b/>
                <w:bCs/>
                <w:sz w:val="28"/>
                <w:szCs w:val="28"/>
              </w:rPr>
            </w:pPr>
            <w:r w:rsidRPr="00BC3CA8">
              <w:rPr>
                <w:b/>
                <w:bCs/>
                <w:sz w:val="28"/>
                <w:szCs w:val="28"/>
              </w:rPr>
              <w:t>КАМЕШКИРСКОГО РАЙОНА ПЕНЗЕНСКОЙ ОБЛАСТИ</w:t>
            </w:r>
          </w:p>
        </w:tc>
      </w:tr>
      <w:tr w:rsidR="00FA6C81" w:rsidRPr="00BC3CA8" w:rsidTr="008B3B17">
        <w:trPr>
          <w:trHeight w:val="314"/>
        </w:trPr>
        <w:tc>
          <w:tcPr>
            <w:tcW w:w="9606" w:type="dxa"/>
          </w:tcPr>
          <w:p w:rsidR="00FA6C81" w:rsidRPr="00BC3CA8" w:rsidRDefault="00FA6C81" w:rsidP="008B3B17">
            <w:pPr>
              <w:pStyle w:val="3"/>
              <w:rPr>
                <w:sz w:val="28"/>
                <w:szCs w:val="28"/>
                <w:lang w:val="ru-RU"/>
              </w:rPr>
            </w:pPr>
          </w:p>
        </w:tc>
      </w:tr>
      <w:tr w:rsidR="00FA6C81" w:rsidRPr="00BC3CA8" w:rsidTr="008B3B17">
        <w:trPr>
          <w:trHeight w:hRule="exact" w:val="548"/>
        </w:trPr>
        <w:tc>
          <w:tcPr>
            <w:tcW w:w="9606" w:type="dxa"/>
            <w:vAlign w:val="center"/>
          </w:tcPr>
          <w:p w:rsidR="00FA6C81" w:rsidRPr="00BC3CA8" w:rsidRDefault="00FA6C81" w:rsidP="00FA6C81">
            <w:pPr>
              <w:pStyle w:val="3"/>
              <w:jc w:val="center"/>
              <w:rPr>
                <w:sz w:val="28"/>
                <w:szCs w:val="28"/>
                <w:lang w:val="ru-RU"/>
              </w:rPr>
            </w:pPr>
            <w:r w:rsidRPr="00BC3CA8">
              <w:rPr>
                <w:sz w:val="28"/>
                <w:szCs w:val="28"/>
                <w:lang w:val="ru-RU"/>
              </w:rPr>
              <w:lastRenderedPageBreak/>
              <w:t>ПОСТАНОВЛЕНИЕ</w:t>
            </w:r>
          </w:p>
        </w:tc>
      </w:tr>
      <w:tr w:rsidR="00FA6C81" w:rsidRPr="00BC3CA8" w:rsidTr="008B3B17">
        <w:trPr>
          <w:trHeight w:hRule="exact" w:val="212"/>
        </w:trPr>
        <w:tc>
          <w:tcPr>
            <w:tcW w:w="9606" w:type="dxa"/>
            <w:vAlign w:val="center"/>
          </w:tcPr>
          <w:p w:rsidR="00FA6C81" w:rsidRPr="00BC3CA8" w:rsidRDefault="00FA6C81" w:rsidP="008B3B17">
            <w:pPr>
              <w:pStyle w:val="3"/>
              <w:rPr>
                <w:sz w:val="28"/>
                <w:szCs w:val="28"/>
                <w:lang w:val="ru-RU"/>
              </w:rPr>
            </w:pPr>
          </w:p>
        </w:tc>
      </w:tr>
    </w:tbl>
    <w:p w:rsidR="00FA6C81" w:rsidRPr="00BC3CA8" w:rsidRDefault="00FA6C81" w:rsidP="00FA6C81">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A6C81" w:rsidRPr="00BC3CA8" w:rsidTr="008B3B17">
        <w:tc>
          <w:tcPr>
            <w:tcW w:w="284" w:type="dxa"/>
            <w:vAlign w:val="bottom"/>
          </w:tcPr>
          <w:p w:rsidR="00FA6C81" w:rsidRPr="00BC3CA8" w:rsidRDefault="00FA6C81" w:rsidP="008B3B17">
            <w:pPr>
              <w:rPr>
                <w:sz w:val="28"/>
                <w:szCs w:val="28"/>
              </w:rPr>
            </w:pPr>
            <w:r w:rsidRPr="00BC3CA8">
              <w:rPr>
                <w:sz w:val="28"/>
                <w:szCs w:val="28"/>
              </w:rPr>
              <w:t>от</w:t>
            </w:r>
          </w:p>
        </w:tc>
        <w:tc>
          <w:tcPr>
            <w:tcW w:w="2835" w:type="dxa"/>
            <w:tcBorders>
              <w:bottom w:val="single" w:sz="6" w:space="0" w:color="auto"/>
            </w:tcBorders>
          </w:tcPr>
          <w:p w:rsidR="00FA6C81" w:rsidRPr="00BC3CA8" w:rsidRDefault="00FA6C81" w:rsidP="008B3B17">
            <w:pPr>
              <w:jc w:val="center"/>
              <w:rPr>
                <w:sz w:val="28"/>
                <w:szCs w:val="28"/>
              </w:rPr>
            </w:pPr>
            <w:r>
              <w:rPr>
                <w:sz w:val="28"/>
                <w:szCs w:val="28"/>
              </w:rPr>
              <w:t xml:space="preserve">12.02.2018 </w:t>
            </w:r>
          </w:p>
        </w:tc>
        <w:tc>
          <w:tcPr>
            <w:tcW w:w="397" w:type="dxa"/>
            <w:vAlign w:val="bottom"/>
          </w:tcPr>
          <w:p w:rsidR="00FA6C81" w:rsidRPr="00BC3CA8" w:rsidRDefault="00FA6C81" w:rsidP="008B3B17">
            <w:pPr>
              <w:rPr>
                <w:sz w:val="28"/>
                <w:szCs w:val="28"/>
              </w:rPr>
            </w:pPr>
            <w:r w:rsidRPr="00BC3CA8">
              <w:rPr>
                <w:sz w:val="28"/>
                <w:szCs w:val="28"/>
              </w:rPr>
              <w:t>№</w:t>
            </w:r>
          </w:p>
        </w:tc>
        <w:tc>
          <w:tcPr>
            <w:tcW w:w="1134" w:type="dxa"/>
            <w:tcBorders>
              <w:bottom w:val="single" w:sz="6" w:space="0" w:color="auto"/>
            </w:tcBorders>
          </w:tcPr>
          <w:p w:rsidR="00FA6C81" w:rsidRPr="00BC3CA8" w:rsidRDefault="00FA6C81" w:rsidP="008B3B17">
            <w:pPr>
              <w:rPr>
                <w:sz w:val="28"/>
                <w:szCs w:val="28"/>
              </w:rPr>
            </w:pPr>
            <w:r>
              <w:rPr>
                <w:sz w:val="28"/>
                <w:szCs w:val="28"/>
              </w:rPr>
              <w:t>47</w:t>
            </w:r>
          </w:p>
        </w:tc>
      </w:tr>
      <w:tr w:rsidR="00FA6C81" w:rsidRPr="00BC3CA8" w:rsidTr="008B3B17">
        <w:tc>
          <w:tcPr>
            <w:tcW w:w="4650" w:type="dxa"/>
            <w:gridSpan w:val="4"/>
          </w:tcPr>
          <w:p w:rsidR="00FA6C81" w:rsidRPr="00BC3CA8" w:rsidRDefault="00FA6C81" w:rsidP="008B3B17">
            <w:pPr>
              <w:rPr>
                <w:sz w:val="16"/>
                <w:szCs w:val="16"/>
              </w:rPr>
            </w:pPr>
          </w:p>
          <w:p w:rsidR="00FA6C81" w:rsidRPr="00BC3CA8" w:rsidRDefault="00FA6C81" w:rsidP="008B3B17">
            <w:pPr>
              <w:jc w:val="center"/>
              <w:rPr>
                <w:sz w:val="28"/>
                <w:szCs w:val="28"/>
              </w:rPr>
            </w:pPr>
            <w:r w:rsidRPr="00BC3CA8">
              <w:rPr>
                <w:sz w:val="28"/>
                <w:szCs w:val="28"/>
              </w:rPr>
              <w:t>с.Р.Камешкир</w:t>
            </w:r>
          </w:p>
        </w:tc>
      </w:tr>
    </w:tbl>
    <w:p w:rsidR="00FA6C81" w:rsidRDefault="00FA6C81" w:rsidP="00FA6C81">
      <w:pPr>
        <w:rPr>
          <w:b/>
          <w:bCs/>
          <w:sz w:val="28"/>
          <w:szCs w:val="28"/>
        </w:rPr>
      </w:pPr>
      <w:r>
        <w:rPr>
          <w:b/>
          <w:bCs/>
          <w:sz w:val="28"/>
          <w:szCs w:val="28"/>
        </w:rPr>
        <w:t xml:space="preserve"> </w:t>
      </w:r>
    </w:p>
    <w:p w:rsidR="008B3B17" w:rsidRDefault="00FA6C81" w:rsidP="00FA6C81">
      <w:pPr>
        <w:rPr>
          <w:b/>
          <w:bCs/>
          <w:sz w:val="28"/>
          <w:szCs w:val="28"/>
        </w:rPr>
      </w:pPr>
      <w:r>
        <w:rPr>
          <w:b/>
          <w:bCs/>
          <w:sz w:val="28"/>
          <w:szCs w:val="28"/>
        </w:rPr>
        <w:t xml:space="preserve">    </w:t>
      </w:r>
    </w:p>
    <w:p w:rsidR="008B3B17" w:rsidRDefault="008B3B17" w:rsidP="00FA6C81">
      <w:pPr>
        <w:rPr>
          <w:b/>
          <w:bCs/>
          <w:sz w:val="28"/>
          <w:szCs w:val="28"/>
        </w:rPr>
      </w:pPr>
    </w:p>
    <w:p w:rsidR="008B3B17" w:rsidRDefault="008B3B17" w:rsidP="00FA6C81">
      <w:pPr>
        <w:rPr>
          <w:b/>
          <w:bCs/>
          <w:sz w:val="28"/>
          <w:szCs w:val="28"/>
        </w:rPr>
      </w:pPr>
    </w:p>
    <w:p w:rsidR="00FA6C81" w:rsidRPr="00FA6C81" w:rsidRDefault="00FA6C81" w:rsidP="00FA6C81">
      <w:pPr>
        <w:rPr>
          <w:b/>
          <w:sz w:val="24"/>
          <w:szCs w:val="24"/>
        </w:rPr>
      </w:pPr>
      <w:r w:rsidRPr="00FA6C81">
        <w:rPr>
          <w:b/>
          <w:bCs/>
          <w:sz w:val="24"/>
          <w:szCs w:val="24"/>
        </w:rPr>
        <w:t>О внесении изменений в постановление администрации Камешкирского района от 01.11.2013 г. № 333  «</w:t>
      </w:r>
      <w:r w:rsidRPr="00FA6C81">
        <w:rPr>
          <w:b/>
          <w:sz w:val="24"/>
          <w:szCs w:val="24"/>
        </w:rPr>
        <w:t>Об утверждении муниципальной программы «Развитие инвестиционного потенциала и предпринимательства в Камешкирском районе Пензенской области на 2014-2020 годы»</w:t>
      </w:r>
    </w:p>
    <w:p w:rsidR="00FA6C81" w:rsidRPr="00FA6C81" w:rsidRDefault="00FA6C81" w:rsidP="00FA6C81">
      <w:pPr>
        <w:rPr>
          <w:b/>
          <w:sz w:val="24"/>
          <w:szCs w:val="24"/>
        </w:rPr>
      </w:pPr>
    </w:p>
    <w:p w:rsidR="00FA6C81" w:rsidRPr="00FA6C81" w:rsidRDefault="00FA6C81" w:rsidP="00FA6C81">
      <w:pPr>
        <w:autoSpaceDE w:val="0"/>
        <w:autoSpaceDN w:val="0"/>
        <w:adjustRightInd w:val="0"/>
        <w:ind w:firstLine="540"/>
        <w:jc w:val="both"/>
        <w:rPr>
          <w:sz w:val="24"/>
          <w:szCs w:val="24"/>
        </w:rPr>
      </w:pPr>
      <w:r w:rsidRPr="00FA6C81">
        <w:rPr>
          <w:sz w:val="24"/>
          <w:szCs w:val="24"/>
        </w:rPr>
        <w:t xml:space="preserve">В соответствии с постановлением Администрации Камешкирского района Пензенской области от 12.10.16 г. № 211 «Об утверждении порядка разработки и реализации муниципальных программ Камешкирского района Пензенской области», Устава Камешкирского района Пензенской области, администрация Камешкирского района Пензенской области </w:t>
      </w:r>
    </w:p>
    <w:p w:rsidR="00FA6C81" w:rsidRPr="00FA6C81" w:rsidRDefault="00FA6C81" w:rsidP="00FA6C81">
      <w:pPr>
        <w:autoSpaceDE w:val="0"/>
        <w:autoSpaceDN w:val="0"/>
        <w:adjustRightInd w:val="0"/>
        <w:ind w:firstLine="540"/>
        <w:jc w:val="center"/>
        <w:rPr>
          <w:b/>
          <w:bCs/>
          <w:sz w:val="24"/>
          <w:szCs w:val="24"/>
        </w:rPr>
      </w:pPr>
      <w:r w:rsidRPr="00FA6C81">
        <w:rPr>
          <w:b/>
          <w:bCs/>
          <w:sz w:val="24"/>
          <w:szCs w:val="24"/>
        </w:rPr>
        <w:t xml:space="preserve"> </w:t>
      </w:r>
    </w:p>
    <w:p w:rsidR="00FA6C81" w:rsidRPr="00FA6C81" w:rsidRDefault="00FA6C81" w:rsidP="00FA6C81">
      <w:pPr>
        <w:autoSpaceDE w:val="0"/>
        <w:autoSpaceDN w:val="0"/>
        <w:adjustRightInd w:val="0"/>
        <w:ind w:firstLine="540"/>
        <w:jc w:val="center"/>
        <w:rPr>
          <w:b/>
          <w:bCs/>
          <w:sz w:val="24"/>
          <w:szCs w:val="24"/>
        </w:rPr>
      </w:pPr>
      <w:r w:rsidRPr="00FA6C81">
        <w:rPr>
          <w:b/>
          <w:bCs/>
          <w:sz w:val="24"/>
          <w:szCs w:val="24"/>
        </w:rPr>
        <w:t>ПОСТАНОВЛЯЕТ:</w:t>
      </w:r>
    </w:p>
    <w:p w:rsidR="00FA6C81" w:rsidRPr="00FA6C81" w:rsidRDefault="00FA6C81" w:rsidP="00FA6C81">
      <w:pPr>
        <w:autoSpaceDE w:val="0"/>
        <w:autoSpaceDN w:val="0"/>
        <w:adjustRightInd w:val="0"/>
        <w:ind w:firstLine="540"/>
        <w:jc w:val="center"/>
        <w:rPr>
          <w:b/>
          <w:bCs/>
          <w:sz w:val="24"/>
          <w:szCs w:val="24"/>
        </w:rPr>
      </w:pPr>
    </w:p>
    <w:p w:rsidR="00FA6C81" w:rsidRPr="00FA6C81" w:rsidRDefault="00FA6C81" w:rsidP="00FA6C81">
      <w:pPr>
        <w:jc w:val="both"/>
        <w:rPr>
          <w:b/>
          <w:sz w:val="24"/>
          <w:szCs w:val="24"/>
        </w:rPr>
      </w:pPr>
      <w:r w:rsidRPr="00FA6C81">
        <w:rPr>
          <w:sz w:val="24"/>
          <w:szCs w:val="24"/>
        </w:rPr>
        <w:t xml:space="preserve">       1.Внести в постановление администрации Камешкирского района от 01.11.13 г. № 333 «Об утверждении муниципальной программы «Развитие инвестиционного потенциала и предпринимательства в Камешкирском районе Пензенской области на 2014-2020 годы», следующее изменение,  а именно: </w:t>
      </w:r>
    </w:p>
    <w:p w:rsidR="00FA6C81" w:rsidRPr="00FA6C81" w:rsidRDefault="00FA6C81" w:rsidP="00FA6C81">
      <w:pPr>
        <w:widowControl/>
        <w:numPr>
          <w:ilvl w:val="1"/>
          <w:numId w:val="1"/>
        </w:numPr>
        <w:autoSpaceDE w:val="0"/>
        <w:autoSpaceDN w:val="0"/>
        <w:adjustRightInd w:val="0"/>
        <w:jc w:val="both"/>
        <w:rPr>
          <w:sz w:val="24"/>
          <w:szCs w:val="24"/>
        </w:rPr>
      </w:pPr>
      <w:r w:rsidRPr="00FA6C81">
        <w:rPr>
          <w:sz w:val="24"/>
          <w:szCs w:val="24"/>
        </w:rPr>
        <w:t>приложение 1 к муниципальной программе «Развитие инвестиционного потенциала и предпринимательства в Камешкирском районе Пензенской области на 2014-2020 годы» изложить в следующей редакции:</w:t>
      </w:r>
    </w:p>
    <w:p w:rsidR="00FA6C81" w:rsidRPr="00BC3CA8" w:rsidRDefault="00FA6C81" w:rsidP="00FA6C81">
      <w:pPr>
        <w:widowControl/>
        <w:autoSpaceDE w:val="0"/>
        <w:autoSpaceDN w:val="0"/>
        <w:adjustRightInd w:val="0"/>
        <w:outlineLvl w:val="0"/>
        <w:rPr>
          <w:sz w:val="16"/>
          <w:szCs w:val="16"/>
        </w:rPr>
        <w:sectPr w:rsidR="00FA6C81" w:rsidRPr="00BC3CA8" w:rsidSect="008B3B17">
          <w:pgSz w:w="11906" w:h="16838"/>
          <w:pgMar w:top="539" w:right="851" w:bottom="851"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8B3B17" w:rsidRDefault="008B3B17" w:rsidP="00FA6C81">
      <w:pPr>
        <w:pStyle w:val="a6"/>
        <w:jc w:val="right"/>
        <w:rPr>
          <w:sz w:val="24"/>
          <w:szCs w:val="24"/>
        </w:rPr>
      </w:pPr>
    </w:p>
    <w:p w:rsidR="008B3B17" w:rsidRDefault="008B3B17" w:rsidP="00FA6C81">
      <w:pPr>
        <w:pStyle w:val="a6"/>
        <w:jc w:val="right"/>
        <w:rPr>
          <w:sz w:val="24"/>
          <w:szCs w:val="24"/>
        </w:rPr>
      </w:pPr>
    </w:p>
    <w:p w:rsidR="008B3B17" w:rsidRDefault="008B3B17" w:rsidP="00FA6C81">
      <w:pPr>
        <w:pStyle w:val="a6"/>
        <w:jc w:val="right"/>
        <w:rPr>
          <w:sz w:val="24"/>
          <w:szCs w:val="24"/>
        </w:rPr>
      </w:pPr>
    </w:p>
    <w:p w:rsidR="008B3B17" w:rsidRDefault="008B3B17" w:rsidP="00FA6C81">
      <w:pPr>
        <w:pStyle w:val="a6"/>
        <w:jc w:val="right"/>
        <w:rPr>
          <w:sz w:val="24"/>
          <w:szCs w:val="24"/>
        </w:rPr>
      </w:pPr>
    </w:p>
    <w:p w:rsidR="00FA6C81" w:rsidRPr="00583BBA" w:rsidRDefault="00FA6C81" w:rsidP="00FA6C81">
      <w:pPr>
        <w:pStyle w:val="a6"/>
        <w:jc w:val="right"/>
        <w:rPr>
          <w:sz w:val="24"/>
          <w:szCs w:val="24"/>
        </w:rPr>
      </w:pPr>
      <w:r w:rsidRPr="00583BBA">
        <w:rPr>
          <w:sz w:val="24"/>
          <w:szCs w:val="24"/>
        </w:rPr>
        <w:t>Приложение № 1</w:t>
      </w:r>
    </w:p>
    <w:p w:rsidR="00FA6C81" w:rsidRPr="00583BBA" w:rsidRDefault="00FA6C81" w:rsidP="00FA6C81">
      <w:pPr>
        <w:pStyle w:val="a6"/>
        <w:jc w:val="right"/>
        <w:rPr>
          <w:sz w:val="24"/>
          <w:szCs w:val="24"/>
        </w:rPr>
      </w:pPr>
      <w:r w:rsidRPr="00583BBA">
        <w:rPr>
          <w:sz w:val="24"/>
          <w:szCs w:val="24"/>
        </w:rPr>
        <w:t xml:space="preserve">к муниципальной программе </w:t>
      </w:r>
    </w:p>
    <w:p w:rsidR="00FA6C81" w:rsidRPr="00583BBA" w:rsidRDefault="00FA6C81" w:rsidP="00FA6C81">
      <w:pPr>
        <w:pStyle w:val="a6"/>
        <w:jc w:val="right"/>
        <w:rPr>
          <w:sz w:val="24"/>
          <w:szCs w:val="24"/>
        </w:rPr>
      </w:pPr>
      <w:r w:rsidRPr="00583BBA">
        <w:rPr>
          <w:sz w:val="24"/>
          <w:szCs w:val="24"/>
        </w:rPr>
        <w:t xml:space="preserve">«Развитие инвестиционного потенциала </w:t>
      </w:r>
    </w:p>
    <w:p w:rsidR="00FA6C81" w:rsidRPr="00583BBA" w:rsidRDefault="00FA6C81" w:rsidP="00FA6C81">
      <w:pPr>
        <w:pStyle w:val="a6"/>
        <w:jc w:val="right"/>
        <w:rPr>
          <w:sz w:val="24"/>
          <w:szCs w:val="24"/>
        </w:rPr>
      </w:pPr>
      <w:r w:rsidRPr="00583BBA">
        <w:rPr>
          <w:sz w:val="24"/>
          <w:szCs w:val="24"/>
        </w:rPr>
        <w:t xml:space="preserve">и предпринимательства в Камешкирском  районе </w:t>
      </w:r>
    </w:p>
    <w:p w:rsidR="00FA6C81" w:rsidRPr="00583BBA" w:rsidRDefault="00FA6C81" w:rsidP="00FA6C81">
      <w:pPr>
        <w:pStyle w:val="a6"/>
        <w:jc w:val="right"/>
        <w:rPr>
          <w:sz w:val="24"/>
          <w:szCs w:val="24"/>
        </w:rPr>
      </w:pPr>
      <w:r w:rsidRPr="00583BBA">
        <w:rPr>
          <w:sz w:val="24"/>
          <w:szCs w:val="24"/>
        </w:rPr>
        <w:t>Пензенской области на 2014-2020 годы»</w:t>
      </w:r>
    </w:p>
    <w:p w:rsidR="00FA6C81" w:rsidRPr="007612FA" w:rsidRDefault="00FA6C81" w:rsidP="00FA6C81">
      <w:pPr>
        <w:rPr>
          <w:b/>
          <w:sz w:val="24"/>
          <w:szCs w:val="24"/>
        </w:rPr>
      </w:pPr>
    </w:p>
    <w:p w:rsidR="00FA6C81" w:rsidRPr="007612FA" w:rsidRDefault="00FA6C81" w:rsidP="00FA6C81">
      <w:pPr>
        <w:autoSpaceDE w:val="0"/>
        <w:autoSpaceDN w:val="0"/>
        <w:adjustRightInd w:val="0"/>
        <w:jc w:val="center"/>
        <w:rPr>
          <w:b/>
          <w:sz w:val="24"/>
          <w:szCs w:val="24"/>
        </w:rPr>
      </w:pPr>
      <w:r w:rsidRPr="007612FA">
        <w:rPr>
          <w:b/>
          <w:sz w:val="24"/>
          <w:szCs w:val="24"/>
        </w:rPr>
        <w:t>ПЕРЕЧЕНЬ</w:t>
      </w:r>
    </w:p>
    <w:p w:rsidR="00FA6C81" w:rsidRDefault="00FA6C81" w:rsidP="00FA6C81">
      <w:pPr>
        <w:pStyle w:val="1"/>
        <w:spacing w:before="0"/>
        <w:jc w:val="center"/>
        <w:rPr>
          <w:rFonts w:ascii="Times New Roman" w:hAnsi="Times New Roman"/>
          <w:sz w:val="24"/>
          <w:szCs w:val="24"/>
        </w:rPr>
      </w:pPr>
      <w:r w:rsidRPr="00194927">
        <w:rPr>
          <w:rFonts w:ascii="Times New Roman" w:hAnsi="Times New Roman"/>
          <w:sz w:val="24"/>
          <w:szCs w:val="24"/>
        </w:rPr>
        <w:t>целевых показателей муниципальной Программы</w:t>
      </w:r>
    </w:p>
    <w:p w:rsidR="00FA6C81" w:rsidRPr="00762CE3" w:rsidRDefault="00FA6C81" w:rsidP="00FA6C81">
      <w:pPr>
        <w:pStyle w:val="a6"/>
        <w:jc w:val="center"/>
        <w:rPr>
          <w:b/>
          <w:sz w:val="24"/>
          <w:szCs w:val="24"/>
        </w:rPr>
      </w:pPr>
      <w:r w:rsidRPr="00194927">
        <w:rPr>
          <w:sz w:val="24"/>
          <w:szCs w:val="24"/>
        </w:rPr>
        <w:t xml:space="preserve"> </w:t>
      </w:r>
      <w:r w:rsidRPr="00762CE3">
        <w:rPr>
          <w:b/>
          <w:bCs/>
          <w:caps/>
          <w:sz w:val="24"/>
          <w:szCs w:val="24"/>
        </w:rPr>
        <w:t>«</w:t>
      </w:r>
      <w:r w:rsidRPr="00762CE3">
        <w:rPr>
          <w:b/>
          <w:sz w:val="24"/>
          <w:szCs w:val="24"/>
        </w:rPr>
        <w:t xml:space="preserve">Развитие инвестиционного потенциала и предпринимательства </w:t>
      </w:r>
    </w:p>
    <w:p w:rsidR="00FA6C81" w:rsidRPr="00762CE3" w:rsidRDefault="00FA6C81" w:rsidP="00FA6C81">
      <w:pPr>
        <w:pStyle w:val="a6"/>
        <w:jc w:val="center"/>
        <w:rPr>
          <w:b/>
          <w:bCs/>
          <w:caps/>
          <w:sz w:val="24"/>
          <w:szCs w:val="24"/>
        </w:rPr>
      </w:pPr>
      <w:r w:rsidRPr="00762CE3">
        <w:rPr>
          <w:b/>
          <w:sz w:val="24"/>
          <w:szCs w:val="24"/>
        </w:rPr>
        <w:t>в Камешкирском  районе Пензенской области на 2014-2020 годы</w:t>
      </w:r>
      <w:r w:rsidRPr="00762CE3">
        <w:rPr>
          <w:b/>
          <w:bCs/>
          <w:caps/>
          <w:sz w:val="24"/>
          <w:szCs w:val="24"/>
        </w:rPr>
        <w:t>»</w:t>
      </w:r>
    </w:p>
    <w:p w:rsidR="00FA6C81" w:rsidRPr="00583BBA" w:rsidRDefault="00FA6C81" w:rsidP="00FA6C81">
      <w:pPr>
        <w:autoSpaceDE w:val="0"/>
        <w:autoSpaceDN w:val="0"/>
        <w:adjustRightInd w:val="0"/>
        <w:rPr>
          <w:sz w:val="24"/>
          <w:szCs w:val="24"/>
        </w:rPr>
      </w:pPr>
    </w:p>
    <w:tbl>
      <w:tblPr>
        <w:tblW w:w="15498" w:type="dxa"/>
        <w:tblInd w:w="534" w:type="dxa"/>
        <w:tblLayout w:type="fixed"/>
        <w:tblLook w:val="0000" w:firstRow="0" w:lastRow="0" w:firstColumn="0" w:lastColumn="0" w:noHBand="0" w:noVBand="0"/>
      </w:tblPr>
      <w:tblGrid>
        <w:gridCol w:w="671"/>
        <w:gridCol w:w="4715"/>
        <w:gridCol w:w="1418"/>
        <w:gridCol w:w="1050"/>
        <w:gridCol w:w="1275"/>
        <w:gridCol w:w="1161"/>
        <w:gridCol w:w="1080"/>
        <w:gridCol w:w="1080"/>
        <w:gridCol w:w="1134"/>
        <w:gridCol w:w="930"/>
        <w:gridCol w:w="984"/>
      </w:tblGrid>
      <w:tr w:rsidR="00FA6C81" w:rsidRPr="00583BBA" w:rsidTr="008B3B17">
        <w:trPr>
          <w:trHeight w:val="255"/>
        </w:trPr>
        <w:tc>
          <w:tcPr>
            <w:tcW w:w="5386" w:type="dxa"/>
            <w:gridSpan w:val="2"/>
            <w:tcBorders>
              <w:top w:val="single" w:sz="4" w:space="0" w:color="auto"/>
              <w:left w:val="single" w:sz="4" w:space="0" w:color="auto"/>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Ответственный исполнитель</w:t>
            </w:r>
          </w:p>
        </w:tc>
        <w:tc>
          <w:tcPr>
            <w:tcW w:w="10112" w:type="dxa"/>
            <w:gridSpan w:val="9"/>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p>
          <w:p w:rsidR="00FA6C81" w:rsidRPr="00446096" w:rsidRDefault="00FA6C81" w:rsidP="008B3B17">
            <w:pPr>
              <w:jc w:val="center"/>
              <w:rPr>
                <w:b/>
                <w:sz w:val="24"/>
                <w:szCs w:val="24"/>
              </w:rPr>
            </w:pPr>
            <w:r w:rsidRPr="00446096">
              <w:rPr>
                <w:b/>
                <w:sz w:val="24"/>
                <w:szCs w:val="24"/>
              </w:rPr>
              <w:t xml:space="preserve">Администрация Камешкирского района </w:t>
            </w:r>
          </w:p>
        </w:tc>
      </w:tr>
      <w:tr w:rsidR="00FA6C81" w:rsidRPr="00583BBA" w:rsidTr="008B3B17">
        <w:trPr>
          <w:trHeight w:val="255"/>
        </w:trPr>
        <w:tc>
          <w:tcPr>
            <w:tcW w:w="671" w:type="dxa"/>
            <w:vMerge w:val="restart"/>
            <w:tcBorders>
              <w:top w:val="nil"/>
              <w:left w:val="single" w:sz="4" w:space="0" w:color="auto"/>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 xml:space="preserve">№ </w:t>
            </w:r>
            <w:proofErr w:type="gramStart"/>
            <w:r w:rsidRPr="00583BBA">
              <w:rPr>
                <w:sz w:val="24"/>
                <w:szCs w:val="24"/>
              </w:rPr>
              <w:t>п</w:t>
            </w:r>
            <w:proofErr w:type="gramEnd"/>
            <w:r w:rsidRPr="00583BBA">
              <w:rPr>
                <w:sz w:val="24"/>
                <w:szCs w:val="24"/>
              </w:rPr>
              <w:t>/п</w:t>
            </w:r>
          </w:p>
        </w:tc>
        <w:tc>
          <w:tcPr>
            <w:tcW w:w="4715" w:type="dxa"/>
            <w:vMerge w:val="restart"/>
            <w:tcBorders>
              <w:top w:val="nil"/>
              <w:left w:val="single" w:sz="4" w:space="0" w:color="auto"/>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Наименование целевого показателя</w:t>
            </w:r>
          </w:p>
        </w:tc>
        <w:tc>
          <w:tcPr>
            <w:tcW w:w="1418" w:type="dxa"/>
            <w:vMerge w:val="restart"/>
            <w:tcBorders>
              <w:top w:val="nil"/>
              <w:left w:val="single" w:sz="4" w:space="0" w:color="auto"/>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Единица измерения</w:t>
            </w:r>
          </w:p>
        </w:tc>
        <w:tc>
          <w:tcPr>
            <w:tcW w:w="8694" w:type="dxa"/>
            <w:gridSpan w:val="8"/>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Значение целевых показателей</w:t>
            </w:r>
          </w:p>
        </w:tc>
      </w:tr>
      <w:tr w:rsidR="00FA6C81" w:rsidRPr="00583BBA" w:rsidTr="008B3B17">
        <w:trPr>
          <w:trHeight w:val="255"/>
        </w:trPr>
        <w:tc>
          <w:tcPr>
            <w:tcW w:w="671" w:type="dxa"/>
            <w:vMerge/>
            <w:tcBorders>
              <w:top w:val="nil"/>
              <w:left w:val="single" w:sz="4" w:space="0" w:color="auto"/>
              <w:bottom w:val="single" w:sz="4" w:space="0" w:color="auto"/>
              <w:right w:val="single" w:sz="4" w:space="0" w:color="auto"/>
            </w:tcBorders>
            <w:vAlign w:val="center"/>
          </w:tcPr>
          <w:p w:rsidR="00FA6C81" w:rsidRPr="00583BBA" w:rsidRDefault="00FA6C81" w:rsidP="008B3B17">
            <w:pPr>
              <w:rPr>
                <w:sz w:val="24"/>
                <w:szCs w:val="24"/>
              </w:rPr>
            </w:pPr>
          </w:p>
        </w:tc>
        <w:tc>
          <w:tcPr>
            <w:tcW w:w="4715" w:type="dxa"/>
            <w:vMerge/>
            <w:tcBorders>
              <w:top w:val="nil"/>
              <w:left w:val="single" w:sz="4" w:space="0" w:color="auto"/>
              <w:bottom w:val="single" w:sz="4" w:space="0" w:color="auto"/>
              <w:right w:val="single" w:sz="4" w:space="0" w:color="auto"/>
            </w:tcBorders>
            <w:vAlign w:val="center"/>
          </w:tcPr>
          <w:p w:rsidR="00FA6C81" w:rsidRPr="00583BBA" w:rsidRDefault="00FA6C81" w:rsidP="008B3B17">
            <w:pPr>
              <w:rPr>
                <w:sz w:val="24"/>
                <w:szCs w:val="24"/>
              </w:rPr>
            </w:pPr>
          </w:p>
        </w:tc>
        <w:tc>
          <w:tcPr>
            <w:tcW w:w="1418" w:type="dxa"/>
            <w:vMerge/>
            <w:tcBorders>
              <w:top w:val="nil"/>
              <w:left w:val="single" w:sz="4" w:space="0" w:color="auto"/>
              <w:bottom w:val="single" w:sz="4" w:space="0" w:color="auto"/>
              <w:right w:val="single" w:sz="4" w:space="0" w:color="auto"/>
            </w:tcBorders>
            <w:vAlign w:val="center"/>
          </w:tcPr>
          <w:p w:rsidR="00FA6C81" w:rsidRPr="00583BBA" w:rsidRDefault="00FA6C81" w:rsidP="008B3B17">
            <w:pPr>
              <w:rPr>
                <w:sz w:val="24"/>
                <w:szCs w:val="24"/>
              </w:rPr>
            </w:pPr>
          </w:p>
        </w:tc>
        <w:tc>
          <w:tcPr>
            <w:tcW w:w="1050" w:type="dxa"/>
            <w:tcBorders>
              <w:top w:val="nil"/>
              <w:left w:val="nil"/>
              <w:bottom w:val="single" w:sz="4" w:space="0" w:color="auto"/>
              <w:right w:val="single" w:sz="4" w:space="0" w:color="auto"/>
            </w:tcBorders>
          </w:tcPr>
          <w:p w:rsidR="00FA6C81" w:rsidRPr="00583BBA" w:rsidRDefault="00FA6C81" w:rsidP="008B3B17">
            <w:pPr>
              <w:jc w:val="center"/>
              <w:rPr>
                <w:sz w:val="24"/>
                <w:szCs w:val="24"/>
              </w:rPr>
            </w:pPr>
            <w:smartTag w:uri="urn:schemas-microsoft-com:office:smarttags" w:element="metricconverter">
              <w:smartTagPr>
                <w:attr w:name="ProductID" w:val="2014 г"/>
              </w:smartTagPr>
              <w:r w:rsidRPr="00583BBA">
                <w:rPr>
                  <w:sz w:val="24"/>
                  <w:szCs w:val="24"/>
                </w:rPr>
                <w:t>2014 г</w:t>
              </w:r>
            </w:smartTag>
            <w:r w:rsidRPr="00583BBA">
              <w:rPr>
                <w:sz w:val="24"/>
                <w:szCs w:val="24"/>
              </w:rPr>
              <w:t xml:space="preserve"> </w:t>
            </w:r>
          </w:p>
        </w:tc>
        <w:tc>
          <w:tcPr>
            <w:tcW w:w="1275" w:type="dxa"/>
            <w:tcBorders>
              <w:top w:val="nil"/>
              <w:left w:val="nil"/>
              <w:bottom w:val="single" w:sz="4" w:space="0" w:color="auto"/>
              <w:right w:val="single" w:sz="4" w:space="0" w:color="auto"/>
            </w:tcBorders>
          </w:tcPr>
          <w:p w:rsidR="00FA6C81" w:rsidRPr="00583BBA" w:rsidRDefault="00FA6C81" w:rsidP="008B3B17">
            <w:pPr>
              <w:jc w:val="center"/>
              <w:rPr>
                <w:sz w:val="24"/>
                <w:szCs w:val="24"/>
              </w:rPr>
            </w:pPr>
            <w:smartTag w:uri="urn:schemas-microsoft-com:office:smarttags" w:element="metricconverter">
              <w:smartTagPr>
                <w:attr w:name="ProductID" w:val="2015 г"/>
              </w:smartTagPr>
              <w:r w:rsidRPr="00583BBA">
                <w:rPr>
                  <w:sz w:val="24"/>
                  <w:szCs w:val="24"/>
                </w:rPr>
                <w:t>2015 г</w:t>
              </w:r>
            </w:smartTag>
            <w:r w:rsidRPr="00583BBA">
              <w:rPr>
                <w:sz w:val="24"/>
                <w:szCs w:val="24"/>
              </w:rPr>
              <w:t xml:space="preserve"> </w:t>
            </w:r>
          </w:p>
        </w:tc>
        <w:tc>
          <w:tcPr>
            <w:tcW w:w="1161" w:type="dxa"/>
            <w:tcBorders>
              <w:top w:val="nil"/>
              <w:left w:val="nil"/>
              <w:bottom w:val="single" w:sz="4" w:space="0" w:color="auto"/>
              <w:right w:val="single" w:sz="4" w:space="0" w:color="auto"/>
            </w:tcBorders>
          </w:tcPr>
          <w:p w:rsidR="00FA6C81" w:rsidRPr="00583BBA" w:rsidRDefault="00FA6C81" w:rsidP="008B3B17">
            <w:pPr>
              <w:jc w:val="center"/>
              <w:rPr>
                <w:sz w:val="24"/>
                <w:szCs w:val="24"/>
              </w:rPr>
            </w:pPr>
            <w:smartTag w:uri="urn:schemas-microsoft-com:office:smarttags" w:element="metricconverter">
              <w:smartTagPr>
                <w:attr w:name="ProductID" w:val="2016 г"/>
              </w:smartTagPr>
              <w:r w:rsidRPr="00583BBA">
                <w:rPr>
                  <w:sz w:val="24"/>
                  <w:szCs w:val="24"/>
                </w:rPr>
                <w:t>2016 г</w:t>
              </w:r>
            </w:smartTag>
            <w:r w:rsidRPr="00583BBA">
              <w:rPr>
                <w:sz w:val="24"/>
                <w:szCs w:val="24"/>
              </w:rPr>
              <w:t xml:space="preserve"> </w:t>
            </w:r>
          </w:p>
        </w:tc>
        <w:tc>
          <w:tcPr>
            <w:tcW w:w="1080" w:type="dxa"/>
            <w:tcBorders>
              <w:top w:val="nil"/>
              <w:left w:val="nil"/>
              <w:bottom w:val="single" w:sz="4" w:space="0" w:color="auto"/>
              <w:right w:val="single" w:sz="4" w:space="0" w:color="auto"/>
            </w:tcBorders>
          </w:tcPr>
          <w:p w:rsidR="00FA6C81" w:rsidRPr="00583BBA" w:rsidRDefault="00FA6C81" w:rsidP="008B3B17">
            <w:pPr>
              <w:jc w:val="center"/>
              <w:rPr>
                <w:sz w:val="24"/>
                <w:szCs w:val="24"/>
              </w:rPr>
            </w:pPr>
            <w:smartTag w:uri="urn:schemas-microsoft-com:office:smarttags" w:element="metricconverter">
              <w:smartTagPr>
                <w:attr w:name="ProductID" w:val="2017 г"/>
              </w:smartTagPr>
              <w:r w:rsidRPr="00583BBA">
                <w:rPr>
                  <w:sz w:val="24"/>
                  <w:szCs w:val="24"/>
                </w:rPr>
                <w:t>2017 г</w:t>
              </w:r>
            </w:smartTag>
            <w:r w:rsidRPr="00583BBA">
              <w:rPr>
                <w:sz w:val="24"/>
                <w:szCs w:val="24"/>
              </w:rPr>
              <w:t xml:space="preserve"> </w:t>
            </w:r>
          </w:p>
        </w:tc>
        <w:tc>
          <w:tcPr>
            <w:tcW w:w="1080" w:type="dxa"/>
            <w:tcBorders>
              <w:top w:val="nil"/>
              <w:left w:val="nil"/>
              <w:bottom w:val="single" w:sz="4" w:space="0" w:color="auto"/>
              <w:right w:val="single" w:sz="4" w:space="0" w:color="auto"/>
            </w:tcBorders>
          </w:tcPr>
          <w:p w:rsidR="00FA6C81" w:rsidRPr="00583BBA" w:rsidRDefault="00FA6C81" w:rsidP="008B3B17">
            <w:pPr>
              <w:jc w:val="center"/>
              <w:rPr>
                <w:sz w:val="24"/>
                <w:szCs w:val="24"/>
              </w:rPr>
            </w:pPr>
            <w:smartTag w:uri="urn:schemas-microsoft-com:office:smarttags" w:element="metricconverter">
              <w:smartTagPr>
                <w:attr w:name="ProductID" w:val="2018 г"/>
              </w:smartTagPr>
              <w:r w:rsidRPr="00583BBA">
                <w:rPr>
                  <w:sz w:val="24"/>
                  <w:szCs w:val="24"/>
                </w:rPr>
                <w:t>2018 г</w:t>
              </w:r>
            </w:smartTag>
            <w:r w:rsidRPr="00583BBA">
              <w:rPr>
                <w:sz w:val="24"/>
                <w:szCs w:val="24"/>
              </w:rPr>
              <w:t xml:space="preserve"> </w:t>
            </w:r>
          </w:p>
        </w:tc>
        <w:tc>
          <w:tcPr>
            <w:tcW w:w="1134" w:type="dxa"/>
            <w:tcBorders>
              <w:top w:val="nil"/>
              <w:left w:val="nil"/>
              <w:bottom w:val="single" w:sz="4" w:space="0" w:color="auto"/>
              <w:right w:val="single" w:sz="4" w:space="0" w:color="auto"/>
            </w:tcBorders>
          </w:tcPr>
          <w:p w:rsidR="00FA6C81" w:rsidRPr="00583BBA" w:rsidRDefault="00FA6C81" w:rsidP="008B3B17">
            <w:pPr>
              <w:jc w:val="center"/>
              <w:rPr>
                <w:sz w:val="24"/>
                <w:szCs w:val="24"/>
              </w:rPr>
            </w:pPr>
            <w:smartTag w:uri="urn:schemas-microsoft-com:office:smarttags" w:element="metricconverter">
              <w:smartTagPr>
                <w:attr w:name="ProductID" w:val="2019 г"/>
              </w:smartTagPr>
              <w:r w:rsidRPr="00583BBA">
                <w:rPr>
                  <w:sz w:val="24"/>
                  <w:szCs w:val="24"/>
                </w:rPr>
                <w:t>2019 г</w:t>
              </w:r>
            </w:smartTag>
            <w:r w:rsidRPr="00583BBA">
              <w:rPr>
                <w:sz w:val="24"/>
                <w:szCs w:val="24"/>
              </w:rPr>
              <w:t xml:space="preserve"> </w:t>
            </w:r>
          </w:p>
        </w:tc>
        <w:tc>
          <w:tcPr>
            <w:tcW w:w="930" w:type="dxa"/>
            <w:tcBorders>
              <w:top w:val="nil"/>
              <w:left w:val="nil"/>
              <w:right w:val="outset" w:sz="6" w:space="0" w:color="auto"/>
            </w:tcBorders>
          </w:tcPr>
          <w:p w:rsidR="00FA6C81" w:rsidRPr="00583BBA" w:rsidRDefault="00FA6C81" w:rsidP="008B3B17">
            <w:pPr>
              <w:rPr>
                <w:sz w:val="24"/>
                <w:szCs w:val="24"/>
              </w:rPr>
            </w:pPr>
            <w:r w:rsidRPr="00583BBA">
              <w:rPr>
                <w:sz w:val="24"/>
                <w:szCs w:val="24"/>
              </w:rPr>
              <w:t xml:space="preserve"> </w:t>
            </w:r>
            <w:smartTag w:uri="urn:schemas-microsoft-com:office:smarttags" w:element="metricconverter">
              <w:smartTagPr>
                <w:attr w:name="w:st" w:val="on"/>
                <w:attr w:name="ProductID" w:val="2020 г"/>
              </w:smartTagPr>
              <w:r w:rsidRPr="00583BBA">
                <w:rPr>
                  <w:sz w:val="24"/>
                  <w:szCs w:val="24"/>
                </w:rPr>
                <w:t>2020 г</w:t>
              </w:r>
            </w:smartTag>
          </w:p>
        </w:tc>
        <w:tc>
          <w:tcPr>
            <w:tcW w:w="984" w:type="dxa"/>
            <w:tcBorders>
              <w:top w:val="nil"/>
              <w:left w:val="outset" w:sz="6" w:space="0" w:color="auto"/>
              <w:right w:val="single" w:sz="4" w:space="0" w:color="auto"/>
            </w:tcBorders>
          </w:tcPr>
          <w:p w:rsidR="00FA6C81" w:rsidRPr="00583BBA" w:rsidRDefault="00FA6C81" w:rsidP="008B3B17">
            <w:pPr>
              <w:rPr>
                <w:sz w:val="24"/>
                <w:szCs w:val="24"/>
              </w:rPr>
            </w:pPr>
            <w:r>
              <w:rPr>
                <w:sz w:val="24"/>
                <w:szCs w:val="24"/>
              </w:rPr>
              <w:t xml:space="preserve">Год завершения действия программы </w:t>
            </w:r>
            <w:smartTag w:uri="urn:schemas-microsoft-com:office:smarttags" w:element="metricconverter">
              <w:smartTagPr>
                <w:attr w:name="ProductID" w:val="2020 г"/>
              </w:smartTagPr>
              <w:r>
                <w:rPr>
                  <w:sz w:val="24"/>
                  <w:szCs w:val="24"/>
                </w:rPr>
                <w:t>2020 г</w:t>
              </w:r>
            </w:smartTag>
            <w:r>
              <w:rPr>
                <w:sz w:val="24"/>
                <w:szCs w:val="24"/>
              </w:rPr>
              <w:t xml:space="preserve">. </w:t>
            </w:r>
          </w:p>
        </w:tc>
      </w:tr>
      <w:tr w:rsidR="00FA6C81" w:rsidRPr="00583BBA" w:rsidTr="008B3B17">
        <w:trPr>
          <w:trHeight w:val="255"/>
        </w:trPr>
        <w:tc>
          <w:tcPr>
            <w:tcW w:w="14514" w:type="dxa"/>
            <w:gridSpan w:val="10"/>
            <w:tcBorders>
              <w:top w:val="single" w:sz="4" w:space="0" w:color="auto"/>
              <w:left w:val="single" w:sz="4" w:space="0" w:color="auto"/>
              <w:bottom w:val="single" w:sz="4" w:space="0" w:color="auto"/>
              <w:right w:val="outset" w:sz="6" w:space="0" w:color="auto"/>
            </w:tcBorders>
            <w:vAlign w:val="bottom"/>
          </w:tcPr>
          <w:p w:rsidR="00FA6C81" w:rsidRDefault="00FA6C81" w:rsidP="008B3B17">
            <w:pPr>
              <w:pStyle w:val="1"/>
              <w:spacing w:before="0"/>
              <w:jc w:val="center"/>
              <w:rPr>
                <w:rFonts w:ascii="Times New Roman" w:hAnsi="Times New Roman"/>
                <w:bCs w:val="0"/>
                <w:caps/>
                <w:sz w:val="24"/>
                <w:szCs w:val="24"/>
                <w:u w:val="single"/>
              </w:rPr>
            </w:pPr>
          </w:p>
          <w:p w:rsidR="00FA6C81" w:rsidRPr="00583BBA" w:rsidRDefault="00FA6C81" w:rsidP="008B3B17">
            <w:pPr>
              <w:pStyle w:val="1"/>
              <w:spacing w:before="0"/>
              <w:jc w:val="center"/>
              <w:rPr>
                <w:rFonts w:ascii="Times New Roman" w:hAnsi="Times New Roman"/>
                <w:sz w:val="24"/>
                <w:szCs w:val="24"/>
              </w:rPr>
            </w:pPr>
          </w:p>
        </w:tc>
        <w:tc>
          <w:tcPr>
            <w:tcW w:w="984" w:type="dxa"/>
            <w:tcBorders>
              <w:top w:val="single" w:sz="4" w:space="0" w:color="auto"/>
              <w:left w:val="outset" w:sz="6" w:space="0" w:color="auto"/>
              <w:bottom w:val="single" w:sz="4" w:space="0" w:color="auto"/>
              <w:right w:val="single" w:sz="4" w:space="0" w:color="auto"/>
            </w:tcBorders>
            <w:vAlign w:val="bottom"/>
          </w:tcPr>
          <w:p w:rsidR="00FA6C81" w:rsidRDefault="00FA6C81" w:rsidP="008B3B17">
            <w:pPr>
              <w:widowControl/>
              <w:rPr>
                <w:rFonts w:cs="Arial"/>
                <w:b/>
                <w:bCs/>
                <w:kern w:val="32"/>
                <w:sz w:val="24"/>
                <w:szCs w:val="24"/>
              </w:rPr>
            </w:pPr>
          </w:p>
          <w:p w:rsidR="00FA6C81" w:rsidRPr="00583BBA" w:rsidRDefault="00FA6C81" w:rsidP="008B3B17">
            <w:pPr>
              <w:pStyle w:val="1"/>
              <w:spacing w:before="0"/>
              <w:jc w:val="center"/>
              <w:rPr>
                <w:rFonts w:ascii="Times New Roman" w:hAnsi="Times New Roman"/>
                <w:sz w:val="24"/>
                <w:szCs w:val="24"/>
              </w:rPr>
            </w:pPr>
          </w:p>
        </w:tc>
      </w:tr>
      <w:tr w:rsidR="00FA6C81" w:rsidRPr="00583BBA" w:rsidTr="008B3B17">
        <w:trPr>
          <w:trHeight w:val="559"/>
        </w:trPr>
        <w:tc>
          <w:tcPr>
            <w:tcW w:w="671" w:type="dxa"/>
            <w:tcBorders>
              <w:top w:val="single" w:sz="4" w:space="0" w:color="auto"/>
              <w:left w:val="single" w:sz="4" w:space="0" w:color="auto"/>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1</w:t>
            </w:r>
          </w:p>
        </w:tc>
        <w:tc>
          <w:tcPr>
            <w:tcW w:w="4715" w:type="dxa"/>
            <w:tcBorders>
              <w:top w:val="single" w:sz="4" w:space="0" w:color="auto"/>
              <w:left w:val="nil"/>
              <w:bottom w:val="single" w:sz="4" w:space="0" w:color="auto"/>
              <w:right w:val="single" w:sz="4" w:space="0" w:color="auto"/>
            </w:tcBorders>
          </w:tcPr>
          <w:p w:rsidR="00FA6C81" w:rsidRPr="00583BBA" w:rsidRDefault="00FA6C81" w:rsidP="008B3B17">
            <w:pPr>
              <w:jc w:val="both"/>
              <w:rPr>
                <w:sz w:val="24"/>
                <w:szCs w:val="24"/>
              </w:rPr>
            </w:pPr>
            <w:r w:rsidRPr="00583BBA">
              <w:rPr>
                <w:sz w:val="24"/>
                <w:szCs w:val="24"/>
              </w:rPr>
              <w:t xml:space="preserve">Прирост инвестиций в основной капитал </w:t>
            </w:r>
          </w:p>
        </w:tc>
        <w:tc>
          <w:tcPr>
            <w:tcW w:w="1418"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 к предыдущему году</w:t>
            </w:r>
          </w:p>
        </w:tc>
        <w:tc>
          <w:tcPr>
            <w:tcW w:w="1050" w:type="dxa"/>
            <w:tcBorders>
              <w:top w:val="single" w:sz="4" w:space="0" w:color="auto"/>
              <w:left w:val="nil"/>
              <w:bottom w:val="single" w:sz="4" w:space="0" w:color="auto"/>
              <w:right w:val="single" w:sz="4" w:space="0" w:color="auto"/>
            </w:tcBorders>
          </w:tcPr>
          <w:p w:rsidR="00FA6C81" w:rsidRPr="00353CBC" w:rsidRDefault="00FA6C81" w:rsidP="008B3B17">
            <w:pPr>
              <w:jc w:val="center"/>
              <w:rPr>
                <w:sz w:val="22"/>
                <w:szCs w:val="22"/>
              </w:rPr>
            </w:pPr>
            <w:r>
              <w:rPr>
                <w:sz w:val="22"/>
                <w:szCs w:val="22"/>
              </w:rPr>
              <w:t>2,4</w:t>
            </w:r>
          </w:p>
        </w:tc>
        <w:tc>
          <w:tcPr>
            <w:tcW w:w="1275" w:type="dxa"/>
            <w:tcBorders>
              <w:top w:val="single" w:sz="4" w:space="0" w:color="auto"/>
              <w:left w:val="nil"/>
              <w:bottom w:val="single" w:sz="4" w:space="0" w:color="auto"/>
            </w:tcBorders>
          </w:tcPr>
          <w:p w:rsidR="00FA6C81" w:rsidRPr="00353CBC" w:rsidRDefault="00FA6C81" w:rsidP="008B3B17">
            <w:pPr>
              <w:rPr>
                <w:sz w:val="22"/>
                <w:szCs w:val="22"/>
              </w:rPr>
            </w:pPr>
            <w:r>
              <w:rPr>
                <w:sz w:val="22"/>
                <w:szCs w:val="22"/>
              </w:rPr>
              <w:t>1,1</w:t>
            </w:r>
          </w:p>
        </w:tc>
        <w:tc>
          <w:tcPr>
            <w:tcW w:w="1161" w:type="dxa"/>
            <w:tcBorders>
              <w:top w:val="single" w:sz="4" w:space="0" w:color="auto"/>
              <w:left w:val="nil"/>
              <w:bottom w:val="single" w:sz="4" w:space="0" w:color="auto"/>
              <w:right w:val="single" w:sz="4" w:space="0" w:color="auto"/>
            </w:tcBorders>
          </w:tcPr>
          <w:p w:rsidR="00FA6C81" w:rsidRPr="00353CBC" w:rsidRDefault="00FA6C81" w:rsidP="008B3B17">
            <w:pPr>
              <w:jc w:val="center"/>
              <w:rPr>
                <w:sz w:val="22"/>
                <w:szCs w:val="22"/>
              </w:rPr>
            </w:pPr>
            <w:r>
              <w:rPr>
                <w:sz w:val="22"/>
                <w:szCs w:val="22"/>
              </w:rPr>
              <w:t>1,3</w:t>
            </w:r>
            <w:r w:rsidRPr="00353CBC">
              <w:rPr>
                <w:sz w:val="22"/>
                <w:szCs w:val="22"/>
              </w:rPr>
              <w:t xml:space="preserve"> </w:t>
            </w:r>
          </w:p>
        </w:tc>
        <w:tc>
          <w:tcPr>
            <w:tcW w:w="1080" w:type="dxa"/>
            <w:tcBorders>
              <w:top w:val="single" w:sz="4" w:space="0" w:color="auto"/>
              <w:left w:val="nil"/>
              <w:bottom w:val="single" w:sz="4" w:space="0" w:color="auto"/>
              <w:right w:val="single" w:sz="4" w:space="0" w:color="auto"/>
            </w:tcBorders>
          </w:tcPr>
          <w:p w:rsidR="00FA6C81" w:rsidRPr="00353CBC" w:rsidRDefault="00FA6C81" w:rsidP="008B3B17">
            <w:pPr>
              <w:rPr>
                <w:sz w:val="22"/>
                <w:szCs w:val="22"/>
              </w:rPr>
            </w:pPr>
            <w:r w:rsidRPr="00353CBC">
              <w:rPr>
                <w:sz w:val="22"/>
                <w:szCs w:val="22"/>
              </w:rPr>
              <w:t xml:space="preserve">   </w:t>
            </w:r>
            <w:r>
              <w:rPr>
                <w:sz w:val="22"/>
                <w:szCs w:val="22"/>
              </w:rPr>
              <w:t>1,8</w:t>
            </w:r>
          </w:p>
        </w:tc>
        <w:tc>
          <w:tcPr>
            <w:tcW w:w="1080" w:type="dxa"/>
            <w:tcBorders>
              <w:top w:val="single" w:sz="4" w:space="0" w:color="auto"/>
              <w:left w:val="nil"/>
              <w:bottom w:val="single" w:sz="4" w:space="0" w:color="auto"/>
              <w:right w:val="single" w:sz="4" w:space="0" w:color="auto"/>
            </w:tcBorders>
          </w:tcPr>
          <w:p w:rsidR="00FA6C81" w:rsidRPr="00353CBC" w:rsidRDefault="00FA6C81" w:rsidP="008B3B17">
            <w:pPr>
              <w:jc w:val="center"/>
              <w:rPr>
                <w:sz w:val="22"/>
                <w:szCs w:val="22"/>
              </w:rPr>
            </w:pPr>
            <w:r>
              <w:rPr>
                <w:sz w:val="22"/>
                <w:szCs w:val="22"/>
              </w:rPr>
              <w:t>2,2</w:t>
            </w:r>
          </w:p>
        </w:tc>
        <w:tc>
          <w:tcPr>
            <w:tcW w:w="1134" w:type="dxa"/>
            <w:tcBorders>
              <w:top w:val="single" w:sz="4" w:space="0" w:color="auto"/>
              <w:left w:val="nil"/>
              <w:bottom w:val="single" w:sz="4" w:space="0" w:color="auto"/>
              <w:right w:val="single" w:sz="4" w:space="0" w:color="auto"/>
            </w:tcBorders>
          </w:tcPr>
          <w:p w:rsidR="00FA6C81" w:rsidRPr="00353CBC" w:rsidRDefault="00FA6C81" w:rsidP="008B3B17">
            <w:pPr>
              <w:jc w:val="center"/>
              <w:rPr>
                <w:sz w:val="22"/>
                <w:szCs w:val="22"/>
              </w:rPr>
            </w:pPr>
            <w:r>
              <w:rPr>
                <w:sz w:val="22"/>
                <w:szCs w:val="22"/>
              </w:rPr>
              <w:t>2,5</w:t>
            </w:r>
          </w:p>
        </w:tc>
        <w:tc>
          <w:tcPr>
            <w:tcW w:w="930" w:type="dxa"/>
            <w:tcBorders>
              <w:top w:val="single" w:sz="4" w:space="0" w:color="auto"/>
              <w:left w:val="nil"/>
              <w:bottom w:val="single" w:sz="4" w:space="0" w:color="auto"/>
              <w:right w:val="outset" w:sz="6" w:space="0" w:color="auto"/>
            </w:tcBorders>
          </w:tcPr>
          <w:p w:rsidR="00FA6C81" w:rsidRPr="00353CBC" w:rsidRDefault="00FA6C81" w:rsidP="008B3B17">
            <w:pPr>
              <w:rPr>
                <w:sz w:val="22"/>
                <w:szCs w:val="22"/>
              </w:rPr>
            </w:pPr>
            <w:r>
              <w:rPr>
                <w:sz w:val="22"/>
                <w:szCs w:val="22"/>
              </w:rPr>
              <w:t>3,0</w:t>
            </w:r>
          </w:p>
        </w:tc>
        <w:tc>
          <w:tcPr>
            <w:tcW w:w="984" w:type="dxa"/>
            <w:tcBorders>
              <w:top w:val="single" w:sz="4" w:space="0" w:color="auto"/>
              <w:left w:val="outset" w:sz="6" w:space="0" w:color="auto"/>
              <w:bottom w:val="single" w:sz="4" w:space="0" w:color="auto"/>
              <w:right w:val="single" w:sz="4" w:space="0" w:color="auto"/>
            </w:tcBorders>
          </w:tcPr>
          <w:p w:rsidR="00FA6C81" w:rsidRPr="00353CBC" w:rsidRDefault="00FA6C81" w:rsidP="008B3B17">
            <w:pPr>
              <w:jc w:val="center"/>
              <w:rPr>
                <w:sz w:val="22"/>
                <w:szCs w:val="22"/>
              </w:rPr>
            </w:pPr>
            <w:r>
              <w:rPr>
                <w:sz w:val="22"/>
                <w:szCs w:val="22"/>
              </w:rPr>
              <w:t>3,0</w:t>
            </w:r>
          </w:p>
        </w:tc>
      </w:tr>
      <w:tr w:rsidR="00FA6C81" w:rsidRPr="00583BBA" w:rsidTr="008B3B17">
        <w:trPr>
          <w:trHeight w:val="425"/>
        </w:trPr>
        <w:tc>
          <w:tcPr>
            <w:tcW w:w="671" w:type="dxa"/>
            <w:tcBorders>
              <w:top w:val="nil"/>
              <w:left w:val="single" w:sz="4" w:space="0" w:color="auto"/>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2</w:t>
            </w:r>
          </w:p>
        </w:tc>
        <w:tc>
          <w:tcPr>
            <w:tcW w:w="4715" w:type="dxa"/>
            <w:tcBorders>
              <w:top w:val="nil"/>
              <w:left w:val="nil"/>
              <w:bottom w:val="single" w:sz="4" w:space="0" w:color="auto"/>
              <w:right w:val="single" w:sz="4" w:space="0" w:color="auto"/>
            </w:tcBorders>
          </w:tcPr>
          <w:p w:rsidR="00FA6C81" w:rsidRPr="00583BBA" w:rsidRDefault="00FA6C81" w:rsidP="008B3B17">
            <w:pPr>
              <w:jc w:val="both"/>
              <w:rPr>
                <w:sz w:val="24"/>
                <w:szCs w:val="24"/>
              </w:rPr>
            </w:pPr>
            <w:r w:rsidRPr="00583BBA">
              <w:rPr>
                <w:sz w:val="24"/>
                <w:szCs w:val="24"/>
              </w:rPr>
              <w:t>Прирост оборота продукции и услуг, производимых малыми предприятиями, в том числе микропредприятиями и индивидуальными предпринимателями</w:t>
            </w:r>
          </w:p>
        </w:tc>
        <w:tc>
          <w:tcPr>
            <w:tcW w:w="1418" w:type="dxa"/>
            <w:tcBorders>
              <w:top w:val="nil"/>
              <w:left w:val="nil"/>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 к предыдущему году</w:t>
            </w:r>
          </w:p>
        </w:tc>
        <w:tc>
          <w:tcPr>
            <w:tcW w:w="1050" w:type="dxa"/>
            <w:tcBorders>
              <w:top w:val="nil"/>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2,0</w:t>
            </w:r>
          </w:p>
        </w:tc>
        <w:tc>
          <w:tcPr>
            <w:tcW w:w="1275" w:type="dxa"/>
            <w:tcBorders>
              <w:top w:val="nil"/>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2,0</w:t>
            </w:r>
          </w:p>
        </w:tc>
        <w:tc>
          <w:tcPr>
            <w:tcW w:w="1161" w:type="dxa"/>
            <w:tcBorders>
              <w:top w:val="nil"/>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2,0</w:t>
            </w:r>
          </w:p>
        </w:tc>
        <w:tc>
          <w:tcPr>
            <w:tcW w:w="1080" w:type="dxa"/>
            <w:tcBorders>
              <w:top w:val="nil"/>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2,0</w:t>
            </w:r>
          </w:p>
        </w:tc>
        <w:tc>
          <w:tcPr>
            <w:tcW w:w="1080" w:type="dxa"/>
            <w:tcBorders>
              <w:top w:val="nil"/>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2,0</w:t>
            </w:r>
          </w:p>
        </w:tc>
        <w:tc>
          <w:tcPr>
            <w:tcW w:w="1134" w:type="dxa"/>
            <w:tcBorders>
              <w:top w:val="nil"/>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2,0</w:t>
            </w:r>
          </w:p>
        </w:tc>
        <w:tc>
          <w:tcPr>
            <w:tcW w:w="930" w:type="dxa"/>
            <w:tcBorders>
              <w:top w:val="nil"/>
              <w:left w:val="nil"/>
              <w:bottom w:val="single" w:sz="4" w:space="0" w:color="auto"/>
              <w:right w:val="outset" w:sz="6" w:space="0" w:color="auto"/>
            </w:tcBorders>
          </w:tcPr>
          <w:p w:rsidR="00FA6C81" w:rsidRPr="00583BBA" w:rsidRDefault="00FA6C81" w:rsidP="008B3B17">
            <w:pPr>
              <w:jc w:val="center"/>
              <w:rPr>
                <w:sz w:val="24"/>
                <w:szCs w:val="24"/>
              </w:rPr>
            </w:pPr>
            <w:r>
              <w:rPr>
                <w:sz w:val="24"/>
                <w:szCs w:val="24"/>
              </w:rPr>
              <w:t>2,0</w:t>
            </w:r>
          </w:p>
        </w:tc>
        <w:tc>
          <w:tcPr>
            <w:tcW w:w="984" w:type="dxa"/>
            <w:tcBorders>
              <w:top w:val="nil"/>
              <w:left w:val="outset" w:sz="6" w:space="0" w:color="auto"/>
              <w:bottom w:val="single" w:sz="4" w:space="0" w:color="auto"/>
              <w:right w:val="single" w:sz="4" w:space="0" w:color="auto"/>
            </w:tcBorders>
          </w:tcPr>
          <w:p w:rsidR="00FA6C81" w:rsidRPr="00583BBA" w:rsidRDefault="00FA6C81" w:rsidP="008B3B17">
            <w:pPr>
              <w:jc w:val="center"/>
              <w:rPr>
                <w:sz w:val="24"/>
                <w:szCs w:val="24"/>
              </w:rPr>
            </w:pPr>
            <w:r>
              <w:rPr>
                <w:sz w:val="24"/>
                <w:szCs w:val="24"/>
              </w:rPr>
              <w:t>2,0</w:t>
            </w:r>
          </w:p>
        </w:tc>
      </w:tr>
      <w:tr w:rsidR="00FA6C81" w:rsidRPr="00583BBA" w:rsidTr="008B3B17">
        <w:trPr>
          <w:trHeight w:val="315"/>
        </w:trPr>
        <w:tc>
          <w:tcPr>
            <w:tcW w:w="15498" w:type="dxa"/>
            <w:gridSpan w:val="11"/>
            <w:tcBorders>
              <w:top w:val="single" w:sz="4" w:space="0" w:color="auto"/>
              <w:left w:val="single" w:sz="4" w:space="0" w:color="auto"/>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Подпрограмма 1. – «О развитии инвестиционного потенциала Камешкирского района Пензенской области на 2014-2020 годы»</w:t>
            </w:r>
          </w:p>
        </w:tc>
      </w:tr>
      <w:tr w:rsidR="00FA6C81" w:rsidRPr="00583BBA" w:rsidTr="008B3B17">
        <w:trPr>
          <w:trHeight w:val="425"/>
        </w:trPr>
        <w:tc>
          <w:tcPr>
            <w:tcW w:w="671" w:type="dxa"/>
            <w:tcBorders>
              <w:top w:val="single" w:sz="4" w:space="0" w:color="auto"/>
              <w:left w:val="single" w:sz="4" w:space="0" w:color="auto"/>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1</w:t>
            </w:r>
          </w:p>
        </w:tc>
        <w:tc>
          <w:tcPr>
            <w:tcW w:w="4715" w:type="dxa"/>
            <w:tcBorders>
              <w:top w:val="single" w:sz="4" w:space="0" w:color="auto"/>
              <w:left w:val="nil"/>
              <w:bottom w:val="single" w:sz="4" w:space="0" w:color="auto"/>
              <w:right w:val="single" w:sz="4" w:space="0" w:color="auto"/>
            </w:tcBorders>
          </w:tcPr>
          <w:p w:rsidR="00FA6C81" w:rsidRPr="00583BBA" w:rsidRDefault="00FA6C81" w:rsidP="008B3B17">
            <w:pPr>
              <w:jc w:val="both"/>
              <w:rPr>
                <w:sz w:val="24"/>
                <w:szCs w:val="24"/>
              </w:rPr>
            </w:pPr>
            <w:r w:rsidRPr="00583BBA">
              <w:rPr>
                <w:sz w:val="24"/>
                <w:szCs w:val="24"/>
              </w:rPr>
              <w:t xml:space="preserve">Объем инвестиций в основной капитал (за исключением бюджетных средств) </w:t>
            </w:r>
          </w:p>
        </w:tc>
        <w:tc>
          <w:tcPr>
            <w:tcW w:w="1418"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млн. руб.</w:t>
            </w:r>
            <w:r>
              <w:rPr>
                <w:sz w:val="24"/>
                <w:szCs w:val="24"/>
              </w:rPr>
              <w:t>44,7</w:t>
            </w:r>
          </w:p>
        </w:tc>
        <w:tc>
          <w:tcPr>
            <w:tcW w:w="1050"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48,3</w:t>
            </w:r>
          </w:p>
        </w:tc>
        <w:tc>
          <w:tcPr>
            <w:tcW w:w="1275"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52,4</w:t>
            </w:r>
          </w:p>
        </w:tc>
        <w:tc>
          <w:tcPr>
            <w:tcW w:w="1161"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53,1</w:t>
            </w:r>
          </w:p>
        </w:tc>
        <w:tc>
          <w:tcPr>
            <w:tcW w:w="1080"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54,1</w:t>
            </w:r>
          </w:p>
        </w:tc>
        <w:tc>
          <w:tcPr>
            <w:tcW w:w="1080"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55,3</w:t>
            </w:r>
          </w:p>
        </w:tc>
        <w:tc>
          <w:tcPr>
            <w:tcW w:w="1134" w:type="dxa"/>
            <w:tcBorders>
              <w:top w:val="single" w:sz="4" w:space="0" w:color="auto"/>
              <w:left w:val="nil"/>
              <w:bottom w:val="single" w:sz="4" w:space="0" w:color="auto"/>
              <w:right w:val="single" w:sz="4" w:space="0" w:color="auto"/>
            </w:tcBorders>
          </w:tcPr>
          <w:p w:rsidR="00FA6C81" w:rsidRPr="00583BBA" w:rsidRDefault="00FA6C81" w:rsidP="008B3B17">
            <w:pPr>
              <w:rPr>
                <w:sz w:val="24"/>
                <w:szCs w:val="24"/>
              </w:rPr>
            </w:pPr>
            <w:r>
              <w:rPr>
                <w:sz w:val="24"/>
                <w:szCs w:val="24"/>
              </w:rPr>
              <w:t>56,7</w:t>
            </w:r>
          </w:p>
        </w:tc>
        <w:tc>
          <w:tcPr>
            <w:tcW w:w="930" w:type="dxa"/>
            <w:tcBorders>
              <w:top w:val="single" w:sz="4" w:space="0" w:color="auto"/>
              <w:left w:val="nil"/>
              <w:bottom w:val="single" w:sz="4" w:space="0" w:color="auto"/>
              <w:right w:val="outset" w:sz="6" w:space="0" w:color="auto"/>
            </w:tcBorders>
          </w:tcPr>
          <w:p w:rsidR="00FA6C81" w:rsidRPr="00583BBA" w:rsidRDefault="00FA6C81" w:rsidP="008B3B17">
            <w:pPr>
              <w:jc w:val="center"/>
              <w:rPr>
                <w:sz w:val="24"/>
                <w:szCs w:val="24"/>
              </w:rPr>
            </w:pPr>
            <w:r>
              <w:rPr>
                <w:sz w:val="24"/>
                <w:szCs w:val="24"/>
              </w:rPr>
              <w:t>58,4</w:t>
            </w:r>
          </w:p>
        </w:tc>
        <w:tc>
          <w:tcPr>
            <w:tcW w:w="984" w:type="dxa"/>
            <w:tcBorders>
              <w:top w:val="single" w:sz="4" w:space="0" w:color="auto"/>
              <w:left w:val="outset" w:sz="6" w:space="0" w:color="auto"/>
              <w:bottom w:val="single" w:sz="4" w:space="0" w:color="auto"/>
              <w:right w:val="single" w:sz="4" w:space="0" w:color="auto"/>
            </w:tcBorders>
          </w:tcPr>
          <w:p w:rsidR="00FA6C81" w:rsidRPr="00583BBA" w:rsidRDefault="00FA6C81" w:rsidP="008B3B17">
            <w:pPr>
              <w:jc w:val="center"/>
              <w:rPr>
                <w:sz w:val="24"/>
                <w:szCs w:val="24"/>
              </w:rPr>
            </w:pPr>
            <w:r>
              <w:rPr>
                <w:sz w:val="24"/>
                <w:szCs w:val="24"/>
              </w:rPr>
              <w:t>58,4</w:t>
            </w:r>
          </w:p>
        </w:tc>
      </w:tr>
      <w:tr w:rsidR="00FA6C81" w:rsidRPr="00583BBA" w:rsidTr="008B3B17">
        <w:trPr>
          <w:trHeight w:val="425"/>
        </w:trPr>
        <w:tc>
          <w:tcPr>
            <w:tcW w:w="15498" w:type="dxa"/>
            <w:gridSpan w:val="11"/>
            <w:tcBorders>
              <w:top w:val="single" w:sz="4" w:space="0" w:color="auto"/>
              <w:left w:val="single" w:sz="4" w:space="0" w:color="auto"/>
              <w:bottom w:val="single" w:sz="4" w:space="0" w:color="auto"/>
              <w:right w:val="single" w:sz="4" w:space="0" w:color="auto"/>
            </w:tcBorders>
          </w:tcPr>
          <w:p w:rsidR="00FA6C81" w:rsidRDefault="00FA6C81" w:rsidP="008B3B17">
            <w:pPr>
              <w:jc w:val="center"/>
              <w:rPr>
                <w:sz w:val="24"/>
                <w:szCs w:val="24"/>
              </w:rPr>
            </w:pPr>
            <w:r w:rsidRPr="00583BBA">
              <w:rPr>
                <w:sz w:val="24"/>
                <w:szCs w:val="24"/>
              </w:rPr>
              <w:lastRenderedPageBreak/>
              <w:t xml:space="preserve">Подпрограмма 2. – «Развитие и поддержка малого и среднего предпринимательства в </w:t>
            </w:r>
            <w:r>
              <w:rPr>
                <w:sz w:val="24"/>
                <w:szCs w:val="24"/>
              </w:rPr>
              <w:t xml:space="preserve">Камешкирском районе </w:t>
            </w:r>
            <w:r w:rsidRPr="00583BBA">
              <w:rPr>
                <w:sz w:val="24"/>
                <w:szCs w:val="24"/>
              </w:rPr>
              <w:t>Пензенской области</w:t>
            </w:r>
          </w:p>
          <w:p w:rsidR="00FA6C81" w:rsidRPr="00583BBA" w:rsidRDefault="00FA6C81" w:rsidP="008B3B17">
            <w:pPr>
              <w:jc w:val="center"/>
              <w:rPr>
                <w:sz w:val="24"/>
                <w:szCs w:val="24"/>
              </w:rPr>
            </w:pPr>
            <w:r w:rsidRPr="00583BBA">
              <w:rPr>
                <w:sz w:val="24"/>
                <w:szCs w:val="24"/>
              </w:rPr>
              <w:t xml:space="preserve"> на 2014-2020 годы»</w:t>
            </w:r>
          </w:p>
        </w:tc>
      </w:tr>
      <w:tr w:rsidR="00FA6C81" w:rsidRPr="00583BBA" w:rsidTr="008B3B17">
        <w:trPr>
          <w:trHeight w:val="425"/>
        </w:trPr>
        <w:tc>
          <w:tcPr>
            <w:tcW w:w="671" w:type="dxa"/>
            <w:tcBorders>
              <w:top w:val="single" w:sz="4" w:space="0" w:color="auto"/>
              <w:left w:val="single" w:sz="4" w:space="0" w:color="auto"/>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1</w:t>
            </w:r>
          </w:p>
        </w:tc>
        <w:tc>
          <w:tcPr>
            <w:tcW w:w="4715" w:type="dxa"/>
            <w:tcBorders>
              <w:top w:val="single" w:sz="4" w:space="0" w:color="auto"/>
              <w:left w:val="nil"/>
              <w:bottom w:val="single" w:sz="4" w:space="0" w:color="auto"/>
              <w:right w:val="single" w:sz="4" w:space="0" w:color="auto"/>
            </w:tcBorders>
          </w:tcPr>
          <w:p w:rsidR="00FA6C81" w:rsidRPr="00583BBA" w:rsidRDefault="00FA6C81" w:rsidP="008B3B17">
            <w:pPr>
              <w:jc w:val="both"/>
              <w:rPr>
                <w:sz w:val="24"/>
                <w:szCs w:val="24"/>
              </w:rPr>
            </w:pPr>
            <w:r w:rsidRPr="00583BBA">
              <w:rPr>
                <w:sz w:val="24"/>
                <w:szCs w:val="24"/>
              </w:rPr>
              <w:t>Прирост количества субъектов малого и среднего предпринимательства к уровню прошлого года</w:t>
            </w:r>
          </w:p>
        </w:tc>
        <w:tc>
          <w:tcPr>
            <w:tcW w:w="1418"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 xml:space="preserve">% к </w:t>
            </w:r>
            <w:proofErr w:type="gramStart"/>
            <w:r w:rsidRPr="00583BBA">
              <w:rPr>
                <w:sz w:val="24"/>
                <w:szCs w:val="24"/>
              </w:rPr>
              <w:t>преды-дущему</w:t>
            </w:r>
            <w:proofErr w:type="gramEnd"/>
            <w:r w:rsidRPr="00583BBA">
              <w:rPr>
                <w:sz w:val="24"/>
                <w:szCs w:val="24"/>
              </w:rPr>
              <w:t xml:space="preserve"> году</w:t>
            </w:r>
          </w:p>
        </w:tc>
        <w:tc>
          <w:tcPr>
            <w:tcW w:w="1050"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2</w:t>
            </w:r>
            <w:r w:rsidRPr="00583BBA">
              <w:rPr>
                <w:sz w:val="24"/>
                <w:szCs w:val="24"/>
              </w:rPr>
              <w:t>,0</w:t>
            </w:r>
          </w:p>
        </w:tc>
        <w:tc>
          <w:tcPr>
            <w:tcW w:w="1275"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2</w:t>
            </w:r>
            <w:r w:rsidRPr="00583BBA">
              <w:rPr>
                <w:sz w:val="24"/>
                <w:szCs w:val="24"/>
              </w:rPr>
              <w:t>,0</w:t>
            </w:r>
          </w:p>
        </w:tc>
        <w:tc>
          <w:tcPr>
            <w:tcW w:w="1161"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2</w:t>
            </w:r>
            <w:r w:rsidRPr="00583BBA">
              <w:rPr>
                <w:sz w:val="24"/>
                <w:szCs w:val="24"/>
              </w:rPr>
              <w:t>,0</w:t>
            </w:r>
          </w:p>
        </w:tc>
        <w:tc>
          <w:tcPr>
            <w:tcW w:w="1080"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2</w:t>
            </w:r>
            <w:r w:rsidRPr="00583BBA">
              <w:rPr>
                <w:sz w:val="24"/>
                <w:szCs w:val="24"/>
              </w:rPr>
              <w:t>,0</w:t>
            </w:r>
          </w:p>
        </w:tc>
        <w:tc>
          <w:tcPr>
            <w:tcW w:w="1080"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4</w:t>
            </w:r>
            <w:r w:rsidRPr="00583BBA">
              <w:rPr>
                <w:sz w:val="24"/>
                <w:szCs w:val="24"/>
              </w:rPr>
              <w:t>,0</w:t>
            </w:r>
          </w:p>
        </w:tc>
        <w:tc>
          <w:tcPr>
            <w:tcW w:w="1134"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4</w:t>
            </w:r>
            <w:r w:rsidRPr="00583BBA">
              <w:rPr>
                <w:sz w:val="24"/>
                <w:szCs w:val="24"/>
              </w:rPr>
              <w:t>,0</w:t>
            </w:r>
          </w:p>
        </w:tc>
        <w:tc>
          <w:tcPr>
            <w:tcW w:w="930" w:type="dxa"/>
            <w:tcBorders>
              <w:top w:val="single" w:sz="4" w:space="0" w:color="auto"/>
              <w:left w:val="nil"/>
              <w:bottom w:val="single" w:sz="4" w:space="0" w:color="auto"/>
              <w:right w:val="outset" w:sz="6" w:space="0" w:color="auto"/>
            </w:tcBorders>
          </w:tcPr>
          <w:p w:rsidR="00FA6C81" w:rsidRPr="00583BBA" w:rsidRDefault="00FA6C81" w:rsidP="008B3B17">
            <w:pPr>
              <w:jc w:val="center"/>
              <w:rPr>
                <w:sz w:val="24"/>
                <w:szCs w:val="24"/>
              </w:rPr>
            </w:pPr>
            <w:r>
              <w:rPr>
                <w:sz w:val="24"/>
                <w:szCs w:val="24"/>
              </w:rPr>
              <w:t>4</w:t>
            </w:r>
            <w:r w:rsidRPr="00583BBA">
              <w:rPr>
                <w:sz w:val="24"/>
                <w:szCs w:val="24"/>
              </w:rPr>
              <w:t>,0</w:t>
            </w:r>
          </w:p>
        </w:tc>
        <w:tc>
          <w:tcPr>
            <w:tcW w:w="984" w:type="dxa"/>
            <w:tcBorders>
              <w:top w:val="single" w:sz="4" w:space="0" w:color="auto"/>
              <w:left w:val="outset" w:sz="6" w:space="0" w:color="auto"/>
              <w:bottom w:val="single" w:sz="4" w:space="0" w:color="auto"/>
              <w:right w:val="single" w:sz="4" w:space="0" w:color="auto"/>
            </w:tcBorders>
          </w:tcPr>
          <w:p w:rsidR="00FA6C81" w:rsidRPr="00583BBA" w:rsidRDefault="00FA6C81" w:rsidP="008B3B17">
            <w:pPr>
              <w:jc w:val="center"/>
              <w:rPr>
                <w:sz w:val="24"/>
                <w:szCs w:val="24"/>
              </w:rPr>
            </w:pPr>
            <w:r>
              <w:rPr>
                <w:sz w:val="24"/>
                <w:szCs w:val="24"/>
              </w:rPr>
              <w:t>2,0</w:t>
            </w:r>
          </w:p>
        </w:tc>
      </w:tr>
      <w:tr w:rsidR="00FA6C81" w:rsidRPr="00583BBA" w:rsidTr="008B3B17">
        <w:trPr>
          <w:trHeight w:val="425"/>
        </w:trPr>
        <w:tc>
          <w:tcPr>
            <w:tcW w:w="671" w:type="dxa"/>
            <w:tcBorders>
              <w:top w:val="single" w:sz="4" w:space="0" w:color="auto"/>
              <w:left w:val="single" w:sz="4" w:space="0" w:color="auto"/>
              <w:bottom w:val="single" w:sz="4" w:space="0" w:color="auto"/>
              <w:right w:val="single" w:sz="4" w:space="0" w:color="auto"/>
            </w:tcBorders>
          </w:tcPr>
          <w:p w:rsidR="00FA6C81" w:rsidRDefault="00FA6C81" w:rsidP="008B3B17">
            <w:pPr>
              <w:jc w:val="center"/>
              <w:rPr>
                <w:sz w:val="24"/>
                <w:szCs w:val="24"/>
              </w:rPr>
            </w:pPr>
          </w:p>
          <w:p w:rsidR="00FA6C81" w:rsidRPr="00583BBA" w:rsidRDefault="00FA6C81" w:rsidP="008B3B17">
            <w:pPr>
              <w:jc w:val="center"/>
              <w:rPr>
                <w:sz w:val="24"/>
                <w:szCs w:val="24"/>
              </w:rPr>
            </w:pPr>
            <w:r>
              <w:rPr>
                <w:sz w:val="24"/>
                <w:szCs w:val="24"/>
              </w:rPr>
              <w:t>2</w:t>
            </w:r>
          </w:p>
        </w:tc>
        <w:tc>
          <w:tcPr>
            <w:tcW w:w="4715" w:type="dxa"/>
            <w:tcBorders>
              <w:top w:val="single" w:sz="4" w:space="0" w:color="auto"/>
              <w:left w:val="nil"/>
              <w:bottom w:val="single" w:sz="4" w:space="0" w:color="auto"/>
              <w:right w:val="single" w:sz="4" w:space="0" w:color="auto"/>
            </w:tcBorders>
          </w:tcPr>
          <w:p w:rsidR="00FA6C81" w:rsidRDefault="00FA6C81" w:rsidP="008B3B17">
            <w:pPr>
              <w:jc w:val="both"/>
              <w:rPr>
                <w:sz w:val="24"/>
                <w:szCs w:val="24"/>
              </w:rPr>
            </w:pPr>
          </w:p>
          <w:p w:rsidR="00FA6C81" w:rsidRPr="003E7FBF" w:rsidRDefault="00FA6C81" w:rsidP="008B3B17">
            <w:pPr>
              <w:jc w:val="both"/>
              <w:rPr>
                <w:sz w:val="24"/>
                <w:szCs w:val="24"/>
              </w:rPr>
            </w:pPr>
            <w:r w:rsidRPr="003E7FBF">
              <w:rPr>
                <w:sz w:val="24"/>
                <w:szCs w:val="24"/>
              </w:rPr>
              <w:t xml:space="preserve">Создание субъектов малого и среднего предпринимательства </w:t>
            </w:r>
          </w:p>
        </w:tc>
        <w:tc>
          <w:tcPr>
            <w:tcW w:w="1418"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p>
          <w:p w:rsidR="00FA6C81" w:rsidRPr="00583BBA" w:rsidRDefault="00FA6C81" w:rsidP="008B3B17">
            <w:pPr>
              <w:jc w:val="center"/>
              <w:rPr>
                <w:sz w:val="24"/>
                <w:szCs w:val="24"/>
              </w:rPr>
            </w:pPr>
            <w:r>
              <w:rPr>
                <w:sz w:val="24"/>
                <w:szCs w:val="24"/>
              </w:rPr>
              <w:t>Ед.</w:t>
            </w:r>
          </w:p>
        </w:tc>
        <w:tc>
          <w:tcPr>
            <w:tcW w:w="1050" w:type="dxa"/>
            <w:tcBorders>
              <w:top w:val="single" w:sz="4" w:space="0" w:color="auto"/>
              <w:left w:val="nil"/>
              <w:bottom w:val="single" w:sz="4" w:space="0" w:color="auto"/>
              <w:right w:val="single" w:sz="4" w:space="0" w:color="auto"/>
            </w:tcBorders>
          </w:tcPr>
          <w:p w:rsidR="00FA6C81" w:rsidRDefault="00FA6C81" w:rsidP="008B3B17">
            <w:pPr>
              <w:jc w:val="center"/>
              <w:rPr>
                <w:sz w:val="22"/>
                <w:szCs w:val="22"/>
              </w:rPr>
            </w:pPr>
          </w:p>
          <w:p w:rsidR="00FA6C81" w:rsidRPr="0074788C" w:rsidRDefault="00FA6C81" w:rsidP="008B3B17">
            <w:pPr>
              <w:jc w:val="center"/>
              <w:rPr>
                <w:sz w:val="22"/>
                <w:szCs w:val="22"/>
              </w:rPr>
            </w:pPr>
            <w:r w:rsidRPr="0074788C">
              <w:rPr>
                <w:sz w:val="22"/>
                <w:szCs w:val="22"/>
              </w:rPr>
              <w:t>47</w:t>
            </w:r>
          </w:p>
        </w:tc>
        <w:tc>
          <w:tcPr>
            <w:tcW w:w="1275" w:type="dxa"/>
            <w:tcBorders>
              <w:top w:val="single" w:sz="4" w:space="0" w:color="auto"/>
              <w:left w:val="nil"/>
              <w:bottom w:val="single" w:sz="4" w:space="0" w:color="auto"/>
              <w:right w:val="single" w:sz="4" w:space="0" w:color="auto"/>
            </w:tcBorders>
          </w:tcPr>
          <w:p w:rsidR="00FA6C81" w:rsidRDefault="00FA6C81" w:rsidP="008B3B17">
            <w:pPr>
              <w:jc w:val="center"/>
              <w:rPr>
                <w:sz w:val="22"/>
                <w:szCs w:val="22"/>
              </w:rPr>
            </w:pPr>
          </w:p>
          <w:p w:rsidR="00FA6C81" w:rsidRPr="0074788C" w:rsidRDefault="00FA6C81" w:rsidP="008B3B17">
            <w:pPr>
              <w:jc w:val="center"/>
              <w:rPr>
                <w:sz w:val="22"/>
                <w:szCs w:val="22"/>
              </w:rPr>
            </w:pPr>
            <w:r w:rsidRPr="0074788C">
              <w:rPr>
                <w:sz w:val="22"/>
                <w:szCs w:val="22"/>
              </w:rPr>
              <w:t>49</w:t>
            </w:r>
          </w:p>
        </w:tc>
        <w:tc>
          <w:tcPr>
            <w:tcW w:w="1161" w:type="dxa"/>
            <w:tcBorders>
              <w:top w:val="single" w:sz="4" w:space="0" w:color="auto"/>
              <w:left w:val="nil"/>
              <w:bottom w:val="single" w:sz="4" w:space="0" w:color="auto"/>
              <w:right w:val="single" w:sz="4" w:space="0" w:color="auto"/>
            </w:tcBorders>
          </w:tcPr>
          <w:p w:rsidR="00FA6C81" w:rsidRDefault="00FA6C81" w:rsidP="008B3B17">
            <w:pPr>
              <w:jc w:val="center"/>
              <w:rPr>
                <w:sz w:val="22"/>
                <w:szCs w:val="22"/>
              </w:rPr>
            </w:pPr>
          </w:p>
          <w:p w:rsidR="00FA6C81" w:rsidRPr="0074788C" w:rsidRDefault="00FA6C81" w:rsidP="008B3B17">
            <w:pPr>
              <w:jc w:val="center"/>
              <w:rPr>
                <w:sz w:val="22"/>
                <w:szCs w:val="22"/>
              </w:rPr>
            </w:pPr>
            <w:r w:rsidRPr="0074788C">
              <w:rPr>
                <w:sz w:val="22"/>
                <w:szCs w:val="22"/>
              </w:rPr>
              <w:t>29</w:t>
            </w:r>
          </w:p>
        </w:tc>
        <w:tc>
          <w:tcPr>
            <w:tcW w:w="1080"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p>
          <w:p w:rsidR="00FA6C81" w:rsidRDefault="00FA6C81" w:rsidP="008B3B17">
            <w:pPr>
              <w:jc w:val="center"/>
              <w:rPr>
                <w:sz w:val="24"/>
                <w:szCs w:val="24"/>
              </w:rPr>
            </w:pPr>
            <w:r>
              <w:rPr>
                <w:sz w:val="24"/>
                <w:szCs w:val="24"/>
              </w:rPr>
              <w:t>47</w:t>
            </w:r>
          </w:p>
        </w:tc>
        <w:tc>
          <w:tcPr>
            <w:tcW w:w="1080"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p>
          <w:p w:rsidR="00FA6C81" w:rsidRDefault="00FA6C81" w:rsidP="008B3B17">
            <w:pPr>
              <w:jc w:val="center"/>
              <w:rPr>
                <w:sz w:val="24"/>
                <w:szCs w:val="24"/>
              </w:rPr>
            </w:pPr>
            <w:r>
              <w:rPr>
                <w:sz w:val="24"/>
                <w:szCs w:val="24"/>
              </w:rPr>
              <w:t>49</w:t>
            </w:r>
          </w:p>
        </w:tc>
        <w:tc>
          <w:tcPr>
            <w:tcW w:w="1134"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p>
          <w:p w:rsidR="00FA6C81" w:rsidRDefault="00FA6C81" w:rsidP="008B3B17">
            <w:pPr>
              <w:jc w:val="center"/>
              <w:rPr>
                <w:sz w:val="24"/>
                <w:szCs w:val="24"/>
              </w:rPr>
            </w:pPr>
            <w:r>
              <w:rPr>
                <w:sz w:val="24"/>
                <w:szCs w:val="24"/>
              </w:rPr>
              <w:t>51</w:t>
            </w:r>
          </w:p>
        </w:tc>
        <w:tc>
          <w:tcPr>
            <w:tcW w:w="930" w:type="dxa"/>
            <w:tcBorders>
              <w:top w:val="single" w:sz="4" w:space="0" w:color="auto"/>
              <w:left w:val="nil"/>
              <w:bottom w:val="single" w:sz="4" w:space="0" w:color="auto"/>
              <w:right w:val="outset" w:sz="6" w:space="0" w:color="auto"/>
            </w:tcBorders>
          </w:tcPr>
          <w:p w:rsidR="00FA6C81" w:rsidRDefault="00FA6C81" w:rsidP="008B3B17">
            <w:pPr>
              <w:jc w:val="center"/>
              <w:rPr>
                <w:sz w:val="24"/>
                <w:szCs w:val="24"/>
              </w:rPr>
            </w:pPr>
          </w:p>
          <w:p w:rsidR="00FA6C81" w:rsidRDefault="00FA6C81" w:rsidP="008B3B17">
            <w:pPr>
              <w:jc w:val="center"/>
              <w:rPr>
                <w:sz w:val="24"/>
                <w:szCs w:val="24"/>
              </w:rPr>
            </w:pPr>
            <w:r>
              <w:rPr>
                <w:sz w:val="24"/>
                <w:szCs w:val="24"/>
              </w:rPr>
              <w:t>53</w:t>
            </w:r>
          </w:p>
        </w:tc>
        <w:tc>
          <w:tcPr>
            <w:tcW w:w="984" w:type="dxa"/>
            <w:tcBorders>
              <w:top w:val="single" w:sz="4" w:space="0" w:color="auto"/>
              <w:left w:val="outset" w:sz="6" w:space="0" w:color="auto"/>
              <w:bottom w:val="single" w:sz="4" w:space="0" w:color="auto"/>
              <w:right w:val="single" w:sz="4" w:space="0" w:color="auto"/>
            </w:tcBorders>
          </w:tcPr>
          <w:p w:rsidR="00FA6C81" w:rsidRDefault="00FA6C81" w:rsidP="008B3B17">
            <w:pPr>
              <w:jc w:val="center"/>
              <w:rPr>
                <w:sz w:val="24"/>
                <w:szCs w:val="24"/>
              </w:rPr>
            </w:pPr>
          </w:p>
          <w:p w:rsidR="00FA6C81" w:rsidRDefault="00FA6C81" w:rsidP="008B3B17">
            <w:pPr>
              <w:jc w:val="center"/>
              <w:rPr>
                <w:sz w:val="24"/>
                <w:szCs w:val="24"/>
              </w:rPr>
            </w:pPr>
            <w:r>
              <w:rPr>
                <w:sz w:val="24"/>
                <w:szCs w:val="24"/>
              </w:rPr>
              <w:t>53</w:t>
            </w:r>
          </w:p>
        </w:tc>
      </w:tr>
      <w:tr w:rsidR="00FA6C81" w:rsidRPr="00583BBA" w:rsidTr="008B3B17">
        <w:trPr>
          <w:trHeight w:val="425"/>
        </w:trPr>
        <w:tc>
          <w:tcPr>
            <w:tcW w:w="671" w:type="dxa"/>
            <w:tcBorders>
              <w:top w:val="single" w:sz="4" w:space="0" w:color="auto"/>
              <w:left w:val="single" w:sz="4" w:space="0" w:color="auto"/>
              <w:bottom w:val="single" w:sz="4" w:space="0" w:color="auto"/>
              <w:right w:val="single" w:sz="4" w:space="0" w:color="auto"/>
            </w:tcBorders>
          </w:tcPr>
          <w:p w:rsidR="00FA6C81" w:rsidRPr="00583BBA" w:rsidRDefault="00FA6C81" w:rsidP="008B3B17">
            <w:pPr>
              <w:jc w:val="center"/>
              <w:rPr>
                <w:sz w:val="24"/>
                <w:szCs w:val="24"/>
              </w:rPr>
            </w:pPr>
            <w:r>
              <w:rPr>
                <w:sz w:val="24"/>
                <w:szCs w:val="24"/>
              </w:rPr>
              <w:t>3</w:t>
            </w:r>
          </w:p>
        </w:tc>
        <w:tc>
          <w:tcPr>
            <w:tcW w:w="4715" w:type="dxa"/>
            <w:tcBorders>
              <w:top w:val="single" w:sz="4" w:space="0" w:color="auto"/>
              <w:left w:val="nil"/>
              <w:bottom w:val="single" w:sz="4" w:space="0" w:color="auto"/>
              <w:right w:val="single" w:sz="4" w:space="0" w:color="auto"/>
            </w:tcBorders>
          </w:tcPr>
          <w:p w:rsidR="00FA6C81" w:rsidRPr="00B67D50" w:rsidRDefault="00FA6C81" w:rsidP="008B3B17">
            <w:pPr>
              <w:jc w:val="both"/>
              <w:rPr>
                <w:sz w:val="24"/>
                <w:szCs w:val="24"/>
              </w:rPr>
            </w:pPr>
            <w:r w:rsidRPr="00B67D50">
              <w:rPr>
                <w:sz w:val="24"/>
                <w:szCs w:val="24"/>
              </w:rPr>
              <w:t>Создание  рабочих ме</w:t>
            </w:r>
            <w:proofErr w:type="gramStart"/>
            <w:r w:rsidRPr="00B67D50">
              <w:rPr>
                <w:sz w:val="24"/>
                <w:szCs w:val="24"/>
              </w:rPr>
              <w:t>ст в сф</w:t>
            </w:r>
            <w:proofErr w:type="gramEnd"/>
            <w:r w:rsidRPr="00B67D50">
              <w:rPr>
                <w:sz w:val="24"/>
                <w:szCs w:val="24"/>
              </w:rPr>
              <w:t>ере малого и среднего предпринимательства</w:t>
            </w:r>
          </w:p>
        </w:tc>
        <w:tc>
          <w:tcPr>
            <w:tcW w:w="1418"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Ед.</w:t>
            </w:r>
          </w:p>
        </w:tc>
        <w:tc>
          <w:tcPr>
            <w:tcW w:w="1050"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45</w:t>
            </w:r>
          </w:p>
        </w:tc>
        <w:tc>
          <w:tcPr>
            <w:tcW w:w="1275"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45</w:t>
            </w:r>
          </w:p>
        </w:tc>
        <w:tc>
          <w:tcPr>
            <w:tcW w:w="1161"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45</w:t>
            </w:r>
          </w:p>
        </w:tc>
        <w:tc>
          <w:tcPr>
            <w:tcW w:w="1080"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45</w:t>
            </w:r>
          </w:p>
        </w:tc>
        <w:tc>
          <w:tcPr>
            <w:tcW w:w="1080"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45</w:t>
            </w:r>
          </w:p>
        </w:tc>
        <w:tc>
          <w:tcPr>
            <w:tcW w:w="1134"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sidRPr="00583BBA">
              <w:rPr>
                <w:sz w:val="24"/>
                <w:szCs w:val="24"/>
              </w:rPr>
              <w:t>45</w:t>
            </w:r>
          </w:p>
        </w:tc>
        <w:tc>
          <w:tcPr>
            <w:tcW w:w="930" w:type="dxa"/>
            <w:tcBorders>
              <w:top w:val="single" w:sz="4" w:space="0" w:color="auto"/>
              <w:left w:val="nil"/>
              <w:bottom w:val="single" w:sz="4" w:space="0" w:color="auto"/>
              <w:right w:val="outset" w:sz="6" w:space="0" w:color="auto"/>
            </w:tcBorders>
          </w:tcPr>
          <w:p w:rsidR="00FA6C81" w:rsidRPr="00583BBA" w:rsidRDefault="00FA6C81" w:rsidP="008B3B17">
            <w:pPr>
              <w:jc w:val="center"/>
              <w:rPr>
                <w:sz w:val="24"/>
                <w:szCs w:val="24"/>
              </w:rPr>
            </w:pPr>
            <w:r w:rsidRPr="00583BBA">
              <w:rPr>
                <w:sz w:val="24"/>
                <w:szCs w:val="24"/>
              </w:rPr>
              <w:t>45</w:t>
            </w:r>
          </w:p>
        </w:tc>
        <w:tc>
          <w:tcPr>
            <w:tcW w:w="984" w:type="dxa"/>
            <w:tcBorders>
              <w:top w:val="single" w:sz="4" w:space="0" w:color="auto"/>
              <w:left w:val="outset" w:sz="6" w:space="0" w:color="auto"/>
              <w:bottom w:val="single" w:sz="4" w:space="0" w:color="auto"/>
              <w:right w:val="single" w:sz="4" w:space="0" w:color="auto"/>
            </w:tcBorders>
          </w:tcPr>
          <w:p w:rsidR="00FA6C81" w:rsidRPr="00583BBA" w:rsidRDefault="00FA6C81" w:rsidP="008B3B17">
            <w:pPr>
              <w:jc w:val="center"/>
              <w:rPr>
                <w:sz w:val="24"/>
                <w:szCs w:val="24"/>
              </w:rPr>
            </w:pPr>
            <w:r>
              <w:rPr>
                <w:sz w:val="24"/>
                <w:szCs w:val="24"/>
              </w:rPr>
              <w:t>45</w:t>
            </w:r>
          </w:p>
        </w:tc>
      </w:tr>
      <w:tr w:rsidR="00FA6C81" w:rsidRPr="00583BBA" w:rsidTr="008B3B17">
        <w:trPr>
          <w:trHeight w:val="425"/>
        </w:trPr>
        <w:tc>
          <w:tcPr>
            <w:tcW w:w="671" w:type="dxa"/>
            <w:tcBorders>
              <w:top w:val="single" w:sz="4" w:space="0" w:color="auto"/>
              <w:left w:val="single" w:sz="4" w:space="0" w:color="auto"/>
              <w:bottom w:val="single" w:sz="4" w:space="0" w:color="auto"/>
              <w:right w:val="single" w:sz="4" w:space="0" w:color="auto"/>
            </w:tcBorders>
          </w:tcPr>
          <w:p w:rsidR="00FA6C81" w:rsidRPr="00583BBA" w:rsidRDefault="00FA6C81" w:rsidP="008B3B17">
            <w:pPr>
              <w:jc w:val="center"/>
              <w:rPr>
                <w:sz w:val="24"/>
                <w:szCs w:val="24"/>
              </w:rPr>
            </w:pPr>
            <w:r>
              <w:rPr>
                <w:sz w:val="24"/>
                <w:szCs w:val="24"/>
              </w:rPr>
              <w:t>4</w:t>
            </w:r>
          </w:p>
        </w:tc>
        <w:tc>
          <w:tcPr>
            <w:tcW w:w="4715" w:type="dxa"/>
            <w:tcBorders>
              <w:top w:val="single" w:sz="4" w:space="0" w:color="auto"/>
              <w:left w:val="nil"/>
              <w:bottom w:val="single" w:sz="4" w:space="0" w:color="auto"/>
              <w:right w:val="single" w:sz="4" w:space="0" w:color="auto"/>
            </w:tcBorders>
          </w:tcPr>
          <w:p w:rsidR="00FA6C81" w:rsidRPr="00B67D50" w:rsidRDefault="00FA6C81" w:rsidP="008B3B17">
            <w:pPr>
              <w:jc w:val="both"/>
              <w:rPr>
                <w:sz w:val="24"/>
                <w:szCs w:val="24"/>
              </w:rPr>
            </w:pPr>
            <w:r w:rsidRPr="00B67D50">
              <w:rPr>
                <w:sz w:val="24"/>
                <w:szCs w:val="24"/>
              </w:rPr>
              <w:t>Оборот продукции (услуг), производимой малыми предприятиями, в том числе микропредприятиями, и индивидуальными предпринимателями</w:t>
            </w:r>
          </w:p>
        </w:tc>
        <w:tc>
          <w:tcPr>
            <w:tcW w:w="1418"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млн</w:t>
            </w:r>
            <w:r w:rsidRPr="00583BBA">
              <w:rPr>
                <w:sz w:val="24"/>
                <w:szCs w:val="24"/>
              </w:rPr>
              <w:t>. руб.</w:t>
            </w:r>
          </w:p>
        </w:tc>
        <w:tc>
          <w:tcPr>
            <w:tcW w:w="1050" w:type="dxa"/>
            <w:tcBorders>
              <w:top w:val="single" w:sz="4" w:space="0" w:color="auto"/>
              <w:left w:val="nil"/>
              <w:bottom w:val="single" w:sz="4" w:space="0" w:color="auto"/>
              <w:right w:val="single" w:sz="4" w:space="0" w:color="auto"/>
            </w:tcBorders>
            <w:vAlign w:val="center"/>
          </w:tcPr>
          <w:p w:rsidR="00FA6C81" w:rsidRPr="00B468ED" w:rsidRDefault="00FA6C81" w:rsidP="008B3B17">
            <w:pPr>
              <w:jc w:val="center"/>
              <w:rPr>
                <w:color w:val="000000"/>
                <w:sz w:val="24"/>
                <w:szCs w:val="24"/>
              </w:rPr>
            </w:pPr>
            <w:r w:rsidRPr="00B468ED">
              <w:rPr>
                <w:color w:val="000000"/>
                <w:sz w:val="24"/>
                <w:szCs w:val="24"/>
              </w:rPr>
              <w:t>980,0</w:t>
            </w:r>
          </w:p>
        </w:tc>
        <w:tc>
          <w:tcPr>
            <w:tcW w:w="1275" w:type="dxa"/>
            <w:tcBorders>
              <w:top w:val="single" w:sz="4" w:space="0" w:color="auto"/>
              <w:left w:val="nil"/>
              <w:bottom w:val="single" w:sz="4" w:space="0" w:color="auto"/>
              <w:right w:val="single" w:sz="4" w:space="0" w:color="auto"/>
            </w:tcBorders>
            <w:vAlign w:val="center"/>
          </w:tcPr>
          <w:p w:rsidR="00FA6C81" w:rsidRPr="00B468ED" w:rsidRDefault="00FA6C81" w:rsidP="008B3B17">
            <w:pPr>
              <w:jc w:val="center"/>
              <w:rPr>
                <w:color w:val="000000"/>
                <w:sz w:val="24"/>
                <w:szCs w:val="24"/>
              </w:rPr>
            </w:pPr>
            <w:r w:rsidRPr="00B468ED">
              <w:rPr>
                <w:color w:val="000000"/>
                <w:sz w:val="24"/>
                <w:szCs w:val="24"/>
              </w:rPr>
              <w:t>1001,0</w:t>
            </w:r>
          </w:p>
        </w:tc>
        <w:tc>
          <w:tcPr>
            <w:tcW w:w="1161" w:type="dxa"/>
            <w:tcBorders>
              <w:top w:val="single" w:sz="4" w:space="0" w:color="auto"/>
              <w:left w:val="nil"/>
              <w:bottom w:val="single" w:sz="4" w:space="0" w:color="auto"/>
              <w:right w:val="single" w:sz="4" w:space="0" w:color="auto"/>
            </w:tcBorders>
            <w:vAlign w:val="center"/>
          </w:tcPr>
          <w:p w:rsidR="00FA6C81" w:rsidRPr="00B468ED" w:rsidRDefault="00FA6C81" w:rsidP="008B3B17">
            <w:pPr>
              <w:jc w:val="center"/>
              <w:rPr>
                <w:color w:val="000000"/>
                <w:sz w:val="24"/>
                <w:szCs w:val="24"/>
              </w:rPr>
            </w:pPr>
            <w:r w:rsidRPr="00B468ED">
              <w:rPr>
                <w:color w:val="000000"/>
                <w:sz w:val="24"/>
                <w:szCs w:val="24"/>
              </w:rPr>
              <w:t>1020,0</w:t>
            </w:r>
          </w:p>
        </w:tc>
        <w:tc>
          <w:tcPr>
            <w:tcW w:w="1080" w:type="dxa"/>
            <w:tcBorders>
              <w:top w:val="single" w:sz="4" w:space="0" w:color="auto"/>
              <w:left w:val="nil"/>
              <w:bottom w:val="single" w:sz="4" w:space="0" w:color="auto"/>
              <w:right w:val="single" w:sz="4" w:space="0" w:color="auto"/>
            </w:tcBorders>
            <w:vAlign w:val="center"/>
          </w:tcPr>
          <w:p w:rsidR="00FA6C81" w:rsidRPr="00B468ED" w:rsidRDefault="00FA6C81" w:rsidP="008B3B17">
            <w:pPr>
              <w:jc w:val="center"/>
              <w:rPr>
                <w:color w:val="000000"/>
                <w:sz w:val="24"/>
                <w:szCs w:val="24"/>
              </w:rPr>
            </w:pPr>
            <w:r w:rsidRPr="00B468ED">
              <w:rPr>
                <w:color w:val="000000"/>
                <w:sz w:val="24"/>
                <w:szCs w:val="24"/>
              </w:rPr>
              <w:t>1040,0</w:t>
            </w:r>
          </w:p>
        </w:tc>
        <w:tc>
          <w:tcPr>
            <w:tcW w:w="1080"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p>
          <w:p w:rsidR="00FA6C81" w:rsidRDefault="00FA6C81" w:rsidP="008B3B17">
            <w:pPr>
              <w:jc w:val="center"/>
              <w:rPr>
                <w:sz w:val="24"/>
                <w:szCs w:val="24"/>
              </w:rPr>
            </w:pPr>
          </w:p>
          <w:p w:rsidR="00FA6C81" w:rsidRPr="00B468ED" w:rsidRDefault="00FA6C81" w:rsidP="008B3B17">
            <w:pPr>
              <w:jc w:val="center"/>
              <w:rPr>
                <w:sz w:val="24"/>
                <w:szCs w:val="24"/>
              </w:rPr>
            </w:pPr>
            <w:r w:rsidRPr="00B468ED">
              <w:rPr>
                <w:sz w:val="24"/>
                <w:szCs w:val="24"/>
              </w:rPr>
              <w:t>1060,8</w:t>
            </w:r>
          </w:p>
        </w:tc>
        <w:tc>
          <w:tcPr>
            <w:tcW w:w="1134"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p>
          <w:p w:rsidR="00FA6C81" w:rsidRDefault="00FA6C81" w:rsidP="008B3B17">
            <w:pPr>
              <w:jc w:val="center"/>
              <w:rPr>
                <w:sz w:val="24"/>
                <w:szCs w:val="24"/>
              </w:rPr>
            </w:pPr>
          </w:p>
          <w:p w:rsidR="00FA6C81" w:rsidRPr="00B468ED" w:rsidRDefault="00FA6C81" w:rsidP="008B3B17">
            <w:pPr>
              <w:jc w:val="center"/>
              <w:rPr>
                <w:sz w:val="24"/>
                <w:szCs w:val="24"/>
              </w:rPr>
            </w:pPr>
            <w:r w:rsidRPr="00B468ED">
              <w:rPr>
                <w:sz w:val="24"/>
                <w:szCs w:val="24"/>
              </w:rPr>
              <w:t>1082,0</w:t>
            </w:r>
          </w:p>
        </w:tc>
        <w:tc>
          <w:tcPr>
            <w:tcW w:w="930" w:type="dxa"/>
            <w:tcBorders>
              <w:top w:val="single" w:sz="4" w:space="0" w:color="auto"/>
              <w:left w:val="nil"/>
              <w:bottom w:val="single" w:sz="4" w:space="0" w:color="auto"/>
              <w:right w:val="outset" w:sz="6" w:space="0" w:color="auto"/>
            </w:tcBorders>
          </w:tcPr>
          <w:p w:rsidR="00FA6C81" w:rsidRDefault="00FA6C81" w:rsidP="008B3B17">
            <w:pPr>
              <w:jc w:val="center"/>
              <w:rPr>
                <w:sz w:val="24"/>
                <w:szCs w:val="24"/>
              </w:rPr>
            </w:pPr>
          </w:p>
          <w:p w:rsidR="00FA6C81" w:rsidRDefault="00FA6C81" w:rsidP="008B3B17">
            <w:pPr>
              <w:jc w:val="center"/>
              <w:rPr>
                <w:sz w:val="24"/>
                <w:szCs w:val="24"/>
              </w:rPr>
            </w:pPr>
          </w:p>
          <w:p w:rsidR="00FA6C81" w:rsidRPr="00B468ED" w:rsidRDefault="00FA6C81" w:rsidP="008B3B17">
            <w:pPr>
              <w:jc w:val="center"/>
              <w:rPr>
                <w:sz w:val="24"/>
                <w:szCs w:val="24"/>
              </w:rPr>
            </w:pPr>
            <w:r w:rsidRPr="00B468ED">
              <w:rPr>
                <w:sz w:val="24"/>
                <w:szCs w:val="24"/>
              </w:rPr>
              <w:t>1105,0</w:t>
            </w:r>
          </w:p>
        </w:tc>
        <w:tc>
          <w:tcPr>
            <w:tcW w:w="984" w:type="dxa"/>
            <w:tcBorders>
              <w:top w:val="single" w:sz="4" w:space="0" w:color="auto"/>
              <w:left w:val="outset" w:sz="6" w:space="0" w:color="auto"/>
              <w:bottom w:val="single" w:sz="4" w:space="0" w:color="auto"/>
              <w:right w:val="single" w:sz="4" w:space="0" w:color="auto"/>
            </w:tcBorders>
          </w:tcPr>
          <w:p w:rsidR="00FA6C81" w:rsidRDefault="00FA6C81" w:rsidP="008B3B17">
            <w:pPr>
              <w:jc w:val="center"/>
              <w:rPr>
                <w:sz w:val="24"/>
                <w:szCs w:val="24"/>
              </w:rPr>
            </w:pPr>
          </w:p>
          <w:p w:rsidR="00FA6C81" w:rsidRDefault="00FA6C81" w:rsidP="008B3B17">
            <w:pPr>
              <w:jc w:val="center"/>
              <w:rPr>
                <w:sz w:val="24"/>
                <w:szCs w:val="24"/>
              </w:rPr>
            </w:pPr>
          </w:p>
          <w:p w:rsidR="00FA6C81" w:rsidRPr="00B468ED" w:rsidRDefault="00FA6C81" w:rsidP="008B3B17">
            <w:pPr>
              <w:jc w:val="center"/>
              <w:rPr>
                <w:sz w:val="24"/>
                <w:szCs w:val="24"/>
              </w:rPr>
            </w:pPr>
            <w:r w:rsidRPr="00B468ED">
              <w:rPr>
                <w:sz w:val="24"/>
                <w:szCs w:val="24"/>
              </w:rPr>
              <w:t>1105,0</w:t>
            </w:r>
          </w:p>
        </w:tc>
      </w:tr>
      <w:tr w:rsidR="00FA6C81" w:rsidRPr="00583BBA" w:rsidTr="008B3B17">
        <w:trPr>
          <w:trHeight w:val="425"/>
        </w:trPr>
        <w:tc>
          <w:tcPr>
            <w:tcW w:w="671" w:type="dxa"/>
            <w:tcBorders>
              <w:top w:val="single" w:sz="4" w:space="0" w:color="auto"/>
              <w:left w:val="single" w:sz="4" w:space="0" w:color="auto"/>
              <w:bottom w:val="single" w:sz="4" w:space="0" w:color="auto"/>
              <w:right w:val="single" w:sz="4" w:space="0" w:color="auto"/>
            </w:tcBorders>
          </w:tcPr>
          <w:p w:rsidR="00FA6C81" w:rsidRPr="00583BBA" w:rsidRDefault="00FA6C81" w:rsidP="008B3B17">
            <w:pPr>
              <w:jc w:val="center"/>
              <w:rPr>
                <w:sz w:val="24"/>
                <w:szCs w:val="24"/>
              </w:rPr>
            </w:pPr>
            <w:r>
              <w:rPr>
                <w:sz w:val="24"/>
                <w:szCs w:val="24"/>
              </w:rPr>
              <w:t>5</w:t>
            </w:r>
          </w:p>
        </w:tc>
        <w:tc>
          <w:tcPr>
            <w:tcW w:w="4715" w:type="dxa"/>
            <w:tcBorders>
              <w:top w:val="single" w:sz="4" w:space="0" w:color="auto"/>
              <w:left w:val="nil"/>
              <w:bottom w:val="single" w:sz="4" w:space="0" w:color="auto"/>
              <w:right w:val="single" w:sz="4" w:space="0" w:color="auto"/>
            </w:tcBorders>
          </w:tcPr>
          <w:p w:rsidR="00FA6C81" w:rsidRPr="00B67D50" w:rsidRDefault="00FA6C81" w:rsidP="008B3B17">
            <w:pPr>
              <w:jc w:val="both"/>
              <w:rPr>
                <w:sz w:val="24"/>
                <w:szCs w:val="24"/>
              </w:rPr>
            </w:pPr>
            <w:r w:rsidRPr="00B67D50">
              <w:rPr>
                <w:sz w:val="24"/>
                <w:szCs w:val="24"/>
              </w:rPr>
              <w:t>Эффективное и целевое использование средств за счет всех источников финансирования, предусмотренных на исполнение мероприятий подпрограммы (ежегодно)</w:t>
            </w:r>
          </w:p>
        </w:tc>
        <w:tc>
          <w:tcPr>
            <w:tcW w:w="1418"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r>
              <w:rPr>
                <w:sz w:val="24"/>
                <w:szCs w:val="24"/>
              </w:rPr>
              <w:t>%</w:t>
            </w:r>
          </w:p>
        </w:tc>
        <w:tc>
          <w:tcPr>
            <w:tcW w:w="1050"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100</w:t>
            </w:r>
          </w:p>
        </w:tc>
        <w:tc>
          <w:tcPr>
            <w:tcW w:w="1275"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r>
              <w:rPr>
                <w:sz w:val="24"/>
                <w:szCs w:val="24"/>
              </w:rPr>
              <w:t>100</w:t>
            </w:r>
          </w:p>
        </w:tc>
        <w:tc>
          <w:tcPr>
            <w:tcW w:w="1161"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r>
              <w:rPr>
                <w:sz w:val="24"/>
                <w:szCs w:val="24"/>
              </w:rPr>
              <w:t>100</w:t>
            </w:r>
          </w:p>
        </w:tc>
        <w:tc>
          <w:tcPr>
            <w:tcW w:w="1080"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r>
              <w:rPr>
                <w:sz w:val="24"/>
                <w:szCs w:val="24"/>
              </w:rPr>
              <w:t>100</w:t>
            </w:r>
          </w:p>
        </w:tc>
        <w:tc>
          <w:tcPr>
            <w:tcW w:w="1080"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r>
              <w:rPr>
                <w:sz w:val="24"/>
                <w:szCs w:val="24"/>
              </w:rPr>
              <w:t>100</w:t>
            </w:r>
          </w:p>
        </w:tc>
        <w:tc>
          <w:tcPr>
            <w:tcW w:w="1134"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r>
              <w:rPr>
                <w:sz w:val="24"/>
                <w:szCs w:val="24"/>
              </w:rPr>
              <w:t>100</w:t>
            </w:r>
          </w:p>
        </w:tc>
        <w:tc>
          <w:tcPr>
            <w:tcW w:w="930" w:type="dxa"/>
            <w:tcBorders>
              <w:top w:val="single" w:sz="4" w:space="0" w:color="auto"/>
              <w:left w:val="nil"/>
              <w:bottom w:val="single" w:sz="4" w:space="0" w:color="auto"/>
              <w:right w:val="outset" w:sz="6" w:space="0" w:color="auto"/>
            </w:tcBorders>
          </w:tcPr>
          <w:p w:rsidR="00FA6C81" w:rsidRDefault="00FA6C81" w:rsidP="008B3B17">
            <w:pPr>
              <w:jc w:val="center"/>
              <w:rPr>
                <w:sz w:val="24"/>
                <w:szCs w:val="24"/>
              </w:rPr>
            </w:pPr>
            <w:r>
              <w:rPr>
                <w:sz w:val="24"/>
                <w:szCs w:val="24"/>
              </w:rPr>
              <w:t>100</w:t>
            </w:r>
          </w:p>
        </w:tc>
        <w:tc>
          <w:tcPr>
            <w:tcW w:w="984" w:type="dxa"/>
            <w:tcBorders>
              <w:top w:val="single" w:sz="4" w:space="0" w:color="auto"/>
              <w:left w:val="outset" w:sz="6" w:space="0" w:color="auto"/>
              <w:bottom w:val="single" w:sz="4" w:space="0" w:color="auto"/>
              <w:right w:val="single" w:sz="4" w:space="0" w:color="auto"/>
            </w:tcBorders>
          </w:tcPr>
          <w:p w:rsidR="00FA6C81" w:rsidRDefault="00FA6C81" w:rsidP="008B3B17">
            <w:pPr>
              <w:jc w:val="center"/>
              <w:rPr>
                <w:sz w:val="24"/>
                <w:szCs w:val="24"/>
              </w:rPr>
            </w:pPr>
            <w:r>
              <w:rPr>
                <w:sz w:val="24"/>
                <w:szCs w:val="24"/>
              </w:rPr>
              <w:t>100</w:t>
            </w:r>
          </w:p>
        </w:tc>
      </w:tr>
      <w:tr w:rsidR="00FA6C81" w:rsidRPr="00583BBA" w:rsidTr="008B3B17">
        <w:trPr>
          <w:trHeight w:val="425"/>
        </w:trPr>
        <w:tc>
          <w:tcPr>
            <w:tcW w:w="671" w:type="dxa"/>
            <w:tcBorders>
              <w:top w:val="single" w:sz="4" w:space="0" w:color="auto"/>
              <w:left w:val="single" w:sz="4" w:space="0" w:color="auto"/>
              <w:bottom w:val="single" w:sz="4" w:space="0" w:color="auto"/>
              <w:right w:val="single" w:sz="4" w:space="0" w:color="auto"/>
            </w:tcBorders>
          </w:tcPr>
          <w:p w:rsidR="00FA6C81" w:rsidRPr="00583BBA" w:rsidRDefault="00FA6C81" w:rsidP="008B3B17">
            <w:pPr>
              <w:jc w:val="center"/>
              <w:rPr>
                <w:sz w:val="24"/>
                <w:szCs w:val="24"/>
              </w:rPr>
            </w:pPr>
            <w:r>
              <w:rPr>
                <w:sz w:val="24"/>
                <w:szCs w:val="24"/>
              </w:rPr>
              <w:t>6</w:t>
            </w:r>
          </w:p>
        </w:tc>
        <w:tc>
          <w:tcPr>
            <w:tcW w:w="4715" w:type="dxa"/>
            <w:tcBorders>
              <w:top w:val="single" w:sz="4" w:space="0" w:color="auto"/>
              <w:left w:val="nil"/>
              <w:bottom w:val="single" w:sz="4" w:space="0" w:color="auto"/>
              <w:right w:val="single" w:sz="4" w:space="0" w:color="auto"/>
            </w:tcBorders>
          </w:tcPr>
          <w:p w:rsidR="00FA6C81" w:rsidRPr="00B67D50" w:rsidRDefault="00FA6C81" w:rsidP="008B3B17">
            <w:pPr>
              <w:jc w:val="both"/>
              <w:rPr>
                <w:sz w:val="24"/>
                <w:szCs w:val="24"/>
              </w:rPr>
            </w:pPr>
            <w:r w:rsidRPr="00B67D50">
              <w:rPr>
                <w:sz w:val="24"/>
                <w:szCs w:val="24"/>
              </w:rPr>
              <w:t xml:space="preserve">Заполняемость </w:t>
            </w:r>
            <w:proofErr w:type="gramStart"/>
            <w:r w:rsidRPr="00B67D50">
              <w:rPr>
                <w:sz w:val="24"/>
                <w:szCs w:val="24"/>
              </w:rPr>
              <w:t>бизнес-инкубаторов</w:t>
            </w:r>
            <w:proofErr w:type="gramEnd"/>
            <w:r w:rsidRPr="00B67D50">
              <w:rPr>
                <w:sz w:val="24"/>
                <w:szCs w:val="24"/>
              </w:rPr>
              <w:t xml:space="preserve"> резидентами</w:t>
            </w:r>
          </w:p>
        </w:tc>
        <w:tc>
          <w:tcPr>
            <w:tcW w:w="1418" w:type="dxa"/>
            <w:tcBorders>
              <w:top w:val="single" w:sz="4" w:space="0" w:color="auto"/>
              <w:left w:val="nil"/>
              <w:bottom w:val="single" w:sz="4" w:space="0" w:color="auto"/>
              <w:right w:val="single" w:sz="4" w:space="0" w:color="auto"/>
            </w:tcBorders>
          </w:tcPr>
          <w:p w:rsidR="00FA6C81" w:rsidRDefault="00FA6C81" w:rsidP="008B3B17">
            <w:pPr>
              <w:jc w:val="center"/>
              <w:rPr>
                <w:sz w:val="22"/>
                <w:szCs w:val="22"/>
              </w:rPr>
            </w:pPr>
            <w:r>
              <w:rPr>
                <w:sz w:val="22"/>
                <w:szCs w:val="22"/>
              </w:rPr>
              <w:t>%</w:t>
            </w:r>
          </w:p>
        </w:tc>
        <w:tc>
          <w:tcPr>
            <w:tcW w:w="1050" w:type="dxa"/>
            <w:tcBorders>
              <w:top w:val="single" w:sz="4" w:space="0" w:color="auto"/>
              <w:left w:val="nil"/>
              <w:bottom w:val="single" w:sz="4" w:space="0" w:color="auto"/>
              <w:right w:val="single" w:sz="4" w:space="0" w:color="auto"/>
            </w:tcBorders>
          </w:tcPr>
          <w:p w:rsidR="00FA6C81" w:rsidRPr="00583BBA" w:rsidRDefault="00FA6C81" w:rsidP="008B3B17">
            <w:pPr>
              <w:jc w:val="center"/>
              <w:rPr>
                <w:sz w:val="24"/>
                <w:szCs w:val="24"/>
              </w:rPr>
            </w:pPr>
            <w:r>
              <w:rPr>
                <w:sz w:val="24"/>
                <w:szCs w:val="24"/>
              </w:rPr>
              <w:t>100</w:t>
            </w:r>
          </w:p>
        </w:tc>
        <w:tc>
          <w:tcPr>
            <w:tcW w:w="1275"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r>
              <w:rPr>
                <w:sz w:val="24"/>
                <w:szCs w:val="24"/>
              </w:rPr>
              <w:t>100</w:t>
            </w:r>
          </w:p>
        </w:tc>
        <w:tc>
          <w:tcPr>
            <w:tcW w:w="1161"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r>
              <w:rPr>
                <w:sz w:val="24"/>
                <w:szCs w:val="24"/>
              </w:rPr>
              <w:t>100</w:t>
            </w:r>
          </w:p>
        </w:tc>
        <w:tc>
          <w:tcPr>
            <w:tcW w:w="1080"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r>
              <w:rPr>
                <w:sz w:val="24"/>
                <w:szCs w:val="24"/>
              </w:rPr>
              <w:t>100</w:t>
            </w:r>
          </w:p>
        </w:tc>
        <w:tc>
          <w:tcPr>
            <w:tcW w:w="1080"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r>
              <w:rPr>
                <w:sz w:val="24"/>
                <w:szCs w:val="24"/>
              </w:rPr>
              <w:t>100</w:t>
            </w:r>
          </w:p>
        </w:tc>
        <w:tc>
          <w:tcPr>
            <w:tcW w:w="1134" w:type="dxa"/>
            <w:tcBorders>
              <w:top w:val="single" w:sz="4" w:space="0" w:color="auto"/>
              <w:left w:val="nil"/>
              <w:bottom w:val="single" w:sz="4" w:space="0" w:color="auto"/>
              <w:right w:val="single" w:sz="4" w:space="0" w:color="auto"/>
            </w:tcBorders>
          </w:tcPr>
          <w:p w:rsidR="00FA6C81" w:rsidRDefault="00FA6C81" w:rsidP="008B3B17">
            <w:pPr>
              <w:jc w:val="center"/>
              <w:rPr>
                <w:sz w:val="24"/>
                <w:szCs w:val="24"/>
              </w:rPr>
            </w:pPr>
            <w:r>
              <w:rPr>
                <w:sz w:val="24"/>
                <w:szCs w:val="24"/>
              </w:rPr>
              <w:t>100</w:t>
            </w:r>
          </w:p>
        </w:tc>
        <w:tc>
          <w:tcPr>
            <w:tcW w:w="930" w:type="dxa"/>
            <w:tcBorders>
              <w:top w:val="single" w:sz="4" w:space="0" w:color="auto"/>
              <w:left w:val="nil"/>
              <w:bottom w:val="single" w:sz="4" w:space="0" w:color="auto"/>
              <w:right w:val="outset" w:sz="6" w:space="0" w:color="auto"/>
            </w:tcBorders>
          </w:tcPr>
          <w:p w:rsidR="00FA6C81" w:rsidRDefault="00FA6C81" w:rsidP="008B3B17">
            <w:pPr>
              <w:jc w:val="center"/>
              <w:rPr>
                <w:sz w:val="24"/>
                <w:szCs w:val="24"/>
              </w:rPr>
            </w:pPr>
            <w:r>
              <w:rPr>
                <w:sz w:val="24"/>
                <w:szCs w:val="24"/>
              </w:rPr>
              <w:t>100</w:t>
            </w:r>
          </w:p>
        </w:tc>
        <w:tc>
          <w:tcPr>
            <w:tcW w:w="984" w:type="dxa"/>
            <w:tcBorders>
              <w:top w:val="single" w:sz="4" w:space="0" w:color="auto"/>
              <w:left w:val="outset" w:sz="6" w:space="0" w:color="auto"/>
              <w:bottom w:val="single" w:sz="4" w:space="0" w:color="auto"/>
              <w:right w:val="single" w:sz="4" w:space="0" w:color="auto"/>
            </w:tcBorders>
          </w:tcPr>
          <w:p w:rsidR="00FA6C81" w:rsidRDefault="00FA6C81" w:rsidP="008B3B17">
            <w:pPr>
              <w:jc w:val="center"/>
              <w:rPr>
                <w:sz w:val="24"/>
                <w:szCs w:val="24"/>
              </w:rPr>
            </w:pPr>
            <w:r>
              <w:rPr>
                <w:sz w:val="24"/>
                <w:szCs w:val="24"/>
              </w:rPr>
              <w:t>100</w:t>
            </w:r>
          </w:p>
        </w:tc>
      </w:tr>
      <w:tr w:rsidR="00FA6C81" w:rsidRPr="00583BBA" w:rsidTr="008B3B17">
        <w:trPr>
          <w:trHeight w:val="425"/>
        </w:trPr>
        <w:tc>
          <w:tcPr>
            <w:tcW w:w="671" w:type="dxa"/>
            <w:tcBorders>
              <w:top w:val="single" w:sz="4" w:space="0" w:color="auto"/>
              <w:left w:val="single" w:sz="4" w:space="0" w:color="auto"/>
              <w:bottom w:val="single" w:sz="4" w:space="0" w:color="auto"/>
              <w:right w:val="single" w:sz="4" w:space="0" w:color="auto"/>
            </w:tcBorders>
          </w:tcPr>
          <w:p w:rsidR="00FA6C81" w:rsidRPr="00583BBA" w:rsidRDefault="00FA6C81" w:rsidP="008B3B17">
            <w:pPr>
              <w:jc w:val="center"/>
              <w:rPr>
                <w:sz w:val="24"/>
                <w:szCs w:val="24"/>
              </w:rPr>
            </w:pPr>
            <w:r>
              <w:rPr>
                <w:sz w:val="24"/>
                <w:szCs w:val="24"/>
              </w:rPr>
              <w:t>7</w:t>
            </w:r>
          </w:p>
        </w:tc>
        <w:tc>
          <w:tcPr>
            <w:tcW w:w="4715" w:type="dxa"/>
            <w:tcBorders>
              <w:top w:val="single" w:sz="4" w:space="0" w:color="auto"/>
              <w:left w:val="nil"/>
              <w:bottom w:val="single" w:sz="4" w:space="0" w:color="auto"/>
              <w:right w:val="single" w:sz="4" w:space="0" w:color="auto"/>
            </w:tcBorders>
          </w:tcPr>
          <w:p w:rsidR="00FA6C81" w:rsidRPr="00B67D50" w:rsidRDefault="00FA6C81" w:rsidP="008B3B17">
            <w:pPr>
              <w:jc w:val="both"/>
              <w:rPr>
                <w:sz w:val="24"/>
                <w:szCs w:val="24"/>
              </w:rPr>
            </w:pPr>
            <w:r w:rsidRPr="00B67D50">
              <w:rPr>
                <w:sz w:val="24"/>
                <w:szCs w:val="24"/>
              </w:rPr>
              <w:t>Количество бизнес-планов с целью привлечения инвестиций для перспективных направлений развития Камешкирского района Пензенской области</w:t>
            </w:r>
          </w:p>
        </w:tc>
        <w:tc>
          <w:tcPr>
            <w:tcW w:w="1418" w:type="dxa"/>
            <w:tcBorders>
              <w:top w:val="single" w:sz="4" w:space="0" w:color="auto"/>
              <w:left w:val="nil"/>
              <w:bottom w:val="single" w:sz="4" w:space="0" w:color="auto"/>
              <w:right w:val="single" w:sz="4" w:space="0" w:color="auto"/>
            </w:tcBorders>
          </w:tcPr>
          <w:p w:rsidR="00FA6C81" w:rsidRDefault="00FA6C81" w:rsidP="008B3B17">
            <w:pPr>
              <w:jc w:val="center"/>
              <w:rPr>
                <w:sz w:val="22"/>
                <w:szCs w:val="22"/>
              </w:rPr>
            </w:pPr>
            <w:r>
              <w:rPr>
                <w:sz w:val="22"/>
                <w:szCs w:val="22"/>
              </w:rPr>
              <w:t>Ед.</w:t>
            </w:r>
          </w:p>
        </w:tc>
        <w:tc>
          <w:tcPr>
            <w:tcW w:w="1050" w:type="dxa"/>
            <w:tcBorders>
              <w:top w:val="single" w:sz="4" w:space="0" w:color="auto"/>
              <w:left w:val="nil"/>
              <w:bottom w:val="single" w:sz="4" w:space="0" w:color="auto"/>
              <w:right w:val="single" w:sz="4" w:space="0" w:color="auto"/>
            </w:tcBorders>
          </w:tcPr>
          <w:p w:rsidR="00FA6C81" w:rsidRPr="00CB65A8" w:rsidRDefault="00FA6C81" w:rsidP="008B3B17">
            <w:pPr>
              <w:rPr>
                <w:sz w:val="24"/>
                <w:szCs w:val="24"/>
              </w:rPr>
            </w:pPr>
            <w:r w:rsidRPr="00CB65A8">
              <w:rPr>
                <w:sz w:val="24"/>
                <w:szCs w:val="24"/>
              </w:rPr>
              <w:t>2</w:t>
            </w:r>
          </w:p>
        </w:tc>
        <w:tc>
          <w:tcPr>
            <w:tcW w:w="1275" w:type="dxa"/>
            <w:tcBorders>
              <w:top w:val="single" w:sz="4" w:space="0" w:color="auto"/>
              <w:left w:val="nil"/>
              <w:bottom w:val="single" w:sz="4" w:space="0" w:color="auto"/>
              <w:right w:val="single" w:sz="4" w:space="0" w:color="auto"/>
            </w:tcBorders>
          </w:tcPr>
          <w:p w:rsidR="00FA6C81" w:rsidRPr="00CB65A8" w:rsidRDefault="00FA6C81" w:rsidP="008B3B17">
            <w:pPr>
              <w:rPr>
                <w:sz w:val="24"/>
                <w:szCs w:val="24"/>
              </w:rPr>
            </w:pPr>
            <w:r w:rsidRPr="00CB65A8">
              <w:rPr>
                <w:sz w:val="24"/>
                <w:szCs w:val="24"/>
              </w:rPr>
              <w:t>9</w:t>
            </w:r>
          </w:p>
        </w:tc>
        <w:tc>
          <w:tcPr>
            <w:tcW w:w="1161" w:type="dxa"/>
            <w:tcBorders>
              <w:top w:val="single" w:sz="4" w:space="0" w:color="auto"/>
              <w:left w:val="nil"/>
              <w:bottom w:val="single" w:sz="4" w:space="0" w:color="auto"/>
              <w:right w:val="single" w:sz="4" w:space="0" w:color="auto"/>
            </w:tcBorders>
          </w:tcPr>
          <w:p w:rsidR="00FA6C81" w:rsidRPr="00CB65A8" w:rsidRDefault="00FA6C81" w:rsidP="008B3B17">
            <w:pPr>
              <w:rPr>
                <w:sz w:val="24"/>
                <w:szCs w:val="24"/>
              </w:rPr>
            </w:pPr>
            <w:r w:rsidRPr="00CB65A8">
              <w:rPr>
                <w:sz w:val="24"/>
                <w:szCs w:val="24"/>
              </w:rPr>
              <w:t>8</w:t>
            </w:r>
          </w:p>
        </w:tc>
        <w:tc>
          <w:tcPr>
            <w:tcW w:w="1080" w:type="dxa"/>
            <w:tcBorders>
              <w:top w:val="single" w:sz="4" w:space="0" w:color="auto"/>
              <w:left w:val="nil"/>
              <w:bottom w:val="single" w:sz="4" w:space="0" w:color="auto"/>
              <w:right w:val="single" w:sz="4" w:space="0" w:color="auto"/>
            </w:tcBorders>
          </w:tcPr>
          <w:p w:rsidR="00FA6C81" w:rsidRPr="00CB65A8" w:rsidRDefault="00FA6C81" w:rsidP="008B3B17">
            <w:pPr>
              <w:rPr>
                <w:sz w:val="24"/>
                <w:szCs w:val="24"/>
              </w:rPr>
            </w:pPr>
            <w:r w:rsidRPr="00CB65A8">
              <w:rPr>
                <w:sz w:val="24"/>
                <w:szCs w:val="24"/>
              </w:rPr>
              <w:t>6</w:t>
            </w:r>
          </w:p>
        </w:tc>
        <w:tc>
          <w:tcPr>
            <w:tcW w:w="1080" w:type="dxa"/>
            <w:tcBorders>
              <w:top w:val="single" w:sz="4" w:space="0" w:color="auto"/>
              <w:left w:val="nil"/>
              <w:bottom w:val="single" w:sz="4" w:space="0" w:color="auto"/>
              <w:right w:val="single" w:sz="4" w:space="0" w:color="auto"/>
            </w:tcBorders>
          </w:tcPr>
          <w:p w:rsidR="00FA6C81" w:rsidRPr="00CB65A8" w:rsidRDefault="00FA6C81" w:rsidP="008B3B17">
            <w:pPr>
              <w:rPr>
                <w:sz w:val="24"/>
                <w:szCs w:val="24"/>
              </w:rPr>
            </w:pPr>
            <w:r w:rsidRPr="00CB65A8">
              <w:rPr>
                <w:sz w:val="24"/>
                <w:szCs w:val="24"/>
              </w:rPr>
              <w:t>9</w:t>
            </w:r>
          </w:p>
        </w:tc>
        <w:tc>
          <w:tcPr>
            <w:tcW w:w="1134" w:type="dxa"/>
            <w:tcBorders>
              <w:top w:val="single" w:sz="4" w:space="0" w:color="auto"/>
              <w:left w:val="nil"/>
              <w:bottom w:val="single" w:sz="4" w:space="0" w:color="auto"/>
              <w:right w:val="single" w:sz="4" w:space="0" w:color="auto"/>
            </w:tcBorders>
          </w:tcPr>
          <w:p w:rsidR="00FA6C81" w:rsidRPr="00CB65A8" w:rsidRDefault="00FA6C81" w:rsidP="008B3B17">
            <w:pPr>
              <w:rPr>
                <w:sz w:val="24"/>
                <w:szCs w:val="24"/>
              </w:rPr>
            </w:pPr>
            <w:r w:rsidRPr="00CB65A8">
              <w:rPr>
                <w:sz w:val="24"/>
                <w:szCs w:val="24"/>
              </w:rPr>
              <w:t>9</w:t>
            </w:r>
          </w:p>
        </w:tc>
        <w:tc>
          <w:tcPr>
            <w:tcW w:w="930" w:type="dxa"/>
            <w:tcBorders>
              <w:top w:val="single" w:sz="4" w:space="0" w:color="auto"/>
              <w:left w:val="nil"/>
              <w:bottom w:val="single" w:sz="4" w:space="0" w:color="auto"/>
              <w:right w:val="outset" w:sz="6" w:space="0" w:color="auto"/>
            </w:tcBorders>
          </w:tcPr>
          <w:p w:rsidR="00FA6C81" w:rsidRPr="00CB65A8" w:rsidRDefault="00FA6C81" w:rsidP="008B3B17">
            <w:pPr>
              <w:rPr>
                <w:sz w:val="24"/>
                <w:szCs w:val="24"/>
              </w:rPr>
            </w:pPr>
            <w:r w:rsidRPr="00CB65A8">
              <w:rPr>
                <w:sz w:val="24"/>
                <w:szCs w:val="24"/>
              </w:rPr>
              <w:t>9</w:t>
            </w:r>
          </w:p>
        </w:tc>
        <w:tc>
          <w:tcPr>
            <w:tcW w:w="984" w:type="dxa"/>
            <w:tcBorders>
              <w:top w:val="single" w:sz="4" w:space="0" w:color="auto"/>
              <w:left w:val="outset" w:sz="6" w:space="0" w:color="auto"/>
              <w:bottom w:val="single" w:sz="4" w:space="0" w:color="auto"/>
              <w:right w:val="single" w:sz="4" w:space="0" w:color="auto"/>
            </w:tcBorders>
          </w:tcPr>
          <w:p w:rsidR="00FA6C81" w:rsidRPr="00CB65A8" w:rsidRDefault="00FA6C81" w:rsidP="008B3B17">
            <w:pPr>
              <w:rPr>
                <w:sz w:val="24"/>
                <w:szCs w:val="24"/>
              </w:rPr>
            </w:pPr>
            <w:r w:rsidRPr="00CB65A8">
              <w:rPr>
                <w:sz w:val="24"/>
                <w:szCs w:val="24"/>
              </w:rPr>
              <w:t>9</w:t>
            </w:r>
          </w:p>
        </w:tc>
      </w:tr>
    </w:tbl>
    <w:p w:rsidR="00FA6C81" w:rsidRDefault="00FA6C81" w:rsidP="00FA6C81">
      <w:pPr>
        <w:autoSpaceDE w:val="0"/>
        <w:autoSpaceDN w:val="0"/>
        <w:adjustRightInd w:val="0"/>
        <w:ind w:firstLine="540"/>
        <w:jc w:val="both"/>
        <w:rPr>
          <w:sz w:val="28"/>
          <w:szCs w:val="28"/>
        </w:rPr>
      </w:pPr>
    </w:p>
    <w:p w:rsidR="00FA6C81" w:rsidRDefault="00FA6C81" w:rsidP="00FA6C81">
      <w:pPr>
        <w:autoSpaceDE w:val="0"/>
        <w:autoSpaceDN w:val="0"/>
        <w:adjustRightInd w:val="0"/>
        <w:ind w:firstLine="540"/>
        <w:jc w:val="both"/>
        <w:rPr>
          <w:sz w:val="28"/>
          <w:szCs w:val="28"/>
        </w:rPr>
      </w:pPr>
    </w:p>
    <w:p w:rsidR="00FA6C81" w:rsidRPr="00FA6C81" w:rsidRDefault="00FA6C81" w:rsidP="00FA6C81">
      <w:pPr>
        <w:autoSpaceDE w:val="0"/>
        <w:autoSpaceDN w:val="0"/>
        <w:adjustRightInd w:val="0"/>
        <w:ind w:firstLine="540"/>
        <w:jc w:val="both"/>
        <w:rPr>
          <w:sz w:val="24"/>
          <w:szCs w:val="24"/>
        </w:rPr>
      </w:pPr>
      <w:r w:rsidRPr="00FA6C81">
        <w:rPr>
          <w:sz w:val="24"/>
          <w:szCs w:val="24"/>
        </w:rPr>
        <w:t>2. Опубликовать настоящее постановление в информационном бюллетене «Камешкирский вестник».</w:t>
      </w:r>
    </w:p>
    <w:p w:rsidR="00FA6C81" w:rsidRPr="00FA6C81" w:rsidRDefault="00FA6C81" w:rsidP="00FA6C81">
      <w:pPr>
        <w:autoSpaceDE w:val="0"/>
        <w:autoSpaceDN w:val="0"/>
        <w:adjustRightInd w:val="0"/>
        <w:ind w:firstLine="540"/>
        <w:jc w:val="both"/>
        <w:rPr>
          <w:sz w:val="24"/>
          <w:szCs w:val="24"/>
        </w:rPr>
      </w:pPr>
      <w:r w:rsidRPr="00FA6C81">
        <w:rPr>
          <w:sz w:val="24"/>
          <w:szCs w:val="24"/>
        </w:rPr>
        <w:t>3. Настоящее постановление вступает в силу на следующий день после дня его официального опубликования.</w:t>
      </w:r>
    </w:p>
    <w:p w:rsidR="00FA6C81" w:rsidRPr="00FA6C81" w:rsidRDefault="00FA6C81" w:rsidP="00FA6C81">
      <w:pPr>
        <w:autoSpaceDE w:val="0"/>
        <w:autoSpaceDN w:val="0"/>
        <w:adjustRightInd w:val="0"/>
        <w:ind w:firstLine="540"/>
        <w:jc w:val="both"/>
        <w:rPr>
          <w:sz w:val="24"/>
          <w:szCs w:val="24"/>
        </w:rPr>
      </w:pPr>
      <w:r w:rsidRPr="00FA6C81">
        <w:rPr>
          <w:sz w:val="24"/>
          <w:szCs w:val="24"/>
        </w:rPr>
        <w:t xml:space="preserve">4. </w:t>
      </w:r>
      <w:proofErr w:type="gramStart"/>
      <w:r w:rsidRPr="00FA6C81">
        <w:rPr>
          <w:sz w:val="24"/>
          <w:szCs w:val="24"/>
        </w:rPr>
        <w:t>Контроль за</w:t>
      </w:r>
      <w:proofErr w:type="gramEnd"/>
      <w:r w:rsidRPr="00FA6C81">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FA6C81" w:rsidRPr="00FA6C81" w:rsidRDefault="00FA6C81" w:rsidP="00FA6C81">
      <w:pPr>
        <w:autoSpaceDE w:val="0"/>
        <w:autoSpaceDN w:val="0"/>
        <w:adjustRightInd w:val="0"/>
        <w:jc w:val="both"/>
        <w:rPr>
          <w:sz w:val="24"/>
          <w:szCs w:val="24"/>
        </w:rPr>
      </w:pPr>
    </w:p>
    <w:p w:rsidR="00FA6C81" w:rsidRPr="00FA6C81" w:rsidRDefault="00FA6C81" w:rsidP="00FA6C81">
      <w:pPr>
        <w:autoSpaceDE w:val="0"/>
        <w:autoSpaceDN w:val="0"/>
        <w:adjustRightInd w:val="0"/>
        <w:ind w:firstLine="540"/>
        <w:jc w:val="both"/>
        <w:rPr>
          <w:sz w:val="24"/>
          <w:szCs w:val="24"/>
        </w:rPr>
      </w:pPr>
    </w:p>
    <w:p w:rsidR="00FA6C81" w:rsidRPr="00FA6C81" w:rsidRDefault="00FA6C81" w:rsidP="00FA6C81">
      <w:pPr>
        <w:autoSpaceDE w:val="0"/>
        <w:autoSpaceDN w:val="0"/>
        <w:adjustRightInd w:val="0"/>
        <w:ind w:firstLine="540"/>
        <w:jc w:val="both"/>
        <w:rPr>
          <w:sz w:val="24"/>
          <w:szCs w:val="24"/>
        </w:rPr>
      </w:pPr>
    </w:p>
    <w:p w:rsidR="00FA6C81" w:rsidRPr="00FA6C81" w:rsidRDefault="00FA6C81" w:rsidP="00FA6C81">
      <w:pPr>
        <w:autoSpaceDE w:val="0"/>
        <w:autoSpaceDN w:val="0"/>
        <w:adjustRightInd w:val="0"/>
        <w:ind w:firstLine="540"/>
        <w:jc w:val="both"/>
        <w:rPr>
          <w:sz w:val="24"/>
          <w:szCs w:val="24"/>
        </w:rPr>
      </w:pPr>
    </w:p>
    <w:p w:rsidR="00FA6C81" w:rsidRPr="00FA6C81" w:rsidRDefault="00FA6C81" w:rsidP="00FA6C81">
      <w:pPr>
        <w:autoSpaceDE w:val="0"/>
        <w:autoSpaceDN w:val="0"/>
        <w:adjustRightInd w:val="0"/>
        <w:ind w:firstLine="540"/>
        <w:jc w:val="both"/>
        <w:rPr>
          <w:sz w:val="24"/>
          <w:szCs w:val="24"/>
        </w:rPr>
      </w:pPr>
      <w:r w:rsidRPr="00FA6C81">
        <w:rPr>
          <w:sz w:val="24"/>
          <w:szCs w:val="24"/>
        </w:rPr>
        <w:t>Глава  администрации</w:t>
      </w:r>
    </w:p>
    <w:p w:rsidR="00FA6C81" w:rsidRPr="00FA6C81" w:rsidRDefault="00FA6C81" w:rsidP="00FA6C81">
      <w:pPr>
        <w:autoSpaceDE w:val="0"/>
        <w:autoSpaceDN w:val="0"/>
        <w:adjustRightInd w:val="0"/>
        <w:ind w:firstLine="540"/>
        <w:jc w:val="both"/>
        <w:rPr>
          <w:sz w:val="24"/>
          <w:szCs w:val="24"/>
        </w:rPr>
      </w:pPr>
      <w:r w:rsidRPr="00FA6C81">
        <w:rPr>
          <w:sz w:val="24"/>
          <w:szCs w:val="24"/>
        </w:rPr>
        <w:t>Камешкирского района</w:t>
      </w:r>
      <w:r w:rsidRPr="00FA6C81">
        <w:rPr>
          <w:sz w:val="24"/>
          <w:szCs w:val="24"/>
        </w:rPr>
        <w:tab/>
      </w:r>
      <w:r w:rsidRPr="00FA6C81">
        <w:rPr>
          <w:sz w:val="24"/>
          <w:szCs w:val="24"/>
        </w:rPr>
        <w:tab/>
      </w:r>
      <w:r w:rsidRPr="00FA6C81">
        <w:rPr>
          <w:sz w:val="24"/>
          <w:szCs w:val="24"/>
        </w:rPr>
        <w:tab/>
      </w:r>
      <w:r w:rsidRPr="00FA6C81">
        <w:rPr>
          <w:sz w:val="24"/>
          <w:szCs w:val="24"/>
        </w:rPr>
        <w:tab/>
      </w:r>
      <w:r w:rsidRPr="00FA6C81">
        <w:rPr>
          <w:sz w:val="24"/>
          <w:szCs w:val="24"/>
        </w:rPr>
        <w:tab/>
        <w:t xml:space="preserve">                                                               </w:t>
      </w:r>
      <w:r w:rsidRPr="00FA6C81">
        <w:rPr>
          <w:sz w:val="24"/>
          <w:szCs w:val="24"/>
        </w:rPr>
        <w:tab/>
        <w:t xml:space="preserve">               С.Н.</w:t>
      </w:r>
      <w:proofErr w:type="gramStart"/>
      <w:r w:rsidRPr="00FA6C81">
        <w:rPr>
          <w:sz w:val="24"/>
          <w:szCs w:val="24"/>
        </w:rPr>
        <w:t>Хазов</w:t>
      </w:r>
      <w:proofErr w:type="gramEnd"/>
    </w:p>
    <w:p w:rsidR="00FA6C81" w:rsidRPr="00583BBA" w:rsidRDefault="00FA6C81" w:rsidP="00FA6C81">
      <w:pPr>
        <w:rPr>
          <w:b/>
          <w:sz w:val="24"/>
          <w:szCs w:val="24"/>
        </w:rPr>
        <w:sectPr w:rsidR="00FA6C81" w:rsidRPr="00583BBA" w:rsidSect="008B3B17">
          <w:endnotePr>
            <w:numFmt w:val="decimal"/>
          </w:endnotePr>
          <w:pgSz w:w="16840" w:h="11907" w:orient="landscape"/>
          <w:pgMar w:top="180" w:right="567" w:bottom="680" w:left="56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titlePg/>
          <w:docGrid w:linePitch="272"/>
        </w:sectPr>
      </w:pPr>
    </w:p>
    <w:p w:rsidR="00FA6C81" w:rsidRDefault="00FA6C81" w:rsidP="00FA6C81">
      <w:pPr>
        <w:widowControl/>
        <w:autoSpaceDE w:val="0"/>
        <w:autoSpaceDN w:val="0"/>
        <w:adjustRightInd w:val="0"/>
        <w:jc w:val="both"/>
        <w:outlineLvl w:val="0"/>
        <w:rPr>
          <w:sz w:val="28"/>
          <w:szCs w:val="28"/>
        </w:rPr>
      </w:pPr>
      <w:r w:rsidRPr="00BC3CA8">
        <w:lastRenderedPageBreak/>
        <w:tab/>
      </w:r>
    </w:p>
    <w:p w:rsidR="00FA6C81" w:rsidRDefault="00FA6C81" w:rsidP="00FA6C81">
      <w:pPr>
        <w:widowControl/>
        <w:autoSpaceDE w:val="0"/>
        <w:autoSpaceDN w:val="0"/>
        <w:adjustRightInd w:val="0"/>
        <w:jc w:val="both"/>
        <w:outlineLvl w:val="0"/>
        <w:rPr>
          <w:sz w:val="28"/>
          <w:szCs w:val="28"/>
        </w:rPr>
      </w:pPr>
    </w:p>
    <w:p w:rsidR="00FA6C81" w:rsidRDefault="00FA6C81" w:rsidP="00FA6C81">
      <w:r>
        <w:rPr>
          <w:noProof/>
        </w:rPr>
        <w:drawing>
          <wp:anchor distT="0" distB="0" distL="114300" distR="114300" simplePos="0" relativeHeight="251664384" behindDoc="0" locked="0" layoutInCell="1" allowOverlap="1" wp14:anchorId="7E3CA628" wp14:editId="77BF37AD">
            <wp:simplePos x="0" y="0"/>
            <wp:positionH relativeFrom="column">
              <wp:posOffset>2681605</wp:posOffset>
            </wp:positionH>
            <wp:positionV relativeFrom="paragraph">
              <wp:posOffset>45720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FA6C81" w:rsidRDefault="00FA6C81" w:rsidP="00FA6C81"/>
    <w:p w:rsidR="00FA6C81" w:rsidRDefault="00FA6C81" w:rsidP="00FA6C81"/>
    <w:p w:rsidR="00FA6C81" w:rsidRDefault="00FA6C81" w:rsidP="00FA6C81"/>
    <w:p w:rsidR="00FA6C81" w:rsidRDefault="00FA6C81" w:rsidP="00FA6C81"/>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A6C81" w:rsidTr="008B3B17">
        <w:trPr>
          <w:trHeight w:val="397"/>
        </w:trPr>
        <w:tc>
          <w:tcPr>
            <w:tcW w:w="9606" w:type="dxa"/>
          </w:tcPr>
          <w:p w:rsidR="00FA6C81" w:rsidRDefault="00FA6C81" w:rsidP="008B3B17">
            <w:pPr>
              <w:spacing w:line="276" w:lineRule="auto"/>
              <w:jc w:val="center"/>
              <w:rPr>
                <w:b/>
                <w:sz w:val="28"/>
                <w:lang w:eastAsia="en-US"/>
              </w:rPr>
            </w:pPr>
          </w:p>
        </w:tc>
      </w:tr>
      <w:tr w:rsidR="00FA6C81" w:rsidTr="008B3B17">
        <w:trPr>
          <w:trHeight w:val="875"/>
        </w:trPr>
        <w:tc>
          <w:tcPr>
            <w:tcW w:w="9606" w:type="dxa"/>
            <w:hideMark/>
          </w:tcPr>
          <w:p w:rsidR="00FA6C81" w:rsidRDefault="00FA6C81" w:rsidP="008B3B17">
            <w:pPr>
              <w:spacing w:line="276" w:lineRule="auto"/>
              <w:jc w:val="center"/>
              <w:rPr>
                <w:b/>
                <w:sz w:val="28"/>
                <w:szCs w:val="28"/>
                <w:lang w:eastAsia="en-US"/>
              </w:rPr>
            </w:pPr>
            <w:r>
              <w:rPr>
                <w:b/>
                <w:sz w:val="28"/>
                <w:szCs w:val="28"/>
                <w:lang w:eastAsia="en-US"/>
              </w:rPr>
              <w:t>АДМИНИСТРАЦИЯ</w:t>
            </w:r>
          </w:p>
          <w:p w:rsidR="00FA6C81" w:rsidRDefault="00FA6C81" w:rsidP="008B3B17">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FA6C81" w:rsidTr="008B3B17">
        <w:trPr>
          <w:trHeight w:val="397"/>
        </w:trPr>
        <w:tc>
          <w:tcPr>
            <w:tcW w:w="9606" w:type="dxa"/>
            <w:hideMark/>
          </w:tcPr>
          <w:p w:rsidR="00FA6C81" w:rsidRDefault="00FA6C81" w:rsidP="008B3B17">
            <w:pPr>
              <w:spacing w:line="276" w:lineRule="auto"/>
              <w:rPr>
                <w:rFonts w:asciiTheme="minorHAnsi" w:eastAsiaTheme="minorHAnsi" w:hAnsiTheme="minorHAnsi" w:cstheme="minorBidi"/>
                <w:lang w:eastAsia="en-US"/>
              </w:rPr>
            </w:pPr>
          </w:p>
        </w:tc>
      </w:tr>
      <w:tr w:rsidR="00FA6C81" w:rsidTr="008B3B17">
        <w:tc>
          <w:tcPr>
            <w:tcW w:w="9606" w:type="dxa"/>
            <w:hideMark/>
          </w:tcPr>
          <w:p w:rsidR="00FA6C81" w:rsidRDefault="00FA6C81" w:rsidP="00FA6C81">
            <w:pPr>
              <w:pStyle w:val="3"/>
              <w:jc w:val="center"/>
              <w:rPr>
                <w:sz w:val="28"/>
                <w:szCs w:val="28"/>
              </w:rPr>
            </w:pPr>
            <w:r>
              <w:rPr>
                <w:sz w:val="28"/>
                <w:szCs w:val="28"/>
              </w:rPr>
              <w:t>ПОСТАНОВЛЕНИЕ</w:t>
            </w:r>
          </w:p>
        </w:tc>
      </w:tr>
      <w:tr w:rsidR="00FA6C81" w:rsidTr="008B3B17">
        <w:trPr>
          <w:trHeight w:val="340"/>
        </w:trPr>
        <w:tc>
          <w:tcPr>
            <w:tcW w:w="9606" w:type="dxa"/>
            <w:vAlign w:val="center"/>
          </w:tcPr>
          <w:p w:rsidR="00FA6C81" w:rsidRDefault="00FA6C81" w:rsidP="008B3B17">
            <w:pPr>
              <w:pStyle w:val="3"/>
            </w:pPr>
          </w:p>
        </w:tc>
      </w:tr>
    </w:tbl>
    <w:p w:rsidR="00FA6C81" w:rsidRDefault="00FA6C81" w:rsidP="00FA6C81"/>
    <w:p w:rsidR="00FA6C81" w:rsidRDefault="00FA6C81" w:rsidP="00FA6C81">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567"/>
        <w:gridCol w:w="964"/>
      </w:tblGrid>
      <w:tr w:rsidR="00FA6C81" w:rsidTr="008B3B17">
        <w:tc>
          <w:tcPr>
            <w:tcW w:w="284" w:type="dxa"/>
            <w:vAlign w:val="bottom"/>
            <w:hideMark/>
          </w:tcPr>
          <w:p w:rsidR="00FA6C81" w:rsidRDefault="00FA6C81" w:rsidP="008B3B17">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FA6C81" w:rsidRDefault="00FA6C81" w:rsidP="008B3B17">
            <w:pPr>
              <w:spacing w:line="276" w:lineRule="auto"/>
              <w:rPr>
                <w:rFonts w:asciiTheme="minorHAnsi" w:eastAsiaTheme="minorHAnsi" w:hAnsiTheme="minorHAnsi" w:cstheme="minorBidi"/>
                <w:lang w:eastAsia="en-US"/>
              </w:rPr>
            </w:pPr>
            <w:r>
              <w:rPr>
                <w:rFonts w:asciiTheme="minorHAnsi" w:eastAsiaTheme="minorHAnsi" w:hAnsiTheme="minorHAnsi" w:cstheme="minorBidi"/>
                <w:lang w:eastAsia="en-US"/>
              </w:rPr>
              <w:t>12.02.18</w:t>
            </w:r>
          </w:p>
        </w:tc>
        <w:tc>
          <w:tcPr>
            <w:tcW w:w="567" w:type="dxa"/>
            <w:hideMark/>
          </w:tcPr>
          <w:p w:rsidR="00FA6C81" w:rsidRDefault="00FA6C81" w:rsidP="008B3B17">
            <w:pPr>
              <w:spacing w:line="276" w:lineRule="auto"/>
              <w:jc w:val="center"/>
              <w:rPr>
                <w:lang w:eastAsia="en-US"/>
              </w:rPr>
            </w:pPr>
            <w:r>
              <w:rPr>
                <w:lang w:eastAsia="en-US"/>
              </w:rPr>
              <w:t xml:space="preserve">№  </w:t>
            </w:r>
          </w:p>
        </w:tc>
        <w:tc>
          <w:tcPr>
            <w:tcW w:w="964" w:type="dxa"/>
            <w:tcBorders>
              <w:top w:val="nil"/>
              <w:left w:val="nil"/>
              <w:bottom w:val="single" w:sz="6" w:space="0" w:color="auto"/>
              <w:right w:val="nil"/>
            </w:tcBorders>
            <w:hideMark/>
          </w:tcPr>
          <w:p w:rsidR="00FA6C81" w:rsidRDefault="00FA6C81" w:rsidP="008B3B17">
            <w:pPr>
              <w:spacing w:line="276" w:lineRule="auto"/>
              <w:rPr>
                <w:rFonts w:asciiTheme="minorHAnsi" w:eastAsiaTheme="minorHAnsi" w:hAnsiTheme="minorHAnsi" w:cstheme="minorBidi"/>
                <w:lang w:eastAsia="en-US"/>
              </w:rPr>
            </w:pPr>
            <w:r>
              <w:rPr>
                <w:rFonts w:asciiTheme="minorHAnsi" w:eastAsiaTheme="minorHAnsi" w:hAnsiTheme="minorHAnsi" w:cstheme="minorBidi"/>
                <w:lang w:eastAsia="en-US"/>
              </w:rPr>
              <w:t>48</w:t>
            </w:r>
          </w:p>
        </w:tc>
      </w:tr>
      <w:tr w:rsidR="00FA6C81" w:rsidTr="008B3B17">
        <w:tc>
          <w:tcPr>
            <w:tcW w:w="4650" w:type="dxa"/>
            <w:gridSpan w:val="4"/>
            <w:hideMark/>
          </w:tcPr>
          <w:p w:rsidR="00FA6C81" w:rsidRDefault="00FA6C81" w:rsidP="008B3B17">
            <w:pPr>
              <w:spacing w:line="276" w:lineRule="auto"/>
              <w:jc w:val="center"/>
              <w:rPr>
                <w:sz w:val="10"/>
                <w:lang w:eastAsia="en-US"/>
              </w:rPr>
            </w:pPr>
          </w:p>
          <w:p w:rsidR="00FA6C81" w:rsidRDefault="00FA6C81" w:rsidP="008B3B17">
            <w:pPr>
              <w:spacing w:line="276" w:lineRule="auto"/>
              <w:jc w:val="center"/>
              <w:rPr>
                <w:lang w:eastAsia="en-US"/>
              </w:rPr>
            </w:pPr>
            <w:r>
              <w:rPr>
                <w:lang w:eastAsia="en-US"/>
              </w:rPr>
              <w:t>с.Р.Камешкир</w:t>
            </w:r>
          </w:p>
        </w:tc>
      </w:tr>
    </w:tbl>
    <w:p w:rsidR="00FA6C81" w:rsidRDefault="00FA6C81" w:rsidP="00FA6C81"/>
    <w:p w:rsidR="00FA6C81" w:rsidRPr="00FA6C81" w:rsidRDefault="00FA6C81" w:rsidP="00FA6C81">
      <w:pPr>
        <w:jc w:val="center"/>
        <w:rPr>
          <w:b/>
          <w:sz w:val="24"/>
          <w:szCs w:val="24"/>
        </w:rPr>
      </w:pPr>
      <w:proofErr w:type="gramStart"/>
      <w:r w:rsidRPr="00FA6C81">
        <w:rPr>
          <w:b/>
          <w:sz w:val="24"/>
          <w:szCs w:val="24"/>
        </w:rPr>
        <w:t>О внесении изменений в постановление администрации Камешкирского района Пензенской области от 01.07.2017 г. № 300 «Об утверждении положения об оплате труда директора, главного бухгалтера и работников муниципального автономного учреждения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 и согласования штатного расписания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w:t>
      </w:r>
      <w:proofErr w:type="gramEnd"/>
    </w:p>
    <w:p w:rsidR="00FA6C81" w:rsidRPr="00FA6C81" w:rsidRDefault="00FA6C81" w:rsidP="00FA6C81">
      <w:pPr>
        <w:jc w:val="both"/>
        <w:rPr>
          <w:b/>
          <w:sz w:val="24"/>
          <w:szCs w:val="24"/>
        </w:rPr>
      </w:pPr>
    </w:p>
    <w:p w:rsidR="00FA6C81" w:rsidRPr="00FA6C81" w:rsidRDefault="00FA6C81" w:rsidP="00FA6C81">
      <w:pPr>
        <w:jc w:val="both"/>
        <w:rPr>
          <w:sz w:val="24"/>
          <w:szCs w:val="24"/>
        </w:rPr>
      </w:pPr>
      <w:r w:rsidRPr="00FA6C81">
        <w:rPr>
          <w:sz w:val="24"/>
          <w:szCs w:val="24"/>
        </w:rPr>
        <w:t xml:space="preserve">        В целях реализации трудовых прав работников муниципального автономного учреждения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 </w:t>
      </w:r>
      <w:proofErr w:type="gramStart"/>
      <w:r w:rsidRPr="00FA6C81">
        <w:rPr>
          <w:sz w:val="24"/>
          <w:szCs w:val="24"/>
        </w:rPr>
        <w:t>руководствуясь Уставом Камешкирского района Пензенской области администрация Камешкирского района</w:t>
      </w:r>
      <w:proofErr w:type="gramEnd"/>
    </w:p>
    <w:p w:rsidR="00FA6C81" w:rsidRPr="00FA6C81" w:rsidRDefault="00FA6C81" w:rsidP="00FA6C81">
      <w:pPr>
        <w:pStyle w:val="ConsPlusNormal0"/>
        <w:ind w:firstLine="540"/>
        <w:jc w:val="center"/>
        <w:rPr>
          <w:rFonts w:ascii="Times New Roman" w:hAnsi="Times New Roman" w:cs="Times New Roman"/>
          <w:sz w:val="24"/>
          <w:szCs w:val="24"/>
        </w:rPr>
      </w:pPr>
    </w:p>
    <w:p w:rsidR="00FA6C81" w:rsidRPr="00FA6C81" w:rsidRDefault="00FA6C81" w:rsidP="00FA6C81">
      <w:pPr>
        <w:pStyle w:val="ConsPlusNormal0"/>
        <w:ind w:firstLine="540"/>
        <w:jc w:val="center"/>
        <w:rPr>
          <w:rFonts w:ascii="Times New Roman" w:hAnsi="Times New Roman" w:cs="Times New Roman"/>
          <w:sz w:val="24"/>
          <w:szCs w:val="24"/>
        </w:rPr>
      </w:pPr>
      <w:r w:rsidRPr="00FA6C81">
        <w:rPr>
          <w:rFonts w:ascii="Times New Roman" w:hAnsi="Times New Roman" w:cs="Times New Roman"/>
          <w:sz w:val="24"/>
          <w:szCs w:val="24"/>
        </w:rPr>
        <w:t>ПОСТАНОВЛЯЕТ:</w:t>
      </w:r>
    </w:p>
    <w:p w:rsidR="00FA6C81" w:rsidRPr="00FA6C81" w:rsidRDefault="00FA6C81" w:rsidP="00FA6C81">
      <w:pPr>
        <w:rPr>
          <w:sz w:val="24"/>
          <w:szCs w:val="24"/>
        </w:rPr>
      </w:pPr>
    </w:p>
    <w:p w:rsidR="00FA6C81" w:rsidRPr="00FA6C81" w:rsidRDefault="00FA6C81" w:rsidP="00FA6C81">
      <w:pPr>
        <w:pStyle w:val="a7"/>
        <w:numPr>
          <w:ilvl w:val="0"/>
          <w:numId w:val="2"/>
        </w:numPr>
        <w:jc w:val="both"/>
      </w:pPr>
      <w:proofErr w:type="gramStart"/>
      <w:r w:rsidRPr="00FA6C81">
        <w:t>Внести в постановление администрации Камешкирского района Пензенской области администрации Камешкирского района Пензенской области от 01.07.2014 г. № 300 «Об утверждении положения об оплате труда директора, главного бухгалтера и работников муниципального автономного учреждения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 и согласования штатного расписания муниципального автономного учреждения «Многофункциональный центр предоставления государственных и муниципальных услуг Камешкирского</w:t>
      </w:r>
      <w:proofErr w:type="gramEnd"/>
      <w:r w:rsidRPr="00FA6C81">
        <w:t xml:space="preserve"> района Пензенской области» (далее - Постановление) следующие изменения, а именно:</w:t>
      </w:r>
    </w:p>
    <w:p w:rsidR="00FA6C81" w:rsidRPr="00FA6C81" w:rsidRDefault="00FA6C81" w:rsidP="00FA6C81">
      <w:pPr>
        <w:pStyle w:val="a7"/>
        <w:numPr>
          <w:ilvl w:val="1"/>
          <w:numId w:val="2"/>
        </w:numPr>
        <w:jc w:val="both"/>
      </w:pPr>
      <w:r w:rsidRPr="00FA6C81">
        <w:lastRenderedPageBreak/>
        <w:t>дополнить пунктом 3.5. приложения 1 «Положения об оплате труда директора, главного бухгалтера и работников муниципального автономного учреждения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 к</w:t>
      </w:r>
      <w:r w:rsidRPr="00FA6C81">
        <w:rPr>
          <w:b/>
        </w:rPr>
        <w:t xml:space="preserve"> </w:t>
      </w:r>
      <w:r w:rsidRPr="00FA6C81">
        <w:t>Постановлению, следующего содержания:</w:t>
      </w:r>
    </w:p>
    <w:p w:rsidR="00FA6C81" w:rsidRPr="00FA6C81" w:rsidRDefault="00FA6C81" w:rsidP="00FA6C81">
      <w:pPr>
        <w:pStyle w:val="a7"/>
        <w:ind w:left="1080"/>
        <w:jc w:val="both"/>
        <w:rPr>
          <w:color w:val="000000"/>
        </w:rPr>
      </w:pPr>
      <w:r w:rsidRPr="00FA6C81">
        <w:t xml:space="preserve">«3.5. </w:t>
      </w:r>
      <w:proofErr w:type="gramStart"/>
      <w:r w:rsidRPr="00FA6C81">
        <w:rPr>
          <w:color w:val="000000"/>
        </w:rPr>
        <w:t>В случаях, когда с учетом установленного должностного оклада, а также выплаты (невыплаты) повышающих коэффициентов, выплат компенсационного и стимулирующего характера, размер начисленной месячной заработной платы работника, полностью отработавшего за этот период норму рабочего времени и выполнившего нормы труда (трудовые обязанности), ниже </w:t>
      </w:r>
      <w:hyperlink r:id="rId15" w:history="1">
        <w:r w:rsidRPr="00FA6C81">
          <w:t>минимального размера оплаты труда</w:t>
        </w:r>
      </w:hyperlink>
      <w:r w:rsidRPr="00FA6C81">
        <w:rPr>
          <w:color w:val="000000"/>
        </w:rPr>
        <w:t>, установленного федеральным законодательством (далее - МРОТ), указанному работнику производится доплата за счет средств фонда оплаты труда в</w:t>
      </w:r>
      <w:proofErr w:type="gramEnd"/>
      <w:r w:rsidRPr="00FA6C81">
        <w:rPr>
          <w:color w:val="000000"/>
        </w:rPr>
        <w:t xml:space="preserve"> </w:t>
      </w:r>
      <w:proofErr w:type="gramStart"/>
      <w:r w:rsidRPr="00FA6C81">
        <w:rPr>
          <w:color w:val="000000"/>
        </w:rPr>
        <w:t>размере</w:t>
      </w:r>
      <w:proofErr w:type="gramEnd"/>
      <w:r w:rsidRPr="00FA6C81">
        <w:rPr>
          <w:color w:val="000000"/>
        </w:rPr>
        <w:t xml:space="preserve"> не ниже разницы между МРОТ и размером начисленной заработной платы».</w:t>
      </w:r>
    </w:p>
    <w:p w:rsidR="00FA6C81" w:rsidRPr="00FA6C81" w:rsidRDefault="00FA6C81" w:rsidP="00FA6C81">
      <w:pPr>
        <w:ind w:firstLine="567"/>
        <w:jc w:val="both"/>
        <w:rPr>
          <w:i/>
          <w:sz w:val="24"/>
          <w:szCs w:val="24"/>
        </w:rPr>
      </w:pPr>
      <w:r w:rsidRPr="00FA6C81">
        <w:rPr>
          <w:sz w:val="24"/>
          <w:szCs w:val="24"/>
        </w:rPr>
        <w:t>2. Опубликовать настоящее постановление в информационном бюллетене «Камешкирский вестник»</w:t>
      </w:r>
      <w:r w:rsidRPr="00FA6C81">
        <w:rPr>
          <w:i/>
          <w:sz w:val="24"/>
          <w:szCs w:val="24"/>
        </w:rPr>
        <w:t>.</w:t>
      </w:r>
    </w:p>
    <w:p w:rsidR="00FA6C81" w:rsidRPr="00FA6C81" w:rsidRDefault="00FA6C81" w:rsidP="00FA6C81">
      <w:pPr>
        <w:ind w:firstLine="567"/>
        <w:jc w:val="both"/>
        <w:rPr>
          <w:sz w:val="24"/>
          <w:szCs w:val="24"/>
        </w:rPr>
      </w:pPr>
      <w:r w:rsidRPr="00FA6C81">
        <w:rPr>
          <w:sz w:val="24"/>
          <w:szCs w:val="24"/>
        </w:rPr>
        <w:t xml:space="preserve">3. Настоящее постановление вступает в силу на следующий день после дня его официального опубликования и распространяется на </w:t>
      </w:r>
      <w:proofErr w:type="gramStart"/>
      <w:r w:rsidRPr="00FA6C81">
        <w:rPr>
          <w:sz w:val="24"/>
          <w:szCs w:val="24"/>
        </w:rPr>
        <w:t>правоотношения</w:t>
      </w:r>
      <w:proofErr w:type="gramEnd"/>
      <w:r w:rsidRPr="00FA6C81">
        <w:rPr>
          <w:sz w:val="24"/>
          <w:szCs w:val="24"/>
        </w:rPr>
        <w:t xml:space="preserve"> возникшие с 01 января 2018 г.</w:t>
      </w:r>
    </w:p>
    <w:p w:rsidR="00FA6C81" w:rsidRPr="00FA6C81" w:rsidRDefault="00FA6C81" w:rsidP="00FA6C81">
      <w:pPr>
        <w:jc w:val="both"/>
        <w:rPr>
          <w:sz w:val="24"/>
          <w:szCs w:val="24"/>
        </w:rPr>
      </w:pPr>
      <w:r w:rsidRPr="00FA6C81">
        <w:rPr>
          <w:sz w:val="24"/>
          <w:szCs w:val="24"/>
        </w:rPr>
        <w:t xml:space="preserve">       4. </w:t>
      </w:r>
      <w:proofErr w:type="gramStart"/>
      <w:r w:rsidRPr="00FA6C81">
        <w:rPr>
          <w:sz w:val="24"/>
          <w:szCs w:val="24"/>
        </w:rPr>
        <w:t>Контроль за</w:t>
      </w:r>
      <w:proofErr w:type="gramEnd"/>
      <w:r w:rsidRPr="00FA6C81">
        <w:rPr>
          <w:sz w:val="24"/>
          <w:szCs w:val="24"/>
        </w:rPr>
        <w:t xml:space="preserve"> исполнением настоящего постановления возложить на директора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w:t>
      </w:r>
    </w:p>
    <w:p w:rsidR="00FA6C81" w:rsidRPr="00FA6C81" w:rsidRDefault="00FA6C81" w:rsidP="00FA6C81">
      <w:pPr>
        <w:ind w:firstLine="567"/>
        <w:jc w:val="both"/>
        <w:rPr>
          <w:sz w:val="24"/>
          <w:szCs w:val="24"/>
        </w:rPr>
      </w:pPr>
    </w:p>
    <w:p w:rsidR="00FA6C81" w:rsidRPr="00FA6C81" w:rsidRDefault="00FA6C81" w:rsidP="00FA6C81">
      <w:pPr>
        <w:ind w:firstLine="720"/>
        <w:jc w:val="both"/>
        <w:rPr>
          <w:sz w:val="24"/>
          <w:szCs w:val="24"/>
        </w:rPr>
      </w:pPr>
    </w:p>
    <w:p w:rsidR="00FA6C81" w:rsidRPr="00FA6C81" w:rsidRDefault="00FA6C81" w:rsidP="00FA6C81">
      <w:pPr>
        <w:ind w:firstLine="720"/>
        <w:jc w:val="both"/>
        <w:rPr>
          <w:sz w:val="24"/>
          <w:szCs w:val="24"/>
        </w:rPr>
      </w:pPr>
    </w:p>
    <w:p w:rsidR="00FA6C81" w:rsidRPr="00FA6C81" w:rsidRDefault="00FA6C81" w:rsidP="00FA6C81">
      <w:pPr>
        <w:pStyle w:val="a8"/>
        <w:tabs>
          <w:tab w:val="left" w:pos="851"/>
        </w:tabs>
        <w:spacing w:after="0"/>
        <w:jc w:val="both"/>
      </w:pPr>
      <w:r w:rsidRPr="00FA6C81">
        <w:t>Глава администрации</w:t>
      </w:r>
    </w:p>
    <w:p w:rsidR="00FA6C81" w:rsidRPr="00FA6C81" w:rsidRDefault="00FA6C81" w:rsidP="00FA6C81">
      <w:pPr>
        <w:pStyle w:val="a8"/>
        <w:tabs>
          <w:tab w:val="left" w:pos="851"/>
        </w:tabs>
        <w:spacing w:after="0"/>
        <w:jc w:val="both"/>
      </w:pPr>
      <w:r w:rsidRPr="00FA6C81">
        <w:t>Камешкирского района</w:t>
      </w:r>
    </w:p>
    <w:p w:rsidR="00FA6C81" w:rsidRPr="00FA6C81" w:rsidRDefault="00FA6C81" w:rsidP="00FA6C81">
      <w:pPr>
        <w:pStyle w:val="a8"/>
        <w:tabs>
          <w:tab w:val="left" w:pos="851"/>
        </w:tabs>
        <w:spacing w:after="0"/>
        <w:jc w:val="both"/>
      </w:pPr>
      <w:r w:rsidRPr="00FA6C81">
        <w:t xml:space="preserve">Пензенской области:                                                                         С.Н. </w:t>
      </w:r>
      <w:proofErr w:type="gramStart"/>
      <w:r w:rsidRPr="00FA6C81">
        <w:t>Хазов</w:t>
      </w:r>
      <w:proofErr w:type="gramEnd"/>
    </w:p>
    <w:p w:rsidR="00FA6C81" w:rsidRDefault="00FA6C81" w:rsidP="00FA6C81">
      <w:pPr>
        <w:pStyle w:val="ConsPlusNormal0"/>
        <w:ind w:firstLine="540"/>
        <w:jc w:val="both"/>
        <w:rPr>
          <w:rFonts w:ascii="Times New Roman" w:hAnsi="Times New Roman" w:cs="Times New Roman"/>
          <w:sz w:val="28"/>
          <w:szCs w:val="28"/>
        </w:rPr>
      </w:pPr>
    </w:p>
    <w:p w:rsidR="00FA6C81" w:rsidRDefault="00FA6C81" w:rsidP="00FA6C81"/>
    <w:p w:rsidR="00FA6C81" w:rsidRDefault="00FA6C81" w:rsidP="00FA6C81">
      <w:pPr>
        <w:autoSpaceDE w:val="0"/>
        <w:autoSpaceDN w:val="0"/>
        <w:adjustRightInd w:val="0"/>
      </w:pPr>
      <w:r>
        <w:tab/>
      </w:r>
      <w:r>
        <w:tab/>
      </w:r>
    </w:p>
    <w:p w:rsidR="00FA6C81" w:rsidRDefault="00FA6C81" w:rsidP="00FA6C81">
      <w:r>
        <w:rPr>
          <w:noProof/>
        </w:rPr>
        <w:drawing>
          <wp:anchor distT="0" distB="0" distL="114300" distR="114300" simplePos="0" relativeHeight="251666432" behindDoc="0" locked="0" layoutInCell="1" allowOverlap="1" wp14:anchorId="7DC7DE75" wp14:editId="77AE1D05">
            <wp:simplePos x="0" y="0"/>
            <wp:positionH relativeFrom="column">
              <wp:posOffset>2498725</wp:posOffset>
            </wp:positionH>
            <wp:positionV relativeFrom="paragraph">
              <wp:posOffset>-302260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6C81" w:rsidRDefault="00FA6C81" w:rsidP="00FA6C81"/>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FA6C81" w:rsidTr="008B3B17">
        <w:trPr>
          <w:trHeight w:val="397"/>
        </w:trPr>
        <w:tc>
          <w:tcPr>
            <w:tcW w:w="9606" w:type="dxa"/>
          </w:tcPr>
          <w:p w:rsidR="00FA6C81" w:rsidRDefault="00FA6C81" w:rsidP="008B3B17">
            <w:pPr>
              <w:spacing w:line="276" w:lineRule="auto"/>
              <w:rPr>
                <w:lang w:eastAsia="en-US"/>
              </w:rPr>
            </w:pPr>
          </w:p>
        </w:tc>
      </w:tr>
      <w:tr w:rsidR="00FA6C81" w:rsidTr="008B3B17">
        <w:tc>
          <w:tcPr>
            <w:tcW w:w="9606" w:type="dxa"/>
          </w:tcPr>
          <w:p w:rsidR="00FA6C81" w:rsidRDefault="00FA6C81" w:rsidP="008B3B17">
            <w:pPr>
              <w:spacing w:line="276" w:lineRule="auto"/>
              <w:jc w:val="center"/>
              <w:rPr>
                <w:b/>
                <w:sz w:val="28"/>
                <w:szCs w:val="28"/>
                <w:lang w:eastAsia="en-US"/>
              </w:rPr>
            </w:pPr>
            <w:r>
              <w:rPr>
                <w:b/>
                <w:sz w:val="28"/>
                <w:szCs w:val="28"/>
                <w:lang w:eastAsia="en-US"/>
              </w:rPr>
              <w:t>АДМИНИСТРАЦИЯ</w:t>
            </w:r>
          </w:p>
        </w:tc>
      </w:tr>
      <w:tr w:rsidR="00FA6C81" w:rsidTr="008B3B17">
        <w:trPr>
          <w:trHeight w:val="397"/>
        </w:trPr>
        <w:tc>
          <w:tcPr>
            <w:tcW w:w="9606" w:type="dxa"/>
          </w:tcPr>
          <w:p w:rsidR="00FA6C81" w:rsidRDefault="00FA6C81" w:rsidP="008B3B17">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FA6C81" w:rsidTr="008B3B17">
        <w:trPr>
          <w:trHeight w:val="314"/>
        </w:trPr>
        <w:tc>
          <w:tcPr>
            <w:tcW w:w="9606" w:type="dxa"/>
          </w:tcPr>
          <w:p w:rsidR="00FA6C81" w:rsidRDefault="00FA6C81" w:rsidP="008B3B17">
            <w:pPr>
              <w:spacing w:line="276" w:lineRule="auto"/>
              <w:jc w:val="center"/>
              <w:rPr>
                <w:b/>
                <w:sz w:val="28"/>
                <w:szCs w:val="28"/>
                <w:lang w:eastAsia="en-US"/>
              </w:rPr>
            </w:pPr>
          </w:p>
        </w:tc>
      </w:tr>
      <w:tr w:rsidR="00FA6C81" w:rsidTr="008B3B17">
        <w:trPr>
          <w:trHeight w:val="548"/>
        </w:trPr>
        <w:tc>
          <w:tcPr>
            <w:tcW w:w="9606" w:type="dxa"/>
            <w:vAlign w:val="center"/>
          </w:tcPr>
          <w:p w:rsidR="00FA6C81" w:rsidRDefault="00FA6C81" w:rsidP="008B3B17">
            <w:pPr>
              <w:spacing w:line="276" w:lineRule="auto"/>
              <w:jc w:val="center"/>
              <w:rPr>
                <w:b/>
                <w:sz w:val="28"/>
                <w:szCs w:val="28"/>
                <w:lang w:eastAsia="en-US"/>
              </w:rPr>
            </w:pPr>
            <w:r>
              <w:rPr>
                <w:b/>
                <w:sz w:val="28"/>
                <w:szCs w:val="28"/>
                <w:lang w:eastAsia="en-US"/>
              </w:rPr>
              <w:t>ПОСТАНОВЛЕНИЕ</w:t>
            </w:r>
          </w:p>
        </w:tc>
      </w:tr>
      <w:tr w:rsidR="00FA6C81" w:rsidTr="008B3B17">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A6C81" w:rsidTr="008B3B17">
              <w:tc>
                <w:tcPr>
                  <w:tcW w:w="284" w:type="dxa"/>
                  <w:vAlign w:val="bottom"/>
                </w:tcPr>
                <w:p w:rsidR="00FA6C81" w:rsidRDefault="00FA6C81" w:rsidP="008B3B17">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FA6C81" w:rsidRPr="003E46D8" w:rsidRDefault="00FA6C81" w:rsidP="008B3B17">
                  <w:pPr>
                    <w:spacing w:line="276" w:lineRule="auto"/>
                    <w:jc w:val="center"/>
                    <w:rPr>
                      <w:b/>
                      <w:sz w:val="28"/>
                      <w:szCs w:val="28"/>
                      <w:lang w:eastAsia="en-US"/>
                    </w:rPr>
                  </w:pPr>
                  <w:r>
                    <w:rPr>
                      <w:b/>
                      <w:sz w:val="28"/>
                      <w:szCs w:val="28"/>
                      <w:lang w:eastAsia="en-US"/>
                    </w:rPr>
                    <w:t>12.02.18</w:t>
                  </w:r>
                </w:p>
              </w:tc>
              <w:tc>
                <w:tcPr>
                  <w:tcW w:w="397" w:type="dxa"/>
                  <w:vAlign w:val="bottom"/>
                </w:tcPr>
                <w:p w:rsidR="00FA6C81" w:rsidRDefault="00FA6C81" w:rsidP="008B3B17">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FA6C81" w:rsidRPr="00266E57" w:rsidRDefault="00FA6C81" w:rsidP="008B3B17">
                  <w:pPr>
                    <w:spacing w:line="276" w:lineRule="auto"/>
                    <w:jc w:val="center"/>
                    <w:rPr>
                      <w:b/>
                      <w:sz w:val="28"/>
                      <w:szCs w:val="28"/>
                      <w:lang w:val="en-US" w:eastAsia="en-US"/>
                    </w:rPr>
                  </w:pPr>
                  <w:r>
                    <w:rPr>
                      <w:b/>
                      <w:sz w:val="28"/>
                      <w:szCs w:val="28"/>
                      <w:lang w:val="en-US" w:eastAsia="en-US"/>
                    </w:rPr>
                    <w:t>49</w:t>
                  </w:r>
                </w:p>
              </w:tc>
            </w:tr>
            <w:tr w:rsidR="00FA6C81" w:rsidTr="008B3B17">
              <w:tc>
                <w:tcPr>
                  <w:tcW w:w="4650" w:type="dxa"/>
                  <w:gridSpan w:val="4"/>
                </w:tcPr>
                <w:p w:rsidR="00FA6C81" w:rsidRDefault="00FA6C81" w:rsidP="008B3B17">
                  <w:pPr>
                    <w:spacing w:line="276" w:lineRule="auto"/>
                    <w:jc w:val="center"/>
                    <w:rPr>
                      <w:lang w:eastAsia="en-US"/>
                    </w:rPr>
                  </w:pPr>
                  <w:r>
                    <w:rPr>
                      <w:lang w:eastAsia="en-US"/>
                    </w:rPr>
                    <w:t>с.Р.Камешкир</w:t>
                  </w:r>
                </w:p>
              </w:tc>
            </w:tr>
          </w:tbl>
          <w:p w:rsidR="00FA6C81" w:rsidRDefault="00FA6C81" w:rsidP="008B3B17">
            <w:pPr>
              <w:spacing w:line="276" w:lineRule="auto"/>
              <w:rPr>
                <w:rFonts w:ascii="Calibri" w:eastAsia="Calibri" w:hAnsi="Calibri"/>
                <w:lang w:val="en-US" w:eastAsia="en-US"/>
              </w:rPr>
            </w:pPr>
          </w:p>
          <w:p w:rsidR="00FA6C81" w:rsidRDefault="00FA6C81" w:rsidP="008B3B17">
            <w:pPr>
              <w:spacing w:line="276" w:lineRule="auto"/>
              <w:rPr>
                <w:rFonts w:ascii="Calibri" w:eastAsia="Calibri" w:hAnsi="Calibri"/>
                <w:lang w:val="en-US" w:eastAsia="en-US"/>
              </w:rPr>
            </w:pPr>
          </w:p>
          <w:p w:rsidR="00FA6C81" w:rsidRDefault="00FA6C81" w:rsidP="008B3B17">
            <w:pPr>
              <w:spacing w:line="276" w:lineRule="auto"/>
              <w:rPr>
                <w:rFonts w:ascii="Calibri" w:eastAsia="Calibri" w:hAnsi="Calibri"/>
                <w:lang w:val="en-US" w:eastAsia="en-US"/>
              </w:rPr>
            </w:pPr>
          </w:p>
          <w:p w:rsidR="00FA6C81" w:rsidRDefault="00FA6C81" w:rsidP="008B3B17">
            <w:pPr>
              <w:spacing w:line="276" w:lineRule="auto"/>
              <w:rPr>
                <w:rFonts w:ascii="Calibri" w:eastAsia="Calibri" w:hAnsi="Calibri"/>
                <w:lang w:val="en-US" w:eastAsia="en-US"/>
              </w:rPr>
            </w:pPr>
          </w:p>
          <w:p w:rsidR="00FA6C81" w:rsidRPr="00E80AA3" w:rsidRDefault="00FA6C81" w:rsidP="008B3B17">
            <w:pPr>
              <w:spacing w:line="276" w:lineRule="auto"/>
              <w:rPr>
                <w:rFonts w:ascii="Calibri" w:eastAsia="Calibri" w:hAnsi="Calibri"/>
                <w:lang w:val="en-US" w:eastAsia="en-US"/>
              </w:rPr>
            </w:pPr>
          </w:p>
        </w:tc>
      </w:tr>
    </w:tbl>
    <w:p w:rsidR="00FA6C81" w:rsidRDefault="00FA6C81" w:rsidP="00FA6C81"/>
    <w:p w:rsidR="00FA6C81" w:rsidRPr="00FA6C81" w:rsidRDefault="00FA6C81" w:rsidP="00FA6C81">
      <w:pPr>
        <w:jc w:val="center"/>
        <w:rPr>
          <w:b/>
          <w:sz w:val="24"/>
          <w:szCs w:val="24"/>
        </w:rPr>
      </w:pPr>
      <w:r w:rsidRPr="00FA6C81">
        <w:rPr>
          <w:b/>
          <w:sz w:val="24"/>
          <w:szCs w:val="24"/>
        </w:rPr>
        <w:t>«Об утверждении тарифов на платные услуги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w:t>
      </w:r>
    </w:p>
    <w:p w:rsidR="00FA6C81" w:rsidRPr="00FA6C81" w:rsidRDefault="00FA6C81" w:rsidP="00FA6C81">
      <w:pPr>
        <w:jc w:val="center"/>
        <w:rPr>
          <w:b/>
          <w:sz w:val="24"/>
          <w:szCs w:val="24"/>
        </w:rPr>
      </w:pPr>
    </w:p>
    <w:p w:rsidR="00FA6C81" w:rsidRPr="00FA6C81" w:rsidRDefault="00FA6C81" w:rsidP="00FA6C81">
      <w:pPr>
        <w:jc w:val="both"/>
        <w:rPr>
          <w:sz w:val="24"/>
          <w:szCs w:val="24"/>
        </w:rPr>
      </w:pPr>
      <w:r w:rsidRPr="00FA6C81">
        <w:rPr>
          <w:sz w:val="24"/>
          <w:szCs w:val="24"/>
        </w:rPr>
        <w:lastRenderedPageBreak/>
        <w:t xml:space="preserve">        </w:t>
      </w:r>
      <w:proofErr w:type="gramStart"/>
      <w:r w:rsidRPr="00FA6C81">
        <w:rPr>
          <w:sz w:val="24"/>
          <w:szCs w:val="24"/>
        </w:rPr>
        <w:t>В соответствии с Федеральным законом от 06.10.2003 №131-ФЗ «Об общих принципах организации местного самоуправления в Российской Федерации» (с последующими изменениями), Решением Собрания представителей Камешкирского района Пензенской области от 25.12.2012 №170-17/3 «Об утверждении порядка принятия решений об установлении тарифов на услуги муниципальных  предприятий и учреждений Камешкирского района Пензенской области» (с последующими изменениями), рассмотрев заявление Муниципального автономного учреждения "Многофункциональный центр предоставления</w:t>
      </w:r>
      <w:proofErr w:type="gramEnd"/>
      <w:r w:rsidRPr="00FA6C81">
        <w:rPr>
          <w:sz w:val="24"/>
          <w:szCs w:val="24"/>
        </w:rPr>
        <w:t xml:space="preserve"> государственных и муниципальных услуг Камешкирского района Пензенской области» и представленные документы администрация  Камешкирского района Пензенской области</w:t>
      </w:r>
    </w:p>
    <w:p w:rsidR="00FA6C81" w:rsidRPr="00FA6C81" w:rsidRDefault="00FA6C81" w:rsidP="00FA6C81">
      <w:pPr>
        <w:jc w:val="both"/>
        <w:rPr>
          <w:sz w:val="24"/>
          <w:szCs w:val="24"/>
        </w:rPr>
      </w:pPr>
    </w:p>
    <w:p w:rsidR="00FA6C81" w:rsidRPr="00FA6C81" w:rsidRDefault="00FA6C81" w:rsidP="00FA6C81">
      <w:pPr>
        <w:jc w:val="center"/>
        <w:rPr>
          <w:sz w:val="24"/>
          <w:szCs w:val="24"/>
        </w:rPr>
      </w:pPr>
      <w:r w:rsidRPr="00FA6C81">
        <w:rPr>
          <w:sz w:val="24"/>
          <w:szCs w:val="24"/>
        </w:rPr>
        <w:t>ПОСТАНОВЛЯЕТ:</w:t>
      </w:r>
    </w:p>
    <w:p w:rsidR="00FA6C81" w:rsidRPr="00FA6C81" w:rsidRDefault="00FA6C81" w:rsidP="00FA6C81">
      <w:pPr>
        <w:jc w:val="both"/>
        <w:rPr>
          <w:sz w:val="24"/>
          <w:szCs w:val="24"/>
        </w:rPr>
      </w:pPr>
    </w:p>
    <w:p w:rsidR="00FA6C81" w:rsidRPr="00FA6C81" w:rsidRDefault="00FA6C81" w:rsidP="00FA6C81">
      <w:pPr>
        <w:pStyle w:val="a7"/>
        <w:numPr>
          <w:ilvl w:val="0"/>
          <w:numId w:val="3"/>
        </w:numPr>
        <w:jc w:val="both"/>
      </w:pPr>
      <w:r w:rsidRPr="00FA6C81">
        <w:t xml:space="preserve">Утвердить тарифы на платные услуги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 </w:t>
      </w:r>
      <w:proofErr w:type="gramStart"/>
      <w:r w:rsidRPr="00FA6C81">
        <w:t>согласно приложения</w:t>
      </w:r>
      <w:proofErr w:type="gramEnd"/>
      <w:r w:rsidRPr="00FA6C81">
        <w:t>.</w:t>
      </w:r>
    </w:p>
    <w:p w:rsidR="00FA6C81" w:rsidRPr="00FA6C81" w:rsidRDefault="00FA6C81" w:rsidP="00FA6C81">
      <w:pPr>
        <w:pStyle w:val="a7"/>
        <w:numPr>
          <w:ilvl w:val="0"/>
          <w:numId w:val="3"/>
        </w:numPr>
        <w:jc w:val="both"/>
      </w:pPr>
      <w:r w:rsidRPr="00FA6C81">
        <w:t>Постановление администрации Камешкирского района Пензенской области «Об утверждении тарифов на платные услуги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 № 152 от 01.07.2016 года признать утратившим силу.</w:t>
      </w:r>
    </w:p>
    <w:p w:rsidR="00FA6C81" w:rsidRPr="00FA6C81" w:rsidRDefault="00FA6C81" w:rsidP="00FA6C81">
      <w:pPr>
        <w:pStyle w:val="a7"/>
        <w:numPr>
          <w:ilvl w:val="0"/>
          <w:numId w:val="3"/>
        </w:numPr>
        <w:jc w:val="both"/>
      </w:pPr>
      <w:r w:rsidRPr="00FA6C81">
        <w:t>Опубликовать настоящее постановление в информационном бюллетене «Камешкирский вестник».</w:t>
      </w:r>
    </w:p>
    <w:p w:rsidR="00FA6C81" w:rsidRPr="00FA6C81" w:rsidRDefault="00FA6C81" w:rsidP="00FA6C81">
      <w:pPr>
        <w:pStyle w:val="a7"/>
        <w:numPr>
          <w:ilvl w:val="0"/>
          <w:numId w:val="3"/>
        </w:numPr>
        <w:jc w:val="both"/>
      </w:pPr>
      <w:r w:rsidRPr="00FA6C81">
        <w:t>Настоящее постановление вступает в силу на следующий день после дня его официального опубликования.</w:t>
      </w:r>
    </w:p>
    <w:p w:rsidR="00FA6C81" w:rsidRPr="00FA6C81" w:rsidRDefault="00FA6C81" w:rsidP="00FA6C81">
      <w:pPr>
        <w:pStyle w:val="a7"/>
        <w:numPr>
          <w:ilvl w:val="0"/>
          <w:numId w:val="3"/>
        </w:numPr>
        <w:jc w:val="both"/>
      </w:pPr>
      <w:proofErr w:type="gramStart"/>
      <w:r w:rsidRPr="00FA6C81">
        <w:t>Контроль за</w:t>
      </w:r>
      <w:proofErr w:type="gramEnd"/>
      <w:r w:rsidRPr="00FA6C81">
        <w:t xml:space="preserve"> исполнением настоящего постановления возложить на начальника отдела экономики, развития сельского хозяйства, продовольствия Администрации Камешкирского района Пензенской области.</w:t>
      </w:r>
    </w:p>
    <w:p w:rsidR="00FA6C81" w:rsidRPr="00FA6C81" w:rsidRDefault="00FA6C81" w:rsidP="00FA6C81">
      <w:pPr>
        <w:jc w:val="both"/>
        <w:rPr>
          <w:b/>
          <w:sz w:val="24"/>
          <w:szCs w:val="24"/>
        </w:rPr>
      </w:pPr>
    </w:p>
    <w:p w:rsidR="00FA6C81" w:rsidRPr="00FA6C81" w:rsidRDefault="00FA6C81" w:rsidP="00FA6C81">
      <w:pPr>
        <w:jc w:val="both"/>
        <w:rPr>
          <w:b/>
          <w:sz w:val="24"/>
          <w:szCs w:val="24"/>
        </w:rPr>
      </w:pPr>
    </w:p>
    <w:p w:rsidR="00FA6C81" w:rsidRPr="00FA6C81" w:rsidRDefault="00FA6C81" w:rsidP="00FA6C81">
      <w:pPr>
        <w:jc w:val="both"/>
        <w:rPr>
          <w:sz w:val="24"/>
          <w:szCs w:val="24"/>
        </w:rPr>
      </w:pPr>
    </w:p>
    <w:p w:rsidR="00FA6C81" w:rsidRPr="00FA6C81" w:rsidRDefault="00FA6C81" w:rsidP="00FA6C81">
      <w:pPr>
        <w:jc w:val="both"/>
        <w:rPr>
          <w:sz w:val="24"/>
          <w:szCs w:val="24"/>
        </w:rPr>
      </w:pPr>
      <w:r w:rsidRPr="00FA6C81">
        <w:rPr>
          <w:sz w:val="24"/>
          <w:szCs w:val="24"/>
        </w:rPr>
        <w:t>Глава администрации</w:t>
      </w:r>
    </w:p>
    <w:p w:rsidR="00FA6C81" w:rsidRPr="00FA6C81" w:rsidRDefault="00FA6C81" w:rsidP="00FA6C81">
      <w:pPr>
        <w:jc w:val="both"/>
        <w:rPr>
          <w:sz w:val="24"/>
          <w:szCs w:val="24"/>
        </w:rPr>
      </w:pPr>
      <w:r w:rsidRPr="00FA6C81">
        <w:rPr>
          <w:sz w:val="24"/>
          <w:szCs w:val="24"/>
        </w:rPr>
        <w:t xml:space="preserve">Камешкирского района                                            </w:t>
      </w:r>
      <w:r>
        <w:rPr>
          <w:sz w:val="24"/>
          <w:szCs w:val="24"/>
        </w:rPr>
        <w:t xml:space="preserve">                                         </w:t>
      </w:r>
      <w:r w:rsidRPr="00FA6C81">
        <w:rPr>
          <w:sz w:val="24"/>
          <w:szCs w:val="24"/>
        </w:rPr>
        <w:t xml:space="preserve">           С.Н. </w:t>
      </w:r>
      <w:proofErr w:type="gramStart"/>
      <w:r w:rsidRPr="00FA6C81">
        <w:rPr>
          <w:sz w:val="24"/>
          <w:szCs w:val="24"/>
        </w:rPr>
        <w:t>Хазов</w:t>
      </w:r>
      <w:proofErr w:type="gramEnd"/>
    </w:p>
    <w:p w:rsidR="00FA6C81" w:rsidRPr="00FA6C81" w:rsidRDefault="00FA6C81" w:rsidP="00FA6C81">
      <w:pPr>
        <w:jc w:val="both"/>
        <w:rPr>
          <w:sz w:val="24"/>
          <w:szCs w:val="24"/>
        </w:rPr>
      </w:pPr>
    </w:p>
    <w:p w:rsidR="00FA6C81" w:rsidRPr="00FA6C81" w:rsidRDefault="00FA6C81" w:rsidP="00FA6C81">
      <w:pPr>
        <w:jc w:val="right"/>
        <w:rPr>
          <w:sz w:val="24"/>
          <w:szCs w:val="24"/>
        </w:rPr>
      </w:pPr>
      <w:r>
        <w:rPr>
          <w:sz w:val="24"/>
          <w:szCs w:val="24"/>
        </w:rPr>
        <w:t>П</w:t>
      </w:r>
      <w:r w:rsidRPr="00FA6C81">
        <w:rPr>
          <w:sz w:val="24"/>
          <w:szCs w:val="24"/>
        </w:rPr>
        <w:t xml:space="preserve">риложение </w:t>
      </w:r>
    </w:p>
    <w:p w:rsidR="00FA6C81" w:rsidRPr="00FA6C81" w:rsidRDefault="00FA6C81" w:rsidP="00FA6C81">
      <w:pPr>
        <w:jc w:val="right"/>
        <w:rPr>
          <w:sz w:val="24"/>
          <w:szCs w:val="24"/>
        </w:rPr>
      </w:pPr>
      <w:r w:rsidRPr="00FA6C81">
        <w:rPr>
          <w:sz w:val="24"/>
          <w:szCs w:val="24"/>
        </w:rPr>
        <w:t>к постановлению администрации</w:t>
      </w:r>
    </w:p>
    <w:p w:rsidR="00FA6C81" w:rsidRPr="00FA6C81" w:rsidRDefault="00FA6C81" w:rsidP="00FA6C81">
      <w:pPr>
        <w:jc w:val="right"/>
        <w:rPr>
          <w:sz w:val="24"/>
          <w:szCs w:val="24"/>
        </w:rPr>
      </w:pPr>
      <w:r w:rsidRPr="00FA6C81">
        <w:rPr>
          <w:sz w:val="24"/>
          <w:szCs w:val="24"/>
        </w:rPr>
        <w:t>Камешкирского района Пензенской области</w:t>
      </w:r>
    </w:p>
    <w:p w:rsidR="00FA6C81" w:rsidRPr="00FA6C81" w:rsidRDefault="00FA6C81" w:rsidP="00FA6C81">
      <w:pPr>
        <w:jc w:val="right"/>
        <w:rPr>
          <w:sz w:val="24"/>
          <w:szCs w:val="24"/>
          <w:u w:val="single"/>
        </w:rPr>
      </w:pPr>
      <w:r w:rsidRPr="00FA6C81">
        <w:rPr>
          <w:sz w:val="24"/>
          <w:szCs w:val="24"/>
        </w:rPr>
        <w:t>от «___»_______ 2018 г. №_______</w:t>
      </w:r>
    </w:p>
    <w:p w:rsidR="00FA6C81" w:rsidRPr="00FA6C81" w:rsidRDefault="00FA6C81" w:rsidP="00FA6C81">
      <w:pPr>
        <w:jc w:val="right"/>
        <w:rPr>
          <w:sz w:val="24"/>
          <w:szCs w:val="24"/>
          <w:u w:val="single"/>
        </w:rPr>
      </w:pPr>
    </w:p>
    <w:p w:rsidR="00FA6C81" w:rsidRPr="00FA6C81" w:rsidRDefault="00FA6C81" w:rsidP="00FA6C81">
      <w:pPr>
        <w:jc w:val="center"/>
        <w:rPr>
          <w:sz w:val="24"/>
          <w:szCs w:val="24"/>
        </w:rPr>
      </w:pPr>
      <w:r w:rsidRPr="00FA6C81">
        <w:rPr>
          <w:sz w:val="24"/>
          <w:szCs w:val="24"/>
        </w:rPr>
        <w:t xml:space="preserve">Тарифы </w:t>
      </w:r>
    </w:p>
    <w:p w:rsidR="00FA6C81" w:rsidRPr="00FA6C81" w:rsidRDefault="00FA6C81" w:rsidP="00FA6C81">
      <w:pPr>
        <w:jc w:val="center"/>
        <w:rPr>
          <w:sz w:val="24"/>
          <w:szCs w:val="24"/>
        </w:rPr>
      </w:pPr>
      <w:r w:rsidRPr="00FA6C81">
        <w:rPr>
          <w:sz w:val="24"/>
          <w:szCs w:val="24"/>
        </w:rPr>
        <w:t>на платные услуги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w:t>
      </w:r>
    </w:p>
    <w:p w:rsidR="00FA6C81" w:rsidRPr="00FA6C81" w:rsidRDefault="00FA6C81" w:rsidP="00FA6C81">
      <w:pPr>
        <w:rPr>
          <w:sz w:val="24"/>
          <w:szCs w:val="24"/>
        </w:rPr>
      </w:pPr>
    </w:p>
    <w:tbl>
      <w:tblPr>
        <w:tblW w:w="98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610"/>
        <w:gridCol w:w="60"/>
        <w:gridCol w:w="1985"/>
        <w:gridCol w:w="1468"/>
      </w:tblGrid>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rPr>
            </w:pPr>
            <w:r w:rsidRPr="00FA6C81">
              <w:rPr>
                <w:sz w:val="24"/>
                <w:szCs w:val="24"/>
              </w:rPr>
              <w:t xml:space="preserve"> №</w:t>
            </w:r>
            <w:proofErr w:type="gramStart"/>
            <w:r w:rsidRPr="00FA6C81">
              <w:rPr>
                <w:sz w:val="24"/>
                <w:szCs w:val="24"/>
              </w:rPr>
              <w:t>п</w:t>
            </w:r>
            <w:proofErr w:type="gramEnd"/>
            <w:r w:rsidRPr="00FA6C81">
              <w:rPr>
                <w:sz w:val="24"/>
                <w:szCs w:val="24"/>
              </w:rPr>
              <w:t>/п</w:t>
            </w:r>
          </w:p>
        </w:tc>
        <w:tc>
          <w:tcPr>
            <w:tcW w:w="5610" w:type="dxa"/>
            <w:tcBorders>
              <w:top w:val="single" w:sz="4" w:space="0" w:color="000000"/>
              <w:left w:val="single" w:sz="4" w:space="0" w:color="000000"/>
              <w:bottom w:val="single" w:sz="4" w:space="0" w:color="000000"/>
              <w:right w:val="single" w:sz="4" w:space="0" w:color="auto"/>
            </w:tcBorders>
            <w:hideMark/>
          </w:tcPr>
          <w:p w:rsidR="00FA6C81" w:rsidRPr="00FA6C81" w:rsidRDefault="00FA6C81" w:rsidP="008B3B17">
            <w:pPr>
              <w:jc w:val="center"/>
              <w:rPr>
                <w:sz w:val="24"/>
                <w:szCs w:val="24"/>
              </w:rPr>
            </w:pPr>
            <w:r w:rsidRPr="00FA6C81">
              <w:rPr>
                <w:sz w:val="24"/>
                <w:szCs w:val="24"/>
              </w:rPr>
              <w:t>Наименование услуги</w:t>
            </w:r>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jc w:val="center"/>
              <w:rPr>
                <w:sz w:val="24"/>
                <w:szCs w:val="24"/>
              </w:rPr>
            </w:pPr>
            <w:r w:rsidRPr="00FA6C81">
              <w:rPr>
                <w:sz w:val="24"/>
                <w:szCs w:val="24"/>
              </w:rPr>
              <w:t>Единица измерения</w:t>
            </w:r>
          </w:p>
        </w:tc>
        <w:tc>
          <w:tcPr>
            <w:tcW w:w="1468"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ind w:left="-159" w:firstLine="159"/>
              <w:jc w:val="center"/>
              <w:rPr>
                <w:sz w:val="24"/>
                <w:szCs w:val="24"/>
              </w:rPr>
            </w:pPr>
            <w:r w:rsidRPr="00FA6C81">
              <w:rPr>
                <w:sz w:val="24"/>
                <w:szCs w:val="24"/>
              </w:rPr>
              <w:t>Стоимость одной услуги</w:t>
            </w:r>
            <w:proofErr w:type="gramStart"/>
            <w:r w:rsidRPr="00FA6C81">
              <w:rPr>
                <w:sz w:val="24"/>
                <w:szCs w:val="24"/>
              </w:rPr>
              <w:t>,р</w:t>
            </w:r>
            <w:proofErr w:type="gramEnd"/>
            <w:r w:rsidRPr="00FA6C81">
              <w:rPr>
                <w:sz w:val="24"/>
                <w:szCs w:val="24"/>
              </w:rPr>
              <w:t>уб.</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rPr>
            </w:pPr>
            <w:r w:rsidRPr="00FA6C81">
              <w:rPr>
                <w:sz w:val="24"/>
                <w:szCs w:val="24"/>
              </w:rPr>
              <w:t>1</w:t>
            </w:r>
          </w:p>
        </w:tc>
        <w:tc>
          <w:tcPr>
            <w:tcW w:w="5610" w:type="dxa"/>
            <w:tcBorders>
              <w:top w:val="single" w:sz="4" w:space="0" w:color="000000"/>
              <w:left w:val="single" w:sz="4" w:space="0" w:color="000000"/>
              <w:bottom w:val="single" w:sz="4" w:space="0" w:color="000000"/>
              <w:right w:val="single" w:sz="4" w:space="0" w:color="auto"/>
            </w:tcBorders>
            <w:hideMark/>
          </w:tcPr>
          <w:p w:rsidR="00FA6C81" w:rsidRPr="00FA6C81" w:rsidRDefault="00FA6C81" w:rsidP="008B3B17">
            <w:pPr>
              <w:rPr>
                <w:sz w:val="24"/>
                <w:szCs w:val="24"/>
              </w:rPr>
            </w:pPr>
            <w:r w:rsidRPr="00FA6C81">
              <w:rPr>
                <w:sz w:val="24"/>
                <w:szCs w:val="24"/>
              </w:rPr>
              <w:t>Ксерокопирование формата А</w:t>
            </w:r>
            <w:proofErr w:type="gramStart"/>
            <w:r w:rsidRPr="00FA6C81">
              <w:rPr>
                <w:sz w:val="24"/>
                <w:szCs w:val="24"/>
              </w:rPr>
              <w:t>4</w:t>
            </w:r>
            <w:proofErr w:type="gramEnd"/>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 лист</w:t>
            </w:r>
          </w:p>
        </w:tc>
        <w:tc>
          <w:tcPr>
            <w:tcW w:w="1468"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rPr>
            </w:pPr>
            <w:r w:rsidRPr="00FA6C81">
              <w:rPr>
                <w:sz w:val="24"/>
                <w:szCs w:val="24"/>
                <w:lang w:val="en-US"/>
              </w:rPr>
              <w:t>5,00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rPr>
            </w:pPr>
            <w:r w:rsidRPr="00FA6C81">
              <w:rPr>
                <w:sz w:val="24"/>
                <w:szCs w:val="24"/>
              </w:rPr>
              <w:t>2</w:t>
            </w:r>
          </w:p>
        </w:tc>
        <w:tc>
          <w:tcPr>
            <w:tcW w:w="5610" w:type="dxa"/>
            <w:tcBorders>
              <w:top w:val="single" w:sz="4" w:space="0" w:color="000000"/>
              <w:left w:val="single" w:sz="4" w:space="0" w:color="000000"/>
              <w:bottom w:val="single" w:sz="4" w:space="0" w:color="000000"/>
              <w:right w:val="single" w:sz="4" w:space="0" w:color="auto"/>
            </w:tcBorders>
            <w:hideMark/>
          </w:tcPr>
          <w:p w:rsidR="00FA6C81" w:rsidRPr="00FA6C81" w:rsidRDefault="00FA6C81" w:rsidP="008B3B17">
            <w:pPr>
              <w:rPr>
                <w:sz w:val="24"/>
                <w:szCs w:val="24"/>
              </w:rPr>
            </w:pPr>
            <w:r w:rsidRPr="00FA6C81">
              <w:rPr>
                <w:sz w:val="24"/>
                <w:szCs w:val="24"/>
              </w:rPr>
              <w:t>Ксерокопирование формата А3</w:t>
            </w:r>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 лист</w:t>
            </w:r>
          </w:p>
        </w:tc>
        <w:tc>
          <w:tcPr>
            <w:tcW w:w="1468"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lang w:val="en-US"/>
              </w:rPr>
            </w:pPr>
            <w:r w:rsidRPr="00FA6C81">
              <w:rPr>
                <w:sz w:val="24"/>
                <w:szCs w:val="24"/>
              </w:rPr>
              <w:t>8,00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rPr>
            </w:pPr>
            <w:r w:rsidRPr="00FA6C81">
              <w:rPr>
                <w:sz w:val="24"/>
                <w:szCs w:val="24"/>
              </w:rPr>
              <w:t>3</w:t>
            </w:r>
          </w:p>
        </w:tc>
        <w:tc>
          <w:tcPr>
            <w:tcW w:w="5610" w:type="dxa"/>
            <w:tcBorders>
              <w:top w:val="single" w:sz="4" w:space="0" w:color="000000"/>
              <w:left w:val="single" w:sz="4" w:space="0" w:color="000000"/>
              <w:bottom w:val="single" w:sz="4" w:space="0" w:color="000000"/>
              <w:right w:val="single" w:sz="4" w:space="0" w:color="auto"/>
            </w:tcBorders>
            <w:hideMark/>
          </w:tcPr>
          <w:p w:rsidR="00FA6C81" w:rsidRPr="00FA6C81" w:rsidRDefault="00FA6C81" w:rsidP="008B3B17">
            <w:pPr>
              <w:rPr>
                <w:sz w:val="24"/>
                <w:szCs w:val="24"/>
              </w:rPr>
            </w:pPr>
            <w:r w:rsidRPr="00FA6C81">
              <w:rPr>
                <w:sz w:val="24"/>
                <w:szCs w:val="24"/>
              </w:rPr>
              <w:t>Сканирование одного документа А</w:t>
            </w:r>
            <w:proofErr w:type="gramStart"/>
            <w:r w:rsidRPr="00FA6C81">
              <w:rPr>
                <w:sz w:val="24"/>
                <w:szCs w:val="24"/>
              </w:rPr>
              <w:t>4</w:t>
            </w:r>
            <w:proofErr w:type="gramEnd"/>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 лист</w:t>
            </w:r>
          </w:p>
        </w:tc>
        <w:tc>
          <w:tcPr>
            <w:tcW w:w="1468"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rPr>
            </w:pPr>
            <w:r w:rsidRPr="00FA6C81">
              <w:rPr>
                <w:sz w:val="24"/>
                <w:szCs w:val="24"/>
              </w:rPr>
              <w:t>10,00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rPr>
            </w:pPr>
            <w:r w:rsidRPr="00FA6C81">
              <w:rPr>
                <w:sz w:val="24"/>
                <w:szCs w:val="24"/>
              </w:rPr>
              <w:t>4</w:t>
            </w:r>
          </w:p>
        </w:tc>
        <w:tc>
          <w:tcPr>
            <w:tcW w:w="5610" w:type="dxa"/>
            <w:tcBorders>
              <w:top w:val="single" w:sz="4" w:space="0" w:color="000000"/>
              <w:left w:val="single" w:sz="4" w:space="0" w:color="000000"/>
              <w:bottom w:val="single" w:sz="4" w:space="0" w:color="000000"/>
              <w:right w:val="single" w:sz="4" w:space="0" w:color="auto"/>
            </w:tcBorders>
            <w:hideMark/>
          </w:tcPr>
          <w:p w:rsidR="00FA6C81" w:rsidRPr="00FA6C81" w:rsidRDefault="00FA6C81" w:rsidP="008B3B17">
            <w:pPr>
              <w:rPr>
                <w:sz w:val="24"/>
                <w:szCs w:val="24"/>
              </w:rPr>
            </w:pPr>
            <w:r w:rsidRPr="00FA6C81">
              <w:rPr>
                <w:sz w:val="24"/>
                <w:szCs w:val="24"/>
              </w:rPr>
              <w:t>Изготовление электронных копий, запись на электронный носитель</w:t>
            </w:r>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 документ</w:t>
            </w:r>
          </w:p>
        </w:tc>
        <w:tc>
          <w:tcPr>
            <w:tcW w:w="1468"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rPr>
            </w:pPr>
            <w:r w:rsidRPr="00FA6C81">
              <w:rPr>
                <w:sz w:val="24"/>
                <w:szCs w:val="24"/>
                <w:lang w:val="en-US"/>
              </w:rPr>
              <w:t>9</w:t>
            </w:r>
            <w:r w:rsidRPr="00FA6C81">
              <w:rPr>
                <w:sz w:val="24"/>
                <w:szCs w:val="24"/>
              </w:rPr>
              <w:t>,00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rPr>
            </w:pPr>
            <w:r w:rsidRPr="00FA6C81">
              <w:rPr>
                <w:sz w:val="24"/>
                <w:szCs w:val="24"/>
              </w:rPr>
              <w:lastRenderedPageBreak/>
              <w:t>5</w:t>
            </w:r>
          </w:p>
        </w:tc>
        <w:tc>
          <w:tcPr>
            <w:tcW w:w="5610" w:type="dxa"/>
            <w:tcBorders>
              <w:top w:val="single" w:sz="4" w:space="0" w:color="000000"/>
              <w:left w:val="single" w:sz="4" w:space="0" w:color="000000"/>
              <w:bottom w:val="single" w:sz="4" w:space="0" w:color="000000"/>
              <w:right w:val="single" w:sz="4" w:space="0" w:color="auto"/>
            </w:tcBorders>
            <w:hideMark/>
          </w:tcPr>
          <w:p w:rsidR="00FA6C81" w:rsidRPr="00FA6C81" w:rsidRDefault="00FA6C81" w:rsidP="008B3B17">
            <w:pPr>
              <w:rPr>
                <w:sz w:val="24"/>
                <w:szCs w:val="24"/>
              </w:rPr>
            </w:pPr>
            <w:r w:rsidRPr="00FA6C81">
              <w:rPr>
                <w:sz w:val="24"/>
                <w:szCs w:val="24"/>
              </w:rPr>
              <w:t>Распечатка документа с электронного носителя (черно-белый вариант)</w:t>
            </w:r>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 лист</w:t>
            </w:r>
          </w:p>
        </w:tc>
        <w:tc>
          <w:tcPr>
            <w:tcW w:w="1468"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rPr>
            </w:pPr>
            <w:r w:rsidRPr="00FA6C81">
              <w:rPr>
                <w:sz w:val="24"/>
                <w:szCs w:val="24"/>
                <w:lang w:val="en-US"/>
              </w:rPr>
              <w:t>5</w:t>
            </w:r>
            <w:r w:rsidRPr="00FA6C81">
              <w:rPr>
                <w:sz w:val="24"/>
                <w:szCs w:val="24"/>
              </w:rPr>
              <w:t>,00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lang w:val="en-US"/>
              </w:rPr>
            </w:pPr>
            <w:r w:rsidRPr="00FA6C81">
              <w:rPr>
                <w:sz w:val="24"/>
                <w:szCs w:val="24"/>
                <w:lang w:val="en-US"/>
              </w:rPr>
              <w:t>6</w:t>
            </w:r>
          </w:p>
        </w:tc>
        <w:tc>
          <w:tcPr>
            <w:tcW w:w="5610" w:type="dxa"/>
            <w:tcBorders>
              <w:top w:val="single" w:sz="4" w:space="0" w:color="000000"/>
              <w:left w:val="single" w:sz="4" w:space="0" w:color="000000"/>
              <w:bottom w:val="single" w:sz="4" w:space="0" w:color="000000"/>
              <w:right w:val="single" w:sz="4" w:space="0" w:color="auto"/>
            </w:tcBorders>
            <w:hideMark/>
          </w:tcPr>
          <w:p w:rsidR="00FA6C81" w:rsidRPr="00FA6C81" w:rsidRDefault="00FA6C81" w:rsidP="008B3B17">
            <w:pPr>
              <w:rPr>
                <w:sz w:val="24"/>
                <w:szCs w:val="24"/>
              </w:rPr>
            </w:pPr>
            <w:r w:rsidRPr="00FA6C81">
              <w:rPr>
                <w:sz w:val="24"/>
                <w:szCs w:val="24"/>
              </w:rPr>
              <w:t>Факсимильная связь</w:t>
            </w:r>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 лист</w:t>
            </w:r>
          </w:p>
        </w:tc>
        <w:tc>
          <w:tcPr>
            <w:tcW w:w="1468"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rPr>
            </w:pPr>
            <w:r w:rsidRPr="00FA6C81">
              <w:rPr>
                <w:sz w:val="24"/>
                <w:szCs w:val="24"/>
              </w:rPr>
              <w:t>16,00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jc w:val="center"/>
              <w:rPr>
                <w:sz w:val="24"/>
                <w:szCs w:val="24"/>
              </w:rPr>
            </w:pPr>
            <w:r w:rsidRPr="00FA6C81">
              <w:rPr>
                <w:sz w:val="24"/>
                <w:szCs w:val="24"/>
              </w:rPr>
              <w:t>7</w:t>
            </w:r>
          </w:p>
        </w:tc>
        <w:tc>
          <w:tcPr>
            <w:tcW w:w="5610" w:type="dxa"/>
            <w:tcBorders>
              <w:top w:val="single" w:sz="4" w:space="0" w:color="000000"/>
              <w:left w:val="single" w:sz="4" w:space="0" w:color="000000"/>
              <w:bottom w:val="single" w:sz="4" w:space="0" w:color="000000"/>
              <w:right w:val="single" w:sz="4" w:space="0" w:color="auto"/>
            </w:tcBorders>
            <w:hideMark/>
          </w:tcPr>
          <w:p w:rsidR="00FA6C81" w:rsidRPr="00FA6C81" w:rsidRDefault="00FA6C81" w:rsidP="008B3B17">
            <w:pPr>
              <w:rPr>
                <w:sz w:val="24"/>
                <w:szCs w:val="24"/>
              </w:rPr>
            </w:pPr>
            <w:r w:rsidRPr="00FA6C81">
              <w:rPr>
                <w:sz w:val="24"/>
                <w:szCs w:val="24"/>
              </w:rPr>
              <w:t>Ламинирование документа формата А</w:t>
            </w:r>
            <w:proofErr w:type="gramStart"/>
            <w:r w:rsidRPr="00FA6C81">
              <w:rPr>
                <w:sz w:val="24"/>
                <w:szCs w:val="24"/>
              </w:rPr>
              <w:t>4</w:t>
            </w:r>
            <w:proofErr w:type="gramEnd"/>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 лист</w:t>
            </w:r>
          </w:p>
        </w:tc>
        <w:tc>
          <w:tcPr>
            <w:tcW w:w="1468"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rPr>
            </w:pPr>
            <w:r w:rsidRPr="00FA6C81">
              <w:rPr>
                <w:sz w:val="24"/>
                <w:szCs w:val="24"/>
              </w:rPr>
              <w:t>30,00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rPr>
            </w:pPr>
            <w:r w:rsidRPr="00FA6C81">
              <w:rPr>
                <w:sz w:val="24"/>
                <w:szCs w:val="24"/>
              </w:rPr>
              <w:t>8</w:t>
            </w:r>
          </w:p>
        </w:tc>
        <w:tc>
          <w:tcPr>
            <w:tcW w:w="5610" w:type="dxa"/>
            <w:tcBorders>
              <w:top w:val="single" w:sz="4" w:space="0" w:color="000000"/>
              <w:left w:val="single" w:sz="4" w:space="0" w:color="000000"/>
              <w:bottom w:val="single" w:sz="4" w:space="0" w:color="000000"/>
              <w:right w:val="single" w:sz="4" w:space="0" w:color="auto"/>
            </w:tcBorders>
            <w:hideMark/>
          </w:tcPr>
          <w:p w:rsidR="00FA6C81" w:rsidRPr="00FA6C81" w:rsidRDefault="00FA6C81" w:rsidP="008B3B17">
            <w:pPr>
              <w:rPr>
                <w:sz w:val="24"/>
                <w:szCs w:val="24"/>
              </w:rPr>
            </w:pPr>
            <w:r w:rsidRPr="00FA6C81">
              <w:rPr>
                <w:sz w:val="24"/>
                <w:szCs w:val="24"/>
              </w:rPr>
              <w:t>Ламинирование документа формата А5</w:t>
            </w:r>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 лист</w:t>
            </w:r>
          </w:p>
        </w:tc>
        <w:tc>
          <w:tcPr>
            <w:tcW w:w="1468"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rPr>
            </w:pPr>
            <w:r w:rsidRPr="00FA6C81">
              <w:rPr>
                <w:sz w:val="24"/>
                <w:szCs w:val="24"/>
              </w:rPr>
              <w:t>18,00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rPr>
            </w:pPr>
            <w:r w:rsidRPr="00FA6C81">
              <w:rPr>
                <w:sz w:val="24"/>
                <w:szCs w:val="24"/>
              </w:rPr>
              <w:t>9</w:t>
            </w:r>
          </w:p>
        </w:tc>
        <w:tc>
          <w:tcPr>
            <w:tcW w:w="5610" w:type="dxa"/>
            <w:tcBorders>
              <w:top w:val="single" w:sz="4" w:space="0" w:color="000000"/>
              <w:left w:val="single" w:sz="4" w:space="0" w:color="000000"/>
              <w:bottom w:val="single" w:sz="4" w:space="0" w:color="000000"/>
              <w:right w:val="single" w:sz="4" w:space="0" w:color="auto"/>
            </w:tcBorders>
            <w:hideMark/>
          </w:tcPr>
          <w:p w:rsidR="00FA6C81" w:rsidRPr="00FA6C81" w:rsidRDefault="00FA6C81" w:rsidP="008B3B17">
            <w:pPr>
              <w:rPr>
                <w:sz w:val="24"/>
                <w:szCs w:val="24"/>
              </w:rPr>
            </w:pPr>
            <w:r w:rsidRPr="00FA6C81">
              <w:rPr>
                <w:sz w:val="24"/>
                <w:szCs w:val="24"/>
              </w:rPr>
              <w:t>Брошюрование формат А</w:t>
            </w:r>
            <w:proofErr w:type="gramStart"/>
            <w:r w:rsidRPr="00FA6C81">
              <w:rPr>
                <w:sz w:val="24"/>
                <w:szCs w:val="24"/>
              </w:rPr>
              <w:t>4</w:t>
            </w:r>
            <w:proofErr w:type="gramEnd"/>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 лист</w:t>
            </w:r>
          </w:p>
        </w:tc>
        <w:tc>
          <w:tcPr>
            <w:tcW w:w="1468" w:type="dxa"/>
            <w:tcBorders>
              <w:top w:val="single" w:sz="4" w:space="0" w:color="000000"/>
              <w:left w:val="single" w:sz="4" w:space="0" w:color="000000"/>
              <w:bottom w:val="single" w:sz="4" w:space="0" w:color="000000"/>
              <w:right w:val="single" w:sz="4" w:space="0" w:color="000000"/>
            </w:tcBorders>
            <w:hideMark/>
          </w:tcPr>
          <w:p w:rsidR="00FA6C81" w:rsidRPr="00FA6C81" w:rsidRDefault="00FA6C81" w:rsidP="008B3B17">
            <w:pPr>
              <w:jc w:val="center"/>
              <w:rPr>
                <w:sz w:val="24"/>
                <w:szCs w:val="24"/>
              </w:rPr>
            </w:pPr>
            <w:r w:rsidRPr="00FA6C81">
              <w:rPr>
                <w:sz w:val="24"/>
                <w:szCs w:val="24"/>
              </w:rPr>
              <w:t>6,00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jc w:val="center"/>
              <w:rPr>
                <w:sz w:val="24"/>
                <w:szCs w:val="24"/>
              </w:rPr>
            </w:pPr>
            <w:r w:rsidRPr="00FA6C81">
              <w:rPr>
                <w:sz w:val="24"/>
                <w:szCs w:val="24"/>
                <w:lang w:val="en-US"/>
              </w:rPr>
              <w:t>1</w:t>
            </w:r>
            <w:r w:rsidRPr="00FA6C81">
              <w:rPr>
                <w:sz w:val="24"/>
                <w:szCs w:val="24"/>
              </w:rPr>
              <w:t>0</w:t>
            </w:r>
          </w:p>
        </w:tc>
        <w:tc>
          <w:tcPr>
            <w:tcW w:w="5610" w:type="dxa"/>
            <w:tcBorders>
              <w:top w:val="single" w:sz="4" w:space="0" w:color="000000"/>
              <w:left w:val="single" w:sz="4" w:space="0" w:color="000000"/>
              <w:bottom w:val="single" w:sz="4" w:space="0" w:color="000000"/>
              <w:right w:val="single" w:sz="4" w:space="0" w:color="auto"/>
            </w:tcBorders>
          </w:tcPr>
          <w:p w:rsidR="00FA6C81" w:rsidRPr="00FA6C81" w:rsidRDefault="00FA6C81" w:rsidP="008B3B17">
            <w:pPr>
              <w:rPr>
                <w:sz w:val="24"/>
                <w:szCs w:val="24"/>
              </w:rPr>
            </w:pPr>
            <w:r w:rsidRPr="00FA6C81">
              <w:rPr>
                <w:sz w:val="24"/>
                <w:szCs w:val="24"/>
              </w:rPr>
              <w:t>Набор и распечатка текста 1 страница формата А</w:t>
            </w:r>
            <w:proofErr w:type="gramStart"/>
            <w:r w:rsidRPr="00FA6C81">
              <w:rPr>
                <w:sz w:val="24"/>
                <w:szCs w:val="24"/>
              </w:rPr>
              <w:t>4</w:t>
            </w:r>
            <w:proofErr w:type="gramEnd"/>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 страница</w:t>
            </w:r>
          </w:p>
        </w:tc>
        <w:tc>
          <w:tcPr>
            <w:tcW w:w="1468"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rPr>
                <w:sz w:val="24"/>
                <w:szCs w:val="24"/>
              </w:rPr>
            </w:pPr>
            <w:r w:rsidRPr="00FA6C81">
              <w:rPr>
                <w:sz w:val="24"/>
                <w:szCs w:val="24"/>
              </w:rPr>
              <w:t xml:space="preserve">    52,00</w:t>
            </w:r>
          </w:p>
        </w:tc>
      </w:tr>
      <w:tr w:rsidR="00FA6C81" w:rsidRPr="00FA6C81" w:rsidTr="008B3B17">
        <w:trPr>
          <w:trHeight w:val="698"/>
        </w:trPr>
        <w:tc>
          <w:tcPr>
            <w:tcW w:w="709"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jc w:val="center"/>
              <w:rPr>
                <w:sz w:val="24"/>
                <w:szCs w:val="24"/>
              </w:rPr>
            </w:pPr>
            <w:r w:rsidRPr="00FA6C81">
              <w:rPr>
                <w:sz w:val="24"/>
                <w:szCs w:val="24"/>
              </w:rPr>
              <w:t>11</w:t>
            </w:r>
          </w:p>
        </w:tc>
        <w:tc>
          <w:tcPr>
            <w:tcW w:w="5610" w:type="dxa"/>
            <w:tcBorders>
              <w:top w:val="single" w:sz="4" w:space="0" w:color="000000"/>
              <w:left w:val="single" w:sz="4" w:space="0" w:color="000000"/>
              <w:bottom w:val="single" w:sz="4" w:space="0" w:color="000000"/>
              <w:right w:val="single" w:sz="4" w:space="0" w:color="auto"/>
            </w:tcBorders>
          </w:tcPr>
          <w:p w:rsidR="00FA6C81" w:rsidRPr="00FA6C81" w:rsidRDefault="00FA6C81" w:rsidP="008B3B17">
            <w:pPr>
              <w:tabs>
                <w:tab w:val="left" w:pos="426"/>
              </w:tabs>
              <w:rPr>
                <w:sz w:val="24"/>
                <w:szCs w:val="24"/>
              </w:rPr>
            </w:pPr>
            <w:r w:rsidRPr="00FA6C81">
              <w:rPr>
                <w:sz w:val="24"/>
                <w:szCs w:val="24"/>
              </w:rPr>
              <w:t xml:space="preserve">Выездное обслуживание специалистами МФЦ на территории с.Р.Камешкир, при оказании государственных, муниципальных и иных услуг, предоставление которых </w:t>
            </w:r>
          </w:p>
          <w:p w:rsidR="00FA6C81" w:rsidRPr="00FA6C81" w:rsidRDefault="00FA6C81" w:rsidP="008B3B17">
            <w:pPr>
              <w:rPr>
                <w:rFonts w:cs="Arial"/>
                <w:sz w:val="24"/>
                <w:szCs w:val="24"/>
              </w:rPr>
            </w:pPr>
            <w:r w:rsidRPr="00FA6C81">
              <w:rPr>
                <w:sz w:val="24"/>
                <w:szCs w:val="24"/>
              </w:rPr>
              <w:t xml:space="preserve">организовано на базе многофункционального центра, </w:t>
            </w:r>
            <w:r w:rsidRPr="00FA6C81">
              <w:rPr>
                <w:rFonts w:cs="Arial"/>
                <w:sz w:val="24"/>
                <w:szCs w:val="24"/>
              </w:rPr>
              <w:t>в летнее время</w:t>
            </w:r>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rFonts w:cs="Arial"/>
                <w:sz w:val="24"/>
                <w:szCs w:val="24"/>
              </w:rPr>
            </w:pPr>
            <w:r w:rsidRPr="00FA6C81">
              <w:rPr>
                <w:rFonts w:cs="Arial"/>
                <w:sz w:val="24"/>
                <w:szCs w:val="24"/>
              </w:rPr>
              <w:t>1 выезд</w:t>
            </w:r>
          </w:p>
        </w:tc>
        <w:tc>
          <w:tcPr>
            <w:tcW w:w="1468"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jc w:val="center"/>
              <w:rPr>
                <w:sz w:val="24"/>
                <w:szCs w:val="24"/>
              </w:rPr>
            </w:pPr>
            <w:r w:rsidRPr="00FA6C81">
              <w:rPr>
                <w:sz w:val="24"/>
                <w:szCs w:val="24"/>
              </w:rPr>
              <w:t>460,00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jc w:val="center"/>
              <w:rPr>
                <w:sz w:val="24"/>
                <w:szCs w:val="24"/>
              </w:rPr>
            </w:pPr>
            <w:r w:rsidRPr="00FA6C81">
              <w:rPr>
                <w:sz w:val="24"/>
                <w:szCs w:val="24"/>
              </w:rPr>
              <w:t>12</w:t>
            </w:r>
          </w:p>
        </w:tc>
        <w:tc>
          <w:tcPr>
            <w:tcW w:w="5610" w:type="dxa"/>
            <w:tcBorders>
              <w:top w:val="single" w:sz="4" w:space="0" w:color="000000"/>
              <w:left w:val="single" w:sz="4" w:space="0" w:color="000000"/>
              <w:bottom w:val="single" w:sz="4" w:space="0" w:color="000000"/>
              <w:right w:val="single" w:sz="4" w:space="0" w:color="auto"/>
            </w:tcBorders>
          </w:tcPr>
          <w:p w:rsidR="00FA6C81" w:rsidRPr="00FA6C81" w:rsidRDefault="00FA6C81" w:rsidP="008B3B17">
            <w:pPr>
              <w:tabs>
                <w:tab w:val="left" w:pos="426"/>
              </w:tabs>
              <w:rPr>
                <w:sz w:val="24"/>
                <w:szCs w:val="24"/>
              </w:rPr>
            </w:pPr>
            <w:r w:rsidRPr="00FA6C81">
              <w:rPr>
                <w:sz w:val="24"/>
                <w:szCs w:val="24"/>
              </w:rPr>
              <w:t xml:space="preserve">Выездное обслуживание специалистами МФЦ на территории с.Р.Камешкир, при оказании государственных, муниципальных и иных услуг, предоставление которых </w:t>
            </w:r>
          </w:p>
          <w:p w:rsidR="00FA6C81" w:rsidRPr="00FA6C81" w:rsidRDefault="00FA6C81" w:rsidP="008B3B17">
            <w:pPr>
              <w:rPr>
                <w:rFonts w:cs="Arial"/>
                <w:sz w:val="24"/>
                <w:szCs w:val="24"/>
              </w:rPr>
            </w:pPr>
            <w:r w:rsidRPr="00FA6C81">
              <w:rPr>
                <w:sz w:val="24"/>
                <w:szCs w:val="24"/>
              </w:rPr>
              <w:t>организовано на базе многофункционального центра, в зимнее время</w:t>
            </w:r>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rFonts w:cs="Arial"/>
                <w:sz w:val="24"/>
                <w:szCs w:val="24"/>
              </w:rPr>
            </w:pPr>
            <w:r w:rsidRPr="00FA6C81">
              <w:rPr>
                <w:rFonts w:cs="Arial"/>
                <w:sz w:val="24"/>
                <w:szCs w:val="24"/>
              </w:rPr>
              <w:t>1 выезд</w:t>
            </w:r>
          </w:p>
        </w:tc>
        <w:tc>
          <w:tcPr>
            <w:tcW w:w="1468"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jc w:val="center"/>
              <w:rPr>
                <w:sz w:val="24"/>
                <w:szCs w:val="24"/>
              </w:rPr>
            </w:pPr>
            <w:r w:rsidRPr="00FA6C81">
              <w:rPr>
                <w:sz w:val="24"/>
                <w:szCs w:val="24"/>
              </w:rPr>
              <w:t>464,00</w:t>
            </w:r>
          </w:p>
        </w:tc>
      </w:tr>
      <w:tr w:rsidR="00FA6C81" w:rsidRPr="00FA6C81" w:rsidTr="008B3B17">
        <w:trPr>
          <w:trHeight w:val="647"/>
        </w:trPr>
        <w:tc>
          <w:tcPr>
            <w:tcW w:w="709"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jc w:val="center"/>
              <w:rPr>
                <w:sz w:val="24"/>
                <w:szCs w:val="24"/>
              </w:rPr>
            </w:pPr>
            <w:r w:rsidRPr="00FA6C81">
              <w:rPr>
                <w:sz w:val="24"/>
                <w:szCs w:val="24"/>
              </w:rPr>
              <w:t>13</w:t>
            </w:r>
          </w:p>
        </w:tc>
        <w:tc>
          <w:tcPr>
            <w:tcW w:w="5610" w:type="dxa"/>
            <w:tcBorders>
              <w:top w:val="single" w:sz="4" w:space="0" w:color="000000"/>
              <w:left w:val="single" w:sz="4" w:space="0" w:color="000000"/>
              <w:bottom w:val="single" w:sz="4" w:space="0" w:color="000000"/>
              <w:right w:val="single" w:sz="4" w:space="0" w:color="auto"/>
            </w:tcBorders>
          </w:tcPr>
          <w:p w:rsidR="00FA6C81" w:rsidRPr="00FA6C81" w:rsidRDefault="00FA6C81" w:rsidP="008B3B17">
            <w:pPr>
              <w:tabs>
                <w:tab w:val="left" w:pos="426"/>
              </w:tabs>
              <w:rPr>
                <w:sz w:val="24"/>
                <w:szCs w:val="24"/>
              </w:rPr>
            </w:pPr>
            <w:r w:rsidRPr="00FA6C81">
              <w:rPr>
                <w:sz w:val="24"/>
                <w:szCs w:val="24"/>
              </w:rPr>
              <w:t xml:space="preserve">Выездное обслуживание специалистами МФЦ на территории Камешкирского района, при оказании государственных, муниципальных и иных услуг, предоставление которых </w:t>
            </w:r>
          </w:p>
          <w:p w:rsidR="00FA6C81" w:rsidRPr="00FA6C81" w:rsidRDefault="00FA6C81" w:rsidP="008B3B17">
            <w:pPr>
              <w:rPr>
                <w:rFonts w:cs="Arial"/>
                <w:sz w:val="24"/>
                <w:szCs w:val="24"/>
              </w:rPr>
            </w:pPr>
            <w:r w:rsidRPr="00FA6C81">
              <w:rPr>
                <w:sz w:val="24"/>
                <w:szCs w:val="24"/>
              </w:rPr>
              <w:t>организовано на базе многофункционального центра, в летнее время</w:t>
            </w:r>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rFonts w:cs="Arial"/>
                <w:sz w:val="24"/>
                <w:szCs w:val="24"/>
              </w:rPr>
            </w:pPr>
            <w:r w:rsidRPr="00FA6C81">
              <w:rPr>
                <w:rFonts w:cs="Arial"/>
                <w:sz w:val="24"/>
                <w:szCs w:val="24"/>
              </w:rPr>
              <w:t>1 выезд</w:t>
            </w:r>
          </w:p>
        </w:tc>
        <w:tc>
          <w:tcPr>
            <w:tcW w:w="1468"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jc w:val="center"/>
              <w:rPr>
                <w:sz w:val="24"/>
                <w:szCs w:val="24"/>
              </w:rPr>
            </w:pPr>
            <w:r w:rsidRPr="00FA6C81">
              <w:rPr>
                <w:sz w:val="24"/>
                <w:szCs w:val="24"/>
              </w:rPr>
              <w:t>1173,00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jc w:val="center"/>
              <w:rPr>
                <w:sz w:val="24"/>
                <w:szCs w:val="24"/>
              </w:rPr>
            </w:pPr>
            <w:r w:rsidRPr="00FA6C81">
              <w:rPr>
                <w:sz w:val="24"/>
                <w:szCs w:val="24"/>
              </w:rPr>
              <w:t>14</w:t>
            </w:r>
          </w:p>
        </w:tc>
        <w:tc>
          <w:tcPr>
            <w:tcW w:w="5610" w:type="dxa"/>
            <w:tcBorders>
              <w:top w:val="single" w:sz="4" w:space="0" w:color="000000"/>
              <w:left w:val="single" w:sz="4" w:space="0" w:color="000000"/>
              <w:bottom w:val="single" w:sz="4" w:space="0" w:color="000000"/>
              <w:right w:val="single" w:sz="4" w:space="0" w:color="auto"/>
            </w:tcBorders>
          </w:tcPr>
          <w:p w:rsidR="00FA6C81" w:rsidRPr="00FA6C81" w:rsidRDefault="00FA6C81" w:rsidP="008B3B17">
            <w:pPr>
              <w:tabs>
                <w:tab w:val="left" w:pos="426"/>
              </w:tabs>
              <w:rPr>
                <w:sz w:val="24"/>
                <w:szCs w:val="24"/>
              </w:rPr>
            </w:pPr>
            <w:r w:rsidRPr="00FA6C81">
              <w:rPr>
                <w:sz w:val="24"/>
                <w:szCs w:val="24"/>
              </w:rPr>
              <w:t xml:space="preserve">Выездное обслуживание специалистами МФЦ на территории Камешкирского района, при оказании государственных, муниципальных и иных услуг, предоставление которых </w:t>
            </w:r>
          </w:p>
          <w:p w:rsidR="00FA6C81" w:rsidRPr="00FA6C81" w:rsidRDefault="00FA6C81" w:rsidP="008B3B17">
            <w:pPr>
              <w:rPr>
                <w:sz w:val="24"/>
                <w:szCs w:val="24"/>
              </w:rPr>
            </w:pPr>
            <w:r w:rsidRPr="00FA6C81">
              <w:rPr>
                <w:sz w:val="24"/>
                <w:szCs w:val="24"/>
              </w:rPr>
              <w:t>организовано на базе многофункционального центра, в зимнее время</w:t>
            </w:r>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rFonts w:cs="Arial"/>
                <w:sz w:val="24"/>
                <w:szCs w:val="24"/>
              </w:rPr>
              <w:t>1 выезд</w:t>
            </w:r>
          </w:p>
        </w:tc>
        <w:tc>
          <w:tcPr>
            <w:tcW w:w="1468"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jc w:val="center"/>
              <w:rPr>
                <w:sz w:val="24"/>
                <w:szCs w:val="24"/>
              </w:rPr>
            </w:pPr>
            <w:r w:rsidRPr="00FA6C81">
              <w:rPr>
                <w:sz w:val="24"/>
                <w:szCs w:val="24"/>
              </w:rPr>
              <w:t>1208,00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jc w:val="center"/>
              <w:rPr>
                <w:sz w:val="24"/>
                <w:szCs w:val="24"/>
              </w:rPr>
            </w:pPr>
            <w:r w:rsidRPr="00FA6C81">
              <w:rPr>
                <w:sz w:val="24"/>
                <w:szCs w:val="24"/>
              </w:rPr>
              <w:t>15</w:t>
            </w:r>
          </w:p>
        </w:tc>
        <w:tc>
          <w:tcPr>
            <w:tcW w:w="5610" w:type="dxa"/>
            <w:tcBorders>
              <w:top w:val="single" w:sz="4" w:space="0" w:color="000000"/>
              <w:left w:val="single" w:sz="4" w:space="0" w:color="000000"/>
              <w:bottom w:val="single" w:sz="4" w:space="0" w:color="000000"/>
              <w:right w:val="single" w:sz="4" w:space="0" w:color="auto"/>
            </w:tcBorders>
          </w:tcPr>
          <w:p w:rsidR="00FA6C81" w:rsidRPr="00FA6C81" w:rsidRDefault="00FA6C81" w:rsidP="008B3B17">
            <w:pPr>
              <w:rPr>
                <w:sz w:val="24"/>
                <w:szCs w:val="24"/>
              </w:rPr>
            </w:pPr>
            <w:r w:rsidRPr="00FA6C81">
              <w:rPr>
                <w:sz w:val="24"/>
                <w:szCs w:val="24"/>
              </w:rPr>
              <w:t>Составление проекта договора по распоряжению движимым имуществом (автотранспортным средством)</w:t>
            </w:r>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 договор</w:t>
            </w:r>
          </w:p>
        </w:tc>
        <w:tc>
          <w:tcPr>
            <w:tcW w:w="1468"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rPr>
                <w:sz w:val="24"/>
                <w:szCs w:val="24"/>
              </w:rPr>
            </w:pPr>
            <w:r w:rsidRPr="00FA6C81">
              <w:rPr>
                <w:sz w:val="24"/>
                <w:szCs w:val="24"/>
              </w:rPr>
              <w:t>267,00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jc w:val="center"/>
              <w:rPr>
                <w:sz w:val="24"/>
                <w:szCs w:val="24"/>
              </w:rPr>
            </w:pPr>
            <w:r w:rsidRPr="00FA6C81">
              <w:rPr>
                <w:sz w:val="24"/>
                <w:szCs w:val="24"/>
              </w:rPr>
              <w:t>16</w:t>
            </w:r>
          </w:p>
        </w:tc>
        <w:tc>
          <w:tcPr>
            <w:tcW w:w="5610" w:type="dxa"/>
            <w:tcBorders>
              <w:top w:val="single" w:sz="4" w:space="0" w:color="000000"/>
              <w:left w:val="single" w:sz="4" w:space="0" w:color="000000"/>
              <w:bottom w:val="single" w:sz="4" w:space="0" w:color="000000"/>
              <w:right w:val="single" w:sz="4" w:space="0" w:color="auto"/>
            </w:tcBorders>
          </w:tcPr>
          <w:p w:rsidR="00FA6C81" w:rsidRPr="00FA6C81" w:rsidRDefault="00FA6C81" w:rsidP="008B3B17">
            <w:pPr>
              <w:rPr>
                <w:sz w:val="24"/>
                <w:szCs w:val="24"/>
              </w:rPr>
            </w:pPr>
            <w:r w:rsidRPr="00FA6C81">
              <w:rPr>
                <w:sz w:val="24"/>
                <w:szCs w:val="24"/>
              </w:rPr>
              <w:t>Отправление электронной почты</w:t>
            </w:r>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 отправление</w:t>
            </w:r>
          </w:p>
        </w:tc>
        <w:tc>
          <w:tcPr>
            <w:tcW w:w="1468"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rPr>
                <w:sz w:val="24"/>
                <w:szCs w:val="24"/>
              </w:rPr>
            </w:pPr>
            <w:r w:rsidRPr="00FA6C81">
              <w:rPr>
                <w:sz w:val="24"/>
                <w:szCs w:val="24"/>
              </w:rPr>
              <w:t>57,00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jc w:val="center"/>
              <w:rPr>
                <w:sz w:val="24"/>
                <w:szCs w:val="24"/>
              </w:rPr>
            </w:pPr>
            <w:r w:rsidRPr="00FA6C81">
              <w:rPr>
                <w:sz w:val="24"/>
                <w:szCs w:val="24"/>
              </w:rPr>
              <w:t>17</w:t>
            </w:r>
          </w:p>
        </w:tc>
        <w:tc>
          <w:tcPr>
            <w:tcW w:w="5610" w:type="dxa"/>
            <w:tcBorders>
              <w:top w:val="single" w:sz="4" w:space="0" w:color="000000"/>
              <w:left w:val="single" w:sz="4" w:space="0" w:color="000000"/>
              <w:bottom w:val="single" w:sz="4" w:space="0" w:color="000000"/>
              <w:right w:val="single" w:sz="4" w:space="0" w:color="auto"/>
            </w:tcBorders>
          </w:tcPr>
          <w:p w:rsidR="00FA6C81" w:rsidRPr="00FA6C81" w:rsidRDefault="00FA6C81" w:rsidP="008B3B17">
            <w:pPr>
              <w:rPr>
                <w:sz w:val="24"/>
                <w:szCs w:val="24"/>
              </w:rPr>
            </w:pPr>
            <w:r w:rsidRPr="00FA6C81">
              <w:rPr>
                <w:sz w:val="24"/>
                <w:szCs w:val="24"/>
              </w:rPr>
              <w:t>Подготовка текста запроса в ОГВ и МСУ по услугам, не входящих в перечень услуг МФЦ</w:t>
            </w:r>
          </w:p>
        </w:tc>
        <w:tc>
          <w:tcPr>
            <w:tcW w:w="2045" w:type="dxa"/>
            <w:gridSpan w:val="2"/>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 документ</w:t>
            </w:r>
          </w:p>
        </w:tc>
        <w:tc>
          <w:tcPr>
            <w:tcW w:w="1468"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131,00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jc w:val="center"/>
              <w:rPr>
                <w:sz w:val="24"/>
                <w:szCs w:val="24"/>
              </w:rPr>
            </w:pPr>
            <w:r w:rsidRPr="00FA6C81">
              <w:rPr>
                <w:sz w:val="24"/>
                <w:szCs w:val="24"/>
              </w:rPr>
              <w:t>18</w:t>
            </w:r>
          </w:p>
        </w:tc>
        <w:tc>
          <w:tcPr>
            <w:tcW w:w="5670" w:type="dxa"/>
            <w:gridSpan w:val="2"/>
            <w:tcBorders>
              <w:top w:val="single" w:sz="4" w:space="0" w:color="000000"/>
              <w:left w:val="single" w:sz="4" w:space="0" w:color="000000"/>
              <w:bottom w:val="single" w:sz="4" w:space="0" w:color="000000"/>
              <w:right w:val="single" w:sz="4" w:space="0" w:color="auto"/>
            </w:tcBorders>
          </w:tcPr>
          <w:p w:rsidR="00FA6C81" w:rsidRPr="00FA6C81" w:rsidRDefault="00FA6C81" w:rsidP="008B3B17">
            <w:pPr>
              <w:rPr>
                <w:sz w:val="24"/>
                <w:szCs w:val="24"/>
              </w:rPr>
            </w:pPr>
            <w:r w:rsidRPr="00FA6C81">
              <w:rPr>
                <w:sz w:val="24"/>
                <w:szCs w:val="24"/>
              </w:rPr>
              <w:t>Составление проекта договора (1 объект, 2 стороны)</w:t>
            </w:r>
          </w:p>
        </w:tc>
        <w:tc>
          <w:tcPr>
            <w:tcW w:w="1985" w:type="dxa"/>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 экземпляр</w:t>
            </w:r>
          </w:p>
        </w:tc>
        <w:tc>
          <w:tcPr>
            <w:tcW w:w="1468"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rPr>
                <w:sz w:val="24"/>
                <w:szCs w:val="24"/>
              </w:rPr>
            </w:pPr>
            <w:r w:rsidRPr="00FA6C81">
              <w:rPr>
                <w:sz w:val="24"/>
                <w:szCs w:val="24"/>
                <w:lang w:val="en-US"/>
              </w:rPr>
              <w:t xml:space="preserve"> </w:t>
            </w:r>
            <w:r w:rsidRPr="00FA6C81">
              <w:rPr>
                <w:sz w:val="24"/>
                <w:szCs w:val="24"/>
              </w:rPr>
              <w:t>1000,00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jc w:val="center"/>
              <w:rPr>
                <w:sz w:val="24"/>
                <w:szCs w:val="24"/>
              </w:rPr>
            </w:pPr>
            <w:r w:rsidRPr="00FA6C81">
              <w:rPr>
                <w:sz w:val="24"/>
                <w:szCs w:val="24"/>
              </w:rPr>
              <w:t>19</w:t>
            </w:r>
          </w:p>
        </w:tc>
        <w:tc>
          <w:tcPr>
            <w:tcW w:w="5670" w:type="dxa"/>
            <w:gridSpan w:val="2"/>
            <w:tcBorders>
              <w:top w:val="single" w:sz="4" w:space="0" w:color="000000"/>
              <w:left w:val="single" w:sz="4" w:space="0" w:color="000000"/>
              <w:bottom w:val="single" w:sz="4" w:space="0" w:color="000000"/>
              <w:right w:val="single" w:sz="4" w:space="0" w:color="auto"/>
            </w:tcBorders>
          </w:tcPr>
          <w:p w:rsidR="00FA6C81" w:rsidRPr="00FA6C81" w:rsidRDefault="00FA6C81" w:rsidP="008B3B17">
            <w:pPr>
              <w:rPr>
                <w:sz w:val="24"/>
                <w:szCs w:val="24"/>
              </w:rPr>
            </w:pPr>
            <w:r w:rsidRPr="00FA6C81">
              <w:rPr>
                <w:sz w:val="24"/>
                <w:szCs w:val="24"/>
              </w:rPr>
              <w:t>Составление проекта договора (2 объекта, 2 стороны)</w:t>
            </w:r>
          </w:p>
        </w:tc>
        <w:tc>
          <w:tcPr>
            <w:tcW w:w="1985" w:type="dxa"/>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 экземпляр</w:t>
            </w:r>
          </w:p>
        </w:tc>
        <w:tc>
          <w:tcPr>
            <w:tcW w:w="1468"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1236,00</w:t>
            </w:r>
          </w:p>
        </w:tc>
      </w:tr>
      <w:tr w:rsidR="00FA6C81" w:rsidRPr="00FA6C81" w:rsidTr="008B3B17">
        <w:tc>
          <w:tcPr>
            <w:tcW w:w="709"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jc w:val="center"/>
              <w:rPr>
                <w:sz w:val="24"/>
                <w:szCs w:val="24"/>
                <w:lang w:val="en-US"/>
              </w:rPr>
            </w:pPr>
            <w:r w:rsidRPr="00FA6C81">
              <w:rPr>
                <w:sz w:val="24"/>
                <w:szCs w:val="24"/>
              </w:rPr>
              <w:t>20</w:t>
            </w:r>
          </w:p>
        </w:tc>
        <w:tc>
          <w:tcPr>
            <w:tcW w:w="5670" w:type="dxa"/>
            <w:gridSpan w:val="2"/>
            <w:tcBorders>
              <w:top w:val="single" w:sz="4" w:space="0" w:color="000000"/>
              <w:left w:val="single" w:sz="4" w:space="0" w:color="000000"/>
              <w:bottom w:val="single" w:sz="4" w:space="0" w:color="000000"/>
              <w:right w:val="single" w:sz="4" w:space="0" w:color="auto"/>
            </w:tcBorders>
          </w:tcPr>
          <w:p w:rsidR="00FA6C81" w:rsidRPr="00FA6C81" w:rsidRDefault="00FA6C81" w:rsidP="008B3B17">
            <w:pPr>
              <w:rPr>
                <w:sz w:val="24"/>
                <w:szCs w:val="24"/>
              </w:rPr>
            </w:pPr>
            <w:r w:rsidRPr="00FA6C81">
              <w:rPr>
                <w:sz w:val="24"/>
                <w:szCs w:val="24"/>
              </w:rPr>
              <w:t>Составление проекта договора (2 объекта, 3 стороны)</w:t>
            </w:r>
          </w:p>
        </w:tc>
        <w:tc>
          <w:tcPr>
            <w:tcW w:w="1985" w:type="dxa"/>
            <w:tcBorders>
              <w:top w:val="single" w:sz="4" w:space="0" w:color="000000"/>
              <w:left w:val="single" w:sz="4" w:space="0" w:color="auto"/>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 экземпляр</w:t>
            </w:r>
          </w:p>
        </w:tc>
        <w:tc>
          <w:tcPr>
            <w:tcW w:w="1468" w:type="dxa"/>
            <w:tcBorders>
              <w:top w:val="single" w:sz="4" w:space="0" w:color="000000"/>
              <w:left w:val="single" w:sz="4" w:space="0" w:color="000000"/>
              <w:bottom w:val="single" w:sz="4" w:space="0" w:color="000000"/>
              <w:right w:val="single" w:sz="4" w:space="0" w:color="000000"/>
            </w:tcBorders>
          </w:tcPr>
          <w:p w:rsidR="00FA6C81" w:rsidRPr="00FA6C81" w:rsidRDefault="00FA6C81" w:rsidP="008B3B17">
            <w:pPr>
              <w:rPr>
                <w:sz w:val="24"/>
                <w:szCs w:val="24"/>
              </w:rPr>
            </w:pPr>
            <w:r w:rsidRPr="00FA6C81">
              <w:rPr>
                <w:sz w:val="24"/>
                <w:szCs w:val="24"/>
              </w:rPr>
              <w:t>1452,00</w:t>
            </w:r>
          </w:p>
        </w:tc>
      </w:tr>
    </w:tbl>
    <w:p w:rsidR="00FA6C81" w:rsidRPr="00E74A83" w:rsidRDefault="00FA6C81" w:rsidP="00FA6C81">
      <w:pPr>
        <w:jc w:val="both"/>
        <w:rPr>
          <w:sz w:val="28"/>
          <w:szCs w:val="28"/>
        </w:rPr>
      </w:pPr>
    </w:p>
    <w:p w:rsidR="00FA6C81" w:rsidRPr="00E74A83" w:rsidRDefault="00FA6C81" w:rsidP="00FA6C81">
      <w:pPr>
        <w:jc w:val="both"/>
        <w:rPr>
          <w:sz w:val="28"/>
          <w:szCs w:val="28"/>
        </w:rPr>
      </w:pPr>
    </w:p>
    <w:p w:rsidR="00FA6C81" w:rsidRPr="003E46D8" w:rsidRDefault="00FA6C81" w:rsidP="00FA6C81">
      <w:pPr>
        <w:jc w:val="both"/>
      </w:pPr>
    </w:p>
    <w:p w:rsidR="00FA6C81" w:rsidRPr="00683A87" w:rsidRDefault="00FA6C81" w:rsidP="00FA6C81">
      <w:pPr>
        <w:jc w:val="both"/>
        <w:rPr>
          <w:sz w:val="28"/>
          <w:szCs w:val="28"/>
        </w:rPr>
      </w:pPr>
    </w:p>
    <w:p w:rsidR="00FA6C81" w:rsidRPr="00531992" w:rsidRDefault="00FA6C81" w:rsidP="00FA6C81">
      <w:pPr>
        <w:autoSpaceDE w:val="0"/>
        <w:autoSpaceDN w:val="0"/>
        <w:adjustRightInd w:val="0"/>
        <w:ind w:left="4536"/>
        <w:jc w:val="center"/>
        <w:rPr>
          <w:sz w:val="28"/>
          <w:szCs w:val="28"/>
        </w:rPr>
      </w:pPr>
      <w:r>
        <w:rPr>
          <w:noProof/>
        </w:rPr>
        <w:drawing>
          <wp:anchor distT="0" distB="0" distL="114300" distR="114300" simplePos="0" relativeHeight="251668480" behindDoc="0" locked="0" layoutInCell="1" allowOverlap="1" wp14:anchorId="6D9C4605" wp14:editId="1F371BBD">
            <wp:simplePos x="0" y="0"/>
            <wp:positionH relativeFrom="column">
              <wp:posOffset>2678430</wp:posOffset>
            </wp:positionH>
            <wp:positionV relativeFrom="paragraph">
              <wp:posOffset>-10160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FA6C81" w:rsidRPr="00531992" w:rsidRDefault="00FA6C81" w:rsidP="00FA6C81">
      <w:pPr>
        <w:autoSpaceDE w:val="0"/>
        <w:autoSpaceDN w:val="0"/>
        <w:adjustRightInd w:val="0"/>
        <w:ind w:left="4536"/>
        <w:jc w:val="center"/>
        <w:rPr>
          <w:sz w:val="28"/>
          <w:szCs w:val="28"/>
        </w:rPr>
      </w:pPr>
    </w:p>
    <w:p w:rsidR="00FA6C81" w:rsidRPr="00531992" w:rsidRDefault="00FA6C81" w:rsidP="00FA6C81">
      <w:pPr>
        <w:autoSpaceDE w:val="0"/>
        <w:autoSpaceDN w:val="0"/>
        <w:adjustRightInd w:val="0"/>
        <w:ind w:left="4536"/>
        <w:jc w:val="center"/>
        <w:rPr>
          <w:sz w:val="28"/>
          <w:szCs w:val="28"/>
        </w:rPr>
      </w:pPr>
    </w:p>
    <w:p w:rsidR="00FA6C81" w:rsidRPr="00531992" w:rsidRDefault="00FA6C81" w:rsidP="00FA6C81">
      <w:pPr>
        <w:autoSpaceDE w:val="0"/>
        <w:autoSpaceDN w:val="0"/>
        <w:adjustRightInd w:val="0"/>
        <w:ind w:left="4536"/>
        <w:jc w:val="center"/>
        <w:rPr>
          <w:sz w:val="28"/>
          <w:szCs w:val="28"/>
        </w:rPr>
      </w:pPr>
    </w:p>
    <w:p w:rsidR="00FA6C81" w:rsidRPr="00531992" w:rsidRDefault="00FA6C81" w:rsidP="00FA6C81">
      <w:pPr>
        <w:autoSpaceDE w:val="0"/>
        <w:autoSpaceDN w:val="0"/>
        <w:adjustRightInd w:val="0"/>
        <w:ind w:firstLine="540"/>
        <w:jc w:val="both"/>
        <w:rPr>
          <w:sz w:val="28"/>
          <w:szCs w:val="28"/>
        </w:rPr>
      </w:pPr>
    </w:p>
    <w:p w:rsidR="00FA6C81" w:rsidRPr="00531992" w:rsidRDefault="00FA6C81" w:rsidP="00FA6C81">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FA6C81" w:rsidRPr="00531992" w:rsidTr="008B3B17">
        <w:tc>
          <w:tcPr>
            <w:tcW w:w="9606" w:type="dxa"/>
          </w:tcPr>
          <w:p w:rsidR="00FA6C81" w:rsidRPr="00531992" w:rsidRDefault="00FA6C81" w:rsidP="008B3B17">
            <w:pPr>
              <w:jc w:val="center"/>
              <w:rPr>
                <w:b/>
                <w:bCs/>
                <w:color w:val="000000"/>
                <w:sz w:val="28"/>
                <w:szCs w:val="28"/>
              </w:rPr>
            </w:pPr>
            <w:r w:rsidRPr="00531992">
              <w:rPr>
                <w:b/>
                <w:bCs/>
                <w:color w:val="000000"/>
                <w:sz w:val="28"/>
                <w:szCs w:val="28"/>
              </w:rPr>
              <w:t>АДМИНИСТРАЦИЯ</w:t>
            </w:r>
          </w:p>
        </w:tc>
      </w:tr>
      <w:tr w:rsidR="00FA6C81" w:rsidRPr="00531992" w:rsidTr="008B3B17">
        <w:trPr>
          <w:trHeight w:hRule="exact" w:val="397"/>
        </w:trPr>
        <w:tc>
          <w:tcPr>
            <w:tcW w:w="9606" w:type="dxa"/>
          </w:tcPr>
          <w:p w:rsidR="00FA6C81" w:rsidRPr="00531992" w:rsidRDefault="00FA6C81" w:rsidP="008B3B17">
            <w:pPr>
              <w:jc w:val="center"/>
              <w:rPr>
                <w:b/>
                <w:bCs/>
                <w:color w:val="000000"/>
                <w:sz w:val="28"/>
                <w:szCs w:val="28"/>
              </w:rPr>
            </w:pPr>
            <w:r w:rsidRPr="00531992">
              <w:rPr>
                <w:b/>
                <w:bCs/>
                <w:color w:val="000000"/>
                <w:sz w:val="28"/>
                <w:szCs w:val="28"/>
              </w:rPr>
              <w:t>КАМЕШКИРСКОГО РАЙОНА ПЕНЗЕНСКОЙ ОБЛАСТИ</w:t>
            </w:r>
          </w:p>
        </w:tc>
      </w:tr>
      <w:tr w:rsidR="00FA6C81" w:rsidRPr="00531992" w:rsidTr="008B3B17">
        <w:trPr>
          <w:trHeight w:val="314"/>
        </w:trPr>
        <w:tc>
          <w:tcPr>
            <w:tcW w:w="9606" w:type="dxa"/>
          </w:tcPr>
          <w:p w:rsidR="00FA6C81" w:rsidRPr="00531992" w:rsidRDefault="00FA6C81" w:rsidP="008B3B17">
            <w:pPr>
              <w:pStyle w:val="3"/>
              <w:rPr>
                <w:color w:val="000000"/>
                <w:sz w:val="28"/>
                <w:szCs w:val="28"/>
              </w:rPr>
            </w:pPr>
          </w:p>
        </w:tc>
      </w:tr>
      <w:tr w:rsidR="00FA6C81" w:rsidRPr="00531992" w:rsidTr="008B3B17">
        <w:trPr>
          <w:trHeight w:hRule="exact" w:val="548"/>
        </w:trPr>
        <w:tc>
          <w:tcPr>
            <w:tcW w:w="9606" w:type="dxa"/>
            <w:vAlign w:val="center"/>
          </w:tcPr>
          <w:p w:rsidR="00FA6C81" w:rsidRPr="00531992" w:rsidRDefault="00FA6C81" w:rsidP="00FA6C81">
            <w:pPr>
              <w:pStyle w:val="3"/>
              <w:jc w:val="center"/>
              <w:rPr>
                <w:color w:val="000000"/>
                <w:sz w:val="28"/>
                <w:szCs w:val="28"/>
              </w:rPr>
            </w:pPr>
            <w:r w:rsidRPr="00531992">
              <w:rPr>
                <w:color w:val="000000"/>
                <w:sz w:val="28"/>
                <w:szCs w:val="28"/>
              </w:rPr>
              <w:t>ПОСТАНОВЛЕНИЕ</w:t>
            </w:r>
          </w:p>
        </w:tc>
      </w:tr>
      <w:tr w:rsidR="00FA6C81" w:rsidRPr="00531992" w:rsidTr="008B3B17">
        <w:trPr>
          <w:trHeight w:hRule="exact" w:val="212"/>
        </w:trPr>
        <w:tc>
          <w:tcPr>
            <w:tcW w:w="9606" w:type="dxa"/>
            <w:vAlign w:val="center"/>
          </w:tcPr>
          <w:p w:rsidR="00FA6C81" w:rsidRPr="00531992" w:rsidRDefault="00FA6C81" w:rsidP="008B3B17">
            <w:pPr>
              <w:pStyle w:val="3"/>
              <w:rPr>
                <w:sz w:val="28"/>
                <w:szCs w:val="28"/>
              </w:rPr>
            </w:pPr>
          </w:p>
        </w:tc>
      </w:tr>
    </w:tbl>
    <w:p w:rsidR="00FA6C81" w:rsidRPr="00531992" w:rsidRDefault="00FA6C81" w:rsidP="00FA6C81">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A6C81" w:rsidRPr="00531992" w:rsidTr="008B3B17">
        <w:tc>
          <w:tcPr>
            <w:tcW w:w="284" w:type="dxa"/>
            <w:vAlign w:val="bottom"/>
          </w:tcPr>
          <w:p w:rsidR="00FA6C81" w:rsidRPr="00531992" w:rsidRDefault="00FA6C81" w:rsidP="008B3B17">
            <w:pPr>
              <w:rPr>
                <w:sz w:val="28"/>
                <w:szCs w:val="28"/>
              </w:rPr>
            </w:pPr>
            <w:r w:rsidRPr="00531992">
              <w:rPr>
                <w:sz w:val="28"/>
                <w:szCs w:val="28"/>
              </w:rPr>
              <w:t>от</w:t>
            </w:r>
          </w:p>
        </w:tc>
        <w:tc>
          <w:tcPr>
            <w:tcW w:w="2835" w:type="dxa"/>
            <w:tcBorders>
              <w:bottom w:val="single" w:sz="6" w:space="0" w:color="auto"/>
            </w:tcBorders>
          </w:tcPr>
          <w:p w:rsidR="00FA6C81" w:rsidRPr="00531992" w:rsidRDefault="00FA6C81" w:rsidP="008B3B17">
            <w:pPr>
              <w:rPr>
                <w:sz w:val="28"/>
                <w:szCs w:val="28"/>
              </w:rPr>
            </w:pPr>
            <w:r>
              <w:rPr>
                <w:sz w:val="28"/>
                <w:szCs w:val="28"/>
              </w:rPr>
              <w:t xml:space="preserve">      13.02.2018 г  </w:t>
            </w:r>
          </w:p>
        </w:tc>
        <w:tc>
          <w:tcPr>
            <w:tcW w:w="397" w:type="dxa"/>
            <w:vAlign w:val="bottom"/>
          </w:tcPr>
          <w:p w:rsidR="00FA6C81" w:rsidRPr="00531992" w:rsidRDefault="00FA6C81" w:rsidP="008B3B17">
            <w:pPr>
              <w:rPr>
                <w:sz w:val="28"/>
                <w:szCs w:val="28"/>
              </w:rPr>
            </w:pPr>
            <w:r w:rsidRPr="00531992">
              <w:rPr>
                <w:sz w:val="28"/>
                <w:szCs w:val="28"/>
              </w:rPr>
              <w:t>№</w:t>
            </w:r>
          </w:p>
        </w:tc>
        <w:tc>
          <w:tcPr>
            <w:tcW w:w="1134" w:type="dxa"/>
            <w:tcBorders>
              <w:bottom w:val="single" w:sz="6" w:space="0" w:color="auto"/>
            </w:tcBorders>
          </w:tcPr>
          <w:p w:rsidR="00FA6C81" w:rsidRPr="00531992" w:rsidRDefault="00FA6C81" w:rsidP="008B3B17">
            <w:pPr>
              <w:rPr>
                <w:sz w:val="28"/>
                <w:szCs w:val="28"/>
              </w:rPr>
            </w:pPr>
            <w:r>
              <w:rPr>
                <w:sz w:val="28"/>
                <w:szCs w:val="28"/>
              </w:rPr>
              <w:t xml:space="preserve"> 55 </w:t>
            </w:r>
          </w:p>
        </w:tc>
      </w:tr>
      <w:tr w:rsidR="00FA6C81" w:rsidRPr="00531992" w:rsidTr="008B3B17">
        <w:tc>
          <w:tcPr>
            <w:tcW w:w="4650" w:type="dxa"/>
            <w:gridSpan w:val="4"/>
          </w:tcPr>
          <w:p w:rsidR="00FA6C81" w:rsidRPr="00531992" w:rsidRDefault="00FA6C81" w:rsidP="008B3B17">
            <w:pPr>
              <w:rPr>
                <w:sz w:val="28"/>
                <w:szCs w:val="28"/>
              </w:rPr>
            </w:pPr>
          </w:p>
          <w:p w:rsidR="00FA6C81" w:rsidRPr="00531992" w:rsidRDefault="00FA6C81" w:rsidP="008B3B17">
            <w:pPr>
              <w:jc w:val="center"/>
              <w:rPr>
                <w:sz w:val="28"/>
                <w:szCs w:val="28"/>
              </w:rPr>
            </w:pPr>
            <w:r w:rsidRPr="00531992">
              <w:rPr>
                <w:sz w:val="28"/>
                <w:szCs w:val="28"/>
              </w:rPr>
              <w:t>с.Р.Камешкир</w:t>
            </w:r>
          </w:p>
        </w:tc>
      </w:tr>
    </w:tbl>
    <w:p w:rsidR="00FA6C81" w:rsidRPr="00FA6C81" w:rsidRDefault="00FA6C81" w:rsidP="00FA6C81">
      <w:pPr>
        <w:autoSpaceDE w:val="0"/>
        <w:autoSpaceDN w:val="0"/>
        <w:adjustRightInd w:val="0"/>
        <w:ind w:firstLine="540"/>
        <w:jc w:val="center"/>
        <w:rPr>
          <w:b/>
          <w:bCs/>
          <w:sz w:val="24"/>
          <w:szCs w:val="24"/>
        </w:rPr>
      </w:pPr>
      <w:r w:rsidRPr="00FA6C81">
        <w:rPr>
          <w:b/>
          <w:bCs/>
          <w:sz w:val="24"/>
          <w:szCs w:val="24"/>
        </w:rPr>
        <w:t>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p w:rsidR="00FA6C81" w:rsidRPr="00FA6C81" w:rsidRDefault="00FA6C81" w:rsidP="00FA6C81">
      <w:pPr>
        <w:autoSpaceDE w:val="0"/>
        <w:autoSpaceDN w:val="0"/>
        <w:adjustRightInd w:val="0"/>
        <w:ind w:firstLine="540"/>
        <w:jc w:val="both"/>
        <w:rPr>
          <w:sz w:val="24"/>
          <w:szCs w:val="24"/>
        </w:rPr>
      </w:pPr>
      <w:r w:rsidRPr="00FA6C81">
        <w:rPr>
          <w:sz w:val="24"/>
          <w:szCs w:val="24"/>
        </w:rPr>
        <w:t xml:space="preserve"> </w:t>
      </w:r>
    </w:p>
    <w:p w:rsidR="00FA6C81" w:rsidRPr="00FA6C81" w:rsidRDefault="00FA6C81" w:rsidP="00FA6C81">
      <w:pPr>
        <w:ind w:firstLine="720"/>
        <w:jc w:val="both"/>
        <w:rPr>
          <w:sz w:val="24"/>
          <w:szCs w:val="24"/>
        </w:rPr>
      </w:pPr>
      <w:r w:rsidRPr="00FA6C81">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FA6C81" w:rsidRPr="00FA6C81" w:rsidRDefault="00FA6C81" w:rsidP="00FA6C81">
      <w:pPr>
        <w:autoSpaceDE w:val="0"/>
        <w:autoSpaceDN w:val="0"/>
        <w:adjustRightInd w:val="0"/>
        <w:ind w:firstLine="540"/>
        <w:jc w:val="center"/>
        <w:rPr>
          <w:b/>
          <w:bCs/>
          <w:sz w:val="24"/>
          <w:szCs w:val="24"/>
        </w:rPr>
      </w:pPr>
      <w:r w:rsidRPr="00FA6C81">
        <w:rPr>
          <w:b/>
          <w:bCs/>
          <w:sz w:val="24"/>
          <w:szCs w:val="24"/>
        </w:rPr>
        <w:t>постановляет:</w:t>
      </w:r>
    </w:p>
    <w:p w:rsidR="00FA6C81" w:rsidRPr="00FA6C81" w:rsidRDefault="00FA6C81" w:rsidP="00FA6C81">
      <w:pPr>
        <w:autoSpaceDE w:val="0"/>
        <w:autoSpaceDN w:val="0"/>
        <w:adjustRightInd w:val="0"/>
        <w:jc w:val="both"/>
        <w:rPr>
          <w:sz w:val="24"/>
          <w:szCs w:val="24"/>
        </w:rPr>
      </w:pPr>
      <w:r w:rsidRPr="00FA6C81">
        <w:rPr>
          <w:sz w:val="24"/>
          <w:szCs w:val="24"/>
        </w:rPr>
        <w:t xml:space="preserve">        1.Внести изменения в постановление администрации Камешкирского района от 01.11.13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 а именно: </w:t>
      </w:r>
    </w:p>
    <w:p w:rsidR="00FA6C81" w:rsidRPr="00FA6C81" w:rsidRDefault="00FA6C81" w:rsidP="00FA6C81">
      <w:pPr>
        <w:widowControl/>
        <w:numPr>
          <w:ilvl w:val="1"/>
          <w:numId w:val="7"/>
        </w:numPr>
        <w:jc w:val="both"/>
        <w:rPr>
          <w:sz w:val="24"/>
          <w:szCs w:val="24"/>
        </w:rPr>
      </w:pPr>
      <w:r w:rsidRPr="00FA6C81">
        <w:rPr>
          <w:sz w:val="24"/>
          <w:szCs w:val="24"/>
        </w:rPr>
        <w:t xml:space="preserve"> В паспорте муниципальной программы Камешкирского района Пензенской области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p w:rsidR="00FA6C81" w:rsidRPr="00FA6C81" w:rsidRDefault="00FA6C81" w:rsidP="00FA6C81">
      <w:pPr>
        <w:jc w:val="both"/>
        <w:rPr>
          <w:sz w:val="24"/>
          <w:szCs w:val="24"/>
        </w:rPr>
      </w:pPr>
      <w:r w:rsidRPr="00FA6C81">
        <w:rPr>
          <w:sz w:val="24"/>
          <w:szCs w:val="24"/>
        </w:rPr>
        <w:t xml:space="preserve">  - позицию «Объемы бюджетных ассигнований Муниципальной программы» изложить в следующей редакции: «Объем бюджетных ассигнований на реализацию муниципальной программы из бюджета Камешкирского района  Пензенской области составляет- 41837,226 тыс. рублей:</w:t>
      </w:r>
      <w:r w:rsidRPr="00FA6C81">
        <w:rPr>
          <w:color w:val="FF0000"/>
          <w:sz w:val="24"/>
          <w:szCs w:val="24"/>
        </w:rPr>
        <w:t xml:space="preserve"> </w:t>
      </w:r>
    </w:p>
    <w:p w:rsidR="00FA6C81" w:rsidRPr="00FA6C81" w:rsidRDefault="00FA6C81" w:rsidP="00FA6C81">
      <w:pPr>
        <w:jc w:val="both"/>
        <w:rPr>
          <w:sz w:val="24"/>
          <w:szCs w:val="24"/>
        </w:rPr>
      </w:pPr>
      <w:r w:rsidRPr="00FA6C81">
        <w:rPr>
          <w:sz w:val="24"/>
          <w:szCs w:val="24"/>
        </w:rPr>
        <w:t xml:space="preserve"> всего  по годам реализации:</w:t>
      </w:r>
    </w:p>
    <w:p w:rsidR="00FA6C81" w:rsidRPr="00FA6C81" w:rsidRDefault="00FA6C81" w:rsidP="00FA6C81">
      <w:pPr>
        <w:autoSpaceDE w:val="0"/>
        <w:autoSpaceDN w:val="0"/>
        <w:adjustRightInd w:val="0"/>
        <w:jc w:val="both"/>
        <w:rPr>
          <w:sz w:val="24"/>
          <w:szCs w:val="24"/>
        </w:rPr>
      </w:pPr>
      <w:r w:rsidRPr="00FA6C81">
        <w:rPr>
          <w:sz w:val="24"/>
          <w:szCs w:val="24"/>
        </w:rPr>
        <w:t>2014 год –   2736,3 тыс. рублей;</w:t>
      </w:r>
    </w:p>
    <w:p w:rsidR="00FA6C81" w:rsidRPr="00FA6C81" w:rsidRDefault="00FA6C81" w:rsidP="00FA6C81">
      <w:pPr>
        <w:autoSpaceDE w:val="0"/>
        <w:autoSpaceDN w:val="0"/>
        <w:adjustRightInd w:val="0"/>
        <w:jc w:val="both"/>
        <w:rPr>
          <w:sz w:val="24"/>
          <w:szCs w:val="24"/>
        </w:rPr>
      </w:pPr>
      <w:r w:rsidRPr="00FA6C81">
        <w:rPr>
          <w:sz w:val="24"/>
          <w:szCs w:val="24"/>
        </w:rPr>
        <w:t>2015 год –   3896,14 тыс. рублей;</w:t>
      </w:r>
    </w:p>
    <w:p w:rsidR="00FA6C81" w:rsidRPr="00FA6C81" w:rsidRDefault="00FA6C81" w:rsidP="00FA6C81">
      <w:pPr>
        <w:autoSpaceDE w:val="0"/>
        <w:autoSpaceDN w:val="0"/>
        <w:adjustRightInd w:val="0"/>
        <w:jc w:val="both"/>
        <w:rPr>
          <w:sz w:val="24"/>
          <w:szCs w:val="24"/>
        </w:rPr>
      </w:pPr>
      <w:r w:rsidRPr="00FA6C81">
        <w:rPr>
          <w:sz w:val="24"/>
          <w:szCs w:val="24"/>
        </w:rPr>
        <w:t>2016 год -    5630,722тыс. рублей;</w:t>
      </w:r>
    </w:p>
    <w:p w:rsidR="00FA6C81" w:rsidRPr="00FA6C81" w:rsidRDefault="00FA6C81" w:rsidP="00FA6C81">
      <w:pPr>
        <w:autoSpaceDE w:val="0"/>
        <w:autoSpaceDN w:val="0"/>
        <w:adjustRightInd w:val="0"/>
        <w:jc w:val="both"/>
        <w:rPr>
          <w:color w:val="FF0000"/>
          <w:sz w:val="24"/>
          <w:szCs w:val="24"/>
        </w:rPr>
      </w:pPr>
      <w:r w:rsidRPr="00FA6C81">
        <w:rPr>
          <w:sz w:val="24"/>
          <w:szCs w:val="24"/>
        </w:rPr>
        <w:t>2017 год -  12309,314тыс. рублей;</w:t>
      </w:r>
    </w:p>
    <w:p w:rsidR="00FA6C81" w:rsidRPr="00FA6C81" w:rsidRDefault="00FA6C81" w:rsidP="00FA6C81">
      <w:pPr>
        <w:autoSpaceDE w:val="0"/>
        <w:autoSpaceDN w:val="0"/>
        <w:adjustRightInd w:val="0"/>
        <w:jc w:val="both"/>
        <w:rPr>
          <w:color w:val="FF0000"/>
          <w:sz w:val="24"/>
          <w:szCs w:val="24"/>
        </w:rPr>
      </w:pPr>
      <w:r w:rsidRPr="00FA6C81">
        <w:rPr>
          <w:sz w:val="24"/>
          <w:szCs w:val="24"/>
        </w:rPr>
        <w:t>2018 год -    11523,75. рублей;</w:t>
      </w:r>
    </w:p>
    <w:p w:rsidR="00FA6C81" w:rsidRPr="00FA6C81" w:rsidRDefault="00FA6C81" w:rsidP="00FA6C81">
      <w:pPr>
        <w:autoSpaceDE w:val="0"/>
        <w:autoSpaceDN w:val="0"/>
        <w:adjustRightInd w:val="0"/>
        <w:jc w:val="both"/>
        <w:rPr>
          <w:sz w:val="24"/>
          <w:szCs w:val="24"/>
        </w:rPr>
      </w:pPr>
      <w:r w:rsidRPr="00FA6C81">
        <w:rPr>
          <w:sz w:val="24"/>
          <w:szCs w:val="24"/>
        </w:rPr>
        <w:t>2019 год -    2844,0 тыс. рублей;</w:t>
      </w:r>
    </w:p>
    <w:p w:rsidR="00FA6C81" w:rsidRPr="00FA6C81" w:rsidRDefault="00FA6C81" w:rsidP="00FA6C81">
      <w:pPr>
        <w:autoSpaceDE w:val="0"/>
        <w:autoSpaceDN w:val="0"/>
        <w:adjustRightInd w:val="0"/>
        <w:jc w:val="both"/>
        <w:rPr>
          <w:sz w:val="24"/>
          <w:szCs w:val="24"/>
        </w:rPr>
      </w:pPr>
      <w:r w:rsidRPr="00FA6C81">
        <w:rPr>
          <w:sz w:val="24"/>
          <w:szCs w:val="24"/>
        </w:rPr>
        <w:t>2020 год -    2897,0 тыс. рублей;</w:t>
      </w:r>
    </w:p>
    <w:p w:rsidR="00FA6C81" w:rsidRPr="00FA6C81" w:rsidRDefault="00FA6C81" w:rsidP="00FA6C81">
      <w:pPr>
        <w:jc w:val="both"/>
        <w:rPr>
          <w:sz w:val="24"/>
          <w:szCs w:val="24"/>
        </w:rPr>
      </w:pPr>
      <w:r w:rsidRPr="00FA6C81">
        <w:rPr>
          <w:sz w:val="24"/>
          <w:szCs w:val="24"/>
        </w:rPr>
        <w:t>в том числе:</w:t>
      </w:r>
    </w:p>
    <w:p w:rsidR="00FA6C81" w:rsidRPr="00FA6C81" w:rsidRDefault="00FA6C81" w:rsidP="00FA6C81">
      <w:pPr>
        <w:autoSpaceDE w:val="0"/>
        <w:autoSpaceDN w:val="0"/>
        <w:jc w:val="both"/>
        <w:rPr>
          <w:sz w:val="24"/>
          <w:szCs w:val="24"/>
        </w:rPr>
      </w:pPr>
      <w:r w:rsidRPr="00FA6C81">
        <w:rPr>
          <w:sz w:val="24"/>
          <w:szCs w:val="24"/>
        </w:rPr>
        <w:t xml:space="preserve">   а</w:t>
      </w:r>
      <w:proofErr w:type="gramStart"/>
      <w:r w:rsidRPr="00FA6C81">
        <w:rPr>
          <w:sz w:val="24"/>
          <w:szCs w:val="24"/>
        </w:rPr>
        <w:t>)п</w:t>
      </w:r>
      <w:proofErr w:type="gramEnd"/>
      <w:r w:rsidRPr="00FA6C81">
        <w:rPr>
          <w:sz w:val="24"/>
          <w:szCs w:val="24"/>
        </w:rPr>
        <w:t>о подпрограмме 1: «Модернизация и развитие территориальной сети автомобильных дорог Камешкирского района  Пензенской области на 2014-2020годы» общий объем финансирования составит - 33209,527</w:t>
      </w:r>
      <w:r w:rsidRPr="00FA6C81">
        <w:rPr>
          <w:color w:val="FF0000"/>
          <w:sz w:val="24"/>
          <w:szCs w:val="24"/>
        </w:rPr>
        <w:t xml:space="preserve"> </w:t>
      </w:r>
      <w:r w:rsidRPr="00FA6C81">
        <w:rPr>
          <w:sz w:val="24"/>
          <w:szCs w:val="24"/>
        </w:rPr>
        <w:t xml:space="preserve">тыс. руб. </w:t>
      </w:r>
    </w:p>
    <w:p w:rsidR="00FA6C81" w:rsidRPr="00FA6C81" w:rsidRDefault="00FA6C81" w:rsidP="00FA6C81">
      <w:pPr>
        <w:jc w:val="both"/>
        <w:rPr>
          <w:sz w:val="24"/>
          <w:szCs w:val="24"/>
        </w:rPr>
      </w:pPr>
      <w:r w:rsidRPr="00FA6C81">
        <w:rPr>
          <w:sz w:val="24"/>
          <w:szCs w:val="24"/>
        </w:rPr>
        <w:t xml:space="preserve"> в том числе по годам реализации:</w:t>
      </w:r>
    </w:p>
    <w:p w:rsidR="00FA6C81" w:rsidRPr="00FA6C81" w:rsidRDefault="00FA6C81" w:rsidP="00FA6C81">
      <w:pPr>
        <w:autoSpaceDE w:val="0"/>
        <w:autoSpaceDN w:val="0"/>
        <w:adjustRightInd w:val="0"/>
        <w:jc w:val="both"/>
        <w:rPr>
          <w:sz w:val="24"/>
          <w:szCs w:val="24"/>
        </w:rPr>
      </w:pPr>
      <w:r w:rsidRPr="00FA6C81">
        <w:rPr>
          <w:color w:val="000000"/>
          <w:sz w:val="24"/>
          <w:szCs w:val="24"/>
        </w:rPr>
        <w:t xml:space="preserve">2014 год  - </w:t>
      </w:r>
      <w:r w:rsidRPr="00FA6C81">
        <w:rPr>
          <w:sz w:val="24"/>
          <w:szCs w:val="24"/>
        </w:rPr>
        <w:t>1784,20тыс. рублей</w:t>
      </w:r>
    </w:p>
    <w:p w:rsidR="00FA6C81" w:rsidRPr="00FA6C81" w:rsidRDefault="00FA6C81" w:rsidP="00FA6C81">
      <w:pPr>
        <w:autoSpaceDE w:val="0"/>
        <w:autoSpaceDN w:val="0"/>
        <w:adjustRightInd w:val="0"/>
        <w:jc w:val="both"/>
        <w:rPr>
          <w:sz w:val="24"/>
          <w:szCs w:val="24"/>
        </w:rPr>
      </w:pPr>
      <w:r w:rsidRPr="00FA6C81">
        <w:rPr>
          <w:sz w:val="24"/>
          <w:szCs w:val="24"/>
        </w:rPr>
        <w:t>2015 год  - 1860,94тыс. рублей</w:t>
      </w:r>
    </w:p>
    <w:p w:rsidR="00FA6C81" w:rsidRPr="00FA6C81" w:rsidRDefault="00FA6C81" w:rsidP="00FA6C81">
      <w:pPr>
        <w:autoSpaceDE w:val="0"/>
        <w:autoSpaceDN w:val="0"/>
        <w:adjustRightInd w:val="0"/>
        <w:jc w:val="both"/>
        <w:rPr>
          <w:sz w:val="24"/>
          <w:szCs w:val="24"/>
        </w:rPr>
      </w:pPr>
      <w:r w:rsidRPr="00FA6C81">
        <w:rPr>
          <w:sz w:val="24"/>
          <w:szCs w:val="24"/>
        </w:rPr>
        <w:t>2016 год  - 5630,722 тыс. рублей</w:t>
      </w:r>
    </w:p>
    <w:p w:rsidR="00FA6C81" w:rsidRPr="00FA6C81" w:rsidRDefault="00FA6C81" w:rsidP="00FA6C81">
      <w:pPr>
        <w:autoSpaceDE w:val="0"/>
        <w:autoSpaceDN w:val="0"/>
        <w:adjustRightInd w:val="0"/>
        <w:jc w:val="both"/>
        <w:rPr>
          <w:sz w:val="24"/>
          <w:szCs w:val="24"/>
        </w:rPr>
      </w:pPr>
      <w:r w:rsidRPr="00FA6C81">
        <w:rPr>
          <w:sz w:val="24"/>
          <w:szCs w:val="24"/>
        </w:rPr>
        <w:t xml:space="preserve">2017 год  - 7908,584тыс. рублей </w:t>
      </w:r>
    </w:p>
    <w:p w:rsidR="00FA6C81" w:rsidRPr="00FA6C81" w:rsidRDefault="00FA6C81" w:rsidP="00FA6C81">
      <w:pPr>
        <w:autoSpaceDE w:val="0"/>
        <w:autoSpaceDN w:val="0"/>
        <w:adjustRightInd w:val="0"/>
        <w:jc w:val="both"/>
        <w:rPr>
          <w:sz w:val="24"/>
          <w:szCs w:val="24"/>
        </w:rPr>
      </w:pPr>
      <w:r w:rsidRPr="00FA6C81">
        <w:rPr>
          <w:sz w:val="24"/>
          <w:szCs w:val="24"/>
        </w:rPr>
        <w:lastRenderedPageBreak/>
        <w:t xml:space="preserve">2018 год  - 10130,899тыс. рублей </w:t>
      </w:r>
    </w:p>
    <w:p w:rsidR="00FA6C81" w:rsidRPr="00FA6C81" w:rsidRDefault="00FA6C81" w:rsidP="00FA6C81">
      <w:pPr>
        <w:autoSpaceDE w:val="0"/>
        <w:autoSpaceDN w:val="0"/>
        <w:adjustRightInd w:val="0"/>
        <w:jc w:val="both"/>
        <w:rPr>
          <w:sz w:val="24"/>
          <w:szCs w:val="24"/>
        </w:rPr>
      </w:pPr>
      <w:r w:rsidRPr="00FA6C81">
        <w:rPr>
          <w:sz w:val="24"/>
          <w:szCs w:val="24"/>
        </w:rPr>
        <w:t>2019 год  - 2844,0 тыс. рублей</w:t>
      </w:r>
    </w:p>
    <w:p w:rsidR="00FA6C81" w:rsidRPr="00FA6C81" w:rsidRDefault="00FA6C81" w:rsidP="00FA6C81">
      <w:pPr>
        <w:rPr>
          <w:sz w:val="24"/>
          <w:szCs w:val="24"/>
        </w:rPr>
      </w:pPr>
      <w:r w:rsidRPr="00FA6C81">
        <w:rPr>
          <w:sz w:val="24"/>
          <w:szCs w:val="24"/>
        </w:rPr>
        <w:t>2020 год   - 2897,0  тыс. рублей</w:t>
      </w:r>
    </w:p>
    <w:p w:rsidR="00FA6C81" w:rsidRPr="00FA6C81" w:rsidRDefault="00FA6C81" w:rsidP="00FA6C81">
      <w:pPr>
        <w:shd w:val="clear" w:color="auto" w:fill="FFFFFF"/>
        <w:suppressAutoHyphens/>
        <w:autoSpaceDE w:val="0"/>
        <w:ind w:left="1276" w:hanging="1276"/>
        <w:jc w:val="both"/>
        <w:rPr>
          <w:sz w:val="24"/>
          <w:szCs w:val="24"/>
          <w:lang w:eastAsia="ar-SA"/>
        </w:rPr>
      </w:pPr>
      <w:r w:rsidRPr="00FA6C81">
        <w:rPr>
          <w:sz w:val="24"/>
          <w:szCs w:val="24"/>
          <w:lang w:eastAsia="ar-SA"/>
        </w:rPr>
        <w:t>б</w:t>
      </w:r>
      <w:proofErr w:type="gramStart"/>
      <w:r w:rsidRPr="00FA6C81">
        <w:rPr>
          <w:sz w:val="24"/>
          <w:szCs w:val="24"/>
          <w:lang w:eastAsia="ar-SA"/>
        </w:rPr>
        <w:t>)п</w:t>
      </w:r>
      <w:proofErr w:type="gramEnd"/>
      <w:r w:rsidRPr="00FA6C81">
        <w:rPr>
          <w:sz w:val="24"/>
          <w:szCs w:val="24"/>
          <w:lang w:eastAsia="ar-SA"/>
        </w:rPr>
        <w:t xml:space="preserve">о подпрограмме 2: «Улучшение качества автотранспортных перевозок </w:t>
      </w:r>
      <w:proofErr w:type="gramStart"/>
      <w:r w:rsidRPr="00FA6C81">
        <w:rPr>
          <w:sz w:val="24"/>
          <w:szCs w:val="24"/>
          <w:lang w:eastAsia="ar-SA"/>
        </w:rPr>
        <w:t>в</w:t>
      </w:r>
      <w:proofErr w:type="gramEnd"/>
    </w:p>
    <w:p w:rsidR="00FA6C81" w:rsidRPr="00FA6C81" w:rsidRDefault="00FA6C81" w:rsidP="00FA6C81">
      <w:pPr>
        <w:shd w:val="clear" w:color="auto" w:fill="FFFFFF"/>
        <w:suppressAutoHyphens/>
        <w:autoSpaceDE w:val="0"/>
        <w:ind w:left="1276" w:hanging="1276"/>
        <w:jc w:val="both"/>
        <w:rPr>
          <w:sz w:val="24"/>
          <w:szCs w:val="24"/>
          <w:lang w:eastAsia="ar-SA"/>
        </w:rPr>
      </w:pPr>
      <w:r w:rsidRPr="00FA6C81">
        <w:rPr>
          <w:sz w:val="24"/>
          <w:szCs w:val="24"/>
          <w:lang w:eastAsia="ar-SA"/>
        </w:rPr>
        <w:t xml:space="preserve">Камешкирском  </w:t>
      </w:r>
      <w:proofErr w:type="gramStart"/>
      <w:r w:rsidRPr="00FA6C81">
        <w:rPr>
          <w:sz w:val="24"/>
          <w:szCs w:val="24"/>
          <w:lang w:eastAsia="ar-SA"/>
        </w:rPr>
        <w:t>районе</w:t>
      </w:r>
      <w:proofErr w:type="gramEnd"/>
      <w:r w:rsidRPr="00FA6C81">
        <w:rPr>
          <w:sz w:val="24"/>
          <w:szCs w:val="24"/>
          <w:lang w:eastAsia="ar-SA"/>
        </w:rPr>
        <w:t xml:space="preserve"> Пензенской области на 2014-2020 годы»,</w:t>
      </w:r>
    </w:p>
    <w:p w:rsidR="00FA6C81" w:rsidRPr="00FA6C81" w:rsidRDefault="00FA6C81" w:rsidP="00FA6C81">
      <w:pPr>
        <w:shd w:val="clear" w:color="auto" w:fill="FFFFFF"/>
        <w:suppressAutoHyphens/>
        <w:autoSpaceDE w:val="0"/>
        <w:ind w:left="1276" w:hanging="1276"/>
        <w:jc w:val="both"/>
        <w:rPr>
          <w:sz w:val="24"/>
          <w:szCs w:val="24"/>
          <w:lang w:eastAsia="ar-SA"/>
        </w:rPr>
      </w:pPr>
      <w:r w:rsidRPr="00FA6C81">
        <w:rPr>
          <w:sz w:val="24"/>
          <w:szCs w:val="24"/>
          <w:lang w:eastAsia="ar-SA"/>
        </w:rPr>
        <w:t xml:space="preserve">объемы бюджетных ассигнований подпрограммы, изложить </w:t>
      </w:r>
      <w:proofErr w:type="gramStart"/>
      <w:r w:rsidRPr="00FA6C81">
        <w:rPr>
          <w:sz w:val="24"/>
          <w:szCs w:val="24"/>
          <w:lang w:eastAsia="ar-SA"/>
        </w:rPr>
        <w:t>в</w:t>
      </w:r>
      <w:proofErr w:type="gramEnd"/>
      <w:r w:rsidRPr="00FA6C81">
        <w:rPr>
          <w:sz w:val="24"/>
          <w:szCs w:val="24"/>
          <w:lang w:eastAsia="ar-SA"/>
        </w:rPr>
        <w:t xml:space="preserve"> следующей</w:t>
      </w:r>
    </w:p>
    <w:p w:rsidR="00FA6C81" w:rsidRPr="00FA6C81" w:rsidRDefault="00FA6C81" w:rsidP="00FA6C81">
      <w:pPr>
        <w:shd w:val="clear" w:color="auto" w:fill="FFFFFF"/>
        <w:suppressAutoHyphens/>
        <w:autoSpaceDE w:val="0"/>
        <w:ind w:left="1276" w:hanging="1276"/>
        <w:jc w:val="both"/>
        <w:rPr>
          <w:sz w:val="24"/>
          <w:szCs w:val="24"/>
          <w:lang w:eastAsia="ar-SA"/>
        </w:rPr>
      </w:pPr>
      <w:r w:rsidRPr="00FA6C81">
        <w:rPr>
          <w:sz w:val="24"/>
          <w:szCs w:val="24"/>
          <w:lang w:eastAsia="ar-SA"/>
        </w:rPr>
        <w:t xml:space="preserve">редакции: Общий объем финансирования составит- 598,0 тыс. рублей, в том </w:t>
      </w:r>
    </w:p>
    <w:p w:rsidR="00FA6C81" w:rsidRPr="00FA6C81" w:rsidRDefault="00FA6C81" w:rsidP="00FA6C81">
      <w:pPr>
        <w:shd w:val="clear" w:color="auto" w:fill="FFFFFF"/>
        <w:suppressAutoHyphens/>
        <w:autoSpaceDE w:val="0"/>
        <w:ind w:left="1276" w:hanging="1276"/>
        <w:jc w:val="both"/>
        <w:rPr>
          <w:sz w:val="24"/>
          <w:szCs w:val="24"/>
          <w:lang w:eastAsia="ar-SA"/>
        </w:rPr>
      </w:pPr>
      <w:proofErr w:type="gramStart"/>
      <w:r w:rsidRPr="00FA6C81">
        <w:rPr>
          <w:sz w:val="24"/>
          <w:szCs w:val="24"/>
          <w:lang w:eastAsia="ar-SA"/>
        </w:rPr>
        <w:t>числе</w:t>
      </w:r>
      <w:proofErr w:type="gramEnd"/>
      <w:r w:rsidRPr="00FA6C81">
        <w:rPr>
          <w:sz w:val="24"/>
          <w:szCs w:val="24"/>
          <w:lang w:eastAsia="ar-SA"/>
        </w:rPr>
        <w:t xml:space="preserve"> по годам:</w:t>
      </w:r>
    </w:p>
    <w:p w:rsidR="00FA6C81" w:rsidRPr="00FA6C81" w:rsidRDefault="00FA6C81" w:rsidP="00FA6C81">
      <w:pPr>
        <w:autoSpaceDE w:val="0"/>
        <w:autoSpaceDN w:val="0"/>
        <w:adjustRightInd w:val="0"/>
        <w:jc w:val="both"/>
        <w:rPr>
          <w:sz w:val="24"/>
          <w:szCs w:val="24"/>
        </w:rPr>
      </w:pPr>
      <w:r w:rsidRPr="00FA6C81">
        <w:rPr>
          <w:sz w:val="24"/>
          <w:szCs w:val="24"/>
        </w:rPr>
        <w:t>2014 год – 400,0тыс. рублей;</w:t>
      </w:r>
    </w:p>
    <w:p w:rsidR="00FA6C81" w:rsidRPr="00FA6C81" w:rsidRDefault="00FA6C81" w:rsidP="00FA6C81">
      <w:pPr>
        <w:autoSpaceDE w:val="0"/>
        <w:autoSpaceDN w:val="0"/>
        <w:adjustRightInd w:val="0"/>
        <w:jc w:val="both"/>
        <w:rPr>
          <w:sz w:val="24"/>
          <w:szCs w:val="24"/>
        </w:rPr>
      </w:pPr>
      <w:r w:rsidRPr="00FA6C81">
        <w:rPr>
          <w:sz w:val="24"/>
          <w:szCs w:val="24"/>
        </w:rPr>
        <w:t>2015 год – 198,0 тыс. рублей;</w:t>
      </w:r>
    </w:p>
    <w:p w:rsidR="00FA6C81" w:rsidRPr="00FA6C81" w:rsidRDefault="00FA6C81" w:rsidP="00FA6C81">
      <w:pPr>
        <w:autoSpaceDE w:val="0"/>
        <w:autoSpaceDN w:val="0"/>
        <w:adjustRightInd w:val="0"/>
        <w:rPr>
          <w:sz w:val="24"/>
          <w:szCs w:val="24"/>
        </w:rPr>
      </w:pPr>
      <w:r w:rsidRPr="00FA6C81">
        <w:rPr>
          <w:sz w:val="24"/>
          <w:szCs w:val="24"/>
        </w:rPr>
        <w:t>2016 год –        0 тыс. рублей;</w:t>
      </w:r>
    </w:p>
    <w:p w:rsidR="00FA6C81" w:rsidRPr="00FA6C81" w:rsidRDefault="00FA6C81" w:rsidP="00FA6C81">
      <w:pPr>
        <w:autoSpaceDE w:val="0"/>
        <w:autoSpaceDN w:val="0"/>
        <w:adjustRightInd w:val="0"/>
        <w:rPr>
          <w:sz w:val="24"/>
          <w:szCs w:val="24"/>
        </w:rPr>
      </w:pPr>
      <w:r w:rsidRPr="00FA6C81">
        <w:rPr>
          <w:sz w:val="24"/>
          <w:szCs w:val="24"/>
        </w:rPr>
        <w:t>2017 год –        0 тыс. рублей;</w:t>
      </w:r>
    </w:p>
    <w:p w:rsidR="00FA6C81" w:rsidRPr="00FA6C81" w:rsidRDefault="00FA6C81" w:rsidP="00FA6C81">
      <w:pPr>
        <w:autoSpaceDE w:val="0"/>
        <w:autoSpaceDN w:val="0"/>
        <w:adjustRightInd w:val="0"/>
        <w:rPr>
          <w:sz w:val="24"/>
          <w:szCs w:val="24"/>
        </w:rPr>
      </w:pPr>
      <w:r w:rsidRPr="00FA6C81">
        <w:rPr>
          <w:sz w:val="24"/>
          <w:szCs w:val="24"/>
        </w:rPr>
        <w:t>2018 год –        0 тыс. рублей;</w:t>
      </w:r>
    </w:p>
    <w:p w:rsidR="00FA6C81" w:rsidRPr="00FA6C81" w:rsidRDefault="00FA6C81" w:rsidP="00FA6C81">
      <w:pPr>
        <w:autoSpaceDE w:val="0"/>
        <w:autoSpaceDN w:val="0"/>
        <w:adjustRightInd w:val="0"/>
        <w:rPr>
          <w:sz w:val="24"/>
          <w:szCs w:val="24"/>
        </w:rPr>
      </w:pPr>
      <w:r w:rsidRPr="00FA6C81">
        <w:rPr>
          <w:sz w:val="24"/>
          <w:szCs w:val="24"/>
        </w:rPr>
        <w:t>2019 год –        0 тыс. рублей;</w:t>
      </w:r>
    </w:p>
    <w:p w:rsidR="00FA6C81" w:rsidRPr="00FA6C81" w:rsidRDefault="00FA6C81" w:rsidP="00FA6C81">
      <w:pPr>
        <w:rPr>
          <w:sz w:val="24"/>
          <w:szCs w:val="24"/>
        </w:rPr>
      </w:pPr>
      <w:r w:rsidRPr="00FA6C81">
        <w:rPr>
          <w:sz w:val="24"/>
          <w:szCs w:val="24"/>
        </w:rPr>
        <w:t>2020 год –        0 тыс. рублей.</w:t>
      </w:r>
    </w:p>
    <w:p w:rsidR="00FA6C81" w:rsidRPr="00FA6C81" w:rsidRDefault="00FA6C81" w:rsidP="00FA6C81">
      <w:pPr>
        <w:rPr>
          <w:sz w:val="24"/>
          <w:szCs w:val="24"/>
        </w:rPr>
      </w:pPr>
      <w:r w:rsidRPr="00FA6C81">
        <w:rPr>
          <w:sz w:val="24"/>
          <w:szCs w:val="24"/>
        </w:rPr>
        <w:t>в) по</w:t>
      </w:r>
      <w:r w:rsidRPr="00FA6C81">
        <w:rPr>
          <w:b/>
          <w:bCs/>
          <w:sz w:val="24"/>
          <w:szCs w:val="24"/>
        </w:rPr>
        <w:t xml:space="preserve"> </w:t>
      </w:r>
      <w:r w:rsidRPr="00FA6C81">
        <w:rPr>
          <w:sz w:val="24"/>
          <w:szCs w:val="24"/>
        </w:rPr>
        <w:t>подпрограмме 3:  «Ремонт (капитальный ремонт) объектов собственности в Камешкирском  районе Пензенской области на 2014-2020 годы»  общий объем финансирования составит – 8029,7тыс. рублей,</w:t>
      </w:r>
    </w:p>
    <w:p w:rsidR="00FA6C81" w:rsidRPr="00FA6C81" w:rsidRDefault="00FA6C81" w:rsidP="00FA6C81">
      <w:pPr>
        <w:autoSpaceDE w:val="0"/>
        <w:autoSpaceDN w:val="0"/>
        <w:adjustRightInd w:val="0"/>
        <w:jc w:val="both"/>
        <w:rPr>
          <w:sz w:val="24"/>
          <w:szCs w:val="24"/>
        </w:rPr>
      </w:pPr>
      <w:r w:rsidRPr="00FA6C81">
        <w:rPr>
          <w:sz w:val="24"/>
          <w:szCs w:val="24"/>
        </w:rPr>
        <w:t>в том числе по годам реализации:</w:t>
      </w:r>
    </w:p>
    <w:p w:rsidR="00FA6C81" w:rsidRPr="00FA6C81" w:rsidRDefault="00FA6C81" w:rsidP="00FA6C81">
      <w:pPr>
        <w:autoSpaceDE w:val="0"/>
        <w:autoSpaceDN w:val="0"/>
        <w:adjustRightInd w:val="0"/>
        <w:jc w:val="both"/>
        <w:rPr>
          <w:sz w:val="24"/>
          <w:szCs w:val="24"/>
        </w:rPr>
      </w:pPr>
      <w:r w:rsidRPr="00FA6C81">
        <w:rPr>
          <w:sz w:val="24"/>
          <w:szCs w:val="24"/>
        </w:rPr>
        <w:t>2014 год –   552,1тыс. рублей;</w:t>
      </w:r>
    </w:p>
    <w:p w:rsidR="00FA6C81" w:rsidRPr="00FA6C81" w:rsidRDefault="00FA6C81" w:rsidP="00FA6C81">
      <w:pPr>
        <w:autoSpaceDE w:val="0"/>
        <w:autoSpaceDN w:val="0"/>
        <w:adjustRightInd w:val="0"/>
        <w:jc w:val="both"/>
        <w:rPr>
          <w:sz w:val="24"/>
          <w:szCs w:val="24"/>
        </w:rPr>
      </w:pPr>
      <w:r w:rsidRPr="00FA6C81">
        <w:rPr>
          <w:sz w:val="24"/>
          <w:szCs w:val="24"/>
        </w:rPr>
        <w:t>2015 год – 1837,2 тыс. рублей;</w:t>
      </w:r>
    </w:p>
    <w:p w:rsidR="00FA6C81" w:rsidRPr="00FA6C81" w:rsidRDefault="00FA6C81" w:rsidP="00FA6C81">
      <w:pPr>
        <w:autoSpaceDE w:val="0"/>
        <w:autoSpaceDN w:val="0"/>
        <w:adjustRightInd w:val="0"/>
        <w:rPr>
          <w:sz w:val="24"/>
          <w:szCs w:val="24"/>
        </w:rPr>
      </w:pPr>
      <w:r w:rsidRPr="00FA6C81">
        <w:rPr>
          <w:sz w:val="24"/>
          <w:szCs w:val="24"/>
        </w:rPr>
        <w:t>2016 год –         0 тыс. рублей;</w:t>
      </w:r>
    </w:p>
    <w:p w:rsidR="00FA6C81" w:rsidRPr="00FA6C81" w:rsidRDefault="00FA6C81" w:rsidP="00FA6C81">
      <w:pPr>
        <w:autoSpaceDE w:val="0"/>
        <w:autoSpaceDN w:val="0"/>
        <w:adjustRightInd w:val="0"/>
        <w:rPr>
          <w:sz w:val="24"/>
          <w:szCs w:val="24"/>
        </w:rPr>
      </w:pPr>
      <w:r w:rsidRPr="00FA6C81">
        <w:rPr>
          <w:sz w:val="24"/>
          <w:szCs w:val="24"/>
        </w:rPr>
        <w:t>2017 год – 4400,730 тыс. рублей;</w:t>
      </w:r>
    </w:p>
    <w:p w:rsidR="00FA6C81" w:rsidRPr="00FA6C81" w:rsidRDefault="00FA6C81" w:rsidP="00FA6C81">
      <w:pPr>
        <w:autoSpaceDE w:val="0"/>
        <w:autoSpaceDN w:val="0"/>
        <w:adjustRightInd w:val="0"/>
        <w:rPr>
          <w:sz w:val="24"/>
          <w:szCs w:val="24"/>
        </w:rPr>
      </w:pPr>
      <w:r w:rsidRPr="00FA6C81">
        <w:rPr>
          <w:sz w:val="24"/>
          <w:szCs w:val="24"/>
        </w:rPr>
        <w:t xml:space="preserve">2018 год – 1239,67 тыс. рублей; </w:t>
      </w:r>
    </w:p>
    <w:p w:rsidR="00FA6C81" w:rsidRPr="00FA6C81" w:rsidRDefault="00FA6C81" w:rsidP="00FA6C81">
      <w:pPr>
        <w:autoSpaceDE w:val="0"/>
        <w:autoSpaceDN w:val="0"/>
        <w:adjustRightInd w:val="0"/>
        <w:rPr>
          <w:sz w:val="24"/>
          <w:szCs w:val="24"/>
        </w:rPr>
      </w:pPr>
      <w:r w:rsidRPr="00FA6C81">
        <w:rPr>
          <w:sz w:val="24"/>
          <w:szCs w:val="24"/>
        </w:rPr>
        <w:t>2019 год –        0 тыс. рублей;</w:t>
      </w:r>
    </w:p>
    <w:p w:rsidR="00FA6C81" w:rsidRPr="00FA6C81" w:rsidRDefault="00FA6C81" w:rsidP="00FA6C81">
      <w:pPr>
        <w:rPr>
          <w:sz w:val="24"/>
          <w:szCs w:val="24"/>
        </w:rPr>
      </w:pPr>
      <w:r w:rsidRPr="00FA6C81">
        <w:rPr>
          <w:sz w:val="24"/>
          <w:szCs w:val="24"/>
        </w:rPr>
        <w:t>2020 год –        0 тыс. рублей.</w:t>
      </w:r>
    </w:p>
    <w:p w:rsidR="00FA6C81" w:rsidRPr="00FA6C81" w:rsidRDefault="00FA6C81" w:rsidP="00FA6C81">
      <w:pPr>
        <w:jc w:val="both"/>
        <w:rPr>
          <w:sz w:val="24"/>
          <w:szCs w:val="24"/>
        </w:rPr>
      </w:pPr>
      <w:r w:rsidRPr="00FA6C81">
        <w:rPr>
          <w:sz w:val="24"/>
          <w:szCs w:val="24"/>
        </w:rPr>
        <w:t xml:space="preserve">         2. Приложения №1, №2, №4.1 №5.1, №6.1, №7.1, №8.1, №9, №10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области на 2014 - 2020 годы» изложить в редакции согласно приложениям №1, №2, №4.1 №5.1, №6.1, №7.1, №8.1, №9, №10  к настоящему постановлению.</w:t>
      </w:r>
    </w:p>
    <w:p w:rsidR="00FA6C81" w:rsidRPr="00FA6C81" w:rsidRDefault="00FA6C81" w:rsidP="00FA6C81">
      <w:pPr>
        <w:shd w:val="clear" w:color="auto" w:fill="FFFFFF"/>
        <w:tabs>
          <w:tab w:val="left" w:pos="1387"/>
        </w:tabs>
        <w:suppressAutoHyphens/>
        <w:autoSpaceDE w:val="0"/>
        <w:spacing w:line="322" w:lineRule="exact"/>
        <w:ind w:right="518"/>
        <w:jc w:val="both"/>
        <w:rPr>
          <w:sz w:val="24"/>
          <w:szCs w:val="24"/>
        </w:rPr>
      </w:pPr>
      <w:r w:rsidRPr="00FA6C81">
        <w:rPr>
          <w:spacing w:val="-2"/>
          <w:sz w:val="24"/>
          <w:szCs w:val="24"/>
        </w:rPr>
        <w:t xml:space="preserve">        3.Опубликовать настоящее постановление в информационном </w:t>
      </w:r>
      <w:r w:rsidRPr="00FA6C81">
        <w:rPr>
          <w:sz w:val="24"/>
          <w:szCs w:val="24"/>
        </w:rPr>
        <w:t>бюллетене «Камешкирский вестник»</w:t>
      </w:r>
    </w:p>
    <w:p w:rsidR="00FA6C81" w:rsidRPr="00FA6C81" w:rsidRDefault="00FA6C81" w:rsidP="00FA6C81">
      <w:pPr>
        <w:shd w:val="clear" w:color="auto" w:fill="FFFFFF"/>
        <w:tabs>
          <w:tab w:val="left" w:pos="1387"/>
        </w:tabs>
        <w:suppressAutoHyphens/>
        <w:autoSpaceDE w:val="0"/>
        <w:spacing w:line="322" w:lineRule="exact"/>
        <w:ind w:left="360" w:right="-5"/>
        <w:jc w:val="both"/>
        <w:rPr>
          <w:sz w:val="24"/>
          <w:szCs w:val="24"/>
        </w:rPr>
      </w:pPr>
      <w:r w:rsidRPr="00FA6C81">
        <w:rPr>
          <w:spacing w:val="-2"/>
          <w:sz w:val="24"/>
          <w:szCs w:val="24"/>
        </w:rPr>
        <w:t xml:space="preserve">  4.Настоящее постановление вступает в силу на следующий  день, после дня  его </w:t>
      </w:r>
      <w:r w:rsidRPr="00FA6C81">
        <w:rPr>
          <w:sz w:val="24"/>
          <w:szCs w:val="24"/>
        </w:rPr>
        <w:t>официального опубликования.</w:t>
      </w:r>
    </w:p>
    <w:p w:rsidR="00FA6C81" w:rsidRPr="00FA6C81" w:rsidRDefault="00FA6C81" w:rsidP="00FA6C81">
      <w:pPr>
        <w:autoSpaceDE w:val="0"/>
        <w:autoSpaceDN w:val="0"/>
        <w:adjustRightInd w:val="0"/>
        <w:jc w:val="both"/>
        <w:rPr>
          <w:sz w:val="24"/>
          <w:szCs w:val="24"/>
        </w:rPr>
      </w:pPr>
      <w:r w:rsidRPr="00FA6C81">
        <w:rPr>
          <w:sz w:val="24"/>
          <w:szCs w:val="24"/>
        </w:rPr>
        <w:t xml:space="preserve">       5.</w:t>
      </w:r>
      <w:proofErr w:type="gramStart"/>
      <w:r w:rsidRPr="00FA6C81">
        <w:rPr>
          <w:sz w:val="24"/>
          <w:szCs w:val="24"/>
        </w:rPr>
        <w:t>Контроль за</w:t>
      </w:r>
      <w:proofErr w:type="gramEnd"/>
      <w:r w:rsidRPr="00FA6C81">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r w:rsidRPr="00FA6C81">
        <w:rPr>
          <w:spacing w:val="-2"/>
          <w:sz w:val="24"/>
          <w:szCs w:val="24"/>
        </w:rPr>
        <w:t xml:space="preserve">      </w:t>
      </w:r>
    </w:p>
    <w:p w:rsidR="00FA6C81" w:rsidRPr="00FA6C81" w:rsidRDefault="00FA6C81" w:rsidP="00FA6C81">
      <w:pPr>
        <w:autoSpaceDE w:val="0"/>
        <w:autoSpaceDN w:val="0"/>
        <w:adjustRightInd w:val="0"/>
        <w:jc w:val="both"/>
        <w:rPr>
          <w:sz w:val="24"/>
          <w:szCs w:val="24"/>
        </w:rPr>
      </w:pPr>
    </w:p>
    <w:p w:rsidR="00FA6C81" w:rsidRPr="00FA6C81" w:rsidRDefault="00FA6C81" w:rsidP="00FA6C81">
      <w:pPr>
        <w:autoSpaceDE w:val="0"/>
        <w:autoSpaceDN w:val="0"/>
        <w:adjustRightInd w:val="0"/>
        <w:jc w:val="both"/>
        <w:rPr>
          <w:sz w:val="24"/>
          <w:szCs w:val="24"/>
        </w:rPr>
      </w:pPr>
      <w:r w:rsidRPr="00FA6C81">
        <w:rPr>
          <w:sz w:val="24"/>
          <w:szCs w:val="24"/>
        </w:rPr>
        <w:t>Глава  администрации</w:t>
      </w:r>
    </w:p>
    <w:p w:rsidR="00FA6C81" w:rsidRPr="00FA6C81" w:rsidRDefault="00FA6C81" w:rsidP="00FA6C81">
      <w:pPr>
        <w:autoSpaceDE w:val="0"/>
        <w:autoSpaceDN w:val="0"/>
        <w:adjustRightInd w:val="0"/>
        <w:jc w:val="both"/>
        <w:rPr>
          <w:sz w:val="24"/>
          <w:szCs w:val="24"/>
        </w:rPr>
      </w:pPr>
      <w:r w:rsidRPr="00FA6C81">
        <w:rPr>
          <w:sz w:val="24"/>
          <w:szCs w:val="24"/>
        </w:rPr>
        <w:t>Камешкирского района</w:t>
      </w:r>
      <w:r w:rsidRPr="00FA6C81">
        <w:rPr>
          <w:sz w:val="24"/>
          <w:szCs w:val="24"/>
        </w:rPr>
        <w:tab/>
      </w:r>
      <w:r w:rsidRPr="00FA6C81">
        <w:rPr>
          <w:sz w:val="24"/>
          <w:szCs w:val="24"/>
        </w:rPr>
        <w:tab/>
      </w:r>
      <w:r w:rsidRPr="00FA6C81">
        <w:rPr>
          <w:sz w:val="24"/>
          <w:szCs w:val="24"/>
        </w:rPr>
        <w:tab/>
        <w:t xml:space="preserve">   </w:t>
      </w:r>
      <w:r w:rsidRPr="00FA6C81">
        <w:rPr>
          <w:sz w:val="24"/>
          <w:szCs w:val="24"/>
        </w:rPr>
        <w:tab/>
      </w:r>
      <w:r w:rsidRPr="00FA6C81">
        <w:rPr>
          <w:sz w:val="24"/>
          <w:szCs w:val="24"/>
        </w:rPr>
        <w:tab/>
        <w:t xml:space="preserve">   </w:t>
      </w:r>
      <w:r w:rsidRPr="00FA6C81">
        <w:rPr>
          <w:sz w:val="24"/>
          <w:szCs w:val="24"/>
        </w:rPr>
        <w:tab/>
        <w:t xml:space="preserve">                       С.Н.</w:t>
      </w:r>
      <w:proofErr w:type="gramStart"/>
      <w:r w:rsidRPr="00FA6C81">
        <w:rPr>
          <w:sz w:val="24"/>
          <w:szCs w:val="24"/>
        </w:rPr>
        <w:t>Хазов</w:t>
      </w:r>
      <w:proofErr w:type="gramEnd"/>
    </w:p>
    <w:p w:rsidR="00FA6C81" w:rsidRPr="00FA6C81" w:rsidRDefault="00FA6C81" w:rsidP="00FA6C81">
      <w:pPr>
        <w:autoSpaceDE w:val="0"/>
        <w:autoSpaceDN w:val="0"/>
        <w:rPr>
          <w:b/>
          <w:bCs/>
          <w:sz w:val="24"/>
          <w:szCs w:val="24"/>
        </w:rPr>
      </w:pPr>
    </w:p>
    <w:p w:rsidR="00FA6C81" w:rsidRPr="000375A7" w:rsidRDefault="00FA6C81" w:rsidP="00FA6C81">
      <w:pPr>
        <w:autoSpaceDE w:val="0"/>
        <w:autoSpaceDN w:val="0"/>
        <w:jc w:val="center"/>
        <w:rPr>
          <w:b/>
          <w:bCs/>
          <w:sz w:val="28"/>
          <w:szCs w:val="28"/>
        </w:rPr>
      </w:pPr>
      <w:r w:rsidRPr="000375A7">
        <w:rPr>
          <w:b/>
          <w:bCs/>
          <w:sz w:val="28"/>
          <w:szCs w:val="28"/>
        </w:rPr>
        <w:t>ПАСПОРТ</w:t>
      </w:r>
    </w:p>
    <w:p w:rsidR="00FA6C81" w:rsidRPr="000375A7" w:rsidRDefault="00FA6C81" w:rsidP="00FA6C81">
      <w:pPr>
        <w:autoSpaceDE w:val="0"/>
        <w:autoSpaceDN w:val="0"/>
        <w:jc w:val="center"/>
        <w:rPr>
          <w:b/>
          <w:bCs/>
          <w:sz w:val="28"/>
          <w:szCs w:val="28"/>
        </w:rPr>
      </w:pPr>
      <w:r w:rsidRPr="000375A7">
        <w:rPr>
          <w:b/>
          <w:bCs/>
          <w:sz w:val="28"/>
          <w:szCs w:val="28"/>
        </w:rPr>
        <w:t xml:space="preserve">МУНИЦИПАЛЬНОЙ ПРОГРАММЫ  КАМЕШКИРСКОГО РАЙОНА </w:t>
      </w:r>
    </w:p>
    <w:p w:rsidR="00FA6C81" w:rsidRPr="0008295F" w:rsidRDefault="00FA6C81" w:rsidP="00FA6C81">
      <w:pPr>
        <w:autoSpaceDE w:val="0"/>
        <w:autoSpaceDN w:val="0"/>
        <w:adjustRightInd w:val="0"/>
        <w:jc w:val="center"/>
        <w:rPr>
          <w:sz w:val="24"/>
          <w:szCs w:val="24"/>
        </w:rPr>
      </w:pPr>
      <w:r w:rsidRPr="000375A7">
        <w:rPr>
          <w:b/>
          <w:bCs/>
          <w:sz w:val="28"/>
          <w:szCs w:val="28"/>
        </w:rPr>
        <w:t>ПЕНЗЕНСКОЙ ОБЛАСТИ</w:t>
      </w:r>
    </w:p>
    <w:p w:rsidR="00FA6C81" w:rsidRPr="00917C2D" w:rsidRDefault="00FA6C81" w:rsidP="00FA6C81">
      <w:pPr>
        <w:autoSpaceDE w:val="0"/>
        <w:autoSpaceDN w:val="0"/>
        <w:adjustRightInd w:val="0"/>
        <w:jc w:val="center"/>
        <w:rPr>
          <w:b/>
          <w:bCs/>
          <w:sz w:val="28"/>
          <w:szCs w:val="28"/>
        </w:rPr>
      </w:pPr>
      <w:r w:rsidRPr="0008295F">
        <w:rPr>
          <w:b/>
          <w:bCs/>
          <w:sz w:val="24"/>
          <w:szCs w:val="24"/>
        </w:rPr>
        <w:t xml:space="preserve"> </w:t>
      </w:r>
      <w:r w:rsidRPr="00917C2D">
        <w:rPr>
          <w:b/>
          <w:bCs/>
          <w:sz w:val="28"/>
          <w:szCs w:val="28"/>
        </w:rPr>
        <w:t xml:space="preserve">«Развитие территорий, социальной и инженерной инфраструктуры, обеспечение транспортных услуг  </w:t>
      </w:r>
    </w:p>
    <w:p w:rsidR="00FA6C81" w:rsidRPr="00917C2D" w:rsidRDefault="00FA6C81" w:rsidP="00FA6C81">
      <w:pPr>
        <w:autoSpaceDE w:val="0"/>
        <w:autoSpaceDN w:val="0"/>
        <w:adjustRightInd w:val="0"/>
        <w:jc w:val="center"/>
        <w:rPr>
          <w:b/>
          <w:bCs/>
          <w:sz w:val="28"/>
          <w:szCs w:val="28"/>
        </w:rPr>
      </w:pPr>
      <w:r w:rsidRPr="00917C2D">
        <w:rPr>
          <w:b/>
          <w:bCs/>
          <w:sz w:val="28"/>
          <w:szCs w:val="28"/>
        </w:rPr>
        <w:t>Камешкирского района Пензенской области</w:t>
      </w:r>
    </w:p>
    <w:p w:rsidR="00FA6C81" w:rsidRPr="00917C2D" w:rsidRDefault="00FA6C81" w:rsidP="00FA6C81">
      <w:pPr>
        <w:autoSpaceDE w:val="0"/>
        <w:autoSpaceDN w:val="0"/>
        <w:adjustRightInd w:val="0"/>
        <w:jc w:val="center"/>
        <w:rPr>
          <w:b/>
          <w:bCs/>
          <w:color w:val="FF0000"/>
          <w:sz w:val="28"/>
          <w:szCs w:val="28"/>
        </w:rPr>
      </w:pPr>
      <w:r>
        <w:rPr>
          <w:b/>
          <w:bCs/>
          <w:sz w:val="28"/>
          <w:szCs w:val="28"/>
        </w:rPr>
        <w:t>на 2014</w:t>
      </w:r>
      <w:r w:rsidRPr="00917C2D">
        <w:rPr>
          <w:b/>
          <w:bCs/>
          <w:sz w:val="28"/>
          <w:szCs w:val="28"/>
        </w:rPr>
        <w:t xml:space="preserve"> - 2020 годы»</w:t>
      </w:r>
    </w:p>
    <w:p w:rsidR="00FA6C81" w:rsidRPr="0008295F" w:rsidRDefault="00FA6C81" w:rsidP="00FA6C81">
      <w:pPr>
        <w:autoSpaceDE w:val="0"/>
        <w:autoSpaceDN w:val="0"/>
        <w:adjustRightInd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FA6C81" w:rsidRPr="006D3C3A" w:rsidTr="008B3B17">
        <w:tc>
          <w:tcPr>
            <w:tcW w:w="385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t xml:space="preserve">Наименование муниципальной </w:t>
            </w:r>
            <w:r w:rsidRPr="002854B4">
              <w:rPr>
                <w:sz w:val="24"/>
                <w:szCs w:val="24"/>
              </w:rPr>
              <w:lastRenderedPageBreak/>
              <w:t>программы</w:t>
            </w:r>
          </w:p>
        </w:tc>
        <w:tc>
          <w:tcPr>
            <w:tcW w:w="5339" w:type="dxa"/>
            <w:tcBorders>
              <w:top w:val="single" w:sz="4" w:space="0" w:color="auto"/>
              <w:left w:val="single" w:sz="4" w:space="0" w:color="auto"/>
              <w:bottom w:val="single" w:sz="4" w:space="0" w:color="auto"/>
              <w:right w:val="single" w:sz="4" w:space="0" w:color="auto"/>
            </w:tcBorders>
          </w:tcPr>
          <w:p w:rsidR="00FA6C81" w:rsidRPr="009243DE" w:rsidRDefault="00FA6C81" w:rsidP="008B3B17">
            <w:pPr>
              <w:autoSpaceDE w:val="0"/>
              <w:autoSpaceDN w:val="0"/>
              <w:rPr>
                <w:sz w:val="24"/>
                <w:szCs w:val="24"/>
              </w:rPr>
            </w:pPr>
            <w:r w:rsidRPr="009243DE">
              <w:rPr>
                <w:sz w:val="24"/>
                <w:szCs w:val="24"/>
              </w:rPr>
              <w:lastRenderedPageBreak/>
              <w:t xml:space="preserve">«Развитие территорий, социальной и инженерной </w:t>
            </w:r>
            <w:r w:rsidRPr="009243DE">
              <w:rPr>
                <w:sz w:val="24"/>
                <w:szCs w:val="24"/>
              </w:rPr>
              <w:lastRenderedPageBreak/>
              <w:t>инфраструктуры, обеспечение транспортных услуг  Камешкирского района Пензенской области</w:t>
            </w:r>
          </w:p>
          <w:p w:rsidR="00FA6C81" w:rsidRPr="002854B4" w:rsidRDefault="00FA6C81" w:rsidP="008B3B17">
            <w:pPr>
              <w:autoSpaceDE w:val="0"/>
              <w:autoSpaceDN w:val="0"/>
              <w:rPr>
                <w:sz w:val="24"/>
                <w:szCs w:val="24"/>
              </w:rPr>
            </w:pPr>
            <w:r>
              <w:rPr>
                <w:sz w:val="24"/>
                <w:szCs w:val="24"/>
              </w:rPr>
              <w:t>на 2014</w:t>
            </w:r>
            <w:r w:rsidRPr="009243DE">
              <w:rPr>
                <w:sz w:val="24"/>
                <w:szCs w:val="24"/>
              </w:rPr>
              <w:t xml:space="preserve"> - 2020 годы»</w:t>
            </w:r>
          </w:p>
        </w:tc>
      </w:tr>
      <w:tr w:rsidR="00FA6C81" w:rsidRPr="006D3C3A" w:rsidTr="008B3B17">
        <w:tc>
          <w:tcPr>
            <w:tcW w:w="385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lastRenderedPageBreak/>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8764D0">
              <w:rPr>
                <w:sz w:val="24"/>
                <w:szCs w:val="24"/>
              </w:rPr>
              <w:t>Администрация Камешкирского района Пензенской области</w:t>
            </w:r>
          </w:p>
        </w:tc>
      </w:tr>
      <w:tr w:rsidR="00FA6C81" w:rsidRPr="006D3C3A" w:rsidTr="008B3B17">
        <w:tc>
          <w:tcPr>
            <w:tcW w:w="385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jc w:val="both"/>
              <w:rPr>
                <w:sz w:val="24"/>
                <w:szCs w:val="24"/>
              </w:rPr>
            </w:pPr>
            <w:r w:rsidRPr="008764D0">
              <w:rPr>
                <w:sz w:val="24"/>
                <w:szCs w:val="24"/>
              </w:rPr>
              <w:t>Администрация Камешкирского района Пензенской области</w:t>
            </w:r>
            <w:r>
              <w:rPr>
                <w:sz w:val="24"/>
                <w:szCs w:val="24"/>
              </w:rPr>
              <w:t>, отдел архитектуры, строительства и ЖКХ а</w:t>
            </w:r>
            <w:r w:rsidRPr="008764D0">
              <w:rPr>
                <w:sz w:val="24"/>
                <w:szCs w:val="24"/>
              </w:rPr>
              <w:t>дми</w:t>
            </w:r>
            <w:r>
              <w:rPr>
                <w:sz w:val="24"/>
                <w:szCs w:val="24"/>
              </w:rPr>
              <w:t xml:space="preserve">нистрации </w:t>
            </w:r>
            <w:r w:rsidRPr="008764D0">
              <w:rPr>
                <w:sz w:val="24"/>
                <w:szCs w:val="24"/>
              </w:rPr>
              <w:t>Камешкирского района Пензенской области</w:t>
            </w:r>
            <w:r>
              <w:rPr>
                <w:sz w:val="24"/>
                <w:szCs w:val="24"/>
              </w:rPr>
              <w:t>, о</w:t>
            </w:r>
            <w:r w:rsidRPr="008764D0">
              <w:rPr>
                <w:sz w:val="24"/>
                <w:szCs w:val="24"/>
              </w:rPr>
              <w:t>тдел экономики, развития сельского хозяйства и продовольствия администрации Камешкирского</w:t>
            </w:r>
            <w:r>
              <w:rPr>
                <w:sz w:val="24"/>
                <w:szCs w:val="24"/>
              </w:rPr>
              <w:t xml:space="preserve"> района, </w:t>
            </w:r>
            <w:r w:rsidRPr="008764D0">
              <w:rPr>
                <w:sz w:val="24"/>
                <w:szCs w:val="24"/>
              </w:rPr>
              <w:t>отдел  образования Камешкир</w:t>
            </w:r>
            <w:r>
              <w:rPr>
                <w:sz w:val="24"/>
                <w:szCs w:val="24"/>
              </w:rPr>
              <w:t>ского района, а</w:t>
            </w:r>
            <w:r w:rsidRPr="008764D0">
              <w:rPr>
                <w:sz w:val="24"/>
                <w:szCs w:val="24"/>
              </w:rPr>
              <w:t xml:space="preserve">дминистрации сельских поселений Камешкирского района, </w:t>
            </w:r>
          </w:p>
          <w:p w:rsidR="00FA6C81" w:rsidRPr="002854B4" w:rsidRDefault="00FA6C81" w:rsidP="008B3B17">
            <w:pPr>
              <w:autoSpaceDE w:val="0"/>
              <w:autoSpaceDN w:val="0"/>
              <w:jc w:val="both"/>
              <w:rPr>
                <w:sz w:val="24"/>
                <w:szCs w:val="24"/>
              </w:rPr>
            </w:pPr>
            <w:r w:rsidRPr="008764D0">
              <w:rPr>
                <w:sz w:val="24"/>
                <w:szCs w:val="24"/>
              </w:rPr>
              <w:t>(по согласованию)</w:t>
            </w:r>
          </w:p>
        </w:tc>
      </w:tr>
      <w:tr w:rsidR="00FA6C81" w:rsidRPr="006D3C3A" w:rsidTr="008B3B17">
        <w:tc>
          <w:tcPr>
            <w:tcW w:w="385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A6C81" w:rsidRPr="008764D0" w:rsidRDefault="00FA6C81" w:rsidP="008B3B17">
            <w:pPr>
              <w:autoSpaceDE w:val="0"/>
              <w:autoSpaceDN w:val="0"/>
              <w:jc w:val="both"/>
              <w:rPr>
                <w:sz w:val="24"/>
                <w:szCs w:val="24"/>
              </w:rPr>
            </w:pPr>
            <w:r w:rsidRPr="00C276AE">
              <w:rPr>
                <w:b/>
                <w:bCs/>
                <w:sz w:val="24"/>
                <w:szCs w:val="24"/>
              </w:rPr>
              <w:t>Подпрограмма</w:t>
            </w:r>
            <w:proofErr w:type="gramStart"/>
            <w:r w:rsidRPr="00C276AE">
              <w:rPr>
                <w:b/>
                <w:bCs/>
                <w:sz w:val="24"/>
                <w:szCs w:val="24"/>
              </w:rPr>
              <w:t>1</w:t>
            </w:r>
            <w:proofErr w:type="gramEnd"/>
            <w:r>
              <w:rPr>
                <w:sz w:val="24"/>
                <w:szCs w:val="24"/>
              </w:rPr>
              <w:t xml:space="preserve">  </w:t>
            </w:r>
            <w:r w:rsidRPr="008764D0">
              <w:rPr>
                <w:sz w:val="24"/>
                <w:szCs w:val="24"/>
              </w:rPr>
              <w:t>«Модернизация и развитие территориальной сети автомобильных дорог Камешкир</w:t>
            </w:r>
            <w:r>
              <w:rPr>
                <w:sz w:val="24"/>
                <w:szCs w:val="24"/>
              </w:rPr>
              <w:t>ского района Пензенской области на 2014</w:t>
            </w:r>
            <w:r w:rsidRPr="00BD44C9">
              <w:rPr>
                <w:sz w:val="24"/>
                <w:szCs w:val="24"/>
              </w:rPr>
              <w:t>-2020 годы</w:t>
            </w:r>
            <w:r>
              <w:rPr>
                <w:sz w:val="24"/>
                <w:szCs w:val="24"/>
              </w:rPr>
              <w:t>».</w:t>
            </w:r>
            <w:r w:rsidRPr="008764D0">
              <w:rPr>
                <w:sz w:val="24"/>
                <w:szCs w:val="24"/>
              </w:rPr>
              <w:t xml:space="preserve"> </w:t>
            </w:r>
          </w:p>
          <w:p w:rsidR="00FA6C81" w:rsidRPr="008764D0" w:rsidRDefault="00FA6C81" w:rsidP="008B3B17">
            <w:pPr>
              <w:autoSpaceDE w:val="0"/>
              <w:autoSpaceDN w:val="0"/>
              <w:jc w:val="both"/>
              <w:rPr>
                <w:sz w:val="24"/>
                <w:szCs w:val="24"/>
              </w:rPr>
            </w:pPr>
            <w:r w:rsidRPr="00C276AE">
              <w:rPr>
                <w:b/>
                <w:bCs/>
                <w:sz w:val="24"/>
                <w:szCs w:val="24"/>
              </w:rPr>
              <w:t>Подпрограмма</w:t>
            </w:r>
            <w:proofErr w:type="gramStart"/>
            <w:r w:rsidRPr="00C276AE">
              <w:rPr>
                <w:b/>
                <w:bCs/>
                <w:sz w:val="24"/>
                <w:szCs w:val="24"/>
              </w:rPr>
              <w:t>2</w:t>
            </w:r>
            <w:proofErr w:type="gramEnd"/>
            <w:r>
              <w:rPr>
                <w:sz w:val="24"/>
                <w:szCs w:val="24"/>
              </w:rPr>
              <w:t xml:space="preserve">  </w:t>
            </w:r>
            <w:r w:rsidRPr="008764D0">
              <w:rPr>
                <w:sz w:val="24"/>
                <w:szCs w:val="24"/>
              </w:rPr>
              <w:t xml:space="preserve">«Улучшение качества автотранспортных перевозок в </w:t>
            </w:r>
            <w:r w:rsidRPr="00BD44C9">
              <w:rPr>
                <w:sz w:val="24"/>
                <w:szCs w:val="24"/>
              </w:rPr>
              <w:t xml:space="preserve">Камешкирском  районе Пензенской области </w:t>
            </w:r>
            <w:r>
              <w:rPr>
                <w:sz w:val="24"/>
                <w:szCs w:val="24"/>
              </w:rPr>
              <w:t>на 2014</w:t>
            </w:r>
            <w:r w:rsidRPr="00BD44C9">
              <w:rPr>
                <w:sz w:val="24"/>
                <w:szCs w:val="24"/>
              </w:rPr>
              <w:t>-2020 годы</w:t>
            </w:r>
            <w:r w:rsidRPr="008764D0">
              <w:rPr>
                <w:sz w:val="24"/>
                <w:szCs w:val="24"/>
              </w:rPr>
              <w:t>»</w:t>
            </w:r>
            <w:r>
              <w:rPr>
                <w:sz w:val="24"/>
                <w:szCs w:val="24"/>
              </w:rPr>
              <w:t>.</w:t>
            </w:r>
          </w:p>
          <w:p w:rsidR="00FA6C81" w:rsidRPr="002854B4" w:rsidRDefault="00FA6C81" w:rsidP="008B3B17">
            <w:pPr>
              <w:autoSpaceDE w:val="0"/>
              <w:autoSpaceDN w:val="0"/>
              <w:jc w:val="both"/>
              <w:rPr>
                <w:sz w:val="24"/>
                <w:szCs w:val="24"/>
              </w:rPr>
            </w:pPr>
            <w:r w:rsidRPr="00C276AE">
              <w:rPr>
                <w:b/>
                <w:bCs/>
                <w:sz w:val="24"/>
                <w:szCs w:val="24"/>
              </w:rPr>
              <w:t>Подпрограмма3</w:t>
            </w:r>
            <w:r>
              <w:rPr>
                <w:sz w:val="24"/>
                <w:szCs w:val="24"/>
              </w:rPr>
              <w:t xml:space="preserve">  </w:t>
            </w:r>
            <w:r w:rsidRPr="008764D0">
              <w:rPr>
                <w:sz w:val="24"/>
                <w:szCs w:val="24"/>
              </w:rPr>
              <w:t xml:space="preserve">«Ремонт (капитальный ремонт) объектов собственности в </w:t>
            </w:r>
            <w:r w:rsidRPr="00BD44C9">
              <w:rPr>
                <w:sz w:val="24"/>
                <w:szCs w:val="24"/>
              </w:rPr>
              <w:t>Камешкирском  ра</w:t>
            </w:r>
            <w:r>
              <w:rPr>
                <w:sz w:val="24"/>
                <w:szCs w:val="24"/>
              </w:rPr>
              <w:t>йоне Пензенской области на 2014</w:t>
            </w:r>
            <w:r w:rsidRPr="00BD44C9">
              <w:rPr>
                <w:sz w:val="24"/>
                <w:szCs w:val="24"/>
              </w:rPr>
              <w:t>-2020 годы</w:t>
            </w:r>
            <w:r w:rsidRPr="008764D0">
              <w:rPr>
                <w:sz w:val="24"/>
                <w:szCs w:val="24"/>
              </w:rPr>
              <w:t>»</w:t>
            </w:r>
          </w:p>
        </w:tc>
      </w:tr>
      <w:tr w:rsidR="00FA6C81" w:rsidRPr="006D3C3A" w:rsidTr="008B3B17">
        <w:tc>
          <w:tcPr>
            <w:tcW w:w="385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A6C81" w:rsidRPr="008764D0" w:rsidRDefault="00FA6C81" w:rsidP="008B3B17">
            <w:pPr>
              <w:autoSpaceDE w:val="0"/>
              <w:autoSpaceDN w:val="0"/>
              <w:jc w:val="both"/>
              <w:rPr>
                <w:sz w:val="24"/>
                <w:szCs w:val="24"/>
              </w:rPr>
            </w:pPr>
            <w:r w:rsidRPr="008764D0">
              <w:rPr>
                <w:sz w:val="24"/>
                <w:szCs w:val="24"/>
              </w:rPr>
              <w:t>- развитие территориальной сети автомобильных дорог и транспортного комплекса Камешкирского района Пензенской области;</w:t>
            </w:r>
          </w:p>
          <w:p w:rsidR="00FA6C81" w:rsidRPr="008764D0" w:rsidRDefault="00FA6C81" w:rsidP="008B3B17">
            <w:pPr>
              <w:autoSpaceDE w:val="0"/>
              <w:autoSpaceDN w:val="0"/>
              <w:jc w:val="both"/>
              <w:rPr>
                <w:sz w:val="24"/>
                <w:szCs w:val="24"/>
              </w:rPr>
            </w:pPr>
            <w:r w:rsidRPr="008764D0">
              <w:rPr>
                <w:sz w:val="24"/>
                <w:szCs w:val="24"/>
              </w:rPr>
              <w:t>- проведение единой муниципальной политики в сфере архитектуры, строительства,  на территории Камешкирского района Пензенской области;</w:t>
            </w:r>
          </w:p>
          <w:p w:rsidR="00FA6C81" w:rsidRDefault="00FA6C81" w:rsidP="008B3B17">
            <w:pPr>
              <w:autoSpaceDE w:val="0"/>
              <w:autoSpaceDN w:val="0"/>
              <w:jc w:val="both"/>
              <w:rPr>
                <w:sz w:val="24"/>
                <w:szCs w:val="24"/>
              </w:rPr>
            </w:pPr>
            <w:r w:rsidRPr="008764D0">
              <w:rPr>
                <w:sz w:val="24"/>
                <w:szCs w:val="24"/>
              </w:rPr>
              <w:t xml:space="preserve">- организация ремонта </w:t>
            </w:r>
            <w:r>
              <w:rPr>
                <w:sz w:val="24"/>
                <w:szCs w:val="24"/>
              </w:rPr>
              <w:t>(</w:t>
            </w:r>
            <w:r w:rsidRPr="008764D0">
              <w:rPr>
                <w:sz w:val="24"/>
                <w:szCs w:val="24"/>
              </w:rPr>
              <w:t>капитального ремонта</w:t>
            </w:r>
            <w:r>
              <w:rPr>
                <w:sz w:val="24"/>
                <w:szCs w:val="24"/>
              </w:rPr>
              <w:t>)</w:t>
            </w:r>
            <w:r w:rsidRPr="008764D0">
              <w:rPr>
                <w:sz w:val="24"/>
                <w:szCs w:val="24"/>
              </w:rPr>
              <w:t xml:space="preserve"> объектов социально-культурного назначения, имеющих районное значение;</w:t>
            </w:r>
          </w:p>
          <w:p w:rsidR="00FA6C81" w:rsidRPr="008764D0" w:rsidRDefault="00FA6C81" w:rsidP="008B3B17">
            <w:pPr>
              <w:autoSpaceDE w:val="0"/>
              <w:autoSpaceDN w:val="0"/>
              <w:jc w:val="both"/>
              <w:rPr>
                <w:sz w:val="24"/>
                <w:szCs w:val="24"/>
              </w:rPr>
            </w:pPr>
          </w:p>
          <w:p w:rsidR="00FA6C81" w:rsidRPr="008764D0" w:rsidRDefault="00FA6C81" w:rsidP="008B3B17">
            <w:pPr>
              <w:autoSpaceDE w:val="0"/>
              <w:autoSpaceDN w:val="0"/>
              <w:jc w:val="both"/>
              <w:rPr>
                <w:sz w:val="24"/>
                <w:szCs w:val="24"/>
              </w:rPr>
            </w:pPr>
            <w:r w:rsidRPr="008764D0">
              <w:rPr>
                <w:sz w:val="24"/>
                <w:szCs w:val="24"/>
              </w:rPr>
              <w:t xml:space="preserve">-повышение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 </w:t>
            </w:r>
          </w:p>
          <w:p w:rsidR="00FA6C81" w:rsidRPr="002854B4" w:rsidRDefault="00FA6C81" w:rsidP="008B3B17">
            <w:pPr>
              <w:autoSpaceDE w:val="0"/>
              <w:autoSpaceDN w:val="0"/>
              <w:jc w:val="both"/>
              <w:rPr>
                <w:sz w:val="24"/>
                <w:szCs w:val="24"/>
              </w:rPr>
            </w:pPr>
            <w:r w:rsidRPr="008764D0">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FA6C81" w:rsidRPr="006D3C3A" w:rsidTr="008B3B17">
        <w:tc>
          <w:tcPr>
            <w:tcW w:w="385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rPr>
                <w:sz w:val="24"/>
                <w:szCs w:val="24"/>
              </w:rPr>
            </w:pPr>
            <w:r w:rsidRPr="008764D0">
              <w:rPr>
                <w:sz w:val="24"/>
                <w:szCs w:val="24"/>
              </w:rPr>
              <w:t>- содержание и сохранность автомобильных дорог и искусственных сооружений на них;</w:t>
            </w:r>
          </w:p>
          <w:p w:rsidR="00FA6C81" w:rsidRPr="008764D0" w:rsidRDefault="00FA6C81" w:rsidP="008B3B17">
            <w:pPr>
              <w:autoSpaceDE w:val="0"/>
              <w:autoSpaceDN w:val="0"/>
              <w:rPr>
                <w:sz w:val="24"/>
                <w:szCs w:val="24"/>
              </w:rPr>
            </w:pPr>
            <w:r>
              <w:rPr>
                <w:sz w:val="24"/>
                <w:szCs w:val="24"/>
              </w:rPr>
              <w:lastRenderedPageBreak/>
              <w:t>-</w:t>
            </w:r>
            <w:r w:rsidRPr="008764D0">
              <w:rPr>
                <w:sz w:val="24"/>
                <w:szCs w:val="24"/>
              </w:rPr>
              <w:t xml:space="preserve"> ремонт автомобильных дорог и и</w:t>
            </w:r>
            <w:r>
              <w:rPr>
                <w:sz w:val="24"/>
                <w:szCs w:val="24"/>
              </w:rPr>
              <w:t>скусственных сооружений на них;</w:t>
            </w:r>
          </w:p>
          <w:p w:rsidR="00FA6C81" w:rsidRPr="008764D0" w:rsidRDefault="00FA6C81" w:rsidP="008B3B17">
            <w:pPr>
              <w:autoSpaceDE w:val="0"/>
              <w:autoSpaceDN w:val="0"/>
              <w:rPr>
                <w:sz w:val="24"/>
                <w:szCs w:val="24"/>
              </w:rPr>
            </w:pPr>
            <w:r w:rsidRPr="008764D0">
              <w:rPr>
                <w:sz w:val="24"/>
                <w:szCs w:val="24"/>
              </w:rPr>
              <w:t>- капитальный ремонт автомобильных дорог и искусственных сооружений на них;</w:t>
            </w:r>
          </w:p>
          <w:p w:rsidR="00FA6C81" w:rsidRPr="008764D0" w:rsidRDefault="00FA6C81" w:rsidP="008B3B17">
            <w:pPr>
              <w:autoSpaceDE w:val="0"/>
              <w:autoSpaceDN w:val="0"/>
              <w:rPr>
                <w:sz w:val="24"/>
                <w:szCs w:val="24"/>
              </w:rPr>
            </w:pPr>
            <w:r w:rsidRPr="008764D0">
              <w:rPr>
                <w:sz w:val="24"/>
                <w:szCs w:val="24"/>
              </w:rPr>
              <w:t>- реализация единой муниципальной политики в области архитектуры, строительства на территории Камешкирского района Пензенской области;</w:t>
            </w:r>
          </w:p>
          <w:p w:rsidR="00FA6C81" w:rsidRPr="008764D0" w:rsidRDefault="00FA6C81" w:rsidP="008B3B17">
            <w:pPr>
              <w:autoSpaceDE w:val="0"/>
              <w:autoSpaceDN w:val="0"/>
              <w:rPr>
                <w:sz w:val="24"/>
                <w:szCs w:val="24"/>
              </w:rPr>
            </w:pPr>
            <w:r w:rsidRPr="008764D0">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FA6C81" w:rsidRPr="008764D0" w:rsidRDefault="00FA6C81" w:rsidP="008B3B17">
            <w:pPr>
              <w:autoSpaceDE w:val="0"/>
              <w:autoSpaceDN w:val="0"/>
              <w:rPr>
                <w:sz w:val="24"/>
                <w:szCs w:val="24"/>
              </w:rPr>
            </w:pPr>
            <w:r w:rsidRPr="008764D0">
              <w:rPr>
                <w:sz w:val="24"/>
                <w:szCs w:val="24"/>
              </w:rPr>
              <w:t xml:space="preserve">- </w:t>
            </w:r>
            <w:proofErr w:type="gramStart"/>
            <w:r w:rsidRPr="008764D0">
              <w:rPr>
                <w:sz w:val="24"/>
                <w:szCs w:val="24"/>
              </w:rPr>
              <w:t>контроль за</w:t>
            </w:r>
            <w:proofErr w:type="gramEnd"/>
            <w:r w:rsidRPr="008764D0">
              <w:rPr>
                <w:sz w:val="24"/>
                <w:szCs w:val="24"/>
              </w:rPr>
              <w:t xml:space="preserve"> проведением капитального ремонта объектов социально-культурного назначения;</w:t>
            </w:r>
          </w:p>
          <w:p w:rsidR="00FA6C81" w:rsidRPr="008764D0" w:rsidRDefault="00FA6C81" w:rsidP="008B3B17">
            <w:pPr>
              <w:autoSpaceDE w:val="0"/>
              <w:autoSpaceDN w:val="0"/>
              <w:rPr>
                <w:sz w:val="24"/>
                <w:szCs w:val="24"/>
              </w:rPr>
            </w:pPr>
            <w:r w:rsidRPr="008764D0">
              <w:rPr>
                <w:sz w:val="24"/>
                <w:szCs w:val="24"/>
              </w:rPr>
              <w:t>- сохранение и развитие материально-технической базы учреждений образования, жилищно-коммунального хозяйства</w:t>
            </w:r>
          </w:p>
          <w:p w:rsidR="00FA6C81" w:rsidRPr="008764D0" w:rsidRDefault="00FA6C81" w:rsidP="008B3B17">
            <w:pPr>
              <w:autoSpaceDE w:val="0"/>
              <w:autoSpaceDN w:val="0"/>
              <w:rPr>
                <w:sz w:val="24"/>
                <w:szCs w:val="24"/>
              </w:rPr>
            </w:pPr>
            <w:r w:rsidRPr="008764D0">
              <w:rPr>
                <w:sz w:val="24"/>
                <w:szCs w:val="24"/>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FA6C81" w:rsidRPr="008764D0" w:rsidRDefault="00FA6C81" w:rsidP="008B3B17">
            <w:pPr>
              <w:autoSpaceDE w:val="0"/>
              <w:autoSpaceDN w:val="0"/>
              <w:rPr>
                <w:sz w:val="24"/>
                <w:szCs w:val="24"/>
              </w:rPr>
            </w:pPr>
            <w:r w:rsidRPr="008764D0">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FA6C81" w:rsidRPr="008764D0" w:rsidRDefault="00FA6C81" w:rsidP="008B3B17">
            <w:pPr>
              <w:autoSpaceDE w:val="0"/>
              <w:autoSpaceDN w:val="0"/>
              <w:rPr>
                <w:sz w:val="24"/>
                <w:szCs w:val="24"/>
              </w:rPr>
            </w:pPr>
            <w:r w:rsidRPr="008764D0">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FA6C81" w:rsidRPr="002854B4" w:rsidRDefault="00FA6C81" w:rsidP="008B3B17">
            <w:pPr>
              <w:autoSpaceDE w:val="0"/>
              <w:autoSpaceDN w:val="0"/>
              <w:rPr>
                <w:sz w:val="24"/>
                <w:szCs w:val="24"/>
              </w:rPr>
            </w:pPr>
            <w:r w:rsidRPr="008764D0">
              <w:rPr>
                <w:sz w:val="24"/>
                <w:szCs w:val="24"/>
              </w:rPr>
              <w:t xml:space="preserve">ремонт и </w:t>
            </w:r>
            <w:r>
              <w:rPr>
                <w:sz w:val="24"/>
                <w:szCs w:val="24"/>
              </w:rPr>
              <w:t>(</w:t>
            </w:r>
            <w:r w:rsidRPr="004F3393">
              <w:rPr>
                <w:sz w:val="24"/>
                <w:szCs w:val="24"/>
              </w:rPr>
              <w:t xml:space="preserve">капитальный </w:t>
            </w:r>
            <w:r w:rsidRPr="008764D0">
              <w:rPr>
                <w:sz w:val="24"/>
                <w:szCs w:val="24"/>
              </w:rPr>
              <w:t>ремонт</w:t>
            </w:r>
            <w:r>
              <w:rPr>
                <w:sz w:val="24"/>
                <w:szCs w:val="24"/>
              </w:rPr>
              <w:t>)</w:t>
            </w:r>
            <w:r w:rsidRPr="008764D0">
              <w:rPr>
                <w:sz w:val="24"/>
                <w:szCs w:val="24"/>
              </w:rPr>
              <w:t xml:space="preserve"> автомобильных дорог общего</w:t>
            </w:r>
            <w:r>
              <w:rPr>
                <w:sz w:val="24"/>
                <w:szCs w:val="24"/>
              </w:rPr>
              <w:t xml:space="preserve"> пользования населенных пунктов.</w:t>
            </w:r>
          </w:p>
        </w:tc>
      </w:tr>
      <w:tr w:rsidR="00FA6C81" w:rsidRPr="006D3C3A" w:rsidTr="008B3B17">
        <w:tc>
          <w:tcPr>
            <w:tcW w:w="385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lastRenderedPageBreak/>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A6C81" w:rsidRPr="008764D0" w:rsidRDefault="00FA6C81" w:rsidP="008B3B17">
            <w:pPr>
              <w:autoSpaceDE w:val="0"/>
              <w:autoSpaceDN w:val="0"/>
              <w:rPr>
                <w:sz w:val="24"/>
                <w:szCs w:val="24"/>
              </w:rPr>
            </w:pPr>
            <w:r w:rsidRPr="008764D0">
              <w:rPr>
                <w:sz w:val="24"/>
                <w:szCs w:val="24"/>
              </w:rPr>
              <w:t>- содержание существующей сети автомобильных дорог;</w:t>
            </w:r>
          </w:p>
          <w:p w:rsidR="00FA6C81" w:rsidRPr="008764D0" w:rsidRDefault="00FA6C81" w:rsidP="008B3B17">
            <w:pPr>
              <w:autoSpaceDE w:val="0"/>
              <w:autoSpaceDN w:val="0"/>
              <w:rPr>
                <w:sz w:val="24"/>
                <w:szCs w:val="24"/>
              </w:rPr>
            </w:pPr>
            <w:r w:rsidRPr="008764D0">
              <w:rPr>
                <w:sz w:val="24"/>
                <w:szCs w:val="24"/>
              </w:rPr>
              <w:t xml:space="preserve">- ремонт и </w:t>
            </w:r>
            <w:r>
              <w:rPr>
                <w:sz w:val="24"/>
                <w:szCs w:val="24"/>
              </w:rPr>
              <w:t>(</w:t>
            </w:r>
            <w:r w:rsidRPr="004F3393">
              <w:rPr>
                <w:sz w:val="24"/>
                <w:szCs w:val="24"/>
              </w:rPr>
              <w:t xml:space="preserve">капитальный </w:t>
            </w:r>
            <w:r w:rsidRPr="008764D0">
              <w:rPr>
                <w:sz w:val="24"/>
                <w:szCs w:val="24"/>
              </w:rPr>
              <w:t>ремонт</w:t>
            </w:r>
            <w:r>
              <w:rPr>
                <w:sz w:val="24"/>
                <w:szCs w:val="24"/>
              </w:rPr>
              <w:t>)</w:t>
            </w:r>
            <w:r w:rsidRPr="008764D0">
              <w:rPr>
                <w:sz w:val="24"/>
                <w:szCs w:val="24"/>
              </w:rPr>
              <w:t xml:space="preserve"> автомобильных дорог;</w:t>
            </w:r>
          </w:p>
          <w:p w:rsidR="00FA6C81" w:rsidRPr="008764D0" w:rsidRDefault="00FA6C81" w:rsidP="008B3B17">
            <w:pPr>
              <w:autoSpaceDE w:val="0"/>
              <w:autoSpaceDN w:val="0"/>
              <w:rPr>
                <w:sz w:val="24"/>
                <w:szCs w:val="24"/>
              </w:rPr>
            </w:pPr>
            <w:r w:rsidRPr="008764D0">
              <w:rPr>
                <w:sz w:val="24"/>
                <w:szCs w:val="24"/>
              </w:rPr>
              <w:t>- строительство и реконструкция автомобильных дорог;</w:t>
            </w:r>
          </w:p>
          <w:p w:rsidR="00FA6C81" w:rsidRPr="008764D0" w:rsidRDefault="00FA6C81" w:rsidP="008B3B17">
            <w:pPr>
              <w:autoSpaceDE w:val="0"/>
              <w:autoSpaceDN w:val="0"/>
              <w:rPr>
                <w:sz w:val="24"/>
                <w:szCs w:val="24"/>
              </w:rPr>
            </w:pPr>
            <w:r w:rsidRPr="008764D0">
              <w:rPr>
                <w:sz w:val="24"/>
                <w:szCs w:val="24"/>
              </w:rPr>
              <w:t xml:space="preserve">- </w:t>
            </w:r>
            <w:proofErr w:type="gramStart"/>
            <w:r w:rsidRPr="008764D0">
              <w:rPr>
                <w:sz w:val="24"/>
                <w:szCs w:val="24"/>
              </w:rPr>
              <w:t>контроль за</w:t>
            </w:r>
            <w:proofErr w:type="gramEnd"/>
            <w:r w:rsidRPr="008764D0">
              <w:rPr>
                <w:sz w:val="24"/>
                <w:szCs w:val="24"/>
              </w:rPr>
              <w:t xml:space="preserve"> соблюдением органами местного самоуправления законодательства о градостроительной деятельности;</w:t>
            </w:r>
          </w:p>
          <w:p w:rsidR="00FA6C81" w:rsidRPr="008764D0" w:rsidRDefault="00FA6C81" w:rsidP="008B3B17">
            <w:pPr>
              <w:autoSpaceDE w:val="0"/>
              <w:autoSpaceDN w:val="0"/>
              <w:rPr>
                <w:sz w:val="24"/>
                <w:szCs w:val="24"/>
              </w:rPr>
            </w:pPr>
            <w:r w:rsidRPr="008764D0">
              <w:rPr>
                <w:sz w:val="24"/>
                <w:szCs w:val="24"/>
              </w:rPr>
              <w:t>- количество введенных в эксплуатацию объектов;</w:t>
            </w:r>
          </w:p>
          <w:p w:rsidR="00FA6C81" w:rsidRPr="008764D0" w:rsidRDefault="00FA6C81" w:rsidP="008B3B17">
            <w:pPr>
              <w:autoSpaceDE w:val="0"/>
              <w:autoSpaceDN w:val="0"/>
              <w:rPr>
                <w:sz w:val="24"/>
                <w:szCs w:val="24"/>
              </w:rPr>
            </w:pPr>
            <w:r w:rsidRPr="008764D0">
              <w:rPr>
                <w:sz w:val="24"/>
                <w:szCs w:val="24"/>
              </w:rPr>
              <w:t>- количество от реконструированных объектов;</w:t>
            </w:r>
          </w:p>
          <w:p w:rsidR="00FA6C81" w:rsidRPr="008764D0" w:rsidRDefault="00FA6C81" w:rsidP="008B3B17">
            <w:pPr>
              <w:autoSpaceDE w:val="0"/>
              <w:autoSpaceDN w:val="0"/>
              <w:rPr>
                <w:sz w:val="24"/>
                <w:szCs w:val="24"/>
              </w:rPr>
            </w:pPr>
            <w:r w:rsidRPr="008764D0">
              <w:rPr>
                <w:sz w:val="24"/>
                <w:szCs w:val="24"/>
              </w:rPr>
              <w:t>- количество отремонтированных объектов;</w:t>
            </w:r>
          </w:p>
          <w:p w:rsidR="00FA6C81" w:rsidRPr="008764D0" w:rsidRDefault="00FA6C81" w:rsidP="008B3B17">
            <w:pPr>
              <w:autoSpaceDE w:val="0"/>
              <w:autoSpaceDN w:val="0"/>
              <w:rPr>
                <w:sz w:val="24"/>
                <w:szCs w:val="24"/>
              </w:rPr>
            </w:pPr>
            <w:r w:rsidRPr="008764D0">
              <w:rPr>
                <w:sz w:val="24"/>
                <w:szCs w:val="24"/>
              </w:rPr>
              <w:t>- количество проектно-сметной документации по объектам капитального строи</w:t>
            </w:r>
            <w:r>
              <w:rPr>
                <w:sz w:val="24"/>
                <w:szCs w:val="24"/>
              </w:rPr>
              <w:t xml:space="preserve">тельства и </w:t>
            </w:r>
            <w:r>
              <w:rPr>
                <w:sz w:val="24"/>
                <w:szCs w:val="24"/>
              </w:rPr>
              <w:lastRenderedPageBreak/>
              <w:t>капитального ремонта.</w:t>
            </w:r>
            <w:r w:rsidRPr="008764D0">
              <w:rPr>
                <w:sz w:val="24"/>
                <w:szCs w:val="24"/>
              </w:rPr>
              <w:t xml:space="preserve"> </w:t>
            </w:r>
          </w:p>
          <w:p w:rsidR="00FA6C81" w:rsidRPr="002854B4" w:rsidRDefault="00FA6C81" w:rsidP="008B3B17">
            <w:pPr>
              <w:autoSpaceDE w:val="0"/>
              <w:autoSpaceDN w:val="0"/>
              <w:rPr>
                <w:sz w:val="24"/>
                <w:szCs w:val="24"/>
              </w:rPr>
            </w:pPr>
          </w:p>
        </w:tc>
      </w:tr>
      <w:tr w:rsidR="00FA6C81" w:rsidRPr="006D3C3A" w:rsidTr="008B3B17">
        <w:tc>
          <w:tcPr>
            <w:tcW w:w="385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lastRenderedPageBreak/>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Pr>
                <w:sz w:val="24"/>
                <w:szCs w:val="24"/>
              </w:rPr>
              <w:t>2014-2020</w:t>
            </w:r>
            <w:r w:rsidRPr="008764D0">
              <w:rPr>
                <w:sz w:val="24"/>
                <w:szCs w:val="24"/>
              </w:rPr>
              <w:t xml:space="preserve"> годы (без разбивки на этапы)</w:t>
            </w:r>
          </w:p>
        </w:tc>
      </w:tr>
      <w:tr w:rsidR="00FA6C81" w:rsidRPr="006D3C3A" w:rsidTr="008B3B17">
        <w:tc>
          <w:tcPr>
            <w:tcW w:w="385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jc w:val="both"/>
              <w:rPr>
                <w:sz w:val="24"/>
                <w:szCs w:val="24"/>
              </w:rPr>
            </w:pPr>
            <w:r w:rsidRPr="003F6D59">
              <w:rPr>
                <w:sz w:val="24"/>
                <w:szCs w:val="24"/>
              </w:rPr>
              <w:t>Общи</w:t>
            </w:r>
            <w:r>
              <w:rPr>
                <w:sz w:val="24"/>
                <w:szCs w:val="24"/>
              </w:rPr>
              <w:t>й объем финансирования составит-41837,226тыс</w:t>
            </w:r>
            <w:r w:rsidRPr="00985EB3">
              <w:rPr>
                <w:sz w:val="24"/>
                <w:szCs w:val="24"/>
              </w:rPr>
              <w:t>. рублей</w:t>
            </w:r>
            <w:r>
              <w:rPr>
                <w:sz w:val="24"/>
                <w:szCs w:val="24"/>
              </w:rPr>
              <w:t xml:space="preserve"> </w:t>
            </w:r>
          </w:p>
          <w:p w:rsidR="00FA6C81" w:rsidRPr="003478C2" w:rsidRDefault="00FA6C81" w:rsidP="008B3B17">
            <w:pPr>
              <w:autoSpaceDE w:val="0"/>
              <w:autoSpaceDN w:val="0"/>
              <w:adjustRightInd w:val="0"/>
              <w:jc w:val="both"/>
              <w:rPr>
                <w:color w:val="000000"/>
                <w:sz w:val="24"/>
                <w:szCs w:val="24"/>
              </w:rPr>
            </w:pPr>
            <w:r>
              <w:rPr>
                <w:color w:val="000000"/>
                <w:sz w:val="24"/>
                <w:szCs w:val="24"/>
              </w:rPr>
              <w:t>в том числе по годам:</w:t>
            </w:r>
          </w:p>
          <w:p w:rsidR="00FA6C81" w:rsidRPr="003F6D59" w:rsidRDefault="00FA6C81" w:rsidP="008B3B17">
            <w:pPr>
              <w:autoSpaceDE w:val="0"/>
              <w:autoSpaceDN w:val="0"/>
              <w:adjustRightInd w:val="0"/>
              <w:jc w:val="both"/>
              <w:rPr>
                <w:sz w:val="24"/>
                <w:szCs w:val="24"/>
              </w:rPr>
            </w:pPr>
            <w:r>
              <w:rPr>
                <w:sz w:val="24"/>
                <w:szCs w:val="24"/>
              </w:rPr>
              <w:t>2014 год -</w:t>
            </w:r>
            <w:r w:rsidRPr="003F6D59">
              <w:rPr>
                <w:sz w:val="24"/>
                <w:szCs w:val="24"/>
              </w:rPr>
              <w:t xml:space="preserve"> </w:t>
            </w:r>
            <w:r>
              <w:rPr>
                <w:sz w:val="24"/>
                <w:szCs w:val="24"/>
              </w:rPr>
              <w:t xml:space="preserve"> </w:t>
            </w:r>
            <w:r w:rsidRPr="003F6D59">
              <w:rPr>
                <w:sz w:val="24"/>
                <w:szCs w:val="24"/>
              </w:rPr>
              <w:t>2736,3</w:t>
            </w:r>
            <w:r>
              <w:rPr>
                <w:sz w:val="24"/>
                <w:szCs w:val="24"/>
              </w:rPr>
              <w:t>0</w:t>
            </w:r>
            <w:r w:rsidRPr="003F6D59">
              <w:rPr>
                <w:sz w:val="24"/>
                <w:szCs w:val="24"/>
              </w:rPr>
              <w:t xml:space="preserve"> тыс. рублей;</w:t>
            </w:r>
          </w:p>
          <w:p w:rsidR="00FA6C81" w:rsidRPr="003F6D59" w:rsidRDefault="00FA6C81" w:rsidP="008B3B17">
            <w:pPr>
              <w:autoSpaceDE w:val="0"/>
              <w:autoSpaceDN w:val="0"/>
              <w:adjustRightInd w:val="0"/>
              <w:jc w:val="both"/>
              <w:rPr>
                <w:sz w:val="24"/>
                <w:szCs w:val="24"/>
              </w:rPr>
            </w:pPr>
            <w:r>
              <w:rPr>
                <w:sz w:val="24"/>
                <w:szCs w:val="24"/>
              </w:rPr>
              <w:t xml:space="preserve">2015 год - </w:t>
            </w:r>
            <w:r w:rsidRPr="003F6D59">
              <w:rPr>
                <w:sz w:val="24"/>
                <w:szCs w:val="24"/>
              </w:rPr>
              <w:t xml:space="preserve"> 3896,14 тыс. рублей;</w:t>
            </w:r>
          </w:p>
          <w:p w:rsidR="00FA6C81" w:rsidRPr="003F6D59" w:rsidRDefault="00FA6C81" w:rsidP="008B3B17">
            <w:pPr>
              <w:autoSpaceDE w:val="0"/>
              <w:autoSpaceDN w:val="0"/>
              <w:adjustRightInd w:val="0"/>
              <w:jc w:val="both"/>
              <w:rPr>
                <w:sz w:val="24"/>
                <w:szCs w:val="24"/>
              </w:rPr>
            </w:pPr>
            <w:r w:rsidRPr="003F6D59">
              <w:rPr>
                <w:sz w:val="24"/>
                <w:szCs w:val="24"/>
              </w:rPr>
              <w:t xml:space="preserve">2016 год -  </w:t>
            </w:r>
            <w:r>
              <w:rPr>
                <w:sz w:val="24"/>
                <w:szCs w:val="24"/>
              </w:rPr>
              <w:t>5630</w:t>
            </w:r>
            <w:r w:rsidRPr="003F6D59">
              <w:rPr>
                <w:sz w:val="24"/>
                <w:szCs w:val="24"/>
              </w:rPr>
              <w:t>,</w:t>
            </w:r>
            <w:r>
              <w:rPr>
                <w:sz w:val="24"/>
                <w:szCs w:val="24"/>
              </w:rPr>
              <w:t>722</w:t>
            </w:r>
            <w:r w:rsidRPr="003F6D59">
              <w:rPr>
                <w:sz w:val="24"/>
                <w:szCs w:val="24"/>
              </w:rPr>
              <w:t>тыс. рублей;</w:t>
            </w:r>
          </w:p>
          <w:p w:rsidR="00FA6C81" w:rsidRPr="005C31D0" w:rsidRDefault="00FA6C81" w:rsidP="008B3B17">
            <w:pPr>
              <w:autoSpaceDE w:val="0"/>
              <w:autoSpaceDN w:val="0"/>
              <w:adjustRightInd w:val="0"/>
              <w:jc w:val="both"/>
              <w:rPr>
                <w:color w:val="FF0000"/>
                <w:sz w:val="24"/>
                <w:szCs w:val="24"/>
              </w:rPr>
            </w:pPr>
            <w:r>
              <w:rPr>
                <w:sz w:val="24"/>
                <w:szCs w:val="24"/>
              </w:rPr>
              <w:t xml:space="preserve">2017 год </w:t>
            </w:r>
            <w:r w:rsidRPr="00985EB3">
              <w:rPr>
                <w:sz w:val="24"/>
                <w:szCs w:val="24"/>
              </w:rPr>
              <w:t>– 12309,314тыс. рублей</w:t>
            </w:r>
            <w:r w:rsidRPr="003F6D59">
              <w:rPr>
                <w:sz w:val="24"/>
                <w:szCs w:val="24"/>
              </w:rPr>
              <w:t>;</w:t>
            </w:r>
          </w:p>
          <w:p w:rsidR="00FA6C81" w:rsidRPr="003F6D59" w:rsidRDefault="00FA6C81" w:rsidP="008B3B17">
            <w:pPr>
              <w:autoSpaceDE w:val="0"/>
              <w:autoSpaceDN w:val="0"/>
              <w:adjustRightInd w:val="0"/>
              <w:jc w:val="both"/>
              <w:rPr>
                <w:sz w:val="24"/>
                <w:szCs w:val="24"/>
              </w:rPr>
            </w:pPr>
            <w:r w:rsidRPr="003F6D59">
              <w:rPr>
                <w:sz w:val="24"/>
                <w:szCs w:val="24"/>
              </w:rPr>
              <w:t xml:space="preserve">2018 год </w:t>
            </w:r>
            <w:r>
              <w:rPr>
                <w:sz w:val="24"/>
                <w:szCs w:val="24"/>
              </w:rPr>
              <w:t>-   11523,75тыс</w:t>
            </w:r>
            <w:r w:rsidRPr="003F6D59">
              <w:rPr>
                <w:sz w:val="24"/>
                <w:szCs w:val="24"/>
              </w:rPr>
              <w:t>. рублей;</w:t>
            </w:r>
          </w:p>
          <w:p w:rsidR="00FA6C81" w:rsidRPr="003F6D59" w:rsidRDefault="00FA6C81" w:rsidP="008B3B17">
            <w:pPr>
              <w:autoSpaceDE w:val="0"/>
              <w:autoSpaceDN w:val="0"/>
              <w:adjustRightInd w:val="0"/>
              <w:jc w:val="both"/>
              <w:rPr>
                <w:sz w:val="24"/>
                <w:szCs w:val="24"/>
              </w:rPr>
            </w:pPr>
            <w:r>
              <w:rPr>
                <w:sz w:val="24"/>
                <w:szCs w:val="24"/>
              </w:rPr>
              <w:t>2019 год -</w:t>
            </w:r>
            <w:r w:rsidRPr="003F6D59">
              <w:rPr>
                <w:sz w:val="24"/>
                <w:szCs w:val="24"/>
              </w:rPr>
              <w:t xml:space="preserve"> </w:t>
            </w:r>
            <w:r>
              <w:rPr>
                <w:sz w:val="24"/>
                <w:szCs w:val="24"/>
              </w:rPr>
              <w:t xml:space="preserve">  2844,0</w:t>
            </w:r>
            <w:r w:rsidRPr="003F6D59">
              <w:rPr>
                <w:sz w:val="24"/>
                <w:szCs w:val="24"/>
              </w:rPr>
              <w:t xml:space="preserve"> тыс. рублей;</w:t>
            </w:r>
          </w:p>
          <w:p w:rsidR="00FA6C81" w:rsidRPr="003478C2" w:rsidRDefault="00FA6C81" w:rsidP="008B3B17">
            <w:pPr>
              <w:autoSpaceDE w:val="0"/>
              <w:autoSpaceDN w:val="0"/>
              <w:adjustRightInd w:val="0"/>
              <w:jc w:val="both"/>
              <w:rPr>
                <w:sz w:val="24"/>
                <w:szCs w:val="24"/>
              </w:rPr>
            </w:pPr>
            <w:r>
              <w:rPr>
                <w:sz w:val="24"/>
                <w:szCs w:val="24"/>
              </w:rPr>
              <w:t xml:space="preserve">2020 год - </w:t>
            </w:r>
            <w:r w:rsidRPr="003F6D59">
              <w:rPr>
                <w:sz w:val="24"/>
                <w:szCs w:val="24"/>
              </w:rPr>
              <w:t xml:space="preserve"> </w:t>
            </w:r>
            <w:r>
              <w:rPr>
                <w:sz w:val="24"/>
                <w:szCs w:val="24"/>
              </w:rPr>
              <w:t xml:space="preserve"> 2897,0</w:t>
            </w:r>
            <w:r w:rsidRPr="003F6D59">
              <w:rPr>
                <w:sz w:val="24"/>
                <w:szCs w:val="24"/>
              </w:rPr>
              <w:t xml:space="preserve"> тыс. рублей;</w:t>
            </w:r>
          </w:p>
          <w:p w:rsidR="00FA6C81" w:rsidRPr="002854B4" w:rsidRDefault="00FA6C81" w:rsidP="008B3B17">
            <w:pPr>
              <w:autoSpaceDE w:val="0"/>
              <w:autoSpaceDN w:val="0"/>
              <w:rPr>
                <w:sz w:val="24"/>
                <w:szCs w:val="24"/>
              </w:rPr>
            </w:pPr>
            <w:r w:rsidRPr="00D37057">
              <w:rPr>
                <w:sz w:val="24"/>
                <w:szCs w:val="24"/>
              </w:rPr>
              <w:t>Объемы финансирования подлежат корректировке в соответствии с утвержденным бюджетом</w:t>
            </w:r>
          </w:p>
        </w:tc>
      </w:tr>
      <w:tr w:rsidR="00FA6C81" w:rsidRPr="006D3C3A" w:rsidTr="008B3B17">
        <w:tc>
          <w:tcPr>
            <w:tcW w:w="385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jc w:val="both"/>
              <w:rPr>
                <w:sz w:val="24"/>
                <w:szCs w:val="24"/>
              </w:rPr>
            </w:pPr>
            <w:r>
              <w:rPr>
                <w:sz w:val="24"/>
                <w:szCs w:val="24"/>
              </w:rPr>
              <w:t>-сохранение</w:t>
            </w:r>
            <w:r w:rsidRPr="00E20E3B">
              <w:rPr>
                <w:sz w:val="24"/>
                <w:szCs w:val="24"/>
              </w:rPr>
              <w:t xml:space="preserve"> существующей сети </w:t>
            </w:r>
            <w:r>
              <w:rPr>
                <w:sz w:val="24"/>
                <w:szCs w:val="24"/>
              </w:rPr>
              <w:t xml:space="preserve">автомобильных </w:t>
            </w:r>
            <w:r w:rsidRPr="00E20E3B">
              <w:rPr>
                <w:sz w:val="24"/>
                <w:szCs w:val="24"/>
              </w:rPr>
              <w:t>дорог</w:t>
            </w:r>
            <w:r>
              <w:rPr>
                <w:sz w:val="24"/>
                <w:szCs w:val="24"/>
              </w:rPr>
              <w:t xml:space="preserve"> и</w:t>
            </w:r>
            <w:r w:rsidRPr="00E20E3B">
              <w:rPr>
                <w:sz w:val="24"/>
                <w:szCs w:val="24"/>
              </w:rPr>
              <w:t xml:space="preserve"> ее модернизации (</w:t>
            </w:r>
            <w:r>
              <w:rPr>
                <w:sz w:val="24"/>
                <w:szCs w:val="24"/>
              </w:rPr>
              <w:t>ремонта, капитального ремонта),</w:t>
            </w:r>
            <w:r w:rsidRPr="00E20E3B">
              <w:rPr>
                <w:sz w:val="24"/>
                <w:szCs w:val="24"/>
              </w:rPr>
              <w:t xml:space="preserve"> </w:t>
            </w:r>
          </w:p>
          <w:p w:rsidR="00FA6C81" w:rsidRDefault="00FA6C81" w:rsidP="008B3B17">
            <w:pPr>
              <w:autoSpaceDE w:val="0"/>
              <w:autoSpaceDN w:val="0"/>
              <w:jc w:val="both"/>
              <w:rPr>
                <w:sz w:val="24"/>
                <w:szCs w:val="24"/>
              </w:rPr>
            </w:pPr>
            <w:r w:rsidRPr="00E20E3B">
              <w:rPr>
                <w:sz w:val="24"/>
                <w:szCs w:val="24"/>
              </w:rPr>
              <w:t>- реализация единой муниципальной политики в области архитектуры, строительства, коммунального хозяйства на территории Камешкирс</w:t>
            </w:r>
            <w:r>
              <w:rPr>
                <w:sz w:val="24"/>
                <w:szCs w:val="24"/>
              </w:rPr>
              <w:t>кого района Пензенской области;</w:t>
            </w:r>
          </w:p>
          <w:p w:rsidR="00FA6C81" w:rsidRDefault="00FA6C81" w:rsidP="008B3B17">
            <w:pPr>
              <w:autoSpaceDE w:val="0"/>
              <w:autoSpaceDN w:val="0"/>
              <w:jc w:val="both"/>
              <w:rPr>
                <w:sz w:val="24"/>
                <w:szCs w:val="24"/>
              </w:rPr>
            </w:pPr>
            <w:r>
              <w:rPr>
                <w:sz w:val="24"/>
                <w:szCs w:val="24"/>
              </w:rPr>
              <w:t>-достижение</w:t>
            </w:r>
            <w:r w:rsidRPr="00E20E3B">
              <w:rPr>
                <w:sz w:val="24"/>
                <w:szCs w:val="24"/>
              </w:rPr>
              <w:t xml:space="preserve">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r>
              <w:rPr>
                <w:sz w:val="24"/>
                <w:szCs w:val="24"/>
              </w:rPr>
              <w:t>;</w:t>
            </w:r>
          </w:p>
          <w:p w:rsidR="00FA6C81" w:rsidRPr="00E20E3B" w:rsidRDefault="00FA6C81" w:rsidP="008B3B17">
            <w:pPr>
              <w:autoSpaceDE w:val="0"/>
              <w:autoSpaceDN w:val="0"/>
              <w:jc w:val="both"/>
              <w:rPr>
                <w:sz w:val="24"/>
                <w:szCs w:val="24"/>
              </w:rPr>
            </w:pPr>
            <w:r>
              <w:rPr>
                <w:sz w:val="24"/>
                <w:szCs w:val="24"/>
              </w:rPr>
              <w:t>- повышение</w:t>
            </w:r>
            <w:r w:rsidRPr="00E20E3B">
              <w:rPr>
                <w:sz w:val="24"/>
                <w:szCs w:val="24"/>
              </w:rPr>
              <w:t xml:space="preserve"> эффективности, качества обслуживания населения;</w:t>
            </w:r>
          </w:p>
          <w:p w:rsidR="00FA6C81" w:rsidRPr="00E20E3B" w:rsidRDefault="00FA6C81" w:rsidP="008B3B17">
            <w:pPr>
              <w:autoSpaceDE w:val="0"/>
              <w:autoSpaceDN w:val="0"/>
              <w:jc w:val="both"/>
              <w:rPr>
                <w:sz w:val="24"/>
                <w:szCs w:val="24"/>
              </w:rPr>
            </w:pPr>
            <w:r w:rsidRPr="00E20E3B">
              <w:rPr>
                <w:sz w:val="24"/>
                <w:szCs w:val="24"/>
              </w:rPr>
              <w:t xml:space="preserve">- сохранение и развитие материально-технической базы учреждений образования, здравоохранения, физической культуры и спорта, культуры, </w:t>
            </w:r>
            <w:r>
              <w:rPr>
                <w:sz w:val="24"/>
                <w:szCs w:val="24"/>
              </w:rPr>
              <w:t>жилищно-коммунального хозяйства.</w:t>
            </w:r>
          </w:p>
          <w:p w:rsidR="00FA6C81" w:rsidRPr="002854B4" w:rsidRDefault="00FA6C81" w:rsidP="008B3B17">
            <w:pPr>
              <w:autoSpaceDE w:val="0"/>
              <w:autoSpaceDN w:val="0"/>
              <w:rPr>
                <w:sz w:val="24"/>
                <w:szCs w:val="24"/>
              </w:rPr>
            </w:pPr>
          </w:p>
        </w:tc>
      </w:tr>
    </w:tbl>
    <w:p w:rsidR="00FA6C81" w:rsidRDefault="00FA6C81" w:rsidP="00FA6C81">
      <w:pPr>
        <w:autoSpaceDE w:val="0"/>
        <w:autoSpaceDN w:val="0"/>
        <w:rPr>
          <w:sz w:val="24"/>
          <w:szCs w:val="24"/>
        </w:rPr>
      </w:pPr>
    </w:p>
    <w:p w:rsidR="00FA6C81" w:rsidRPr="000375A7" w:rsidRDefault="00FA6C81" w:rsidP="00FA6C81">
      <w:pPr>
        <w:autoSpaceDE w:val="0"/>
        <w:autoSpaceDN w:val="0"/>
        <w:jc w:val="center"/>
        <w:rPr>
          <w:b/>
          <w:bCs/>
          <w:sz w:val="32"/>
          <w:szCs w:val="32"/>
        </w:rPr>
      </w:pPr>
      <w:bookmarkStart w:id="2" w:name="P328"/>
      <w:bookmarkEnd w:id="2"/>
      <w:r w:rsidRPr="000375A7">
        <w:rPr>
          <w:b/>
          <w:bCs/>
          <w:sz w:val="32"/>
          <w:szCs w:val="32"/>
        </w:rPr>
        <w:t>Подпрограмма 1</w:t>
      </w:r>
    </w:p>
    <w:p w:rsidR="00FA6C81" w:rsidRPr="0008295F" w:rsidRDefault="00FA6C81" w:rsidP="00FA6C81">
      <w:pPr>
        <w:autoSpaceDE w:val="0"/>
        <w:autoSpaceDN w:val="0"/>
        <w:jc w:val="center"/>
        <w:rPr>
          <w:b/>
          <w:bCs/>
          <w:sz w:val="24"/>
          <w:szCs w:val="24"/>
        </w:rPr>
      </w:pPr>
      <w:r w:rsidRPr="0008295F">
        <w:rPr>
          <w:b/>
          <w:bCs/>
          <w:sz w:val="28"/>
          <w:szCs w:val="28"/>
        </w:rPr>
        <w:t xml:space="preserve"> «</w:t>
      </w:r>
      <w:r w:rsidRPr="009C4B07">
        <w:rPr>
          <w:b/>
          <w:bCs/>
          <w:sz w:val="24"/>
          <w:szCs w:val="24"/>
        </w:rPr>
        <w:t>Модернизация и развитие территориальной сети автомобильных дорог</w:t>
      </w:r>
      <w:r w:rsidRPr="00516E02">
        <w:rPr>
          <w:b/>
          <w:bCs/>
          <w:sz w:val="24"/>
          <w:szCs w:val="24"/>
        </w:rPr>
        <w:t xml:space="preserve"> </w:t>
      </w:r>
      <w:r w:rsidRPr="0008295F">
        <w:rPr>
          <w:b/>
          <w:bCs/>
          <w:sz w:val="24"/>
          <w:szCs w:val="24"/>
        </w:rPr>
        <w:t>Камешкирского района Пензенской области</w:t>
      </w:r>
    </w:p>
    <w:p w:rsidR="00FA6C81" w:rsidRPr="009C4B07" w:rsidRDefault="00FA6C81" w:rsidP="00FA6C81">
      <w:pPr>
        <w:autoSpaceDE w:val="0"/>
        <w:autoSpaceDN w:val="0"/>
        <w:jc w:val="center"/>
        <w:rPr>
          <w:b/>
          <w:bCs/>
          <w:sz w:val="24"/>
          <w:szCs w:val="24"/>
        </w:rPr>
      </w:pPr>
      <w:r>
        <w:rPr>
          <w:b/>
          <w:bCs/>
          <w:sz w:val="24"/>
          <w:szCs w:val="24"/>
        </w:rPr>
        <w:t>на 2014</w:t>
      </w:r>
      <w:r w:rsidRPr="0008295F">
        <w:rPr>
          <w:b/>
          <w:bCs/>
          <w:sz w:val="24"/>
          <w:szCs w:val="24"/>
        </w:rPr>
        <w:t xml:space="preserve"> - 2020 годы</w:t>
      </w:r>
      <w:r w:rsidRPr="009C4B07">
        <w:rPr>
          <w:b/>
          <w:bCs/>
          <w:sz w:val="24"/>
          <w:szCs w:val="24"/>
        </w:rPr>
        <w:t>»</w:t>
      </w:r>
    </w:p>
    <w:p w:rsidR="00FA6C81" w:rsidRPr="009C4B07" w:rsidRDefault="00FA6C81" w:rsidP="00FA6C81">
      <w:pPr>
        <w:autoSpaceDE w:val="0"/>
        <w:autoSpaceDN w:val="0"/>
        <w:rPr>
          <w:b/>
          <w:bCs/>
          <w:sz w:val="24"/>
          <w:szCs w:val="24"/>
        </w:rPr>
      </w:pPr>
    </w:p>
    <w:p w:rsidR="00FA6C81" w:rsidRPr="0008295F" w:rsidRDefault="00FA6C81" w:rsidP="00FA6C81">
      <w:pPr>
        <w:autoSpaceDE w:val="0"/>
        <w:autoSpaceDN w:val="0"/>
        <w:jc w:val="center"/>
        <w:rPr>
          <w:b/>
          <w:bCs/>
          <w:sz w:val="24"/>
          <w:szCs w:val="24"/>
        </w:rPr>
      </w:pPr>
      <w:r w:rsidRPr="0008295F">
        <w:rPr>
          <w:b/>
          <w:bCs/>
          <w:sz w:val="24"/>
          <w:szCs w:val="24"/>
        </w:rPr>
        <w:t>ПАСПОРТ</w:t>
      </w:r>
    </w:p>
    <w:p w:rsidR="00FA6C81" w:rsidRPr="0008295F" w:rsidRDefault="00FA6C81" w:rsidP="00FA6C81">
      <w:pPr>
        <w:autoSpaceDE w:val="0"/>
        <w:autoSpaceDN w:val="0"/>
        <w:jc w:val="center"/>
        <w:rPr>
          <w:b/>
          <w:bCs/>
          <w:sz w:val="24"/>
          <w:szCs w:val="24"/>
        </w:rPr>
      </w:pPr>
      <w:r w:rsidRPr="0008295F">
        <w:rPr>
          <w:b/>
          <w:bCs/>
          <w:sz w:val="24"/>
          <w:szCs w:val="24"/>
        </w:rPr>
        <w:t>Подпрограммы</w:t>
      </w:r>
      <w:proofErr w:type="gramStart"/>
      <w:r w:rsidRPr="0008295F">
        <w:rPr>
          <w:b/>
          <w:bCs/>
          <w:sz w:val="24"/>
          <w:szCs w:val="24"/>
        </w:rPr>
        <w:t>1</w:t>
      </w:r>
      <w:proofErr w:type="gramEnd"/>
      <w:r w:rsidRPr="0008295F">
        <w:rPr>
          <w:b/>
          <w:bCs/>
          <w:sz w:val="24"/>
          <w:szCs w:val="24"/>
        </w:rPr>
        <w:t xml:space="preserve"> «Модернизация и развитие территориальной сети автомобильных дорог</w:t>
      </w:r>
      <w:r w:rsidRPr="00516E02">
        <w:rPr>
          <w:b/>
          <w:bCs/>
          <w:sz w:val="24"/>
          <w:szCs w:val="24"/>
        </w:rPr>
        <w:t xml:space="preserve"> </w:t>
      </w:r>
      <w:r w:rsidRPr="0008295F">
        <w:rPr>
          <w:b/>
          <w:bCs/>
          <w:sz w:val="24"/>
          <w:szCs w:val="24"/>
        </w:rPr>
        <w:t>Камешкирского района Пензенской области</w:t>
      </w:r>
    </w:p>
    <w:p w:rsidR="00FA6C81" w:rsidRPr="0008295F" w:rsidRDefault="00FA6C81" w:rsidP="00FA6C81">
      <w:pPr>
        <w:autoSpaceDE w:val="0"/>
        <w:autoSpaceDN w:val="0"/>
        <w:jc w:val="center"/>
        <w:rPr>
          <w:b/>
          <w:bCs/>
          <w:sz w:val="24"/>
          <w:szCs w:val="24"/>
        </w:rPr>
      </w:pPr>
      <w:r>
        <w:rPr>
          <w:b/>
          <w:bCs/>
          <w:sz w:val="24"/>
          <w:szCs w:val="24"/>
        </w:rPr>
        <w:t>на 2014</w:t>
      </w:r>
      <w:r w:rsidRPr="0008295F">
        <w:rPr>
          <w:b/>
          <w:bCs/>
          <w:sz w:val="24"/>
          <w:szCs w:val="24"/>
        </w:rPr>
        <w:t xml:space="preserve"> - 2020 годы»</w:t>
      </w:r>
    </w:p>
    <w:p w:rsidR="00FA6C81" w:rsidRPr="0008295F" w:rsidRDefault="00FA6C81" w:rsidP="00FA6C81">
      <w:pPr>
        <w:autoSpaceDE w:val="0"/>
        <w:autoSpaceDN w:val="0"/>
        <w:jc w:val="center"/>
        <w:rPr>
          <w:b/>
          <w:bCs/>
          <w:sz w:val="24"/>
          <w:szCs w:val="24"/>
        </w:rPr>
      </w:pPr>
      <w:r w:rsidRPr="0008295F">
        <w:rPr>
          <w:b/>
          <w:bCs/>
          <w:sz w:val="24"/>
          <w:szCs w:val="24"/>
        </w:rPr>
        <w:t>муниципальной программы</w:t>
      </w:r>
      <w:r>
        <w:rPr>
          <w:b/>
          <w:bCs/>
          <w:sz w:val="24"/>
          <w:szCs w:val="24"/>
        </w:rPr>
        <w:t xml:space="preserve"> </w:t>
      </w:r>
      <w:r w:rsidRPr="0008295F">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FA6C81" w:rsidRPr="0008295F" w:rsidRDefault="00FA6C81" w:rsidP="00FA6C81">
      <w:pPr>
        <w:autoSpaceDE w:val="0"/>
        <w:autoSpaceDN w:val="0"/>
        <w:jc w:val="center"/>
        <w:rPr>
          <w:b/>
          <w:bCs/>
          <w:sz w:val="24"/>
          <w:szCs w:val="24"/>
        </w:rPr>
      </w:pPr>
      <w:r>
        <w:rPr>
          <w:b/>
          <w:bCs/>
          <w:sz w:val="24"/>
          <w:szCs w:val="24"/>
        </w:rPr>
        <w:t>на 2014</w:t>
      </w:r>
      <w:r w:rsidRPr="0008295F">
        <w:rPr>
          <w:b/>
          <w:bCs/>
          <w:sz w:val="24"/>
          <w:szCs w:val="24"/>
        </w:rPr>
        <w:t xml:space="preserve"> - 2020 годы» </w:t>
      </w:r>
    </w:p>
    <w:p w:rsidR="00FA6C81" w:rsidRPr="002854B4" w:rsidRDefault="00FA6C81" w:rsidP="00FA6C81">
      <w:pPr>
        <w:autoSpaceDE w:val="0"/>
        <w:autoSpaceDN w:v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5589"/>
      </w:tblGrid>
      <w:tr w:rsidR="00FA6C81" w:rsidRPr="006D3C3A" w:rsidTr="008B3B17">
        <w:tc>
          <w:tcPr>
            <w:tcW w:w="368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t>Наименование подпрограммы</w:t>
            </w:r>
          </w:p>
        </w:tc>
        <w:tc>
          <w:tcPr>
            <w:tcW w:w="5589" w:type="dxa"/>
            <w:tcBorders>
              <w:top w:val="single" w:sz="4" w:space="0" w:color="auto"/>
              <w:left w:val="single" w:sz="4" w:space="0" w:color="auto"/>
              <w:bottom w:val="single" w:sz="4" w:space="0" w:color="auto"/>
              <w:right w:val="single" w:sz="4" w:space="0" w:color="auto"/>
            </w:tcBorders>
          </w:tcPr>
          <w:p w:rsidR="00FA6C81" w:rsidRPr="00516E02" w:rsidRDefault="00FA6C81" w:rsidP="008B3B17">
            <w:pPr>
              <w:autoSpaceDE w:val="0"/>
              <w:autoSpaceDN w:val="0"/>
              <w:rPr>
                <w:sz w:val="24"/>
                <w:szCs w:val="24"/>
              </w:rPr>
            </w:pPr>
            <w:r w:rsidRPr="00516E02">
              <w:rPr>
                <w:sz w:val="24"/>
                <w:szCs w:val="24"/>
              </w:rPr>
              <w:t>«Модернизация и развитие территориальной сети автомобильных дорог Камешкирского района Пензенской области</w:t>
            </w:r>
          </w:p>
          <w:p w:rsidR="00FA6C81" w:rsidRPr="00516E02" w:rsidRDefault="00FA6C81" w:rsidP="008B3B17">
            <w:pPr>
              <w:rPr>
                <w:sz w:val="24"/>
                <w:szCs w:val="24"/>
              </w:rPr>
            </w:pPr>
            <w:r>
              <w:rPr>
                <w:sz w:val="24"/>
                <w:szCs w:val="24"/>
              </w:rPr>
              <w:t>на 2014</w:t>
            </w:r>
            <w:r w:rsidRPr="00516E02">
              <w:rPr>
                <w:sz w:val="24"/>
                <w:szCs w:val="24"/>
              </w:rPr>
              <w:t xml:space="preserve"> - 2020 годы»</w:t>
            </w:r>
          </w:p>
          <w:p w:rsidR="00FA6C81" w:rsidRPr="002854B4" w:rsidRDefault="00FA6C81" w:rsidP="008B3B17">
            <w:pPr>
              <w:autoSpaceDE w:val="0"/>
              <w:autoSpaceDN w:val="0"/>
              <w:rPr>
                <w:sz w:val="24"/>
                <w:szCs w:val="24"/>
              </w:rPr>
            </w:pPr>
          </w:p>
        </w:tc>
      </w:tr>
      <w:tr w:rsidR="00FA6C81" w:rsidRPr="006D3C3A" w:rsidTr="008B3B17">
        <w:tc>
          <w:tcPr>
            <w:tcW w:w="368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t>Ответственный исполнитель подпрограммы</w:t>
            </w:r>
          </w:p>
        </w:tc>
        <w:tc>
          <w:tcPr>
            <w:tcW w:w="5589" w:type="dxa"/>
            <w:tcBorders>
              <w:top w:val="single" w:sz="4" w:space="0" w:color="auto"/>
              <w:left w:val="single" w:sz="4" w:space="0" w:color="auto"/>
              <w:bottom w:val="single" w:sz="4" w:space="0" w:color="auto"/>
              <w:right w:val="single" w:sz="4" w:space="0" w:color="auto"/>
            </w:tcBorders>
          </w:tcPr>
          <w:p w:rsidR="00FA6C81" w:rsidRPr="006D3C3A" w:rsidRDefault="00FA6C81" w:rsidP="008B3B17">
            <w:pPr>
              <w:autoSpaceDE w:val="0"/>
              <w:autoSpaceDN w:val="0"/>
              <w:adjustRightInd w:val="0"/>
              <w:jc w:val="both"/>
              <w:rPr>
                <w:color w:val="FF0000"/>
                <w:sz w:val="24"/>
                <w:szCs w:val="24"/>
              </w:rPr>
            </w:pPr>
            <w:r w:rsidRPr="006D3C3A">
              <w:rPr>
                <w:sz w:val="24"/>
                <w:szCs w:val="24"/>
              </w:rPr>
              <w:t>Администрация Камешкирского района Пензенской области</w:t>
            </w:r>
          </w:p>
        </w:tc>
      </w:tr>
      <w:tr w:rsidR="00FA6C81" w:rsidRPr="006D3C3A" w:rsidTr="008B3B17">
        <w:tc>
          <w:tcPr>
            <w:tcW w:w="368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t>Соисполнитель подпрограммы</w:t>
            </w:r>
          </w:p>
        </w:tc>
        <w:tc>
          <w:tcPr>
            <w:tcW w:w="5589" w:type="dxa"/>
            <w:tcBorders>
              <w:top w:val="single" w:sz="4" w:space="0" w:color="auto"/>
              <w:left w:val="single" w:sz="4" w:space="0" w:color="auto"/>
              <w:bottom w:val="single" w:sz="4" w:space="0" w:color="auto"/>
              <w:right w:val="single" w:sz="4" w:space="0" w:color="auto"/>
            </w:tcBorders>
          </w:tcPr>
          <w:p w:rsidR="00FA6C81" w:rsidRPr="006D3C3A" w:rsidRDefault="00FA6C81" w:rsidP="008B3B17">
            <w:pPr>
              <w:autoSpaceDE w:val="0"/>
              <w:autoSpaceDN w:val="0"/>
              <w:adjustRightInd w:val="0"/>
              <w:jc w:val="both"/>
              <w:rPr>
                <w:sz w:val="24"/>
                <w:szCs w:val="24"/>
              </w:rPr>
            </w:pPr>
            <w:r w:rsidRPr="006D3C3A">
              <w:rPr>
                <w:sz w:val="24"/>
                <w:szCs w:val="24"/>
              </w:rPr>
              <w:t xml:space="preserve"> Отдел архитектуры, строительства и ЖКХ администрации Камешкирского района Пензенской области</w:t>
            </w:r>
          </w:p>
        </w:tc>
      </w:tr>
      <w:tr w:rsidR="00FA6C81" w:rsidRPr="006D3C3A" w:rsidTr="008B3B17">
        <w:tc>
          <w:tcPr>
            <w:tcW w:w="368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t>Цели подпрограммы</w:t>
            </w:r>
          </w:p>
        </w:tc>
        <w:tc>
          <w:tcPr>
            <w:tcW w:w="5589" w:type="dxa"/>
            <w:tcBorders>
              <w:top w:val="single" w:sz="4" w:space="0" w:color="auto"/>
              <w:left w:val="single" w:sz="4" w:space="0" w:color="auto"/>
              <w:bottom w:val="single" w:sz="4" w:space="0" w:color="auto"/>
              <w:right w:val="single" w:sz="4" w:space="0" w:color="auto"/>
            </w:tcBorders>
          </w:tcPr>
          <w:p w:rsidR="00FA6C81" w:rsidRPr="006D3C3A" w:rsidRDefault="00FA6C81" w:rsidP="008B3B17">
            <w:pPr>
              <w:autoSpaceDE w:val="0"/>
              <w:autoSpaceDN w:val="0"/>
              <w:adjustRightInd w:val="0"/>
              <w:ind w:firstLine="540"/>
              <w:jc w:val="both"/>
              <w:rPr>
                <w:sz w:val="24"/>
                <w:szCs w:val="24"/>
              </w:rPr>
            </w:pPr>
            <w:r w:rsidRPr="006D3C3A">
              <w:rPr>
                <w:sz w:val="24"/>
                <w:szCs w:val="24"/>
              </w:rPr>
              <w:t>Развитие территориальной сети автомобильных дорог Камешкирского района Пензенской области.</w:t>
            </w:r>
          </w:p>
        </w:tc>
      </w:tr>
      <w:tr w:rsidR="00FA6C81" w:rsidRPr="006D3C3A" w:rsidTr="008B3B17">
        <w:tc>
          <w:tcPr>
            <w:tcW w:w="368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t>Задачи подпрограммы</w:t>
            </w:r>
          </w:p>
        </w:tc>
        <w:tc>
          <w:tcPr>
            <w:tcW w:w="5589" w:type="dxa"/>
            <w:tcBorders>
              <w:top w:val="single" w:sz="4" w:space="0" w:color="auto"/>
              <w:left w:val="single" w:sz="4" w:space="0" w:color="auto"/>
              <w:bottom w:val="single" w:sz="4" w:space="0" w:color="auto"/>
              <w:right w:val="single" w:sz="4" w:space="0" w:color="auto"/>
            </w:tcBorders>
          </w:tcPr>
          <w:p w:rsidR="00FA6C81" w:rsidRPr="006D3C3A" w:rsidRDefault="00FA6C81" w:rsidP="008B3B17">
            <w:pPr>
              <w:autoSpaceDE w:val="0"/>
              <w:autoSpaceDN w:val="0"/>
              <w:adjustRightInd w:val="0"/>
              <w:jc w:val="both"/>
              <w:rPr>
                <w:sz w:val="24"/>
                <w:szCs w:val="24"/>
              </w:rPr>
            </w:pPr>
            <w:r w:rsidRPr="006D3C3A">
              <w:rPr>
                <w:sz w:val="24"/>
                <w:szCs w:val="24"/>
              </w:rPr>
              <w:t>- содержание и сохранность автомобильных дорог и искусственных сооружений на них;</w:t>
            </w:r>
          </w:p>
          <w:p w:rsidR="00FA6C81" w:rsidRPr="006D3C3A" w:rsidRDefault="00FA6C81" w:rsidP="008B3B17">
            <w:pPr>
              <w:autoSpaceDE w:val="0"/>
              <w:autoSpaceDN w:val="0"/>
              <w:adjustRightInd w:val="0"/>
              <w:jc w:val="both"/>
              <w:rPr>
                <w:sz w:val="24"/>
                <w:szCs w:val="24"/>
              </w:rPr>
            </w:pPr>
            <w:r w:rsidRPr="006D3C3A">
              <w:rPr>
                <w:sz w:val="24"/>
                <w:szCs w:val="24"/>
              </w:rPr>
              <w:t>- капитальный ремонт и ремонт автомобильных дорог и искусственных сооружений на них;</w:t>
            </w:r>
          </w:p>
          <w:p w:rsidR="00FA6C81" w:rsidRPr="006D3C3A" w:rsidRDefault="00FA6C81" w:rsidP="008B3B17">
            <w:pPr>
              <w:autoSpaceDE w:val="0"/>
              <w:autoSpaceDN w:val="0"/>
              <w:adjustRightInd w:val="0"/>
              <w:jc w:val="both"/>
              <w:rPr>
                <w:sz w:val="24"/>
                <w:szCs w:val="24"/>
              </w:rPr>
            </w:pPr>
            <w:r w:rsidRPr="006D3C3A">
              <w:rPr>
                <w:sz w:val="24"/>
                <w:szCs w:val="24"/>
              </w:rPr>
              <w:t>- строительство и реконструкция автомобильных дорог и искусственных сооружений на них;</w:t>
            </w:r>
          </w:p>
          <w:p w:rsidR="00FA6C81" w:rsidRPr="006D3C3A" w:rsidRDefault="00FA6C81" w:rsidP="008B3B17">
            <w:pPr>
              <w:autoSpaceDE w:val="0"/>
              <w:autoSpaceDN w:val="0"/>
              <w:adjustRightInd w:val="0"/>
              <w:jc w:val="both"/>
              <w:rPr>
                <w:sz w:val="24"/>
                <w:szCs w:val="24"/>
              </w:rPr>
            </w:pPr>
            <w:r w:rsidRPr="006D3C3A">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FA6C81" w:rsidRPr="006D3C3A" w:rsidRDefault="00FA6C81" w:rsidP="008B3B17">
            <w:pPr>
              <w:autoSpaceDE w:val="0"/>
              <w:autoSpaceDN w:val="0"/>
              <w:adjustRightInd w:val="0"/>
              <w:jc w:val="both"/>
              <w:rPr>
                <w:sz w:val="24"/>
                <w:szCs w:val="24"/>
              </w:rPr>
            </w:pPr>
            <w:r w:rsidRPr="006D3C3A">
              <w:rPr>
                <w:sz w:val="24"/>
                <w:szCs w:val="24"/>
              </w:rPr>
              <w:t>- капитальный ремонт и ремонт автомобильных дорог общего пользования населенных пунктов.</w:t>
            </w:r>
          </w:p>
        </w:tc>
      </w:tr>
      <w:tr w:rsidR="00FA6C81" w:rsidRPr="006D3C3A" w:rsidTr="008B3B17">
        <w:tc>
          <w:tcPr>
            <w:tcW w:w="368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t>Целевые показатели подпрограммы</w:t>
            </w:r>
          </w:p>
        </w:tc>
        <w:tc>
          <w:tcPr>
            <w:tcW w:w="5589" w:type="dxa"/>
            <w:tcBorders>
              <w:top w:val="single" w:sz="4" w:space="0" w:color="auto"/>
              <w:left w:val="single" w:sz="4" w:space="0" w:color="auto"/>
              <w:bottom w:val="single" w:sz="4" w:space="0" w:color="auto"/>
              <w:right w:val="single" w:sz="4" w:space="0" w:color="auto"/>
            </w:tcBorders>
          </w:tcPr>
          <w:p w:rsidR="00FA6C81" w:rsidRPr="006D3C3A" w:rsidRDefault="00FA6C81" w:rsidP="008B3B17">
            <w:pPr>
              <w:autoSpaceDE w:val="0"/>
              <w:autoSpaceDN w:val="0"/>
              <w:adjustRightInd w:val="0"/>
              <w:jc w:val="both"/>
              <w:rPr>
                <w:sz w:val="24"/>
                <w:szCs w:val="24"/>
              </w:rPr>
            </w:pPr>
            <w:r w:rsidRPr="006D3C3A">
              <w:rPr>
                <w:sz w:val="24"/>
                <w:szCs w:val="24"/>
              </w:rPr>
              <w:t>- содержание существующей сети автомобильных дорог;</w:t>
            </w:r>
          </w:p>
          <w:p w:rsidR="00FA6C81" w:rsidRPr="006D3C3A" w:rsidRDefault="00FA6C81" w:rsidP="008B3B17">
            <w:pPr>
              <w:autoSpaceDE w:val="0"/>
              <w:autoSpaceDN w:val="0"/>
              <w:adjustRightInd w:val="0"/>
              <w:jc w:val="both"/>
              <w:rPr>
                <w:sz w:val="24"/>
                <w:szCs w:val="24"/>
              </w:rPr>
            </w:pPr>
            <w:r w:rsidRPr="006D3C3A">
              <w:rPr>
                <w:sz w:val="24"/>
                <w:szCs w:val="24"/>
              </w:rPr>
              <w:t>- капитальный ремонт и ремонт автомобильных дорог и искусственных сооружений на них;</w:t>
            </w:r>
          </w:p>
          <w:p w:rsidR="00FA6C81" w:rsidRPr="006D3C3A" w:rsidRDefault="00FA6C81" w:rsidP="008B3B17">
            <w:pPr>
              <w:autoSpaceDE w:val="0"/>
              <w:autoSpaceDN w:val="0"/>
              <w:adjustRightInd w:val="0"/>
              <w:jc w:val="both"/>
              <w:rPr>
                <w:sz w:val="24"/>
                <w:szCs w:val="24"/>
              </w:rPr>
            </w:pPr>
            <w:r w:rsidRPr="006D3C3A">
              <w:rPr>
                <w:sz w:val="24"/>
                <w:szCs w:val="24"/>
              </w:rPr>
              <w:t>- строительство и реконструкция автомобильных дорог и искусственных сооружений на них.</w:t>
            </w:r>
          </w:p>
        </w:tc>
      </w:tr>
      <w:tr w:rsidR="00FA6C81" w:rsidRPr="006D3C3A" w:rsidTr="008B3B17">
        <w:tc>
          <w:tcPr>
            <w:tcW w:w="368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t>Этапы и сроки реализации подпрограммы</w:t>
            </w:r>
          </w:p>
        </w:tc>
        <w:tc>
          <w:tcPr>
            <w:tcW w:w="5589" w:type="dxa"/>
            <w:tcBorders>
              <w:top w:val="single" w:sz="4" w:space="0" w:color="auto"/>
              <w:left w:val="single" w:sz="4" w:space="0" w:color="auto"/>
              <w:bottom w:val="single" w:sz="4" w:space="0" w:color="auto"/>
              <w:right w:val="single" w:sz="4" w:space="0" w:color="auto"/>
            </w:tcBorders>
          </w:tcPr>
          <w:p w:rsidR="00FA6C81" w:rsidRPr="006D3C3A" w:rsidRDefault="00FA6C81" w:rsidP="008B3B17">
            <w:pPr>
              <w:autoSpaceDE w:val="0"/>
              <w:autoSpaceDN w:val="0"/>
              <w:adjustRightInd w:val="0"/>
              <w:jc w:val="both"/>
              <w:rPr>
                <w:sz w:val="24"/>
                <w:szCs w:val="24"/>
              </w:rPr>
            </w:pPr>
            <w:r>
              <w:rPr>
                <w:sz w:val="24"/>
                <w:szCs w:val="24"/>
              </w:rPr>
              <w:t>2014</w:t>
            </w:r>
            <w:r w:rsidRPr="006D3C3A">
              <w:rPr>
                <w:sz w:val="24"/>
                <w:szCs w:val="24"/>
              </w:rPr>
              <w:t>-2020 годы (без разбивки на этапы)</w:t>
            </w:r>
          </w:p>
        </w:tc>
      </w:tr>
      <w:tr w:rsidR="00FA6C81" w:rsidRPr="006D3C3A" w:rsidTr="008B3B17">
        <w:tc>
          <w:tcPr>
            <w:tcW w:w="368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t>Объемы бюджетных ассигнований подпрограммы</w:t>
            </w:r>
          </w:p>
        </w:tc>
        <w:tc>
          <w:tcPr>
            <w:tcW w:w="5589" w:type="dxa"/>
            <w:tcBorders>
              <w:top w:val="single" w:sz="4" w:space="0" w:color="auto"/>
              <w:left w:val="single" w:sz="4" w:space="0" w:color="auto"/>
              <w:bottom w:val="single" w:sz="4" w:space="0" w:color="auto"/>
              <w:right w:val="single" w:sz="4" w:space="0" w:color="auto"/>
            </w:tcBorders>
          </w:tcPr>
          <w:p w:rsidR="00FA6C81" w:rsidRPr="003F6D59" w:rsidRDefault="00FA6C81" w:rsidP="008B3B17">
            <w:pPr>
              <w:autoSpaceDE w:val="0"/>
              <w:autoSpaceDN w:val="0"/>
              <w:adjustRightInd w:val="0"/>
              <w:jc w:val="both"/>
              <w:rPr>
                <w:color w:val="000000"/>
                <w:sz w:val="24"/>
                <w:szCs w:val="24"/>
              </w:rPr>
            </w:pPr>
            <w:r w:rsidRPr="003F6D59">
              <w:rPr>
                <w:color w:val="000000"/>
                <w:sz w:val="24"/>
                <w:szCs w:val="24"/>
              </w:rPr>
              <w:t>Общий объем финансирования составит –</w:t>
            </w:r>
            <w:r>
              <w:rPr>
                <w:sz w:val="24"/>
                <w:szCs w:val="24"/>
              </w:rPr>
              <w:t>33209,527тыс</w:t>
            </w:r>
            <w:r w:rsidRPr="00985EB3">
              <w:rPr>
                <w:sz w:val="24"/>
                <w:szCs w:val="24"/>
              </w:rPr>
              <w:t>.</w:t>
            </w:r>
            <w:r w:rsidRPr="003F6D59">
              <w:rPr>
                <w:color w:val="000000"/>
                <w:sz w:val="24"/>
                <w:szCs w:val="24"/>
              </w:rPr>
              <w:t xml:space="preserve"> рублей, </w:t>
            </w:r>
          </w:p>
          <w:p w:rsidR="00FA6C81" w:rsidRPr="003F6D59" w:rsidRDefault="00FA6C81" w:rsidP="008B3B17">
            <w:pPr>
              <w:autoSpaceDE w:val="0"/>
              <w:autoSpaceDN w:val="0"/>
              <w:adjustRightInd w:val="0"/>
              <w:jc w:val="both"/>
              <w:rPr>
                <w:color w:val="000000"/>
                <w:sz w:val="24"/>
                <w:szCs w:val="24"/>
              </w:rPr>
            </w:pPr>
            <w:r w:rsidRPr="003F6D59">
              <w:rPr>
                <w:color w:val="000000"/>
                <w:sz w:val="24"/>
                <w:szCs w:val="24"/>
              </w:rPr>
              <w:t>в том числе по годам:</w:t>
            </w:r>
          </w:p>
          <w:p w:rsidR="00FA6C81" w:rsidRPr="003F6D59" w:rsidRDefault="00FA6C81" w:rsidP="008B3B17">
            <w:pPr>
              <w:autoSpaceDE w:val="0"/>
              <w:autoSpaceDN w:val="0"/>
              <w:adjustRightInd w:val="0"/>
              <w:jc w:val="both"/>
              <w:rPr>
                <w:sz w:val="24"/>
                <w:szCs w:val="24"/>
              </w:rPr>
            </w:pPr>
            <w:r w:rsidRPr="003F6D59">
              <w:rPr>
                <w:color w:val="000000"/>
                <w:sz w:val="24"/>
                <w:szCs w:val="24"/>
              </w:rPr>
              <w:t xml:space="preserve">2014 год – </w:t>
            </w:r>
            <w:r w:rsidRPr="003F6D59">
              <w:rPr>
                <w:sz w:val="24"/>
                <w:szCs w:val="24"/>
              </w:rPr>
              <w:t>1784,2</w:t>
            </w:r>
            <w:r>
              <w:rPr>
                <w:sz w:val="24"/>
                <w:szCs w:val="24"/>
              </w:rPr>
              <w:t>0</w:t>
            </w:r>
            <w:r w:rsidRPr="003F6D59">
              <w:rPr>
                <w:sz w:val="24"/>
                <w:szCs w:val="24"/>
              </w:rPr>
              <w:t>тыс. рублей</w:t>
            </w:r>
          </w:p>
          <w:p w:rsidR="00FA6C81" w:rsidRPr="003F6D59" w:rsidRDefault="00FA6C81" w:rsidP="008B3B17">
            <w:pPr>
              <w:autoSpaceDE w:val="0"/>
              <w:autoSpaceDN w:val="0"/>
              <w:adjustRightInd w:val="0"/>
              <w:jc w:val="both"/>
              <w:rPr>
                <w:sz w:val="24"/>
                <w:szCs w:val="24"/>
              </w:rPr>
            </w:pPr>
            <w:r w:rsidRPr="003F6D59">
              <w:rPr>
                <w:sz w:val="24"/>
                <w:szCs w:val="24"/>
              </w:rPr>
              <w:t>2015 год – 1860,94тыс. рублей</w:t>
            </w:r>
          </w:p>
          <w:p w:rsidR="00FA6C81" w:rsidRPr="003F6D59" w:rsidRDefault="00FA6C81" w:rsidP="008B3B17">
            <w:pPr>
              <w:autoSpaceDE w:val="0"/>
              <w:autoSpaceDN w:val="0"/>
              <w:adjustRightInd w:val="0"/>
              <w:jc w:val="both"/>
              <w:rPr>
                <w:sz w:val="24"/>
                <w:szCs w:val="24"/>
              </w:rPr>
            </w:pPr>
            <w:r w:rsidRPr="003F6D59">
              <w:rPr>
                <w:sz w:val="24"/>
                <w:szCs w:val="24"/>
              </w:rPr>
              <w:t>2016 год</w:t>
            </w:r>
            <w:r>
              <w:rPr>
                <w:sz w:val="24"/>
                <w:szCs w:val="24"/>
              </w:rPr>
              <w:t xml:space="preserve"> </w:t>
            </w:r>
            <w:r w:rsidRPr="003F6D59">
              <w:rPr>
                <w:sz w:val="24"/>
                <w:szCs w:val="24"/>
              </w:rPr>
              <w:t xml:space="preserve"> </w:t>
            </w:r>
            <w:r>
              <w:rPr>
                <w:sz w:val="24"/>
                <w:szCs w:val="24"/>
              </w:rPr>
              <w:t>- 5630,722</w:t>
            </w:r>
            <w:r w:rsidRPr="003F6D59">
              <w:rPr>
                <w:sz w:val="24"/>
                <w:szCs w:val="24"/>
              </w:rPr>
              <w:t xml:space="preserve"> тыс. рублей</w:t>
            </w:r>
          </w:p>
          <w:p w:rsidR="00FA6C81" w:rsidRPr="003F6D59" w:rsidRDefault="00FA6C81" w:rsidP="008B3B17">
            <w:pPr>
              <w:autoSpaceDE w:val="0"/>
              <w:autoSpaceDN w:val="0"/>
              <w:adjustRightInd w:val="0"/>
              <w:jc w:val="both"/>
              <w:rPr>
                <w:sz w:val="24"/>
                <w:szCs w:val="24"/>
              </w:rPr>
            </w:pPr>
            <w:r w:rsidRPr="003F6D59">
              <w:rPr>
                <w:sz w:val="24"/>
                <w:szCs w:val="24"/>
              </w:rPr>
              <w:t xml:space="preserve">2017 год – </w:t>
            </w:r>
            <w:r w:rsidRPr="00985EB3">
              <w:rPr>
                <w:sz w:val="24"/>
                <w:szCs w:val="24"/>
              </w:rPr>
              <w:t>7908,585тыс. рублей</w:t>
            </w:r>
            <w:r>
              <w:rPr>
                <w:sz w:val="24"/>
                <w:szCs w:val="24"/>
              </w:rPr>
              <w:t xml:space="preserve"> </w:t>
            </w:r>
          </w:p>
          <w:p w:rsidR="00FA6C81" w:rsidRPr="003F6D59" w:rsidRDefault="00FA6C81" w:rsidP="008B3B17">
            <w:pPr>
              <w:autoSpaceDE w:val="0"/>
              <w:autoSpaceDN w:val="0"/>
              <w:adjustRightInd w:val="0"/>
              <w:jc w:val="both"/>
              <w:rPr>
                <w:sz w:val="24"/>
                <w:szCs w:val="24"/>
              </w:rPr>
            </w:pPr>
            <w:r w:rsidRPr="003F6D59">
              <w:rPr>
                <w:sz w:val="24"/>
                <w:szCs w:val="24"/>
              </w:rPr>
              <w:t xml:space="preserve">2018 год – </w:t>
            </w:r>
            <w:r>
              <w:rPr>
                <w:sz w:val="24"/>
                <w:szCs w:val="24"/>
              </w:rPr>
              <w:t>10284,08тыс</w:t>
            </w:r>
            <w:r w:rsidRPr="003F6D59">
              <w:rPr>
                <w:sz w:val="24"/>
                <w:szCs w:val="24"/>
              </w:rPr>
              <w:t>. рублей</w:t>
            </w:r>
            <w:r>
              <w:rPr>
                <w:sz w:val="24"/>
                <w:szCs w:val="24"/>
              </w:rPr>
              <w:t xml:space="preserve"> </w:t>
            </w:r>
          </w:p>
          <w:p w:rsidR="00FA6C81" w:rsidRPr="003F6D59" w:rsidRDefault="00FA6C81" w:rsidP="008B3B17">
            <w:pPr>
              <w:autoSpaceDE w:val="0"/>
              <w:autoSpaceDN w:val="0"/>
              <w:adjustRightInd w:val="0"/>
              <w:jc w:val="both"/>
              <w:rPr>
                <w:sz w:val="24"/>
                <w:szCs w:val="24"/>
              </w:rPr>
            </w:pPr>
            <w:r w:rsidRPr="003F6D59">
              <w:rPr>
                <w:sz w:val="24"/>
                <w:szCs w:val="24"/>
              </w:rPr>
              <w:t xml:space="preserve">2019 год – </w:t>
            </w:r>
            <w:r>
              <w:rPr>
                <w:sz w:val="24"/>
                <w:szCs w:val="24"/>
              </w:rPr>
              <w:t>2844,0</w:t>
            </w:r>
            <w:r w:rsidRPr="003F6D59">
              <w:rPr>
                <w:sz w:val="24"/>
                <w:szCs w:val="24"/>
              </w:rPr>
              <w:t xml:space="preserve"> тыс. рублей</w:t>
            </w:r>
          </w:p>
          <w:p w:rsidR="00FA6C81" w:rsidRDefault="00FA6C81" w:rsidP="008B3B17">
            <w:pPr>
              <w:rPr>
                <w:sz w:val="24"/>
                <w:szCs w:val="24"/>
              </w:rPr>
            </w:pPr>
            <w:r w:rsidRPr="003F6D59">
              <w:rPr>
                <w:sz w:val="24"/>
                <w:szCs w:val="24"/>
              </w:rPr>
              <w:t xml:space="preserve">2020 год – </w:t>
            </w:r>
            <w:r>
              <w:rPr>
                <w:sz w:val="24"/>
                <w:szCs w:val="24"/>
              </w:rPr>
              <w:t>2897,0</w:t>
            </w:r>
            <w:r w:rsidRPr="003F6D59">
              <w:rPr>
                <w:sz w:val="24"/>
                <w:szCs w:val="24"/>
              </w:rPr>
              <w:t xml:space="preserve"> тыс. рублей</w:t>
            </w:r>
          </w:p>
          <w:p w:rsidR="00FA6C81" w:rsidRPr="006D3C3A" w:rsidRDefault="00FA6C81" w:rsidP="008B3B17">
            <w:pPr>
              <w:autoSpaceDE w:val="0"/>
              <w:autoSpaceDN w:val="0"/>
              <w:adjustRightInd w:val="0"/>
              <w:jc w:val="both"/>
              <w:rPr>
                <w:color w:val="000000"/>
                <w:sz w:val="24"/>
                <w:szCs w:val="24"/>
              </w:rPr>
            </w:pPr>
          </w:p>
        </w:tc>
      </w:tr>
      <w:tr w:rsidR="00FA6C81" w:rsidRPr="006D3C3A" w:rsidTr="008B3B17">
        <w:tc>
          <w:tcPr>
            <w:tcW w:w="3685"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sidRPr="002854B4">
              <w:rPr>
                <w:sz w:val="24"/>
                <w:szCs w:val="24"/>
              </w:rPr>
              <w:lastRenderedPageBreak/>
              <w:t>Ожидаемые результаты реализации подпрограммы</w:t>
            </w:r>
          </w:p>
        </w:tc>
        <w:tc>
          <w:tcPr>
            <w:tcW w:w="5589" w:type="dxa"/>
            <w:tcBorders>
              <w:top w:val="single" w:sz="4" w:space="0" w:color="auto"/>
              <w:left w:val="single" w:sz="4" w:space="0" w:color="auto"/>
              <w:bottom w:val="single" w:sz="4" w:space="0" w:color="auto"/>
              <w:right w:val="single" w:sz="4" w:space="0" w:color="auto"/>
            </w:tcBorders>
          </w:tcPr>
          <w:p w:rsidR="00FA6C81" w:rsidRPr="007117EF" w:rsidRDefault="00FA6C81" w:rsidP="008B3B17">
            <w:pPr>
              <w:autoSpaceDE w:val="0"/>
              <w:autoSpaceDN w:val="0"/>
              <w:rPr>
                <w:sz w:val="24"/>
                <w:szCs w:val="24"/>
              </w:rPr>
            </w:pPr>
            <w:r>
              <w:rPr>
                <w:sz w:val="24"/>
                <w:szCs w:val="24"/>
              </w:rPr>
              <w:t>-</w:t>
            </w:r>
            <w:r w:rsidRPr="007117EF">
              <w:rPr>
                <w:sz w:val="24"/>
                <w:szCs w:val="24"/>
              </w:rPr>
              <w:t>сохранность автомобильных дорог и искусственных сооружений на них;</w:t>
            </w:r>
          </w:p>
          <w:p w:rsidR="00FA6C81" w:rsidRPr="007117EF" w:rsidRDefault="00FA6C81" w:rsidP="008B3B17">
            <w:pPr>
              <w:autoSpaceDE w:val="0"/>
              <w:autoSpaceDN w:val="0"/>
              <w:rPr>
                <w:sz w:val="24"/>
                <w:szCs w:val="24"/>
              </w:rPr>
            </w:pPr>
            <w:r>
              <w:rPr>
                <w:sz w:val="24"/>
                <w:szCs w:val="24"/>
              </w:rPr>
              <w:t>-</w:t>
            </w:r>
            <w:r w:rsidRPr="007117EF">
              <w:rPr>
                <w:sz w:val="24"/>
                <w:szCs w:val="24"/>
              </w:rPr>
              <w:t>ремонт автомобильных дорог и искусственных сооружений на них;</w:t>
            </w:r>
          </w:p>
          <w:p w:rsidR="00FA6C81" w:rsidRPr="007117EF" w:rsidRDefault="00FA6C81" w:rsidP="008B3B17">
            <w:pPr>
              <w:autoSpaceDE w:val="0"/>
              <w:autoSpaceDN w:val="0"/>
              <w:rPr>
                <w:sz w:val="24"/>
                <w:szCs w:val="24"/>
              </w:rPr>
            </w:pPr>
            <w:r w:rsidRPr="007117EF">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FA6C81" w:rsidRPr="00A61741" w:rsidRDefault="00FA6C81" w:rsidP="008B3B17">
            <w:pPr>
              <w:autoSpaceDE w:val="0"/>
              <w:autoSpaceDN w:val="0"/>
              <w:rPr>
                <w:sz w:val="24"/>
                <w:szCs w:val="24"/>
              </w:rPr>
            </w:pPr>
            <w:r>
              <w:rPr>
                <w:sz w:val="24"/>
                <w:szCs w:val="24"/>
              </w:rPr>
              <w:t>-</w:t>
            </w:r>
            <w:r w:rsidRPr="007117EF">
              <w:rPr>
                <w:sz w:val="24"/>
                <w:szCs w:val="24"/>
              </w:rPr>
              <w:t>ремонт автомобильных дорог общего пользования населенных пунктов.</w:t>
            </w:r>
          </w:p>
        </w:tc>
      </w:tr>
    </w:tbl>
    <w:p w:rsidR="00FA6C81" w:rsidRDefault="00FA6C81" w:rsidP="00FA6C81"/>
    <w:p w:rsidR="00FA6C81" w:rsidRDefault="00FA6C81" w:rsidP="00FA6C81"/>
    <w:p w:rsidR="00FA6C81" w:rsidRPr="005008F9" w:rsidRDefault="00FA6C81" w:rsidP="00FA6C81">
      <w:pPr>
        <w:autoSpaceDE w:val="0"/>
        <w:autoSpaceDN w:val="0"/>
        <w:jc w:val="center"/>
        <w:rPr>
          <w:rFonts w:eastAsia="Calibri"/>
          <w:b/>
          <w:bCs/>
          <w:sz w:val="32"/>
          <w:szCs w:val="32"/>
        </w:rPr>
      </w:pPr>
      <w:r w:rsidRPr="005008F9">
        <w:rPr>
          <w:rFonts w:eastAsia="Calibri"/>
          <w:b/>
          <w:bCs/>
          <w:sz w:val="32"/>
          <w:szCs w:val="32"/>
        </w:rPr>
        <w:t>Подпрограмма 2</w:t>
      </w:r>
    </w:p>
    <w:p w:rsidR="00FA6C81" w:rsidRPr="005008F9" w:rsidRDefault="00FA6C81" w:rsidP="00FA6C81">
      <w:pPr>
        <w:autoSpaceDE w:val="0"/>
        <w:autoSpaceDN w:val="0"/>
        <w:jc w:val="center"/>
        <w:rPr>
          <w:rFonts w:eastAsia="Calibri"/>
          <w:b/>
          <w:bCs/>
          <w:sz w:val="24"/>
          <w:szCs w:val="24"/>
        </w:rPr>
      </w:pPr>
      <w:r w:rsidRPr="005008F9">
        <w:rPr>
          <w:rFonts w:eastAsia="Calibri"/>
          <w:b/>
          <w:bCs/>
          <w:sz w:val="24"/>
          <w:szCs w:val="24"/>
        </w:rPr>
        <w:t xml:space="preserve"> «Улучшение качества автотранспортных перевозок в Камешкирском  районе Пензенской области на 2014-2020 годы»</w:t>
      </w:r>
    </w:p>
    <w:p w:rsidR="00FA6C81" w:rsidRPr="005008F9" w:rsidRDefault="00FA6C81" w:rsidP="00FA6C81">
      <w:pPr>
        <w:rPr>
          <w:rFonts w:eastAsia="Calibri"/>
        </w:rPr>
      </w:pPr>
    </w:p>
    <w:p w:rsidR="00FA6C81" w:rsidRPr="005008F9" w:rsidRDefault="00FA6C81" w:rsidP="00FA6C81">
      <w:pPr>
        <w:autoSpaceDE w:val="0"/>
        <w:autoSpaceDN w:val="0"/>
        <w:jc w:val="center"/>
        <w:rPr>
          <w:rFonts w:eastAsia="Calibri"/>
          <w:b/>
          <w:bCs/>
          <w:sz w:val="24"/>
          <w:szCs w:val="24"/>
        </w:rPr>
      </w:pPr>
      <w:r w:rsidRPr="005008F9">
        <w:rPr>
          <w:rFonts w:eastAsia="Calibri"/>
          <w:b/>
          <w:bCs/>
          <w:sz w:val="24"/>
          <w:szCs w:val="24"/>
        </w:rPr>
        <w:t>ПАСПОРТ</w:t>
      </w:r>
    </w:p>
    <w:p w:rsidR="00FA6C81" w:rsidRPr="005008F9" w:rsidRDefault="00FA6C81" w:rsidP="00FA6C81">
      <w:pPr>
        <w:autoSpaceDE w:val="0"/>
        <w:autoSpaceDN w:val="0"/>
        <w:jc w:val="center"/>
        <w:rPr>
          <w:rFonts w:eastAsia="Calibri"/>
          <w:b/>
          <w:bCs/>
          <w:sz w:val="24"/>
          <w:szCs w:val="24"/>
        </w:rPr>
      </w:pPr>
      <w:r w:rsidRPr="005008F9">
        <w:rPr>
          <w:rFonts w:eastAsia="Calibri"/>
          <w:b/>
          <w:bCs/>
          <w:sz w:val="24"/>
          <w:szCs w:val="24"/>
        </w:rPr>
        <w:t>Подпрограммы</w:t>
      </w:r>
      <w:proofErr w:type="gramStart"/>
      <w:r w:rsidRPr="005008F9">
        <w:rPr>
          <w:rFonts w:eastAsia="Calibri"/>
          <w:b/>
          <w:bCs/>
          <w:sz w:val="24"/>
          <w:szCs w:val="24"/>
        </w:rPr>
        <w:t>2</w:t>
      </w:r>
      <w:proofErr w:type="gramEnd"/>
      <w:r w:rsidRPr="005008F9">
        <w:rPr>
          <w:rFonts w:eastAsia="Calibri"/>
          <w:b/>
          <w:bCs/>
          <w:sz w:val="24"/>
          <w:szCs w:val="24"/>
        </w:rPr>
        <w:t xml:space="preserve"> «Улучшение качества автотранспортных перевозок в Камешкирском  районе Пензенской области на 2014-2020 годы»</w:t>
      </w:r>
    </w:p>
    <w:p w:rsidR="00FA6C81" w:rsidRPr="005008F9" w:rsidRDefault="00FA6C81" w:rsidP="00FA6C81">
      <w:pPr>
        <w:autoSpaceDE w:val="0"/>
        <w:autoSpaceDN w:val="0"/>
        <w:jc w:val="center"/>
        <w:rPr>
          <w:rFonts w:eastAsia="Calibri"/>
          <w:b/>
          <w:bCs/>
          <w:sz w:val="24"/>
          <w:szCs w:val="24"/>
        </w:rPr>
      </w:pPr>
      <w:r w:rsidRPr="005008F9">
        <w:rPr>
          <w:rFonts w:eastAsia="Calibri"/>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p w:rsidR="00FA6C81" w:rsidRPr="005008F9" w:rsidRDefault="00FA6C81" w:rsidP="00FA6C81">
      <w:pPr>
        <w:autoSpaceDE w:val="0"/>
        <w:autoSpaceDN w:val="0"/>
        <w:jc w:val="both"/>
        <w:rPr>
          <w:rFonts w:eastAsia="Calibri"/>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4706"/>
      </w:tblGrid>
      <w:tr w:rsidR="00FA6C81" w:rsidRPr="005008F9" w:rsidTr="008B3B17">
        <w:tc>
          <w:tcPr>
            <w:tcW w:w="3685" w:type="dxa"/>
          </w:tcPr>
          <w:p w:rsidR="00FA6C81" w:rsidRPr="005008F9" w:rsidRDefault="00FA6C81" w:rsidP="008B3B17">
            <w:pPr>
              <w:autoSpaceDE w:val="0"/>
              <w:autoSpaceDN w:val="0"/>
              <w:rPr>
                <w:rFonts w:eastAsia="Calibri"/>
                <w:sz w:val="24"/>
                <w:szCs w:val="24"/>
              </w:rPr>
            </w:pPr>
            <w:r w:rsidRPr="005008F9">
              <w:rPr>
                <w:rFonts w:eastAsia="Calibri"/>
                <w:sz w:val="24"/>
                <w:szCs w:val="24"/>
              </w:rPr>
              <w:t>Наименование подпрограммы</w:t>
            </w:r>
          </w:p>
        </w:tc>
        <w:tc>
          <w:tcPr>
            <w:tcW w:w="4706" w:type="dxa"/>
          </w:tcPr>
          <w:p w:rsidR="00FA6C81" w:rsidRPr="005008F9" w:rsidRDefault="00FA6C81" w:rsidP="008B3B17">
            <w:pPr>
              <w:autoSpaceDE w:val="0"/>
              <w:autoSpaceDN w:val="0"/>
              <w:adjustRightInd w:val="0"/>
              <w:jc w:val="both"/>
              <w:rPr>
                <w:rFonts w:eastAsia="Calibri"/>
                <w:sz w:val="24"/>
                <w:szCs w:val="24"/>
              </w:rPr>
            </w:pPr>
            <w:r w:rsidRPr="005008F9">
              <w:rPr>
                <w:rFonts w:eastAsia="Calibri"/>
                <w:sz w:val="24"/>
                <w:szCs w:val="24"/>
              </w:rPr>
              <w:t>«Улучшение качества автотранспортных перевозок в Камешкирском  районе Пензенской области на 2014-2020 годы»</w:t>
            </w:r>
          </w:p>
        </w:tc>
      </w:tr>
      <w:tr w:rsidR="00FA6C81" w:rsidRPr="005008F9" w:rsidTr="008B3B17">
        <w:tc>
          <w:tcPr>
            <w:tcW w:w="3685" w:type="dxa"/>
          </w:tcPr>
          <w:p w:rsidR="00FA6C81" w:rsidRPr="005008F9" w:rsidRDefault="00FA6C81" w:rsidP="008B3B17">
            <w:pPr>
              <w:autoSpaceDE w:val="0"/>
              <w:autoSpaceDN w:val="0"/>
              <w:rPr>
                <w:rFonts w:eastAsia="Calibri"/>
                <w:sz w:val="24"/>
                <w:szCs w:val="24"/>
              </w:rPr>
            </w:pPr>
            <w:r w:rsidRPr="005008F9">
              <w:rPr>
                <w:rFonts w:eastAsia="Calibri"/>
                <w:sz w:val="24"/>
                <w:szCs w:val="24"/>
              </w:rPr>
              <w:t>Ответственный исполнитель подпрограммы</w:t>
            </w:r>
          </w:p>
        </w:tc>
        <w:tc>
          <w:tcPr>
            <w:tcW w:w="4706" w:type="dxa"/>
          </w:tcPr>
          <w:p w:rsidR="00FA6C81" w:rsidRPr="005008F9" w:rsidRDefault="00FA6C81" w:rsidP="008B3B17">
            <w:pPr>
              <w:autoSpaceDE w:val="0"/>
              <w:autoSpaceDN w:val="0"/>
              <w:adjustRightInd w:val="0"/>
              <w:jc w:val="both"/>
              <w:rPr>
                <w:rFonts w:eastAsia="Calibri"/>
                <w:sz w:val="24"/>
                <w:szCs w:val="24"/>
              </w:rPr>
            </w:pPr>
            <w:r w:rsidRPr="005008F9">
              <w:rPr>
                <w:rFonts w:eastAsia="Calibri"/>
                <w:sz w:val="24"/>
                <w:szCs w:val="24"/>
              </w:rPr>
              <w:t>Администрация Камешкирского района Пензенской области</w:t>
            </w:r>
          </w:p>
        </w:tc>
      </w:tr>
      <w:tr w:rsidR="00FA6C81" w:rsidRPr="005008F9" w:rsidTr="008B3B17">
        <w:tc>
          <w:tcPr>
            <w:tcW w:w="3685" w:type="dxa"/>
          </w:tcPr>
          <w:p w:rsidR="00FA6C81" w:rsidRPr="005008F9" w:rsidRDefault="00FA6C81" w:rsidP="008B3B17">
            <w:pPr>
              <w:autoSpaceDE w:val="0"/>
              <w:autoSpaceDN w:val="0"/>
              <w:rPr>
                <w:rFonts w:eastAsia="Calibri"/>
                <w:sz w:val="24"/>
                <w:szCs w:val="24"/>
              </w:rPr>
            </w:pPr>
            <w:r w:rsidRPr="005008F9">
              <w:rPr>
                <w:rFonts w:eastAsia="Calibri"/>
                <w:sz w:val="24"/>
                <w:szCs w:val="24"/>
              </w:rPr>
              <w:t>Соисполнитель подпрограммы</w:t>
            </w:r>
          </w:p>
        </w:tc>
        <w:tc>
          <w:tcPr>
            <w:tcW w:w="4706" w:type="dxa"/>
          </w:tcPr>
          <w:p w:rsidR="00FA6C81" w:rsidRPr="005008F9" w:rsidRDefault="00FA6C81" w:rsidP="008B3B17">
            <w:pPr>
              <w:autoSpaceDE w:val="0"/>
              <w:autoSpaceDN w:val="0"/>
              <w:adjustRightInd w:val="0"/>
              <w:jc w:val="both"/>
              <w:rPr>
                <w:rFonts w:eastAsia="Calibri"/>
                <w:sz w:val="24"/>
                <w:szCs w:val="24"/>
              </w:rPr>
            </w:pPr>
            <w:r w:rsidRPr="005008F9">
              <w:rPr>
                <w:rFonts w:eastAsia="Calibri"/>
                <w:sz w:val="24"/>
                <w:szCs w:val="24"/>
              </w:rPr>
              <w:t>Отдел экономики, развития сельского хозяйства и продовольствия администрации Камешкирского района Пензенской области</w:t>
            </w:r>
          </w:p>
        </w:tc>
      </w:tr>
      <w:tr w:rsidR="00FA6C81" w:rsidRPr="005008F9" w:rsidTr="008B3B17">
        <w:tc>
          <w:tcPr>
            <w:tcW w:w="3685" w:type="dxa"/>
          </w:tcPr>
          <w:p w:rsidR="00FA6C81" w:rsidRPr="005008F9" w:rsidRDefault="00FA6C81" w:rsidP="008B3B17">
            <w:pPr>
              <w:autoSpaceDE w:val="0"/>
              <w:autoSpaceDN w:val="0"/>
              <w:rPr>
                <w:rFonts w:eastAsia="Calibri"/>
                <w:sz w:val="24"/>
                <w:szCs w:val="24"/>
              </w:rPr>
            </w:pPr>
            <w:r w:rsidRPr="005008F9">
              <w:rPr>
                <w:rFonts w:eastAsia="Calibri"/>
                <w:sz w:val="24"/>
                <w:szCs w:val="24"/>
              </w:rPr>
              <w:t>Цели подпрограммы</w:t>
            </w:r>
          </w:p>
        </w:tc>
        <w:tc>
          <w:tcPr>
            <w:tcW w:w="4706" w:type="dxa"/>
          </w:tcPr>
          <w:p w:rsidR="00FA6C81" w:rsidRPr="005008F9" w:rsidRDefault="00FA6C81" w:rsidP="008B3B17">
            <w:pPr>
              <w:autoSpaceDE w:val="0"/>
              <w:autoSpaceDN w:val="0"/>
              <w:adjustRightInd w:val="0"/>
              <w:jc w:val="both"/>
              <w:rPr>
                <w:rFonts w:eastAsia="Calibri"/>
                <w:sz w:val="24"/>
                <w:szCs w:val="24"/>
                <w:highlight w:val="red"/>
              </w:rPr>
            </w:pPr>
            <w:r w:rsidRPr="005008F9">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FA6C81" w:rsidRPr="005008F9" w:rsidTr="008B3B17">
        <w:trPr>
          <w:trHeight w:val="1465"/>
        </w:trPr>
        <w:tc>
          <w:tcPr>
            <w:tcW w:w="3685" w:type="dxa"/>
          </w:tcPr>
          <w:p w:rsidR="00FA6C81" w:rsidRPr="005008F9" w:rsidRDefault="00FA6C81" w:rsidP="008B3B17">
            <w:pPr>
              <w:autoSpaceDE w:val="0"/>
              <w:autoSpaceDN w:val="0"/>
              <w:rPr>
                <w:rFonts w:eastAsia="Calibri"/>
                <w:sz w:val="24"/>
                <w:szCs w:val="24"/>
              </w:rPr>
            </w:pPr>
            <w:r w:rsidRPr="005008F9">
              <w:rPr>
                <w:rFonts w:eastAsia="Calibri"/>
                <w:sz w:val="24"/>
                <w:szCs w:val="24"/>
              </w:rPr>
              <w:t>Задачи подпрограммы</w:t>
            </w:r>
          </w:p>
        </w:tc>
        <w:tc>
          <w:tcPr>
            <w:tcW w:w="4706" w:type="dxa"/>
          </w:tcPr>
          <w:p w:rsidR="00FA6C81" w:rsidRPr="005008F9" w:rsidRDefault="00FA6C81" w:rsidP="008B3B17">
            <w:pPr>
              <w:autoSpaceDE w:val="0"/>
              <w:autoSpaceDN w:val="0"/>
              <w:adjustRightInd w:val="0"/>
              <w:jc w:val="both"/>
              <w:rPr>
                <w:rFonts w:eastAsia="Calibri"/>
                <w:sz w:val="24"/>
                <w:szCs w:val="24"/>
              </w:rPr>
            </w:pPr>
            <w:r w:rsidRPr="005008F9">
              <w:rPr>
                <w:rFonts w:eastAsia="Calibri"/>
                <w:sz w:val="24"/>
                <w:szCs w:val="24"/>
              </w:rPr>
              <w:t>- обеспечение спроса населения Камешкирского района Пензенской области в автотранспортных перевозках</w:t>
            </w:r>
            <w:r w:rsidRPr="005008F9">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5008F9">
              <w:rPr>
                <w:rFonts w:eastAsia="Calibri"/>
                <w:sz w:val="24"/>
                <w:szCs w:val="24"/>
              </w:rPr>
              <w:t>;</w:t>
            </w:r>
          </w:p>
        </w:tc>
      </w:tr>
      <w:tr w:rsidR="00FA6C81" w:rsidRPr="005008F9" w:rsidTr="008B3B17">
        <w:tc>
          <w:tcPr>
            <w:tcW w:w="3685" w:type="dxa"/>
          </w:tcPr>
          <w:p w:rsidR="00FA6C81" w:rsidRPr="005008F9" w:rsidRDefault="00FA6C81" w:rsidP="008B3B17">
            <w:pPr>
              <w:autoSpaceDE w:val="0"/>
              <w:autoSpaceDN w:val="0"/>
              <w:rPr>
                <w:rFonts w:eastAsia="Calibri"/>
                <w:sz w:val="24"/>
                <w:szCs w:val="24"/>
              </w:rPr>
            </w:pPr>
            <w:r w:rsidRPr="005008F9">
              <w:rPr>
                <w:rFonts w:eastAsia="Calibri"/>
                <w:sz w:val="24"/>
                <w:szCs w:val="24"/>
              </w:rPr>
              <w:t>Целевые показатели подпрограммы</w:t>
            </w:r>
          </w:p>
        </w:tc>
        <w:tc>
          <w:tcPr>
            <w:tcW w:w="4706" w:type="dxa"/>
          </w:tcPr>
          <w:p w:rsidR="00FA6C81" w:rsidRPr="005008F9" w:rsidRDefault="00FA6C81" w:rsidP="008B3B17">
            <w:pPr>
              <w:autoSpaceDE w:val="0"/>
              <w:autoSpaceDN w:val="0"/>
              <w:adjustRightInd w:val="0"/>
              <w:jc w:val="both"/>
              <w:rPr>
                <w:rFonts w:eastAsia="Calibri"/>
                <w:sz w:val="24"/>
                <w:szCs w:val="24"/>
              </w:rPr>
            </w:pPr>
            <w:r w:rsidRPr="005008F9">
              <w:rPr>
                <w:rFonts w:eastAsia="Calibri"/>
                <w:sz w:val="24"/>
                <w:szCs w:val="24"/>
              </w:rPr>
              <w:t>- коэффициент регулярности транспортного сообщения;</w:t>
            </w:r>
          </w:p>
          <w:p w:rsidR="00FA6C81" w:rsidRPr="005008F9" w:rsidRDefault="00FA6C81" w:rsidP="008B3B17">
            <w:pPr>
              <w:autoSpaceDE w:val="0"/>
              <w:autoSpaceDN w:val="0"/>
              <w:adjustRightInd w:val="0"/>
              <w:jc w:val="both"/>
              <w:rPr>
                <w:rFonts w:eastAsia="Calibri"/>
                <w:sz w:val="24"/>
                <w:szCs w:val="24"/>
              </w:rPr>
            </w:pPr>
            <w:r w:rsidRPr="005008F9">
              <w:rPr>
                <w:rFonts w:eastAsia="Calibri"/>
                <w:sz w:val="24"/>
                <w:szCs w:val="24"/>
              </w:rPr>
              <w:t xml:space="preserve">- доля населенных пунктов Камешкирского района Пензенской области охваченных </w:t>
            </w:r>
            <w:r w:rsidRPr="005008F9">
              <w:rPr>
                <w:rFonts w:eastAsia="Calibri"/>
                <w:sz w:val="24"/>
                <w:szCs w:val="24"/>
              </w:rPr>
              <w:lastRenderedPageBreak/>
              <w:t>автобусным сообщением.</w:t>
            </w:r>
          </w:p>
        </w:tc>
      </w:tr>
      <w:tr w:rsidR="00FA6C81" w:rsidRPr="005008F9" w:rsidTr="008B3B17">
        <w:tc>
          <w:tcPr>
            <w:tcW w:w="3685" w:type="dxa"/>
          </w:tcPr>
          <w:p w:rsidR="00FA6C81" w:rsidRPr="005008F9" w:rsidRDefault="00FA6C81" w:rsidP="008B3B17">
            <w:pPr>
              <w:autoSpaceDE w:val="0"/>
              <w:autoSpaceDN w:val="0"/>
              <w:rPr>
                <w:rFonts w:eastAsia="Calibri"/>
                <w:sz w:val="24"/>
                <w:szCs w:val="24"/>
              </w:rPr>
            </w:pPr>
            <w:r w:rsidRPr="005008F9">
              <w:rPr>
                <w:rFonts w:eastAsia="Calibri"/>
                <w:sz w:val="24"/>
                <w:szCs w:val="24"/>
              </w:rPr>
              <w:lastRenderedPageBreak/>
              <w:t>Этапы и сроки реализации подпрограммы</w:t>
            </w:r>
          </w:p>
        </w:tc>
        <w:tc>
          <w:tcPr>
            <w:tcW w:w="4706" w:type="dxa"/>
          </w:tcPr>
          <w:p w:rsidR="00FA6C81" w:rsidRPr="005008F9" w:rsidRDefault="00FA6C81" w:rsidP="008B3B17">
            <w:pPr>
              <w:autoSpaceDE w:val="0"/>
              <w:autoSpaceDN w:val="0"/>
              <w:adjustRightInd w:val="0"/>
              <w:jc w:val="both"/>
              <w:rPr>
                <w:rFonts w:eastAsia="Calibri"/>
                <w:sz w:val="24"/>
                <w:szCs w:val="24"/>
              </w:rPr>
            </w:pPr>
            <w:r w:rsidRPr="005008F9">
              <w:rPr>
                <w:rFonts w:eastAsia="Calibri"/>
                <w:sz w:val="24"/>
                <w:szCs w:val="24"/>
              </w:rPr>
              <w:t>2014-2020 годы</w:t>
            </w:r>
          </w:p>
        </w:tc>
      </w:tr>
      <w:tr w:rsidR="00FA6C81" w:rsidRPr="005008F9" w:rsidTr="008B3B17">
        <w:tc>
          <w:tcPr>
            <w:tcW w:w="3685" w:type="dxa"/>
          </w:tcPr>
          <w:p w:rsidR="00FA6C81" w:rsidRPr="005008F9" w:rsidRDefault="00FA6C81" w:rsidP="008B3B17">
            <w:pPr>
              <w:autoSpaceDE w:val="0"/>
              <w:autoSpaceDN w:val="0"/>
              <w:rPr>
                <w:rFonts w:eastAsia="Calibri"/>
                <w:sz w:val="24"/>
                <w:szCs w:val="24"/>
              </w:rPr>
            </w:pPr>
            <w:r w:rsidRPr="005008F9">
              <w:rPr>
                <w:rFonts w:eastAsia="Calibri"/>
                <w:sz w:val="24"/>
                <w:szCs w:val="24"/>
              </w:rPr>
              <w:t>Объемы бюджетных ассигнований подпрограммы</w:t>
            </w:r>
          </w:p>
        </w:tc>
        <w:tc>
          <w:tcPr>
            <w:tcW w:w="4706" w:type="dxa"/>
          </w:tcPr>
          <w:p w:rsidR="00FA6C81" w:rsidRPr="005008F9" w:rsidRDefault="00FA6C81" w:rsidP="008B3B17">
            <w:pPr>
              <w:autoSpaceDE w:val="0"/>
              <w:autoSpaceDN w:val="0"/>
              <w:adjustRightInd w:val="0"/>
              <w:jc w:val="both"/>
              <w:rPr>
                <w:rFonts w:eastAsia="Calibri"/>
                <w:sz w:val="24"/>
                <w:szCs w:val="24"/>
              </w:rPr>
            </w:pPr>
            <w:r w:rsidRPr="005008F9">
              <w:rPr>
                <w:rFonts w:eastAsia="Calibri"/>
                <w:sz w:val="24"/>
                <w:szCs w:val="24"/>
              </w:rPr>
              <w:t>Общий объем финансирования составит –  598,0 тыс. рублей</w:t>
            </w:r>
          </w:p>
          <w:p w:rsidR="00FA6C81" w:rsidRPr="005008F9" w:rsidRDefault="00FA6C81" w:rsidP="008B3B17">
            <w:pPr>
              <w:autoSpaceDE w:val="0"/>
              <w:autoSpaceDN w:val="0"/>
              <w:adjustRightInd w:val="0"/>
              <w:jc w:val="both"/>
              <w:rPr>
                <w:rFonts w:eastAsia="Calibri"/>
                <w:sz w:val="24"/>
                <w:szCs w:val="24"/>
              </w:rPr>
            </w:pPr>
            <w:r w:rsidRPr="005008F9">
              <w:rPr>
                <w:rFonts w:eastAsia="Calibri"/>
                <w:sz w:val="24"/>
                <w:szCs w:val="24"/>
              </w:rPr>
              <w:t>2014 год  - 400,0 тыс. рублей;</w:t>
            </w:r>
          </w:p>
          <w:p w:rsidR="00FA6C81" w:rsidRPr="005008F9" w:rsidRDefault="00FA6C81" w:rsidP="008B3B17">
            <w:pPr>
              <w:autoSpaceDE w:val="0"/>
              <w:autoSpaceDN w:val="0"/>
              <w:adjustRightInd w:val="0"/>
              <w:jc w:val="both"/>
              <w:rPr>
                <w:rFonts w:eastAsia="Calibri"/>
                <w:sz w:val="24"/>
                <w:szCs w:val="24"/>
              </w:rPr>
            </w:pPr>
            <w:r w:rsidRPr="005008F9">
              <w:rPr>
                <w:rFonts w:eastAsia="Calibri"/>
                <w:sz w:val="24"/>
                <w:szCs w:val="24"/>
              </w:rPr>
              <w:t>2015 год  - 198,0 тыс. рублей;</w:t>
            </w:r>
          </w:p>
          <w:p w:rsidR="00FA6C81" w:rsidRPr="005008F9" w:rsidRDefault="00FA6C81" w:rsidP="008B3B17">
            <w:pPr>
              <w:autoSpaceDE w:val="0"/>
              <w:autoSpaceDN w:val="0"/>
              <w:adjustRightInd w:val="0"/>
              <w:jc w:val="both"/>
              <w:rPr>
                <w:rFonts w:eastAsia="Calibri"/>
                <w:sz w:val="24"/>
                <w:szCs w:val="24"/>
              </w:rPr>
            </w:pPr>
            <w:r w:rsidRPr="005008F9">
              <w:rPr>
                <w:rFonts w:eastAsia="Calibri"/>
                <w:sz w:val="24"/>
                <w:szCs w:val="24"/>
              </w:rPr>
              <w:t xml:space="preserve">2016 год  - </w:t>
            </w:r>
            <w:r>
              <w:rPr>
                <w:rFonts w:eastAsia="Calibri"/>
                <w:sz w:val="24"/>
                <w:szCs w:val="24"/>
              </w:rPr>
              <w:t>0</w:t>
            </w:r>
          </w:p>
          <w:p w:rsidR="00FA6C81" w:rsidRPr="005008F9" w:rsidRDefault="00FA6C81" w:rsidP="008B3B17">
            <w:pPr>
              <w:autoSpaceDE w:val="0"/>
              <w:autoSpaceDN w:val="0"/>
              <w:adjustRightInd w:val="0"/>
              <w:jc w:val="both"/>
              <w:rPr>
                <w:rFonts w:eastAsia="Calibri"/>
                <w:sz w:val="24"/>
                <w:szCs w:val="24"/>
              </w:rPr>
            </w:pPr>
            <w:r w:rsidRPr="005008F9">
              <w:rPr>
                <w:rFonts w:eastAsia="Calibri"/>
                <w:sz w:val="24"/>
                <w:szCs w:val="24"/>
              </w:rPr>
              <w:t xml:space="preserve">2017 год  - </w:t>
            </w:r>
            <w:r>
              <w:rPr>
                <w:rFonts w:eastAsia="Calibri"/>
                <w:sz w:val="24"/>
                <w:szCs w:val="24"/>
              </w:rPr>
              <w:t>0</w:t>
            </w:r>
          </w:p>
          <w:p w:rsidR="00FA6C81" w:rsidRPr="005008F9" w:rsidRDefault="00FA6C81" w:rsidP="008B3B17">
            <w:pPr>
              <w:autoSpaceDE w:val="0"/>
              <w:autoSpaceDN w:val="0"/>
              <w:adjustRightInd w:val="0"/>
              <w:jc w:val="both"/>
              <w:rPr>
                <w:rFonts w:eastAsia="Calibri"/>
                <w:sz w:val="24"/>
                <w:szCs w:val="24"/>
              </w:rPr>
            </w:pPr>
            <w:r w:rsidRPr="005008F9">
              <w:rPr>
                <w:rFonts w:eastAsia="Calibri"/>
                <w:sz w:val="24"/>
                <w:szCs w:val="24"/>
              </w:rPr>
              <w:t xml:space="preserve">2018 год  - </w:t>
            </w:r>
            <w:r>
              <w:rPr>
                <w:rFonts w:eastAsia="Calibri"/>
                <w:sz w:val="24"/>
                <w:szCs w:val="24"/>
              </w:rPr>
              <w:t>0</w:t>
            </w:r>
          </w:p>
          <w:p w:rsidR="00FA6C81" w:rsidRPr="005008F9" w:rsidRDefault="00FA6C81" w:rsidP="008B3B17">
            <w:pPr>
              <w:autoSpaceDE w:val="0"/>
              <w:autoSpaceDN w:val="0"/>
              <w:adjustRightInd w:val="0"/>
              <w:jc w:val="both"/>
              <w:rPr>
                <w:rFonts w:eastAsia="Calibri"/>
                <w:sz w:val="24"/>
                <w:szCs w:val="24"/>
              </w:rPr>
            </w:pPr>
            <w:r w:rsidRPr="005008F9">
              <w:rPr>
                <w:rFonts w:eastAsia="Calibri"/>
                <w:sz w:val="24"/>
                <w:szCs w:val="24"/>
              </w:rPr>
              <w:t xml:space="preserve">2019 год  - </w:t>
            </w:r>
            <w:r>
              <w:rPr>
                <w:rFonts w:eastAsia="Calibri"/>
                <w:sz w:val="24"/>
                <w:szCs w:val="24"/>
              </w:rPr>
              <w:t>0</w:t>
            </w:r>
          </w:p>
          <w:p w:rsidR="00FA6C81" w:rsidRPr="005008F9" w:rsidRDefault="00FA6C81" w:rsidP="008B3B17">
            <w:pPr>
              <w:autoSpaceDE w:val="0"/>
              <w:autoSpaceDN w:val="0"/>
              <w:adjustRightInd w:val="0"/>
              <w:jc w:val="both"/>
              <w:rPr>
                <w:rFonts w:eastAsia="Calibri"/>
                <w:sz w:val="24"/>
                <w:szCs w:val="24"/>
              </w:rPr>
            </w:pPr>
            <w:r w:rsidRPr="005008F9">
              <w:rPr>
                <w:rFonts w:eastAsia="Calibri"/>
                <w:sz w:val="24"/>
                <w:szCs w:val="24"/>
              </w:rPr>
              <w:t>2020 год  -</w:t>
            </w:r>
            <w:r>
              <w:rPr>
                <w:rFonts w:eastAsia="Calibri"/>
                <w:sz w:val="24"/>
                <w:szCs w:val="24"/>
              </w:rPr>
              <w:t>0</w:t>
            </w:r>
          </w:p>
        </w:tc>
      </w:tr>
    </w:tbl>
    <w:p w:rsidR="00FA6C81" w:rsidRDefault="00FA6C81" w:rsidP="00FA6C81">
      <w:pPr>
        <w:jc w:val="center"/>
        <w:rPr>
          <w:b/>
          <w:bCs/>
          <w:sz w:val="32"/>
          <w:szCs w:val="32"/>
        </w:rPr>
      </w:pPr>
      <w:r>
        <w:rPr>
          <w:b/>
          <w:bCs/>
          <w:sz w:val="32"/>
          <w:szCs w:val="32"/>
        </w:rPr>
        <w:t>ПОДПРОГРАММА №3</w:t>
      </w:r>
    </w:p>
    <w:p w:rsidR="00FA6C81" w:rsidRDefault="00FA6C81" w:rsidP="00FA6C81">
      <w:pPr>
        <w:autoSpaceDE w:val="0"/>
        <w:autoSpaceDN w:val="0"/>
        <w:adjustRightInd w:val="0"/>
        <w:jc w:val="center"/>
        <w:outlineLvl w:val="1"/>
        <w:rPr>
          <w:b/>
          <w:bCs/>
          <w:sz w:val="24"/>
          <w:szCs w:val="24"/>
        </w:rPr>
      </w:pPr>
      <w:r>
        <w:rPr>
          <w:b/>
          <w:bCs/>
          <w:sz w:val="24"/>
          <w:szCs w:val="24"/>
        </w:rPr>
        <w:t xml:space="preserve">«Ремонт (капитальный ремонт) объектов собственности Камешкирского района Пензенской области на 2014-2020годы»  </w:t>
      </w:r>
    </w:p>
    <w:p w:rsidR="00FA6C81" w:rsidRDefault="00FA6C81" w:rsidP="00FA6C81">
      <w:pPr>
        <w:autoSpaceDE w:val="0"/>
        <w:autoSpaceDN w:val="0"/>
        <w:adjustRightInd w:val="0"/>
        <w:jc w:val="center"/>
        <w:outlineLvl w:val="1"/>
        <w:rPr>
          <w:b/>
          <w:bCs/>
          <w:sz w:val="24"/>
          <w:szCs w:val="24"/>
        </w:rPr>
      </w:pPr>
    </w:p>
    <w:p w:rsidR="00FA6C81" w:rsidRDefault="00FA6C81" w:rsidP="00FA6C81">
      <w:pPr>
        <w:autoSpaceDE w:val="0"/>
        <w:autoSpaceDN w:val="0"/>
        <w:adjustRightInd w:val="0"/>
        <w:jc w:val="center"/>
        <w:outlineLvl w:val="1"/>
        <w:rPr>
          <w:b/>
          <w:bCs/>
          <w:sz w:val="24"/>
          <w:szCs w:val="24"/>
        </w:rPr>
      </w:pPr>
      <w:r>
        <w:rPr>
          <w:b/>
          <w:bCs/>
          <w:sz w:val="24"/>
          <w:szCs w:val="24"/>
        </w:rPr>
        <w:t>ПАСПОРТ</w:t>
      </w:r>
    </w:p>
    <w:p w:rsidR="00FA6C81" w:rsidRDefault="00FA6C81" w:rsidP="00FA6C81">
      <w:pPr>
        <w:jc w:val="center"/>
        <w:rPr>
          <w:b/>
          <w:bCs/>
          <w:sz w:val="24"/>
          <w:szCs w:val="24"/>
        </w:rPr>
      </w:pPr>
      <w:r>
        <w:rPr>
          <w:b/>
          <w:bCs/>
          <w:sz w:val="24"/>
          <w:szCs w:val="24"/>
        </w:rPr>
        <w:t xml:space="preserve">подпрограммы «Ремонт (капитальный ремонт) объектов собственности Камешкирского района Пензенской области на 2014-2020годы»  </w:t>
      </w:r>
    </w:p>
    <w:p w:rsidR="00FA6C81" w:rsidRDefault="00FA6C81" w:rsidP="00FA6C81">
      <w:pPr>
        <w:jc w:val="center"/>
        <w:rPr>
          <w:b/>
          <w:bCs/>
          <w:sz w:val="24"/>
          <w:szCs w:val="24"/>
        </w:rPr>
      </w:pPr>
      <w:r>
        <w:rPr>
          <w:b/>
          <w:bCs/>
          <w:sz w:val="24"/>
          <w:szCs w:val="24"/>
        </w:rPr>
        <w:t>муниципальной программы «Развитие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p w:rsidR="00FA6C81" w:rsidRDefault="00FA6C81" w:rsidP="00FA6C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5"/>
        <w:gridCol w:w="7098"/>
      </w:tblGrid>
      <w:tr w:rsidR="00FA6C81" w:rsidTr="008B3B17">
        <w:tc>
          <w:tcPr>
            <w:tcW w:w="2365" w:type="dxa"/>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Наименование подпрограммы</w:t>
            </w:r>
          </w:p>
        </w:tc>
        <w:tc>
          <w:tcPr>
            <w:tcW w:w="7098" w:type="dxa"/>
            <w:tcBorders>
              <w:top w:val="single" w:sz="4" w:space="0" w:color="auto"/>
              <w:left w:val="single" w:sz="4" w:space="0" w:color="auto"/>
              <w:bottom w:val="single" w:sz="4" w:space="0" w:color="auto"/>
              <w:right w:val="single" w:sz="4" w:space="0" w:color="auto"/>
            </w:tcBorders>
          </w:tcPr>
          <w:p w:rsidR="00FA6C81" w:rsidRDefault="00FA6C81" w:rsidP="008B3B17">
            <w:pPr>
              <w:rPr>
                <w:b/>
                <w:bCs/>
                <w:sz w:val="24"/>
                <w:szCs w:val="24"/>
              </w:rPr>
            </w:pPr>
            <w:r>
              <w:rPr>
                <w:sz w:val="24"/>
                <w:szCs w:val="24"/>
              </w:rPr>
              <w:t xml:space="preserve">«Ремонт (капитальный ремонт) объектов собственности Камешкирского района Пензенской области на 2014-2020годы»  </w:t>
            </w:r>
          </w:p>
        </w:tc>
      </w:tr>
      <w:tr w:rsidR="00FA6C81" w:rsidTr="008B3B17">
        <w:tc>
          <w:tcPr>
            <w:tcW w:w="2365" w:type="dxa"/>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Ответственный исполнитель подпрограммы</w:t>
            </w:r>
          </w:p>
        </w:tc>
        <w:tc>
          <w:tcPr>
            <w:tcW w:w="7098" w:type="dxa"/>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Администрация Камешкирского района Пензенской области</w:t>
            </w:r>
          </w:p>
        </w:tc>
      </w:tr>
      <w:tr w:rsidR="00FA6C81" w:rsidTr="008B3B17">
        <w:tc>
          <w:tcPr>
            <w:tcW w:w="2365" w:type="dxa"/>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Соисполнители подпрограммы</w:t>
            </w:r>
          </w:p>
        </w:tc>
        <w:tc>
          <w:tcPr>
            <w:tcW w:w="7098" w:type="dxa"/>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 xml:space="preserve">Отдел образования Камешкирского района Пензенской области, отдел архитектуры, строительства и ЖКХ. </w:t>
            </w:r>
          </w:p>
        </w:tc>
      </w:tr>
      <w:tr w:rsidR="00FA6C81" w:rsidTr="008B3B17">
        <w:tc>
          <w:tcPr>
            <w:tcW w:w="2365" w:type="dxa"/>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Цель подпрограммы</w:t>
            </w:r>
          </w:p>
        </w:tc>
        <w:tc>
          <w:tcPr>
            <w:tcW w:w="7098" w:type="dxa"/>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FA6C81" w:rsidTr="008B3B17">
        <w:tc>
          <w:tcPr>
            <w:tcW w:w="2365" w:type="dxa"/>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Задачи подпрограммы</w:t>
            </w:r>
          </w:p>
        </w:tc>
        <w:tc>
          <w:tcPr>
            <w:tcW w:w="7098" w:type="dxa"/>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FA6C81" w:rsidTr="008B3B17">
        <w:tc>
          <w:tcPr>
            <w:tcW w:w="2365" w:type="dxa"/>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Целевые показатели подпрограммы</w:t>
            </w:r>
          </w:p>
        </w:tc>
        <w:tc>
          <w:tcPr>
            <w:tcW w:w="7098" w:type="dxa"/>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 количество капитально отремонтированных объектов;</w:t>
            </w:r>
          </w:p>
          <w:p w:rsidR="00FA6C81" w:rsidRDefault="00FA6C81" w:rsidP="008B3B17">
            <w:pPr>
              <w:rPr>
                <w:sz w:val="24"/>
                <w:szCs w:val="24"/>
              </w:rPr>
            </w:pPr>
            <w:r>
              <w:rPr>
                <w:sz w:val="24"/>
                <w:szCs w:val="24"/>
              </w:rPr>
              <w:t>- количество отремонтированных наружных инженерных коммуникаций;</w:t>
            </w:r>
          </w:p>
          <w:p w:rsidR="00FA6C81" w:rsidRDefault="00FA6C81" w:rsidP="008B3B17">
            <w:pPr>
              <w:rPr>
                <w:sz w:val="24"/>
                <w:szCs w:val="24"/>
              </w:rPr>
            </w:pPr>
            <w:r>
              <w:rPr>
                <w:sz w:val="24"/>
                <w:szCs w:val="24"/>
              </w:rPr>
              <w:t>- изготовление проектно-сметной документации по объектам капитального ремонта</w:t>
            </w:r>
          </w:p>
        </w:tc>
      </w:tr>
      <w:tr w:rsidR="00FA6C81" w:rsidTr="008B3B17">
        <w:tc>
          <w:tcPr>
            <w:tcW w:w="2365" w:type="dxa"/>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Этапы и сроки реализации подпрограммы</w:t>
            </w:r>
          </w:p>
        </w:tc>
        <w:tc>
          <w:tcPr>
            <w:tcW w:w="7098" w:type="dxa"/>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2014-2020 годы (без разбивки на этапы)</w:t>
            </w:r>
          </w:p>
        </w:tc>
      </w:tr>
      <w:tr w:rsidR="00FA6C81" w:rsidTr="008B3B17">
        <w:tc>
          <w:tcPr>
            <w:tcW w:w="2365" w:type="dxa"/>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 xml:space="preserve">Объемы бюджетных ассигнований </w:t>
            </w:r>
            <w:r>
              <w:rPr>
                <w:sz w:val="24"/>
                <w:szCs w:val="24"/>
              </w:rPr>
              <w:lastRenderedPageBreak/>
              <w:t>подпрограммы</w:t>
            </w:r>
          </w:p>
        </w:tc>
        <w:tc>
          <w:tcPr>
            <w:tcW w:w="7098"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jc w:val="both"/>
              <w:rPr>
                <w:sz w:val="24"/>
                <w:szCs w:val="24"/>
              </w:rPr>
            </w:pPr>
            <w:r>
              <w:rPr>
                <w:sz w:val="24"/>
                <w:szCs w:val="24"/>
              </w:rPr>
              <w:lastRenderedPageBreak/>
              <w:t>Общий объем финансирования составит</w:t>
            </w:r>
          </w:p>
          <w:p w:rsidR="00FA6C81" w:rsidRDefault="00FA6C81" w:rsidP="008B3B17">
            <w:pPr>
              <w:autoSpaceDE w:val="0"/>
              <w:autoSpaceDN w:val="0"/>
              <w:adjustRightInd w:val="0"/>
              <w:jc w:val="both"/>
              <w:rPr>
                <w:sz w:val="24"/>
                <w:szCs w:val="24"/>
              </w:rPr>
            </w:pPr>
            <w:r>
              <w:rPr>
                <w:sz w:val="24"/>
                <w:szCs w:val="24"/>
              </w:rPr>
              <w:t xml:space="preserve"> – 8029,7</w:t>
            </w:r>
            <w:r w:rsidRPr="00FA71CB">
              <w:rPr>
                <w:sz w:val="24"/>
                <w:szCs w:val="24"/>
              </w:rPr>
              <w:t>тыс</w:t>
            </w:r>
            <w:r>
              <w:rPr>
                <w:sz w:val="24"/>
                <w:szCs w:val="24"/>
              </w:rPr>
              <w:t>. рублей</w:t>
            </w:r>
          </w:p>
          <w:p w:rsidR="00FA6C81" w:rsidRDefault="00FA6C81" w:rsidP="008B3B17">
            <w:pPr>
              <w:autoSpaceDE w:val="0"/>
              <w:autoSpaceDN w:val="0"/>
              <w:adjustRightInd w:val="0"/>
              <w:jc w:val="both"/>
              <w:rPr>
                <w:sz w:val="24"/>
                <w:szCs w:val="24"/>
              </w:rPr>
            </w:pPr>
            <w:r>
              <w:rPr>
                <w:sz w:val="24"/>
                <w:szCs w:val="24"/>
              </w:rPr>
              <w:lastRenderedPageBreak/>
              <w:t>в том числе:</w:t>
            </w:r>
          </w:p>
          <w:p w:rsidR="00FA6C81" w:rsidRDefault="00FA6C81" w:rsidP="008B3B17">
            <w:pPr>
              <w:autoSpaceDE w:val="0"/>
              <w:autoSpaceDN w:val="0"/>
              <w:adjustRightInd w:val="0"/>
              <w:jc w:val="both"/>
              <w:rPr>
                <w:sz w:val="24"/>
                <w:szCs w:val="24"/>
              </w:rPr>
            </w:pPr>
            <w:r>
              <w:rPr>
                <w:sz w:val="24"/>
                <w:szCs w:val="24"/>
              </w:rPr>
              <w:t>2014 год –   552,1тыс. рублей;</w:t>
            </w:r>
          </w:p>
          <w:p w:rsidR="00FA6C81" w:rsidRDefault="00FA6C81" w:rsidP="008B3B17">
            <w:pPr>
              <w:autoSpaceDE w:val="0"/>
              <w:autoSpaceDN w:val="0"/>
              <w:adjustRightInd w:val="0"/>
              <w:jc w:val="both"/>
              <w:rPr>
                <w:sz w:val="24"/>
                <w:szCs w:val="24"/>
              </w:rPr>
            </w:pPr>
            <w:r>
              <w:rPr>
                <w:sz w:val="24"/>
                <w:szCs w:val="24"/>
              </w:rPr>
              <w:t>2015 год – 1837,2 тыс. рублей;</w:t>
            </w:r>
          </w:p>
          <w:p w:rsidR="00FA6C81" w:rsidRDefault="00FA6C81" w:rsidP="008B3B17">
            <w:pPr>
              <w:autoSpaceDE w:val="0"/>
              <w:autoSpaceDN w:val="0"/>
              <w:adjustRightInd w:val="0"/>
              <w:rPr>
                <w:sz w:val="24"/>
                <w:szCs w:val="24"/>
              </w:rPr>
            </w:pPr>
            <w:r>
              <w:rPr>
                <w:sz w:val="24"/>
                <w:szCs w:val="24"/>
              </w:rPr>
              <w:t>2016 год –          0 тыс. рублей;</w:t>
            </w:r>
          </w:p>
          <w:p w:rsidR="00FA6C81" w:rsidRDefault="00FA6C81" w:rsidP="008B3B17">
            <w:pPr>
              <w:autoSpaceDE w:val="0"/>
              <w:autoSpaceDN w:val="0"/>
              <w:adjustRightInd w:val="0"/>
              <w:rPr>
                <w:sz w:val="24"/>
                <w:szCs w:val="24"/>
              </w:rPr>
            </w:pPr>
            <w:r>
              <w:rPr>
                <w:sz w:val="24"/>
                <w:szCs w:val="24"/>
              </w:rPr>
              <w:t>2017 год – 4400,730 тыс. рублей;</w:t>
            </w:r>
          </w:p>
          <w:p w:rsidR="00FA6C81" w:rsidRDefault="00FA6C81" w:rsidP="008B3B17">
            <w:pPr>
              <w:autoSpaceDE w:val="0"/>
              <w:autoSpaceDN w:val="0"/>
              <w:adjustRightInd w:val="0"/>
              <w:rPr>
                <w:sz w:val="24"/>
                <w:szCs w:val="24"/>
              </w:rPr>
            </w:pPr>
            <w:r>
              <w:rPr>
                <w:sz w:val="24"/>
                <w:szCs w:val="24"/>
              </w:rPr>
              <w:t xml:space="preserve">2018 год-   </w:t>
            </w:r>
            <w:r w:rsidRPr="00FA71CB">
              <w:rPr>
                <w:sz w:val="24"/>
                <w:szCs w:val="24"/>
              </w:rPr>
              <w:t>1</w:t>
            </w:r>
            <w:r>
              <w:rPr>
                <w:sz w:val="24"/>
                <w:szCs w:val="24"/>
              </w:rPr>
              <w:t>239,67 тыс. рублей;</w:t>
            </w:r>
          </w:p>
          <w:p w:rsidR="00FA6C81" w:rsidRDefault="00FA6C81" w:rsidP="008B3B17">
            <w:pPr>
              <w:autoSpaceDE w:val="0"/>
              <w:autoSpaceDN w:val="0"/>
              <w:adjustRightInd w:val="0"/>
              <w:rPr>
                <w:sz w:val="24"/>
                <w:szCs w:val="24"/>
              </w:rPr>
            </w:pPr>
            <w:r>
              <w:rPr>
                <w:sz w:val="24"/>
                <w:szCs w:val="24"/>
              </w:rPr>
              <w:t>2019 год –         0 тыс. рублей;</w:t>
            </w:r>
          </w:p>
          <w:p w:rsidR="00FA6C81" w:rsidRDefault="00FA6C81" w:rsidP="008B3B17">
            <w:pPr>
              <w:rPr>
                <w:sz w:val="24"/>
                <w:szCs w:val="24"/>
              </w:rPr>
            </w:pPr>
            <w:r>
              <w:rPr>
                <w:sz w:val="24"/>
                <w:szCs w:val="24"/>
              </w:rPr>
              <w:t>2020 год –         0 тыс. рублей.</w:t>
            </w:r>
          </w:p>
        </w:tc>
      </w:tr>
      <w:tr w:rsidR="00FA6C81" w:rsidTr="008B3B17">
        <w:tc>
          <w:tcPr>
            <w:tcW w:w="2365"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rPr>
                <w:sz w:val="24"/>
                <w:szCs w:val="24"/>
              </w:rPr>
            </w:pPr>
            <w:r>
              <w:rPr>
                <w:sz w:val="24"/>
                <w:szCs w:val="24"/>
              </w:rPr>
              <w:lastRenderedPageBreak/>
              <w:t>Ожидаемые результаты реализации подпрограммы</w:t>
            </w:r>
          </w:p>
        </w:tc>
        <w:tc>
          <w:tcPr>
            <w:tcW w:w="7098"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rPr>
                <w:sz w:val="24"/>
                <w:szCs w:val="24"/>
              </w:rPr>
            </w:pPr>
            <w:r>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FA6C81" w:rsidRDefault="00FA6C81" w:rsidP="00FA6C81">
      <w:pPr>
        <w:sectPr w:rsidR="00FA6C81" w:rsidSect="008B3B17">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FA6C81" w:rsidRPr="002854B4" w:rsidRDefault="00FA6C81" w:rsidP="00FA6C81">
      <w:pPr>
        <w:autoSpaceDE w:val="0"/>
        <w:autoSpaceDN w:val="0"/>
        <w:ind w:right="530" w:firstLine="360"/>
        <w:jc w:val="right"/>
        <w:rPr>
          <w:sz w:val="24"/>
          <w:szCs w:val="24"/>
        </w:rPr>
      </w:pPr>
      <w:r>
        <w:rPr>
          <w:sz w:val="24"/>
          <w:szCs w:val="24"/>
        </w:rPr>
        <w:lastRenderedPageBreak/>
        <w:t xml:space="preserve">             Приложение 1</w:t>
      </w:r>
    </w:p>
    <w:p w:rsidR="00FA6C81" w:rsidRPr="002854B4" w:rsidRDefault="00FA6C81" w:rsidP="00FA6C81">
      <w:pPr>
        <w:autoSpaceDE w:val="0"/>
        <w:autoSpaceDN w:val="0"/>
        <w:jc w:val="right"/>
        <w:rPr>
          <w:sz w:val="24"/>
          <w:szCs w:val="24"/>
        </w:rPr>
      </w:pPr>
      <w:r w:rsidRPr="002854B4">
        <w:rPr>
          <w:sz w:val="24"/>
          <w:szCs w:val="24"/>
        </w:rPr>
        <w:t>М</w:t>
      </w:r>
      <w:r>
        <w:rPr>
          <w:sz w:val="24"/>
          <w:szCs w:val="24"/>
        </w:rPr>
        <w:t>униципальной про</w:t>
      </w:r>
      <w:r w:rsidRPr="002854B4">
        <w:rPr>
          <w:sz w:val="24"/>
          <w:szCs w:val="24"/>
        </w:rPr>
        <w:t>грамм</w:t>
      </w:r>
      <w:r>
        <w:rPr>
          <w:sz w:val="24"/>
          <w:szCs w:val="24"/>
        </w:rPr>
        <w:t>ы</w:t>
      </w:r>
    </w:p>
    <w:p w:rsidR="00FA6C81" w:rsidRPr="002854B4" w:rsidRDefault="00FA6C81" w:rsidP="00FA6C81">
      <w:pPr>
        <w:autoSpaceDE w:val="0"/>
        <w:autoSpaceDN w:val="0"/>
        <w:jc w:val="right"/>
        <w:rPr>
          <w:sz w:val="24"/>
          <w:szCs w:val="24"/>
        </w:rPr>
      </w:pPr>
      <w:r w:rsidRPr="002854B4">
        <w:rPr>
          <w:sz w:val="24"/>
          <w:szCs w:val="24"/>
        </w:rPr>
        <w:t>Камешкирского района</w:t>
      </w:r>
    </w:p>
    <w:p w:rsidR="00FA6C81" w:rsidRPr="002854B4" w:rsidRDefault="00FA6C81" w:rsidP="00FA6C81">
      <w:pPr>
        <w:autoSpaceDE w:val="0"/>
        <w:autoSpaceDN w:val="0"/>
        <w:jc w:val="right"/>
        <w:rPr>
          <w:sz w:val="24"/>
          <w:szCs w:val="24"/>
        </w:rPr>
      </w:pPr>
      <w:r w:rsidRPr="002854B4">
        <w:rPr>
          <w:sz w:val="24"/>
          <w:szCs w:val="24"/>
        </w:rPr>
        <w:t>Пензенской области</w:t>
      </w:r>
    </w:p>
    <w:p w:rsidR="00FA6C81" w:rsidRPr="002854B4" w:rsidRDefault="00FA6C81" w:rsidP="00FA6C81">
      <w:pPr>
        <w:autoSpaceDE w:val="0"/>
        <w:autoSpaceDN w:val="0"/>
        <w:jc w:val="right"/>
        <w:rPr>
          <w:sz w:val="24"/>
          <w:szCs w:val="24"/>
        </w:rPr>
      </w:pPr>
    </w:p>
    <w:p w:rsidR="00FA6C81" w:rsidRPr="00917C2D" w:rsidRDefault="00FA6C81" w:rsidP="00FA6C81">
      <w:pPr>
        <w:autoSpaceDE w:val="0"/>
        <w:autoSpaceDN w:val="0"/>
        <w:jc w:val="center"/>
        <w:rPr>
          <w:b/>
          <w:bCs/>
          <w:sz w:val="24"/>
          <w:szCs w:val="24"/>
        </w:rPr>
      </w:pPr>
      <w:bookmarkStart w:id="3" w:name="P367"/>
      <w:bookmarkEnd w:id="3"/>
      <w:r w:rsidRPr="00917C2D">
        <w:rPr>
          <w:b/>
          <w:bCs/>
          <w:sz w:val="24"/>
          <w:szCs w:val="24"/>
        </w:rPr>
        <w:t>ПЕРЕЧЕНЬ</w:t>
      </w:r>
    </w:p>
    <w:p w:rsidR="00FA6C81" w:rsidRPr="00917C2D" w:rsidRDefault="00FA6C81" w:rsidP="00FA6C81">
      <w:pPr>
        <w:autoSpaceDE w:val="0"/>
        <w:autoSpaceDN w:val="0"/>
        <w:jc w:val="center"/>
        <w:rPr>
          <w:b/>
          <w:bCs/>
          <w:sz w:val="24"/>
          <w:szCs w:val="24"/>
        </w:rPr>
      </w:pPr>
      <w:r w:rsidRPr="00917C2D">
        <w:rPr>
          <w:b/>
          <w:bCs/>
          <w:sz w:val="24"/>
          <w:szCs w:val="24"/>
        </w:rPr>
        <w:t>целевых показателей муниципальной программы</w:t>
      </w:r>
    </w:p>
    <w:p w:rsidR="00FA6C81" w:rsidRPr="00917C2D" w:rsidRDefault="00FA6C81" w:rsidP="00FA6C81">
      <w:pPr>
        <w:autoSpaceDE w:val="0"/>
        <w:autoSpaceDN w:val="0"/>
        <w:jc w:val="center"/>
        <w:rPr>
          <w:b/>
          <w:bCs/>
          <w:sz w:val="24"/>
          <w:szCs w:val="24"/>
        </w:rPr>
      </w:pPr>
      <w:r w:rsidRPr="00917C2D">
        <w:rPr>
          <w:b/>
          <w:bCs/>
          <w:sz w:val="24"/>
          <w:szCs w:val="24"/>
        </w:rPr>
        <w:t>Камешкирского района Пензенской области</w:t>
      </w:r>
    </w:p>
    <w:p w:rsidR="00FA6C81" w:rsidRPr="00917C2D" w:rsidRDefault="00FA6C81" w:rsidP="00FA6C81">
      <w:pPr>
        <w:autoSpaceDE w:val="0"/>
        <w:autoSpaceDN w:val="0"/>
        <w:jc w:val="center"/>
        <w:rPr>
          <w:b/>
          <w:bCs/>
          <w:sz w:val="24"/>
          <w:szCs w:val="24"/>
        </w:rPr>
      </w:pPr>
      <w:r w:rsidRPr="00917C2D">
        <w:rPr>
          <w:b/>
          <w:bCs/>
          <w:sz w:val="24"/>
          <w:szCs w:val="24"/>
        </w:rPr>
        <w:t>«Развитие территорий, социальной и инженерной инфраструктуры, обеспечение транспортных услуг в Камешкирском р</w:t>
      </w:r>
      <w:r>
        <w:rPr>
          <w:b/>
          <w:bCs/>
          <w:sz w:val="24"/>
          <w:szCs w:val="24"/>
        </w:rPr>
        <w:t>айоне Пензенской области на 2014</w:t>
      </w:r>
      <w:r w:rsidRPr="00917C2D">
        <w:rPr>
          <w:b/>
          <w:bCs/>
          <w:sz w:val="24"/>
          <w:szCs w:val="24"/>
        </w:rPr>
        <w:t xml:space="preserve"> - 2020 годы»</w:t>
      </w:r>
    </w:p>
    <w:p w:rsidR="00FA6C81" w:rsidRPr="00917C2D" w:rsidRDefault="00FA6C81" w:rsidP="00FA6C81">
      <w:pPr>
        <w:autoSpaceDE w:val="0"/>
        <w:autoSpaceDN w:val="0"/>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665"/>
        <w:gridCol w:w="2487"/>
        <w:gridCol w:w="819"/>
        <w:gridCol w:w="709"/>
        <w:gridCol w:w="850"/>
        <w:gridCol w:w="851"/>
        <w:gridCol w:w="850"/>
        <w:gridCol w:w="798"/>
        <w:gridCol w:w="763"/>
        <w:gridCol w:w="3400"/>
      </w:tblGrid>
      <w:tr w:rsidR="00FA6C81" w:rsidRPr="006D3C3A" w:rsidTr="008B3B17">
        <w:tc>
          <w:tcPr>
            <w:tcW w:w="3275" w:type="dxa"/>
            <w:gridSpan w:val="2"/>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sidRPr="002854B4">
              <w:rPr>
                <w:sz w:val="24"/>
                <w:szCs w:val="24"/>
              </w:rPr>
              <w:t>Ответственный исполнитель</w:t>
            </w:r>
          </w:p>
        </w:tc>
        <w:tc>
          <w:tcPr>
            <w:tcW w:w="11527" w:type="dxa"/>
            <w:gridSpan w:val="9"/>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Pr>
                <w:sz w:val="24"/>
                <w:szCs w:val="24"/>
              </w:rPr>
              <w:t>Администрация Камешкирского района</w:t>
            </w:r>
          </w:p>
          <w:p w:rsidR="00FA6C81" w:rsidRPr="002854B4" w:rsidRDefault="00FA6C81" w:rsidP="008B3B17">
            <w:pPr>
              <w:autoSpaceDE w:val="0"/>
              <w:autoSpaceDN w:val="0"/>
              <w:jc w:val="center"/>
              <w:rPr>
                <w:sz w:val="24"/>
                <w:szCs w:val="24"/>
              </w:rPr>
            </w:pPr>
            <w:r>
              <w:rPr>
                <w:sz w:val="24"/>
                <w:szCs w:val="24"/>
              </w:rPr>
              <w:t>Пензенской области</w:t>
            </w:r>
          </w:p>
        </w:tc>
      </w:tr>
      <w:tr w:rsidR="00FA6C81" w:rsidRPr="006D3C3A" w:rsidTr="008B3B17">
        <w:tc>
          <w:tcPr>
            <w:tcW w:w="610" w:type="dxa"/>
            <w:vMerge w:val="restart"/>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sidRPr="002854B4">
              <w:rPr>
                <w:sz w:val="24"/>
                <w:szCs w:val="24"/>
              </w:rPr>
              <w:t xml:space="preserve">N </w:t>
            </w:r>
            <w:proofErr w:type="gramStart"/>
            <w:r w:rsidRPr="002854B4">
              <w:rPr>
                <w:sz w:val="24"/>
                <w:szCs w:val="24"/>
              </w:rPr>
              <w:t>п</w:t>
            </w:r>
            <w:proofErr w:type="gramEnd"/>
            <w:r w:rsidRPr="002854B4">
              <w:rPr>
                <w:sz w:val="24"/>
                <w:szCs w:val="24"/>
              </w:rPr>
              <w:t>/п</w:t>
            </w:r>
          </w:p>
        </w:tc>
        <w:tc>
          <w:tcPr>
            <w:tcW w:w="2665" w:type="dxa"/>
            <w:vMerge w:val="restart"/>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sidRPr="002854B4">
              <w:rPr>
                <w:sz w:val="24"/>
                <w:szCs w:val="24"/>
              </w:rPr>
              <w:t>Наименование целевого показателя</w:t>
            </w:r>
          </w:p>
        </w:tc>
        <w:tc>
          <w:tcPr>
            <w:tcW w:w="2487" w:type="dxa"/>
            <w:vMerge w:val="restart"/>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sidRPr="002854B4">
              <w:rPr>
                <w:sz w:val="24"/>
                <w:szCs w:val="24"/>
              </w:rPr>
              <w:t>Единица измерения</w:t>
            </w:r>
          </w:p>
        </w:tc>
        <w:tc>
          <w:tcPr>
            <w:tcW w:w="9040" w:type="dxa"/>
            <w:gridSpan w:val="8"/>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sidRPr="002854B4">
              <w:rPr>
                <w:sz w:val="24"/>
                <w:szCs w:val="24"/>
              </w:rPr>
              <w:t>Значения целевых показателей</w:t>
            </w:r>
          </w:p>
        </w:tc>
      </w:tr>
      <w:tr w:rsidR="00FA6C81" w:rsidRPr="006D3C3A" w:rsidTr="008B3B17">
        <w:tc>
          <w:tcPr>
            <w:tcW w:w="610" w:type="dxa"/>
            <w:vMerge/>
            <w:tcBorders>
              <w:top w:val="single" w:sz="4" w:space="0" w:color="auto"/>
              <w:left w:val="single" w:sz="4" w:space="0" w:color="auto"/>
              <w:bottom w:val="single" w:sz="4" w:space="0" w:color="auto"/>
              <w:right w:val="single" w:sz="4" w:space="0" w:color="auto"/>
            </w:tcBorders>
          </w:tcPr>
          <w:p w:rsidR="00FA6C81" w:rsidRPr="002854B4" w:rsidRDefault="00FA6C81" w:rsidP="008B3B17"/>
        </w:tc>
        <w:tc>
          <w:tcPr>
            <w:tcW w:w="2665" w:type="dxa"/>
            <w:vMerge/>
            <w:tcBorders>
              <w:top w:val="single" w:sz="4" w:space="0" w:color="auto"/>
              <w:left w:val="single" w:sz="4" w:space="0" w:color="auto"/>
              <w:bottom w:val="single" w:sz="4" w:space="0" w:color="auto"/>
              <w:right w:val="single" w:sz="4" w:space="0" w:color="auto"/>
            </w:tcBorders>
          </w:tcPr>
          <w:p w:rsidR="00FA6C81" w:rsidRPr="002854B4" w:rsidRDefault="00FA6C81" w:rsidP="008B3B17"/>
        </w:tc>
        <w:tc>
          <w:tcPr>
            <w:tcW w:w="2487" w:type="dxa"/>
            <w:vMerge/>
            <w:tcBorders>
              <w:top w:val="single" w:sz="4" w:space="0" w:color="auto"/>
              <w:left w:val="single" w:sz="4" w:space="0" w:color="auto"/>
              <w:bottom w:val="single" w:sz="4" w:space="0" w:color="auto"/>
              <w:right w:val="single" w:sz="4" w:space="0" w:color="auto"/>
            </w:tcBorders>
          </w:tcPr>
          <w:p w:rsidR="00FA6C81" w:rsidRPr="002854B4" w:rsidRDefault="00FA6C81" w:rsidP="008B3B17"/>
        </w:tc>
        <w:tc>
          <w:tcPr>
            <w:tcW w:w="819" w:type="dxa"/>
            <w:tcBorders>
              <w:top w:val="single" w:sz="4" w:space="0" w:color="auto"/>
              <w:left w:val="single" w:sz="4" w:space="0" w:color="auto"/>
              <w:bottom w:val="single" w:sz="4" w:space="0" w:color="auto"/>
              <w:right w:val="single" w:sz="4" w:space="0" w:color="auto"/>
            </w:tcBorders>
          </w:tcPr>
          <w:p w:rsidR="00FA6C81" w:rsidRPr="003A1FFA" w:rsidRDefault="00FA6C81" w:rsidP="008B3B17">
            <w:pPr>
              <w:autoSpaceDE w:val="0"/>
              <w:autoSpaceDN w:val="0"/>
              <w:jc w:val="center"/>
              <w:rPr>
                <w:sz w:val="24"/>
                <w:szCs w:val="24"/>
              </w:rPr>
            </w:pPr>
            <w:r>
              <w:rPr>
                <w:sz w:val="24"/>
                <w:szCs w:val="24"/>
              </w:rPr>
              <w:t>2014г</w:t>
            </w:r>
          </w:p>
        </w:tc>
        <w:tc>
          <w:tcPr>
            <w:tcW w:w="709" w:type="dxa"/>
            <w:tcBorders>
              <w:top w:val="single" w:sz="4" w:space="0" w:color="auto"/>
              <w:left w:val="single" w:sz="4" w:space="0" w:color="auto"/>
              <w:bottom w:val="single" w:sz="4" w:space="0" w:color="auto"/>
              <w:right w:val="single" w:sz="4" w:space="0" w:color="auto"/>
            </w:tcBorders>
          </w:tcPr>
          <w:p w:rsidR="00FA6C81" w:rsidRPr="003A1FFA" w:rsidRDefault="00FA6C81" w:rsidP="008B3B17">
            <w:pPr>
              <w:autoSpaceDE w:val="0"/>
              <w:autoSpaceDN w:val="0"/>
              <w:rPr>
                <w:sz w:val="24"/>
                <w:szCs w:val="24"/>
              </w:rPr>
            </w:pPr>
            <w:r>
              <w:rPr>
                <w:sz w:val="24"/>
                <w:szCs w:val="24"/>
              </w:rPr>
              <w:t>2015г</w:t>
            </w:r>
          </w:p>
        </w:tc>
        <w:tc>
          <w:tcPr>
            <w:tcW w:w="850" w:type="dxa"/>
            <w:tcBorders>
              <w:top w:val="single" w:sz="4" w:space="0" w:color="auto"/>
              <w:left w:val="single" w:sz="4" w:space="0" w:color="auto"/>
              <w:bottom w:val="single" w:sz="4" w:space="0" w:color="auto"/>
              <w:right w:val="single" w:sz="4" w:space="0" w:color="auto"/>
            </w:tcBorders>
          </w:tcPr>
          <w:p w:rsidR="00FA6C81" w:rsidRPr="003A1FFA" w:rsidRDefault="00FA6C81" w:rsidP="008B3B17">
            <w:pPr>
              <w:autoSpaceDE w:val="0"/>
              <w:autoSpaceDN w:val="0"/>
              <w:jc w:val="center"/>
              <w:rPr>
                <w:sz w:val="24"/>
                <w:szCs w:val="24"/>
              </w:rPr>
            </w:pPr>
            <w:r>
              <w:rPr>
                <w:sz w:val="24"/>
                <w:szCs w:val="24"/>
              </w:rPr>
              <w:t>2016 г</w:t>
            </w:r>
          </w:p>
        </w:tc>
        <w:tc>
          <w:tcPr>
            <w:tcW w:w="851" w:type="dxa"/>
            <w:tcBorders>
              <w:top w:val="single" w:sz="4" w:space="0" w:color="auto"/>
              <w:left w:val="single" w:sz="4" w:space="0" w:color="auto"/>
              <w:bottom w:val="single" w:sz="4" w:space="0" w:color="auto"/>
              <w:right w:val="single" w:sz="4" w:space="0" w:color="auto"/>
            </w:tcBorders>
          </w:tcPr>
          <w:p w:rsidR="00FA6C81" w:rsidRPr="003A1FFA" w:rsidRDefault="00FA6C81" w:rsidP="008B3B17">
            <w:pPr>
              <w:autoSpaceDE w:val="0"/>
              <w:autoSpaceDN w:val="0"/>
              <w:jc w:val="center"/>
              <w:rPr>
                <w:sz w:val="24"/>
                <w:szCs w:val="24"/>
              </w:rPr>
            </w:pPr>
            <w:r>
              <w:rPr>
                <w:sz w:val="24"/>
                <w:szCs w:val="24"/>
              </w:rPr>
              <w:t>2017г</w:t>
            </w:r>
          </w:p>
        </w:tc>
        <w:tc>
          <w:tcPr>
            <w:tcW w:w="850" w:type="dxa"/>
            <w:tcBorders>
              <w:top w:val="single" w:sz="4" w:space="0" w:color="auto"/>
              <w:left w:val="single" w:sz="4" w:space="0" w:color="auto"/>
              <w:bottom w:val="single" w:sz="4" w:space="0" w:color="auto"/>
              <w:right w:val="single" w:sz="4" w:space="0" w:color="auto"/>
            </w:tcBorders>
          </w:tcPr>
          <w:p w:rsidR="00FA6C81" w:rsidRPr="003A1FFA" w:rsidRDefault="00FA6C81" w:rsidP="008B3B17">
            <w:pPr>
              <w:autoSpaceDE w:val="0"/>
              <w:autoSpaceDN w:val="0"/>
              <w:jc w:val="center"/>
              <w:rPr>
                <w:sz w:val="24"/>
                <w:szCs w:val="24"/>
              </w:rPr>
            </w:pPr>
            <w:r w:rsidRPr="003A1FFA">
              <w:rPr>
                <w:sz w:val="24"/>
                <w:szCs w:val="24"/>
              </w:rPr>
              <w:t>2018 г.</w:t>
            </w:r>
          </w:p>
        </w:tc>
        <w:tc>
          <w:tcPr>
            <w:tcW w:w="798" w:type="dxa"/>
            <w:tcBorders>
              <w:top w:val="single" w:sz="4" w:space="0" w:color="auto"/>
              <w:left w:val="single" w:sz="4" w:space="0" w:color="auto"/>
              <w:bottom w:val="single" w:sz="4" w:space="0" w:color="auto"/>
              <w:right w:val="single" w:sz="4" w:space="0" w:color="auto"/>
            </w:tcBorders>
          </w:tcPr>
          <w:p w:rsidR="00FA6C81" w:rsidRPr="008E4CD2" w:rsidRDefault="00FA6C81" w:rsidP="008B3B17">
            <w:pPr>
              <w:jc w:val="center"/>
              <w:rPr>
                <w:sz w:val="24"/>
                <w:szCs w:val="24"/>
              </w:rPr>
            </w:pPr>
            <w:r w:rsidRPr="008E4CD2">
              <w:rPr>
                <w:sz w:val="24"/>
                <w:szCs w:val="24"/>
              </w:rPr>
              <w:t>2019г</w:t>
            </w:r>
          </w:p>
        </w:tc>
        <w:tc>
          <w:tcPr>
            <w:tcW w:w="763" w:type="dxa"/>
            <w:tcBorders>
              <w:top w:val="single" w:sz="4" w:space="0" w:color="auto"/>
              <w:left w:val="single" w:sz="4" w:space="0" w:color="auto"/>
              <w:bottom w:val="single" w:sz="4" w:space="0" w:color="auto"/>
              <w:right w:val="single" w:sz="4" w:space="0" w:color="auto"/>
            </w:tcBorders>
          </w:tcPr>
          <w:p w:rsidR="00FA6C81" w:rsidRPr="008E4CD2" w:rsidRDefault="00FA6C81" w:rsidP="008B3B17">
            <w:pPr>
              <w:autoSpaceDE w:val="0"/>
              <w:autoSpaceDN w:val="0"/>
              <w:jc w:val="center"/>
              <w:rPr>
                <w:sz w:val="24"/>
                <w:szCs w:val="24"/>
              </w:rPr>
            </w:pPr>
            <w:r w:rsidRPr="008E4CD2">
              <w:rPr>
                <w:sz w:val="24"/>
                <w:szCs w:val="24"/>
              </w:rPr>
              <w:t>2020г</w:t>
            </w:r>
          </w:p>
          <w:p w:rsidR="00FA6C81" w:rsidRPr="008E4CD2" w:rsidRDefault="00FA6C81" w:rsidP="008B3B17">
            <w:pPr>
              <w:autoSpaceDE w:val="0"/>
              <w:autoSpaceDN w:val="0"/>
              <w:jc w:val="center"/>
              <w:rPr>
                <w:sz w:val="24"/>
                <w:szCs w:val="24"/>
              </w:rPr>
            </w:pPr>
          </w:p>
        </w:tc>
        <w:tc>
          <w:tcPr>
            <w:tcW w:w="3400"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jc w:val="center"/>
              <w:rPr>
                <w:sz w:val="24"/>
                <w:szCs w:val="24"/>
              </w:rPr>
            </w:pPr>
            <w:r w:rsidRPr="002854B4">
              <w:rPr>
                <w:sz w:val="24"/>
                <w:szCs w:val="24"/>
              </w:rPr>
              <w:t xml:space="preserve">Год завершения действия </w:t>
            </w:r>
          </w:p>
          <w:p w:rsidR="00FA6C81" w:rsidRDefault="00FA6C81" w:rsidP="008B3B17">
            <w:pPr>
              <w:autoSpaceDE w:val="0"/>
              <w:autoSpaceDN w:val="0"/>
              <w:jc w:val="center"/>
              <w:rPr>
                <w:sz w:val="24"/>
                <w:szCs w:val="24"/>
              </w:rPr>
            </w:pPr>
            <w:r w:rsidRPr="002854B4">
              <w:rPr>
                <w:sz w:val="24"/>
                <w:szCs w:val="24"/>
              </w:rPr>
              <w:t>программы, подпрограммы</w:t>
            </w:r>
          </w:p>
          <w:p w:rsidR="00FA6C81" w:rsidRPr="002854B4" w:rsidRDefault="00FA6C81" w:rsidP="008B3B17">
            <w:pPr>
              <w:autoSpaceDE w:val="0"/>
              <w:autoSpaceDN w:val="0"/>
              <w:jc w:val="center"/>
              <w:rPr>
                <w:sz w:val="24"/>
                <w:szCs w:val="24"/>
              </w:rPr>
            </w:pPr>
            <w:r>
              <w:rPr>
                <w:sz w:val="24"/>
                <w:szCs w:val="24"/>
              </w:rPr>
              <w:t>2020г</w:t>
            </w:r>
          </w:p>
        </w:tc>
      </w:tr>
      <w:tr w:rsidR="00FA6C81" w:rsidRPr="006D3C3A" w:rsidTr="008B3B17">
        <w:tc>
          <w:tcPr>
            <w:tcW w:w="14802" w:type="dxa"/>
            <w:gridSpan w:val="11"/>
            <w:tcBorders>
              <w:top w:val="single" w:sz="4" w:space="0" w:color="auto"/>
              <w:left w:val="single" w:sz="4" w:space="0" w:color="auto"/>
              <w:bottom w:val="single" w:sz="4" w:space="0" w:color="auto"/>
              <w:right w:val="single" w:sz="4" w:space="0" w:color="auto"/>
            </w:tcBorders>
          </w:tcPr>
          <w:p w:rsidR="00FA6C81" w:rsidRPr="005B1886" w:rsidRDefault="00FA6C81" w:rsidP="008B3B17">
            <w:pPr>
              <w:autoSpaceDE w:val="0"/>
              <w:autoSpaceDN w:val="0"/>
              <w:rPr>
                <w:b/>
                <w:bCs/>
                <w:sz w:val="24"/>
                <w:szCs w:val="24"/>
              </w:rPr>
            </w:pPr>
            <w:r w:rsidRPr="002854B4">
              <w:rPr>
                <w:sz w:val="24"/>
                <w:szCs w:val="24"/>
              </w:rPr>
              <w:t xml:space="preserve">Муниципальная программа </w:t>
            </w:r>
            <w:r w:rsidRPr="009C4B07">
              <w:rPr>
                <w:b/>
                <w:bCs/>
                <w:sz w:val="24"/>
                <w:szCs w:val="24"/>
              </w:rPr>
              <w:t>«Развитие территорий, социальной и инженерной инфраструктуры, обеспечение транспортных услуг в Камешкирском районе Пензенск</w:t>
            </w:r>
            <w:r>
              <w:rPr>
                <w:b/>
                <w:bCs/>
                <w:sz w:val="24"/>
                <w:szCs w:val="24"/>
              </w:rPr>
              <w:t>ой области на 2014 - 2020 годы»</w:t>
            </w:r>
          </w:p>
        </w:tc>
      </w:tr>
      <w:tr w:rsidR="00FA6C81" w:rsidRPr="006D3C3A" w:rsidTr="008B3B17">
        <w:tc>
          <w:tcPr>
            <w:tcW w:w="61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r w:rsidRPr="004334B0">
              <w:t>1.</w:t>
            </w:r>
          </w:p>
        </w:tc>
        <w:tc>
          <w:tcPr>
            <w:tcW w:w="2665"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r w:rsidRPr="004334B0">
              <w:t>Содержан</w:t>
            </w:r>
            <w:r>
              <w:t>ие существующей сети автомобиль</w:t>
            </w:r>
            <w:r w:rsidRPr="004334B0">
              <w:t>ных дорог</w:t>
            </w:r>
          </w:p>
        </w:tc>
        <w:tc>
          <w:tcPr>
            <w:tcW w:w="2487"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roofErr w:type="gramStart"/>
            <w:r w:rsidRPr="004334B0">
              <w:t>км</w:t>
            </w:r>
            <w:proofErr w:type="gramEnd"/>
            <w:r w:rsidRPr="004334B0">
              <w:t>.</w:t>
            </w:r>
          </w:p>
        </w:tc>
        <w:tc>
          <w:tcPr>
            <w:tcW w:w="819"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pPr>
            <w:r>
              <w:t>100,3</w:t>
            </w:r>
          </w:p>
        </w:tc>
        <w:tc>
          <w:tcPr>
            <w:tcW w:w="709" w:type="dxa"/>
            <w:tcBorders>
              <w:top w:val="single" w:sz="4" w:space="0" w:color="auto"/>
              <w:left w:val="single" w:sz="4" w:space="0" w:color="auto"/>
              <w:bottom w:val="single" w:sz="4" w:space="0" w:color="auto"/>
              <w:right w:val="single" w:sz="4" w:space="0" w:color="auto"/>
            </w:tcBorders>
          </w:tcPr>
          <w:p w:rsidR="00FA6C81" w:rsidRDefault="00FA6C81" w:rsidP="008B3B17"/>
          <w:p w:rsidR="00FA6C81" w:rsidRPr="004334B0" w:rsidRDefault="00FA6C81" w:rsidP="008B3B17">
            <w:pPr>
              <w:autoSpaceDE w:val="0"/>
              <w:autoSpaceDN w:val="0"/>
              <w:adjustRightInd w:val="0"/>
              <w:jc w:val="right"/>
            </w:pPr>
            <w:r>
              <w:t>100,3</w:t>
            </w:r>
          </w:p>
          <w:p w:rsidR="00FA6C81" w:rsidRPr="004334B0" w:rsidRDefault="00FA6C81" w:rsidP="008B3B17">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98,7</w:t>
            </w:r>
          </w:p>
          <w:p w:rsidR="00FA6C81" w:rsidRPr="004334B0" w:rsidRDefault="00FA6C81" w:rsidP="008B3B17">
            <w:pPr>
              <w:autoSpaceDE w:val="0"/>
              <w:autoSpaceDN w:val="0"/>
              <w:adjustRightInd w:val="0"/>
              <w:jc w:val="center"/>
            </w:pPr>
          </w:p>
        </w:tc>
        <w:tc>
          <w:tcPr>
            <w:tcW w:w="851"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98,7</w:t>
            </w:r>
          </w:p>
        </w:tc>
        <w:tc>
          <w:tcPr>
            <w:tcW w:w="85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98,7</w:t>
            </w:r>
          </w:p>
          <w:p w:rsidR="00FA6C81" w:rsidRPr="004334B0" w:rsidRDefault="00FA6C81" w:rsidP="008B3B17">
            <w:pPr>
              <w:autoSpaceDE w:val="0"/>
              <w:autoSpaceDN w:val="0"/>
              <w:adjustRightInd w:val="0"/>
              <w:jc w:val="center"/>
            </w:pPr>
          </w:p>
        </w:tc>
        <w:tc>
          <w:tcPr>
            <w:tcW w:w="798"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98,7</w:t>
            </w:r>
          </w:p>
          <w:p w:rsidR="00FA6C81" w:rsidRPr="004334B0" w:rsidRDefault="00FA6C81" w:rsidP="008B3B17">
            <w:pPr>
              <w:autoSpaceDE w:val="0"/>
              <w:autoSpaceDN w:val="0"/>
              <w:adjustRightInd w:val="0"/>
              <w:jc w:val="center"/>
            </w:pPr>
          </w:p>
        </w:tc>
        <w:tc>
          <w:tcPr>
            <w:tcW w:w="763"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98,7</w:t>
            </w:r>
          </w:p>
          <w:p w:rsidR="00FA6C81" w:rsidRPr="004334B0" w:rsidRDefault="00FA6C81" w:rsidP="008B3B17">
            <w:pPr>
              <w:autoSpaceDE w:val="0"/>
              <w:autoSpaceDN w:val="0"/>
              <w:adjustRightInd w:val="0"/>
              <w:jc w:val="center"/>
            </w:pPr>
          </w:p>
        </w:tc>
        <w:tc>
          <w:tcPr>
            <w:tcW w:w="3400" w:type="dxa"/>
            <w:tcBorders>
              <w:top w:val="single" w:sz="4" w:space="0" w:color="auto"/>
              <w:left w:val="single" w:sz="4" w:space="0" w:color="auto"/>
              <w:bottom w:val="single" w:sz="4" w:space="0" w:color="auto"/>
              <w:right w:val="single" w:sz="4" w:space="0" w:color="auto"/>
            </w:tcBorders>
            <w:vAlign w:val="center"/>
          </w:tcPr>
          <w:p w:rsidR="00FA6C81" w:rsidRPr="002854B4" w:rsidRDefault="00FA6C81" w:rsidP="008B3B17">
            <w:pPr>
              <w:autoSpaceDE w:val="0"/>
              <w:autoSpaceDN w:val="0"/>
              <w:jc w:val="center"/>
              <w:rPr>
                <w:sz w:val="24"/>
                <w:szCs w:val="24"/>
              </w:rPr>
            </w:pPr>
            <w:r>
              <w:rPr>
                <w:sz w:val="24"/>
                <w:szCs w:val="24"/>
              </w:rPr>
              <w:t>98,7</w:t>
            </w:r>
          </w:p>
        </w:tc>
      </w:tr>
      <w:tr w:rsidR="00FA6C81" w:rsidRPr="006D3C3A" w:rsidTr="008B3B17">
        <w:tc>
          <w:tcPr>
            <w:tcW w:w="61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r w:rsidRPr="004334B0">
              <w:t>2.</w:t>
            </w:r>
          </w:p>
        </w:tc>
        <w:tc>
          <w:tcPr>
            <w:tcW w:w="2665"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r>
              <w:t>Р</w:t>
            </w:r>
            <w:r w:rsidRPr="004334B0">
              <w:t xml:space="preserve">емонт </w:t>
            </w:r>
            <w:r>
              <w:t>и (капитальный ремонт)</w:t>
            </w:r>
            <w:r w:rsidRPr="004334B0">
              <w:t xml:space="preserve"> автомобильных дорог и искусст</w:t>
            </w:r>
            <w:r>
              <w:t>венных сооруже</w:t>
            </w:r>
            <w:r w:rsidRPr="004334B0">
              <w:t>ний на них</w:t>
            </w:r>
          </w:p>
        </w:tc>
        <w:tc>
          <w:tcPr>
            <w:tcW w:w="2487"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roofErr w:type="gramStart"/>
            <w:r w:rsidRPr="004334B0">
              <w:t>км</w:t>
            </w:r>
            <w:proofErr w:type="gramEnd"/>
            <w:r w:rsidRPr="004334B0">
              <w:t>.</w:t>
            </w:r>
          </w:p>
        </w:tc>
        <w:tc>
          <w:tcPr>
            <w:tcW w:w="819"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rPr>
                <w:b/>
                <w:bCs/>
                <w:color w:val="FF0000"/>
              </w:rPr>
            </w:pPr>
          </w:p>
          <w:p w:rsidR="00FA6C81" w:rsidRDefault="00FA6C81" w:rsidP="008B3B17">
            <w:pPr>
              <w:autoSpaceDE w:val="0"/>
              <w:autoSpaceDN w:val="0"/>
              <w:adjustRightInd w:val="0"/>
              <w:jc w:val="center"/>
            </w:pPr>
            <w:r>
              <w:t>5,3</w:t>
            </w:r>
          </w:p>
          <w:p w:rsidR="00FA6C81" w:rsidRPr="004334B0" w:rsidRDefault="00FA6C81" w:rsidP="008B3B17">
            <w:pPr>
              <w:autoSpaceDE w:val="0"/>
              <w:autoSpaceDN w:val="0"/>
              <w:adjustRightInd w:val="0"/>
              <w:jc w:val="center"/>
            </w:pPr>
          </w:p>
        </w:tc>
        <w:tc>
          <w:tcPr>
            <w:tcW w:w="709" w:type="dxa"/>
            <w:tcBorders>
              <w:top w:val="single" w:sz="4" w:space="0" w:color="auto"/>
              <w:left w:val="single" w:sz="4" w:space="0" w:color="auto"/>
              <w:bottom w:val="single" w:sz="4" w:space="0" w:color="auto"/>
              <w:right w:val="single" w:sz="4" w:space="0" w:color="auto"/>
            </w:tcBorders>
          </w:tcPr>
          <w:p w:rsidR="00FA6C81" w:rsidRDefault="00FA6C81" w:rsidP="008B3B17"/>
          <w:p w:rsidR="00FA6C81" w:rsidRPr="004334B0" w:rsidRDefault="00FA6C81" w:rsidP="008B3B17">
            <w:pPr>
              <w:autoSpaceDE w:val="0"/>
              <w:autoSpaceDN w:val="0"/>
              <w:adjustRightInd w:val="0"/>
              <w:jc w:val="center"/>
            </w:pPr>
            <w:r>
              <w:t>5,3</w:t>
            </w:r>
          </w:p>
        </w:tc>
        <w:tc>
          <w:tcPr>
            <w:tcW w:w="85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2,5</w:t>
            </w:r>
          </w:p>
          <w:p w:rsidR="00FA6C81" w:rsidRPr="004334B0" w:rsidRDefault="00FA6C81" w:rsidP="008B3B17">
            <w:pPr>
              <w:autoSpaceDE w:val="0"/>
              <w:autoSpaceDN w:val="0"/>
              <w:adjustRightInd w:val="0"/>
              <w:jc w:val="center"/>
            </w:pPr>
          </w:p>
        </w:tc>
        <w:tc>
          <w:tcPr>
            <w:tcW w:w="851"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jc w:val="right"/>
            </w:pPr>
          </w:p>
          <w:p w:rsidR="00FA6C81" w:rsidRPr="004334B0" w:rsidRDefault="00FA6C81" w:rsidP="008B3B17">
            <w:pPr>
              <w:autoSpaceDE w:val="0"/>
              <w:autoSpaceDN w:val="0"/>
              <w:adjustRightInd w:val="0"/>
              <w:jc w:val="center"/>
              <w:rPr>
                <w:b/>
                <w:bCs/>
                <w:color w:val="FF0000"/>
              </w:rPr>
            </w:pPr>
            <w:r>
              <w:t>2,5</w:t>
            </w:r>
          </w:p>
          <w:p w:rsidR="00FA6C81" w:rsidRPr="004334B0" w:rsidRDefault="00FA6C81" w:rsidP="008B3B17">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2,5</w:t>
            </w:r>
          </w:p>
          <w:p w:rsidR="00FA6C81" w:rsidRPr="004334B0" w:rsidRDefault="00FA6C81" w:rsidP="008B3B17">
            <w:pPr>
              <w:autoSpaceDE w:val="0"/>
              <w:autoSpaceDN w:val="0"/>
              <w:adjustRightInd w:val="0"/>
              <w:jc w:val="center"/>
            </w:pPr>
          </w:p>
        </w:tc>
        <w:tc>
          <w:tcPr>
            <w:tcW w:w="798"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2,5</w:t>
            </w:r>
          </w:p>
          <w:p w:rsidR="00FA6C81" w:rsidRPr="004334B0" w:rsidRDefault="00FA6C81" w:rsidP="008B3B17">
            <w:pPr>
              <w:autoSpaceDE w:val="0"/>
              <w:autoSpaceDN w:val="0"/>
              <w:adjustRightInd w:val="0"/>
              <w:jc w:val="center"/>
            </w:pPr>
          </w:p>
        </w:tc>
        <w:tc>
          <w:tcPr>
            <w:tcW w:w="763"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2,5</w:t>
            </w:r>
          </w:p>
          <w:p w:rsidR="00FA6C81" w:rsidRPr="004334B0" w:rsidRDefault="00FA6C81" w:rsidP="008B3B17">
            <w:pPr>
              <w:autoSpaceDE w:val="0"/>
              <w:autoSpaceDN w:val="0"/>
              <w:adjustRightInd w:val="0"/>
              <w:jc w:val="center"/>
            </w:pPr>
          </w:p>
        </w:tc>
        <w:tc>
          <w:tcPr>
            <w:tcW w:w="3400" w:type="dxa"/>
            <w:tcBorders>
              <w:top w:val="single" w:sz="4" w:space="0" w:color="auto"/>
              <w:left w:val="single" w:sz="4" w:space="0" w:color="auto"/>
              <w:bottom w:val="single" w:sz="4" w:space="0" w:color="auto"/>
              <w:right w:val="single" w:sz="4" w:space="0" w:color="auto"/>
            </w:tcBorders>
            <w:vAlign w:val="center"/>
          </w:tcPr>
          <w:p w:rsidR="00FA6C81" w:rsidRPr="002854B4" w:rsidRDefault="00FA6C81" w:rsidP="008B3B17">
            <w:pPr>
              <w:autoSpaceDE w:val="0"/>
              <w:autoSpaceDN w:val="0"/>
              <w:jc w:val="center"/>
              <w:rPr>
                <w:sz w:val="24"/>
                <w:szCs w:val="24"/>
              </w:rPr>
            </w:pPr>
            <w:r>
              <w:rPr>
                <w:sz w:val="24"/>
                <w:szCs w:val="24"/>
              </w:rPr>
              <w:t>2,5</w:t>
            </w:r>
          </w:p>
        </w:tc>
      </w:tr>
      <w:tr w:rsidR="00FA6C81" w:rsidRPr="006D3C3A" w:rsidTr="008B3B17">
        <w:tc>
          <w:tcPr>
            <w:tcW w:w="61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r w:rsidRPr="004334B0">
              <w:t>3.</w:t>
            </w:r>
          </w:p>
        </w:tc>
        <w:tc>
          <w:tcPr>
            <w:tcW w:w="2665"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r w:rsidRPr="004334B0">
              <w:t xml:space="preserve">Коэффициент            </w:t>
            </w:r>
            <w:r w:rsidRPr="004334B0">
              <w:br/>
              <w:t xml:space="preserve">регулярности           </w:t>
            </w:r>
            <w:r w:rsidRPr="004334B0">
              <w:br/>
              <w:t>транспортного сообщения</w:t>
            </w:r>
          </w:p>
        </w:tc>
        <w:tc>
          <w:tcPr>
            <w:tcW w:w="2487"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rsidRPr="004334B0">
              <w:t>%</w:t>
            </w:r>
          </w:p>
        </w:tc>
        <w:tc>
          <w:tcPr>
            <w:tcW w:w="819"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rsidRPr="004334B0">
              <w:t>100</w:t>
            </w:r>
          </w:p>
        </w:tc>
        <w:tc>
          <w:tcPr>
            <w:tcW w:w="709" w:type="dxa"/>
            <w:tcBorders>
              <w:top w:val="single" w:sz="4" w:space="0" w:color="auto"/>
              <w:left w:val="single" w:sz="4" w:space="0" w:color="auto"/>
              <w:bottom w:val="single" w:sz="4" w:space="0" w:color="auto"/>
              <w:right w:val="single" w:sz="4" w:space="0" w:color="auto"/>
            </w:tcBorders>
          </w:tcPr>
          <w:p w:rsidR="00FA6C81" w:rsidRDefault="00FA6C81" w:rsidP="008B3B17"/>
          <w:p w:rsidR="00FA6C81" w:rsidRDefault="00FA6C81" w:rsidP="008B3B17"/>
          <w:p w:rsidR="00FA6C81" w:rsidRPr="004334B0" w:rsidRDefault="00FA6C81" w:rsidP="008B3B17">
            <w:pPr>
              <w:autoSpaceDE w:val="0"/>
              <w:autoSpaceDN w:val="0"/>
              <w:adjustRightInd w:val="0"/>
              <w:jc w:val="center"/>
            </w:pPr>
            <w:r>
              <w:t>100</w:t>
            </w:r>
          </w:p>
        </w:tc>
        <w:tc>
          <w:tcPr>
            <w:tcW w:w="850"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jc w:val="center"/>
            </w:pPr>
          </w:p>
          <w:p w:rsidR="00FA6C81"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t>-</w:t>
            </w:r>
          </w:p>
        </w:tc>
        <w:tc>
          <w:tcPr>
            <w:tcW w:w="851"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t>-</w:t>
            </w:r>
          </w:p>
        </w:tc>
        <w:tc>
          <w:tcPr>
            <w:tcW w:w="85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t>-</w:t>
            </w:r>
          </w:p>
        </w:tc>
        <w:tc>
          <w:tcPr>
            <w:tcW w:w="798"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t>-</w:t>
            </w:r>
          </w:p>
        </w:tc>
        <w:tc>
          <w:tcPr>
            <w:tcW w:w="763"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t>-</w:t>
            </w:r>
          </w:p>
        </w:tc>
        <w:tc>
          <w:tcPr>
            <w:tcW w:w="340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p>
          <w:p w:rsidR="00FA6C81" w:rsidRPr="00B229D5" w:rsidRDefault="00FA6C81" w:rsidP="008B3B17">
            <w:pPr>
              <w:autoSpaceDE w:val="0"/>
              <w:autoSpaceDN w:val="0"/>
              <w:jc w:val="center"/>
              <w:rPr>
                <w:sz w:val="24"/>
                <w:szCs w:val="24"/>
              </w:rPr>
            </w:pPr>
          </w:p>
          <w:p w:rsidR="00FA6C81" w:rsidRPr="00B229D5" w:rsidRDefault="00FA6C81" w:rsidP="008B3B17">
            <w:pPr>
              <w:autoSpaceDE w:val="0"/>
              <w:autoSpaceDN w:val="0"/>
              <w:jc w:val="center"/>
              <w:rPr>
                <w:sz w:val="24"/>
                <w:szCs w:val="24"/>
              </w:rPr>
            </w:pPr>
            <w:r>
              <w:rPr>
                <w:sz w:val="24"/>
                <w:szCs w:val="24"/>
              </w:rPr>
              <w:t>-</w:t>
            </w:r>
          </w:p>
        </w:tc>
      </w:tr>
      <w:tr w:rsidR="00FA6C81" w:rsidRPr="006D3C3A" w:rsidTr="008B3B17">
        <w:tc>
          <w:tcPr>
            <w:tcW w:w="61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r>
              <w:t>4</w:t>
            </w:r>
            <w:r w:rsidRPr="004334B0">
              <w:t xml:space="preserve">. </w:t>
            </w:r>
          </w:p>
        </w:tc>
        <w:tc>
          <w:tcPr>
            <w:tcW w:w="2665"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r w:rsidRPr="004334B0">
              <w:t>Подго</w:t>
            </w:r>
            <w:r>
              <w:t>товка проектно-сметной докумен</w:t>
            </w:r>
            <w:r w:rsidRPr="004334B0">
              <w:t>тации по объектам капитального стро</w:t>
            </w:r>
            <w:r>
              <w:t>ительства и ремонту</w:t>
            </w:r>
            <w:r w:rsidRPr="004334B0">
              <w:t xml:space="preserve"> </w:t>
            </w:r>
          </w:p>
        </w:tc>
        <w:tc>
          <w:tcPr>
            <w:tcW w:w="2487"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rsidRPr="004334B0">
              <w:t>шт.</w:t>
            </w:r>
          </w:p>
        </w:tc>
        <w:tc>
          <w:tcPr>
            <w:tcW w:w="819"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5</w:t>
            </w:r>
          </w:p>
        </w:tc>
        <w:tc>
          <w:tcPr>
            <w:tcW w:w="709" w:type="dxa"/>
            <w:tcBorders>
              <w:top w:val="single" w:sz="4" w:space="0" w:color="auto"/>
              <w:left w:val="single" w:sz="4" w:space="0" w:color="auto"/>
              <w:bottom w:val="single" w:sz="4" w:space="0" w:color="auto"/>
              <w:right w:val="single" w:sz="4" w:space="0" w:color="auto"/>
            </w:tcBorders>
          </w:tcPr>
          <w:p w:rsidR="00FA6C81" w:rsidRDefault="00FA6C81" w:rsidP="008B3B17">
            <w:pPr>
              <w:jc w:val="center"/>
            </w:pPr>
          </w:p>
          <w:p w:rsidR="00FA6C81" w:rsidRDefault="00FA6C81" w:rsidP="008B3B17">
            <w:pPr>
              <w:jc w:val="center"/>
            </w:pPr>
          </w:p>
          <w:p w:rsidR="00FA6C81" w:rsidRPr="004334B0" w:rsidRDefault="00FA6C81" w:rsidP="008B3B17">
            <w:pPr>
              <w:autoSpaceDE w:val="0"/>
              <w:autoSpaceDN w:val="0"/>
              <w:adjustRightInd w:val="0"/>
              <w:jc w:val="center"/>
            </w:pPr>
            <w:r>
              <w:t>3</w:t>
            </w:r>
          </w:p>
        </w:tc>
        <w:tc>
          <w:tcPr>
            <w:tcW w:w="85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0</w:t>
            </w:r>
          </w:p>
        </w:tc>
        <w:tc>
          <w:tcPr>
            <w:tcW w:w="851"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jc w:val="center"/>
            </w:pPr>
          </w:p>
          <w:p w:rsidR="00FA6C81"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1</w:t>
            </w:r>
          </w:p>
        </w:tc>
        <w:tc>
          <w:tcPr>
            <w:tcW w:w="85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t>1</w:t>
            </w:r>
          </w:p>
        </w:tc>
        <w:tc>
          <w:tcPr>
            <w:tcW w:w="798"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rsidRPr="00B229D5">
              <w:t>1</w:t>
            </w:r>
          </w:p>
        </w:tc>
        <w:tc>
          <w:tcPr>
            <w:tcW w:w="763"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rsidRPr="00B229D5">
              <w:t>1</w:t>
            </w:r>
          </w:p>
        </w:tc>
        <w:tc>
          <w:tcPr>
            <w:tcW w:w="340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p>
          <w:p w:rsidR="00FA6C81" w:rsidRPr="00B229D5" w:rsidRDefault="00FA6C81" w:rsidP="008B3B17">
            <w:pPr>
              <w:autoSpaceDE w:val="0"/>
              <w:autoSpaceDN w:val="0"/>
              <w:jc w:val="center"/>
              <w:rPr>
                <w:sz w:val="24"/>
                <w:szCs w:val="24"/>
              </w:rPr>
            </w:pPr>
          </w:p>
          <w:p w:rsidR="00FA6C81" w:rsidRPr="00B229D5" w:rsidRDefault="00FA6C81" w:rsidP="008B3B17">
            <w:pPr>
              <w:autoSpaceDE w:val="0"/>
              <w:autoSpaceDN w:val="0"/>
              <w:jc w:val="center"/>
              <w:rPr>
                <w:sz w:val="24"/>
                <w:szCs w:val="24"/>
              </w:rPr>
            </w:pPr>
            <w:r w:rsidRPr="00B229D5">
              <w:rPr>
                <w:sz w:val="24"/>
                <w:szCs w:val="24"/>
              </w:rPr>
              <w:t>1</w:t>
            </w:r>
          </w:p>
        </w:tc>
      </w:tr>
      <w:tr w:rsidR="00FA6C81" w:rsidRPr="006D3C3A" w:rsidTr="008B3B17">
        <w:tc>
          <w:tcPr>
            <w:tcW w:w="61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r>
              <w:lastRenderedPageBreak/>
              <w:t>5</w:t>
            </w:r>
            <w:r w:rsidRPr="004334B0">
              <w:t>.</w:t>
            </w:r>
          </w:p>
        </w:tc>
        <w:tc>
          <w:tcPr>
            <w:tcW w:w="2665"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r>
              <w:t>Количество отремонтирован</w:t>
            </w:r>
            <w:r w:rsidRPr="004334B0">
              <w:t>ных объектов</w:t>
            </w:r>
          </w:p>
        </w:tc>
        <w:tc>
          <w:tcPr>
            <w:tcW w:w="2487"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ind w:hanging="75"/>
              <w:jc w:val="center"/>
            </w:pPr>
            <w:r>
              <w:t>ед.</w:t>
            </w:r>
          </w:p>
        </w:tc>
        <w:tc>
          <w:tcPr>
            <w:tcW w:w="819"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5</w:t>
            </w:r>
          </w:p>
          <w:p w:rsidR="00FA6C81" w:rsidRPr="004334B0" w:rsidRDefault="00FA6C81" w:rsidP="008B3B17">
            <w:pPr>
              <w:autoSpaceDE w:val="0"/>
              <w:autoSpaceDN w:val="0"/>
              <w:adjustRightInd w:val="0"/>
              <w:jc w:val="right"/>
            </w:pPr>
          </w:p>
        </w:tc>
        <w:tc>
          <w:tcPr>
            <w:tcW w:w="709" w:type="dxa"/>
            <w:tcBorders>
              <w:top w:val="single" w:sz="4" w:space="0" w:color="auto"/>
              <w:left w:val="single" w:sz="4" w:space="0" w:color="auto"/>
              <w:bottom w:val="single" w:sz="4" w:space="0" w:color="auto"/>
              <w:right w:val="single" w:sz="4" w:space="0" w:color="auto"/>
            </w:tcBorders>
          </w:tcPr>
          <w:p w:rsidR="00FA6C81" w:rsidRDefault="00FA6C81" w:rsidP="008B3B17"/>
          <w:p w:rsidR="00FA6C81" w:rsidRDefault="00FA6C81" w:rsidP="008B3B17">
            <w:pPr>
              <w:jc w:val="center"/>
            </w:pPr>
            <w:r>
              <w:t>3</w:t>
            </w:r>
          </w:p>
          <w:p w:rsidR="00FA6C81" w:rsidRPr="004334B0" w:rsidRDefault="00FA6C81" w:rsidP="008B3B17">
            <w:pPr>
              <w:autoSpaceDE w:val="0"/>
              <w:autoSpaceDN w:val="0"/>
              <w:adjustRightInd w:val="0"/>
              <w:jc w:val="right"/>
            </w:pPr>
          </w:p>
        </w:tc>
        <w:tc>
          <w:tcPr>
            <w:tcW w:w="85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0</w:t>
            </w:r>
          </w:p>
        </w:tc>
        <w:tc>
          <w:tcPr>
            <w:tcW w:w="851"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1</w:t>
            </w:r>
          </w:p>
        </w:tc>
        <w:tc>
          <w:tcPr>
            <w:tcW w:w="85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rsidRPr="00B229D5">
              <w:t>1</w:t>
            </w:r>
          </w:p>
        </w:tc>
        <w:tc>
          <w:tcPr>
            <w:tcW w:w="798"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rsidRPr="00B229D5">
              <w:t>1</w:t>
            </w:r>
          </w:p>
        </w:tc>
        <w:tc>
          <w:tcPr>
            <w:tcW w:w="763"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rsidRPr="00B229D5">
              <w:t>1</w:t>
            </w:r>
          </w:p>
        </w:tc>
        <w:tc>
          <w:tcPr>
            <w:tcW w:w="340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p>
          <w:p w:rsidR="00FA6C81" w:rsidRPr="00B229D5" w:rsidRDefault="00FA6C81" w:rsidP="008B3B17">
            <w:pPr>
              <w:autoSpaceDE w:val="0"/>
              <w:autoSpaceDN w:val="0"/>
              <w:jc w:val="center"/>
              <w:rPr>
                <w:sz w:val="24"/>
                <w:szCs w:val="24"/>
              </w:rPr>
            </w:pPr>
            <w:r w:rsidRPr="00B229D5">
              <w:rPr>
                <w:sz w:val="24"/>
                <w:szCs w:val="24"/>
              </w:rPr>
              <w:t>1</w:t>
            </w:r>
          </w:p>
        </w:tc>
      </w:tr>
      <w:tr w:rsidR="00FA6C81" w:rsidRPr="006D3C3A" w:rsidTr="008B3B17">
        <w:tc>
          <w:tcPr>
            <w:tcW w:w="14802" w:type="dxa"/>
            <w:gridSpan w:val="11"/>
            <w:tcBorders>
              <w:top w:val="single" w:sz="4" w:space="0" w:color="auto"/>
              <w:left w:val="single" w:sz="4" w:space="0" w:color="auto"/>
              <w:bottom w:val="single" w:sz="4" w:space="0" w:color="auto"/>
              <w:right w:val="single" w:sz="4" w:space="0" w:color="auto"/>
            </w:tcBorders>
          </w:tcPr>
          <w:p w:rsidR="00FA6C81" w:rsidRPr="005B1886" w:rsidRDefault="00FA6C81" w:rsidP="008B3B17">
            <w:pPr>
              <w:autoSpaceDE w:val="0"/>
              <w:autoSpaceDN w:val="0"/>
              <w:jc w:val="center"/>
              <w:rPr>
                <w:b/>
                <w:bCs/>
                <w:sz w:val="24"/>
                <w:szCs w:val="24"/>
              </w:rPr>
            </w:pPr>
            <w:r w:rsidRPr="002854B4">
              <w:rPr>
                <w:sz w:val="24"/>
                <w:szCs w:val="24"/>
              </w:rPr>
              <w:t xml:space="preserve">Подпрограмма 1 </w:t>
            </w:r>
            <w:r w:rsidRPr="0008295F">
              <w:rPr>
                <w:b/>
                <w:bCs/>
                <w:sz w:val="28"/>
                <w:szCs w:val="28"/>
              </w:rPr>
              <w:t>«</w:t>
            </w:r>
            <w:r w:rsidRPr="009C4B07">
              <w:rPr>
                <w:b/>
                <w:bCs/>
                <w:sz w:val="24"/>
                <w:szCs w:val="24"/>
              </w:rPr>
              <w:t>Модернизация и развитие территориальной сети автомобильных дорог</w:t>
            </w:r>
            <w:r>
              <w:rPr>
                <w:b/>
                <w:bCs/>
                <w:sz w:val="24"/>
                <w:szCs w:val="24"/>
              </w:rPr>
              <w:t xml:space="preserve">  Камешкирского  района</w:t>
            </w:r>
            <w:r w:rsidRPr="007117EF">
              <w:rPr>
                <w:b/>
                <w:bCs/>
                <w:sz w:val="24"/>
                <w:szCs w:val="24"/>
              </w:rPr>
              <w:t xml:space="preserve"> </w:t>
            </w:r>
            <w:r>
              <w:rPr>
                <w:b/>
                <w:bCs/>
                <w:sz w:val="24"/>
                <w:szCs w:val="24"/>
              </w:rPr>
              <w:t>Пензенской области на 2014</w:t>
            </w:r>
            <w:r w:rsidRPr="007117EF">
              <w:rPr>
                <w:b/>
                <w:bCs/>
                <w:sz w:val="24"/>
                <w:szCs w:val="24"/>
              </w:rPr>
              <w:t>-2020 годы»</w:t>
            </w:r>
            <w:r w:rsidRPr="009C4B07">
              <w:rPr>
                <w:b/>
                <w:bCs/>
                <w:sz w:val="24"/>
                <w:szCs w:val="24"/>
              </w:rPr>
              <w:t>»</w:t>
            </w:r>
          </w:p>
        </w:tc>
      </w:tr>
      <w:tr w:rsidR="00FA6C81" w:rsidRPr="006D3C3A" w:rsidTr="008B3B17">
        <w:tc>
          <w:tcPr>
            <w:tcW w:w="61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r w:rsidRPr="004334B0">
              <w:t xml:space="preserve"> 1 </w:t>
            </w:r>
          </w:p>
        </w:tc>
        <w:tc>
          <w:tcPr>
            <w:tcW w:w="2665"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r w:rsidRPr="004334B0">
              <w:t>Содержание существующей сети автомобильных дорог</w:t>
            </w:r>
          </w:p>
        </w:tc>
        <w:tc>
          <w:tcPr>
            <w:tcW w:w="2487"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roofErr w:type="gramStart"/>
            <w:r w:rsidRPr="004334B0">
              <w:t>км</w:t>
            </w:r>
            <w:proofErr w:type="gramEnd"/>
            <w:r w:rsidRPr="004334B0">
              <w:t>.</w:t>
            </w:r>
          </w:p>
        </w:tc>
        <w:tc>
          <w:tcPr>
            <w:tcW w:w="819"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100,3</w:t>
            </w:r>
          </w:p>
        </w:tc>
        <w:tc>
          <w:tcPr>
            <w:tcW w:w="709"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right"/>
            </w:pPr>
            <w:r>
              <w:t>100,3</w:t>
            </w:r>
          </w:p>
        </w:tc>
        <w:tc>
          <w:tcPr>
            <w:tcW w:w="85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98,7</w:t>
            </w:r>
          </w:p>
        </w:tc>
        <w:tc>
          <w:tcPr>
            <w:tcW w:w="851"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98,7</w:t>
            </w:r>
          </w:p>
        </w:tc>
        <w:tc>
          <w:tcPr>
            <w:tcW w:w="85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98,7</w:t>
            </w:r>
          </w:p>
        </w:tc>
        <w:tc>
          <w:tcPr>
            <w:tcW w:w="798"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98,7</w:t>
            </w:r>
          </w:p>
        </w:tc>
        <w:tc>
          <w:tcPr>
            <w:tcW w:w="763"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98,7</w:t>
            </w:r>
          </w:p>
        </w:tc>
        <w:tc>
          <w:tcPr>
            <w:tcW w:w="3400"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jc w:val="center"/>
              <w:rPr>
                <w:sz w:val="24"/>
                <w:szCs w:val="24"/>
              </w:rPr>
            </w:pPr>
          </w:p>
          <w:p w:rsidR="00FA6C81" w:rsidRPr="002854B4" w:rsidRDefault="00FA6C81" w:rsidP="008B3B17">
            <w:pPr>
              <w:autoSpaceDE w:val="0"/>
              <w:autoSpaceDN w:val="0"/>
              <w:jc w:val="center"/>
              <w:rPr>
                <w:sz w:val="24"/>
                <w:szCs w:val="24"/>
              </w:rPr>
            </w:pPr>
            <w:r>
              <w:rPr>
                <w:sz w:val="24"/>
                <w:szCs w:val="24"/>
              </w:rPr>
              <w:t>98,7</w:t>
            </w:r>
          </w:p>
        </w:tc>
      </w:tr>
      <w:tr w:rsidR="00FA6C81" w:rsidRPr="006D3C3A" w:rsidTr="008B3B17">
        <w:tc>
          <w:tcPr>
            <w:tcW w:w="61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r w:rsidRPr="004334B0">
              <w:t xml:space="preserve"> 2 </w:t>
            </w:r>
          </w:p>
        </w:tc>
        <w:tc>
          <w:tcPr>
            <w:tcW w:w="2665"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r>
              <w:t>Р</w:t>
            </w:r>
            <w:r w:rsidRPr="004334B0">
              <w:t xml:space="preserve">емонт и </w:t>
            </w:r>
            <w:r>
              <w:t>(капитальный</w:t>
            </w:r>
            <w:r w:rsidRPr="004334B0">
              <w:t xml:space="preserve"> ре</w:t>
            </w:r>
            <w:r>
              <w:t>монт) автомобильных дорог и искусственных соору</w:t>
            </w:r>
            <w:r w:rsidRPr="004334B0">
              <w:t>жений на них</w:t>
            </w:r>
          </w:p>
        </w:tc>
        <w:tc>
          <w:tcPr>
            <w:tcW w:w="2487"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roofErr w:type="gramStart"/>
            <w:r w:rsidRPr="004334B0">
              <w:t>км</w:t>
            </w:r>
            <w:proofErr w:type="gramEnd"/>
            <w:r w:rsidRPr="004334B0">
              <w:t>.</w:t>
            </w:r>
          </w:p>
        </w:tc>
        <w:tc>
          <w:tcPr>
            <w:tcW w:w="819"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jc w:val="center"/>
              <w:rPr>
                <w:b/>
                <w:bCs/>
              </w:rPr>
            </w:pPr>
          </w:p>
          <w:p w:rsidR="00FA6C81" w:rsidRDefault="00FA6C81" w:rsidP="008B3B17">
            <w:pPr>
              <w:autoSpaceDE w:val="0"/>
              <w:autoSpaceDN w:val="0"/>
              <w:adjustRightInd w:val="0"/>
              <w:jc w:val="center"/>
              <w:rPr>
                <w:b/>
                <w:bCs/>
              </w:rPr>
            </w:pPr>
          </w:p>
          <w:p w:rsidR="00FA6C81" w:rsidRPr="004334B0" w:rsidRDefault="00FA6C81" w:rsidP="008B3B17">
            <w:pPr>
              <w:autoSpaceDE w:val="0"/>
              <w:autoSpaceDN w:val="0"/>
              <w:adjustRightInd w:val="0"/>
              <w:jc w:val="center"/>
            </w:pPr>
            <w:r>
              <w:t>5,3</w:t>
            </w:r>
          </w:p>
        </w:tc>
        <w:tc>
          <w:tcPr>
            <w:tcW w:w="709"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rPr>
                <w:b/>
                <w:bCs/>
              </w:rPr>
            </w:pPr>
          </w:p>
          <w:p w:rsidR="00FA6C81" w:rsidRPr="004334B0" w:rsidRDefault="00FA6C81" w:rsidP="008B3B17">
            <w:pPr>
              <w:autoSpaceDE w:val="0"/>
              <w:autoSpaceDN w:val="0"/>
              <w:adjustRightInd w:val="0"/>
              <w:jc w:val="center"/>
              <w:rPr>
                <w:b/>
                <w:bCs/>
              </w:rPr>
            </w:pPr>
          </w:p>
          <w:p w:rsidR="00FA6C81" w:rsidRPr="004334B0" w:rsidRDefault="00FA6C81" w:rsidP="008B3B17">
            <w:pPr>
              <w:autoSpaceDE w:val="0"/>
              <w:autoSpaceDN w:val="0"/>
              <w:adjustRightInd w:val="0"/>
              <w:jc w:val="center"/>
            </w:pPr>
            <w:r>
              <w:t>5,3</w:t>
            </w:r>
          </w:p>
        </w:tc>
        <w:tc>
          <w:tcPr>
            <w:tcW w:w="85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2,5</w:t>
            </w:r>
          </w:p>
        </w:tc>
        <w:tc>
          <w:tcPr>
            <w:tcW w:w="851"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jc w:val="center"/>
            </w:pPr>
          </w:p>
          <w:p w:rsidR="00FA6C81" w:rsidRDefault="00FA6C81" w:rsidP="008B3B17">
            <w:pPr>
              <w:autoSpaceDE w:val="0"/>
              <w:autoSpaceDN w:val="0"/>
              <w:adjustRightInd w:val="0"/>
              <w:jc w:val="center"/>
            </w:pPr>
          </w:p>
          <w:p w:rsidR="00FA6C81" w:rsidRDefault="00FA6C81" w:rsidP="008B3B17">
            <w:pPr>
              <w:autoSpaceDE w:val="0"/>
              <w:autoSpaceDN w:val="0"/>
              <w:adjustRightInd w:val="0"/>
              <w:jc w:val="center"/>
            </w:pPr>
            <w:r>
              <w:t>2,5</w:t>
            </w:r>
          </w:p>
          <w:p w:rsidR="00FA6C81" w:rsidRPr="004334B0" w:rsidRDefault="00FA6C81" w:rsidP="008B3B17">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2,5</w:t>
            </w:r>
          </w:p>
        </w:tc>
        <w:tc>
          <w:tcPr>
            <w:tcW w:w="798"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2,5</w:t>
            </w:r>
          </w:p>
        </w:tc>
        <w:tc>
          <w:tcPr>
            <w:tcW w:w="763"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2,5</w:t>
            </w:r>
          </w:p>
        </w:tc>
        <w:tc>
          <w:tcPr>
            <w:tcW w:w="3400"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jc w:val="center"/>
              <w:rPr>
                <w:sz w:val="24"/>
                <w:szCs w:val="24"/>
              </w:rPr>
            </w:pPr>
          </w:p>
          <w:p w:rsidR="00FA6C81" w:rsidRDefault="00FA6C81" w:rsidP="008B3B17">
            <w:pPr>
              <w:autoSpaceDE w:val="0"/>
              <w:autoSpaceDN w:val="0"/>
              <w:jc w:val="center"/>
              <w:rPr>
                <w:sz w:val="24"/>
                <w:szCs w:val="24"/>
              </w:rPr>
            </w:pPr>
          </w:p>
          <w:p w:rsidR="00FA6C81" w:rsidRPr="002854B4" w:rsidRDefault="00FA6C81" w:rsidP="008B3B17">
            <w:pPr>
              <w:autoSpaceDE w:val="0"/>
              <w:autoSpaceDN w:val="0"/>
              <w:jc w:val="center"/>
              <w:rPr>
                <w:sz w:val="24"/>
                <w:szCs w:val="24"/>
              </w:rPr>
            </w:pPr>
            <w:r>
              <w:rPr>
                <w:sz w:val="24"/>
                <w:szCs w:val="24"/>
              </w:rPr>
              <w:t>2,5</w:t>
            </w:r>
          </w:p>
        </w:tc>
      </w:tr>
      <w:tr w:rsidR="00FA6C81" w:rsidRPr="006D3C3A" w:rsidTr="008B3B17">
        <w:tc>
          <w:tcPr>
            <w:tcW w:w="14802" w:type="dxa"/>
            <w:gridSpan w:val="11"/>
            <w:tcBorders>
              <w:top w:val="single" w:sz="4" w:space="0" w:color="auto"/>
              <w:left w:val="single" w:sz="4" w:space="0" w:color="auto"/>
              <w:bottom w:val="single" w:sz="4" w:space="0" w:color="auto"/>
              <w:right w:val="single" w:sz="4" w:space="0" w:color="auto"/>
            </w:tcBorders>
          </w:tcPr>
          <w:p w:rsidR="00FA6C81" w:rsidRPr="005B1886" w:rsidRDefault="00FA6C81" w:rsidP="008B3B17">
            <w:pPr>
              <w:autoSpaceDE w:val="0"/>
              <w:autoSpaceDN w:val="0"/>
              <w:rPr>
                <w:b/>
                <w:bCs/>
                <w:sz w:val="24"/>
                <w:szCs w:val="24"/>
              </w:rPr>
            </w:pPr>
            <w:r>
              <w:rPr>
                <w:sz w:val="24"/>
                <w:szCs w:val="24"/>
              </w:rPr>
              <w:t>Подпрограмма 2</w:t>
            </w:r>
            <w:r w:rsidRPr="007117EF">
              <w:rPr>
                <w:b/>
                <w:bCs/>
                <w:sz w:val="24"/>
                <w:szCs w:val="24"/>
              </w:rPr>
              <w:t>«Улучшение качества автотранспортных перевозок в Камешкирском  р</w:t>
            </w:r>
            <w:r>
              <w:rPr>
                <w:b/>
                <w:bCs/>
                <w:sz w:val="24"/>
                <w:szCs w:val="24"/>
              </w:rPr>
              <w:t>айоне Пензенской области на 2014</w:t>
            </w:r>
            <w:r w:rsidRPr="007117EF">
              <w:rPr>
                <w:b/>
                <w:bCs/>
                <w:sz w:val="24"/>
                <w:szCs w:val="24"/>
              </w:rPr>
              <w:t>-2020 годы»</w:t>
            </w:r>
          </w:p>
        </w:tc>
      </w:tr>
      <w:tr w:rsidR="00FA6C81" w:rsidRPr="006D3C3A" w:rsidTr="008B3B17">
        <w:tc>
          <w:tcPr>
            <w:tcW w:w="61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r w:rsidRPr="004334B0">
              <w:t xml:space="preserve"> 1 </w:t>
            </w:r>
          </w:p>
        </w:tc>
        <w:tc>
          <w:tcPr>
            <w:tcW w:w="2665"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r w:rsidRPr="004334B0">
              <w:t xml:space="preserve">Коэффициент            </w:t>
            </w:r>
            <w:r w:rsidRPr="004334B0">
              <w:br/>
              <w:t xml:space="preserve">регулярности           </w:t>
            </w:r>
            <w:r w:rsidRPr="004334B0">
              <w:br/>
              <w:t>транспортного сообщения</w:t>
            </w:r>
          </w:p>
        </w:tc>
        <w:tc>
          <w:tcPr>
            <w:tcW w:w="2487"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rsidRPr="004334B0">
              <w:t>%</w:t>
            </w:r>
          </w:p>
        </w:tc>
        <w:tc>
          <w:tcPr>
            <w:tcW w:w="819"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rsidRPr="004334B0">
              <w:t>100</w:t>
            </w:r>
          </w:p>
        </w:tc>
        <w:tc>
          <w:tcPr>
            <w:tcW w:w="709" w:type="dxa"/>
            <w:tcBorders>
              <w:top w:val="single" w:sz="4" w:space="0" w:color="auto"/>
              <w:left w:val="single" w:sz="4" w:space="0" w:color="auto"/>
              <w:bottom w:val="single" w:sz="4" w:space="0" w:color="auto"/>
              <w:right w:val="single" w:sz="4" w:space="0" w:color="auto"/>
            </w:tcBorders>
          </w:tcPr>
          <w:p w:rsidR="00FA6C81" w:rsidRDefault="00FA6C81" w:rsidP="008B3B17"/>
          <w:p w:rsidR="00FA6C81" w:rsidRDefault="00FA6C81" w:rsidP="008B3B17"/>
          <w:p w:rsidR="00FA6C81" w:rsidRPr="004334B0" w:rsidRDefault="00FA6C81" w:rsidP="008B3B17">
            <w:pPr>
              <w:autoSpaceDE w:val="0"/>
              <w:autoSpaceDN w:val="0"/>
              <w:adjustRightInd w:val="0"/>
              <w:jc w:val="center"/>
            </w:pPr>
            <w:r>
              <w:t>100</w:t>
            </w:r>
          </w:p>
        </w:tc>
        <w:tc>
          <w:tcPr>
            <w:tcW w:w="85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t>-</w:t>
            </w:r>
          </w:p>
        </w:tc>
        <w:tc>
          <w:tcPr>
            <w:tcW w:w="851" w:type="dxa"/>
            <w:tcBorders>
              <w:top w:val="single" w:sz="4" w:space="0" w:color="auto"/>
              <w:left w:val="single" w:sz="4" w:space="0" w:color="auto"/>
              <w:bottom w:val="single" w:sz="4" w:space="0" w:color="auto"/>
              <w:right w:val="single" w:sz="4" w:space="0" w:color="auto"/>
            </w:tcBorders>
          </w:tcPr>
          <w:p w:rsidR="00FA6C81" w:rsidRPr="00B229D5" w:rsidRDefault="00FA6C81" w:rsidP="008B3B17"/>
          <w:p w:rsidR="00FA6C81" w:rsidRPr="00B229D5" w:rsidRDefault="00FA6C81" w:rsidP="008B3B17"/>
          <w:p w:rsidR="00FA6C81" w:rsidRPr="00B229D5" w:rsidRDefault="00FA6C81" w:rsidP="008B3B17">
            <w:pPr>
              <w:autoSpaceDE w:val="0"/>
              <w:autoSpaceDN w:val="0"/>
              <w:adjustRightInd w:val="0"/>
              <w:jc w:val="center"/>
            </w:pPr>
            <w:r>
              <w:t>-</w:t>
            </w:r>
          </w:p>
        </w:tc>
        <w:tc>
          <w:tcPr>
            <w:tcW w:w="85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t>-</w:t>
            </w:r>
          </w:p>
        </w:tc>
        <w:tc>
          <w:tcPr>
            <w:tcW w:w="798"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t>-</w:t>
            </w:r>
          </w:p>
        </w:tc>
        <w:tc>
          <w:tcPr>
            <w:tcW w:w="763"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pPr>
          </w:p>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t>-</w:t>
            </w:r>
          </w:p>
        </w:tc>
        <w:tc>
          <w:tcPr>
            <w:tcW w:w="340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p>
          <w:p w:rsidR="00FA6C81" w:rsidRPr="00B229D5" w:rsidRDefault="00FA6C81" w:rsidP="008B3B17">
            <w:pPr>
              <w:autoSpaceDE w:val="0"/>
              <w:autoSpaceDN w:val="0"/>
              <w:jc w:val="center"/>
              <w:rPr>
                <w:sz w:val="24"/>
                <w:szCs w:val="24"/>
              </w:rPr>
            </w:pPr>
            <w:r>
              <w:rPr>
                <w:sz w:val="24"/>
                <w:szCs w:val="24"/>
              </w:rPr>
              <w:t>-</w:t>
            </w:r>
          </w:p>
        </w:tc>
      </w:tr>
      <w:tr w:rsidR="00FA6C81" w:rsidRPr="006D3C3A" w:rsidTr="008B3B17">
        <w:tc>
          <w:tcPr>
            <w:tcW w:w="14802" w:type="dxa"/>
            <w:gridSpan w:val="11"/>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outlineLvl w:val="1"/>
              <w:rPr>
                <w:b/>
                <w:bCs/>
                <w:sz w:val="24"/>
                <w:szCs w:val="24"/>
              </w:rPr>
            </w:pPr>
            <w:r w:rsidRPr="00B229D5">
              <w:rPr>
                <w:sz w:val="24"/>
                <w:szCs w:val="24"/>
              </w:rPr>
              <w:t xml:space="preserve">Подпрограмма 3 </w:t>
            </w:r>
            <w:r w:rsidRPr="00B229D5">
              <w:rPr>
                <w:b/>
                <w:bCs/>
                <w:sz w:val="24"/>
                <w:szCs w:val="24"/>
              </w:rPr>
              <w:t xml:space="preserve">«Ремонт (капитальный ремонт) объектов собственности Камешкирского района Пензенской области  2014-2020г»  </w:t>
            </w:r>
          </w:p>
        </w:tc>
      </w:tr>
      <w:tr w:rsidR="00FA6C81" w:rsidRPr="006D3C3A" w:rsidTr="008B3B17">
        <w:tc>
          <w:tcPr>
            <w:tcW w:w="61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r w:rsidRPr="004334B0">
              <w:t>1.</w:t>
            </w:r>
          </w:p>
        </w:tc>
        <w:tc>
          <w:tcPr>
            <w:tcW w:w="2665"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r w:rsidRPr="004334B0">
              <w:t xml:space="preserve">Количество </w:t>
            </w:r>
            <w:r>
              <w:t>отремонтирова</w:t>
            </w:r>
            <w:r w:rsidRPr="004334B0">
              <w:t>нных объектов</w:t>
            </w:r>
          </w:p>
        </w:tc>
        <w:tc>
          <w:tcPr>
            <w:tcW w:w="2487"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ind w:hanging="75"/>
              <w:jc w:val="center"/>
            </w:pPr>
            <w:r>
              <w:t>ед.</w:t>
            </w:r>
          </w:p>
        </w:tc>
        <w:tc>
          <w:tcPr>
            <w:tcW w:w="819"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5</w:t>
            </w:r>
          </w:p>
        </w:tc>
        <w:tc>
          <w:tcPr>
            <w:tcW w:w="709" w:type="dxa"/>
            <w:tcBorders>
              <w:top w:val="single" w:sz="4" w:space="0" w:color="auto"/>
              <w:left w:val="single" w:sz="4" w:space="0" w:color="auto"/>
              <w:bottom w:val="single" w:sz="4" w:space="0" w:color="auto"/>
              <w:right w:val="single" w:sz="4" w:space="0" w:color="auto"/>
            </w:tcBorders>
          </w:tcPr>
          <w:p w:rsidR="00FA6C81" w:rsidRDefault="00FA6C81" w:rsidP="008B3B17">
            <w:pPr>
              <w:jc w:val="center"/>
            </w:pPr>
          </w:p>
          <w:p w:rsidR="00FA6C81" w:rsidRDefault="00FA6C81" w:rsidP="008B3B17">
            <w:pPr>
              <w:jc w:val="center"/>
            </w:pPr>
          </w:p>
          <w:p w:rsidR="00FA6C81" w:rsidRPr="004334B0" w:rsidRDefault="00FA6C81" w:rsidP="008B3B17">
            <w:pPr>
              <w:jc w:val="center"/>
            </w:pPr>
            <w:r>
              <w:t>3</w:t>
            </w:r>
          </w:p>
        </w:tc>
        <w:tc>
          <w:tcPr>
            <w:tcW w:w="85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rsidRPr="00B229D5">
              <w:t>0</w:t>
            </w:r>
          </w:p>
        </w:tc>
        <w:tc>
          <w:tcPr>
            <w:tcW w:w="851" w:type="dxa"/>
            <w:tcBorders>
              <w:top w:val="single" w:sz="4" w:space="0" w:color="auto"/>
              <w:left w:val="single" w:sz="4" w:space="0" w:color="auto"/>
              <w:bottom w:val="single" w:sz="4" w:space="0" w:color="auto"/>
              <w:right w:val="single" w:sz="4" w:space="0" w:color="auto"/>
            </w:tcBorders>
          </w:tcPr>
          <w:p w:rsidR="00FA6C81" w:rsidRPr="00B229D5" w:rsidRDefault="00FA6C81" w:rsidP="008B3B17"/>
          <w:p w:rsidR="00FA6C81" w:rsidRPr="00B229D5" w:rsidRDefault="00FA6C81" w:rsidP="008B3B17"/>
          <w:p w:rsidR="00FA6C81" w:rsidRPr="00B229D5" w:rsidRDefault="00FA6C81" w:rsidP="008B3B17">
            <w:pPr>
              <w:autoSpaceDE w:val="0"/>
              <w:autoSpaceDN w:val="0"/>
              <w:adjustRightInd w:val="0"/>
              <w:jc w:val="center"/>
            </w:pPr>
            <w:r>
              <w:t>1</w:t>
            </w:r>
          </w:p>
        </w:tc>
        <w:tc>
          <w:tcPr>
            <w:tcW w:w="85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rsidRPr="00B229D5">
              <w:t>1</w:t>
            </w:r>
          </w:p>
        </w:tc>
        <w:tc>
          <w:tcPr>
            <w:tcW w:w="798"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rsidRPr="00B229D5">
              <w:t>1</w:t>
            </w:r>
          </w:p>
        </w:tc>
        <w:tc>
          <w:tcPr>
            <w:tcW w:w="763"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rsidRPr="00B229D5">
              <w:t>1</w:t>
            </w:r>
          </w:p>
        </w:tc>
        <w:tc>
          <w:tcPr>
            <w:tcW w:w="340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p>
          <w:p w:rsidR="00FA6C81" w:rsidRPr="00B229D5" w:rsidRDefault="00FA6C81" w:rsidP="008B3B17">
            <w:pPr>
              <w:autoSpaceDE w:val="0"/>
              <w:autoSpaceDN w:val="0"/>
              <w:jc w:val="center"/>
              <w:rPr>
                <w:sz w:val="24"/>
                <w:szCs w:val="24"/>
              </w:rPr>
            </w:pPr>
          </w:p>
          <w:p w:rsidR="00FA6C81" w:rsidRPr="00B229D5" w:rsidRDefault="00FA6C81" w:rsidP="008B3B17">
            <w:pPr>
              <w:autoSpaceDE w:val="0"/>
              <w:autoSpaceDN w:val="0"/>
              <w:jc w:val="center"/>
              <w:rPr>
                <w:sz w:val="24"/>
                <w:szCs w:val="24"/>
              </w:rPr>
            </w:pPr>
            <w:r w:rsidRPr="00B229D5">
              <w:rPr>
                <w:sz w:val="24"/>
                <w:szCs w:val="24"/>
              </w:rPr>
              <w:t>1</w:t>
            </w:r>
          </w:p>
        </w:tc>
      </w:tr>
      <w:tr w:rsidR="00FA6C81" w:rsidRPr="006D3C3A" w:rsidTr="008B3B17">
        <w:tc>
          <w:tcPr>
            <w:tcW w:w="610"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r w:rsidRPr="004334B0">
              <w:t>2.</w:t>
            </w:r>
          </w:p>
        </w:tc>
        <w:tc>
          <w:tcPr>
            <w:tcW w:w="2665"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r>
              <w:t>Подготовка проектно-смет</w:t>
            </w:r>
            <w:r w:rsidRPr="004334B0">
              <w:t>ной документации по объектам капитального ремонта</w:t>
            </w:r>
          </w:p>
        </w:tc>
        <w:tc>
          <w:tcPr>
            <w:tcW w:w="2487"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rsidRPr="004334B0">
              <w:t>шт.</w:t>
            </w:r>
          </w:p>
        </w:tc>
        <w:tc>
          <w:tcPr>
            <w:tcW w:w="819"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5</w:t>
            </w:r>
          </w:p>
        </w:tc>
        <w:tc>
          <w:tcPr>
            <w:tcW w:w="709" w:type="dxa"/>
            <w:tcBorders>
              <w:top w:val="single" w:sz="4" w:space="0" w:color="auto"/>
              <w:left w:val="single" w:sz="4" w:space="0" w:color="auto"/>
              <w:bottom w:val="single" w:sz="4" w:space="0" w:color="auto"/>
              <w:right w:val="single" w:sz="4" w:space="0" w:color="auto"/>
            </w:tcBorders>
          </w:tcPr>
          <w:p w:rsidR="00FA6C81" w:rsidRDefault="00FA6C81" w:rsidP="008B3B17"/>
          <w:p w:rsidR="00FA6C81" w:rsidRPr="004334B0" w:rsidRDefault="00FA6C81" w:rsidP="008B3B17">
            <w:pPr>
              <w:autoSpaceDE w:val="0"/>
              <w:autoSpaceDN w:val="0"/>
              <w:adjustRightInd w:val="0"/>
              <w:jc w:val="center"/>
            </w:pPr>
            <w:r>
              <w:t>3</w:t>
            </w:r>
          </w:p>
        </w:tc>
        <w:tc>
          <w:tcPr>
            <w:tcW w:w="85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rsidRPr="00B229D5">
              <w:t>0</w:t>
            </w:r>
          </w:p>
        </w:tc>
        <w:tc>
          <w:tcPr>
            <w:tcW w:w="851"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jc w:val="center"/>
            </w:pPr>
          </w:p>
          <w:p w:rsidR="00FA6C81" w:rsidRDefault="00FA6C81" w:rsidP="008B3B17">
            <w:pPr>
              <w:autoSpaceDE w:val="0"/>
              <w:autoSpaceDN w:val="0"/>
              <w:adjustRightInd w:val="0"/>
              <w:jc w:val="center"/>
            </w:pPr>
            <w:r>
              <w:t>1</w:t>
            </w:r>
          </w:p>
          <w:p w:rsidR="00FA6C81" w:rsidRPr="00B229D5" w:rsidRDefault="00FA6C81" w:rsidP="008B3B17">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rsidRPr="00B229D5">
              <w:t>1</w:t>
            </w:r>
          </w:p>
        </w:tc>
        <w:tc>
          <w:tcPr>
            <w:tcW w:w="798"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rsidRPr="00B229D5">
              <w:t>1</w:t>
            </w:r>
          </w:p>
        </w:tc>
        <w:tc>
          <w:tcPr>
            <w:tcW w:w="763"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rsidRPr="00B229D5">
              <w:t>1</w:t>
            </w:r>
          </w:p>
        </w:tc>
        <w:tc>
          <w:tcPr>
            <w:tcW w:w="340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p>
          <w:p w:rsidR="00FA6C81" w:rsidRPr="00B229D5" w:rsidRDefault="00FA6C81" w:rsidP="008B3B17">
            <w:pPr>
              <w:autoSpaceDE w:val="0"/>
              <w:autoSpaceDN w:val="0"/>
              <w:jc w:val="center"/>
              <w:rPr>
                <w:sz w:val="24"/>
                <w:szCs w:val="24"/>
              </w:rPr>
            </w:pPr>
            <w:r w:rsidRPr="00B229D5">
              <w:rPr>
                <w:sz w:val="24"/>
                <w:szCs w:val="24"/>
              </w:rPr>
              <w:t>1</w:t>
            </w:r>
          </w:p>
        </w:tc>
      </w:tr>
    </w:tbl>
    <w:p w:rsidR="00FA6C81" w:rsidRPr="002854B4" w:rsidRDefault="00FA6C81" w:rsidP="00FA6C81">
      <w:pPr>
        <w:autoSpaceDE w:val="0"/>
        <w:autoSpaceDN w:val="0"/>
        <w:rPr>
          <w:sz w:val="24"/>
          <w:szCs w:val="24"/>
        </w:rPr>
      </w:pPr>
    </w:p>
    <w:p w:rsidR="00FA6C81" w:rsidRDefault="00FA6C81" w:rsidP="00FA6C81">
      <w:pPr>
        <w:autoSpaceDE w:val="0"/>
        <w:autoSpaceDN w:val="0"/>
        <w:rPr>
          <w:sz w:val="24"/>
          <w:szCs w:val="24"/>
        </w:rPr>
      </w:pPr>
    </w:p>
    <w:p w:rsidR="00FA6C81" w:rsidRDefault="00FA6C81" w:rsidP="00FA6C81">
      <w:pPr>
        <w:autoSpaceDE w:val="0"/>
        <w:autoSpaceDN w:val="0"/>
        <w:rPr>
          <w:sz w:val="24"/>
          <w:szCs w:val="24"/>
        </w:rPr>
      </w:pPr>
    </w:p>
    <w:p w:rsidR="00FA6C81" w:rsidRPr="002854B4" w:rsidRDefault="00FA6C81" w:rsidP="00FA6C81">
      <w:pPr>
        <w:autoSpaceDE w:val="0"/>
        <w:autoSpaceDN w:val="0"/>
        <w:jc w:val="right"/>
        <w:rPr>
          <w:sz w:val="24"/>
          <w:szCs w:val="24"/>
        </w:rPr>
      </w:pPr>
      <w:r>
        <w:rPr>
          <w:sz w:val="24"/>
          <w:szCs w:val="24"/>
        </w:rPr>
        <w:t>Приложение 2</w:t>
      </w:r>
    </w:p>
    <w:p w:rsidR="00FA6C81" w:rsidRPr="002854B4" w:rsidRDefault="00FA6C81" w:rsidP="00FA6C81">
      <w:pPr>
        <w:autoSpaceDE w:val="0"/>
        <w:autoSpaceDN w:val="0"/>
        <w:jc w:val="right"/>
        <w:rPr>
          <w:sz w:val="24"/>
          <w:szCs w:val="24"/>
        </w:rPr>
      </w:pPr>
      <w:r>
        <w:rPr>
          <w:sz w:val="24"/>
          <w:szCs w:val="24"/>
        </w:rPr>
        <w:t>муниципальной</w:t>
      </w:r>
      <w:r w:rsidRPr="002854B4">
        <w:rPr>
          <w:sz w:val="24"/>
          <w:szCs w:val="24"/>
        </w:rPr>
        <w:t xml:space="preserve"> программ</w:t>
      </w:r>
      <w:r>
        <w:rPr>
          <w:sz w:val="24"/>
          <w:szCs w:val="24"/>
        </w:rPr>
        <w:t>ы</w:t>
      </w:r>
    </w:p>
    <w:p w:rsidR="00FA6C81" w:rsidRPr="002854B4" w:rsidRDefault="00FA6C81" w:rsidP="00FA6C81">
      <w:pPr>
        <w:autoSpaceDE w:val="0"/>
        <w:autoSpaceDN w:val="0"/>
        <w:jc w:val="right"/>
        <w:rPr>
          <w:sz w:val="24"/>
          <w:szCs w:val="24"/>
        </w:rPr>
      </w:pPr>
      <w:r w:rsidRPr="002854B4">
        <w:rPr>
          <w:sz w:val="24"/>
          <w:szCs w:val="24"/>
        </w:rPr>
        <w:t>Камешкирского района</w:t>
      </w:r>
    </w:p>
    <w:p w:rsidR="00FA6C81" w:rsidRPr="002854B4" w:rsidRDefault="00FA6C81" w:rsidP="00FA6C81">
      <w:pPr>
        <w:autoSpaceDE w:val="0"/>
        <w:autoSpaceDN w:val="0"/>
        <w:jc w:val="right"/>
        <w:rPr>
          <w:sz w:val="24"/>
          <w:szCs w:val="24"/>
        </w:rPr>
      </w:pPr>
      <w:r w:rsidRPr="002854B4">
        <w:rPr>
          <w:sz w:val="24"/>
          <w:szCs w:val="24"/>
        </w:rPr>
        <w:t>Пензенской области</w:t>
      </w:r>
    </w:p>
    <w:p w:rsidR="00FA6C81" w:rsidRPr="002854B4" w:rsidRDefault="00FA6C81" w:rsidP="00FA6C81">
      <w:pPr>
        <w:autoSpaceDE w:val="0"/>
        <w:autoSpaceDN w:val="0"/>
        <w:jc w:val="center"/>
        <w:rPr>
          <w:sz w:val="24"/>
          <w:szCs w:val="24"/>
        </w:rPr>
      </w:pPr>
      <w:bookmarkStart w:id="4" w:name="P477"/>
      <w:bookmarkEnd w:id="4"/>
      <w:r w:rsidRPr="002854B4">
        <w:rPr>
          <w:sz w:val="24"/>
          <w:szCs w:val="24"/>
        </w:rPr>
        <w:t>СВЕДЕНИЯ</w:t>
      </w:r>
    </w:p>
    <w:p w:rsidR="00FA6C81" w:rsidRPr="002854B4" w:rsidRDefault="00FA6C81" w:rsidP="00FA6C81">
      <w:pPr>
        <w:autoSpaceDE w:val="0"/>
        <w:autoSpaceDN w:val="0"/>
        <w:jc w:val="center"/>
        <w:rPr>
          <w:sz w:val="24"/>
          <w:szCs w:val="24"/>
        </w:rPr>
      </w:pPr>
      <w:r w:rsidRPr="002854B4">
        <w:rPr>
          <w:sz w:val="24"/>
          <w:szCs w:val="24"/>
        </w:rPr>
        <w:t>о целевых показателях в разрезе муниципальных образований</w:t>
      </w:r>
    </w:p>
    <w:p w:rsidR="00FA6C81" w:rsidRPr="002854B4" w:rsidRDefault="00FA6C81" w:rsidP="00FA6C81">
      <w:pPr>
        <w:autoSpaceDE w:val="0"/>
        <w:autoSpaceDN w:val="0"/>
        <w:jc w:val="center"/>
        <w:rPr>
          <w:sz w:val="24"/>
          <w:szCs w:val="24"/>
        </w:rPr>
      </w:pPr>
      <w:r>
        <w:rPr>
          <w:sz w:val="24"/>
          <w:szCs w:val="24"/>
        </w:rPr>
        <w:t>Пензенской области</w:t>
      </w:r>
    </w:p>
    <w:p w:rsidR="00FA6C81" w:rsidRDefault="00FA6C81" w:rsidP="00FA6C81">
      <w:pPr>
        <w:autoSpaceDE w:val="0"/>
        <w:autoSpaceDN w:val="0"/>
        <w:jc w:val="center"/>
        <w:rPr>
          <w:rFonts w:ascii="Courier New" w:hAnsi="Courier New" w:cs="Courier New"/>
          <w:b/>
          <w:bCs/>
        </w:rPr>
      </w:pPr>
      <w:r w:rsidRPr="00917C2D">
        <w:rPr>
          <w:rFonts w:ascii="Courier New" w:hAnsi="Courier New" w:cs="Courier New"/>
          <w:b/>
          <w:bCs/>
        </w:rPr>
        <w:t>Наименование муниципальной</w:t>
      </w:r>
      <w:r>
        <w:rPr>
          <w:rFonts w:ascii="Courier New" w:hAnsi="Courier New" w:cs="Courier New"/>
          <w:b/>
          <w:bCs/>
        </w:rPr>
        <w:t xml:space="preserve"> </w:t>
      </w:r>
      <w:r w:rsidRPr="00917C2D">
        <w:rPr>
          <w:rFonts w:ascii="Courier New" w:hAnsi="Courier New" w:cs="Courier New"/>
          <w:b/>
          <w:bCs/>
        </w:rPr>
        <w:t>программы Камешкирского района Пензенской области:</w:t>
      </w:r>
    </w:p>
    <w:p w:rsidR="00FA6C81" w:rsidRPr="00917C2D" w:rsidRDefault="00FA6C81" w:rsidP="00FA6C81">
      <w:pPr>
        <w:autoSpaceDE w:val="0"/>
        <w:autoSpaceDN w:val="0"/>
        <w:jc w:val="center"/>
        <w:rPr>
          <w:b/>
          <w:bCs/>
          <w:sz w:val="24"/>
          <w:szCs w:val="24"/>
        </w:rPr>
      </w:pPr>
      <w:r w:rsidRPr="00917C2D">
        <w:rPr>
          <w:b/>
          <w:bCs/>
          <w:sz w:val="24"/>
          <w:szCs w:val="24"/>
        </w:rPr>
        <w:lastRenderedPageBreak/>
        <w:t>«Развитие территорий, социальной и инженерной инфраструктуры, обеспечение транспортных услуг в Камешкирском р</w:t>
      </w:r>
      <w:r>
        <w:rPr>
          <w:b/>
          <w:bCs/>
          <w:sz w:val="24"/>
          <w:szCs w:val="24"/>
        </w:rPr>
        <w:t>айоне Пензенской области на 2014</w:t>
      </w:r>
      <w:r w:rsidRPr="00917C2D">
        <w:rPr>
          <w:b/>
          <w:bCs/>
          <w:sz w:val="24"/>
          <w:szCs w:val="24"/>
        </w:rPr>
        <w:t xml:space="preserve"> - 2020 годы»</w:t>
      </w:r>
    </w:p>
    <w:p w:rsidR="00FA6C81" w:rsidRDefault="00FA6C81" w:rsidP="00FA6C81">
      <w:pPr>
        <w:autoSpaceDE w:val="0"/>
        <w:autoSpaceDN w:val="0"/>
        <w:rPr>
          <w:rFonts w:ascii="Courier New" w:hAnsi="Courier New" w:cs="Courier New"/>
          <w:b/>
          <w:bCs/>
          <w:sz w:val="24"/>
          <w:szCs w:val="24"/>
          <w:u w:val="single"/>
        </w:rPr>
      </w:pPr>
      <w:r w:rsidRPr="00917C2D">
        <w:rPr>
          <w:rFonts w:ascii="Courier New" w:hAnsi="Courier New" w:cs="Courier New"/>
          <w:b/>
          <w:bCs/>
        </w:rPr>
        <w:t xml:space="preserve">Ответственный исполнитель: </w:t>
      </w:r>
      <w:r w:rsidRPr="00917C2D">
        <w:rPr>
          <w:rFonts w:ascii="Courier New" w:hAnsi="Courier New" w:cs="Courier New"/>
          <w:b/>
          <w:bCs/>
          <w:sz w:val="24"/>
          <w:szCs w:val="24"/>
          <w:u w:val="single"/>
        </w:rPr>
        <w:t>Администрация Камешки</w:t>
      </w:r>
      <w:r>
        <w:rPr>
          <w:rFonts w:ascii="Courier New" w:hAnsi="Courier New" w:cs="Courier New"/>
          <w:b/>
          <w:bCs/>
          <w:sz w:val="24"/>
          <w:szCs w:val="24"/>
          <w:u w:val="single"/>
        </w:rPr>
        <w:t>рского района Пензенской области</w:t>
      </w:r>
    </w:p>
    <w:p w:rsidR="00FA6C81" w:rsidRPr="000375A7" w:rsidRDefault="00FA6C81" w:rsidP="00FA6C81">
      <w:pPr>
        <w:autoSpaceDE w:val="0"/>
        <w:autoSpaceDN w:val="0"/>
        <w:rPr>
          <w:rFonts w:ascii="Courier New" w:hAnsi="Courier New" w:cs="Courier New"/>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4195"/>
        <w:gridCol w:w="818"/>
        <w:gridCol w:w="708"/>
        <w:gridCol w:w="284"/>
        <w:gridCol w:w="709"/>
        <w:gridCol w:w="141"/>
        <w:gridCol w:w="993"/>
        <w:gridCol w:w="942"/>
        <w:gridCol w:w="192"/>
        <w:gridCol w:w="941"/>
        <w:gridCol w:w="1133"/>
        <w:gridCol w:w="3010"/>
      </w:tblGrid>
      <w:tr w:rsidR="00FA6C81" w:rsidRPr="006D3C3A" w:rsidTr="008B3B17">
        <w:tc>
          <w:tcPr>
            <w:tcW w:w="576" w:type="dxa"/>
            <w:vMerge w:val="restart"/>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sidRPr="002854B4">
              <w:rPr>
                <w:sz w:val="24"/>
                <w:szCs w:val="24"/>
              </w:rPr>
              <w:t xml:space="preserve">N </w:t>
            </w:r>
            <w:proofErr w:type="gramStart"/>
            <w:r w:rsidRPr="002854B4">
              <w:rPr>
                <w:sz w:val="24"/>
                <w:szCs w:val="24"/>
              </w:rPr>
              <w:t>п</w:t>
            </w:r>
            <w:proofErr w:type="gramEnd"/>
            <w:r w:rsidRPr="002854B4">
              <w:rPr>
                <w:sz w:val="24"/>
                <w:szCs w:val="24"/>
              </w:rPr>
              <w:t>/п</w:t>
            </w:r>
          </w:p>
        </w:tc>
        <w:tc>
          <w:tcPr>
            <w:tcW w:w="4195" w:type="dxa"/>
            <w:vMerge w:val="restart"/>
            <w:tcBorders>
              <w:top w:val="single" w:sz="4" w:space="0" w:color="auto"/>
              <w:left w:val="single" w:sz="4" w:space="0" w:color="auto"/>
              <w:bottom w:val="single" w:sz="4" w:space="0" w:color="auto"/>
              <w:right w:val="single" w:sz="4" w:space="0" w:color="auto"/>
            </w:tcBorders>
          </w:tcPr>
          <w:p w:rsidR="00FA6C81" w:rsidRPr="000375A7" w:rsidRDefault="00FA6C81" w:rsidP="008B3B17">
            <w:pPr>
              <w:autoSpaceDE w:val="0"/>
              <w:autoSpaceDN w:val="0"/>
              <w:jc w:val="center"/>
              <w:rPr>
                <w:i/>
                <w:iCs/>
                <w:sz w:val="24"/>
                <w:szCs w:val="24"/>
              </w:rPr>
            </w:pPr>
            <w:r w:rsidRPr="000375A7">
              <w:rPr>
                <w:i/>
                <w:iCs/>
                <w:sz w:val="24"/>
                <w:szCs w:val="24"/>
              </w:rPr>
              <w:t>Муниципальные образования</w:t>
            </w:r>
          </w:p>
        </w:tc>
        <w:tc>
          <w:tcPr>
            <w:tcW w:w="9871" w:type="dxa"/>
            <w:gridSpan w:val="11"/>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sidRPr="002854B4">
              <w:rPr>
                <w:sz w:val="24"/>
                <w:szCs w:val="24"/>
              </w:rPr>
              <w:t>Значения целевых показателей</w:t>
            </w:r>
          </w:p>
        </w:tc>
      </w:tr>
      <w:tr w:rsidR="00FA6C81" w:rsidRPr="006D3C3A" w:rsidTr="008B3B17">
        <w:tc>
          <w:tcPr>
            <w:tcW w:w="576" w:type="dxa"/>
            <w:vMerge/>
            <w:tcBorders>
              <w:top w:val="single" w:sz="4" w:space="0" w:color="auto"/>
              <w:left w:val="single" w:sz="4" w:space="0" w:color="auto"/>
              <w:bottom w:val="single" w:sz="4" w:space="0" w:color="auto"/>
              <w:right w:val="single" w:sz="4" w:space="0" w:color="auto"/>
            </w:tcBorders>
          </w:tcPr>
          <w:p w:rsidR="00FA6C81" w:rsidRPr="002854B4" w:rsidRDefault="00FA6C81" w:rsidP="008B3B17"/>
        </w:tc>
        <w:tc>
          <w:tcPr>
            <w:tcW w:w="4195" w:type="dxa"/>
            <w:vMerge/>
            <w:tcBorders>
              <w:top w:val="single" w:sz="4" w:space="0" w:color="auto"/>
              <w:left w:val="single" w:sz="4" w:space="0" w:color="auto"/>
              <w:bottom w:val="single" w:sz="4" w:space="0" w:color="auto"/>
              <w:right w:val="single" w:sz="4" w:space="0" w:color="auto"/>
            </w:tcBorders>
          </w:tcPr>
          <w:p w:rsidR="00FA6C81" w:rsidRPr="000375A7" w:rsidRDefault="00FA6C81" w:rsidP="008B3B17">
            <w:pPr>
              <w:rPr>
                <w:i/>
                <w:iCs/>
              </w:rPr>
            </w:pPr>
          </w:p>
        </w:tc>
        <w:tc>
          <w:tcPr>
            <w:tcW w:w="818"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Pr>
                <w:sz w:val="24"/>
                <w:szCs w:val="24"/>
              </w:rPr>
              <w:t>2014г</w:t>
            </w:r>
          </w:p>
        </w:tc>
        <w:tc>
          <w:tcPr>
            <w:tcW w:w="708"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Pr>
                <w:sz w:val="24"/>
                <w:szCs w:val="24"/>
              </w:rPr>
              <w:t>2015г</w:t>
            </w:r>
          </w:p>
        </w:tc>
        <w:tc>
          <w:tcPr>
            <w:tcW w:w="993" w:type="dxa"/>
            <w:gridSpan w:val="2"/>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Pr>
                <w:sz w:val="24"/>
                <w:szCs w:val="24"/>
              </w:rPr>
              <w:t>2016 г</w:t>
            </w:r>
          </w:p>
        </w:tc>
        <w:tc>
          <w:tcPr>
            <w:tcW w:w="1134" w:type="dxa"/>
            <w:gridSpan w:val="2"/>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Pr>
                <w:sz w:val="24"/>
                <w:szCs w:val="24"/>
              </w:rPr>
              <w:t>2017 г</w:t>
            </w:r>
          </w:p>
        </w:tc>
        <w:tc>
          <w:tcPr>
            <w:tcW w:w="1134" w:type="dxa"/>
            <w:gridSpan w:val="2"/>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Pr>
                <w:sz w:val="24"/>
                <w:szCs w:val="24"/>
              </w:rPr>
              <w:t>2018г.</w:t>
            </w:r>
          </w:p>
        </w:tc>
        <w:tc>
          <w:tcPr>
            <w:tcW w:w="941"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Pr>
                <w:sz w:val="24"/>
                <w:szCs w:val="24"/>
              </w:rPr>
              <w:t>2019г</w:t>
            </w:r>
          </w:p>
        </w:tc>
        <w:tc>
          <w:tcPr>
            <w:tcW w:w="1133"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Pr>
                <w:sz w:val="24"/>
                <w:szCs w:val="24"/>
              </w:rPr>
              <w:t>2020г</w:t>
            </w:r>
            <w:proofErr w:type="gramStart"/>
            <w:r>
              <w:rPr>
                <w:sz w:val="24"/>
                <w:szCs w:val="24"/>
              </w:rPr>
              <w:t>..</w:t>
            </w:r>
            <w:proofErr w:type="gramEnd"/>
          </w:p>
        </w:tc>
        <w:tc>
          <w:tcPr>
            <w:tcW w:w="3010"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jc w:val="center"/>
              <w:rPr>
                <w:sz w:val="24"/>
                <w:szCs w:val="24"/>
              </w:rPr>
            </w:pPr>
            <w:r w:rsidRPr="002854B4">
              <w:rPr>
                <w:sz w:val="24"/>
                <w:szCs w:val="24"/>
              </w:rPr>
              <w:t>Год завершения действия программы, подпрограммы</w:t>
            </w:r>
          </w:p>
          <w:p w:rsidR="00FA6C81" w:rsidRPr="002854B4" w:rsidRDefault="00FA6C81" w:rsidP="008B3B17">
            <w:pPr>
              <w:autoSpaceDE w:val="0"/>
              <w:autoSpaceDN w:val="0"/>
              <w:jc w:val="center"/>
              <w:rPr>
                <w:sz w:val="24"/>
                <w:szCs w:val="24"/>
              </w:rPr>
            </w:pPr>
            <w:r>
              <w:rPr>
                <w:sz w:val="24"/>
                <w:szCs w:val="24"/>
              </w:rPr>
              <w:t>2020г</w:t>
            </w:r>
          </w:p>
        </w:tc>
      </w:tr>
      <w:tr w:rsidR="00FA6C81" w:rsidRPr="006D3C3A" w:rsidTr="008B3B17">
        <w:tc>
          <w:tcPr>
            <w:tcW w:w="14642" w:type="dxa"/>
            <w:gridSpan w:val="13"/>
            <w:tcBorders>
              <w:top w:val="single" w:sz="4" w:space="0" w:color="auto"/>
              <w:left w:val="single" w:sz="4" w:space="0" w:color="auto"/>
              <w:bottom w:val="single" w:sz="4" w:space="0" w:color="auto"/>
              <w:right w:val="single" w:sz="4" w:space="0" w:color="auto"/>
            </w:tcBorders>
          </w:tcPr>
          <w:p w:rsidR="00FA6C81" w:rsidRPr="000375A7" w:rsidRDefault="00FA6C81" w:rsidP="008B3B17">
            <w:pPr>
              <w:autoSpaceDE w:val="0"/>
              <w:autoSpaceDN w:val="0"/>
              <w:rPr>
                <w:i/>
                <w:iCs/>
                <w:sz w:val="24"/>
                <w:szCs w:val="24"/>
              </w:rPr>
            </w:pPr>
            <w:r w:rsidRPr="000375A7">
              <w:rPr>
                <w:i/>
                <w:iCs/>
                <w:sz w:val="24"/>
                <w:szCs w:val="24"/>
              </w:rPr>
              <w:t xml:space="preserve">Подпрограмма 1 </w:t>
            </w:r>
            <w:r w:rsidRPr="000375A7">
              <w:rPr>
                <w:b/>
                <w:bCs/>
                <w:i/>
                <w:iCs/>
                <w:sz w:val="28"/>
                <w:szCs w:val="28"/>
              </w:rPr>
              <w:t>«</w:t>
            </w:r>
            <w:r w:rsidRPr="000375A7">
              <w:rPr>
                <w:b/>
                <w:bCs/>
                <w:i/>
                <w:iCs/>
                <w:sz w:val="24"/>
                <w:szCs w:val="24"/>
              </w:rPr>
              <w:t>Модернизация и развитие территориальной сети автомобильных дорог Камешкирского района Пензенской области  2014-2020г»</w:t>
            </w:r>
          </w:p>
        </w:tc>
      </w:tr>
      <w:tr w:rsidR="00FA6C81" w:rsidRPr="006D3C3A" w:rsidTr="008B3B17">
        <w:tc>
          <w:tcPr>
            <w:tcW w:w="576"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Pr>
                <w:sz w:val="24"/>
                <w:szCs w:val="24"/>
              </w:rPr>
              <w:t>1</w:t>
            </w:r>
          </w:p>
        </w:tc>
        <w:tc>
          <w:tcPr>
            <w:tcW w:w="14066" w:type="dxa"/>
            <w:gridSpan w:val="12"/>
            <w:tcBorders>
              <w:top w:val="single" w:sz="4" w:space="0" w:color="auto"/>
              <w:left w:val="single" w:sz="4" w:space="0" w:color="auto"/>
              <w:bottom w:val="single" w:sz="4" w:space="0" w:color="auto"/>
              <w:right w:val="single" w:sz="4" w:space="0" w:color="auto"/>
            </w:tcBorders>
          </w:tcPr>
          <w:p w:rsidR="00FA6C81" w:rsidRPr="000375A7" w:rsidRDefault="00FA6C81" w:rsidP="008B3B17">
            <w:pPr>
              <w:autoSpaceDE w:val="0"/>
              <w:autoSpaceDN w:val="0"/>
              <w:rPr>
                <w:i/>
                <w:iCs/>
                <w:sz w:val="24"/>
                <w:szCs w:val="24"/>
              </w:rPr>
            </w:pPr>
            <w:r w:rsidRPr="000375A7">
              <w:rPr>
                <w:i/>
                <w:iCs/>
              </w:rPr>
              <w:t xml:space="preserve">Содержание существующей сети автомобильных дорог, </w:t>
            </w:r>
            <w:proofErr w:type="gramStart"/>
            <w:r w:rsidRPr="000375A7">
              <w:rPr>
                <w:i/>
                <w:iCs/>
              </w:rPr>
              <w:t>км</w:t>
            </w:r>
            <w:proofErr w:type="gramEnd"/>
          </w:p>
        </w:tc>
      </w:tr>
      <w:tr w:rsidR="00FA6C81" w:rsidRPr="006D3C3A" w:rsidTr="008B3B17">
        <w:tc>
          <w:tcPr>
            <w:tcW w:w="576"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tcPr>
          <w:p w:rsidR="00FA6C81" w:rsidRPr="000375A7" w:rsidRDefault="00FA6C81" w:rsidP="008B3B17">
            <w:pPr>
              <w:autoSpaceDE w:val="0"/>
              <w:autoSpaceDN w:val="0"/>
              <w:rPr>
                <w:i/>
                <w:iCs/>
                <w:sz w:val="24"/>
                <w:szCs w:val="24"/>
              </w:rPr>
            </w:pPr>
            <w:r w:rsidRPr="000375A7">
              <w:rPr>
                <w:i/>
                <w:iCs/>
                <w:sz w:val="24"/>
                <w:szCs w:val="24"/>
              </w:rPr>
              <w:t>Администрация Камешкирского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100,3</w:t>
            </w:r>
          </w:p>
        </w:tc>
        <w:tc>
          <w:tcPr>
            <w:tcW w:w="708"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100,3</w:t>
            </w:r>
          </w:p>
        </w:tc>
        <w:tc>
          <w:tcPr>
            <w:tcW w:w="993" w:type="dxa"/>
            <w:gridSpan w:val="2"/>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98,7</w:t>
            </w:r>
          </w:p>
        </w:tc>
        <w:tc>
          <w:tcPr>
            <w:tcW w:w="1134" w:type="dxa"/>
            <w:gridSpan w:val="2"/>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98,7</w:t>
            </w:r>
          </w:p>
        </w:tc>
        <w:tc>
          <w:tcPr>
            <w:tcW w:w="942"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98,7</w:t>
            </w:r>
          </w:p>
        </w:tc>
        <w:tc>
          <w:tcPr>
            <w:tcW w:w="1133" w:type="dxa"/>
            <w:gridSpan w:val="2"/>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98,7</w:t>
            </w:r>
          </w:p>
        </w:tc>
        <w:tc>
          <w:tcPr>
            <w:tcW w:w="1133"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jc w:val="center"/>
            </w:pPr>
          </w:p>
          <w:p w:rsidR="00FA6C81" w:rsidRPr="005B7D0A" w:rsidRDefault="00FA6C81" w:rsidP="008B3B17">
            <w:pPr>
              <w:autoSpaceDE w:val="0"/>
              <w:autoSpaceDN w:val="0"/>
              <w:adjustRightInd w:val="0"/>
              <w:jc w:val="center"/>
            </w:pPr>
            <w:r>
              <w:t>98,7</w:t>
            </w:r>
          </w:p>
        </w:tc>
        <w:tc>
          <w:tcPr>
            <w:tcW w:w="3010"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jc w:val="center"/>
              <w:rPr>
                <w:sz w:val="24"/>
                <w:szCs w:val="24"/>
              </w:rPr>
            </w:pPr>
          </w:p>
          <w:p w:rsidR="00FA6C81" w:rsidRPr="002854B4" w:rsidRDefault="00FA6C81" w:rsidP="008B3B17">
            <w:pPr>
              <w:autoSpaceDE w:val="0"/>
              <w:autoSpaceDN w:val="0"/>
              <w:jc w:val="center"/>
              <w:rPr>
                <w:sz w:val="24"/>
                <w:szCs w:val="24"/>
              </w:rPr>
            </w:pPr>
            <w:r>
              <w:rPr>
                <w:sz w:val="24"/>
                <w:szCs w:val="24"/>
              </w:rPr>
              <w:t>98,7</w:t>
            </w:r>
          </w:p>
        </w:tc>
      </w:tr>
      <w:tr w:rsidR="00FA6C81" w:rsidRPr="006D3C3A" w:rsidTr="008B3B17">
        <w:tc>
          <w:tcPr>
            <w:tcW w:w="576"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sidRPr="002854B4">
              <w:rPr>
                <w:sz w:val="24"/>
                <w:szCs w:val="24"/>
              </w:rPr>
              <w:t>2</w:t>
            </w:r>
          </w:p>
        </w:tc>
        <w:tc>
          <w:tcPr>
            <w:tcW w:w="14066" w:type="dxa"/>
            <w:gridSpan w:val="12"/>
            <w:tcBorders>
              <w:top w:val="single" w:sz="4" w:space="0" w:color="auto"/>
              <w:left w:val="single" w:sz="4" w:space="0" w:color="auto"/>
              <w:bottom w:val="single" w:sz="4" w:space="0" w:color="auto"/>
              <w:right w:val="single" w:sz="4" w:space="0" w:color="auto"/>
            </w:tcBorders>
          </w:tcPr>
          <w:p w:rsidR="00FA6C81" w:rsidRPr="000375A7" w:rsidRDefault="00FA6C81" w:rsidP="008B3B17">
            <w:pPr>
              <w:autoSpaceDE w:val="0"/>
              <w:autoSpaceDN w:val="0"/>
              <w:rPr>
                <w:i/>
                <w:iCs/>
                <w:sz w:val="24"/>
                <w:szCs w:val="24"/>
              </w:rPr>
            </w:pPr>
            <w:r w:rsidRPr="000375A7">
              <w:rPr>
                <w:i/>
                <w:iCs/>
              </w:rPr>
              <w:t xml:space="preserve">Ремонт и (капитальный ремонт) автомобильных дорог и искусственных сооружений на них, </w:t>
            </w:r>
            <w:proofErr w:type="gramStart"/>
            <w:r w:rsidRPr="000375A7">
              <w:rPr>
                <w:i/>
                <w:iCs/>
              </w:rPr>
              <w:t>км</w:t>
            </w:r>
            <w:proofErr w:type="gramEnd"/>
          </w:p>
        </w:tc>
      </w:tr>
      <w:tr w:rsidR="00FA6C81" w:rsidRPr="006D3C3A" w:rsidTr="008B3B17">
        <w:tc>
          <w:tcPr>
            <w:tcW w:w="576"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tcPr>
          <w:p w:rsidR="00FA6C81" w:rsidRPr="000375A7" w:rsidRDefault="00FA6C81" w:rsidP="008B3B17">
            <w:pPr>
              <w:autoSpaceDE w:val="0"/>
              <w:autoSpaceDN w:val="0"/>
              <w:rPr>
                <w:i/>
                <w:iCs/>
                <w:sz w:val="24"/>
                <w:szCs w:val="24"/>
              </w:rPr>
            </w:pPr>
            <w:r w:rsidRPr="000375A7">
              <w:rPr>
                <w:i/>
                <w:iCs/>
                <w:sz w:val="24"/>
                <w:szCs w:val="24"/>
              </w:rPr>
              <w:t>Администрация Камешкирского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rPr>
                <w:b/>
                <w:bCs/>
                <w:color w:val="FF0000"/>
              </w:rPr>
            </w:pPr>
          </w:p>
          <w:p w:rsidR="00FA6C81" w:rsidRPr="005B7D0A" w:rsidRDefault="00FA6C81" w:rsidP="008B3B17">
            <w:pPr>
              <w:autoSpaceDE w:val="0"/>
              <w:autoSpaceDN w:val="0"/>
              <w:adjustRightInd w:val="0"/>
              <w:jc w:val="center"/>
              <w:rPr>
                <w:b/>
                <w:bCs/>
                <w:color w:val="FF0000"/>
              </w:rPr>
            </w:pPr>
            <w:r>
              <w:t>5,3</w:t>
            </w:r>
          </w:p>
        </w:tc>
        <w:tc>
          <w:tcPr>
            <w:tcW w:w="708"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jc w:val="center"/>
              <w:rPr>
                <w:sz w:val="24"/>
                <w:szCs w:val="24"/>
              </w:rPr>
            </w:pPr>
          </w:p>
          <w:p w:rsidR="00FA6C81" w:rsidRPr="000A1FFA" w:rsidRDefault="00FA6C81" w:rsidP="008B3B17">
            <w:pPr>
              <w:autoSpaceDE w:val="0"/>
              <w:autoSpaceDN w:val="0"/>
              <w:adjustRightInd w:val="0"/>
              <w:jc w:val="center"/>
              <w:rPr>
                <w:sz w:val="24"/>
                <w:szCs w:val="24"/>
              </w:rPr>
            </w:pPr>
            <w:r w:rsidRPr="000A1FFA">
              <w:rPr>
                <w:sz w:val="24"/>
                <w:szCs w:val="24"/>
              </w:rPr>
              <w:t>5,3</w:t>
            </w:r>
          </w:p>
        </w:tc>
        <w:tc>
          <w:tcPr>
            <w:tcW w:w="993" w:type="dxa"/>
            <w:gridSpan w:val="2"/>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2,5</w:t>
            </w:r>
          </w:p>
        </w:tc>
        <w:tc>
          <w:tcPr>
            <w:tcW w:w="1134" w:type="dxa"/>
            <w:gridSpan w:val="2"/>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2,5</w:t>
            </w:r>
          </w:p>
        </w:tc>
        <w:tc>
          <w:tcPr>
            <w:tcW w:w="942"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2,5</w:t>
            </w:r>
          </w:p>
        </w:tc>
        <w:tc>
          <w:tcPr>
            <w:tcW w:w="1133" w:type="dxa"/>
            <w:gridSpan w:val="2"/>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2,5</w:t>
            </w:r>
          </w:p>
        </w:tc>
        <w:tc>
          <w:tcPr>
            <w:tcW w:w="1133"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pPr>
          </w:p>
          <w:p w:rsidR="00FA6C81" w:rsidRPr="005B7D0A" w:rsidRDefault="00FA6C81" w:rsidP="008B3B17">
            <w:pPr>
              <w:autoSpaceDE w:val="0"/>
              <w:autoSpaceDN w:val="0"/>
              <w:adjustRightInd w:val="0"/>
              <w:jc w:val="center"/>
            </w:pPr>
            <w:r>
              <w:t>2,5</w:t>
            </w:r>
          </w:p>
        </w:tc>
        <w:tc>
          <w:tcPr>
            <w:tcW w:w="3010"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jc w:val="center"/>
              <w:rPr>
                <w:sz w:val="24"/>
                <w:szCs w:val="24"/>
              </w:rPr>
            </w:pPr>
          </w:p>
          <w:p w:rsidR="00FA6C81" w:rsidRPr="002854B4" w:rsidRDefault="00FA6C81" w:rsidP="008B3B17">
            <w:pPr>
              <w:autoSpaceDE w:val="0"/>
              <w:autoSpaceDN w:val="0"/>
              <w:jc w:val="center"/>
              <w:rPr>
                <w:sz w:val="24"/>
                <w:szCs w:val="24"/>
              </w:rPr>
            </w:pPr>
            <w:r>
              <w:rPr>
                <w:sz w:val="24"/>
                <w:szCs w:val="24"/>
              </w:rPr>
              <w:t>2,5</w:t>
            </w:r>
          </w:p>
        </w:tc>
      </w:tr>
      <w:tr w:rsidR="00FA6C81" w:rsidRPr="006D3C3A" w:rsidTr="008B3B17">
        <w:tc>
          <w:tcPr>
            <w:tcW w:w="14642" w:type="dxa"/>
            <w:gridSpan w:val="13"/>
            <w:tcBorders>
              <w:top w:val="single" w:sz="4" w:space="0" w:color="auto"/>
              <w:left w:val="single" w:sz="4" w:space="0" w:color="auto"/>
              <w:bottom w:val="single" w:sz="4" w:space="0" w:color="auto"/>
              <w:right w:val="single" w:sz="4" w:space="0" w:color="auto"/>
            </w:tcBorders>
          </w:tcPr>
          <w:p w:rsidR="00FA6C81" w:rsidRPr="000375A7" w:rsidRDefault="00FA6C81" w:rsidP="008B3B17">
            <w:pPr>
              <w:autoSpaceDE w:val="0"/>
              <w:autoSpaceDN w:val="0"/>
              <w:rPr>
                <w:i/>
                <w:iCs/>
                <w:sz w:val="24"/>
                <w:szCs w:val="24"/>
              </w:rPr>
            </w:pPr>
            <w:r w:rsidRPr="000375A7">
              <w:rPr>
                <w:i/>
                <w:iCs/>
                <w:sz w:val="24"/>
                <w:szCs w:val="24"/>
              </w:rPr>
              <w:t xml:space="preserve">Подпрограмма 2 </w:t>
            </w:r>
            <w:r w:rsidRPr="000375A7">
              <w:rPr>
                <w:b/>
                <w:bCs/>
                <w:i/>
                <w:iCs/>
                <w:sz w:val="24"/>
                <w:szCs w:val="24"/>
              </w:rPr>
              <w:t>«Улучшение качества автотранспортных перевозок в Камешкирском  районе Пензенской области на 2014-2020 годы»</w:t>
            </w:r>
          </w:p>
        </w:tc>
      </w:tr>
      <w:tr w:rsidR="00FA6C81" w:rsidRPr="006D3C3A" w:rsidTr="008B3B17">
        <w:tc>
          <w:tcPr>
            <w:tcW w:w="576"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Pr>
                <w:sz w:val="24"/>
                <w:szCs w:val="24"/>
              </w:rPr>
              <w:t>1</w:t>
            </w:r>
          </w:p>
        </w:tc>
        <w:tc>
          <w:tcPr>
            <w:tcW w:w="14066" w:type="dxa"/>
            <w:gridSpan w:val="12"/>
            <w:tcBorders>
              <w:top w:val="single" w:sz="4" w:space="0" w:color="auto"/>
              <w:left w:val="single" w:sz="4" w:space="0" w:color="auto"/>
              <w:bottom w:val="single" w:sz="4" w:space="0" w:color="auto"/>
              <w:right w:val="single" w:sz="4" w:space="0" w:color="auto"/>
            </w:tcBorders>
          </w:tcPr>
          <w:p w:rsidR="00FA6C81" w:rsidRPr="000375A7" w:rsidRDefault="00FA6C81" w:rsidP="008B3B17">
            <w:pPr>
              <w:autoSpaceDE w:val="0"/>
              <w:autoSpaceDN w:val="0"/>
              <w:rPr>
                <w:i/>
                <w:iCs/>
                <w:sz w:val="24"/>
                <w:szCs w:val="24"/>
              </w:rPr>
            </w:pPr>
            <w:r w:rsidRPr="000375A7">
              <w:rPr>
                <w:i/>
                <w:iCs/>
              </w:rPr>
              <w:t>Коэффициент   регулярности    транспортного сообщения, %</w:t>
            </w:r>
          </w:p>
        </w:tc>
      </w:tr>
      <w:tr w:rsidR="00FA6C81" w:rsidRPr="006D3C3A" w:rsidTr="008B3B17">
        <w:tc>
          <w:tcPr>
            <w:tcW w:w="576"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tcPr>
          <w:p w:rsidR="00FA6C81" w:rsidRPr="000375A7" w:rsidRDefault="00FA6C81" w:rsidP="008B3B17">
            <w:pPr>
              <w:autoSpaceDE w:val="0"/>
              <w:autoSpaceDN w:val="0"/>
              <w:rPr>
                <w:i/>
                <w:iCs/>
                <w:sz w:val="24"/>
                <w:szCs w:val="24"/>
              </w:rPr>
            </w:pPr>
            <w:r w:rsidRPr="000375A7">
              <w:rPr>
                <w:i/>
                <w:iCs/>
                <w:sz w:val="24"/>
                <w:szCs w:val="24"/>
              </w:rPr>
              <w:t>Администрация Камешкирского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rsidRPr="004334B0">
              <w:t>100</w:t>
            </w:r>
          </w:p>
        </w:tc>
        <w:tc>
          <w:tcPr>
            <w:tcW w:w="708"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adjustRightInd w:val="0"/>
              <w:jc w:val="center"/>
            </w:pPr>
          </w:p>
          <w:p w:rsidR="00FA6C81" w:rsidRPr="004334B0" w:rsidRDefault="00FA6C81" w:rsidP="008B3B17">
            <w:pPr>
              <w:autoSpaceDE w:val="0"/>
              <w:autoSpaceDN w:val="0"/>
              <w:adjustRightInd w:val="0"/>
              <w:jc w:val="center"/>
            </w:pPr>
            <w:r>
              <w:t>100</w:t>
            </w:r>
          </w:p>
        </w:tc>
        <w:tc>
          <w:tcPr>
            <w:tcW w:w="993" w:type="dxa"/>
            <w:gridSpan w:val="2"/>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t>-</w:t>
            </w:r>
          </w:p>
        </w:tc>
        <w:tc>
          <w:tcPr>
            <w:tcW w:w="1134" w:type="dxa"/>
            <w:gridSpan w:val="2"/>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t>-</w:t>
            </w:r>
          </w:p>
        </w:tc>
        <w:tc>
          <w:tcPr>
            <w:tcW w:w="942"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t>-</w:t>
            </w:r>
          </w:p>
        </w:tc>
        <w:tc>
          <w:tcPr>
            <w:tcW w:w="1133" w:type="dxa"/>
            <w:gridSpan w:val="2"/>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adjustRightInd w:val="0"/>
              <w:jc w:val="center"/>
            </w:pPr>
          </w:p>
          <w:p w:rsidR="00FA6C81" w:rsidRPr="00B229D5" w:rsidRDefault="00FA6C81" w:rsidP="008B3B17">
            <w:pPr>
              <w:autoSpaceDE w:val="0"/>
              <w:autoSpaceDN w:val="0"/>
              <w:adjustRightInd w:val="0"/>
              <w:jc w:val="center"/>
            </w:pPr>
            <w:r>
              <w:t>-</w:t>
            </w:r>
          </w:p>
        </w:tc>
        <w:tc>
          <w:tcPr>
            <w:tcW w:w="1133"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pPr>
          </w:p>
          <w:p w:rsidR="00FA6C81" w:rsidRPr="00B229D5" w:rsidRDefault="00FA6C81" w:rsidP="008B3B17">
            <w:pPr>
              <w:autoSpaceDE w:val="0"/>
              <w:autoSpaceDN w:val="0"/>
              <w:jc w:val="center"/>
              <w:rPr>
                <w:sz w:val="24"/>
                <w:szCs w:val="24"/>
              </w:rPr>
            </w:pPr>
            <w:r>
              <w:t>-</w:t>
            </w:r>
          </w:p>
        </w:tc>
        <w:tc>
          <w:tcPr>
            <w:tcW w:w="301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p>
          <w:p w:rsidR="00FA6C81" w:rsidRPr="00B229D5" w:rsidRDefault="00FA6C81" w:rsidP="008B3B17">
            <w:pPr>
              <w:autoSpaceDE w:val="0"/>
              <w:autoSpaceDN w:val="0"/>
              <w:jc w:val="center"/>
              <w:rPr>
                <w:sz w:val="24"/>
                <w:szCs w:val="24"/>
              </w:rPr>
            </w:pPr>
            <w:r>
              <w:rPr>
                <w:sz w:val="24"/>
                <w:szCs w:val="24"/>
              </w:rPr>
              <w:t>-</w:t>
            </w:r>
          </w:p>
        </w:tc>
      </w:tr>
      <w:tr w:rsidR="00FA6C81" w:rsidRPr="006D3C3A" w:rsidTr="008B3B17">
        <w:tc>
          <w:tcPr>
            <w:tcW w:w="14642" w:type="dxa"/>
            <w:gridSpan w:val="13"/>
            <w:tcBorders>
              <w:top w:val="single" w:sz="4" w:space="0" w:color="auto"/>
              <w:left w:val="single" w:sz="4" w:space="0" w:color="auto"/>
              <w:bottom w:val="single" w:sz="4" w:space="0" w:color="auto"/>
              <w:right w:val="single" w:sz="4" w:space="0" w:color="auto"/>
            </w:tcBorders>
          </w:tcPr>
          <w:p w:rsidR="00FA6C81" w:rsidRPr="000375A7" w:rsidRDefault="00FA6C81" w:rsidP="008B3B17">
            <w:pPr>
              <w:autoSpaceDE w:val="0"/>
              <w:autoSpaceDN w:val="0"/>
              <w:rPr>
                <w:i/>
                <w:iCs/>
                <w:sz w:val="24"/>
                <w:szCs w:val="24"/>
              </w:rPr>
            </w:pPr>
            <w:r w:rsidRPr="000375A7">
              <w:rPr>
                <w:i/>
                <w:iCs/>
                <w:sz w:val="24"/>
                <w:szCs w:val="24"/>
              </w:rPr>
              <w:t xml:space="preserve">Подпрограмма 3 </w:t>
            </w:r>
            <w:r w:rsidRPr="000375A7">
              <w:rPr>
                <w:b/>
                <w:bCs/>
                <w:i/>
                <w:iCs/>
                <w:sz w:val="24"/>
                <w:szCs w:val="24"/>
              </w:rPr>
              <w:t xml:space="preserve">«Ремонт (капитальный ремонт) объектов собственности Камешкирского района Пензенской области  2014-2020г»  </w:t>
            </w:r>
          </w:p>
        </w:tc>
      </w:tr>
      <w:tr w:rsidR="00FA6C81" w:rsidRPr="006D3C3A" w:rsidTr="008B3B17">
        <w:tc>
          <w:tcPr>
            <w:tcW w:w="576"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rPr>
                <w:sz w:val="24"/>
                <w:szCs w:val="24"/>
              </w:rPr>
            </w:pPr>
            <w:r>
              <w:rPr>
                <w:sz w:val="24"/>
                <w:szCs w:val="24"/>
              </w:rPr>
              <w:t>1</w:t>
            </w:r>
          </w:p>
        </w:tc>
        <w:tc>
          <w:tcPr>
            <w:tcW w:w="14066" w:type="dxa"/>
            <w:gridSpan w:val="12"/>
            <w:tcBorders>
              <w:top w:val="single" w:sz="4" w:space="0" w:color="auto"/>
              <w:left w:val="single" w:sz="4" w:space="0" w:color="auto"/>
              <w:bottom w:val="single" w:sz="4" w:space="0" w:color="auto"/>
              <w:right w:val="single" w:sz="4" w:space="0" w:color="auto"/>
            </w:tcBorders>
          </w:tcPr>
          <w:p w:rsidR="00FA6C81" w:rsidRPr="000375A7" w:rsidRDefault="00FA6C81" w:rsidP="008B3B17">
            <w:pPr>
              <w:autoSpaceDE w:val="0"/>
              <w:autoSpaceDN w:val="0"/>
              <w:rPr>
                <w:i/>
                <w:iCs/>
                <w:sz w:val="24"/>
                <w:szCs w:val="24"/>
              </w:rPr>
            </w:pPr>
            <w:r w:rsidRPr="000375A7">
              <w:rPr>
                <w:i/>
                <w:iCs/>
              </w:rPr>
              <w:t>Количество капитально отремонтированных объектов, ед.</w:t>
            </w:r>
          </w:p>
        </w:tc>
      </w:tr>
      <w:tr w:rsidR="00FA6C81" w:rsidRPr="006D3C3A" w:rsidTr="008B3B17">
        <w:tc>
          <w:tcPr>
            <w:tcW w:w="576"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tcPr>
          <w:p w:rsidR="00FA6C81" w:rsidRPr="000375A7" w:rsidRDefault="00FA6C81" w:rsidP="008B3B17">
            <w:pPr>
              <w:autoSpaceDE w:val="0"/>
              <w:autoSpaceDN w:val="0"/>
              <w:rPr>
                <w:i/>
                <w:iCs/>
                <w:sz w:val="24"/>
                <w:szCs w:val="24"/>
              </w:rPr>
            </w:pPr>
            <w:r w:rsidRPr="000375A7">
              <w:rPr>
                <w:i/>
                <w:iCs/>
                <w:sz w:val="24"/>
                <w:szCs w:val="24"/>
              </w:rPr>
              <w:t>Администрация Камешкирского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Pr>
                <w:sz w:val="24"/>
                <w:szCs w:val="24"/>
              </w:rPr>
              <w:t>5</w:t>
            </w:r>
          </w:p>
        </w:tc>
        <w:tc>
          <w:tcPr>
            <w:tcW w:w="992" w:type="dxa"/>
            <w:gridSpan w:val="2"/>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3</w:t>
            </w:r>
          </w:p>
        </w:tc>
        <w:tc>
          <w:tcPr>
            <w:tcW w:w="850" w:type="dxa"/>
            <w:gridSpan w:val="2"/>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Pr>
                <w:sz w:val="24"/>
                <w:szCs w:val="24"/>
              </w:rPr>
              <w:t>1</w:t>
            </w:r>
          </w:p>
        </w:tc>
        <w:tc>
          <w:tcPr>
            <w:tcW w:w="942"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1</w:t>
            </w:r>
          </w:p>
        </w:tc>
        <w:tc>
          <w:tcPr>
            <w:tcW w:w="1133" w:type="dxa"/>
            <w:gridSpan w:val="2"/>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1</w:t>
            </w:r>
          </w:p>
        </w:tc>
        <w:tc>
          <w:tcPr>
            <w:tcW w:w="1133"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1</w:t>
            </w:r>
          </w:p>
        </w:tc>
        <w:tc>
          <w:tcPr>
            <w:tcW w:w="301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1</w:t>
            </w:r>
          </w:p>
        </w:tc>
      </w:tr>
      <w:tr w:rsidR="00FA6C81" w:rsidRPr="006D3C3A" w:rsidTr="008B3B17">
        <w:tc>
          <w:tcPr>
            <w:tcW w:w="576"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r>
              <w:rPr>
                <w:sz w:val="24"/>
                <w:szCs w:val="24"/>
              </w:rPr>
              <w:t>2</w:t>
            </w:r>
          </w:p>
        </w:tc>
        <w:tc>
          <w:tcPr>
            <w:tcW w:w="14066" w:type="dxa"/>
            <w:gridSpan w:val="12"/>
            <w:tcBorders>
              <w:top w:val="single" w:sz="4" w:space="0" w:color="auto"/>
              <w:left w:val="single" w:sz="4" w:space="0" w:color="auto"/>
              <w:bottom w:val="single" w:sz="4" w:space="0" w:color="auto"/>
              <w:right w:val="single" w:sz="4" w:space="0" w:color="auto"/>
            </w:tcBorders>
          </w:tcPr>
          <w:p w:rsidR="00FA6C81" w:rsidRPr="000375A7" w:rsidRDefault="00FA6C81" w:rsidP="008B3B17">
            <w:pPr>
              <w:autoSpaceDE w:val="0"/>
              <w:autoSpaceDN w:val="0"/>
              <w:rPr>
                <w:i/>
                <w:iCs/>
                <w:sz w:val="24"/>
                <w:szCs w:val="24"/>
              </w:rPr>
            </w:pPr>
            <w:r w:rsidRPr="000375A7">
              <w:rPr>
                <w:i/>
                <w:iCs/>
              </w:rPr>
              <w:t>Подготовка проектно-сметной документации по объектам капитального ремонта</w:t>
            </w:r>
          </w:p>
        </w:tc>
      </w:tr>
      <w:tr w:rsidR="00FA6C81" w:rsidRPr="006D3C3A" w:rsidTr="008B3B17">
        <w:tc>
          <w:tcPr>
            <w:tcW w:w="576" w:type="dxa"/>
            <w:tcBorders>
              <w:top w:val="single" w:sz="4" w:space="0" w:color="auto"/>
              <w:left w:val="single" w:sz="4" w:space="0" w:color="auto"/>
              <w:bottom w:val="single" w:sz="4" w:space="0" w:color="auto"/>
              <w:right w:val="single" w:sz="4" w:space="0" w:color="auto"/>
            </w:tcBorders>
          </w:tcPr>
          <w:p w:rsidR="00FA6C81" w:rsidRPr="002854B4" w:rsidRDefault="00FA6C81" w:rsidP="008B3B17">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tcPr>
          <w:p w:rsidR="00FA6C81" w:rsidRPr="000375A7" w:rsidRDefault="00FA6C81" w:rsidP="008B3B17">
            <w:pPr>
              <w:autoSpaceDE w:val="0"/>
              <w:autoSpaceDN w:val="0"/>
              <w:rPr>
                <w:i/>
                <w:iCs/>
                <w:sz w:val="24"/>
                <w:szCs w:val="24"/>
              </w:rPr>
            </w:pPr>
            <w:r w:rsidRPr="000375A7">
              <w:rPr>
                <w:i/>
                <w:iCs/>
                <w:sz w:val="24"/>
                <w:szCs w:val="24"/>
              </w:rPr>
              <w:t>Администрация Камешкирского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jc w:val="center"/>
              <w:rPr>
                <w:sz w:val="24"/>
                <w:szCs w:val="24"/>
              </w:rPr>
            </w:pPr>
            <w:r>
              <w:rPr>
                <w:sz w:val="24"/>
                <w:szCs w:val="24"/>
              </w:rPr>
              <w:t>5</w:t>
            </w:r>
          </w:p>
        </w:tc>
        <w:tc>
          <w:tcPr>
            <w:tcW w:w="992" w:type="dxa"/>
            <w:gridSpan w:val="2"/>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3</w:t>
            </w:r>
          </w:p>
        </w:tc>
        <w:tc>
          <w:tcPr>
            <w:tcW w:w="850" w:type="dxa"/>
            <w:gridSpan w:val="2"/>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Pr>
                <w:sz w:val="24"/>
                <w:szCs w:val="24"/>
              </w:rPr>
              <w:t>1</w:t>
            </w:r>
          </w:p>
        </w:tc>
        <w:tc>
          <w:tcPr>
            <w:tcW w:w="942"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1</w:t>
            </w:r>
          </w:p>
        </w:tc>
        <w:tc>
          <w:tcPr>
            <w:tcW w:w="1133" w:type="dxa"/>
            <w:gridSpan w:val="2"/>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1</w:t>
            </w:r>
          </w:p>
        </w:tc>
        <w:tc>
          <w:tcPr>
            <w:tcW w:w="1133"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1</w:t>
            </w:r>
          </w:p>
        </w:tc>
        <w:tc>
          <w:tcPr>
            <w:tcW w:w="301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1</w:t>
            </w:r>
          </w:p>
        </w:tc>
      </w:tr>
    </w:tbl>
    <w:p w:rsidR="00FA6C81" w:rsidRPr="002854B4" w:rsidRDefault="00FA6C81" w:rsidP="00FA6C81">
      <w:pPr>
        <w:autoSpaceDE w:val="0"/>
        <w:autoSpaceDN w:val="0"/>
        <w:rPr>
          <w:sz w:val="24"/>
          <w:szCs w:val="24"/>
        </w:rPr>
      </w:pPr>
    </w:p>
    <w:p w:rsidR="00FA6C81" w:rsidRDefault="00FA6C81" w:rsidP="00FA6C81">
      <w:pPr>
        <w:autoSpaceDE w:val="0"/>
        <w:autoSpaceDN w:val="0"/>
        <w:jc w:val="both"/>
        <w:rPr>
          <w:sz w:val="24"/>
          <w:szCs w:val="24"/>
        </w:rPr>
      </w:pPr>
    </w:p>
    <w:p w:rsidR="00FA6C81" w:rsidRPr="009233C4" w:rsidRDefault="00FA6C81" w:rsidP="00FA6C81">
      <w:pPr>
        <w:autoSpaceDE w:val="0"/>
        <w:autoSpaceDN w:val="0"/>
        <w:jc w:val="right"/>
        <w:rPr>
          <w:sz w:val="24"/>
          <w:szCs w:val="24"/>
        </w:rPr>
      </w:pPr>
      <w:r w:rsidRPr="009233C4">
        <w:rPr>
          <w:sz w:val="24"/>
          <w:szCs w:val="24"/>
        </w:rPr>
        <w:t>Приложение 4.1</w:t>
      </w:r>
    </w:p>
    <w:p w:rsidR="00FA6C81" w:rsidRPr="009233C4" w:rsidRDefault="00FA6C81" w:rsidP="00FA6C81">
      <w:pPr>
        <w:autoSpaceDE w:val="0"/>
        <w:autoSpaceDN w:val="0"/>
        <w:jc w:val="right"/>
        <w:rPr>
          <w:sz w:val="24"/>
          <w:szCs w:val="24"/>
        </w:rPr>
      </w:pPr>
      <w:r w:rsidRPr="009233C4">
        <w:rPr>
          <w:sz w:val="24"/>
          <w:szCs w:val="24"/>
        </w:rPr>
        <w:t>муниципальной программы</w:t>
      </w:r>
    </w:p>
    <w:p w:rsidR="00FA6C81" w:rsidRPr="009233C4" w:rsidRDefault="00FA6C81" w:rsidP="00FA6C81">
      <w:pPr>
        <w:autoSpaceDE w:val="0"/>
        <w:autoSpaceDN w:val="0"/>
        <w:jc w:val="right"/>
        <w:rPr>
          <w:sz w:val="24"/>
          <w:szCs w:val="24"/>
        </w:rPr>
      </w:pPr>
      <w:r w:rsidRPr="009233C4">
        <w:rPr>
          <w:sz w:val="24"/>
          <w:szCs w:val="24"/>
        </w:rPr>
        <w:t>Камешкирского района</w:t>
      </w:r>
    </w:p>
    <w:p w:rsidR="00FA6C81" w:rsidRPr="009233C4" w:rsidRDefault="00FA6C81" w:rsidP="00FA6C81">
      <w:pPr>
        <w:autoSpaceDE w:val="0"/>
        <w:autoSpaceDN w:val="0"/>
        <w:jc w:val="right"/>
        <w:rPr>
          <w:sz w:val="24"/>
          <w:szCs w:val="24"/>
        </w:rPr>
      </w:pPr>
      <w:r w:rsidRPr="009233C4">
        <w:rPr>
          <w:sz w:val="24"/>
          <w:szCs w:val="24"/>
        </w:rPr>
        <w:t>Пензенской области</w:t>
      </w:r>
    </w:p>
    <w:p w:rsidR="00FA6C81" w:rsidRPr="009233C4" w:rsidRDefault="00FA6C81" w:rsidP="00FA6C81">
      <w:pPr>
        <w:autoSpaceDE w:val="0"/>
        <w:autoSpaceDN w:val="0"/>
        <w:jc w:val="both"/>
        <w:rPr>
          <w:sz w:val="24"/>
          <w:szCs w:val="24"/>
        </w:rPr>
      </w:pPr>
    </w:p>
    <w:p w:rsidR="00FA6C81" w:rsidRPr="009233C4" w:rsidRDefault="00FA6C81" w:rsidP="00FA6C81">
      <w:pPr>
        <w:autoSpaceDE w:val="0"/>
        <w:autoSpaceDN w:val="0"/>
        <w:jc w:val="center"/>
        <w:rPr>
          <w:sz w:val="24"/>
          <w:szCs w:val="24"/>
        </w:rPr>
      </w:pPr>
      <w:bookmarkStart w:id="5" w:name="P760"/>
      <w:bookmarkEnd w:id="5"/>
      <w:r w:rsidRPr="009233C4">
        <w:rPr>
          <w:sz w:val="24"/>
          <w:szCs w:val="24"/>
        </w:rPr>
        <w:t>ПРОГНОЗ</w:t>
      </w:r>
    </w:p>
    <w:p w:rsidR="00FA6C81" w:rsidRPr="009233C4" w:rsidRDefault="00FA6C81" w:rsidP="00FA6C81">
      <w:pPr>
        <w:autoSpaceDE w:val="0"/>
        <w:autoSpaceDN w:val="0"/>
        <w:jc w:val="center"/>
        <w:rPr>
          <w:sz w:val="24"/>
          <w:szCs w:val="24"/>
        </w:rPr>
      </w:pPr>
      <w:r w:rsidRPr="009233C4">
        <w:rPr>
          <w:sz w:val="24"/>
          <w:szCs w:val="24"/>
        </w:rPr>
        <w:t>сводных показателей муниципальных заданий на оказание</w:t>
      </w:r>
    </w:p>
    <w:p w:rsidR="00FA6C81" w:rsidRPr="009233C4" w:rsidRDefault="00FA6C81" w:rsidP="00FA6C81">
      <w:pPr>
        <w:autoSpaceDE w:val="0"/>
        <w:autoSpaceDN w:val="0"/>
        <w:jc w:val="center"/>
        <w:rPr>
          <w:sz w:val="24"/>
          <w:szCs w:val="24"/>
        </w:rPr>
      </w:pPr>
      <w:r w:rsidRPr="009233C4">
        <w:rPr>
          <w:sz w:val="24"/>
          <w:szCs w:val="24"/>
        </w:rPr>
        <w:t xml:space="preserve">муниципальных услуг (выполнение работ) </w:t>
      </w:r>
      <w:proofErr w:type="gramStart"/>
      <w:r w:rsidRPr="009233C4">
        <w:rPr>
          <w:sz w:val="24"/>
          <w:szCs w:val="24"/>
        </w:rPr>
        <w:t>муниципальными</w:t>
      </w:r>
      <w:proofErr w:type="gramEnd"/>
    </w:p>
    <w:p w:rsidR="00FA6C81" w:rsidRPr="009233C4" w:rsidRDefault="00FA6C81" w:rsidP="00FA6C81">
      <w:pPr>
        <w:autoSpaceDE w:val="0"/>
        <w:autoSpaceDN w:val="0"/>
        <w:jc w:val="center"/>
        <w:rPr>
          <w:sz w:val="24"/>
          <w:szCs w:val="24"/>
        </w:rPr>
      </w:pPr>
      <w:r w:rsidRPr="009233C4">
        <w:rPr>
          <w:sz w:val="24"/>
          <w:szCs w:val="24"/>
        </w:rPr>
        <w:t>учреждениями Камешкирского района Пензенской области по муниципальной программе</w:t>
      </w:r>
    </w:p>
    <w:p w:rsidR="00FA6C81" w:rsidRPr="009233C4" w:rsidRDefault="00FA6C81" w:rsidP="00FA6C81">
      <w:pPr>
        <w:autoSpaceDE w:val="0"/>
        <w:autoSpaceDN w:val="0"/>
        <w:jc w:val="center"/>
        <w:rPr>
          <w:sz w:val="24"/>
          <w:szCs w:val="24"/>
        </w:rPr>
      </w:pPr>
      <w:r w:rsidRPr="009233C4">
        <w:rPr>
          <w:sz w:val="24"/>
          <w:szCs w:val="24"/>
        </w:rPr>
        <w:t>Камешкирского района Пензенской области</w:t>
      </w:r>
    </w:p>
    <w:p w:rsidR="00FA6C81" w:rsidRPr="009233C4" w:rsidRDefault="00FA6C81" w:rsidP="00FA6C81">
      <w:pPr>
        <w:autoSpaceDE w:val="0"/>
        <w:autoSpaceDN w:val="0"/>
        <w:jc w:val="center"/>
        <w:rPr>
          <w:b/>
          <w:bCs/>
          <w:sz w:val="24"/>
          <w:szCs w:val="24"/>
        </w:rPr>
      </w:pPr>
      <w:r w:rsidRPr="009233C4">
        <w:rPr>
          <w:b/>
          <w:bCs/>
          <w:sz w:val="24"/>
          <w:szCs w:val="24"/>
        </w:rPr>
        <w:t xml:space="preserve">«Развитие территорий, социальной и инженерной инфраструктуры, обеспечение транспортных услуг в Камешкирском районе Пензенской области на </w:t>
      </w:r>
      <w:r w:rsidRPr="009233C4">
        <w:rPr>
          <w:b/>
          <w:bCs/>
          <w:color w:val="000000"/>
          <w:sz w:val="24"/>
          <w:szCs w:val="24"/>
        </w:rPr>
        <w:t>2014 - 2020</w:t>
      </w:r>
      <w:r w:rsidRPr="009233C4">
        <w:rPr>
          <w:b/>
          <w:bCs/>
          <w:sz w:val="24"/>
          <w:szCs w:val="24"/>
        </w:rPr>
        <w:t xml:space="preserve"> годы»</w:t>
      </w:r>
    </w:p>
    <w:p w:rsidR="00FA6C81" w:rsidRPr="009233C4" w:rsidRDefault="00FA6C81" w:rsidP="00FA6C81">
      <w:pPr>
        <w:autoSpaceDE w:val="0"/>
        <w:autoSpaceDN w:val="0"/>
        <w:jc w:val="center"/>
        <w:rPr>
          <w:sz w:val="24"/>
          <w:szCs w:val="24"/>
        </w:rPr>
      </w:pPr>
      <w:r w:rsidRPr="009233C4">
        <w:rPr>
          <w:sz w:val="24"/>
          <w:szCs w:val="24"/>
        </w:rPr>
        <w:t>на 2016 - 2020 годы</w:t>
      </w:r>
    </w:p>
    <w:p w:rsidR="00FA6C81" w:rsidRPr="009233C4" w:rsidRDefault="00FA6C81" w:rsidP="00FA6C81">
      <w:pPr>
        <w:autoSpaceDE w:val="0"/>
        <w:autoSpaceDN w:val="0"/>
        <w:jc w:val="both"/>
        <w:rPr>
          <w:sz w:val="24"/>
          <w:szCs w:val="24"/>
        </w:rPr>
      </w:pPr>
    </w:p>
    <w:tbl>
      <w:tblPr>
        <w:tblW w:w="14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3"/>
        <w:gridCol w:w="3285"/>
        <w:gridCol w:w="2127"/>
        <w:gridCol w:w="1420"/>
        <w:gridCol w:w="563"/>
        <w:gridCol w:w="567"/>
        <w:gridCol w:w="582"/>
        <w:gridCol w:w="9"/>
        <w:gridCol w:w="580"/>
        <w:gridCol w:w="9"/>
        <w:gridCol w:w="580"/>
        <w:gridCol w:w="9"/>
        <w:gridCol w:w="797"/>
        <w:gridCol w:w="9"/>
        <w:gridCol w:w="796"/>
        <w:gridCol w:w="48"/>
        <w:gridCol w:w="6"/>
        <w:gridCol w:w="828"/>
        <w:gridCol w:w="850"/>
        <w:gridCol w:w="851"/>
      </w:tblGrid>
      <w:tr w:rsidR="00FA6C81" w:rsidRPr="009233C4" w:rsidTr="008B3B17">
        <w:tc>
          <w:tcPr>
            <w:tcW w:w="6015" w:type="dxa"/>
            <w:gridSpan w:val="3"/>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p>
        </w:tc>
        <w:tc>
          <w:tcPr>
            <w:tcW w:w="8504" w:type="dxa"/>
            <w:gridSpan w:val="17"/>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Администрация Камешкирского района Пензенской области</w:t>
            </w:r>
          </w:p>
          <w:p w:rsidR="00FA6C81" w:rsidRPr="009233C4" w:rsidRDefault="00FA6C81" w:rsidP="008B3B17">
            <w:pPr>
              <w:autoSpaceDE w:val="0"/>
              <w:autoSpaceDN w:val="0"/>
              <w:jc w:val="center"/>
              <w:rPr>
                <w:sz w:val="24"/>
                <w:szCs w:val="24"/>
              </w:rPr>
            </w:pPr>
            <w:r w:rsidRPr="009233C4">
              <w:rPr>
                <w:sz w:val="24"/>
                <w:szCs w:val="24"/>
              </w:rPr>
              <w:t>Пензенской области</w:t>
            </w:r>
          </w:p>
        </w:tc>
      </w:tr>
      <w:tr w:rsidR="00FA6C81" w:rsidRPr="009233C4" w:rsidTr="008B3B17">
        <w:tc>
          <w:tcPr>
            <w:tcW w:w="603" w:type="dxa"/>
            <w:vMerge w:val="restart"/>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N</w:t>
            </w:r>
          </w:p>
          <w:p w:rsidR="00FA6C81" w:rsidRPr="009233C4" w:rsidRDefault="00FA6C81" w:rsidP="008B3B17">
            <w:pPr>
              <w:autoSpaceDE w:val="0"/>
              <w:autoSpaceDN w:val="0"/>
              <w:jc w:val="center"/>
              <w:rPr>
                <w:sz w:val="24"/>
                <w:szCs w:val="24"/>
              </w:rPr>
            </w:pPr>
            <w:proofErr w:type="gramStart"/>
            <w:r w:rsidRPr="009233C4">
              <w:rPr>
                <w:sz w:val="24"/>
                <w:szCs w:val="24"/>
              </w:rPr>
              <w:t>п</w:t>
            </w:r>
            <w:proofErr w:type="gramEnd"/>
            <w:r w:rsidRPr="009233C4">
              <w:rPr>
                <w:sz w:val="24"/>
                <w:szCs w:val="24"/>
              </w:rPr>
              <w:t>/п</w:t>
            </w:r>
          </w:p>
        </w:tc>
        <w:tc>
          <w:tcPr>
            <w:tcW w:w="3285" w:type="dxa"/>
            <w:vMerge w:val="restart"/>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Единица измерения объема муниципальной услуги</w:t>
            </w:r>
          </w:p>
        </w:tc>
        <w:tc>
          <w:tcPr>
            <w:tcW w:w="2899" w:type="dxa"/>
            <w:gridSpan w:val="8"/>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Объем муниципальной услуги</w:t>
            </w:r>
          </w:p>
        </w:tc>
        <w:tc>
          <w:tcPr>
            <w:tcW w:w="4185" w:type="dxa"/>
            <w:gridSpan w:val="8"/>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Расходы бюджета Камешкирского района Пензенской области на оказание муниципальной услуги (выполнение работы),</w:t>
            </w:r>
          </w:p>
          <w:p w:rsidR="00FA6C81" w:rsidRPr="009233C4" w:rsidRDefault="00FA6C81" w:rsidP="008B3B17">
            <w:pPr>
              <w:autoSpaceDE w:val="0"/>
              <w:autoSpaceDN w:val="0"/>
              <w:jc w:val="center"/>
              <w:rPr>
                <w:sz w:val="24"/>
                <w:szCs w:val="24"/>
              </w:rPr>
            </w:pPr>
            <w:r w:rsidRPr="009233C4">
              <w:rPr>
                <w:sz w:val="24"/>
                <w:szCs w:val="24"/>
              </w:rPr>
              <w:t>тыс. рублей</w:t>
            </w:r>
          </w:p>
        </w:tc>
      </w:tr>
      <w:tr w:rsidR="00FA6C81" w:rsidRPr="009233C4" w:rsidTr="008B3B17">
        <w:tc>
          <w:tcPr>
            <w:tcW w:w="603" w:type="dxa"/>
            <w:vMerge/>
            <w:tcBorders>
              <w:top w:val="single" w:sz="4" w:space="0" w:color="auto"/>
              <w:left w:val="single" w:sz="4" w:space="0" w:color="auto"/>
              <w:bottom w:val="single" w:sz="4" w:space="0" w:color="auto"/>
              <w:right w:val="single" w:sz="4" w:space="0" w:color="auto"/>
            </w:tcBorders>
          </w:tcPr>
          <w:p w:rsidR="00FA6C81" w:rsidRPr="009233C4" w:rsidRDefault="00FA6C81" w:rsidP="008B3B17"/>
        </w:tc>
        <w:tc>
          <w:tcPr>
            <w:tcW w:w="3285" w:type="dxa"/>
            <w:vMerge/>
            <w:tcBorders>
              <w:top w:val="single" w:sz="4" w:space="0" w:color="auto"/>
              <w:left w:val="single" w:sz="4" w:space="0" w:color="auto"/>
              <w:bottom w:val="single" w:sz="4" w:space="0" w:color="auto"/>
              <w:right w:val="single" w:sz="4" w:space="0" w:color="auto"/>
            </w:tcBorders>
          </w:tcPr>
          <w:p w:rsidR="00FA6C81" w:rsidRPr="009233C4" w:rsidRDefault="00FA6C81" w:rsidP="008B3B17"/>
        </w:tc>
        <w:tc>
          <w:tcPr>
            <w:tcW w:w="2127" w:type="dxa"/>
            <w:vMerge/>
            <w:tcBorders>
              <w:top w:val="single" w:sz="4" w:space="0" w:color="auto"/>
              <w:left w:val="single" w:sz="4" w:space="0" w:color="auto"/>
              <w:bottom w:val="single" w:sz="4" w:space="0" w:color="auto"/>
              <w:right w:val="single" w:sz="4" w:space="0" w:color="auto"/>
            </w:tcBorders>
          </w:tcPr>
          <w:p w:rsidR="00FA6C81" w:rsidRPr="009233C4" w:rsidRDefault="00FA6C81" w:rsidP="008B3B17"/>
        </w:tc>
        <w:tc>
          <w:tcPr>
            <w:tcW w:w="1420" w:type="dxa"/>
            <w:vMerge/>
            <w:tcBorders>
              <w:top w:val="single" w:sz="4" w:space="0" w:color="auto"/>
              <w:left w:val="single" w:sz="4" w:space="0" w:color="auto"/>
              <w:bottom w:val="single" w:sz="4" w:space="0" w:color="auto"/>
              <w:right w:val="single" w:sz="4" w:space="0" w:color="auto"/>
            </w:tcBorders>
          </w:tcPr>
          <w:p w:rsidR="00FA6C81" w:rsidRPr="009233C4" w:rsidRDefault="00FA6C81" w:rsidP="008B3B17"/>
        </w:tc>
        <w:tc>
          <w:tcPr>
            <w:tcW w:w="56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2016г</w:t>
            </w:r>
          </w:p>
        </w:tc>
        <w:tc>
          <w:tcPr>
            <w:tcW w:w="56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2017г</w:t>
            </w:r>
          </w:p>
        </w:tc>
        <w:tc>
          <w:tcPr>
            <w:tcW w:w="582"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2018 г</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2019г</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2020г</w:t>
            </w:r>
          </w:p>
        </w:tc>
        <w:tc>
          <w:tcPr>
            <w:tcW w:w="806"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2016 г</w:t>
            </w:r>
          </w:p>
        </w:tc>
        <w:tc>
          <w:tcPr>
            <w:tcW w:w="805"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2017 г</w:t>
            </w:r>
          </w:p>
        </w:tc>
        <w:tc>
          <w:tcPr>
            <w:tcW w:w="882" w:type="dxa"/>
            <w:gridSpan w:val="3"/>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2018г</w:t>
            </w:r>
          </w:p>
        </w:tc>
        <w:tc>
          <w:tcPr>
            <w:tcW w:w="85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2019г</w:t>
            </w:r>
          </w:p>
        </w:tc>
        <w:tc>
          <w:tcPr>
            <w:tcW w:w="851"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2020г</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w:t>
            </w:r>
          </w:p>
        </w:tc>
        <w:tc>
          <w:tcPr>
            <w:tcW w:w="212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3</w:t>
            </w:r>
          </w:p>
        </w:tc>
        <w:tc>
          <w:tcPr>
            <w:tcW w:w="142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4</w:t>
            </w:r>
          </w:p>
        </w:tc>
        <w:tc>
          <w:tcPr>
            <w:tcW w:w="56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6</w:t>
            </w:r>
          </w:p>
        </w:tc>
        <w:tc>
          <w:tcPr>
            <w:tcW w:w="582"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7</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8</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9</w:t>
            </w:r>
          </w:p>
        </w:tc>
        <w:tc>
          <w:tcPr>
            <w:tcW w:w="806"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10</w:t>
            </w:r>
          </w:p>
        </w:tc>
        <w:tc>
          <w:tcPr>
            <w:tcW w:w="805"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11</w:t>
            </w:r>
          </w:p>
        </w:tc>
        <w:tc>
          <w:tcPr>
            <w:tcW w:w="882" w:type="dxa"/>
            <w:gridSpan w:val="3"/>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13</w:t>
            </w:r>
          </w:p>
        </w:tc>
        <w:tc>
          <w:tcPr>
            <w:tcW w:w="851"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14</w:t>
            </w:r>
          </w:p>
        </w:tc>
      </w:tr>
      <w:tr w:rsidR="00FA6C81" w:rsidRPr="009233C4" w:rsidTr="008B3B17">
        <w:tc>
          <w:tcPr>
            <w:tcW w:w="14519" w:type="dxa"/>
            <w:gridSpan w:val="20"/>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rPr>
              <w:t xml:space="preserve">Подпрограмма 1 </w:t>
            </w:r>
            <w:r w:rsidRPr="009233C4">
              <w:rPr>
                <w:b/>
                <w:bCs/>
                <w:sz w:val="28"/>
                <w:szCs w:val="28"/>
              </w:rPr>
              <w:t>«</w:t>
            </w:r>
            <w:r w:rsidRPr="009233C4">
              <w:rPr>
                <w:b/>
                <w:bCs/>
                <w:sz w:val="24"/>
                <w:szCs w:val="24"/>
              </w:rPr>
              <w:t>Модернизация и развитие территориальной сети автомобильных дорог  Камешкирского  района Пензенской области на 2014-2020 годы»</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rPr>
              <w:t>Основное мероприятие (указать наименование основного мероприятия):</w:t>
            </w:r>
          </w:p>
          <w:p w:rsidR="00FA6C81" w:rsidRPr="009233C4" w:rsidRDefault="00FA6C81" w:rsidP="008B3B17">
            <w:pPr>
              <w:autoSpaceDE w:val="0"/>
              <w:autoSpaceDN w:val="0"/>
              <w:rPr>
                <w:sz w:val="24"/>
                <w:szCs w:val="24"/>
              </w:rPr>
            </w:pPr>
            <w:r w:rsidRPr="009233C4">
              <w:rPr>
                <w:sz w:val="24"/>
                <w:szCs w:val="24"/>
              </w:rPr>
              <w:t xml:space="preserve"> Содержание и ремонт существующей сети автомобильных дорог</w:t>
            </w:r>
            <w:r w:rsidRPr="009233C4">
              <w:t xml:space="preserve"> и искусственных сооружений на них</w:t>
            </w:r>
            <w:r w:rsidRPr="009233C4">
              <w:rPr>
                <w:sz w:val="24"/>
                <w:szCs w:val="24"/>
              </w:rPr>
              <w:t>.</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rPr>
              <w:t>Мероприятие (указать наименование мероприятия, в рамках которого оказывается муниципальная услуга (выполняется работа))</w:t>
            </w:r>
          </w:p>
          <w:p w:rsidR="00FA6C81" w:rsidRPr="009233C4" w:rsidRDefault="00FA6C81" w:rsidP="008B3B17">
            <w:pPr>
              <w:autoSpaceDE w:val="0"/>
              <w:autoSpaceDN w:val="0"/>
              <w:rPr>
                <w:sz w:val="24"/>
                <w:szCs w:val="24"/>
              </w:rPr>
            </w:pPr>
            <w:r w:rsidRPr="009233C4">
              <w:rPr>
                <w:sz w:val="24"/>
                <w:szCs w:val="24"/>
              </w:rPr>
              <w:t>Содержание и ремонт существующей сети автомобильных дорог</w:t>
            </w:r>
            <w:r w:rsidRPr="009233C4">
              <w:t xml:space="preserve"> и искусственных сооружений на них</w:t>
            </w:r>
            <w:r w:rsidRPr="009233C4">
              <w:rPr>
                <w:sz w:val="24"/>
                <w:szCs w:val="24"/>
              </w:rPr>
              <w:t>.</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t xml:space="preserve">Ремонт и (капитальный ремонт) автомобильных дорог и искусственных сооружений на </w:t>
            </w:r>
            <w:r w:rsidRPr="009233C4">
              <w:rPr>
                <w:sz w:val="24"/>
                <w:szCs w:val="24"/>
              </w:rPr>
              <w:t>них</w:t>
            </w:r>
            <w:r w:rsidRPr="009233C4">
              <w:rPr>
                <w:sz w:val="24"/>
                <w:szCs w:val="24"/>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Pr>
                <w:sz w:val="24"/>
                <w:szCs w:val="24"/>
              </w:rPr>
              <w:t>Р</w:t>
            </w:r>
            <w:r w:rsidRPr="009233C4">
              <w:rPr>
                <w:sz w:val="24"/>
                <w:szCs w:val="24"/>
              </w:rPr>
              <w:t>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км</w:t>
            </w:r>
          </w:p>
        </w:tc>
        <w:tc>
          <w:tcPr>
            <w:tcW w:w="56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2,5</w:t>
            </w:r>
          </w:p>
        </w:tc>
        <w:tc>
          <w:tcPr>
            <w:tcW w:w="56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2,5</w:t>
            </w:r>
          </w:p>
        </w:tc>
        <w:tc>
          <w:tcPr>
            <w:tcW w:w="591"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2,5</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2,5</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2,5</w:t>
            </w:r>
          </w:p>
        </w:tc>
        <w:tc>
          <w:tcPr>
            <w:tcW w:w="806"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suppressAutoHyphens/>
              <w:autoSpaceDE w:val="0"/>
              <w:snapToGrid w:val="0"/>
              <w:jc w:val="center"/>
              <w:rPr>
                <w:sz w:val="24"/>
                <w:szCs w:val="24"/>
                <w:lang w:eastAsia="ar-SA"/>
              </w:rPr>
            </w:pPr>
            <w:r w:rsidRPr="009233C4">
              <w:rPr>
                <w:sz w:val="24"/>
                <w:szCs w:val="24"/>
                <w:lang w:eastAsia="ar-SA"/>
              </w:rPr>
              <w:t>3159,5</w:t>
            </w:r>
          </w:p>
        </w:tc>
        <w:tc>
          <w:tcPr>
            <w:tcW w:w="844" w:type="dxa"/>
            <w:gridSpan w:val="2"/>
            <w:tcBorders>
              <w:top w:val="single" w:sz="4" w:space="0" w:color="auto"/>
              <w:left w:val="single" w:sz="4" w:space="0" w:color="auto"/>
              <w:bottom w:val="single" w:sz="4" w:space="0" w:color="auto"/>
              <w:right w:val="single" w:sz="4" w:space="0" w:color="auto"/>
            </w:tcBorders>
          </w:tcPr>
          <w:p w:rsidR="00FA6C81" w:rsidRPr="0027058E" w:rsidRDefault="00FA6C81" w:rsidP="008B3B17">
            <w:pPr>
              <w:autoSpaceDE w:val="0"/>
              <w:autoSpaceDN w:val="0"/>
              <w:jc w:val="center"/>
              <w:rPr>
                <w:sz w:val="24"/>
                <w:szCs w:val="24"/>
              </w:rPr>
            </w:pPr>
            <w:r>
              <w:rPr>
                <w:sz w:val="24"/>
                <w:szCs w:val="24"/>
              </w:rPr>
              <w:t>4187,726</w:t>
            </w:r>
          </w:p>
        </w:tc>
        <w:tc>
          <w:tcPr>
            <w:tcW w:w="834" w:type="dxa"/>
            <w:gridSpan w:val="2"/>
            <w:tcBorders>
              <w:top w:val="single" w:sz="4" w:space="0" w:color="auto"/>
              <w:left w:val="single" w:sz="4" w:space="0" w:color="auto"/>
              <w:bottom w:val="single" w:sz="4" w:space="0" w:color="auto"/>
              <w:right w:val="single" w:sz="4" w:space="0" w:color="auto"/>
            </w:tcBorders>
          </w:tcPr>
          <w:p w:rsidR="00FA6C81" w:rsidRPr="00FA71CB" w:rsidRDefault="00FA6C81" w:rsidP="008B3B17">
            <w:pPr>
              <w:autoSpaceDE w:val="0"/>
              <w:autoSpaceDN w:val="0"/>
              <w:jc w:val="center"/>
              <w:rPr>
                <w:sz w:val="24"/>
                <w:szCs w:val="24"/>
              </w:rPr>
            </w:pPr>
            <w:r w:rsidRPr="00FA71CB">
              <w:rPr>
                <w:sz w:val="24"/>
                <w:szCs w:val="24"/>
              </w:rPr>
              <w:t>8421,053</w:t>
            </w:r>
          </w:p>
        </w:tc>
        <w:tc>
          <w:tcPr>
            <w:tcW w:w="85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2</w:t>
            </w:r>
          </w:p>
        </w:tc>
        <w:tc>
          <w:tcPr>
            <w:tcW w:w="3285"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Проектные работ</w:t>
            </w:r>
            <w:proofErr w:type="gramStart"/>
            <w:r w:rsidRPr="009233C4">
              <w:rPr>
                <w:sz w:val="24"/>
                <w:szCs w:val="24"/>
              </w:rPr>
              <w:t>ы(</w:t>
            </w:r>
            <w:proofErr w:type="gramEnd"/>
            <w:r w:rsidRPr="009233C4">
              <w:rPr>
                <w:sz w:val="24"/>
                <w:szCs w:val="24"/>
              </w:rPr>
              <w:t>сметы)</w:t>
            </w:r>
          </w:p>
        </w:tc>
        <w:tc>
          <w:tcPr>
            <w:tcW w:w="142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proofErr w:type="gramStart"/>
            <w:r w:rsidRPr="009233C4">
              <w:rPr>
                <w:sz w:val="24"/>
                <w:szCs w:val="24"/>
              </w:rPr>
              <w:t>ед</w:t>
            </w:r>
            <w:proofErr w:type="gramEnd"/>
          </w:p>
        </w:tc>
        <w:tc>
          <w:tcPr>
            <w:tcW w:w="56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7</w:t>
            </w:r>
          </w:p>
        </w:tc>
        <w:tc>
          <w:tcPr>
            <w:tcW w:w="56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5</w:t>
            </w:r>
          </w:p>
        </w:tc>
        <w:tc>
          <w:tcPr>
            <w:tcW w:w="591"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5</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5</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5</w:t>
            </w:r>
          </w:p>
        </w:tc>
        <w:tc>
          <w:tcPr>
            <w:tcW w:w="806"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suppressAutoHyphens/>
              <w:autoSpaceDE w:val="0"/>
              <w:jc w:val="center"/>
              <w:rPr>
                <w:sz w:val="24"/>
                <w:szCs w:val="24"/>
                <w:lang w:eastAsia="ar-SA"/>
              </w:rPr>
            </w:pPr>
            <w:r w:rsidRPr="009233C4">
              <w:rPr>
                <w:sz w:val="24"/>
                <w:szCs w:val="24"/>
                <w:lang w:eastAsia="ar-SA"/>
              </w:rPr>
              <w:t>118,541</w:t>
            </w:r>
          </w:p>
        </w:tc>
        <w:tc>
          <w:tcPr>
            <w:tcW w:w="844"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Pr>
                <w:sz w:val="24"/>
                <w:szCs w:val="24"/>
                <w:lang w:eastAsia="ar-SA"/>
              </w:rPr>
              <w:t>241,0</w:t>
            </w:r>
          </w:p>
        </w:tc>
        <w:tc>
          <w:tcPr>
            <w:tcW w:w="834"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r>
              <w:rPr>
                <w:sz w:val="24"/>
                <w:szCs w:val="24"/>
                <w:lang w:eastAsia="ar-SA"/>
              </w:rPr>
              <w:t>530,0</w:t>
            </w:r>
          </w:p>
        </w:tc>
        <w:tc>
          <w:tcPr>
            <w:tcW w:w="850" w:type="dxa"/>
            <w:tcBorders>
              <w:top w:val="single" w:sz="4" w:space="0" w:color="auto"/>
              <w:left w:val="single" w:sz="4" w:space="0" w:color="auto"/>
              <w:bottom w:val="single" w:sz="4" w:space="0" w:color="auto"/>
              <w:right w:val="single" w:sz="4" w:space="0" w:color="auto"/>
            </w:tcBorders>
          </w:tcPr>
          <w:p w:rsidR="00FA6C81" w:rsidRPr="009233C4" w:rsidRDefault="00FA6C81" w:rsidP="008B3B17">
            <w:r w:rsidRPr="009233C4">
              <w:rPr>
                <w:sz w:val="24"/>
                <w:szCs w:val="24"/>
                <w:lang w:eastAsia="ar-SA"/>
              </w:rPr>
              <w:t>150,0</w:t>
            </w:r>
          </w:p>
        </w:tc>
        <w:tc>
          <w:tcPr>
            <w:tcW w:w="851" w:type="dxa"/>
            <w:tcBorders>
              <w:top w:val="single" w:sz="4" w:space="0" w:color="auto"/>
              <w:left w:val="single" w:sz="4" w:space="0" w:color="auto"/>
              <w:bottom w:val="single" w:sz="4" w:space="0" w:color="auto"/>
              <w:right w:val="single" w:sz="4" w:space="0" w:color="auto"/>
            </w:tcBorders>
          </w:tcPr>
          <w:p w:rsidR="00FA6C81" w:rsidRPr="009233C4" w:rsidRDefault="00FA6C81" w:rsidP="008B3B17">
            <w:r w:rsidRPr="009233C4">
              <w:rPr>
                <w:sz w:val="24"/>
                <w:szCs w:val="24"/>
                <w:lang w:eastAsia="ar-SA"/>
              </w:rPr>
              <w:t>150,0</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3</w:t>
            </w:r>
          </w:p>
        </w:tc>
        <w:tc>
          <w:tcPr>
            <w:tcW w:w="3285"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kern w:val="1"/>
                <w:sz w:val="24"/>
                <w:szCs w:val="24"/>
                <w:lang w:eastAsia="ar-SA"/>
              </w:rPr>
              <w:t>Содержание сети автомобильных дорог общего пользования и</w:t>
            </w:r>
            <w:r w:rsidRPr="009233C4">
              <w:t xml:space="preserve"> искусственных сооружений на них</w:t>
            </w:r>
          </w:p>
          <w:p w:rsidR="00FA6C81" w:rsidRPr="009233C4" w:rsidRDefault="00FA6C81" w:rsidP="008B3B17">
            <w:pPr>
              <w:autoSpaceDE w:val="0"/>
              <w:autoSpaceDN w:val="0"/>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kern w:val="1"/>
                <w:sz w:val="24"/>
                <w:szCs w:val="24"/>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км</w:t>
            </w:r>
          </w:p>
        </w:tc>
        <w:tc>
          <w:tcPr>
            <w:tcW w:w="56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98,7</w:t>
            </w:r>
          </w:p>
        </w:tc>
        <w:tc>
          <w:tcPr>
            <w:tcW w:w="56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98,7</w:t>
            </w:r>
          </w:p>
        </w:tc>
        <w:tc>
          <w:tcPr>
            <w:tcW w:w="591"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98,7</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98,7</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98,7</w:t>
            </w:r>
          </w:p>
        </w:tc>
        <w:tc>
          <w:tcPr>
            <w:tcW w:w="806"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suppressAutoHyphens/>
              <w:autoSpaceDE w:val="0"/>
              <w:snapToGrid w:val="0"/>
              <w:jc w:val="center"/>
              <w:rPr>
                <w:sz w:val="24"/>
                <w:szCs w:val="24"/>
                <w:lang w:eastAsia="ar-SA"/>
              </w:rPr>
            </w:pPr>
            <w:r w:rsidRPr="009233C4">
              <w:rPr>
                <w:sz w:val="24"/>
                <w:szCs w:val="24"/>
                <w:lang w:eastAsia="ar-SA"/>
              </w:rPr>
              <w:t>2352,64</w:t>
            </w:r>
          </w:p>
        </w:tc>
        <w:tc>
          <w:tcPr>
            <w:tcW w:w="844" w:type="dxa"/>
            <w:gridSpan w:val="2"/>
            <w:tcBorders>
              <w:top w:val="single" w:sz="4" w:space="0" w:color="auto"/>
              <w:left w:val="single" w:sz="4" w:space="0" w:color="auto"/>
              <w:bottom w:val="single" w:sz="4" w:space="0" w:color="auto"/>
              <w:right w:val="single" w:sz="4" w:space="0" w:color="auto"/>
            </w:tcBorders>
          </w:tcPr>
          <w:p w:rsidR="00FA6C81" w:rsidRPr="00985EB3" w:rsidRDefault="00FA6C81" w:rsidP="008B3B17">
            <w:pPr>
              <w:autoSpaceDE w:val="0"/>
              <w:autoSpaceDN w:val="0"/>
              <w:rPr>
                <w:sz w:val="24"/>
                <w:szCs w:val="24"/>
              </w:rPr>
            </w:pPr>
            <w:r w:rsidRPr="00985EB3">
              <w:rPr>
                <w:sz w:val="24"/>
                <w:szCs w:val="24"/>
                <w:lang w:eastAsia="ar-SA"/>
              </w:rPr>
              <w:t>3479,859</w:t>
            </w:r>
          </w:p>
        </w:tc>
        <w:tc>
          <w:tcPr>
            <w:tcW w:w="834" w:type="dxa"/>
            <w:gridSpan w:val="2"/>
            <w:tcBorders>
              <w:top w:val="single" w:sz="4" w:space="0" w:color="auto"/>
              <w:left w:val="single" w:sz="4" w:space="0" w:color="auto"/>
              <w:bottom w:val="single" w:sz="4" w:space="0" w:color="auto"/>
              <w:right w:val="single" w:sz="4" w:space="0" w:color="auto"/>
            </w:tcBorders>
          </w:tcPr>
          <w:p w:rsidR="00FA6C81" w:rsidRPr="00FA71CB" w:rsidRDefault="00FA6C81" w:rsidP="008B3B17">
            <w:r>
              <w:rPr>
                <w:sz w:val="24"/>
                <w:szCs w:val="24"/>
                <w:lang w:eastAsia="ar-SA"/>
              </w:rPr>
              <w:t>1333,03</w:t>
            </w:r>
          </w:p>
        </w:tc>
        <w:tc>
          <w:tcPr>
            <w:tcW w:w="850" w:type="dxa"/>
            <w:tcBorders>
              <w:top w:val="single" w:sz="4" w:space="0" w:color="auto"/>
              <w:left w:val="single" w:sz="4" w:space="0" w:color="auto"/>
              <w:bottom w:val="single" w:sz="4" w:space="0" w:color="auto"/>
              <w:right w:val="single" w:sz="4" w:space="0" w:color="auto"/>
            </w:tcBorders>
          </w:tcPr>
          <w:p w:rsidR="00FA6C81" w:rsidRPr="009233C4" w:rsidRDefault="00FA6C81" w:rsidP="008B3B17">
            <w:r>
              <w:rPr>
                <w:sz w:val="24"/>
                <w:szCs w:val="24"/>
                <w:lang w:eastAsia="ar-SA"/>
              </w:rPr>
              <w:t>2694,0</w:t>
            </w:r>
          </w:p>
        </w:tc>
        <w:tc>
          <w:tcPr>
            <w:tcW w:w="851" w:type="dxa"/>
            <w:tcBorders>
              <w:top w:val="single" w:sz="4" w:space="0" w:color="auto"/>
              <w:left w:val="single" w:sz="4" w:space="0" w:color="auto"/>
              <w:bottom w:val="single" w:sz="4" w:space="0" w:color="auto"/>
              <w:right w:val="single" w:sz="4" w:space="0" w:color="auto"/>
            </w:tcBorders>
          </w:tcPr>
          <w:p w:rsidR="00FA6C81" w:rsidRPr="009233C4" w:rsidRDefault="00FA6C81" w:rsidP="008B3B17">
            <w:r>
              <w:rPr>
                <w:sz w:val="24"/>
                <w:szCs w:val="24"/>
                <w:lang w:eastAsia="ar-SA"/>
              </w:rPr>
              <w:t>2747,0</w:t>
            </w:r>
          </w:p>
        </w:tc>
      </w:tr>
      <w:tr w:rsidR="00FA6C81" w:rsidRPr="009233C4" w:rsidTr="008B3B17">
        <w:tc>
          <w:tcPr>
            <w:tcW w:w="14519" w:type="dxa"/>
            <w:gridSpan w:val="20"/>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 xml:space="preserve">Подпрограмма 2 </w:t>
            </w:r>
            <w:r w:rsidRPr="009233C4">
              <w:rPr>
                <w:b/>
                <w:bCs/>
                <w:sz w:val="24"/>
                <w:szCs w:val="24"/>
              </w:rPr>
              <w:t>«Улучшение качества автотранспортных перевозок в Камешкирском  районе Пензенской области на 2014-2020 годы»</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rPr>
              <w:t xml:space="preserve">Основное мероприятие: </w:t>
            </w:r>
            <w:r w:rsidRPr="009233C4">
              <w:rPr>
                <w:sz w:val="24"/>
                <w:szCs w:val="24"/>
                <w:lang w:eastAsia="ar-SA"/>
              </w:rPr>
              <w:t xml:space="preserve"> Обеспечение населения  транспортным сообщением</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rPr>
              <w:t>Мероприятие (указать наименование мероприятия, в рамках которого оказывается муниципальная услуга (выполняется работа)):</w:t>
            </w:r>
            <w:r w:rsidRPr="009233C4">
              <w:rPr>
                <w:sz w:val="24"/>
                <w:szCs w:val="24"/>
                <w:lang w:eastAsia="ar-SA"/>
              </w:rPr>
              <w:t xml:space="preserve"> Обеспечение населения  транспортным сообщением</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t xml:space="preserve">Коэффициент            </w:t>
            </w:r>
            <w:r w:rsidRPr="009233C4">
              <w:br/>
              <w:t xml:space="preserve">регулярности           </w:t>
            </w:r>
            <w:r w:rsidRPr="009233C4">
              <w:br/>
            </w:r>
            <w:r w:rsidRPr="009233C4">
              <w:lastRenderedPageBreak/>
              <w:t>транспортного сообщения</w:t>
            </w:r>
            <w:r w:rsidRPr="009233C4">
              <w:rPr>
                <w:sz w:val="24"/>
                <w:szCs w:val="24"/>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lastRenderedPageBreak/>
              <w:t>%</w:t>
            </w:r>
          </w:p>
        </w:tc>
        <w:tc>
          <w:tcPr>
            <w:tcW w:w="56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w:t>
            </w:r>
          </w:p>
        </w:tc>
        <w:tc>
          <w:tcPr>
            <w:tcW w:w="591"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w:t>
            </w:r>
          </w:p>
        </w:tc>
        <w:tc>
          <w:tcPr>
            <w:tcW w:w="806"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suppressAutoHyphens/>
              <w:autoSpaceDE w:val="0"/>
              <w:snapToGrid w:val="0"/>
              <w:jc w:val="center"/>
              <w:rPr>
                <w:sz w:val="24"/>
                <w:szCs w:val="24"/>
                <w:lang w:eastAsia="ar-SA"/>
              </w:rPr>
            </w:pPr>
            <w:r w:rsidRPr="009233C4">
              <w:rPr>
                <w:sz w:val="24"/>
                <w:szCs w:val="24"/>
                <w:lang w:eastAsia="ar-SA"/>
              </w:rPr>
              <w:t>-</w:t>
            </w:r>
          </w:p>
        </w:tc>
        <w:tc>
          <w:tcPr>
            <w:tcW w:w="850" w:type="dxa"/>
            <w:gridSpan w:val="3"/>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w:t>
            </w:r>
          </w:p>
        </w:tc>
      </w:tr>
      <w:tr w:rsidR="00FA6C81" w:rsidRPr="009233C4" w:rsidTr="008B3B17">
        <w:tc>
          <w:tcPr>
            <w:tcW w:w="14519" w:type="dxa"/>
            <w:gridSpan w:val="20"/>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rPr>
              <w:lastRenderedPageBreak/>
              <w:t xml:space="preserve">Подпрограмма 3 </w:t>
            </w:r>
            <w:r w:rsidRPr="009233C4">
              <w:rPr>
                <w:b/>
                <w:bCs/>
                <w:sz w:val="24"/>
                <w:szCs w:val="24"/>
              </w:rPr>
              <w:t xml:space="preserve">«Ремонт (капитальный ремонт) объектов собственности Камешкирского района Пензенской области  2014-2020г»  </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FA6C81" w:rsidRPr="009233C4" w:rsidRDefault="00FA6C81" w:rsidP="008B3B17">
            <w:pPr>
              <w:autoSpaceDE w:val="0"/>
              <w:autoSpaceDN w:val="0"/>
              <w:rPr>
                <w:sz w:val="24"/>
                <w:szCs w:val="24"/>
              </w:rPr>
            </w:pPr>
            <w:r w:rsidRPr="009233C4">
              <w:rPr>
                <w:sz w:val="24"/>
                <w:szCs w:val="24"/>
              </w:rPr>
              <w:t>Администрация Камешкирского района Пензенской области</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rPr>
              <w:t>Основное мероприятие (указать наименование основного мероприятия):</w:t>
            </w:r>
          </w:p>
          <w:p w:rsidR="00FA6C81" w:rsidRPr="009233C4" w:rsidRDefault="00FA6C81" w:rsidP="008B3B17">
            <w:pPr>
              <w:autoSpaceDE w:val="0"/>
              <w:autoSpaceDN w:val="0"/>
              <w:jc w:val="both"/>
              <w:rPr>
                <w:sz w:val="24"/>
                <w:szCs w:val="24"/>
              </w:rPr>
            </w:pPr>
            <w:r w:rsidRPr="009233C4">
              <w:rPr>
                <w:sz w:val="24"/>
                <w:szCs w:val="24"/>
              </w:rPr>
              <w:t xml:space="preserve">Ремонт (капитальный ремонт) объектов собственности Камешкирского района Пензенской области </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rPr>
              <w:t>Мероприятие (указать наименование мероприятия, в рамках которого оказывается муниципальная услуга (выполняется работа)):</w:t>
            </w:r>
          </w:p>
          <w:p w:rsidR="00FA6C81" w:rsidRPr="009233C4" w:rsidRDefault="00FA6C81" w:rsidP="008B3B17">
            <w:pPr>
              <w:autoSpaceDE w:val="0"/>
              <w:autoSpaceDN w:val="0"/>
              <w:rPr>
                <w:sz w:val="24"/>
                <w:szCs w:val="24"/>
              </w:rPr>
            </w:pPr>
            <w:r w:rsidRPr="009233C4">
              <w:rPr>
                <w:sz w:val="24"/>
                <w:szCs w:val="24"/>
              </w:rPr>
              <w:t>Ремонт (капитальный ремонт) объектов собственности</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Объект</w:t>
            </w:r>
          </w:p>
        </w:tc>
        <w:tc>
          <w:tcPr>
            <w:tcW w:w="142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proofErr w:type="gramStart"/>
            <w:r w:rsidRPr="009233C4">
              <w:rPr>
                <w:sz w:val="24"/>
                <w:szCs w:val="24"/>
              </w:rPr>
              <w:t>ед</w:t>
            </w:r>
            <w:proofErr w:type="gramEnd"/>
          </w:p>
        </w:tc>
        <w:tc>
          <w:tcPr>
            <w:tcW w:w="56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c>
          <w:tcPr>
            <w:tcW w:w="591"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w:t>
            </w:r>
          </w:p>
        </w:tc>
        <w:tc>
          <w:tcPr>
            <w:tcW w:w="806"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suppressAutoHyphens/>
              <w:autoSpaceDE w:val="0"/>
              <w:snapToGrid w:val="0"/>
              <w:jc w:val="center"/>
              <w:rPr>
                <w:sz w:val="24"/>
                <w:szCs w:val="24"/>
                <w:lang w:eastAsia="ar-SA"/>
              </w:rPr>
            </w:pPr>
            <w:r w:rsidRPr="009233C4">
              <w:rPr>
                <w:sz w:val="24"/>
                <w:szCs w:val="24"/>
                <w:lang w:eastAsia="ar-SA"/>
              </w:rPr>
              <w:t>0</w:t>
            </w:r>
          </w:p>
        </w:tc>
        <w:tc>
          <w:tcPr>
            <w:tcW w:w="850" w:type="dxa"/>
            <w:gridSpan w:val="3"/>
            <w:tcBorders>
              <w:top w:val="single" w:sz="4" w:space="0" w:color="auto"/>
              <w:left w:val="single" w:sz="4" w:space="0" w:color="auto"/>
              <w:bottom w:val="single" w:sz="4" w:space="0" w:color="auto"/>
              <w:right w:val="single" w:sz="4" w:space="0" w:color="auto"/>
            </w:tcBorders>
          </w:tcPr>
          <w:p w:rsidR="00FA6C81" w:rsidRPr="002275B1" w:rsidRDefault="00FA6C81" w:rsidP="008B3B17">
            <w:pPr>
              <w:autoSpaceDE w:val="0"/>
              <w:autoSpaceDN w:val="0"/>
              <w:jc w:val="center"/>
              <w:rPr>
                <w:sz w:val="24"/>
                <w:szCs w:val="24"/>
              </w:rPr>
            </w:pPr>
            <w:r>
              <w:rPr>
                <w:sz w:val="24"/>
                <w:szCs w:val="24"/>
              </w:rPr>
              <w:t>4400,730</w:t>
            </w:r>
          </w:p>
        </w:tc>
        <w:tc>
          <w:tcPr>
            <w:tcW w:w="828" w:type="dxa"/>
            <w:tcBorders>
              <w:top w:val="single" w:sz="4" w:space="0" w:color="auto"/>
              <w:left w:val="single" w:sz="4" w:space="0" w:color="auto"/>
              <w:bottom w:val="single" w:sz="4" w:space="0" w:color="auto"/>
              <w:right w:val="single" w:sz="4" w:space="0" w:color="auto"/>
            </w:tcBorders>
          </w:tcPr>
          <w:p w:rsidR="00FA6C81" w:rsidRPr="00FA71CB" w:rsidRDefault="00FA6C81" w:rsidP="008B3B17">
            <w:pPr>
              <w:autoSpaceDE w:val="0"/>
              <w:autoSpaceDN w:val="0"/>
              <w:jc w:val="center"/>
              <w:rPr>
                <w:sz w:val="24"/>
                <w:szCs w:val="24"/>
              </w:rPr>
            </w:pPr>
            <w:r>
              <w:rPr>
                <w:sz w:val="24"/>
                <w:szCs w:val="24"/>
              </w:rPr>
              <w:t>1239,67</w:t>
            </w:r>
          </w:p>
        </w:tc>
        <w:tc>
          <w:tcPr>
            <w:tcW w:w="85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Pr>
                <w:sz w:val="24"/>
                <w:szCs w:val="24"/>
              </w:rPr>
              <w:t>0</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1.1</w:t>
            </w:r>
          </w:p>
        </w:tc>
        <w:tc>
          <w:tcPr>
            <w:tcW w:w="3285"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adjustRightInd w:val="0"/>
            </w:pPr>
            <w:r w:rsidRPr="009233C4">
              <w:rPr>
                <w:sz w:val="24"/>
                <w:szCs w:val="24"/>
              </w:rPr>
              <w:t>Подготовка проектно-сметной документации по объектам ремонта</w:t>
            </w:r>
            <w:r w:rsidRPr="009233C4">
              <w:rPr>
                <w:sz w:val="24"/>
                <w:szCs w:val="24"/>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ед.</w:t>
            </w:r>
          </w:p>
        </w:tc>
        <w:tc>
          <w:tcPr>
            <w:tcW w:w="56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c>
          <w:tcPr>
            <w:tcW w:w="591"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w:t>
            </w:r>
          </w:p>
        </w:tc>
        <w:tc>
          <w:tcPr>
            <w:tcW w:w="806"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c>
          <w:tcPr>
            <w:tcW w:w="850" w:type="dxa"/>
            <w:gridSpan w:val="3"/>
            <w:tcBorders>
              <w:top w:val="single" w:sz="4" w:space="0" w:color="auto"/>
              <w:left w:val="single" w:sz="4" w:space="0" w:color="auto"/>
              <w:bottom w:val="single" w:sz="4" w:space="0" w:color="auto"/>
              <w:right w:val="single" w:sz="4" w:space="0" w:color="auto"/>
            </w:tcBorders>
          </w:tcPr>
          <w:p w:rsidR="00FA6C81" w:rsidRPr="002275B1" w:rsidRDefault="00FA6C81" w:rsidP="008B3B17">
            <w:pPr>
              <w:autoSpaceDE w:val="0"/>
              <w:autoSpaceDN w:val="0"/>
              <w:jc w:val="center"/>
              <w:rPr>
                <w:sz w:val="24"/>
                <w:szCs w:val="24"/>
              </w:rPr>
            </w:pPr>
            <w:r w:rsidRPr="002275B1">
              <w:rPr>
                <w:sz w:val="24"/>
                <w:szCs w:val="24"/>
              </w:rPr>
              <w:t>0</w:t>
            </w:r>
          </w:p>
        </w:tc>
        <w:tc>
          <w:tcPr>
            <w:tcW w:w="828" w:type="dxa"/>
            <w:tcBorders>
              <w:top w:val="single" w:sz="4" w:space="0" w:color="auto"/>
              <w:left w:val="single" w:sz="4" w:space="0" w:color="auto"/>
              <w:bottom w:val="single" w:sz="4" w:space="0" w:color="auto"/>
              <w:right w:val="single" w:sz="4" w:space="0" w:color="auto"/>
            </w:tcBorders>
          </w:tcPr>
          <w:p w:rsidR="00FA6C81" w:rsidRPr="00FA71CB" w:rsidRDefault="00FA6C81" w:rsidP="008B3B17">
            <w:pPr>
              <w:autoSpaceDE w:val="0"/>
              <w:autoSpaceDN w:val="0"/>
              <w:jc w:val="center"/>
              <w:rPr>
                <w:sz w:val="24"/>
                <w:szCs w:val="24"/>
              </w:rPr>
            </w:pPr>
            <w:r w:rsidRPr="00FA71CB">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1.2</w:t>
            </w:r>
          </w:p>
        </w:tc>
        <w:tc>
          <w:tcPr>
            <w:tcW w:w="3285"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lang w:eastAsia="ar-SA"/>
              </w:rPr>
              <w:t>Ремон</w:t>
            </w:r>
            <w:proofErr w:type="gramStart"/>
            <w:r w:rsidRPr="009233C4">
              <w:rPr>
                <w:sz w:val="24"/>
                <w:szCs w:val="24"/>
                <w:lang w:eastAsia="ar-SA"/>
              </w:rPr>
              <w:t>т</w:t>
            </w:r>
            <w:r>
              <w:rPr>
                <w:sz w:val="24"/>
                <w:szCs w:val="24"/>
                <w:lang w:eastAsia="ar-SA"/>
              </w:rPr>
              <w:t>(</w:t>
            </w:r>
            <w:proofErr w:type="gramEnd"/>
            <w:r>
              <w:rPr>
                <w:sz w:val="24"/>
                <w:szCs w:val="24"/>
                <w:lang w:eastAsia="ar-SA"/>
              </w:rPr>
              <w:t>капитальный ремонт)</w:t>
            </w:r>
            <w:r w:rsidRPr="009233C4">
              <w:rPr>
                <w:sz w:val="24"/>
                <w:szCs w:val="24"/>
                <w:lang w:eastAsia="ar-SA"/>
              </w:rPr>
              <w:t xml:space="preserve"> зданий </w:t>
            </w:r>
            <w:r>
              <w:rPr>
                <w:sz w:val="24"/>
                <w:szCs w:val="24"/>
                <w:lang w:eastAsia="ar-SA"/>
              </w:rPr>
              <w:t>обще</w:t>
            </w:r>
            <w:r w:rsidRPr="009233C4">
              <w:rPr>
                <w:sz w:val="24"/>
                <w:szCs w:val="24"/>
                <w:lang w:eastAsia="ar-SA"/>
              </w:rPr>
              <w:t xml:space="preserve">образовательных </w:t>
            </w:r>
            <w:r>
              <w:rPr>
                <w:sz w:val="24"/>
                <w:szCs w:val="24"/>
                <w:lang w:eastAsia="ar-SA"/>
              </w:rPr>
              <w:t>организаций</w:t>
            </w:r>
          </w:p>
        </w:tc>
        <w:tc>
          <w:tcPr>
            <w:tcW w:w="212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ед.</w:t>
            </w:r>
          </w:p>
        </w:tc>
        <w:tc>
          <w:tcPr>
            <w:tcW w:w="56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Pr>
                <w:sz w:val="24"/>
                <w:szCs w:val="24"/>
              </w:rPr>
              <w:t>1</w:t>
            </w:r>
          </w:p>
        </w:tc>
        <w:tc>
          <w:tcPr>
            <w:tcW w:w="591"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w:t>
            </w:r>
          </w:p>
        </w:tc>
        <w:tc>
          <w:tcPr>
            <w:tcW w:w="806"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suppressAutoHyphens/>
              <w:autoSpaceDE w:val="0"/>
              <w:snapToGrid w:val="0"/>
              <w:jc w:val="center"/>
              <w:rPr>
                <w:sz w:val="24"/>
                <w:szCs w:val="24"/>
                <w:lang w:eastAsia="ar-SA"/>
              </w:rPr>
            </w:pPr>
            <w:r w:rsidRPr="009233C4">
              <w:rPr>
                <w:sz w:val="24"/>
                <w:szCs w:val="24"/>
                <w:lang w:eastAsia="ar-SA"/>
              </w:rPr>
              <w:t>0</w:t>
            </w:r>
          </w:p>
        </w:tc>
        <w:tc>
          <w:tcPr>
            <w:tcW w:w="850" w:type="dxa"/>
            <w:gridSpan w:val="3"/>
            <w:tcBorders>
              <w:top w:val="single" w:sz="4" w:space="0" w:color="auto"/>
              <w:left w:val="single" w:sz="4" w:space="0" w:color="auto"/>
              <w:bottom w:val="single" w:sz="4" w:space="0" w:color="auto"/>
              <w:right w:val="single" w:sz="4" w:space="0" w:color="auto"/>
            </w:tcBorders>
          </w:tcPr>
          <w:p w:rsidR="00FA6C81" w:rsidRPr="002275B1" w:rsidRDefault="00FA6C81" w:rsidP="008B3B17">
            <w:pPr>
              <w:autoSpaceDE w:val="0"/>
              <w:autoSpaceDN w:val="0"/>
              <w:jc w:val="center"/>
              <w:rPr>
                <w:sz w:val="24"/>
                <w:szCs w:val="24"/>
              </w:rPr>
            </w:pPr>
            <w:r>
              <w:rPr>
                <w:sz w:val="24"/>
                <w:szCs w:val="24"/>
              </w:rPr>
              <w:t>4400,730</w:t>
            </w:r>
          </w:p>
        </w:tc>
        <w:tc>
          <w:tcPr>
            <w:tcW w:w="828" w:type="dxa"/>
            <w:tcBorders>
              <w:top w:val="single" w:sz="4" w:space="0" w:color="auto"/>
              <w:left w:val="single" w:sz="4" w:space="0" w:color="auto"/>
              <w:bottom w:val="single" w:sz="4" w:space="0" w:color="auto"/>
              <w:right w:val="single" w:sz="4" w:space="0" w:color="auto"/>
            </w:tcBorders>
          </w:tcPr>
          <w:p w:rsidR="00FA6C81" w:rsidRPr="00FA71CB" w:rsidRDefault="00FA6C81" w:rsidP="008B3B17">
            <w:pPr>
              <w:autoSpaceDE w:val="0"/>
              <w:autoSpaceDN w:val="0"/>
              <w:jc w:val="center"/>
              <w:rPr>
                <w:sz w:val="24"/>
                <w:szCs w:val="24"/>
              </w:rPr>
            </w:pPr>
            <w:r>
              <w:rPr>
                <w:sz w:val="24"/>
                <w:szCs w:val="24"/>
              </w:rPr>
              <w:t>1239,67</w:t>
            </w:r>
          </w:p>
        </w:tc>
        <w:tc>
          <w:tcPr>
            <w:tcW w:w="85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Pr>
                <w:sz w:val="24"/>
                <w:szCs w:val="24"/>
              </w:rPr>
              <w:t>0</w:t>
            </w:r>
          </w:p>
        </w:tc>
      </w:tr>
      <w:tr w:rsidR="00FA6C81" w:rsidRPr="009233C4" w:rsidTr="008B3B17">
        <w:tc>
          <w:tcPr>
            <w:tcW w:w="60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1.3</w:t>
            </w:r>
          </w:p>
        </w:tc>
        <w:tc>
          <w:tcPr>
            <w:tcW w:w="3285"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Объект</w:t>
            </w:r>
          </w:p>
        </w:tc>
        <w:tc>
          <w:tcPr>
            <w:tcW w:w="142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ед.</w:t>
            </w:r>
          </w:p>
        </w:tc>
        <w:tc>
          <w:tcPr>
            <w:tcW w:w="563"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c>
          <w:tcPr>
            <w:tcW w:w="591"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c>
          <w:tcPr>
            <w:tcW w:w="589"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c>
          <w:tcPr>
            <w:tcW w:w="806" w:type="dxa"/>
            <w:gridSpan w:val="2"/>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c>
          <w:tcPr>
            <w:tcW w:w="850" w:type="dxa"/>
            <w:gridSpan w:val="3"/>
            <w:tcBorders>
              <w:top w:val="single" w:sz="4" w:space="0" w:color="auto"/>
              <w:left w:val="single" w:sz="4" w:space="0" w:color="auto"/>
              <w:bottom w:val="single" w:sz="4" w:space="0" w:color="auto"/>
              <w:right w:val="single" w:sz="4" w:space="0" w:color="auto"/>
            </w:tcBorders>
          </w:tcPr>
          <w:p w:rsidR="00FA6C81" w:rsidRPr="002275B1" w:rsidRDefault="00FA6C81" w:rsidP="008B3B17">
            <w:pPr>
              <w:autoSpaceDE w:val="0"/>
              <w:autoSpaceDN w:val="0"/>
              <w:jc w:val="center"/>
              <w:rPr>
                <w:sz w:val="24"/>
                <w:szCs w:val="24"/>
              </w:rPr>
            </w:pPr>
            <w:r w:rsidRPr="002275B1">
              <w:rPr>
                <w:sz w:val="24"/>
                <w:szCs w:val="24"/>
              </w:rPr>
              <w:t>0</w:t>
            </w:r>
          </w:p>
        </w:tc>
        <w:tc>
          <w:tcPr>
            <w:tcW w:w="828"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jc w:val="center"/>
              <w:rPr>
                <w:sz w:val="24"/>
                <w:szCs w:val="24"/>
              </w:rPr>
            </w:pPr>
            <w:r w:rsidRPr="009233C4">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FA6C81" w:rsidRPr="009233C4" w:rsidRDefault="00FA6C81" w:rsidP="008B3B17">
            <w:pPr>
              <w:autoSpaceDE w:val="0"/>
              <w:autoSpaceDN w:val="0"/>
              <w:rPr>
                <w:sz w:val="24"/>
                <w:szCs w:val="24"/>
              </w:rPr>
            </w:pPr>
            <w:r w:rsidRPr="009233C4">
              <w:rPr>
                <w:sz w:val="24"/>
                <w:szCs w:val="24"/>
              </w:rPr>
              <w:t>0</w:t>
            </w:r>
          </w:p>
        </w:tc>
      </w:tr>
    </w:tbl>
    <w:p w:rsidR="00FA6C81" w:rsidRPr="009233C4" w:rsidRDefault="00FA6C81" w:rsidP="00FA6C81">
      <w:pPr>
        <w:autoSpaceDE w:val="0"/>
        <w:autoSpaceDN w:val="0"/>
        <w:rPr>
          <w:sz w:val="24"/>
          <w:szCs w:val="24"/>
        </w:rPr>
      </w:pPr>
    </w:p>
    <w:p w:rsidR="00FA6C81" w:rsidRPr="009233C4" w:rsidRDefault="00FA6C81" w:rsidP="00FA6C81">
      <w:pPr>
        <w:autoSpaceDE w:val="0"/>
        <w:autoSpaceDN w:val="0"/>
        <w:rPr>
          <w:sz w:val="24"/>
          <w:szCs w:val="24"/>
        </w:rPr>
      </w:pPr>
    </w:p>
    <w:p w:rsidR="00FA6C81" w:rsidRPr="009233C4" w:rsidRDefault="00FA6C81" w:rsidP="00FA6C81">
      <w:pPr>
        <w:autoSpaceDE w:val="0"/>
        <w:autoSpaceDN w:val="0"/>
        <w:rPr>
          <w:sz w:val="24"/>
          <w:szCs w:val="24"/>
        </w:rPr>
      </w:pPr>
    </w:p>
    <w:p w:rsidR="00FA6C81" w:rsidRDefault="00FA6C81" w:rsidP="00FA6C81">
      <w:pPr>
        <w:autoSpaceDE w:val="0"/>
        <w:autoSpaceDN w:val="0"/>
        <w:jc w:val="both"/>
        <w:rPr>
          <w:sz w:val="24"/>
          <w:szCs w:val="24"/>
        </w:rPr>
      </w:pPr>
    </w:p>
    <w:p w:rsidR="00FA6C81" w:rsidRDefault="00FA6C81" w:rsidP="00FA6C81">
      <w:pPr>
        <w:autoSpaceDE w:val="0"/>
        <w:autoSpaceDN w:val="0"/>
        <w:jc w:val="both"/>
        <w:rPr>
          <w:sz w:val="24"/>
          <w:szCs w:val="24"/>
        </w:rPr>
      </w:pPr>
    </w:p>
    <w:p w:rsidR="00FA6C81" w:rsidRDefault="00FA6C81" w:rsidP="00FA6C81">
      <w:pPr>
        <w:autoSpaceDE w:val="0"/>
        <w:autoSpaceDN w:val="0"/>
        <w:jc w:val="both"/>
        <w:rPr>
          <w:sz w:val="24"/>
          <w:szCs w:val="24"/>
        </w:rPr>
      </w:pPr>
    </w:p>
    <w:p w:rsidR="00FA6C81" w:rsidRDefault="00FA6C81" w:rsidP="00FA6C81">
      <w:pPr>
        <w:autoSpaceDE w:val="0"/>
        <w:autoSpaceDN w:val="0"/>
        <w:jc w:val="both"/>
        <w:rPr>
          <w:sz w:val="24"/>
          <w:szCs w:val="24"/>
        </w:rPr>
      </w:pPr>
    </w:p>
    <w:p w:rsidR="00FA6C81" w:rsidRDefault="00FA6C81" w:rsidP="00FA6C81">
      <w:pPr>
        <w:autoSpaceDE w:val="0"/>
        <w:autoSpaceDN w:val="0"/>
        <w:jc w:val="both"/>
        <w:rPr>
          <w:sz w:val="24"/>
          <w:szCs w:val="24"/>
        </w:rPr>
      </w:pPr>
    </w:p>
    <w:p w:rsidR="00FA6C81" w:rsidRDefault="00FA6C81" w:rsidP="00FA6C81">
      <w:pPr>
        <w:autoSpaceDE w:val="0"/>
        <w:autoSpaceDN w:val="0"/>
        <w:jc w:val="both"/>
        <w:rPr>
          <w:sz w:val="24"/>
          <w:szCs w:val="24"/>
        </w:rPr>
      </w:pPr>
    </w:p>
    <w:p w:rsidR="00FA6C81" w:rsidRDefault="00FA6C81" w:rsidP="00FA6C81">
      <w:pPr>
        <w:autoSpaceDE w:val="0"/>
        <w:autoSpaceDN w:val="0"/>
        <w:jc w:val="both"/>
        <w:rPr>
          <w:sz w:val="24"/>
          <w:szCs w:val="24"/>
        </w:rPr>
      </w:pPr>
    </w:p>
    <w:p w:rsidR="00FA6C81" w:rsidRDefault="00FA6C81" w:rsidP="00FA6C81">
      <w:pPr>
        <w:autoSpaceDE w:val="0"/>
        <w:autoSpaceDN w:val="0"/>
        <w:jc w:val="both"/>
        <w:rPr>
          <w:sz w:val="24"/>
          <w:szCs w:val="24"/>
        </w:rPr>
      </w:pPr>
    </w:p>
    <w:p w:rsidR="00FA6C81" w:rsidRPr="002854B4" w:rsidRDefault="00FA6C81" w:rsidP="00FA6C81">
      <w:pPr>
        <w:autoSpaceDE w:val="0"/>
        <w:autoSpaceDN w:val="0"/>
        <w:jc w:val="both"/>
        <w:rPr>
          <w:sz w:val="24"/>
          <w:szCs w:val="24"/>
        </w:rPr>
      </w:pPr>
    </w:p>
    <w:p w:rsidR="00FA6C81" w:rsidRPr="0046705B" w:rsidRDefault="00FA6C81" w:rsidP="00FA6C81">
      <w:pPr>
        <w:autoSpaceDE w:val="0"/>
        <w:autoSpaceDN w:val="0"/>
        <w:jc w:val="right"/>
        <w:rPr>
          <w:sz w:val="24"/>
          <w:szCs w:val="24"/>
        </w:rPr>
      </w:pPr>
      <w:r w:rsidRPr="0046705B">
        <w:rPr>
          <w:sz w:val="24"/>
          <w:szCs w:val="24"/>
        </w:rPr>
        <w:t>Приложение 5.1</w:t>
      </w:r>
    </w:p>
    <w:p w:rsidR="00FA6C81" w:rsidRPr="0046705B" w:rsidRDefault="00FA6C81" w:rsidP="00FA6C81">
      <w:pPr>
        <w:autoSpaceDE w:val="0"/>
        <w:autoSpaceDN w:val="0"/>
        <w:jc w:val="right"/>
        <w:rPr>
          <w:sz w:val="24"/>
          <w:szCs w:val="24"/>
        </w:rPr>
      </w:pPr>
      <w:r w:rsidRPr="0046705B">
        <w:rPr>
          <w:sz w:val="24"/>
          <w:szCs w:val="24"/>
        </w:rPr>
        <w:t>муниципальной программы</w:t>
      </w:r>
    </w:p>
    <w:p w:rsidR="00FA6C81" w:rsidRPr="0046705B" w:rsidRDefault="00FA6C81" w:rsidP="00FA6C81">
      <w:pPr>
        <w:autoSpaceDE w:val="0"/>
        <w:autoSpaceDN w:val="0"/>
        <w:jc w:val="right"/>
        <w:rPr>
          <w:sz w:val="24"/>
          <w:szCs w:val="24"/>
        </w:rPr>
      </w:pPr>
      <w:r w:rsidRPr="0046705B">
        <w:rPr>
          <w:sz w:val="24"/>
          <w:szCs w:val="24"/>
        </w:rPr>
        <w:t>Камешкирского района</w:t>
      </w:r>
    </w:p>
    <w:p w:rsidR="00FA6C81" w:rsidRPr="0046705B" w:rsidRDefault="00FA6C81" w:rsidP="00FA6C81">
      <w:pPr>
        <w:autoSpaceDE w:val="0"/>
        <w:autoSpaceDN w:val="0"/>
        <w:jc w:val="right"/>
        <w:rPr>
          <w:sz w:val="24"/>
          <w:szCs w:val="24"/>
        </w:rPr>
      </w:pPr>
      <w:r w:rsidRPr="0046705B">
        <w:rPr>
          <w:sz w:val="24"/>
          <w:szCs w:val="24"/>
        </w:rPr>
        <w:t>Пензенской области</w:t>
      </w:r>
    </w:p>
    <w:p w:rsidR="00FA6C81" w:rsidRPr="0046705B" w:rsidRDefault="00FA6C81" w:rsidP="00FA6C81">
      <w:pPr>
        <w:autoSpaceDE w:val="0"/>
        <w:autoSpaceDN w:val="0"/>
        <w:jc w:val="both"/>
        <w:rPr>
          <w:sz w:val="24"/>
          <w:szCs w:val="24"/>
        </w:rPr>
      </w:pPr>
    </w:p>
    <w:p w:rsidR="00FA6C81" w:rsidRPr="0046705B" w:rsidRDefault="00FA6C81" w:rsidP="00FA6C81">
      <w:pPr>
        <w:autoSpaceDE w:val="0"/>
        <w:autoSpaceDN w:val="0"/>
        <w:jc w:val="center"/>
        <w:rPr>
          <w:sz w:val="24"/>
          <w:szCs w:val="24"/>
        </w:rPr>
      </w:pPr>
      <w:r w:rsidRPr="0046705B">
        <w:rPr>
          <w:sz w:val="24"/>
          <w:szCs w:val="24"/>
        </w:rPr>
        <w:t>РЕСУРСНОЕ ОБЕСПЕЧЕНИЕ</w:t>
      </w:r>
    </w:p>
    <w:p w:rsidR="00FA6C81" w:rsidRPr="0046705B" w:rsidRDefault="00FA6C81" w:rsidP="00FA6C81">
      <w:pPr>
        <w:autoSpaceDE w:val="0"/>
        <w:autoSpaceDN w:val="0"/>
        <w:jc w:val="center"/>
        <w:rPr>
          <w:sz w:val="24"/>
          <w:szCs w:val="24"/>
        </w:rPr>
      </w:pPr>
      <w:r w:rsidRPr="0046705B">
        <w:rPr>
          <w:sz w:val="24"/>
          <w:szCs w:val="24"/>
        </w:rPr>
        <w:t>реализации муниципальной программы Камешкирского района Пензенской области</w:t>
      </w:r>
    </w:p>
    <w:p w:rsidR="00FA6C81" w:rsidRPr="0046705B" w:rsidRDefault="00FA6C81" w:rsidP="00FA6C81">
      <w:pPr>
        <w:autoSpaceDE w:val="0"/>
        <w:autoSpaceDN w:val="0"/>
        <w:jc w:val="center"/>
        <w:rPr>
          <w:b/>
          <w:bCs/>
          <w:sz w:val="24"/>
          <w:szCs w:val="24"/>
        </w:rPr>
      </w:pPr>
      <w:r w:rsidRPr="0046705B">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p w:rsidR="00FA6C81" w:rsidRPr="0046705B" w:rsidRDefault="00FA6C81" w:rsidP="00FA6C81">
      <w:pPr>
        <w:autoSpaceDE w:val="0"/>
        <w:autoSpaceDN w:val="0"/>
        <w:jc w:val="center"/>
        <w:rPr>
          <w:sz w:val="24"/>
          <w:szCs w:val="24"/>
        </w:rPr>
      </w:pPr>
      <w:r w:rsidRPr="0046705B">
        <w:rPr>
          <w:sz w:val="24"/>
          <w:szCs w:val="24"/>
        </w:rPr>
        <w:t>за счет всех источников финансирования на 2016 - 2020 годы</w:t>
      </w:r>
    </w:p>
    <w:p w:rsidR="00FA6C81" w:rsidRPr="0046705B" w:rsidRDefault="00FA6C81" w:rsidP="00FA6C81">
      <w:pPr>
        <w:autoSpaceDE w:val="0"/>
        <w:autoSpaceDN w:val="0"/>
        <w:jc w:val="both"/>
        <w:rPr>
          <w:sz w:val="24"/>
          <w:szCs w:val="24"/>
        </w:rPr>
      </w:pP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696"/>
        <w:gridCol w:w="2525"/>
        <w:gridCol w:w="5205"/>
        <w:gridCol w:w="1260"/>
        <w:gridCol w:w="1080"/>
        <w:gridCol w:w="1080"/>
        <w:gridCol w:w="900"/>
        <w:gridCol w:w="900"/>
      </w:tblGrid>
      <w:tr w:rsidR="00FA6C81" w:rsidRPr="0046705B" w:rsidTr="008B3B17">
        <w:tc>
          <w:tcPr>
            <w:tcW w:w="4865" w:type="dxa"/>
            <w:gridSpan w:val="3"/>
            <w:tcBorders>
              <w:top w:val="single" w:sz="4" w:space="0" w:color="auto"/>
              <w:left w:val="single" w:sz="4" w:space="0" w:color="auto"/>
              <w:bottom w:val="single" w:sz="4" w:space="0" w:color="auto"/>
              <w:right w:val="single" w:sz="4" w:space="0" w:color="auto"/>
            </w:tcBorders>
            <w:vAlign w:val="center"/>
          </w:tcPr>
          <w:p w:rsidR="00FA6C81" w:rsidRPr="0046705B" w:rsidRDefault="00FA6C81" w:rsidP="008B3B17">
            <w:pPr>
              <w:autoSpaceDE w:val="0"/>
              <w:autoSpaceDN w:val="0"/>
              <w:jc w:val="center"/>
              <w:rPr>
                <w:sz w:val="24"/>
                <w:szCs w:val="24"/>
              </w:rPr>
            </w:pPr>
            <w:r w:rsidRPr="0046705B">
              <w:rPr>
                <w:sz w:val="24"/>
                <w:szCs w:val="24"/>
              </w:rPr>
              <w:t>Ответственный исполнитель муниципальной программы</w:t>
            </w:r>
          </w:p>
        </w:tc>
        <w:tc>
          <w:tcPr>
            <w:tcW w:w="10425" w:type="dxa"/>
            <w:gridSpan w:val="6"/>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Администрация Камешкирского района</w:t>
            </w:r>
          </w:p>
          <w:p w:rsidR="00FA6C81" w:rsidRPr="0046705B" w:rsidRDefault="00FA6C81" w:rsidP="008B3B17">
            <w:pPr>
              <w:autoSpaceDE w:val="0"/>
              <w:autoSpaceDN w:val="0"/>
              <w:jc w:val="center"/>
              <w:rPr>
                <w:sz w:val="24"/>
                <w:szCs w:val="24"/>
              </w:rPr>
            </w:pPr>
            <w:r w:rsidRPr="0046705B">
              <w:rPr>
                <w:sz w:val="24"/>
                <w:szCs w:val="24"/>
              </w:rPr>
              <w:t>Пензенской области</w:t>
            </w:r>
          </w:p>
        </w:tc>
      </w:tr>
      <w:tr w:rsidR="00FA6C81" w:rsidRPr="0046705B" w:rsidTr="008B3B17">
        <w:tc>
          <w:tcPr>
            <w:tcW w:w="644"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N</w:t>
            </w:r>
          </w:p>
          <w:p w:rsidR="00FA6C81" w:rsidRPr="0046705B" w:rsidRDefault="00FA6C81" w:rsidP="008B3B17">
            <w:pPr>
              <w:autoSpaceDE w:val="0"/>
              <w:autoSpaceDN w:val="0"/>
              <w:jc w:val="center"/>
              <w:rPr>
                <w:sz w:val="24"/>
                <w:szCs w:val="24"/>
              </w:rPr>
            </w:pPr>
            <w:proofErr w:type="gramStart"/>
            <w:r w:rsidRPr="0046705B">
              <w:rPr>
                <w:sz w:val="24"/>
                <w:szCs w:val="24"/>
              </w:rPr>
              <w:t>п</w:t>
            </w:r>
            <w:proofErr w:type="gramEnd"/>
            <w:r w:rsidRPr="0046705B">
              <w:rPr>
                <w:sz w:val="24"/>
                <w:szCs w:val="24"/>
              </w:rPr>
              <w:t>/п</w:t>
            </w:r>
          </w:p>
        </w:tc>
        <w:tc>
          <w:tcPr>
            <w:tcW w:w="1696"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Статус</w:t>
            </w:r>
          </w:p>
        </w:tc>
        <w:tc>
          <w:tcPr>
            <w:tcW w:w="2525"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Наименование муниципальной программы, подпрограммы, основного мероприятия</w:t>
            </w:r>
          </w:p>
        </w:tc>
        <w:tc>
          <w:tcPr>
            <w:tcW w:w="5205"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Источник финансирования</w:t>
            </w:r>
          </w:p>
        </w:tc>
        <w:tc>
          <w:tcPr>
            <w:tcW w:w="5220" w:type="dxa"/>
            <w:gridSpan w:val="5"/>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Оценка расходов, тыс. рублей</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2016 г.</w:t>
            </w: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2017 г.</w:t>
            </w: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2018 г.</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2019 г.</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2020 г.</w:t>
            </w:r>
          </w:p>
        </w:tc>
      </w:tr>
      <w:tr w:rsidR="00FA6C81" w:rsidRPr="0046705B" w:rsidTr="008B3B17">
        <w:tc>
          <w:tcPr>
            <w:tcW w:w="644"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1</w:t>
            </w:r>
          </w:p>
        </w:tc>
        <w:tc>
          <w:tcPr>
            <w:tcW w:w="1696"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2</w:t>
            </w:r>
          </w:p>
        </w:tc>
        <w:tc>
          <w:tcPr>
            <w:tcW w:w="252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3</w:t>
            </w: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4</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5</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rPr>
                <w:sz w:val="24"/>
                <w:szCs w:val="24"/>
              </w:rPr>
            </w:pPr>
            <w:r w:rsidRPr="005A1C50">
              <w:rPr>
                <w:sz w:val="24"/>
                <w:szCs w:val="24"/>
              </w:rPr>
              <w:t>6</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rPr>
                <w:sz w:val="24"/>
                <w:szCs w:val="24"/>
              </w:rPr>
            </w:pPr>
            <w:r w:rsidRPr="005A1C50">
              <w:rPr>
                <w:sz w:val="24"/>
                <w:szCs w:val="24"/>
              </w:rPr>
              <w:t>7</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8</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9</w:t>
            </w:r>
          </w:p>
        </w:tc>
      </w:tr>
      <w:tr w:rsidR="00FA6C81" w:rsidRPr="0046705B" w:rsidTr="008B3B17">
        <w:tc>
          <w:tcPr>
            <w:tcW w:w="644"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696"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Муниципальная программа</w:t>
            </w:r>
          </w:p>
        </w:tc>
        <w:tc>
          <w:tcPr>
            <w:tcW w:w="2525"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5630,722</w:t>
            </w:r>
          </w:p>
        </w:tc>
        <w:tc>
          <w:tcPr>
            <w:tcW w:w="1080" w:type="dxa"/>
            <w:tcBorders>
              <w:top w:val="single" w:sz="4" w:space="0" w:color="auto"/>
              <w:left w:val="single" w:sz="4" w:space="0" w:color="auto"/>
              <w:bottom w:val="single" w:sz="4" w:space="0" w:color="auto"/>
              <w:right w:val="single" w:sz="4" w:space="0" w:color="auto"/>
            </w:tcBorders>
          </w:tcPr>
          <w:p w:rsidR="00FA6C81" w:rsidRPr="00FA71CB" w:rsidRDefault="00FA6C81" w:rsidP="008B3B17">
            <w:pPr>
              <w:suppressAutoHyphens/>
              <w:autoSpaceDE w:val="0"/>
              <w:snapToGrid w:val="0"/>
              <w:ind w:hanging="108"/>
              <w:jc w:val="center"/>
              <w:rPr>
                <w:lang w:eastAsia="ar-SA"/>
              </w:rPr>
            </w:pPr>
            <w:r>
              <w:rPr>
                <w:lang w:eastAsia="ar-SA"/>
              </w:rPr>
              <w:t>12309,314</w:t>
            </w:r>
          </w:p>
        </w:tc>
        <w:tc>
          <w:tcPr>
            <w:tcW w:w="1080" w:type="dxa"/>
            <w:tcBorders>
              <w:top w:val="single" w:sz="4" w:space="0" w:color="auto"/>
              <w:left w:val="single" w:sz="4" w:space="0" w:color="auto"/>
              <w:bottom w:val="single" w:sz="4" w:space="0" w:color="auto"/>
              <w:right w:val="single" w:sz="4" w:space="0" w:color="auto"/>
            </w:tcBorders>
          </w:tcPr>
          <w:p w:rsidR="00FA6C81" w:rsidRPr="00FA71CB" w:rsidRDefault="00FA6C81" w:rsidP="008B3B17">
            <w:pPr>
              <w:suppressAutoHyphens/>
              <w:autoSpaceDE w:val="0"/>
              <w:snapToGrid w:val="0"/>
              <w:ind w:hanging="108"/>
              <w:jc w:val="center"/>
              <w:rPr>
                <w:lang w:eastAsia="ar-SA"/>
              </w:rPr>
            </w:pPr>
            <w:r>
              <w:rPr>
                <w:lang w:eastAsia="ar-SA"/>
              </w:rPr>
              <w:t>11523,75</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2897,0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2630,722</w:t>
            </w:r>
          </w:p>
        </w:tc>
        <w:tc>
          <w:tcPr>
            <w:tcW w:w="1080" w:type="dxa"/>
            <w:tcBorders>
              <w:top w:val="single" w:sz="4" w:space="0" w:color="auto"/>
              <w:left w:val="single" w:sz="4" w:space="0" w:color="auto"/>
              <w:bottom w:val="single" w:sz="4" w:space="0" w:color="auto"/>
              <w:right w:val="single" w:sz="4" w:space="0" w:color="auto"/>
            </w:tcBorders>
          </w:tcPr>
          <w:p w:rsidR="00FA6C81" w:rsidRPr="00FA71CB" w:rsidRDefault="00FA6C81" w:rsidP="008B3B17">
            <w:pPr>
              <w:suppressAutoHyphens/>
              <w:autoSpaceDE w:val="0"/>
              <w:snapToGrid w:val="0"/>
              <w:ind w:hanging="108"/>
              <w:jc w:val="center"/>
              <w:rPr>
                <w:lang w:eastAsia="ar-SA"/>
              </w:rPr>
            </w:pPr>
            <w:r>
              <w:rPr>
                <w:lang w:eastAsia="ar-SA"/>
              </w:rPr>
              <w:t>5227,142</w:t>
            </w:r>
          </w:p>
        </w:tc>
        <w:tc>
          <w:tcPr>
            <w:tcW w:w="1080" w:type="dxa"/>
            <w:tcBorders>
              <w:top w:val="single" w:sz="4" w:space="0" w:color="auto"/>
              <w:left w:val="single" w:sz="4" w:space="0" w:color="auto"/>
              <w:bottom w:val="single" w:sz="4" w:space="0" w:color="auto"/>
              <w:right w:val="single" w:sz="4" w:space="0" w:color="auto"/>
            </w:tcBorders>
          </w:tcPr>
          <w:p w:rsidR="00FA6C81" w:rsidRPr="00FA71CB" w:rsidRDefault="00FA6C81" w:rsidP="008B3B17">
            <w:pPr>
              <w:suppressAutoHyphens/>
              <w:autoSpaceDE w:val="0"/>
              <w:snapToGrid w:val="0"/>
              <w:jc w:val="center"/>
              <w:rPr>
                <w:lang w:eastAsia="ar-SA"/>
              </w:rPr>
            </w:pPr>
            <w:r>
              <w:rPr>
                <w:lang w:eastAsia="ar-SA"/>
              </w:rPr>
              <w:t>3523,75</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2897,0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autoSpaceDN w:val="0"/>
              <w:adjustRightInd w:val="0"/>
              <w:ind w:hanging="108"/>
              <w:jc w:val="center"/>
              <w:rPr>
                <w:lang w:eastAsia="ar-SA"/>
              </w:rPr>
            </w:pPr>
            <w:r w:rsidRPr="005A1C50">
              <w:rPr>
                <w:lang w:eastAsia="ar-SA"/>
              </w:rPr>
              <w:t>3000,0</w:t>
            </w:r>
          </w:p>
        </w:tc>
        <w:tc>
          <w:tcPr>
            <w:tcW w:w="1080" w:type="dxa"/>
            <w:tcBorders>
              <w:top w:val="single" w:sz="4" w:space="0" w:color="auto"/>
              <w:left w:val="single" w:sz="4" w:space="0" w:color="auto"/>
              <w:bottom w:val="single" w:sz="4" w:space="0" w:color="auto"/>
              <w:right w:val="single" w:sz="4" w:space="0" w:color="auto"/>
            </w:tcBorders>
          </w:tcPr>
          <w:p w:rsidR="00FA6C81" w:rsidRPr="00FA71CB" w:rsidRDefault="00FA6C81" w:rsidP="008B3B17">
            <w:pPr>
              <w:suppressAutoHyphens/>
              <w:autoSpaceDE w:val="0"/>
              <w:autoSpaceDN w:val="0"/>
              <w:adjustRightInd w:val="0"/>
              <w:ind w:hanging="108"/>
              <w:jc w:val="center"/>
              <w:rPr>
                <w:lang w:eastAsia="ar-SA"/>
              </w:rPr>
            </w:pPr>
            <w:r w:rsidRPr="00FA71CB">
              <w:rPr>
                <w:lang w:eastAsia="ar-SA"/>
              </w:rPr>
              <w:t>7082,172</w:t>
            </w:r>
          </w:p>
        </w:tc>
        <w:tc>
          <w:tcPr>
            <w:tcW w:w="1080" w:type="dxa"/>
            <w:tcBorders>
              <w:top w:val="single" w:sz="4" w:space="0" w:color="auto"/>
              <w:left w:val="single" w:sz="4" w:space="0" w:color="auto"/>
              <w:bottom w:val="single" w:sz="4" w:space="0" w:color="auto"/>
              <w:right w:val="single" w:sz="4" w:space="0" w:color="auto"/>
            </w:tcBorders>
          </w:tcPr>
          <w:p w:rsidR="00FA6C81" w:rsidRPr="00FA71CB" w:rsidRDefault="00FA6C81" w:rsidP="008B3B17">
            <w:pPr>
              <w:suppressAutoHyphens/>
              <w:autoSpaceDE w:val="0"/>
              <w:autoSpaceDN w:val="0"/>
              <w:adjustRightInd w:val="0"/>
              <w:ind w:hanging="108"/>
              <w:jc w:val="center"/>
              <w:rPr>
                <w:lang w:eastAsia="ar-SA"/>
              </w:rPr>
            </w:pPr>
            <w:r w:rsidRPr="00FA71CB">
              <w:rPr>
                <w:lang w:eastAsia="ar-SA"/>
              </w:rPr>
              <w:t>8000,0</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autoSpaceDN w:val="0"/>
              <w:adjustRightInd w:val="0"/>
              <w:ind w:hanging="108"/>
              <w:jc w:val="center"/>
              <w:rPr>
                <w:lang w:eastAsia="ar-SA"/>
              </w:rPr>
            </w:pPr>
            <w:r w:rsidRPr="005A1C50">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autoSpaceDN w:val="0"/>
              <w:adjustRightInd w:val="0"/>
              <w:ind w:hanging="108"/>
              <w:jc w:val="center"/>
              <w:rPr>
                <w:lang w:eastAsia="ar-SA"/>
              </w:rPr>
            </w:pPr>
            <w:r w:rsidRPr="005A1C50">
              <w:rPr>
                <w:lang w:eastAsia="ar-SA"/>
              </w:rPr>
              <w:t>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бюджеты муниципальных образований Камешкирского района</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rPr>
                <w:color w:val="FF0000"/>
              </w:rPr>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rPr>
                <w:color w:val="FF0000"/>
              </w:rPr>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p w:rsidR="00FA6C81" w:rsidRPr="005A1C50" w:rsidRDefault="00FA6C81" w:rsidP="008B3B17">
            <w:pPr>
              <w:autoSpaceDE w:val="0"/>
              <w:autoSpaceDN w:val="0"/>
            </w:pPr>
          </w:p>
          <w:p w:rsidR="00FA6C81" w:rsidRPr="005A1C50" w:rsidRDefault="00FA6C81" w:rsidP="008B3B17">
            <w:pPr>
              <w:autoSpaceDE w:val="0"/>
              <w:autoSpaceDN w:val="0"/>
            </w:pPr>
          </w:p>
          <w:p w:rsidR="00FA6C81" w:rsidRPr="005A1C50" w:rsidRDefault="00FA6C81" w:rsidP="008B3B17">
            <w:pPr>
              <w:autoSpaceDE w:val="0"/>
              <w:autoSpaceDN w:val="0"/>
            </w:pPr>
          </w:p>
        </w:tc>
      </w:tr>
      <w:tr w:rsidR="00FA6C81" w:rsidRPr="0046705B" w:rsidTr="008B3B17">
        <w:tc>
          <w:tcPr>
            <w:tcW w:w="644"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lastRenderedPageBreak/>
              <w:t>1</w:t>
            </w:r>
          </w:p>
        </w:tc>
        <w:tc>
          <w:tcPr>
            <w:tcW w:w="1696"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Подпрограмма 1</w:t>
            </w:r>
          </w:p>
        </w:tc>
        <w:tc>
          <w:tcPr>
            <w:tcW w:w="2525"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p w:rsidR="00FA6C81" w:rsidRPr="0046705B" w:rsidRDefault="00FA6C81" w:rsidP="008B3B17">
            <w:pPr>
              <w:autoSpaceDE w:val="0"/>
              <w:autoSpaceDN w:val="0"/>
              <w:rPr>
                <w:sz w:val="24"/>
                <w:szCs w:val="24"/>
              </w:rPr>
            </w:pPr>
            <w:r w:rsidRPr="0046705B">
              <w:rPr>
                <w:sz w:val="24"/>
                <w:szCs w:val="24"/>
              </w:rPr>
              <w:t>«Модернизация и развитие территориальной сети автомобильных дорог Камешкирского района Пензенской области на 2014-2020 годы»</w:t>
            </w: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5630,722</w:t>
            </w:r>
          </w:p>
        </w:tc>
        <w:tc>
          <w:tcPr>
            <w:tcW w:w="1080" w:type="dxa"/>
            <w:tcBorders>
              <w:top w:val="single" w:sz="4" w:space="0" w:color="auto"/>
              <w:left w:val="single" w:sz="4" w:space="0" w:color="auto"/>
              <w:bottom w:val="single" w:sz="4" w:space="0" w:color="auto"/>
              <w:right w:val="single" w:sz="4" w:space="0" w:color="auto"/>
            </w:tcBorders>
          </w:tcPr>
          <w:p w:rsidR="00FA6C81" w:rsidRPr="008B6B35" w:rsidRDefault="00FA6C81" w:rsidP="008B3B17">
            <w:pPr>
              <w:suppressAutoHyphens/>
              <w:autoSpaceDE w:val="0"/>
              <w:rPr>
                <w:lang w:eastAsia="ar-SA"/>
              </w:rPr>
            </w:pPr>
            <w:r w:rsidRPr="008B6B35">
              <w:rPr>
                <w:lang w:eastAsia="ar-SA"/>
              </w:rPr>
              <w:t>7908,585</w:t>
            </w:r>
          </w:p>
          <w:p w:rsidR="00FA6C81" w:rsidRPr="008B6B35" w:rsidRDefault="00FA6C81" w:rsidP="008B3B17">
            <w:pPr>
              <w:suppressAutoHyphens/>
              <w:autoSpaceDE w:val="0"/>
              <w:rPr>
                <w:lang w:eastAsia="ar-SA"/>
              </w:rPr>
            </w:pP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r>
              <w:rPr>
                <w:lang w:eastAsia="ar-SA"/>
              </w:rPr>
              <w:t>10284,08</w:t>
            </w:r>
          </w:p>
        </w:tc>
        <w:tc>
          <w:tcPr>
            <w:tcW w:w="90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suppressAutoHyphens/>
              <w:autoSpaceDE w:val="0"/>
              <w:snapToGrid w:val="0"/>
              <w:ind w:hanging="108"/>
              <w:jc w:val="center"/>
              <w:rPr>
                <w:lang w:eastAsia="ar-SA"/>
              </w:rPr>
            </w:pPr>
            <w:r w:rsidRPr="00C1401A">
              <w:rPr>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2897,0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2630,722</w:t>
            </w:r>
          </w:p>
        </w:tc>
        <w:tc>
          <w:tcPr>
            <w:tcW w:w="1080" w:type="dxa"/>
            <w:tcBorders>
              <w:top w:val="single" w:sz="4" w:space="0" w:color="auto"/>
              <w:left w:val="single" w:sz="4" w:space="0" w:color="auto"/>
              <w:bottom w:val="single" w:sz="4" w:space="0" w:color="auto"/>
              <w:right w:val="single" w:sz="4" w:space="0" w:color="auto"/>
            </w:tcBorders>
          </w:tcPr>
          <w:p w:rsidR="00FA6C81" w:rsidRPr="008B6B35" w:rsidRDefault="00FA6C81" w:rsidP="008B3B17">
            <w:pPr>
              <w:suppressAutoHyphens/>
              <w:autoSpaceDE w:val="0"/>
              <w:rPr>
                <w:lang w:eastAsia="ar-SA"/>
              </w:rPr>
            </w:pPr>
            <w:r w:rsidRPr="008B6B35">
              <w:rPr>
                <w:lang w:eastAsia="ar-SA"/>
              </w:rPr>
              <w:t>3908,585</w:t>
            </w:r>
          </w:p>
          <w:p w:rsidR="00FA6C81" w:rsidRPr="008B6B35" w:rsidRDefault="00FA6C81" w:rsidP="008B3B17">
            <w:pPr>
              <w:suppressAutoHyphens/>
              <w:autoSpaceDE w:val="0"/>
              <w:rPr>
                <w:lang w:eastAsia="ar-SA"/>
              </w:rPr>
            </w:pP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r>
              <w:rPr>
                <w:lang w:eastAsia="ar-SA"/>
              </w:rPr>
              <w:t>2284,08</w:t>
            </w:r>
          </w:p>
        </w:tc>
        <w:tc>
          <w:tcPr>
            <w:tcW w:w="90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suppressAutoHyphens/>
              <w:autoSpaceDE w:val="0"/>
              <w:snapToGrid w:val="0"/>
              <w:ind w:hanging="108"/>
              <w:jc w:val="center"/>
              <w:rPr>
                <w:lang w:eastAsia="ar-SA"/>
              </w:rPr>
            </w:pPr>
            <w:r w:rsidRPr="00C1401A">
              <w:rPr>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2897,0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autoSpaceDN w:val="0"/>
              <w:adjustRightInd w:val="0"/>
              <w:ind w:hanging="108"/>
              <w:jc w:val="center"/>
              <w:rPr>
                <w:lang w:eastAsia="ar-SA"/>
              </w:rPr>
            </w:pPr>
            <w:r w:rsidRPr="005A1C50">
              <w:rPr>
                <w:lang w:eastAsia="ar-SA"/>
              </w:rPr>
              <w:t>3000,0</w:t>
            </w: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suppressAutoHyphens/>
              <w:autoSpaceDE w:val="0"/>
              <w:autoSpaceDN w:val="0"/>
              <w:adjustRightInd w:val="0"/>
              <w:ind w:hanging="108"/>
              <w:jc w:val="center"/>
              <w:rPr>
                <w:lang w:eastAsia="ar-SA"/>
              </w:rPr>
            </w:pPr>
            <w:r w:rsidRPr="00C1401A">
              <w:rPr>
                <w:lang w:eastAsia="ar-SA"/>
              </w:rPr>
              <w:t>4000,0</w:t>
            </w: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suppressAutoHyphens/>
              <w:autoSpaceDE w:val="0"/>
              <w:autoSpaceDN w:val="0"/>
              <w:adjustRightInd w:val="0"/>
              <w:ind w:hanging="108"/>
              <w:jc w:val="center"/>
              <w:rPr>
                <w:lang w:eastAsia="ar-SA"/>
              </w:rPr>
            </w:pPr>
            <w:r w:rsidRPr="00C1401A">
              <w:rPr>
                <w:lang w:eastAsia="ar-SA"/>
              </w:rPr>
              <w:t>8000,0</w:t>
            </w:r>
          </w:p>
        </w:tc>
        <w:tc>
          <w:tcPr>
            <w:tcW w:w="90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suppressAutoHyphens/>
              <w:autoSpaceDE w:val="0"/>
              <w:autoSpaceDN w:val="0"/>
              <w:adjustRightInd w:val="0"/>
              <w:ind w:hanging="108"/>
              <w:jc w:val="center"/>
              <w:rPr>
                <w:lang w:eastAsia="ar-SA"/>
              </w:rPr>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autoSpaceDN w:val="0"/>
              <w:adjustRightInd w:val="0"/>
              <w:ind w:hanging="108"/>
              <w:jc w:val="center"/>
              <w:rPr>
                <w:lang w:eastAsia="ar-SA"/>
              </w:rPr>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бюджеты муниципальных образований Камешкирского района</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c>
          <w:tcPr>
            <w:tcW w:w="644"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1.1.</w:t>
            </w:r>
          </w:p>
        </w:tc>
        <w:tc>
          <w:tcPr>
            <w:tcW w:w="1696"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Основное 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Содержание и ремонт существующей сети автомобильных дорог</w:t>
            </w:r>
            <w:r w:rsidRPr="0046705B">
              <w:t xml:space="preserve"> и искусственных сооружений на них</w:t>
            </w:r>
          </w:p>
          <w:p w:rsidR="00FA6C81" w:rsidRPr="0046705B" w:rsidRDefault="00FA6C81" w:rsidP="008B3B17">
            <w:pPr>
              <w:autoSpaceDE w:val="0"/>
              <w:autoSpaceDN w:val="0"/>
              <w:jc w:val="both"/>
              <w:rPr>
                <w:sz w:val="24"/>
                <w:szCs w:val="24"/>
              </w:rPr>
            </w:pPr>
          </w:p>
          <w:p w:rsidR="00FA6C81" w:rsidRPr="0046705B" w:rsidRDefault="00FA6C81" w:rsidP="008B3B17">
            <w:pPr>
              <w:autoSpaceDE w:val="0"/>
              <w:autoSpaceDN w:val="0"/>
              <w:adjustRightInd w:val="0"/>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jc w:val="center"/>
              <w:rPr>
                <w:lang w:eastAsia="ar-SA"/>
              </w:rPr>
            </w:pPr>
            <w:r w:rsidRPr="005A1C50">
              <w:rPr>
                <w:lang w:eastAsia="ar-SA"/>
              </w:rPr>
              <w:t>5630,72</w:t>
            </w:r>
          </w:p>
        </w:tc>
        <w:tc>
          <w:tcPr>
            <w:tcW w:w="1080" w:type="dxa"/>
            <w:tcBorders>
              <w:top w:val="single" w:sz="4" w:space="0" w:color="auto"/>
              <w:left w:val="single" w:sz="4" w:space="0" w:color="auto"/>
              <w:bottom w:val="single" w:sz="4" w:space="0" w:color="auto"/>
              <w:right w:val="single" w:sz="4" w:space="0" w:color="auto"/>
            </w:tcBorders>
          </w:tcPr>
          <w:p w:rsidR="00FA6C81" w:rsidRPr="008B6B35" w:rsidRDefault="00FA6C81" w:rsidP="008B3B17">
            <w:pPr>
              <w:suppressAutoHyphens/>
              <w:autoSpaceDE w:val="0"/>
              <w:rPr>
                <w:lang w:eastAsia="ar-SA"/>
              </w:rPr>
            </w:pPr>
            <w:r w:rsidRPr="008B6B35">
              <w:rPr>
                <w:lang w:eastAsia="ar-SA"/>
              </w:rPr>
              <w:t>7908,585</w:t>
            </w:r>
          </w:p>
          <w:p w:rsidR="00FA6C81" w:rsidRPr="008B6B35" w:rsidRDefault="00FA6C81" w:rsidP="008B3B17">
            <w:pPr>
              <w:suppressAutoHyphens/>
              <w:autoSpaceDE w:val="0"/>
              <w:rPr>
                <w:lang w:eastAsia="ar-SA"/>
              </w:rPr>
            </w:pP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r>
              <w:rPr>
                <w:lang w:eastAsia="ar-SA"/>
              </w:rPr>
              <w:t>10284,08</w:t>
            </w:r>
          </w:p>
        </w:tc>
        <w:tc>
          <w:tcPr>
            <w:tcW w:w="90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suppressAutoHyphens/>
              <w:autoSpaceDE w:val="0"/>
              <w:snapToGrid w:val="0"/>
              <w:ind w:hanging="108"/>
              <w:jc w:val="center"/>
              <w:rPr>
                <w:lang w:eastAsia="ar-SA"/>
              </w:rPr>
            </w:pPr>
            <w:r w:rsidRPr="00C1401A">
              <w:rPr>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2897,0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jc w:val="center"/>
              <w:rPr>
                <w:lang w:eastAsia="ar-SA"/>
              </w:rPr>
            </w:pPr>
            <w:r w:rsidRPr="005A1C50">
              <w:rPr>
                <w:lang w:eastAsia="ar-SA"/>
              </w:rPr>
              <w:t>2630,72</w:t>
            </w:r>
          </w:p>
        </w:tc>
        <w:tc>
          <w:tcPr>
            <w:tcW w:w="1080" w:type="dxa"/>
            <w:tcBorders>
              <w:top w:val="single" w:sz="4" w:space="0" w:color="auto"/>
              <w:left w:val="single" w:sz="4" w:space="0" w:color="auto"/>
              <w:bottom w:val="single" w:sz="4" w:space="0" w:color="auto"/>
              <w:right w:val="single" w:sz="4" w:space="0" w:color="auto"/>
            </w:tcBorders>
          </w:tcPr>
          <w:p w:rsidR="00FA6C81" w:rsidRPr="008B6B35" w:rsidRDefault="00FA6C81" w:rsidP="008B3B17">
            <w:pPr>
              <w:suppressAutoHyphens/>
              <w:autoSpaceDE w:val="0"/>
              <w:rPr>
                <w:lang w:eastAsia="ar-SA"/>
              </w:rPr>
            </w:pPr>
            <w:r w:rsidRPr="008B6B35">
              <w:rPr>
                <w:lang w:eastAsia="ar-SA"/>
              </w:rPr>
              <w:t>3908,585</w:t>
            </w:r>
          </w:p>
          <w:p w:rsidR="00FA6C81" w:rsidRPr="008B6B35" w:rsidRDefault="00FA6C81" w:rsidP="008B3B17">
            <w:pPr>
              <w:suppressAutoHyphens/>
              <w:autoSpaceDE w:val="0"/>
              <w:rPr>
                <w:lang w:eastAsia="ar-SA"/>
              </w:rPr>
            </w:pP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r>
              <w:rPr>
                <w:lang w:eastAsia="ar-SA"/>
              </w:rPr>
              <w:t>2284,08</w:t>
            </w:r>
          </w:p>
        </w:tc>
        <w:tc>
          <w:tcPr>
            <w:tcW w:w="90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suppressAutoHyphens/>
              <w:autoSpaceDE w:val="0"/>
              <w:snapToGrid w:val="0"/>
              <w:ind w:hanging="108"/>
              <w:jc w:val="center"/>
              <w:rPr>
                <w:lang w:eastAsia="ar-SA"/>
              </w:rPr>
            </w:pPr>
            <w:r w:rsidRPr="00C1401A">
              <w:rPr>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2897,0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jc w:val="center"/>
              <w:rPr>
                <w:lang w:eastAsia="ar-SA"/>
              </w:rPr>
            </w:pPr>
            <w:r w:rsidRPr="005A1C50">
              <w:rPr>
                <w:lang w:eastAsia="ar-SA"/>
              </w:rPr>
              <w:t>3000,0</w:t>
            </w: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r w:rsidRPr="00C1401A">
              <w:t>4000,0</w:t>
            </w: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r w:rsidRPr="00C1401A">
              <w:t>8000,0</w:t>
            </w:r>
          </w:p>
        </w:tc>
        <w:tc>
          <w:tcPr>
            <w:tcW w:w="90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c>
          <w:tcPr>
            <w:tcW w:w="644"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rPr>
                <w:sz w:val="24"/>
                <w:szCs w:val="24"/>
              </w:rPr>
              <w:t>1.1.1</w:t>
            </w:r>
          </w:p>
        </w:tc>
        <w:tc>
          <w:tcPr>
            <w:tcW w:w="1696"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t xml:space="preserve">Ремонт и (капитальный ремонт) автомобильных дорог и искусственных сооружений на </w:t>
            </w:r>
            <w:r w:rsidRPr="0046705B">
              <w:rPr>
                <w:sz w:val="24"/>
                <w:szCs w:val="24"/>
              </w:rPr>
              <w:t>них</w:t>
            </w:r>
            <w:r w:rsidRPr="0046705B">
              <w:rPr>
                <w:sz w:val="24"/>
                <w:szCs w:val="24"/>
                <w:lang w:eastAsia="ar-SA"/>
              </w:rPr>
              <w:t>, за счёт ассигнований дорожного фонда</w:t>
            </w: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jc w:val="center"/>
              <w:rPr>
                <w:color w:val="FF0000"/>
                <w:lang w:eastAsia="ar-SA"/>
              </w:rPr>
            </w:pPr>
            <w:r w:rsidRPr="005A1C50">
              <w:rPr>
                <w:lang w:eastAsia="ar-SA"/>
              </w:rPr>
              <w:t>3159,54</w:t>
            </w: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4187,726</w:t>
            </w: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8421,053</w:t>
            </w:r>
          </w:p>
        </w:tc>
        <w:tc>
          <w:tcPr>
            <w:tcW w:w="90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jc w:val="center"/>
              <w:rPr>
                <w:lang w:eastAsia="ar-SA"/>
              </w:rPr>
            </w:pPr>
            <w:r w:rsidRPr="005A1C50">
              <w:rPr>
                <w:lang w:eastAsia="ar-SA"/>
              </w:rPr>
              <w:t>159,540</w:t>
            </w: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187,726</w:t>
            </w: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421,053</w:t>
            </w:r>
          </w:p>
        </w:tc>
        <w:tc>
          <w:tcPr>
            <w:tcW w:w="90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jc w:val="center"/>
              <w:rPr>
                <w:lang w:eastAsia="ar-SA"/>
              </w:rPr>
            </w:pPr>
            <w:r w:rsidRPr="005A1C50">
              <w:rPr>
                <w:lang w:eastAsia="ar-SA"/>
              </w:rPr>
              <w:t>3000,0</w:t>
            </w: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4000,0</w:t>
            </w: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8000,0</w:t>
            </w:r>
          </w:p>
        </w:tc>
        <w:tc>
          <w:tcPr>
            <w:tcW w:w="90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c>
          <w:tcPr>
            <w:tcW w:w="644"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rPr>
                <w:sz w:val="24"/>
                <w:szCs w:val="24"/>
              </w:rPr>
              <w:lastRenderedPageBreak/>
              <w:t>1.1.2</w:t>
            </w:r>
          </w:p>
        </w:tc>
        <w:tc>
          <w:tcPr>
            <w:tcW w:w="1696"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rPr>
                <w:sz w:val="24"/>
                <w:szCs w:val="2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jc w:val="center"/>
              <w:rPr>
                <w:lang w:eastAsia="ar-SA"/>
              </w:rPr>
            </w:pPr>
            <w:r w:rsidRPr="005A1C50">
              <w:rPr>
                <w:lang w:eastAsia="ar-SA"/>
              </w:rPr>
              <w:t>118,541</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241,0</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530,0</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150,0</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150,0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jc w:val="center"/>
              <w:rPr>
                <w:lang w:eastAsia="ar-SA"/>
              </w:rPr>
            </w:pPr>
            <w:r w:rsidRPr="005A1C50">
              <w:rPr>
                <w:lang w:eastAsia="ar-SA"/>
              </w:rPr>
              <w:t>118,541</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241,0</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530,0</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150,0</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150,0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jc w:val="center"/>
              <w:rPr>
                <w:lang w:eastAsia="ar-SA"/>
              </w:rPr>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rPr>
          <w:trHeight w:val="448"/>
        </w:trPr>
        <w:tc>
          <w:tcPr>
            <w:tcW w:w="644"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rPr>
                <w:sz w:val="24"/>
                <w:szCs w:val="24"/>
              </w:rPr>
              <w:t>1.1.3</w:t>
            </w:r>
          </w:p>
        </w:tc>
        <w:tc>
          <w:tcPr>
            <w:tcW w:w="1696"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kern w:val="1"/>
                <w:sz w:val="24"/>
                <w:szCs w:val="24"/>
                <w:lang w:eastAsia="ar-SA"/>
              </w:rPr>
              <w:t>Содержание</w:t>
            </w:r>
            <w:r>
              <w:rPr>
                <w:kern w:val="1"/>
                <w:sz w:val="24"/>
                <w:szCs w:val="24"/>
                <w:lang w:eastAsia="ar-SA"/>
              </w:rPr>
              <w:t xml:space="preserve"> </w:t>
            </w:r>
            <w:r w:rsidRPr="0046705B">
              <w:rPr>
                <w:kern w:val="1"/>
                <w:sz w:val="24"/>
                <w:szCs w:val="24"/>
                <w:lang w:eastAsia="ar-SA"/>
              </w:rPr>
              <w:t>сети автомобильных дорог общего пользования и</w:t>
            </w:r>
            <w:r w:rsidRPr="0046705B">
              <w:t xml:space="preserve"> искусственных сооружений на них</w:t>
            </w:r>
          </w:p>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jc w:val="center"/>
              <w:rPr>
                <w:lang w:eastAsia="ar-SA"/>
              </w:rPr>
            </w:pPr>
            <w:r w:rsidRPr="005A1C50">
              <w:rPr>
                <w:lang w:eastAsia="ar-SA"/>
              </w:rPr>
              <w:t>2352,64</w:t>
            </w:r>
          </w:p>
        </w:tc>
        <w:tc>
          <w:tcPr>
            <w:tcW w:w="1080" w:type="dxa"/>
            <w:tcBorders>
              <w:top w:val="single" w:sz="4" w:space="0" w:color="auto"/>
              <w:left w:val="single" w:sz="4" w:space="0" w:color="auto"/>
              <w:bottom w:val="single" w:sz="4" w:space="0" w:color="auto"/>
              <w:right w:val="single" w:sz="4" w:space="0" w:color="auto"/>
            </w:tcBorders>
          </w:tcPr>
          <w:p w:rsidR="00FA6C81" w:rsidRPr="008B6B35" w:rsidRDefault="00FA6C81" w:rsidP="008B3B17">
            <w:pPr>
              <w:rPr>
                <w:lang w:eastAsia="ar-SA"/>
              </w:rPr>
            </w:pPr>
            <w:r w:rsidRPr="008B6B35">
              <w:rPr>
                <w:lang w:eastAsia="ar-SA"/>
              </w:rPr>
              <w:t>3479,858</w:t>
            </w: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suppressAutoHyphens/>
              <w:autoSpaceDE w:val="0"/>
              <w:snapToGrid w:val="0"/>
              <w:ind w:hanging="108"/>
              <w:jc w:val="center"/>
              <w:rPr>
                <w:lang w:eastAsia="ar-SA"/>
              </w:rPr>
            </w:pPr>
            <w:r>
              <w:rPr>
                <w:lang w:eastAsia="ar-SA"/>
              </w:rPr>
              <w:t>1333,031</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2694,0</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2747,0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jc w:val="center"/>
              <w:rPr>
                <w:lang w:eastAsia="ar-SA"/>
              </w:rPr>
            </w:pPr>
            <w:r w:rsidRPr="005A1C50">
              <w:rPr>
                <w:lang w:eastAsia="ar-SA"/>
              </w:rPr>
              <w:t>2352,64</w:t>
            </w:r>
          </w:p>
        </w:tc>
        <w:tc>
          <w:tcPr>
            <w:tcW w:w="1080" w:type="dxa"/>
            <w:tcBorders>
              <w:top w:val="single" w:sz="4" w:space="0" w:color="auto"/>
              <w:left w:val="single" w:sz="4" w:space="0" w:color="auto"/>
              <w:bottom w:val="single" w:sz="4" w:space="0" w:color="auto"/>
              <w:right w:val="single" w:sz="4" w:space="0" w:color="auto"/>
            </w:tcBorders>
          </w:tcPr>
          <w:p w:rsidR="00FA6C81" w:rsidRPr="008B6B35" w:rsidRDefault="00FA6C81" w:rsidP="008B3B17">
            <w:r w:rsidRPr="008B6B35">
              <w:rPr>
                <w:lang w:eastAsia="ar-SA"/>
              </w:rPr>
              <w:t>3479,858</w:t>
            </w:r>
          </w:p>
        </w:tc>
        <w:tc>
          <w:tcPr>
            <w:tcW w:w="1080"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suppressAutoHyphens/>
              <w:autoSpaceDE w:val="0"/>
              <w:snapToGrid w:val="0"/>
              <w:ind w:hanging="108"/>
              <w:jc w:val="center"/>
              <w:rPr>
                <w:lang w:eastAsia="ar-SA"/>
              </w:rPr>
            </w:pPr>
            <w:r>
              <w:rPr>
                <w:lang w:eastAsia="ar-SA"/>
              </w:rPr>
              <w:t>1333,031</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2694,0</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2747,0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c>
          <w:tcPr>
            <w:tcW w:w="644"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2</w:t>
            </w:r>
          </w:p>
        </w:tc>
        <w:tc>
          <w:tcPr>
            <w:tcW w:w="1696"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Подпрограмма 2</w:t>
            </w:r>
          </w:p>
        </w:tc>
        <w:tc>
          <w:tcPr>
            <w:tcW w:w="2525"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«Улучшение качества автотранспортных перевозок в Камешкирском  районе Пензенской области на 2014-2020 годы»</w:t>
            </w:r>
          </w:p>
          <w:p w:rsidR="00FA6C81" w:rsidRPr="0046705B" w:rsidRDefault="00FA6C81" w:rsidP="008B3B17">
            <w:pPr>
              <w:autoSpaceDE w:val="0"/>
              <w:autoSpaceDN w:val="0"/>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ind w:hanging="108"/>
              <w:jc w:val="center"/>
              <w:rPr>
                <w:lang w:eastAsia="ar-SA"/>
              </w:rPr>
            </w:pPr>
            <w:r w:rsidRPr="005A1C50">
              <w:rPr>
                <w:lang w:eastAsia="ar-SA"/>
              </w:rPr>
              <w:t>-</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бюджеты муниципальных образований Камешкирского района</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pPr>
          </w:p>
        </w:tc>
      </w:tr>
      <w:tr w:rsidR="00FA6C81" w:rsidRPr="0046705B" w:rsidTr="008B3B17">
        <w:tc>
          <w:tcPr>
            <w:tcW w:w="644"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2.1.</w:t>
            </w:r>
          </w:p>
        </w:tc>
        <w:tc>
          <w:tcPr>
            <w:tcW w:w="1696"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rPr>
                <w:sz w:val="24"/>
                <w:szCs w:val="24"/>
              </w:rPr>
              <w:t xml:space="preserve">Основное </w:t>
            </w:r>
            <w:r w:rsidRPr="0046705B">
              <w:rPr>
                <w:sz w:val="24"/>
                <w:szCs w:val="24"/>
              </w:rPr>
              <w:lastRenderedPageBreak/>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adjustRightInd w:val="0"/>
            </w:pPr>
            <w:r w:rsidRPr="0046705B">
              <w:rPr>
                <w:sz w:val="24"/>
                <w:szCs w:val="24"/>
                <w:lang w:eastAsia="ar-SA"/>
              </w:rPr>
              <w:lastRenderedPageBreak/>
              <w:t xml:space="preserve">Обеспечение </w:t>
            </w:r>
            <w:r w:rsidRPr="0046705B">
              <w:rPr>
                <w:sz w:val="24"/>
                <w:szCs w:val="24"/>
                <w:lang w:eastAsia="ar-SA"/>
              </w:rPr>
              <w:lastRenderedPageBreak/>
              <w:t>населения  транспортным сообщением</w:t>
            </w: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lastRenderedPageBreak/>
              <w:t>всего</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jc w:val="center"/>
              <w:rPr>
                <w:lang w:eastAsia="ar-SA"/>
              </w:rPr>
            </w:pPr>
            <w:r w:rsidRPr="005A1C50">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jc w:val="center"/>
              <w:rPr>
                <w:lang w:eastAsia="ar-SA"/>
              </w:rPr>
            </w:pPr>
            <w:r w:rsidRPr="005A1C50">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w:t>
            </w:r>
          </w:p>
        </w:tc>
        <w:tc>
          <w:tcPr>
            <w:tcW w:w="90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suppressAutoHyphens/>
              <w:autoSpaceDE w:val="0"/>
              <w:snapToGrid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suppressAutoHyphens/>
              <w:autoSpaceDE w:val="0"/>
              <w:snapToGrid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r>
      <w:tr w:rsidR="00FA6C81" w:rsidRPr="0046705B" w:rsidTr="008B3B17">
        <w:tc>
          <w:tcPr>
            <w:tcW w:w="644"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3</w:t>
            </w:r>
          </w:p>
        </w:tc>
        <w:tc>
          <w:tcPr>
            <w:tcW w:w="1696"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Подпрограмма 3</w:t>
            </w:r>
          </w:p>
        </w:tc>
        <w:tc>
          <w:tcPr>
            <w:tcW w:w="2525"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p>
          <w:p w:rsidR="00FA6C81" w:rsidRPr="0046705B" w:rsidRDefault="00FA6C81" w:rsidP="008B3B17">
            <w:pPr>
              <w:autoSpaceDE w:val="0"/>
              <w:autoSpaceDN w:val="0"/>
              <w:jc w:val="both"/>
              <w:rPr>
                <w:sz w:val="24"/>
                <w:szCs w:val="24"/>
              </w:rPr>
            </w:pPr>
            <w:r w:rsidRPr="0046705B">
              <w:rPr>
                <w:sz w:val="24"/>
                <w:szCs w:val="24"/>
              </w:rPr>
              <w:t xml:space="preserve">Ремонт (капитальный ремонт) объектов собственности Камешкирского района Пензенской области на 2014-2016годы»  </w:t>
            </w:r>
          </w:p>
          <w:p w:rsidR="00FA6C81" w:rsidRPr="0046705B" w:rsidRDefault="00FA6C81" w:rsidP="008B3B17">
            <w:pPr>
              <w:autoSpaceDE w:val="0"/>
              <w:autoSpaceDN w:val="0"/>
              <w:jc w:val="both"/>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suppressAutoHyphens/>
              <w:autoSpaceDE w:val="0"/>
              <w:snapToGrid w:val="0"/>
              <w:jc w:val="center"/>
              <w:rPr>
                <w:lang w:eastAsia="ar-SA"/>
              </w:rPr>
            </w:pPr>
          </w:p>
          <w:p w:rsidR="00FA6C81" w:rsidRPr="0046705B" w:rsidRDefault="00FA6C81" w:rsidP="008B3B17">
            <w:pPr>
              <w:tabs>
                <w:tab w:val="center" w:pos="388"/>
              </w:tabs>
              <w:suppressAutoHyphens/>
              <w:autoSpaceDE w:val="0"/>
              <w:jc w:val="center"/>
              <w:rPr>
                <w:lang w:eastAsia="ar-SA"/>
              </w:rPr>
            </w:pPr>
            <w:r w:rsidRPr="0046705B">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jc w:val="center"/>
              <w:rPr>
                <w:lang w:eastAsia="ar-SA"/>
              </w:rPr>
            </w:pPr>
          </w:p>
          <w:p w:rsidR="00FA6C81" w:rsidRPr="005A1C50" w:rsidRDefault="00FA6C81" w:rsidP="008B3B17">
            <w:pPr>
              <w:suppressAutoHyphens/>
              <w:autoSpaceDE w:val="0"/>
              <w:jc w:val="center"/>
              <w:rPr>
                <w:lang w:eastAsia="ar-SA"/>
              </w:rPr>
            </w:pPr>
            <w:r w:rsidRPr="005A1C50">
              <w:rPr>
                <w:lang w:eastAsia="ar-SA"/>
              </w:rPr>
              <w:t>4400,730</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jc w:val="center"/>
              <w:rPr>
                <w:lang w:eastAsia="ar-SA"/>
              </w:rPr>
            </w:pPr>
          </w:p>
          <w:p w:rsidR="00FA6C81" w:rsidRPr="005A1C50" w:rsidRDefault="00FA6C81" w:rsidP="008B3B17">
            <w:pPr>
              <w:suppressAutoHyphens/>
              <w:autoSpaceDE w:val="0"/>
              <w:jc w:val="center"/>
              <w:rPr>
                <w:lang w:eastAsia="ar-SA"/>
              </w:rPr>
            </w:pPr>
            <w:r>
              <w:rPr>
                <w:lang w:eastAsia="ar-SA"/>
              </w:rPr>
              <w:t>1239,67</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suppressAutoHyphens/>
              <w:autoSpaceDE w:val="0"/>
              <w:snapToGrid w:val="0"/>
              <w:jc w:val="center"/>
              <w:rPr>
                <w:lang w:eastAsia="ar-SA"/>
              </w:rPr>
            </w:pPr>
          </w:p>
          <w:p w:rsidR="00FA6C81" w:rsidRPr="0046705B" w:rsidRDefault="00FA6C81" w:rsidP="008B3B17">
            <w:pPr>
              <w:suppressAutoHyphens/>
              <w:autoSpaceDE w:val="0"/>
              <w:jc w:val="center"/>
              <w:rPr>
                <w:lang w:eastAsia="ar-SA"/>
              </w:rPr>
            </w:pPr>
            <w:r>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suppressAutoHyphens/>
              <w:autoSpaceDE w:val="0"/>
              <w:snapToGrid w:val="0"/>
              <w:jc w:val="center"/>
              <w:rPr>
                <w:lang w:eastAsia="ar-SA"/>
              </w:rPr>
            </w:pPr>
          </w:p>
          <w:p w:rsidR="00FA6C81" w:rsidRPr="0046705B" w:rsidRDefault="00FA6C81" w:rsidP="008B3B17">
            <w:pPr>
              <w:suppressAutoHyphens/>
              <w:autoSpaceDE w:val="0"/>
              <w:jc w:val="center"/>
              <w:rPr>
                <w:lang w:eastAsia="ar-SA"/>
              </w:rPr>
            </w:pPr>
            <w:r>
              <w:rPr>
                <w:lang w:eastAsia="ar-SA"/>
              </w:rPr>
              <w:t>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vAlign w:val="center"/>
          </w:tcPr>
          <w:p w:rsidR="00FA6C81" w:rsidRPr="0046705B" w:rsidRDefault="00FA6C81" w:rsidP="008B3B17">
            <w:pPr>
              <w:suppressAutoHyphens/>
              <w:autoSpaceDE w:val="0"/>
              <w:snapToGrid w:val="0"/>
              <w:jc w:val="center"/>
              <w:rPr>
                <w:lang w:eastAsia="ar-SA"/>
              </w:rPr>
            </w:pPr>
          </w:p>
          <w:p w:rsidR="00FA6C81" w:rsidRPr="0046705B" w:rsidRDefault="00FA6C81" w:rsidP="008B3B17">
            <w:pPr>
              <w:tabs>
                <w:tab w:val="center" w:pos="388"/>
              </w:tabs>
              <w:suppressAutoHyphens/>
              <w:autoSpaceDE w:val="0"/>
              <w:jc w:val="center"/>
              <w:rPr>
                <w:lang w:eastAsia="ar-SA"/>
              </w:rPr>
            </w:pPr>
            <w:r w:rsidRPr="0046705B">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jc w:val="center"/>
              <w:rPr>
                <w:lang w:eastAsia="ar-SA"/>
              </w:rPr>
            </w:pPr>
          </w:p>
          <w:p w:rsidR="00FA6C81" w:rsidRPr="005A1C50" w:rsidRDefault="00FA6C81" w:rsidP="008B3B17">
            <w:pPr>
              <w:suppressAutoHyphens/>
              <w:autoSpaceDE w:val="0"/>
              <w:jc w:val="center"/>
              <w:rPr>
                <w:lang w:eastAsia="ar-SA"/>
              </w:rPr>
            </w:pPr>
            <w:r>
              <w:t>1320,219</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jc w:val="center"/>
              <w:rPr>
                <w:lang w:eastAsia="ar-SA"/>
              </w:rPr>
            </w:pPr>
          </w:p>
          <w:p w:rsidR="00FA6C81" w:rsidRPr="005A1C50" w:rsidRDefault="00FA6C81" w:rsidP="008B3B17">
            <w:pPr>
              <w:suppressAutoHyphens/>
              <w:autoSpaceDE w:val="0"/>
              <w:jc w:val="center"/>
              <w:rPr>
                <w:lang w:eastAsia="ar-SA"/>
              </w:rPr>
            </w:pPr>
            <w:r>
              <w:rPr>
                <w:lang w:eastAsia="ar-SA"/>
              </w:rPr>
              <w:t>1239,67</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suppressAutoHyphens/>
              <w:autoSpaceDE w:val="0"/>
              <w:snapToGrid w:val="0"/>
              <w:jc w:val="center"/>
              <w:rPr>
                <w:lang w:eastAsia="ar-SA"/>
              </w:rPr>
            </w:pPr>
          </w:p>
          <w:p w:rsidR="00FA6C81" w:rsidRPr="0046705B" w:rsidRDefault="00FA6C81" w:rsidP="008B3B17">
            <w:pPr>
              <w:suppressAutoHyphens/>
              <w:autoSpaceDE w:val="0"/>
              <w:jc w:val="center"/>
              <w:rPr>
                <w:lang w:eastAsia="ar-SA"/>
              </w:rPr>
            </w:pPr>
            <w:r>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suppressAutoHyphens/>
              <w:autoSpaceDE w:val="0"/>
              <w:snapToGrid w:val="0"/>
              <w:jc w:val="center"/>
              <w:rPr>
                <w:lang w:eastAsia="ar-SA"/>
              </w:rPr>
            </w:pPr>
          </w:p>
          <w:p w:rsidR="00FA6C81" w:rsidRPr="0046705B" w:rsidRDefault="00FA6C81" w:rsidP="008B3B17">
            <w:pPr>
              <w:suppressAutoHyphens/>
              <w:autoSpaceDE w:val="0"/>
              <w:jc w:val="center"/>
              <w:rPr>
                <w:lang w:eastAsia="ar-SA"/>
              </w:rPr>
            </w:pPr>
            <w:r>
              <w:rPr>
                <w:lang w:eastAsia="ar-SA"/>
              </w:rPr>
              <w:t>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vAlign w:val="center"/>
          </w:tcPr>
          <w:p w:rsidR="00FA6C81" w:rsidRPr="0046705B" w:rsidRDefault="00FA6C81" w:rsidP="008B3B17">
            <w:pPr>
              <w:autoSpaceDE w:val="0"/>
              <w:autoSpaceDN w:val="0"/>
              <w:jc w:val="center"/>
            </w:pPr>
            <w:r>
              <w:t>0</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t>3080,511</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r>
      <w:tr w:rsidR="00FA6C81" w:rsidRPr="0046705B" w:rsidTr="008B3B17">
        <w:tc>
          <w:tcPr>
            <w:tcW w:w="644"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rPr>
                <w:sz w:val="24"/>
                <w:szCs w:val="24"/>
              </w:rPr>
              <w:t>3.1</w:t>
            </w:r>
          </w:p>
        </w:tc>
        <w:tc>
          <w:tcPr>
            <w:tcW w:w="1696"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rPr>
                <w:sz w:val="24"/>
                <w:szCs w:val="24"/>
              </w:rPr>
              <w:t xml:space="preserve">Основное </w:t>
            </w:r>
          </w:p>
          <w:p w:rsidR="00FA6C81" w:rsidRPr="0046705B" w:rsidRDefault="00FA6C81" w:rsidP="008B3B17">
            <w:pPr>
              <w:rPr>
                <w:sz w:val="24"/>
                <w:szCs w:val="24"/>
              </w:rPr>
            </w:pPr>
            <w:r w:rsidRPr="0046705B">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 xml:space="preserve">Ремонт (капитальный ремонт) объектов собственности Камешкирского района Пензенской области»  </w:t>
            </w:r>
          </w:p>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FA6C81" w:rsidRPr="00B273A4" w:rsidRDefault="00FA6C81" w:rsidP="008B3B17">
            <w:pPr>
              <w:suppressAutoHyphens/>
              <w:autoSpaceDE w:val="0"/>
              <w:snapToGrid w:val="0"/>
              <w:jc w:val="center"/>
              <w:rPr>
                <w:lang w:eastAsia="ar-SA"/>
              </w:rPr>
            </w:pPr>
          </w:p>
          <w:p w:rsidR="00FA6C81" w:rsidRPr="00B273A4" w:rsidRDefault="00FA6C81" w:rsidP="008B3B17">
            <w:pPr>
              <w:tabs>
                <w:tab w:val="center" w:pos="388"/>
              </w:tabs>
              <w:suppressAutoHyphens/>
              <w:autoSpaceDE w:val="0"/>
              <w:jc w:val="center"/>
              <w:rPr>
                <w:lang w:eastAsia="ar-SA"/>
              </w:rPr>
            </w:pPr>
            <w:r w:rsidRPr="00B273A4">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suppressAutoHyphens/>
              <w:autoSpaceDE w:val="0"/>
              <w:snapToGrid w:val="0"/>
              <w:jc w:val="center"/>
              <w:rPr>
                <w:lang w:eastAsia="ar-SA"/>
              </w:rPr>
            </w:pPr>
          </w:p>
          <w:p w:rsidR="00FA6C81" w:rsidRPr="0046705B" w:rsidRDefault="00FA6C81" w:rsidP="008B3B17">
            <w:pPr>
              <w:suppressAutoHyphens/>
              <w:autoSpaceDE w:val="0"/>
              <w:jc w:val="center"/>
              <w:rPr>
                <w:lang w:eastAsia="ar-SA"/>
              </w:rPr>
            </w:pPr>
            <w:r>
              <w:rPr>
                <w:lang w:eastAsia="ar-SA"/>
              </w:rPr>
              <w:t>4400,730</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jc w:val="center"/>
              <w:rPr>
                <w:lang w:eastAsia="ar-SA"/>
              </w:rPr>
            </w:pPr>
          </w:p>
          <w:p w:rsidR="00FA6C81" w:rsidRPr="005A1C50" w:rsidRDefault="00FA6C81" w:rsidP="008B3B17">
            <w:pPr>
              <w:suppressAutoHyphens/>
              <w:autoSpaceDE w:val="0"/>
              <w:jc w:val="center"/>
              <w:rPr>
                <w:lang w:eastAsia="ar-SA"/>
              </w:rPr>
            </w:pPr>
            <w:r>
              <w:rPr>
                <w:lang w:eastAsia="ar-SA"/>
              </w:rPr>
              <w:t>1239,67</w:t>
            </w:r>
          </w:p>
        </w:tc>
        <w:tc>
          <w:tcPr>
            <w:tcW w:w="900" w:type="dxa"/>
            <w:tcBorders>
              <w:top w:val="single" w:sz="4" w:space="0" w:color="auto"/>
              <w:left w:val="single" w:sz="4" w:space="0" w:color="auto"/>
              <w:bottom w:val="single" w:sz="4" w:space="0" w:color="auto"/>
              <w:right w:val="single" w:sz="4" w:space="0" w:color="auto"/>
            </w:tcBorders>
          </w:tcPr>
          <w:p w:rsidR="00FA6C81" w:rsidRPr="00B273A4" w:rsidRDefault="00FA6C81" w:rsidP="008B3B17">
            <w:pPr>
              <w:suppressAutoHyphens/>
              <w:autoSpaceDE w:val="0"/>
              <w:snapToGrid w:val="0"/>
              <w:jc w:val="center"/>
              <w:rPr>
                <w:lang w:eastAsia="ar-SA"/>
              </w:rPr>
            </w:pPr>
          </w:p>
          <w:p w:rsidR="00FA6C81" w:rsidRPr="00B273A4" w:rsidRDefault="00FA6C81" w:rsidP="008B3B17">
            <w:pPr>
              <w:suppressAutoHyphens/>
              <w:autoSpaceDE w:val="0"/>
              <w:jc w:val="center"/>
              <w:rPr>
                <w:lang w:eastAsia="ar-SA"/>
              </w:rPr>
            </w:pPr>
            <w:r>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FA6C81" w:rsidRPr="00B273A4" w:rsidRDefault="00FA6C81" w:rsidP="008B3B17">
            <w:pPr>
              <w:suppressAutoHyphens/>
              <w:autoSpaceDE w:val="0"/>
              <w:snapToGrid w:val="0"/>
              <w:jc w:val="center"/>
              <w:rPr>
                <w:lang w:eastAsia="ar-SA"/>
              </w:rPr>
            </w:pPr>
          </w:p>
          <w:p w:rsidR="00FA6C81" w:rsidRPr="00B273A4" w:rsidRDefault="00FA6C81" w:rsidP="008B3B17">
            <w:pPr>
              <w:suppressAutoHyphens/>
              <w:autoSpaceDE w:val="0"/>
              <w:jc w:val="center"/>
              <w:rPr>
                <w:lang w:eastAsia="ar-SA"/>
              </w:rPr>
            </w:pPr>
            <w:r>
              <w:rPr>
                <w:lang w:eastAsia="ar-SA"/>
              </w:rPr>
              <w:t>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B273A4" w:rsidRDefault="00FA6C81" w:rsidP="008B3B17">
            <w:pPr>
              <w:suppressAutoHyphens/>
              <w:autoSpaceDE w:val="0"/>
              <w:snapToGrid w:val="0"/>
              <w:jc w:val="center"/>
              <w:rPr>
                <w:lang w:eastAsia="ar-SA"/>
              </w:rPr>
            </w:pPr>
          </w:p>
          <w:p w:rsidR="00FA6C81" w:rsidRPr="00B273A4" w:rsidRDefault="00FA6C81" w:rsidP="008B3B17">
            <w:pPr>
              <w:tabs>
                <w:tab w:val="center" w:pos="388"/>
              </w:tabs>
              <w:suppressAutoHyphens/>
              <w:autoSpaceDE w:val="0"/>
              <w:jc w:val="center"/>
              <w:rPr>
                <w:lang w:eastAsia="ar-SA"/>
              </w:rPr>
            </w:pPr>
            <w:r w:rsidRPr="00B273A4">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suppressAutoHyphens/>
              <w:autoSpaceDE w:val="0"/>
              <w:snapToGrid w:val="0"/>
              <w:jc w:val="center"/>
              <w:rPr>
                <w:lang w:eastAsia="ar-SA"/>
              </w:rPr>
            </w:pPr>
          </w:p>
          <w:p w:rsidR="00FA6C81" w:rsidRPr="0046705B" w:rsidRDefault="00FA6C81" w:rsidP="008B3B17">
            <w:pPr>
              <w:suppressAutoHyphens/>
              <w:autoSpaceDE w:val="0"/>
              <w:jc w:val="center"/>
              <w:rPr>
                <w:lang w:eastAsia="ar-SA"/>
              </w:rPr>
            </w:pPr>
            <w:r>
              <w:t>1320,219</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jc w:val="center"/>
              <w:rPr>
                <w:lang w:eastAsia="ar-SA"/>
              </w:rPr>
            </w:pPr>
          </w:p>
          <w:p w:rsidR="00FA6C81" w:rsidRPr="005A1C50" w:rsidRDefault="00FA6C81" w:rsidP="008B3B17">
            <w:pPr>
              <w:suppressAutoHyphens/>
              <w:autoSpaceDE w:val="0"/>
              <w:jc w:val="center"/>
              <w:rPr>
                <w:lang w:eastAsia="ar-SA"/>
              </w:rPr>
            </w:pPr>
            <w:r>
              <w:rPr>
                <w:lang w:eastAsia="ar-SA"/>
              </w:rPr>
              <w:t>1239,67</w:t>
            </w:r>
          </w:p>
        </w:tc>
        <w:tc>
          <w:tcPr>
            <w:tcW w:w="900" w:type="dxa"/>
            <w:tcBorders>
              <w:top w:val="single" w:sz="4" w:space="0" w:color="auto"/>
              <w:left w:val="single" w:sz="4" w:space="0" w:color="auto"/>
              <w:bottom w:val="single" w:sz="4" w:space="0" w:color="auto"/>
              <w:right w:val="single" w:sz="4" w:space="0" w:color="auto"/>
            </w:tcBorders>
          </w:tcPr>
          <w:p w:rsidR="00FA6C81" w:rsidRPr="00B273A4" w:rsidRDefault="00FA6C81" w:rsidP="008B3B17">
            <w:pPr>
              <w:suppressAutoHyphens/>
              <w:autoSpaceDE w:val="0"/>
              <w:snapToGrid w:val="0"/>
              <w:jc w:val="center"/>
              <w:rPr>
                <w:lang w:eastAsia="ar-SA"/>
              </w:rPr>
            </w:pPr>
          </w:p>
          <w:p w:rsidR="00FA6C81" w:rsidRPr="00B273A4" w:rsidRDefault="00FA6C81" w:rsidP="008B3B17">
            <w:pPr>
              <w:suppressAutoHyphens/>
              <w:autoSpaceDE w:val="0"/>
              <w:jc w:val="center"/>
              <w:rPr>
                <w:lang w:eastAsia="ar-SA"/>
              </w:rPr>
            </w:pPr>
            <w:r>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FA6C81" w:rsidRPr="00B273A4" w:rsidRDefault="00FA6C81" w:rsidP="008B3B17">
            <w:pPr>
              <w:suppressAutoHyphens/>
              <w:autoSpaceDE w:val="0"/>
              <w:snapToGrid w:val="0"/>
              <w:jc w:val="center"/>
              <w:rPr>
                <w:lang w:eastAsia="ar-SA"/>
              </w:rPr>
            </w:pPr>
          </w:p>
          <w:p w:rsidR="00FA6C81" w:rsidRPr="00B273A4" w:rsidRDefault="00FA6C81" w:rsidP="008B3B17">
            <w:pPr>
              <w:suppressAutoHyphens/>
              <w:autoSpaceDE w:val="0"/>
              <w:jc w:val="center"/>
              <w:rPr>
                <w:lang w:eastAsia="ar-SA"/>
              </w:rPr>
            </w:pPr>
            <w:r>
              <w:rPr>
                <w:lang w:eastAsia="ar-SA"/>
              </w:rPr>
              <w:t>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FA6C81" w:rsidRPr="00B273A4" w:rsidRDefault="00FA6C81" w:rsidP="008B3B17">
            <w:pPr>
              <w:autoSpaceDE w:val="0"/>
              <w:autoSpaceDN w:val="0"/>
              <w:jc w:val="center"/>
            </w:pPr>
            <w:r w:rsidRPr="00B273A4">
              <w:t>0</w:t>
            </w: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pPr>
            <w:r>
              <w:t>3080,511</w:t>
            </w:r>
          </w:p>
        </w:tc>
        <w:tc>
          <w:tcPr>
            <w:tcW w:w="1080" w:type="dxa"/>
            <w:tcBorders>
              <w:top w:val="single" w:sz="4" w:space="0" w:color="auto"/>
              <w:left w:val="single" w:sz="4" w:space="0" w:color="auto"/>
              <w:bottom w:val="single" w:sz="4" w:space="0" w:color="auto"/>
              <w:right w:val="single" w:sz="4" w:space="0" w:color="auto"/>
            </w:tcBorders>
          </w:tcPr>
          <w:p w:rsidR="00FA6C81" w:rsidRPr="00B273A4" w:rsidRDefault="00FA6C81" w:rsidP="008B3B17">
            <w:pPr>
              <w:autoSpaceDE w:val="0"/>
              <w:autoSpaceDN w:val="0"/>
              <w:jc w:val="center"/>
            </w:pPr>
            <w:r w:rsidRPr="00B273A4">
              <w:t>0</w:t>
            </w:r>
          </w:p>
        </w:tc>
        <w:tc>
          <w:tcPr>
            <w:tcW w:w="900" w:type="dxa"/>
            <w:tcBorders>
              <w:top w:val="single" w:sz="4" w:space="0" w:color="auto"/>
              <w:left w:val="single" w:sz="4" w:space="0" w:color="auto"/>
              <w:bottom w:val="single" w:sz="4" w:space="0" w:color="auto"/>
              <w:right w:val="single" w:sz="4" w:space="0" w:color="auto"/>
            </w:tcBorders>
          </w:tcPr>
          <w:p w:rsidR="00FA6C81" w:rsidRPr="00B273A4" w:rsidRDefault="00FA6C81" w:rsidP="008B3B17">
            <w:pPr>
              <w:autoSpaceDE w:val="0"/>
              <w:autoSpaceDN w:val="0"/>
              <w:jc w:val="center"/>
            </w:pPr>
            <w:r w:rsidRPr="00B273A4">
              <w:t>0</w:t>
            </w:r>
          </w:p>
        </w:tc>
        <w:tc>
          <w:tcPr>
            <w:tcW w:w="900" w:type="dxa"/>
            <w:tcBorders>
              <w:top w:val="single" w:sz="4" w:space="0" w:color="auto"/>
              <w:left w:val="single" w:sz="4" w:space="0" w:color="auto"/>
              <w:bottom w:val="single" w:sz="4" w:space="0" w:color="auto"/>
              <w:right w:val="single" w:sz="4" w:space="0" w:color="auto"/>
            </w:tcBorders>
          </w:tcPr>
          <w:p w:rsidR="00FA6C81" w:rsidRPr="00B273A4" w:rsidRDefault="00FA6C81" w:rsidP="008B3B17">
            <w:pPr>
              <w:autoSpaceDE w:val="0"/>
              <w:autoSpaceDN w:val="0"/>
              <w:jc w:val="center"/>
            </w:pPr>
            <w:r>
              <w:t>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r>
      <w:tr w:rsidR="00FA6C81" w:rsidRPr="0046705B" w:rsidTr="008B3B17">
        <w:tc>
          <w:tcPr>
            <w:tcW w:w="644"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rPr>
                <w:sz w:val="24"/>
                <w:szCs w:val="24"/>
              </w:rPr>
              <w:t>3.1.1</w:t>
            </w:r>
          </w:p>
        </w:tc>
        <w:tc>
          <w:tcPr>
            <w:tcW w:w="1696"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adjustRightInd w:val="0"/>
            </w:pPr>
            <w:r w:rsidRPr="0046705B">
              <w:rPr>
                <w:sz w:val="24"/>
                <w:szCs w:val="24"/>
              </w:rPr>
              <w:t>Подготовка проектно-</w:t>
            </w:r>
            <w:r w:rsidRPr="0046705B">
              <w:rPr>
                <w:sz w:val="24"/>
                <w:szCs w:val="24"/>
              </w:rPr>
              <w:lastRenderedPageBreak/>
              <w:t>сметной документации по объектам ремонта</w:t>
            </w:r>
            <w:r w:rsidRPr="0046705B">
              <w:rPr>
                <w:sz w:val="24"/>
                <w:szCs w:val="24"/>
                <w:lang w:eastAsia="ar-SA"/>
              </w:rPr>
              <w:t xml:space="preserve"> образовательных учреждений</w:t>
            </w:r>
          </w:p>
          <w:p w:rsidR="00FA6C81" w:rsidRPr="0046705B" w:rsidRDefault="00FA6C81" w:rsidP="008B3B17">
            <w:pPr>
              <w:autoSpaceDE w:val="0"/>
              <w:autoSpaceDN w:val="0"/>
              <w:adjustRightInd w:val="0"/>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lastRenderedPageBreak/>
              <w:t>всего</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r>
      <w:tr w:rsidR="00FA6C81" w:rsidRPr="0046705B" w:rsidTr="008B3B17">
        <w:tc>
          <w:tcPr>
            <w:tcW w:w="644"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rPr>
                <w:sz w:val="24"/>
                <w:szCs w:val="24"/>
              </w:rPr>
              <w:t>3.1.2</w:t>
            </w:r>
          </w:p>
        </w:tc>
        <w:tc>
          <w:tcPr>
            <w:tcW w:w="1696"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9233C4">
              <w:rPr>
                <w:sz w:val="24"/>
                <w:szCs w:val="24"/>
                <w:lang w:eastAsia="ar-SA"/>
              </w:rPr>
              <w:t>Ремон</w:t>
            </w:r>
            <w:proofErr w:type="gramStart"/>
            <w:r w:rsidRPr="009233C4">
              <w:rPr>
                <w:sz w:val="24"/>
                <w:szCs w:val="24"/>
                <w:lang w:eastAsia="ar-SA"/>
              </w:rPr>
              <w:t>т</w:t>
            </w:r>
            <w:r>
              <w:rPr>
                <w:sz w:val="24"/>
                <w:szCs w:val="24"/>
                <w:lang w:eastAsia="ar-SA"/>
              </w:rPr>
              <w:t>(</w:t>
            </w:r>
            <w:proofErr w:type="gramEnd"/>
            <w:r>
              <w:rPr>
                <w:sz w:val="24"/>
                <w:szCs w:val="24"/>
                <w:lang w:eastAsia="ar-SA"/>
              </w:rPr>
              <w:t>капитальный ремонт)</w:t>
            </w:r>
            <w:r w:rsidRPr="009233C4">
              <w:rPr>
                <w:sz w:val="24"/>
                <w:szCs w:val="24"/>
                <w:lang w:eastAsia="ar-SA"/>
              </w:rPr>
              <w:t xml:space="preserve"> зданий </w:t>
            </w:r>
            <w:r>
              <w:rPr>
                <w:sz w:val="24"/>
                <w:szCs w:val="24"/>
                <w:lang w:eastAsia="ar-SA"/>
              </w:rPr>
              <w:t>обще</w:t>
            </w:r>
            <w:r w:rsidRPr="009233C4">
              <w:rPr>
                <w:sz w:val="24"/>
                <w:szCs w:val="24"/>
                <w:lang w:eastAsia="ar-SA"/>
              </w:rPr>
              <w:t xml:space="preserve">образовательных </w:t>
            </w:r>
            <w:r>
              <w:rPr>
                <w:sz w:val="24"/>
                <w:szCs w:val="24"/>
                <w:lang w:eastAsia="ar-SA"/>
              </w:rPr>
              <w:t>организаций</w:t>
            </w: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suppressAutoHyphens/>
              <w:autoSpaceDE w:val="0"/>
              <w:snapToGrid w:val="0"/>
              <w:jc w:val="center"/>
              <w:rPr>
                <w:sz w:val="24"/>
                <w:szCs w:val="24"/>
                <w:lang w:eastAsia="ar-SA"/>
              </w:rPr>
            </w:pPr>
            <w:r w:rsidRPr="0046705B">
              <w:rPr>
                <w:sz w:val="24"/>
                <w:szCs w:val="24"/>
                <w:lang w:eastAsia="ar-SA"/>
              </w:rPr>
              <w:t>0</w:t>
            </w: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suppressAutoHyphens/>
              <w:autoSpaceDE w:val="0"/>
              <w:snapToGrid w:val="0"/>
              <w:jc w:val="center"/>
              <w:rPr>
                <w:lang w:eastAsia="ar-SA"/>
              </w:rPr>
            </w:pPr>
          </w:p>
          <w:p w:rsidR="00FA6C81" w:rsidRPr="0046705B" w:rsidRDefault="00FA6C81" w:rsidP="008B3B17">
            <w:pPr>
              <w:suppressAutoHyphens/>
              <w:autoSpaceDE w:val="0"/>
              <w:jc w:val="center"/>
              <w:rPr>
                <w:lang w:eastAsia="ar-SA"/>
              </w:rPr>
            </w:pPr>
            <w:r>
              <w:rPr>
                <w:lang w:eastAsia="ar-SA"/>
              </w:rPr>
              <w:t>4400,730</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jc w:val="center"/>
              <w:rPr>
                <w:lang w:eastAsia="ar-SA"/>
              </w:rPr>
            </w:pPr>
          </w:p>
          <w:p w:rsidR="00FA6C81" w:rsidRPr="005A1C50" w:rsidRDefault="00FA6C81" w:rsidP="008B3B17">
            <w:pPr>
              <w:suppressAutoHyphens/>
              <w:autoSpaceDE w:val="0"/>
              <w:jc w:val="center"/>
              <w:rPr>
                <w:lang w:eastAsia="ar-SA"/>
              </w:rPr>
            </w:pPr>
            <w:r>
              <w:rPr>
                <w:lang w:eastAsia="ar-SA"/>
              </w:rPr>
              <w:t>1239,67</w:t>
            </w:r>
          </w:p>
        </w:tc>
        <w:tc>
          <w:tcPr>
            <w:tcW w:w="900" w:type="dxa"/>
            <w:tcBorders>
              <w:top w:val="single" w:sz="4" w:space="0" w:color="auto"/>
              <w:left w:val="single" w:sz="4" w:space="0" w:color="auto"/>
              <w:bottom w:val="single" w:sz="4" w:space="0" w:color="auto"/>
              <w:right w:val="single" w:sz="4" w:space="0" w:color="auto"/>
            </w:tcBorders>
            <w:vAlign w:val="center"/>
          </w:tcPr>
          <w:p w:rsidR="00FA6C81" w:rsidRPr="0046705B" w:rsidRDefault="00FA6C81" w:rsidP="008B3B17">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vAlign w:val="center"/>
          </w:tcPr>
          <w:p w:rsidR="00FA6C81" w:rsidRPr="0046705B" w:rsidRDefault="00FA6C81" w:rsidP="008B3B17">
            <w:pPr>
              <w:autoSpaceDE w:val="0"/>
              <w:autoSpaceDN w:val="0"/>
              <w:jc w:val="center"/>
              <w:rPr>
                <w:sz w:val="24"/>
                <w:szCs w:val="24"/>
              </w:rPr>
            </w:pPr>
            <w:r>
              <w:rPr>
                <w:sz w:val="24"/>
                <w:szCs w:val="24"/>
              </w:rPr>
              <w:t>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suppressAutoHyphens/>
              <w:autoSpaceDE w:val="0"/>
              <w:snapToGrid w:val="0"/>
              <w:jc w:val="center"/>
              <w:rPr>
                <w:sz w:val="24"/>
                <w:szCs w:val="24"/>
                <w:lang w:eastAsia="ar-SA"/>
              </w:rPr>
            </w:pPr>
            <w:r w:rsidRPr="0046705B">
              <w:rPr>
                <w:sz w:val="24"/>
                <w:szCs w:val="24"/>
                <w:lang w:eastAsia="ar-SA"/>
              </w:rPr>
              <w:t>0</w:t>
            </w:r>
          </w:p>
        </w:tc>
        <w:tc>
          <w:tcPr>
            <w:tcW w:w="1080" w:type="dxa"/>
            <w:tcBorders>
              <w:top w:val="single" w:sz="4" w:space="0" w:color="auto"/>
              <w:left w:val="single" w:sz="4" w:space="0" w:color="auto"/>
              <w:bottom w:val="single" w:sz="4" w:space="0" w:color="auto"/>
              <w:right w:val="single" w:sz="4" w:space="0" w:color="auto"/>
            </w:tcBorders>
          </w:tcPr>
          <w:p w:rsidR="00FA6C81" w:rsidRPr="00B41BE4" w:rsidRDefault="00FA6C81" w:rsidP="008B3B17">
            <w:pPr>
              <w:suppressAutoHyphens/>
              <w:autoSpaceDE w:val="0"/>
              <w:snapToGrid w:val="0"/>
              <w:jc w:val="center"/>
              <w:rPr>
                <w:lang w:eastAsia="ar-SA"/>
              </w:rPr>
            </w:pPr>
          </w:p>
          <w:p w:rsidR="00FA6C81" w:rsidRPr="00B41BE4" w:rsidRDefault="00FA6C81" w:rsidP="008B3B17">
            <w:pPr>
              <w:suppressAutoHyphens/>
              <w:autoSpaceDE w:val="0"/>
              <w:jc w:val="center"/>
              <w:rPr>
                <w:lang w:eastAsia="ar-SA"/>
              </w:rPr>
            </w:pPr>
            <w:r>
              <w:t>1320,219</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suppressAutoHyphens/>
              <w:autoSpaceDE w:val="0"/>
              <w:snapToGrid w:val="0"/>
              <w:jc w:val="center"/>
              <w:rPr>
                <w:lang w:eastAsia="ar-SA"/>
              </w:rPr>
            </w:pPr>
          </w:p>
          <w:p w:rsidR="00FA6C81" w:rsidRPr="005A1C50" w:rsidRDefault="00FA6C81" w:rsidP="008B3B17">
            <w:pPr>
              <w:suppressAutoHyphens/>
              <w:autoSpaceDE w:val="0"/>
              <w:jc w:val="center"/>
              <w:rPr>
                <w:lang w:eastAsia="ar-SA"/>
              </w:rPr>
            </w:pPr>
            <w:r>
              <w:rPr>
                <w:lang w:eastAsia="ar-SA"/>
              </w:rPr>
              <w:t>1239,67</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Pr>
                <w:sz w:val="24"/>
                <w:szCs w:val="24"/>
              </w:rPr>
              <w:t>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suppressAutoHyphens/>
              <w:autoSpaceDE w:val="0"/>
              <w:snapToGrid w:val="0"/>
              <w:jc w:val="center"/>
              <w:rPr>
                <w:sz w:val="24"/>
                <w:szCs w:val="24"/>
                <w:lang w:eastAsia="ar-SA"/>
              </w:rPr>
            </w:pPr>
            <w:r>
              <w:rPr>
                <w:sz w:val="24"/>
                <w:szCs w:val="24"/>
                <w:lang w:eastAsia="ar-SA"/>
              </w:rPr>
              <w:t>0</w:t>
            </w:r>
          </w:p>
        </w:tc>
        <w:tc>
          <w:tcPr>
            <w:tcW w:w="1080" w:type="dxa"/>
            <w:tcBorders>
              <w:top w:val="single" w:sz="4" w:space="0" w:color="auto"/>
              <w:left w:val="single" w:sz="4" w:space="0" w:color="auto"/>
              <w:bottom w:val="single" w:sz="4" w:space="0" w:color="auto"/>
              <w:right w:val="single" w:sz="4" w:space="0" w:color="auto"/>
            </w:tcBorders>
          </w:tcPr>
          <w:p w:rsidR="00FA6C81" w:rsidRPr="00B41BE4" w:rsidRDefault="00FA6C81" w:rsidP="008B3B17">
            <w:pPr>
              <w:autoSpaceDE w:val="0"/>
              <w:autoSpaceDN w:val="0"/>
              <w:jc w:val="center"/>
            </w:pPr>
            <w:r>
              <w:t>3080,511</w:t>
            </w:r>
          </w:p>
        </w:tc>
        <w:tc>
          <w:tcPr>
            <w:tcW w:w="1080" w:type="dxa"/>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Pr>
                <w:sz w:val="24"/>
                <w:szCs w:val="24"/>
              </w:rPr>
              <w:t>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suppressAutoHyphens/>
              <w:autoSpaceDE w:val="0"/>
              <w:snapToGrid w:val="0"/>
              <w:jc w:val="center"/>
              <w:rPr>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r>
      <w:tr w:rsidR="00FA6C81" w:rsidRPr="0046705B" w:rsidTr="008B3B17">
        <w:tc>
          <w:tcPr>
            <w:tcW w:w="644"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rPr>
                <w:sz w:val="24"/>
                <w:szCs w:val="24"/>
              </w:rPr>
              <w:t>3.1.3</w:t>
            </w:r>
          </w:p>
        </w:tc>
        <w:tc>
          <w:tcPr>
            <w:tcW w:w="1696"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Pr>
                <w:sz w:val="24"/>
                <w:szCs w:val="24"/>
              </w:rPr>
              <w:t>М</w:t>
            </w:r>
            <w:r w:rsidRPr="0046705B">
              <w:rPr>
                <w:sz w:val="24"/>
                <w:szCs w:val="24"/>
              </w:rPr>
              <w:t>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r w:rsidRPr="0046705B">
              <w:rPr>
                <w:sz w:val="24"/>
                <w:szCs w:val="24"/>
              </w:rPr>
              <w:t>Ремонт зданий учреждения культуры РДК</w:t>
            </w: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r w:rsidRPr="0046705B">
              <w:rPr>
                <w:sz w:val="24"/>
                <w:szCs w:val="24"/>
              </w:rPr>
              <w:t>0</w:t>
            </w: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center"/>
              <w:rPr>
                <w:sz w:val="24"/>
                <w:szCs w:val="24"/>
              </w:rPr>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r>
      <w:tr w:rsidR="00FA6C81" w:rsidRPr="0046705B" w:rsidTr="008B3B17">
        <w:tc>
          <w:tcPr>
            <w:tcW w:w="644"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p>
        </w:tc>
      </w:tr>
    </w:tbl>
    <w:p w:rsidR="00FA6C81" w:rsidRPr="0046705B" w:rsidRDefault="00FA6C81" w:rsidP="00FA6C81">
      <w:pPr>
        <w:autoSpaceDE w:val="0"/>
        <w:autoSpaceDN w:val="0"/>
        <w:jc w:val="both"/>
        <w:rPr>
          <w:color w:val="FF0000"/>
          <w:sz w:val="24"/>
          <w:szCs w:val="24"/>
        </w:rPr>
      </w:pPr>
    </w:p>
    <w:p w:rsidR="00FA6C81" w:rsidRDefault="00FA6C81" w:rsidP="00FA6C81">
      <w:pPr>
        <w:autoSpaceDE w:val="0"/>
        <w:autoSpaceDN w:val="0"/>
        <w:jc w:val="both"/>
        <w:rPr>
          <w:color w:val="FF0000"/>
          <w:sz w:val="24"/>
          <w:szCs w:val="24"/>
        </w:rPr>
      </w:pPr>
    </w:p>
    <w:p w:rsidR="00FA6C81" w:rsidRDefault="00FA6C81" w:rsidP="00FA6C81">
      <w:pPr>
        <w:autoSpaceDE w:val="0"/>
        <w:autoSpaceDN w:val="0"/>
        <w:jc w:val="both"/>
        <w:rPr>
          <w:color w:val="FF0000"/>
          <w:sz w:val="24"/>
          <w:szCs w:val="24"/>
        </w:rPr>
      </w:pPr>
    </w:p>
    <w:p w:rsidR="00FA6C81" w:rsidRDefault="00FA6C81" w:rsidP="00FA6C81">
      <w:pPr>
        <w:autoSpaceDE w:val="0"/>
        <w:autoSpaceDN w:val="0"/>
        <w:jc w:val="both"/>
        <w:rPr>
          <w:color w:val="FF0000"/>
          <w:sz w:val="24"/>
          <w:szCs w:val="24"/>
        </w:rPr>
      </w:pPr>
    </w:p>
    <w:p w:rsidR="00FA6C81" w:rsidRPr="005512F6" w:rsidRDefault="00FA6C81" w:rsidP="00FA6C81">
      <w:pPr>
        <w:autoSpaceDE w:val="0"/>
        <w:autoSpaceDN w:val="0"/>
        <w:jc w:val="both"/>
        <w:rPr>
          <w:color w:val="FF0000"/>
          <w:sz w:val="24"/>
          <w:szCs w:val="24"/>
        </w:rPr>
      </w:pPr>
    </w:p>
    <w:p w:rsidR="00FA6C81" w:rsidRPr="005512F6" w:rsidRDefault="00FA6C81" w:rsidP="00FA6C81">
      <w:pPr>
        <w:autoSpaceDE w:val="0"/>
        <w:autoSpaceDN w:val="0"/>
        <w:jc w:val="right"/>
        <w:rPr>
          <w:sz w:val="24"/>
          <w:szCs w:val="24"/>
        </w:rPr>
      </w:pPr>
      <w:r w:rsidRPr="005512F6">
        <w:rPr>
          <w:sz w:val="24"/>
          <w:szCs w:val="24"/>
        </w:rPr>
        <w:t>Приложение 6.1</w:t>
      </w:r>
    </w:p>
    <w:p w:rsidR="00FA6C81" w:rsidRPr="005512F6" w:rsidRDefault="00FA6C81" w:rsidP="00FA6C81">
      <w:pPr>
        <w:autoSpaceDE w:val="0"/>
        <w:autoSpaceDN w:val="0"/>
        <w:jc w:val="right"/>
        <w:rPr>
          <w:sz w:val="24"/>
          <w:szCs w:val="24"/>
        </w:rPr>
      </w:pPr>
      <w:r w:rsidRPr="005512F6">
        <w:rPr>
          <w:sz w:val="24"/>
          <w:szCs w:val="24"/>
        </w:rPr>
        <w:t>муниципальной программы</w:t>
      </w:r>
    </w:p>
    <w:p w:rsidR="00FA6C81" w:rsidRPr="005512F6" w:rsidRDefault="00FA6C81" w:rsidP="00FA6C81">
      <w:pPr>
        <w:autoSpaceDE w:val="0"/>
        <w:autoSpaceDN w:val="0"/>
        <w:jc w:val="right"/>
        <w:rPr>
          <w:sz w:val="24"/>
          <w:szCs w:val="24"/>
        </w:rPr>
      </w:pPr>
      <w:r w:rsidRPr="005512F6">
        <w:rPr>
          <w:sz w:val="24"/>
          <w:szCs w:val="24"/>
        </w:rPr>
        <w:t>Камешкирского района</w:t>
      </w:r>
    </w:p>
    <w:p w:rsidR="00FA6C81" w:rsidRPr="005512F6" w:rsidRDefault="00FA6C81" w:rsidP="00FA6C81">
      <w:pPr>
        <w:autoSpaceDE w:val="0"/>
        <w:autoSpaceDN w:val="0"/>
        <w:jc w:val="right"/>
        <w:rPr>
          <w:sz w:val="24"/>
          <w:szCs w:val="24"/>
        </w:rPr>
      </w:pPr>
      <w:r w:rsidRPr="005512F6">
        <w:rPr>
          <w:sz w:val="24"/>
          <w:szCs w:val="24"/>
        </w:rPr>
        <w:t>Пензенской области</w:t>
      </w:r>
    </w:p>
    <w:p w:rsidR="00FA6C81" w:rsidRPr="005512F6" w:rsidRDefault="00FA6C81" w:rsidP="00FA6C81">
      <w:pPr>
        <w:autoSpaceDE w:val="0"/>
        <w:autoSpaceDN w:val="0"/>
        <w:jc w:val="center"/>
        <w:rPr>
          <w:sz w:val="24"/>
          <w:szCs w:val="24"/>
        </w:rPr>
      </w:pPr>
      <w:r w:rsidRPr="005512F6">
        <w:rPr>
          <w:sz w:val="24"/>
          <w:szCs w:val="24"/>
        </w:rPr>
        <w:t>РЕСУРСНОЕ ОБЕСПЕЧЕНИЕ</w:t>
      </w:r>
    </w:p>
    <w:p w:rsidR="00FA6C81" w:rsidRPr="005512F6" w:rsidRDefault="00FA6C81" w:rsidP="00FA6C81">
      <w:pPr>
        <w:autoSpaceDE w:val="0"/>
        <w:autoSpaceDN w:val="0"/>
        <w:jc w:val="center"/>
        <w:rPr>
          <w:sz w:val="24"/>
          <w:szCs w:val="24"/>
        </w:rPr>
      </w:pPr>
      <w:r w:rsidRPr="005512F6">
        <w:rPr>
          <w:sz w:val="24"/>
          <w:szCs w:val="24"/>
        </w:rPr>
        <w:t>реализации муниципальной программы Камешкирского района Пензенской области</w:t>
      </w:r>
    </w:p>
    <w:p w:rsidR="00FA6C81" w:rsidRPr="005512F6" w:rsidRDefault="00FA6C81" w:rsidP="00FA6C81">
      <w:pPr>
        <w:autoSpaceDE w:val="0"/>
        <w:autoSpaceDN w:val="0"/>
        <w:jc w:val="center"/>
        <w:rPr>
          <w:b/>
          <w:bCs/>
          <w:sz w:val="24"/>
          <w:szCs w:val="24"/>
        </w:rPr>
      </w:pPr>
      <w:r w:rsidRPr="005512F6">
        <w:rPr>
          <w:b/>
          <w:bCs/>
          <w:sz w:val="24"/>
          <w:szCs w:val="24"/>
        </w:rPr>
        <w:t xml:space="preserve">«Развитие территорий, социальной и инженерной инфраструктуры, обеспечение транспортных услуг в Камешкирском районе Пензенской области на 2014 </w:t>
      </w:r>
      <w:r>
        <w:rPr>
          <w:b/>
          <w:bCs/>
          <w:sz w:val="24"/>
          <w:szCs w:val="24"/>
        </w:rPr>
        <w:t>–</w:t>
      </w:r>
      <w:r w:rsidRPr="005512F6">
        <w:rPr>
          <w:b/>
          <w:bCs/>
          <w:sz w:val="24"/>
          <w:szCs w:val="24"/>
        </w:rPr>
        <w:t xml:space="preserve"> 2020 годы»</w:t>
      </w:r>
    </w:p>
    <w:p w:rsidR="00FA6C81" w:rsidRPr="005512F6" w:rsidRDefault="00FA6C81" w:rsidP="00FA6C81">
      <w:pPr>
        <w:autoSpaceDE w:val="0"/>
        <w:autoSpaceDN w:val="0"/>
        <w:jc w:val="center"/>
        <w:rPr>
          <w:sz w:val="24"/>
          <w:szCs w:val="24"/>
        </w:rPr>
      </w:pPr>
      <w:r w:rsidRPr="005512F6">
        <w:rPr>
          <w:sz w:val="24"/>
          <w:szCs w:val="24"/>
        </w:rPr>
        <w:t>за счет средств бюджета Камешкирского района Пензенской области</w:t>
      </w:r>
    </w:p>
    <w:p w:rsidR="00FA6C81" w:rsidRPr="005512F6" w:rsidRDefault="00FA6C81" w:rsidP="00FA6C81">
      <w:pPr>
        <w:autoSpaceDE w:val="0"/>
        <w:autoSpaceDN w:val="0"/>
        <w:jc w:val="center"/>
        <w:rPr>
          <w:sz w:val="24"/>
          <w:szCs w:val="24"/>
        </w:rPr>
      </w:pPr>
      <w:r w:rsidRPr="005512F6">
        <w:rPr>
          <w:sz w:val="24"/>
          <w:szCs w:val="24"/>
        </w:rPr>
        <w:t xml:space="preserve">на 2016 </w:t>
      </w:r>
      <w:r>
        <w:rPr>
          <w:sz w:val="24"/>
          <w:szCs w:val="24"/>
        </w:rPr>
        <w:t>–</w:t>
      </w:r>
      <w:r w:rsidRPr="005512F6">
        <w:rPr>
          <w:sz w:val="24"/>
          <w:szCs w:val="24"/>
        </w:rPr>
        <w:t xml:space="preserve"> 2020 годы</w:t>
      </w:r>
    </w:p>
    <w:p w:rsidR="00FA6C81" w:rsidRPr="005512F6" w:rsidRDefault="00FA6C81" w:rsidP="00FA6C81">
      <w:pPr>
        <w:autoSpaceDE w:val="0"/>
        <w:autoSpaceDN w:val="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18"/>
        <w:gridCol w:w="1636"/>
        <w:gridCol w:w="2211"/>
        <w:gridCol w:w="1659"/>
        <w:gridCol w:w="645"/>
        <w:gridCol w:w="333"/>
        <w:gridCol w:w="392"/>
        <w:gridCol w:w="550"/>
        <w:gridCol w:w="392"/>
        <w:gridCol w:w="710"/>
        <w:gridCol w:w="899"/>
        <w:gridCol w:w="808"/>
        <w:gridCol w:w="652"/>
        <w:gridCol w:w="652"/>
        <w:gridCol w:w="2537"/>
      </w:tblGrid>
      <w:tr w:rsidR="00FA6C81" w:rsidRPr="005512F6" w:rsidTr="008B3B17">
        <w:tc>
          <w:tcPr>
            <w:tcW w:w="1548" w:type="pct"/>
            <w:gridSpan w:val="3"/>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Ответственный исполнитель муниципальной программы</w:t>
            </w:r>
          </w:p>
        </w:tc>
        <w:tc>
          <w:tcPr>
            <w:tcW w:w="3452" w:type="pct"/>
            <w:gridSpan w:val="12"/>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Администрация Кампешкирского района</w:t>
            </w:r>
          </w:p>
          <w:p w:rsidR="00FA6C81" w:rsidRPr="005512F6" w:rsidRDefault="00FA6C81" w:rsidP="008B3B17">
            <w:pPr>
              <w:autoSpaceDE w:val="0"/>
              <w:autoSpaceDN w:val="0"/>
              <w:jc w:val="center"/>
              <w:rPr>
                <w:sz w:val="24"/>
                <w:szCs w:val="24"/>
              </w:rPr>
            </w:pPr>
            <w:r w:rsidRPr="005512F6">
              <w:rPr>
                <w:sz w:val="24"/>
                <w:szCs w:val="24"/>
              </w:rPr>
              <w:t>Пензенской области</w:t>
            </w:r>
          </w:p>
        </w:tc>
      </w:tr>
      <w:tr w:rsidR="00FA6C81" w:rsidRPr="005512F6" w:rsidTr="008B3B17">
        <w:tc>
          <w:tcPr>
            <w:tcW w:w="194"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N</w:t>
            </w:r>
          </w:p>
          <w:p w:rsidR="00FA6C81" w:rsidRPr="005512F6" w:rsidRDefault="00FA6C81" w:rsidP="008B3B17">
            <w:pPr>
              <w:autoSpaceDE w:val="0"/>
              <w:autoSpaceDN w:val="0"/>
              <w:jc w:val="center"/>
              <w:rPr>
                <w:sz w:val="24"/>
                <w:szCs w:val="24"/>
              </w:rPr>
            </w:pPr>
            <w:proofErr w:type="gramStart"/>
            <w:r w:rsidRPr="005512F6">
              <w:rPr>
                <w:sz w:val="24"/>
                <w:szCs w:val="24"/>
              </w:rPr>
              <w:t>п</w:t>
            </w:r>
            <w:proofErr w:type="gramEnd"/>
            <w:r w:rsidRPr="005512F6">
              <w:rPr>
                <w:sz w:val="24"/>
                <w:szCs w:val="24"/>
              </w:rPr>
              <w:t>/п</w:t>
            </w:r>
          </w:p>
        </w:tc>
        <w:tc>
          <w:tcPr>
            <w:tcW w:w="551"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Статус</w:t>
            </w:r>
          </w:p>
        </w:tc>
        <w:tc>
          <w:tcPr>
            <w:tcW w:w="803"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Наименование муниципальной программы, подпрограммы, основного мероприятия</w:t>
            </w:r>
          </w:p>
        </w:tc>
        <w:tc>
          <w:tcPr>
            <w:tcW w:w="786"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Ответственный исполнитель, соисполнитель</w:t>
            </w:r>
          </w:p>
        </w:tc>
        <w:tc>
          <w:tcPr>
            <w:tcW w:w="814" w:type="pct"/>
            <w:gridSpan w:val="5"/>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 xml:space="preserve">Код бюджетной классификации </w:t>
            </w:r>
            <w:hyperlink w:anchor="P1144" w:history="1">
              <w:r w:rsidRPr="005512F6">
                <w:rPr>
                  <w:color w:val="0000FF"/>
                  <w:sz w:val="24"/>
                  <w:szCs w:val="24"/>
                </w:rPr>
                <w:t>&lt;1&gt;</w:t>
              </w:r>
            </w:hyperlink>
          </w:p>
        </w:tc>
        <w:tc>
          <w:tcPr>
            <w:tcW w:w="1851" w:type="pct"/>
            <w:gridSpan w:val="6"/>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jc w:val="center"/>
              <w:rPr>
                <w:sz w:val="24"/>
                <w:szCs w:val="24"/>
              </w:rPr>
            </w:pPr>
            <w:r w:rsidRPr="005512F6">
              <w:rPr>
                <w:sz w:val="24"/>
                <w:szCs w:val="24"/>
              </w:rPr>
              <w:t xml:space="preserve">Расходы бюджета Камешкирского района </w:t>
            </w:r>
          </w:p>
          <w:p w:rsidR="00FA6C81" w:rsidRPr="005512F6" w:rsidRDefault="00FA6C81" w:rsidP="008B3B17">
            <w:pPr>
              <w:autoSpaceDE w:val="0"/>
              <w:autoSpaceDN w:val="0"/>
              <w:jc w:val="center"/>
              <w:rPr>
                <w:sz w:val="24"/>
                <w:szCs w:val="24"/>
              </w:rPr>
            </w:pPr>
            <w:r w:rsidRPr="005512F6">
              <w:rPr>
                <w:sz w:val="24"/>
                <w:szCs w:val="24"/>
              </w:rPr>
              <w:t>Пензенской области,</w:t>
            </w:r>
          </w:p>
          <w:p w:rsidR="00FA6C81" w:rsidRPr="005512F6" w:rsidRDefault="00FA6C81" w:rsidP="008B3B17">
            <w:pPr>
              <w:autoSpaceDE w:val="0"/>
              <w:autoSpaceDN w:val="0"/>
              <w:jc w:val="center"/>
              <w:rPr>
                <w:sz w:val="24"/>
                <w:szCs w:val="24"/>
              </w:rPr>
            </w:pPr>
            <w:r w:rsidRPr="005512F6">
              <w:rPr>
                <w:sz w:val="24"/>
                <w:szCs w:val="24"/>
              </w:rPr>
              <w:t>тыс. рублей</w:t>
            </w:r>
          </w:p>
        </w:tc>
      </w:tr>
      <w:tr w:rsidR="008B3B17" w:rsidRPr="005512F6" w:rsidTr="008B3B17">
        <w:trPr>
          <w:trHeight w:val="1566"/>
        </w:trPr>
        <w:tc>
          <w:tcPr>
            <w:tcW w:w="194"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551"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803"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786"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227"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ГРБС</w:t>
            </w:r>
          </w:p>
        </w:tc>
        <w:tc>
          <w:tcPr>
            <w:tcW w:w="13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Рз</w:t>
            </w:r>
          </w:p>
        </w:tc>
        <w:tc>
          <w:tcPr>
            <w:tcW w:w="135"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proofErr w:type="gramStart"/>
            <w:r w:rsidRPr="005512F6">
              <w:rPr>
                <w:sz w:val="24"/>
                <w:szCs w:val="24"/>
              </w:rPr>
              <w:t>Пр</w:t>
            </w:r>
            <w:proofErr w:type="gramEnd"/>
          </w:p>
        </w:tc>
        <w:tc>
          <w:tcPr>
            <w:tcW w:w="135"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ЦСР</w:t>
            </w:r>
          </w:p>
        </w:tc>
        <w:tc>
          <w:tcPr>
            <w:tcW w:w="181"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ВР</w:t>
            </w:r>
          </w:p>
        </w:tc>
        <w:tc>
          <w:tcPr>
            <w:tcW w:w="31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2016 г.</w:t>
            </w:r>
          </w:p>
        </w:tc>
        <w:tc>
          <w:tcPr>
            <w:tcW w:w="361"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2017 г.</w:t>
            </w:r>
          </w:p>
        </w:tc>
        <w:tc>
          <w:tcPr>
            <w:tcW w:w="271"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2018г</w:t>
            </w:r>
          </w:p>
        </w:tc>
        <w:tc>
          <w:tcPr>
            <w:tcW w:w="271"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2019г</w:t>
            </w:r>
          </w:p>
        </w:tc>
        <w:tc>
          <w:tcPr>
            <w:tcW w:w="271"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2020г</w:t>
            </w:r>
          </w:p>
        </w:tc>
        <w:tc>
          <w:tcPr>
            <w:tcW w:w="361"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Год завершения действия программы, подпрограммы</w:t>
            </w:r>
            <w:proofErr w:type="gramStart"/>
            <w:r w:rsidRPr="005512F6">
              <w:rPr>
                <w:sz w:val="24"/>
                <w:szCs w:val="24"/>
              </w:rPr>
              <w:t>,о</w:t>
            </w:r>
            <w:proofErr w:type="gramEnd"/>
            <w:r w:rsidRPr="005512F6">
              <w:rPr>
                <w:sz w:val="24"/>
                <w:szCs w:val="24"/>
              </w:rPr>
              <w:t>сновного мероприятия</w:t>
            </w:r>
          </w:p>
          <w:p w:rsidR="00FA6C81" w:rsidRPr="005512F6" w:rsidRDefault="00FA6C81" w:rsidP="008B3B17">
            <w:pPr>
              <w:autoSpaceDE w:val="0"/>
              <w:autoSpaceDN w:val="0"/>
              <w:jc w:val="center"/>
              <w:rPr>
                <w:sz w:val="24"/>
                <w:szCs w:val="24"/>
              </w:rPr>
            </w:pPr>
            <w:r w:rsidRPr="005512F6">
              <w:rPr>
                <w:sz w:val="24"/>
                <w:szCs w:val="24"/>
              </w:rPr>
              <w:t>2020г</w:t>
            </w:r>
          </w:p>
        </w:tc>
      </w:tr>
      <w:tr w:rsidR="008B3B17" w:rsidRPr="005512F6" w:rsidTr="008B3B17">
        <w:tc>
          <w:tcPr>
            <w:tcW w:w="194"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1</w:t>
            </w:r>
          </w:p>
        </w:tc>
        <w:tc>
          <w:tcPr>
            <w:tcW w:w="551"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2</w:t>
            </w:r>
          </w:p>
        </w:tc>
        <w:tc>
          <w:tcPr>
            <w:tcW w:w="803"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3</w:t>
            </w: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4</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5</w:t>
            </w: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6</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7</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8</w:t>
            </w: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9</w:t>
            </w:r>
          </w:p>
        </w:tc>
        <w:tc>
          <w:tcPr>
            <w:tcW w:w="31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10</w:t>
            </w:r>
          </w:p>
        </w:tc>
        <w:tc>
          <w:tcPr>
            <w:tcW w:w="361"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11</w:t>
            </w:r>
          </w:p>
        </w:tc>
        <w:tc>
          <w:tcPr>
            <w:tcW w:w="271"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12</w:t>
            </w:r>
          </w:p>
        </w:tc>
        <w:tc>
          <w:tcPr>
            <w:tcW w:w="271"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13</w:t>
            </w:r>
          </w:p>
        </w:tc>
        <w:tc>
          <w:tcPr>
            <w:tcW w:w="271"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14</w:t>
            </w:r>
          </w:p>
        </w:tc>
        <w:tc>
          <w:tcPr>
            <w:tcW w:w="361"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15</w:t>
            </w:r>
          </w:p>
        </w:tc>
      </w:tr>
      <w:tr w:rsidR="008B3B17" w:rsidRPr="005512F6" w:rsidTr="008B3B17">
        <w:tc>
          <w:tcPr>
            <w:tcW w:w="194"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p>
        </w:tc>
        <w:tc>
          <w:tcPr>
            <w:tcW w:w="551"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Муниципальная программа</w:t>
            </w:r>
          </w:p>
        </w:tc>
        <w:tc>
          <w:tcPr>
            <w:tcW w:w="803"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 xml:space="preserve">«Развитие территорий, социальной и инженерной инфраструктуры, обеспечение транспортных услуг в Камешкирском районе Пензенской области на 2014 </w:t>
            </w:r>
            <w:r>
              <w:rPr>
                <w:sz w:val="24"/>
                <w:szCs w:val="24"/>
              </w:rPr>
              <w:t>–</w:t>
            </w:r>
            <w:r w:rsidRPr="005512F6">
              <w:rPr>
                <w:sz w:val="24"/>
                <w:szCs w:val="24"/>
              </w:rPr>
              <w:t xml:space="preserve"> </w:t>
            </w:r>
            <w:r w:rsidRPr="005512F6">
              <w:rPr>
                <w:sz w:val="24"/>
                <w:szCs w:val="24"/>
              </w:rPr>
              <w:lastRenderedPageBreak/>
              <w:t>2020 годы»</w:t>
            </w: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snapToGrid w:val="0"/>
              <w:jc w:val="both"/>
              <w:rPr>
                <w:sz w:val="24"/>
                <w:szCs w:val="24"/>
              </w:rPr>
            </w:pPr>
            <w:r w:rsidRPr="005512F6">
              <w:rPr>
                <w:sz w:val="24"/>
                <w:szCs w:val="24"/>
              </w:rPr>
              <w:lastRenderedPageBreak/>
              <w:t>всего</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5630,722</w:t>
            </w:r>
          </w:p>
        </w:tc>
        <w:tc>
          <w:tcPr>
            <w:tcW w:w="361" w:type="pct"/>
            <w:tcBorders>
              <w:top w:val="single" w:sz="4" w:space="0" w:color="auto"/>
              <w:left w:val="single" w:sz="4" w:space="0" w:color="auto"/>
              <w:bottom w:val="single" w:sz="4" w:space="0" w:color="auto"/>
              <w:right w:val="single" w:sz="4" w:space="0" w:color="auto"/>
            </w:tcBorders>
          </w:tcPr>
          <w:p w:rsidR="00FA6C81" w:rsidRPr="008B6B35" w:rsidRDefault="00FA6C81" w:rsidP="008B3B17">
            <w:r w:rsidRPr="008B6B35">
              <w:rPr>
                <w:lang w:eastAsia="ar-SA"/>
              </w:rPr>
              <w:t>12309,314</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Pr>
                <w:lang w:eastAsia="ar-SA"/>
              </w:rPr>
              <w:t>11523,75</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rPr>
                <w:lang w:eastAsia="ar-SA"/>
              </w:rPr>
              <w:t>2844,0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2897,0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2897,0</w:t>
            </w:r>
          </w:p>
        </w:tc>
      </w:tr>
      <w:tr w:rsidR="008B3B17" w:rsidRPr="005512F6" w:rsidTr="008B3B17">
        <w:tc>
          <w:tcPr>
            <w:tcW w:w="194"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551"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803"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snapToGrid w:val="0"/>
              <w:jc w:val="both"/>
              <w:rPr>
                <w:sz w:val="24"/>
                <w:szCs w:val="24"/>
              </w:rPr>
            </w:pPr>
            <w:r w:rsidRPr="005512F6">
              <w:rPr>
                <w:sz w:val="24"/>
                <w:szCs w:val="24"/>
              </w:rPr>
              <w:t>Отдел архитектуры,  строительства и ЖКХ</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5630,722</w:t>
            </w:r>
          </w:p>
        </w:tc>
        <w:tc>
          <w:tcPr>
            <w:tcW w:w="361" w:type="pct"/>
            <w:tcBorders>
              <w:top w:val="single" w:sz="4" w:space="0" w:color="auto"/>
              <w:left w:val="single" w:sz="4" w:space="0" w:color="auto"/>
              <w:bottom w:val="single" w:sz="4" w:space="0" w:color="auto"/>
              <w:right w:val="single" w:sz="4" w:space="0" w:color="auto"/>
            </w:tcBorders>
          </w:tcPr>
          <w:p w:rsidR="00FA6C81" w:rsidRPr="008B6B35" w:rsidRDefault="00FA6C81" w:rsidP="008B3B17">
            <w:r w:rsidRPr="008B6B35">
              <w:rPr>
                <w:lang w:eastAsia="ar-SA"/>
              </w:rPr>
              <w:t>7908,585</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Pr>
                <w:lang w:eastAsia="ar-SA"/>
              </w:rPr>
              <w:t>10284,08</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rPr>
                <w:lang w:eastAsia="ar-SA"/>
              </w:rPr>
              <w:t>2844,0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2897,0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2897,0</w:t>
            </w:r>
          </w:p>
        </w:tc>
      </w:tr>
      <w:tr w:rsidR="008B3B17" w:rsidRPr="005512F6" w:rsidTr="008B3B17">
        <w:tc>
          <w:tcPr>
            <w:tcW w:w="194"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551"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803"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snapToGrid w:val="0"/>
              <w:jc w:val="both"/>
              <w:rPr>
                <w:sz w:val="24"/>
                <w:szCs w:val="24"/>
              </w:rPr>
            </w:pPr>
            <w:r w:rsidRPr="005512F6">
              <w:rPr>
                <w:sz w:val="24"/>
                <w:szCs w:val="24"/>
              </w:rPr>
              <w:t xml:space="preserve">Отдел экономики, развития </w:t>
            </w:r>
            <w:r w:rsidRPr="005512F6">
              <w:rPr>
                <w:sz w:val="24"/>
                <w:szCs w:val="24"/>
              </w:rPr>
              <w:lastRenderedPageBreak/>
              <w:t>сельского хозяйства и продовольствия</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316"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snapToGrid w:val="0"/>
              <w:ind w:hanging="108"/>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snapToGrid w:val="0"/>
              <w:ind w:hanging="108"/>
              <w:jc w:val="center"/>
            </w:pPr>
            <w:r w:rsidRPr="00C1401A">
              <w:t>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snapToGrid w:val="0"/>
              <w:ind w:hanging="108"/>
              <w:jc w:val="center"/>
            </w:pPr>
            <w:r w:rsidRPr="00C1401A">
              <w:t>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snapToGrid w:val="0"/>
              <w:ind w:hanging="108"/>
              <w:jc w:val="center"/>
            </w:pPr>
            <w:r w:rsidRPr="00C1401A">
              <w:t>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snapToGrid w:val="0"/>
              <w:ind w:hanging="108"/>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autoSpaceDE w:val="0"/>
              <w:autoSpaceDN w:val="0"/>
              <w:jc w:val="center"/>
            </w:pPr>
            <w:r w:rsidRPr="005A1C50">
              <w:t>0</w:t>
            </w:r>
          </w:p>
        </w:tc>
      </w:tr>
      <w:tr w:rsidR="008B3B17" w:rsidRPr="005512F6" w:rsidTr="008B3B17">
        <w:tc>
          <w:tcPr>
            <w:tcW w:w="194"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551"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803"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snapToGrid w:val="0"/>
              <w:rPr>
                <w:sz w:val="24"/>
                <w:szCs w:val="24"/>
              </w:rPr>
            </w:pPr>
            <w:r w:rsidRPr="005512F6">
              <w:rPr>
                <w:sz w:val="24"/>
                <w:szCs w:val="24"/>
              </w:rPr>
              <w:t>Администрация  Камешкирского района Пензенской области</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901</w:t>
            </w: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316"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snapToGrid w:val="0"/>
              <w:jc w:val="center"/>
            </w:pPr>
          </w:p>
          <w:p w:rsidR="00FA6C81" w:rsidRPr="005A1C50" w:rsidRDefault="00FA6C81" w:rsidP="008B3B17">
            <w:pPr>
              <w:tabs>
                <w:tab w:val="center" w:pos="388"/>
              </w:tabs>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r w:rsidRPr="00C1401A">
              <w:t>4400,730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snapToGrid w:val="0"/>
              <w:ind w:hanging="108"/>
              <w:jc w:val="center"/>
            </w:pPr>
            <w:r>
              <w:t>1239,67</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snapToGrid w:val="0"/>
              <w:ind w:hanging="108"/>
              <w:jc w:val="center"/>
            </w:pPr>
            <w:r w:rsidRPr="00C1401A">
              <w:t>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snapToGrid w:val="0"/>
              <w:ind w:hanging="108"/>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autoSpaceDE w:val="0"/>
              <w:autoSpaceDN w:val="0"/>
              <w:jc w:val="center"/>
            </w:pPr>
            <w:r w:rsidRPr="005A1C50">
              <w:t>0</w:t>
            </w:r>
          </w:p>
        </w:tc>
      </w:tr>
      <w:tr w:rsidR="008B3B17" w:rsidRPr="005512F6" w:rsidTr="008B3B17">
        <w:tc>
          <w:tcPr>
            <w:tcW w:w="194"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1.</w:t>
            </w:r>
          </w:p>
        </w:tc>
        <w:tc>
          <w:tcPr>
            <w:tcW w:w="551"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Подпрограмма 1</w:t>
            </w:r>
          </w:p>
        </w:tc>
        <w:tc>
          <w:tcPr>
            <w:tcW w:w="803"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«Модернизация и развитие территориальной сети автомобильных дорог на 2016-2020 годы»</w:t>
            </w: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snapToGrid w:val="0"/>
              <w:jc w:val="both"/>
              <w:rPr>
                <w:sz w:val="24"/>
                <w:szCs w:val="24"/>
              </w:rPr>
            </w:pPr>
            <w:r w:rsidRPr="005512F6">
              <w:rPr>
                <w:sz w:val="24"/>
                <w:szCs w:val="24"/>
              </w:rPr>
              <w:t>всего</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5630,722</w:t>
            </w:r>
          </w:p>
        </w:tc>
        <w:tc>
          <w:tcPr>
            <w:tcW w:w="361" w:type="pct"/>
            <w:tcBorders>
              <w:top w:val="single" w:sz="4" w:space="0" w:color="auto"/>
              <w:left w:val="single" w:sz="4" w:space="0" w:color="auto"/>
              <w:bottom w:val="single" w:sz="4" w:space="0" w:color="auto"/>
              <w:right w:val="single" w:sz="4" w:space="0" w:color="auto"/>
            </w:tcBorders>
          </w:tcPr>
          <w:p w:rsidR="00FA6C81" w:rsidRPr="008B6B35" w:rsidRDefault="00FA6C81" w:rsidP="008B3B17">
            <w:r w:rsidRPr="008B6B35">
              <w:rPr>
                <w:lang w:eastAsia="ar-SA"/>
              </w:rPr>
              <w:t>7908,585</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Pr>
                <w:lang w:eastAsia="ar-SA"/>
              </w:rPr>
              <w:t>10284,08</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rPr>
                <w:lang w:eastAsia="ar-SA"/>
              </w:rPr>
              <w:t>2844,0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2897,0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2897,0</w:t>
            </w:r>
          </w:p>
        </w:tc>
      </w:tr>
      <w:tr w:rsidR="008B3B17" w:rsidRPr="005512F6" w:rsidTr="008B3B17">
        <w:trPr>
          <w:trHeight w:val="678"/>
        </w:trPr>
        <w:tc>
          <w:tcPr>
            <w:tcW w:w="194"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551"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803"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jc w:val="both"/>
              <w:rPr>
                <w:sz w:val="24"/>
                <w:szCs w:val="24"/>
              </w:rPr>
            </w:pPr>
            <w:r w:rsidRPr="005512F6">
              <w:rPr>
                <w:sz w:val="24"/>
                <w:szCs w:val="24"/>
              </w:rPr>
              <w:t>Отдел архитектуры,  строительства и ЖКХ</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5630,722</w:t>
            </w:r>
          </w:p>
        </w:tc>
        <w:tc>
          <w:tcPr>
            <w:tcW w:w="361" w:type="pct"/>
            <w:tcBorders>
              <w:top w:val="single" w:sz="4" w:space="0" w:color="auto"/>
              <w:left w:val="single" w:sz="4" w:space="0" w:color="auto"/>
              <w:bottom w:val="single" w:sz="4" w:space="0" w:color="auto"/>
              <w:right w:val="single" w:sz="4" w:space="0" w:color="auto"/>
            </w:tcBorders>
          </w:tcPr>
          <w:p w:rsidR="00FA6C81" w:rsidRPr="008B6B35" w:rsidRDefault="00FA6C81" w:rsidP="008B3B17">
            <w:r w:rsidRPr="008B6B35">
              <w:rPr>
                <w:lang w:eastAsia="ar-SA"/>
              </w:rPr>
              <w:t>7908,585</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Pr>
                <w:lang w:eastAsia="ar-SA"/>
              </w:rPr>
              <w:t>10284,08</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rPr>
                <w:lang w:eastAsia="ar-SA"/>
              </w:rPr>
              <w:t>2844,0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2897,0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2897,0</w:t>
            </w:r>
          </w:p>
        </w:tc>
      </w:tr>
      <w:tr w:rsidR="008B3B17" w:rsidRPr="005512F6" w:rsidTr="008B3B17">
        <w:tc>
          <w:tcPr>
            <w:tcW w:w="194"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1.1.</w:t>
            </w:r>
          </w:p>
        </w:tc>
        <w:tc>
          <w:tcPr>
            <w:tcW w:w="551"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Основное мероприятие</w:t>
            </w:r>
          </w:p>
        </w:tc>
        <w:tc>
          <w:tcPr>
            <w:tcW w:w="803"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p>
          <w:p w:rsidR="00FA6C81" w:rsidRPr="005512F6" w:rsidRDefault="00FA6C81" w:rsidP="008B3B17">
            <w:pPr>
              <w:autoSpaceDE w:val="0"/>
              <w:autoSpaceDN w:val="0"/>
              <w:rPr>
                <w:sz w:val="24"/>
                <w:szCs w:val="24"/>
              </w:rPr>
            </w:pPr>
            <w:r w:rsidRPr="005512F6">
              <w:rPr>
                <w:sz w:val="24"/>
                <w:szCs w:val="24"/>
              </w:rPr>
              <w:t>Содержание и ремонт существующей сети автомобильных дорог и искусственных сооружений на них</w:t>
            </w: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 xml:space="preserve">всего              </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5630,722</w:t>
            </w:r>
          </w:p>
        </w:tc>
        <w:tc>
          <w:tcPr>
            <w:tcW w:w="361" w:type="pct"/>
            <w:tcBorders>
              <w:top w:val="single" w:sz="4" w:space="0" w:color="auto"/>
              <w:left w:val="single" w:sz="4" w:space="0" w:color="auto"/>
              <w:bottom w:val="single" w:sz="4" w:space="0" w:color="auto"/>
              <w:right w:val="single" w:sz="4" w:space="0" w:color="auto"/>
            </w:tcBorders>
          </w:tcPr>
          <w:p w:rsidR="00FA6C81" w:rsidRPr="008B6B35" w:rsidRDefault="00FA6C81" w:rsidP="008B3B17">
            <w:r w:rsidRPr="008B6B35">
              <w:rPr>
                <w:lang w:eastAsia="ar-SA"/>
              </w:rPr>
              <w:t>7908,585</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Pr>
                <w:lang w:eastAsia="ar-SA"/>
              </w:rPr>
              <w:t>10284,08</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rPr>
                <w:lang w:eastAsia="ar-SA"/>
              </w:rPr>
              <w:t>2844,0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2897,0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2897,0</w:t>
            </w:r>
          </w:p>
        </w:tc>
      </w:tr>
      <w:tr w:rsidR="008B3B17" w:rsidRPr="005512F6" w:rsidTr="008B3B17">
        <w:tc>
          <w:tcPr>
            <w:tcW w:w="194"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551"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803"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2630,722</w:t>
            </w:r>
          </w:p>
        </w:tc>
        <w:tc>
          <w:tcPr>
            <w:tcW w:w="361" w:type="pct"/>
            <w:tcBorders>
              <w:top w:val="single" w:sz="4" w:space="0" w:color="auto"/>
              <w:left w:val="single" w:sz="4" w:space="0" w:color="auto"/>
              <w:bottom w:val="single" w:sz="4" w:space="0" w:color="auto"/>
              <w:right w:val="single" w:sz="4" w:space="0" w:color="auto"/>
            </w:tcBorders>
          </w:tcPr>
          <w:p w:rsidR="00FA6C81" w:rsidRPr="008B6B35" w:rsidRDefault="00FA6C81" w:rsidP="008B3B17">
            <w:pPr>
              <w:rPr>
                <w:lang w:eastAsia="ar-SA"/>
              </w:rPr>
            </w:pPr>
            <w:r w:rsidRPr="008B6B35">
              <w:rPr>
                <w:lang w:eastAsia="ar-SA"/>
              </w:rPr>
              <w:t>3908,584</w:t>
            </w:r>
          </w:p>
          <w:p w:rsidR="00FA6C81" w:rsidRPr="008B6B35" w:rsidRDefault="00FA6C81" w:rsidP="008B3B17"/>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Pr>
                <w:lang w:eastAsia="ar-SA"/>
              </w:rPr>
              <w:t>2284,08</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rPr>
                <w:lang w:eastAsia="ar-SA"/>
              </w:rPr>
              <w:t>2844,0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2897,0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r w:rsidRPr="005A1C50">
              <w:rPr>
                <w:lang w:eastAsia="ar-SA"/>
              </w:rPr>
              <w:t>2897,0</w:t>
            </w:r>
          </w:p>
        </w:tc>
      </w:tr>
      <w:tr w:rsidR="008B3B17" w:rsidRPr="005512F6" w:rsidTr="008B3B17">
        <w:tc>
          <w:tcPr>
            <w:tcW w:w="194"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551"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803"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Pr>
                <w:sz w:val="24"/>
                <w:szCs w:val="24"/>
              </w:rPr>
              <w:t>М</w:t>
            </w:r>
            <w:r w:rsidRPr="0046705B">
              <w:rPr>
                <w:sz w:val="24"/>
                <w:szCs w:val="24"/>
              </w:rPr>
              <w:t>ежбюджетные трансферты из областного бюджета</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3000,0</w:t>
            </w:r>
          </w:p>
        </w:tc>
        <w:tc>
          <w:tcPr>
            <w:tcW w:w="36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rPr>
                <w:lang w:eastAsia="ar-SA"/>
              </w:rPr>
            </w:pPr>
            <w:r w:rsidRPr="00C1401A">
              <w:rPr>
                <w:lang w:eastAsia="ar-SA"/>
              </w:rPr>
              <w:t>4000,0</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rPr>
                <w:lang w:eastAsia="ar-SA"/>
              </w:rPr>
            </w:pPr>
            <w:r w:rsidRPr="00C1401A">
              <w:rPr>
                <w:lang w:eastAsia="ar-SA"/>
              </w:rPr>
              <w:t>8000,0</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rPr>
                <w:lang w:eastAsia="ar-SA"/>
              </w:rPr>
            </w:pPr>
            <w:r w:rsidRPr="00C1401A">
              <w:rPr>
                <w:lang w:eastAsia="ar-SA"/>
              </w:rPr>
              <w:t>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rPr>
                <w:lang w:eastAsia="ar-SA"/>
              </w:rPr>
            </w:pPr>
            <w:r w:rsidRPr="005A1C50">
              <w:rPr>
                <w:lang w:eastAsia="ar-SA"/>
              </w:rPr>
              <w:t>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rPr>
                <w:lang w:eastAsia="ar-SA"/>
              </w:rPr>
            </w:pPr>
            <w:r w:rsidRPr="005A1C50">
              <w:rPr>
                <w:lang w:eastAsia="ar-SA"/>
              </w:rPr>
              <w:t>0</w:t>
            </w:r>
          </w:p>
        </w:tc>
      </w:tr>
      <w:tr w:rsidR="008B3B17" w:rsidRPr="005512F6" w:rsidTr="008B3B17">
        <w:trPr>
          <w:trHeight w:val="1245"/>
        </w:trPr>
        <w:tc>
          <w:tcPr>
            <w:tcW w:w="194"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r>
              <w:rPr>
                <w:sz w:val="24"/>
                <w:szCs w:val="24"/>
              </w:rPr>
              <w:t>1.1.1</w:t>
            </w:r>
          </w:p>
        </w:tc>
        <w:tc>
          <w:tcPr>
            <w:tcW w:w="551"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r>
              <w:rPr>
                <w:sz w:val="24"/>
                <w:szCs w:val="24"/>
              </w:rPr>
              <w:t>Мероприятие</w:t>
            </w:r>
          </w:p>
        </w:tc>
        <w:tc>
          <w:tcPr>
            <w:tcW w:w="803"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r w:rsidRPr="0046705B">
              <w:t xml:space="preserve">Ремонт и (капитальный ремонт) автомобильных дорог и искусственных сооружений на </w:t>
            </w:r>
            <w:r w:rsidRPr="0046705B">
              <w:rPr>
                <w:sz w:val="24"/>
                <w:szCs w:val="24"/>
              </w:rPr>
              <w:t>них</w:t>
            </w:r>
            <w:r w:rsidRPr="0046705B">
              <w:rPr>
                <w:sz w:val="24"/>
                <w:szCs w:val="24"/>
                <w:lang w:eastAsia="ar-SA"/>
              </w:rPr>
              <w:t xml:space="preserve">, за счёт ассигнований </w:t>
            </w:r>
            <w:r w:rsidRPr="0046705B">
              <w:rPr>
                <w:sz w:val="24"/>
                <w:szCs w:val="24"/>
                <w:lang w:eastAsia="ar-SA"/>
              </w:rPr>
              <w:lastRenderedPageBreak/>
              <w:t>дорожного фонда</w:t>
            </w: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lastRenderedPageBreak/>
              <w:t>всего</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3159,540</w:t>
            </w:r>
          </w:p>
        </w:tc>
        <w:tc>
          <w:tcPr>
            <w:tcW w:w="36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rPr>
                <w:lang w:eastAsia="ar-SA"/>
              </w:rPr>
            </w:pPr>
            <w:r w:rsidRPr="00C1401A">
              <w:rPr>
                <w:lang w:eastAsia="ar-SA"/>
              </w:rPr>
              <w:t>4187,726</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rPr>
                <w:lang w:eastAsia="ar-SA"/>
              </w:rPr>
            </w:pPr>
            <w:r w:rsidRPr="00C1401A">
              <w:rPr>
                <w:lang w:eastAsia="ar-SA"/>
              </w:rPr>
              <w:t>8421,053</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rPr>
                <w:lang w:eastAsia="ar-SA"/>
              </w:rPr>
            </w:pPr>
            <w:r w:rsidRPr="00C1401A">
              <w:rPr>
                <w:lang w:eastAsia="ar-SA"/>
              </w:rPr>
              <w:t>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rPr>
                <w:lang w:eastAsia="ar-SA"/>
              </w:rPr>
            </w:pPr>
            <w:r w:rsidRPr="005A1C50">
              <w:rPr>
                <w:lang w:eastAsia="ar-SA"/>
              </w:rPr>
              <w:t>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rPr>
                <w:lang w:eastAsia="ar-SA"/>
              </w:rPr>
            </w:pPr>
            <w:r w:rsidRPr="005A1C50">
              <w:rPr>
                <w:lang w:eastAsia="ar-SA"/>
              </w:rPr>
              <w:t>0</w:t>
            </w:r>
          </w:p>
        </w:tc>
      </w:tr>
      <w:tr w:rsidR="008B3B17" w:rsidRPr="005512F6" w:rsidTr="008B3B17">
        <w:trPr>
          <w:trHeight w:val="315"/>
        </w:trPr>
        <w:tc>
          <w:tcPr>
            <w:tcW w:w="194" w:type="pct"/>
            <w:vMerge/>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p>
        </w:tc>
        <w:tc>
          <w:tcPr>
            <w:tcW w:w="551" w:type="pct"/>
            <w:vMerge/>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p>
        </w:tc>
        <w:tc>
          <w:tcPr>
            <w:tcW w:w="803" w:type="pct"/>
            <w:vMerge/>
            <w:tcBorders>
              <w:top w:val="single" w:sz="4" w:space="0" w:color="auto"/>
              <w:left w:val="single" w:sz="4" w:space="0" w:color="auto"/>
              <w:bottom w:val="single" w:sz="4" w:space="0" w:color="auto"/>
              <w:right w:val="single" w:sz="4" w:space="0" w:color="auto"/>
            </w:tcBorders>
          </w:tcPr>
          <w:p w:rsidR="00FA6C81" w:rsidRPr="0046705B" w:rsidRDefault="00FA6C81" w:rsidP="008B3B17"/>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159,540</w:t>
            </w:r>
          </w:p>
        </w:tc>
        <w:tc>
          <w:tcPr>
            <w:tcW w:w="36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rPr>
                <w:lang w:eastAsia="ar-SA"/>
              </w:rPr>
            </w:pPr>
            <w:r w:rsidRPr="00C1401A">
              <w:rPr>
                <w:lang w:eastAsia="ar-SA"/>
              </w:rPr>
              <w:t>187,726</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rPr>
                <w:lang w:eastAsia="ar-SA"/>
              </w:rPr>
            </w:pPr>
            <w:r w:rsidRPr="00C1401A">
              <w:rPr>
                <w:lang w:eastAsia="ar-SA"/>
              </w:rPr>
              <w:t>421,053</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rPr>
                <w:lang w:eastAsia="ar-SA"/>
              </w:rPr>
            </w:pPr>
            <w:r w:rsidRPr="00C1401A">
              <w:rPr>
                <w:lang w:eastAsia="ar-SA"/>
              </w:rPr>
              <w:t>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rPr>
                <w:lang w:eastAsia="ar-SA"/>
              </w:rPr>
            </w:pPr>
            <w:r w:rsidRPr="005A1C50">
              <w:rPr>
                <w:lang w:eastAsia="ar-SA"/>
              </w:rPr>
              <w:t>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rPr>
                <w:lang w:eastAsia="ar-SA"/>
              </w:rPr>
            </w:pPr>
            <w:r w:rsidRPr="005A1C50">
              <w:rPr>
                <w:lang w:eastAsia="ar-SA"/>
              </w:rPr>
              <w:t>0</w:t>
            </w:r>
          </w:p>
        </w:tc>
      </w:tr>
      <w:tr w:rsidR="008B3B17" w:rsidRPr="005512F6" w:rsidTr="008B3B17">
        <w:trPr>
          <w:trHeight w:val="315"/>
        </w:trPr>
        <w:tc>
          <w:tcPr>
            <w:tcW w:w="194" w:type="pct"/>
            <w:vMerge/>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p>
        </w:tc>
        <w:tc>
          <w:tcPr>
            <w:tcW w:w="551" w:type="pct"/>
            <w:vMerge/>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p>
        </w:tc>
        <w:tc>
          <w:tcPr>
            <w:tcW w:w="803" w:type="pct"/>
            <w:vMerge/>
            <w:tcBorders>
              <w:top w:val="single" w:sz="4" w:space="0" w:color="auto"/>
              <w:left w:val="single" w:sz="4" w:space="0" w:color="auto"/>
              <w:bottom w:val="single" w:sz="4" w:space="0" w:color="auto"/>
              <w:right w:val="single" w:sz="4" w:space="0" w:color="auto"/>
            </w:tcBorders>
          </w:tcPr>
          <w:p w:rsidR="00FA6C81" w:rsidRPr="0046705B" w:rsidRDefault="00FA6C81" w:rsidP="008B3B17"/>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Pr>
                <w:sz w:val="24"/>
                <w:szCs w:val="24"/>
              </w:rPr>
              <w:t>М</w:t>
            </w:r>
            <w:r w:rsidRPr="0046705B">
              <w:rPr>
                <w:sz w:val="24"/>
                <w:szCs w:val="24"/>
              </w:rPr>
              <w:t>ежбюджетные трансферты из областного бюджета</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3000,0</w:t>
            </w:r>
          </w:p>
        </w:tc>
        <w:tc>
          <w:tcPr>
            <w:tcW w:w="36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rPr>
                <w:lang w:eastAsia="ar-SA"/>
              </w:rPr>
            </w:pPr>
            <w:r w:rsidRPr="00C1401A">
              <w:rPr>
                <w:lang w:eastAsia="ar-SA"/>
              </w:rPr>
              <w:t>4000,0</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rPr>
                <w:lang w:eastAsia="ar-SA"/>
              </w:rPr>
            </w:pPr>
            <w:r w:rsidRPr="00C1401A">
              <w:rPr>
                <w:lang w:eastAsia="ar-SA"/>
              </w:rPr>
              <w:t>8000,0</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rPr>
                <w:lang w:eastAsia="ar-SA"/>
              </w:rPr>
            </w:pPr>
            <w:r w:rsidRPr="00C1401A">
              <w:rPr>
                <w:lang w:eastAsia="ar-SA"/>
              </w:rPr>
              <w:t>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rPr>
                <w:lang w:eastAsia="ar-SA"/>
              </w:rPr>
            </w:pPr>
            <w:r w:rsidRPr="005A1C50">
              <w:rPr>
                <w:lang w:eastAsia="ar-SA"/>
              </w:rPr>
              <w:t>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rPr>
                <w:lang w:eastAsia="ar-SA"/>
              </w:rPr>
            </w:pPr>
            <w:r w:rsidRPr="005A1C50">
              <w:rPr>
                <w:lang w:eastAsia="ar-SA"/>
              </w:rPr>
              <w:t>0</w:t>
            </w:r>
          </w:p>
        </w:tc>
      </w:tr>
      <w:tr w:rsidR="008B3B17" w:rsidRPr="005512F6" w:rsidTr="008B3B17">
        <w:trPr>
          <w:trHeight w:val="1560"/>
        </w:trPr>
        <w:tc>
          <w:tcPr>
            <w:tcW w:w="194" w:type="pct"/>
            <w:vMerge w:val="restart"/>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1.1.2.</w:t>
            </w:r>
          </w:p>
        </w:tc>
        <w:tc>
          <w:tcPr>
            <w:tcW w:w="551" w:type="pct"/>
            <w:vMerge w:val="restart"/>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Мероприятие</w:t>
            </w:r>
          </w:p>
        </w:tc>
        <w:tc>
          <w:tcPr>
            <w:tcW w:w="803" w:type="pct"/>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r w:rsidRPr="0046705B">
              <w:rPr>
                <w:sz w:val="24"/>
                <w:szCs w:val="2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всего</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118,541</w:t>
            </w:r>
          </w:p>
        </w:tc>
        <w:tc>
          <w:tcPr>
            <w:tcW w:w="36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rPr>
                <w:lang w:eastAsia="ar-SA"/>
              </w:rPr>
            </w:pPr>
            <w:r w:rsidRPr="00C1401A">
              <w:rPr>
                <w:lang w:eastAsia="ar-SA"/>
              </w:rPr>
              <w:t>241,0</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rPr>
                <w:lang w:eastAsia="ar-SA"/>
              </w:rPr>
            </w:pPr>
            <w:r w:rsidRPr="00C1401A">
              <w:rPr>
                <w:lang w:eastAsia="ar-SA"/>
              </w:rPr>
              <w:t>530,0</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rPr>
                <w:lang w:eastAsia="ar-SA"/>
              </w:rPr>
            </w:pPr>
            <w:r w:rsidRPr="00C1401A">
              <w:rPr>
                <w:lang w:eastAsia="ar-SA"/>
              </w:rPr>
              <w:t>150,0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rPr>
                <w:lang w:eastAsia="ar-SA"/>
              </w:rPr>
            </w:pPr>
            <w:r w:rsidRPr="005A1C50">
              <w:rPr>
                <w:lang w:eastAsia="ar-SA"/>
              </w:rPr>
              <w:t>150,0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rPr>
                <w:lang w:eastAsia="ar-SA"/>
              </w:rPr>
            </w:pPr>
            <w:r w:rsidRPr="005A1C50">
              <w:rPr>
                <w:lang w:eastAsia="ar-SA"/>
              </w:rPr>
              <w:t>150,0</w:t>
            </w:r>
          </w:p>
        </w:tc>
      </w:tr>
      <w:tr w:rsidR="008B3B17" w:rsidRPr="005512F6" w:rsidTr="008B3B17">
        <w:trPr>
          <w:trHeight w:val="2040"/>
        </w:trPr>
        <w:tc>
          <w:tcPr>
            <w:tcW w:w="194" w:type="pct"/>
            <w:vMerge/>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p>
        </w:tc>
        <w:tc>
          <w:tcPr>
            <w:tcW w:w="551" w:type="pct"/>
            <w:vMerge/>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p>
        </w:tc>
        <w:tc>
          <w:tcPr>
            <w:tcW w:w="803" w:type="pct"/>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rPr>
                <w:sz w:val="24"/>
                <w:szCs w:val="24"/>
                <w:lang w:eastAsia="ar-SA"/>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118,541</w:t>
            </w:r>
          </w:p>
        </w:tc>
        <w:tc>
          <w:tcPr>
            <w:tcW w:w="36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rPr>
                <w:lang w:eastAsia="ar-SA"/>
              </w:rPr>
            </w:pPr>
            <w:r w:rsidRPr="00C1401A">
              <w:rPr>
                <w:lang w:eastAsia="ar-SA"/>
              </w:rPr>
              <w:t>241,0</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rPr>
                <w:lang w:eastAsia="ar-SA"/>
              </w:rPr>
            </w:pPr>
            <w:r w:rsidRPr="00C1401A">
              <w:rPr>
                <w:lang w:eastAsia="ar-SA"/>
              </w:rPr>
              <w:t>530,0</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rPr>
                <w:lang w:eastAsia="ar-SA"/>
              </w:rPr>
            </w:pPr>
            <w:r w:rsidRPr="00C1401A">
              <w:rPr>
                <w:lang w:eastAsia="ar-SA"/>
              </w:rPr>
              <w:t>150,0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jc w:val="center"/>
              <w:rPr>
                <w:lang w:eastAsia="ar-SA"/>
              </w:rPr>
            </w:pPr>
            <w:r w:rsidRPr="005A1C50">
              <w:rPr>
                <w:lang w:eastAsia="ar-SA"/>
              </w:rPr>
              <w:t>150,0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jc w:val="center"/>
              <w:rPr>
                <w:lang w:eastAsia="ar-SA"/>
              </w:rPr>
            </w:pPr>
            <w:r w:rsidRPr="005A1C50">
              <w:rPr>
                <w:lang w:eastAsia="ar-SA"/>
              </w:rPr>
              <w:t>150,0</w:t>
            </w:r>
          </w:p>
        </w:tc>
      </w:tr>
      <w:tr w:rsidR="008B3B17" w:rsidRPr="005512F6" w:rsidTr="008B3B17">
        <w:trPr>
          <w:trHeight w:val="765"/>
        </w:trPr>
        <w:tc>
          <w:tcPr>
            <w:tcW w:w="194" w:type="pct"/>
            <w:vMerge w:val="restart"/>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1.1.3</w:t>
            </w:r>
          </w:p>
        </w:tc>
        <w:tc>
          <w:tcPr>
            <w:tcW w:w="551" w:type="pct"/>
            <w:vMerge w:val="restart"/>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r>
              <w:rPr>
                <w:sz w:val="24"/>
                <w:szCs w:val="24"/>
              </w:rPr>
              <w:t>Мероприятие</w:t>
            </w:r>
          </w:p>
        </w:tc>
        <w:tc>
          <w:tcPr>
            <w:tcW w:w="803" w:type="pct"/>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sz w:val="24"/>
                <w:szCs w:val="24"/>
              </w:rPr>
            </w:pPr>
            <w:r w:rsidRPr="0046705B">
              <w:rPr>
                <w:kern w:val="1"/>
                <w:sz w:val="24"/>
                <w:szCs w:val="24"/>
                <w:lang w:eastAsia="ar-SA"/>
              </w:rPr>
              <w:t>Содержание сети автомобильных дорог общего пользования и</w:t>
            </w:r>
            <w:r w:rsidRPr="0046705B">
              <w:t xml:space="preserve"> искусственных сооружений на них</w:t>
            </w:r>
          </w:p>
          <w:p w:rsidR="00FA6C81" w:rsidRPr="0046705B" w:rsidRDefault="00FA6C81" w:rsidP="008B3B17">
            <w:pPr>
              <w:rPr>
                <w:sz w:val="24"/>
                <w:szCs w:val="24"/>
                <w:lang w:eastAsia="ar-SA"/>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всего</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2352,64</w:t>
            </w:r>
          </w:p>
        </w:tc>
        <w:tc>
          <w:tcPr>
            <w:tcW w:w="361" w:type="pct"/>
            <w:tcBorders>
              <w:top w:val="single" w:sz="4" w:space="0" w:color="auto"/>
              <w:left w:val="single" w:sz="4" w:space="0" w:color="auto"/>
              <w:bottom w:val="single" w:sz="4" w:space="0" w:color="auto"/>
              <w:right w:val="single" w:sz="4" w:space="0" w:color="auto"/>
            </w:tcBorders>
          </w:tcPr>
          <w:p w:rsidR="00FA6C81" w:rsidRPr="008B6B35" w:rsidRDefault="00FA6C81" w:rsidP="008B3B17">
            <w:pPr>
              <w:rPr>
                <w:lang w:eastAsia="ar-SA"/>
              </w:rPr>
            </w:pPr>
            <w:r w:rsidRPr="008B6B35">
              <w:rPr>
                <w:lang w:eastAsia="ar-SA"/>
              </w:rPr>
              <w:t>3479,858</w:t>
            </w:r>
          </w:p>
          <w:p w:rsidR="00FA6C81" w:rsidRPr="008B6B35" w:rsidRDefault="00FA6C81" w:rsidP="008B3B17">
            <w:pPr>
              <w:rPr>
                <w:lang w:eastAsia="ar-SA"/>
              </w:rPr>
            </w:pP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rPr>
                <w:lang w:eastAsia="ar-SA"/>
              </w:rPr>
            </w:pPr>
            <w:r>
              <w:rPr>
                <w:lang w:eastAsia="ar-SA"/>
              </w:rPr>
              <w:t>1333,03</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rPr>
                <w:lang w:eastAsia="ar-SA"/>
              </w:rPr>
            </w:pPr>
            <w:r w:rsidRPr="005A1C50">
              <w:rPr>
                <w:lang w:eastAsia="ar-SA"/>
              </w:rPr>
              <w:t>2694,0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rPr>
                <w:lang w:eastAsia="ar-SA"/>
              </w:rPr>
            </w:pPr>
            <w:r w:rsidRPr="005A1C50">
              <w:rPr>
                <w:lang w:eastAsia="ar-SA"/>
              </w:rPr>
              <w:t>2747,0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rPr>
                <w:lang w:eastAsia="ar-SA"/>
              </w:rPr>
            </w:pPr>
            <w:r w:rsidRPr="005A1C50">
              <w:rPr>
                <w:lang w:eastAsia="ar-SA"/>
              </w:rPr>
              <w:t>2747,0</w:t>
            </w:r>
          </w:p>
        </w:tc>
      </w:tr>
      <w:tr w:rsidR="008B3B17" w:rsidRPr="005512F6" w:rsidTr="008B3B17">
        <w:trPr>
          <w:trHeight w:val="1125"/>
        </w:trPr>
        <w:tc>
          <w:tcPr>
            <w:tcW w:w="194" w:type="pct"/>
            <w:vMerge/>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p>
        </w:tc>
        <w:tc>
          <w:tcPr>
            <w:tcW w:w="551" w:type="pct"/>
            <w:vMerge/>
            <w:tcBorders>
              <w:top w:val="single" w:sz="4" w:space="0" w:color="auto"/>
              <w:left w:val="single" w:sz="4" w:space="0" w:color="auto"/>
              <w:bottom w:val="single" w:sz="4" w:space="0" w:color="auto"/>
              <w:right w:val="single" w:sz="4" w:space="0" w:color="auto"/>
            </w:tcBorders>
          </w:tcPr>
          <w:p w:rsidR="00FA6C81" w:rsidRDefault="00FA6C81" w:rsidP="008B3B17">
            <w:pPr>
              <w:rPr>
                <w:sz w:val="24"/>
                <w:szCs w:val="24"/>
              </w:rPr>
            </w:pPr>
          </w:p>
        </w:tc>
        <w:tc>
          <w:tcPr>
            <w:tcW w:w="803" w:type="pct"/>
            <w:vMerge/>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rPr>
                <w:kern w:val="1"/>
                <w:sz w:val="24"/>
                <w:szCs w:val="24"/>
                <w:lang w:eastAsia="ar-SA"/>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2352,64</w:t>
            </w:r>
          </w:p>
        </w:tc>
        <w:tc>
          <w:tcPr>
            <w:tcW w:w="361" w:type="pct"/>
            <w:tcBorders>
              <w:top w:val="single" w:sz="4" w:space="0" w:color="auto"/>
              <w:left w:val="single" w:sz="4" w:space="0" w:color="auto"/>
              <w:bottom w:val="single" w:sz="4" w:space="0" w:color="auto"/>
              <w:right w:val="single" w:sz="4" w:space="0" w:color="auto"/>
            </w:tcBorders>
          </w:tcPr>
          <w:p w:rsidR="00FA6C81" w:rsidRPr="008B6B35" w:rsidRDefault="00FA6C81" w:rsidP="008B3B17">
            <w:pPr>
              <w:rPr>
                <w:lang w:eastAsia="ar-SA"/>
              </w:rPr>
            </w:pPr>
            <w:r w:rsidRPr="008B6B35">
              <w:rPr>
                <w:lang w:eastAsia="ar-SA"/>
              </w:rPr>
              <w:t>3479,858</w:t>
            </w:r>
          </w:p>
          <w:p w:rsidR="00FA6C81" w:rsidRPr="008B6B35" w:rsidRDefault="00FA6C81" w:rsidP="008B3B17">
            <w:pPr>
              <w:rPr>
                <w:lang w:eastAsia="ar-SA"/>
              </w:rPr>
            </w:pP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rPr>
                <w:lang w:eastAsia="ar-SA"/>
              </w:rPr>
            </w:pPr>
            <w:r>
              <w:rPr>
                <w:lang w:eastAsia="ar-SA"/>
              </w:rPr>
              <w:t>1333,03</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rPr>
                <w:lang w:eastAsia="ar-SA"/>
              </w:rPr>
            </w:pPr>
            <w:r w:rsidRPr="005A1C50">
              <w:rPr>
                <w:lang w:eastAsia="ar-SA"/>
              </w:rPr>
              <w:t>2694,0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rPr>
                <w:lang w:eastAsia="ar-SA"/>
              </w:rPr>
            </w:pPr>
            <w:r w:rsidRPr="005A1C50">
              <w:rPr>
                <w:lang w:eastAsia="ar-SA"/>
              </w:rPr>
              <w:t>2747,0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rPr>
                <w:lang w:eastAsia="ar-SA"/>
              </w:rPr>
            </w:pPr>
            <w:r w:rsidRPr="005A1C50">
              <w:rPr>
                <w:lang w:eastAsia="ar-SA"/>
              </w:rPr>
              <w:t>2747,0</w:t>
            </w:r>
          </w:p>
        </w:tc>
      </w:tr>
      <w:tr w:rsidR="008B3B17" w:rsidRPr="005512F6" w:rsidTr="008B3B17">
        <w:tc>
          <w:tcPr>
            <w:tcW w:w="194"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2.</w:t>
            </w:r>
          </w:p>
        </w:tc>
        <w:tc>
          <w:tcPr>
            <w:tcW w:w="551"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Подпрограмм</w:t>
            </w:r>
            <w:r w:rsidRPr="005512F6">
              <w:rPr>
                <w:sz w:val="24"/>
                <w:szCs w:val="24"/>
              </w:rPr>
              <w:lastRenderedPageBreak/>
              <w:t>а 2</w:t>
            </w:r>
          </w:p>
        </w:tc>
        <w:tc>
          <w:tcPr>
            <w:tcW w:w="803"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suppressAutoHyphens/>
              <w:autoSpaceDE w:val="0"/>
              <w:snapToGrid w:val="0"/>
              <w:rPr>
                <w:sz w:val="24"/>
                <w:szCs w:val="24"/>
                <w:lang w:eastAsia="ar-SA"/>
              </w:rPr>
            </w:pPr>
            <w:r w:rsidRPr="005512F6">
              <w:rPr>
                <w:sz w:val="24"/>
                <w:szCs w:val="24"/>
                <w:lang w:eastAsia="ar-SA"/>
              </w:rPr>
              <w:lastRenderedPageBreak/>
              <w:t xml:space="preserve">«Улучшение </w:t>
            </w:r>
            <w:r w:rsidRPr="005512F6">
              <w:rPr>
                <w:sz w:val="24"/>
                <w:szCs w:val="24"/>
                <w:lang w:eastAsia="ar-SA"/>
              </w:rPr>
              <w:lastRenderedPageBreak/>
              <w:t>качества автотранспортных перевозок в Камешкирском  районе Пензенской области на 2014-2020 годы»</w:t>
            </w: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snapToGrid w:val="0"/>
              <w:jc w:val="both"/>
              <w:rPr>
                <w:sz w:val="24"/>
                <w:szCs w:val="24"/>
              </w:rPr>
            </w:pPr>
            <w:r w:rsidRPr="005512F6">
              <w:rPr>
                <w:sz w:val="24"/>
                <w:szCs w:val="24"/>
              </w:rPr>
              <w:lastRenderedPageBreak/>
              <w:t>всего</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w:t>
            </w:r>
          </w:p>
        </w:tc>
        <w:tc>
          <w:tcPr>
            <w:tcW w:w="36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ind w:hanging="108"/>
              <w:jc w:val="center"/>
            </w:pPr>
            <w:r w:rsidRPr="00C1401A">
              <w:t>-</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ind w:hanging="108"/>
              <w:jc w:val="center"/>
            </w:pPr>
            <w:r w:rsidRPr="00C1401A">
              <w:t>-</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w:t>
            </w:r>
          </w:p>
        </w:tc>
      </w:tr>
      <w:tr w:rsidR="008B3B17" w:rsidRPr="005512F6" w:rsidTr="008B3B17">
        <w:tc>
          <w:tcPr>
            <w:tcW w:w="194"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551"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803"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jc w:val="both"/>
              <w:rPr>
                <w:sz w:val="24"/>
                <w:szCs w:val="24"/>
              </w:rPr>
            </w:pPr>
            <w:r w:rsidRPr="005512F6">
              <w:rPr>
                <w:sz w:val="24"/>
                <w:szCs w:val="24"/>
              </w:rPr>
              <w:t>Отдел экономики, развития сельского хозяйства и продовольствия</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w:t>
            </w:r>
          </w:p>
        </w:tc>
        <w:tc>
          <w:tcPr>
            <w:tcW w:w="36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ind w:hanging="108"/>
              <w:jc w:val="center"/>
            </w:pPr>
            <w:r w:rsidRPr="00C1401A">
              <w:t>-</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ind w:hanging="108"/>
              <w:jc w:val="center"/>
            </w:pPr>
            <w:r w:rsidRPr="00C1401A">
              <w:t>-</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w:t>
            </w:r>
          </w:p>
        </w:tc>
      </w:tr>
      <w:tr w:rsidR="008B3B17" w:rsidRPr="005512F6" w:rsidTr="008B3B17">
        <w:tc>
          <w:tcPr>
            <w:tcW w:w="194"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lastRenderedPageBreak/>
              <w:t>2.1.</w:t>
            </w:r>
          </w:p>
        </w:tc>
        <w:tc>
          <w:tcPr>
            <w:tcW w:w="551"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both"/>
              <w:rPr>
                <w:sz w:val="24"/>
                <w:szCs w:val="24"/>
              </w:rPr>
            </w:pPr>
            <w:r w:rsidRPr="005512F6">
              <w:rPr>
                <w:sz w:val="24"/>
                <w:szCs w:val="24"/>
              </w:rPr>
              <w:t>Основное мероприятие</w:t>
            </w:r>
          </w:p>
        </w:tc>
        <w:tc>
          <w:tcPr>
            <w:tcW w:w="803"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r w:rsidRPr="005512F6">
              <w:rPr>
                <w:sz w:val="24"/>
                <w:szCs w:val="24"/>
                <w:lang w:eastAsia="ar-SA"/>
              </w:rPr>
              <w:t>Обеспечение населения  транспортным сообщением</w:t>
            </w: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 xml:space="preserve">всего              </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w:t>
            </w:r>
          </w:p>
        </w:tc>
        <w:tc>
          <w:tcPr>
            <w:tcW w:w="36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ind w:hanging="108"/>
              <w:jc w:val="center"/>
            </w:pPr>
            <w:r w:rsidRPr="00C1401A">
              <w:t>-</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ind w:hanging="108"/>
              <w:jc w:val="center"/>
            </w:pPr>
            <w:r w:rsidRPr="00C1401A">
              <w:t>-</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w:t>
            </w:r>
          </w:p>
        </w:tc>
      </w:tr>
      <w:tr w:rsidR="008B3B17" w:rsidRPr="005512F6" w:rsidTr="008B3B17">
        <w:tc>
          <w:tcPr>
            <w:tcW w:w="194"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551"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803"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w:t>
            </w:r>
          </w:p>
        </w:tc>
        <w:tc>
          <w:tcPr>
            <w:tcW w:w="36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ind w:hanging="108"/>
              <w:jc w:val="center"/>
            </w:pPr>
            <w:r w:rsidRPr="00C1401A">
              <w:t>-</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ind w:hanging="108"/>
              <w:jc w:val="center"/>
            </w:pPr>
            <w:r w:rsidRPr="00C1401A">
              <w:t>-</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ind w:hanging="108"/>
              <w:jc w:val="center"/>
            </w:pPr>
            <w:r w:rsidRPr="005A1C50">
              <w:t>-</w:t>
            </w:r>
          </w:p>
        </w:tc>
      </w:tr>
      <w:tr w:rsidR="008B3B17" w:rsidRPr="005512F6" w:rsidTr="008B3B17">
        <w:tc>
          <w:tcPr>
            <w:tcW w:w="194"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3.</w:t>
            </w:r>
          </w:p>
        </w:tc>
        <w:tc>
          <w:tcPr>
            <w:tcW w:w="551"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Подпрограмма 3</w:t>
            </w:r>
          </w:p>
        </w:tc>
        <w:tc>
          <w:tcPr>
            <w:tcW w:w="803"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suppressAutoHyphens/>
              <w:autoSpaceDE w:val="0"/>
              <w:rPr>
                <w:sz w:val="24"/>
                <w:szCs w:val="24"/>
                <w:lang w:eastAsia="ar-SA"/>
              </w:rPr>
            </w:pPr>
            <w:r w:rsidRPr="005512F6">
              <w:rPr>
                <w:sz w:val="24"/>
                <w:szCs w:val="24"/>
                <w:lang w:eastAsia="ar-SA"/>
              </w:rPr>
              <w:t xml:space="preserve">Ремонт (капитальный ремонт) объектов собственности Камешкирского района Пензенской области на2014-2020годы»  </w:t>
            </w: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snapToGrid w:val="0"/>
              <w:jc w:val="both"/>
              <w:rPr>
                <w:sz w:val="24"/>
                <w:szCs w:val="24"/>
              </w:rPr>
            </w:pPr>
            <w:r w:rsidRPr="005512F6">
              <w:rPr>
                <w:sz w:val="24"/>
                <w:szCs w:val="24"/>
              </w:rPr>
              <w:t>Всего</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p>
          <w:p w:rsidR="00FA6C81" w:rsidRPr="005A1C50" w:rsidRDefault="00FA6C81" w:rsidP="008B3B17">
            <w:pPr>
              <w:tabs>
                <w:tab w:val="center" w:pos="388"/>
              </w:tabs>
            </w:pPr>
            <w:r w:rsidRPr="005A1C50">
              <w:tab/>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jc w:val="center"/>
            </w:pPr>
            <w:r w:rsidRPr="00C1401A">
              <w:t>4400,730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jc w:val="center"/>
            </w:pPr>
            <w:r>
              <w:t>1239,67</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jc w:val="center"/>
            </w:pPr>
            <w:r w:rsidRPr="005A1C50">
              <w:t>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jc w:val="center"/>
            </w:pPr>
            <w:r w:rsidRPr="005A1C50">
              <w:t>0</w:t>
            </w:r>
          </w:p>
        </w:tc>
      </w:tr>
      <w:tr w:rsidR="008B3B17" w:rsidRPr="005512F6" w:rsidTr="008B3B17">
        <w:tc>
          <w:tcPr>
            <w:tcW w:w="194"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551"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803"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snapToGrid w:val="0"/>
              <w:rPr>
                <w:sz w:val="24"/>
                <w:szCs w:val="24"/>
              </w:rPr>
            </w:pPr>
            <w:r w:rsidRPr="005512F6">
              <w:rPr>
                <w:sz w:val="24"/>
                <w:szCs w:val="24"/>
              </w:rPr>
              <w:t>Администрация  Камешкирского района Пензенской области</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r w:rsidRPr="005512F6">
              <w:rPr>
                <w:sz w:val="24"/>
                <w:szCs w:val="24"/>
              </w:rPr>
              <w:t>Х</w:t>
            </w: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p>
          <w:p w:rsidR="00FA6C81" w:rsidRPr="005A1C50" w:rsidRDefault="00FA6C81" w:rsidP="008B3B17">
            <w:pPr>
              <w:tabs>
                <w:tab w:val="center" w:pos="388"/>
              </w:tabs>
            </w:pPr>
            <w:r w:rsidRPr="005A1C50">
              <w:tab/>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jc w:val="center"/>
            </w:pPr>
            <w:r w:rsidRPr="00C1401A">
              <w:t>1320,219</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jc w:val="center"/>
            </w:pPr>
            <w:r>
              <w:t>1239,67</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jc w:val="center"/>
            </w:pPr>
            <w:r w:rsidRPr="005A1C50">
              <w:t>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jc w:val="center"/>
            </w:pPr>
            <w:r w:rsidRPr="005A1C50">
              <w:t>0</w:t>
            </w:r>
          </w:p>
        </w:tc>
      </w:tr>
      <w:tr w:rsidR="008B3B17" w:rsidRPr="005512F6" w:rsidTr="008B3B17">
        <w:tc>
          <w:tcPr>
            <w:tcW w:w="194" w:type="pct"/>
            <w:vMerge w:val="restart"/>
            <w:tcBorders>
              <w:top w:val="single" w:sz="4" w:space="0" w:color="auto"/>
              <w:left w:val="single" w:sz="4" w:space="0" w:color="auto"/>
              <w:right w:val="single" w:sz="4" w:space="0" w:color="auto"/>
            </w:tcBorders>
          </w:tcPr>
          <w:p w:rsidR="00FA6C81" w:rsidRPr="005512F6" w:rsidRDefault="00FA6C81" w:rsidP="008B3B17">
            <w:pPr>
              <w:autoSpaceDE w:val="0"/>
              <w:autoSpaceDN w:val="0"/>
              <w:jc w:val="center"/>
              <w:rPr>
                <w:sz w:val="24"/>
                <w:szCs w:val="24"/>
              </w:rPr>
            </w:pPr>
            <w:r w:rsidRPr="005512F6">
              <w:rPr>
                <w:sz w:val="24"/>
                <w:szCs w:val="24"/>
              </w:rPr>
              <w:t>3.1.</w:t>
            </w:r>
          </w:p>
        </w:tc>
        <w:tc>
          <w:tcPr>
            <w:tcW w:w="551" w:type="pct"/>
            <w:vMerge w:val="restart"/>
            <w:tcBorders>
              <w:top w:val="single" w:sz="4" w:space="0" w:color="auto"/>
              <w:left w:val="single" w:sz="4" w:space="0" w:color="auto"/>
              <w:right w:val="single" w:sz="4" w:space="0" w:color="auto"/>
            </w:tcBorders>
          </w:tcPr>
          <w:p w:rsidR="00FA6C81" w:rsidRPr="005512F6" w:rsidRDefault="00FA6C81" w:rsidP="008B3B17">
            <w:pPr>
              <w:autoSpaceDE w:val="0"/>
              <w:autoSpaceDN w:val="0"/>
              <w:jc w:val="both"/>
              <w:rPr>
                <w:sz w:val="24"/>
                <w:szCs w:val="24"/>
              </w:rPr>
            </w:pPr>
            <w:r w:rsidRPr="005512F6">
              <w:rPr>
                <w:sz w:val="24"/>
                <w:szCs w:val="24"/>
              </w:rPr>
              <w:t>Основное мероприятие</w:t>
            </w:r>
          </w:p>
        </w:tc>
        <w:tc>
          <w:tcPr>
            <w:tcW w:w="803" w:type="pct"/>
            <w:vMerge w:val="restart"/>
            <w:tcBorders>
              <w:top w:val="single" w:sz="4" w:space="0" w:color="auto"/>
              <w:left w:val="single" w:sz="4" w:space="0" w:color="auto"/>
              <w:right w:val="single" w:sz="4" w:space="0" w:color="auto"/>
            </w:tcBorders>
          </w:tcPr>
          <w:p w:rsidR="00FA6C81" w:rsidRPr="005512F6" w:rsidRDefault="00FA6C81" w:rsidP="008B3B17">
            <w:pPr>
              <w:autoSpaceDE w:val="0"/>
              <w:autoSpaceDN w:val="0"/>
              <w:jc w:val="both"/>
              <w:rPr>
                <w:sz w:val="24"/>
                <w:szCs w:val="24"/>
              </w:rPr>
            </w:pPr>
            <w:r w:rsidRPr="005512F6">
              <w:rPr>
                <w:sz w:val="24"/>
                <w:szCs w:val="24"/>
              </w:rPr>
              <w:t xml:space="preserve">«Ремонт (капитальный ремонт) объектов собственности Камешкирского района Пензенской области»  </w:t>
            </w: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 xml:space="preserve">всего              </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tabs>
                <w:tab w:val="center" w:pos="388"/>
              </w:tabs>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jc w:val="center"/>
            </w:pPr>
            <w:r w:rsidRPr="00C1401A">
              <w:t>4400,730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jc w:val="center"/>
            </w:pPr>
            <w:r>
              <w:t>1239,67</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jc w:val="center"/>
            </w:pPr>
            <w:r w:rsidRPr="005A1C50">
              <w:t>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jc w:val="center"/>
            </w:pPr>
            <w:r w:rsidRPr="005A1C50">
              <w:t>0</w:t>
            </w:r>
          </w:p>
        </w:tc>
      </w:tr>
      <w:tr w:rsidR="008B3B17" w:rsidRPr="005512F6" w:rsidTr="008B3B17">
        <w:tc>
          <w:tcPr>
            <w:tcW w:w="194" w:type="pct"/>
            <w:vMerge/>
            <w:tcBorders>
              <w:left w:val="single" w:sz="4" w:space="0" w:color="auto"/>
              <w:right w:val="single" w:sz="4" w:space="0" w:color="auto"/>
            </w:tcBorders>
          </w:tcPr>
          <w:p w:rsidR="00FA6C81" w:rsidRPr="005512F6" w:rsidRDefault="00FA6C81" w:rsidP="008B3B17">
            <w:pPr>
              <w:rPr>
                <w:sz w:val="24"/>
                <w:szCs w:val="24"/>
              </w:rPr>
            </w:pPr>
          </w:p>
        </w:tc>
        <w:tc>
          <w:tcPr>
            <w:tcW w:w="551" w:type="pct"/>
            <w:vMerge/>
            <w:tcBorders>
              <w:left w:val="single" w:sz="4" w:space="0" w:color="auto"/>
              <w:right w:val="single" w:sz="4" w:space="0" w:color="auto"/>
            </w:tcBorders>
          </w:tcPr>
          <w:p w:rsidR="00FA6C81" w:rsidRPr="005512F6" w:rsidRDefault="00FA6C81" w:rsidP="008B3B17">
            <w:pPr>
              <w:rPr>
                <w:sz w:val="24"/>
                <w:szCs w:val="24"/>
              </w:rPr>
            </w:pPr>
          </w:p>
        </w:tc>
        <w:tc>
          <w:tcPr>
            <w:tcW w:w="803" w:type="pct"/>
            <w:vMerge/>
            <w:tcBorders>
              <w:left w:val="single" w:sz="4" w:space="0" w:color="auto"/>
              <w:right w:val="single" w:sz="4" w:space="0" w:color="auto"/>
            </w:tcBorders>
          </w:tcPr>
          <w:p w:rsidR="00FA6C81" w:rsidRPr="005512F6" w:rsidRDefault="00FA6C81" w:rsidP="008B3B17">
            <w:pPr>
              <w:rPr>
                <w:sz w:val="24"/>
                <w:szCs w:val="24"/>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p>
          <w:p w:rsidR="00FA6C81" w:rsidRPr="005A1C50" w:rsidRDefault="00FA6C81" w:rsidP="008B3B17">
            <w:pPr>
              <w:tabs>
                <w:tab w:val="center" w:pos="388"/>
              </w:tabs>
            </w:pPr>
            <w:r w:rsidRPr="005A1C50">
              <w:tab/>
              <w:t xml:space="preserve">   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jc w:val="center"/>
            </w:pPr>
            <w:r w:rsidRPr="00C1401A">
              <w:t>1320,219</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jc w:val="center"/>
            </w:pPr>
            <w:r>
              <w:t>1239,67</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jc w:val="center"/>
            </w:pPr>
            <w:r w:rsidRPr="005A1C50">
              <w:t>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jc w:val="center"/>
            </w:pPr>
            <w:r w:rsidRPr="005A1C50">
              <w:t>0</w:t>
            </w:r>
          </w:p>
        </w:tc>
      </w:tr>
      <w:tr w:rsidR="008B3B17" w:rsidRPr="005512F6" w:rsidTr="008B3B17">
        <w:tc>
          <w:tcPr>
            <w:tcW w:w="194" w:type="pct"/>
            <w:vMerge/>
            <w:tcBorders>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551" w:type="pct"/>
            <w:vMerge/>
            <w:tcBorders>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803" w:type="pct"/>
            <w:vMerge/>
            <w:tcBorders>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Pr>
                <w:sz w:val="24"/>
                <w:szCs w:val="24"/>
              </w:rPr>
              <w:t>М</w:t>
            </w:r>
            <w:r w:rsidRPr="0046705B">
              <w:rPr>
                <w:sz w:val="24"/>
                <w:szCs w:val="24"/>
              </w:rPr>
              <w:t>ежбюджетные трансферты из областного бюджета</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jc w:val="center"/>
            </w:pPr>
            <w:r w:rsidRPr="00C1401A">
              <w:t>3080,511</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snapToGrid w:val="0"/>
              <w:jc w:val="center"/>
            </w:pPr>
            <w:r w:rsidRPr="00C1401A">
              <w:t>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snapToGrid w:val="0"/>
              <w:jc w:val="center"/>
            </w:pPr>
            <w:r w:rsidRPr="005A1C50">
              <w:t>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snapToGrid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snapToGrid w:val="0"/>
              <w:jc w:val="center"/>
            </w:pPr>
            <w:r w:rsidRPr="005A1C50">
              <w:t>0</w:t>
            </w:r>
          </w:p>
        </w:tc>
      </w:tr>
      <w:tr w:rsidR="008B3B17" w:rsidRPr="005512F6" w:rsidTr="008B3B17">
        <w:tc>
          <w:tcPr>
            <w:tcW w:w="194"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center"/>
              <w:rPr>
                <w:sz w:val="24"/>
                <w:szCs w:val="24"/>
              </w:rPr>
            </w:pPr>
            <w:r>
              <w:rPr>
                <w:sz w:val="24"/>
                <w:szCs w:val="24"/>
              </w:rPr>
              <w:lastRenderedPageBreak/>
              <w:t>3.1</w:t>
            </w:r>
            <w:r w:rsidRPr="005512F6">
              <w:rPr>
                <w:sz w:val="24"/>
                <w:szCs w:val="24"/>
              </w:rPr>
              <w:t>.</w:t>
            </w:r>
            <w:r>
              <w:rPr>
                <w:sz w:val="24"/>
                <w:szCs w:val="24"/>
              </w:rPr>
              <w:t>1.</w:t>
            </w:r>
          </w:p>
        </w:tc>
        <w:tc>
          <w:tcPr>
            <w:tcW w:w="551" w:type="pct"/>
            <w:vMerge w:val="restar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jc w:val="both"/>
              <w:rPr>
                <w:sz w:val="24"/>
                <w:szCs w:val="24"/>
              </w:rPr>
            </w:pPr>
            <w:r>
              <w:rPr>
                <w:sz w:val="24"/>
                <w:szCs w:val="24"/>
              </w:rPr>
              <w:t>М</w:t>
            </w:r>
            <w:r w:rsidRPr="005512F6">
              <w:rPr>
                <w:sz w:val="24"/>
                <w:szCs w:val="24"/>
              </w:rPr>
              <w:t>ероприятие</w:t>
            </w:r>
          </w:p>
        </w:tc>
        <w:tc>
          <w:tcPr>
            <w:tcW w:w="803" w:type="pct"/>
            <w:vMerge w:val="restart"/>
            <w:tcBorders>
              <w:top w:val="single" w:sz="4" w:space="0" w:color="auto"/>
              <w:left w:val="single" w:sz="4" w:space="0" w:color="auto"/>
              <w:bottom w:val="single" w:sz="4" w:space="0" w:color="auto"/>
              <w:right w:val="single" w:sz="4" w:space="0" w:color="auto"/>
            </w:tcBorders>
          </w:tcPr>
          <w:p w:rsidR="00FA6C81" w:rsidRPr="0046705B" w:rsidRDefault="00FA6C81" w:rsidP="008B3B17">
            <w:pPr>
              <w:autoSpaceDE w:val="0"/>
              <w:autoSpaceDN w:val="0"/>
              <w:adjustRightInd w:val="0"/>
            </w:pPr>
            <w:r w:rsidRPr="0046705B">
              <w:rPr>
                <w:sz w:val="24"/>
                <w:szCs w:val="24"/>
              </w:rPr>
              <w:t>Подготовка проектно-сметной документации по объектам ремонта</w:t>
            </w:r>
            <w:r w:rsidRPr="0046705B">
              <w:rPr>
                <w:sz w:val="24"/>
                <w:szCs w:val="24"/>
                <w:lang w:eastAsia="ar-SA"/>
              </w:rPr>
              <w:t xml:space="preserve"> образовательных учреждений</w:t>
            </w:r>
          </w:p>
          <w:p w:rsidR="00FA6C81" w:rsidRPr="0046705B" w:rsidRDefault="00FA6C81" w:rsidP="008B3B17">
            <w:pPr>
              <w:autoSpaceDE w:val="0"/>
              <w:autoSpaceDN w:val="0"/>
              <w:adjustRightInd w:val="0"/>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 xml:space="preserve">всего              </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both"/>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both"/>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autoSpaceDE w:val="0"/>
              <w:autoSpaceDN w:val="0"/>
              <w:jc w:val="center"/>
            </w:pPr>
            <w:r w:rsidRPr="00C1401A">
              <w:t>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snapToGrid w:val="0"/>
              <w:jc w:val="center"/>
            </w:pPr>
            <w:r w:rsidRPr="005A1C50">
              <w:t>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snapToGrid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snapToGrid w:val="0"/>
              <w:jc w:val="center"/>
            </w:pPr>
            <w:r w:rsidRPr="005A1C50">
              <w:t>0</w:t>
            </w:r>
          </w:p>
        </w:tc>
      </w:tr>
      <w:tr w:rsidR="008B3B17" w:rsidRPr="005512F6" w:rsidTr="008B3B17">
        <w:tc>
          <w:tcPr>
            <w:tcW w:w="194"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551"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803" w:type="pct"/>
            <w:vMerge/>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both"/>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both"/>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27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r w:rsidRPr="005A1C50">
              <w:t>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r w:rsidRPr="005A1C50">
              <w:t>0</w:t>
            </w:r>
          </w:p>
        </w:tc>
      </w:tr>
      <w:tr w:rsidR="008B3B17" w:rsidRPr="005512F6" w:rsidTr="008B3B17">
        <w:tc>
          <w:tcPr>
            <w:tcW w:w="194" w:type="pct"/>
            <w:vMerge w:val="restart"/>
            <w:tcBorders>
              <w:top w:val="single" w:sz="4" w:space="0" w:color="auto"/>
              <w:left w:val="single" w:sz="4" w:space="0" w:color="auto"/>
              <w:right w:val="single" w:sz="4" w:space="0" w:color="auto"/>
            </w:tcBorders>
          </w:tcPr>
          <w:p w:rsidR="00FA6C81" w:rsidRPr="005512F6" w:rsidRDefault="00FA6C81" w:rsidP="008B3B17">
            <w:pPr>
              <w:rPr>
                <w:sz w:val="24"/>
                <w:szCs w:val="24"/>
              </w:rPr>
            </w:pPr>
            <w:r>
              <w:rPr>
                <w:sz w:val="24"/>
                <w:szCs w:val="24"/>
              </w:rPr>
              <w:t>3.1.2</w:t>
            </w:r>
          </w:p>
        </w:tc>
        <w:tc>
          <w:tcPr>
            <w:tcW w:w="551" w:type="pct"/>
            <w:vMerge w:val="restart"/>
            <w:tcBorders>
              <w:top w:val="single" w:sz="4" w:space="0" w:color="auto"/>
              <w:left w:val="single" w:sz="4" w:space="0" w:color="auto"/>
              <w:right w:val="single" w:sz="4" w:space="0" w:color="auto"/>
            </w:tcBorders>
          </w:tcPr>
          <w:p w:rsidR="00FA6C81" w:rsidRPr="005512F6" w:rsidRDefault="00FA6C81" w:rsidP="008B3B17">
            <w:pPr>
              <w:rPr>
                <w:sz w:val="24"/>
                <w:szCs w:val="24"/>
              </w:rPr>
            </w:pPr>
            <w:r>
              <w:rPr>
                <w:sz w:val="24"/>
                <w:szCs w:val="24"/>
              </w:rPr>
              <w:t>Мероприятие</w:t>
            </w:r>
          </w:p>
        </w:tc>
        <w:tc>
          <w:tcPr>
            <w:tcW w:w="803" w:type="pct"/>
            <w:vMerge w:val="restart"/>
            <w:tcBorders>
              <w:top w:val="single" w:sz="4" w:space="0" w:color="auto"/>
              <w:left w:val="single" w:sz="4" w:space="0" w:color="auto"/>
              <w:right w:val="single" w:sz="4" w:space="0" w:color="auto"/>
            </w:tcBorders>
          </w:tcPr>
          <w:p w:rsidR="00FA6C81" w:rsidRPr="005512F6" w:rsidRDefault="00FA6C81" w:rsidP="008B3B17">
            <w:pPr>
              <w:rPr>
                <w:sz w:val="24"/>
                <w:szCs w:val="24"/>
              </w:rPr>
            </w:pPr>
            <w:r w:rsidRPr="009233C4">
              <w:rPr>
                <w:sz w:val="24"/>
                <w:szCs w:val="24"/>
                <w:lang w:eastAsia="ar-SA"/>
              </w:rPr>
              <w:t>Ремон</w:t>
            </w:r>
            <w:proofErr w:type="gramStart"/>
            <w:r w:rsidRPr="009233C4">
              <w:rPr>
                <w:sz w:val="24"/>
                <w:szCs w:val="24"/>
                <w:lang w:eastAsia="ar-SA"/>
              </w:rPr>
              <w:t>т</w:t>
            </w:r>
            <w:r>
              <w:rPr>
                <w:sz w:val="24"/>
                <w:szCs w:val="24"/>
                <w:lang w:eastAsia="ar-SA"/>
              </w:rPr>
              <w:t>(</w:t>
            </w:r>
            <w:proofErr w:type="gramEnd"/>
            <w:r>
              <w:rPr>
                <w:sz w:val="24"/>
                <w:szCs w:val="24"/>
                <w:lang w:eastAsia="ar-SA"/>
              </w:rPr>
              <w:t>капитальный ремонт)</w:t>
            </w:r>
            <w:r w:rsidRPr="009233C4">
              <w:rPr>
                <w:sz w:val="24"/>
                <w:szCs w:val="24"/>
                <w:lang w:eastAsia="ar-SA"/>
              </w:rPr>
              <w:t xml:space="preserve"> зданий </w:t>
            </w:r>
            <w:r>
              <w:rPr>
                <w:sz w:val="24"/>
                <w:szCs w:val="24"/>
                <w:lang w:eastAsia="ar-SA"/>
              </w:rPr>
              <w:t>обще</w:t>
            </w:r>
            <w:r w:rsidRPr="009233C4">
              <w:rPr>
                <w:sz w:val="24"/>
                <w:szCs w:val="24"/>
                <w:lang w:eastAsia="ar-SA"/>
              </w:rPr>
              <w:t xml:space="preserve">образовательных </w:t>
            </w:r>
            <w:r>
              <w:rPr>
                <w:sz w:val="24"/>
                <w:szCs w:val="24"/>
                <w:lang w:eastAsia="ar-SA"/>
              </w:rPr>
              <w:t>организаций</w:t>
            </w: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Pr>
                <w:sz w:val="24"/>
                <w:szCs w:val="24"/>
              </w:rPr>
              <w:t>всего</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both"/>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both"/>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jc w:val="center"/>
            </w:pPr>
            <w:r w:rsidRPr="00C1401A">
              <w:t>4400,730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jc w:val="center"/>
            </w:pPr>
            <w:r>
              <w:t>1239,67</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r w:rsidRPr="005A1C50">
              <w:t>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r w:rsidRPr="005A1C50">
              <w:t>0</w:t>
            </w:r>
          </w:p>
        </w:tc>
      </w:tr>
      <w:tr w:rsidR="008B3B17" w:rsidRPr="005512F6" w:rsidTr="008B3B17">
        <w:tc>
          <w:tcPr>
            <w:tcW w:w="194" w:type="pct"/>
            <w:vMerge/>
            <w:tcBorders>
              <w:left w:val="single" w:sz="4" w:space="0" w:color="auto"/>
              <w:right w:val="single" w:sz="4" w:space="0" w:color="auto"/>
            </w:tcBorders>
          </w:tcPr>
          <w:p w:rsidR="00FA6C81" w:rsidRPr="005512F6" w:rsidRDefault="00FA6C81" w:rsidP="008B3B17">
            <w:pPr>
              <w:rPr>
                <w:sz w:val="24"/>
                <w:szCs w:val="24"/>
              </w:rPr>
            </w:pPr>
          </w:p>
        </w:tc>
        <w:tc>
          <w:tcPr>
            <w:tcW w:w="551" w:type="pct"/>
            <w:vMerge/>
            <w:tcBorders>
              <w:left w:val="single" w:sz="4" w:space="0" w:color="auto"/>
              <w:right w:val="single" w:sz="4" w:space="0" w:color="auto"/>
            </w:tcBorders>
          </w:tcPr>
          <w:p w:rsidR="00FA6C81" w:rsidRPr="005512F6" w:rsidRDefault="00FA6C81" w:rsidP="008B3B17">
            <w:pPr>
              <w:rPr>
                <w:sz w:val="24"/>
                <w:szCs w:val="24"/>
              </w:rPr>
            </w:pPr>
          </w:p>
        </w:tc>
        <w:tc>
          <w:tcPr>
            <w:tcW w:w="803" w:type="pct"/>
            <w:vMerge/>
            <w:tcBorders>
              <w:left w:val="single" w:sz="4" w:space="0" w:color="auto"/>
              <w:right w:val="single" w:sz="4" w:space="0" w:color="auto"/>
            </w:tcBorders>
          </w:tcPr>
          <w:p w:rsidR="00FA6C81" w:rsidRPr="005512F6" w:rsidRDefault="00FA6C81" w:rsidP="008B3B17">
            <w:pPr>
              <w:rPr>
                <w:sz w:val="24"/>
                <w:szCs w:val="24"/>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both"/>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both"/>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jc w:val="center"/>
            </w:pPr>
            <w:r w:rsidRPr="00C1401A">
              <w:t>1320,219</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jc w:val="center"/>
            </w:pPr>
            <w:r>
              <w:t>1239,67</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snapToGrid w:val="0"/>
              <w:jc w:val="center"/>
            </w:pPr>
            <w:r w:rsidRPr="005A1C50">
              <w:t>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snapToGrid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snapToGrid w:val="0"/>
              <w:jc w:val="center"/>
            </w:pPr>
            <w:r w:rsidRPr="005A1C50">
              <w:t>0</w:t>
            </w:r>
          </w:p>
        </w:tc>
      </w:tr>
      <w:tr w:rsidR="008B3B17" w:rsidRPr="005512F6" w:rsidTr="008B3B17">
        <w:tc>
          <w:tcPr>
            <w:tcW w:w="194" w:type="pct"/>
            <w:vMerge/>
            <w:tcBorders>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551" w:type="pct"/>
            <w:vMerge/>
            <w:tcBorders>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803" w:type="pct"/>
            <w:vMerge/>
            <w:tcBorders>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Pr>
                <w:sz w:val="24"/>
                <w:szCs w:val="24"/>
              </w:rPr>
              <w:t>М</w:t>
            </w:r>
            <w:r w:rsidRPr="0046705B">
              <w:rPr>
                <w:sz w:val="24"/>
                <w:szCs w:val="24"/>
              </w:rPr>
              <w:t>ежбюджетные трансферты из областного бюджета</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both"/>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both"/>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jc w:val="center"/>
            </w:pPr>
            <w:r w:rsidRPr="00C1401A">
              <w:t>3080,511</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snapToGrid w:val="0"/>
              <w:jc w:val="center"/>
            </w:pPr>
            <w:r w:rsidRPr="00C1401A">
              <w:t>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snapToGrid w:val="0"/>
              <w:jc w:val="center"/>
            </w:pPr>
            <w:r w:rsidRPr="005A1C50">
              <w:t>0</w:t>
            </w:r>
          </w:p>
        </w:tc>
        <w:tc>
          <w:tcPr>
            <w:tcW w:w="27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snapToGrid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vAlign w:val="center"/>
          </w:tcPr>
          <w:p w:rsidR="00FA6C81" w:rsidRPr="005A1C50" w:rsidRDefault="00FA6C81" w:rsidP="008B3B17">
            <w:pPr>
              <w:snapToGrid w:val="0"/>
              <w:jc w:val="center"/>
            </w:pPr>
            <w:r w:rsidRPr="005A1C50">
              <w:t>0</w:t>
            </w:r>
          </w:p>
        </w:tc>
      </w:tr>
      <w:tr w:rsidR="008B3B17" w:rsidRPr="005512F6" w:rsidTr="008B3B17">
        <w:tc>
          <w:tcPr>
            <w:tcW w:w="194" w:type="pct"/>
            <w:vMerge w:val="restart"/>
            <w:tcBorders>
              <w:top w:val="nil"/>
              <w:left w:val="single" w:sz="4" w:space="0" w:color="auto"/>
              <w:right w:val="single" w:sz="4" w:space="0" w:color="auto"/>
            </w:tcBorders>
          </w:tcPr>
          <w:p w:rsidR="00FA6C81" w:rsidRPr="005512F6" w:rsidRDefault="00FA6C81" w:rsidP="008B3B17">
            <w:pPr>
              <w:rPr>
                <w:sz w:val="24"/>
                <w:szCs w:val="24"/>
              </w:rPr>
            </w:pPr>
            <w:r>
              <w:rPr>
                <w:sz w:val="24"/>
                <w:szCs w:val="24"/>
              </w:rPr>
              <w:t>3.1.3</w:t>
            </w:r>
          </w:p>
        </w:tc>
        <w:tc>
          <w:tcPr>
            <w:tcW w:w="551" w:type="pct"/>
            <w:vMerge w:val="restart"/>
            <w:tcBorders>
              <w:top w:val="nil"/>
              <w:left w:val="single" w:sz="4" w:space="0" w:color="auto"/>
              <w:right w:val="single" w:sz="4" w:space="0" w:color="auto"/>
            </w:tcBorders>
          </w:tcPr>
          <w:p w:rsidR="00FA6C81" w:rsidRPr="005512F6" w:rsidRDefault="00FA6C81" w:rsidP="008B3B17">
            <w:pPr>
              <w:rPr>
                <w:sz w:val="24"/>
                <w:szCs w:val="24"/>
              </w:rPr>
            </w:pPr>
            <w:r>
              <w:rPr>
                <w:sz w:val="24"/>
                <w:szCs w:val="24"/>
              </w:rPr>
              <w:t>Мероприятие</w:t>
            </w:r>
          </w:p>
        </w:tc>
        <w:tc>
          <w:tcPr>
            <w:tcW w:w="803" w:type="pct"/>
            <w:vMerge w:val="restart"/>
            <w:tcBorders>
              <w:top w:val="nil"/>
              <w:left w:val="single" w:sz="4" w:space="0" w:color="auto"/>
              <w:right w:val="single" w:sz="4" w:space="0" w:color="auto"/>
            </w:tcBorders>
          </w:tcPr>
          <w:p w:rsidR="00FA6C81" w:rsidRPr="005512F6" w:rsidRDefault="00FA6C81" w:rsidP="008B3B17">
            <w:pPr>
              <w:rPr>
                <w:sz w:val="24"/>
                <w:szCs w:val="24"/>
              </w:rPr>
            </w:pPr>
            <w:r w:rsidRPr="0046705B">
              <w:rPr>
                <w:sz w:val="24"/>
                <w:szCs w:val="24"/>
              </w:rPr>
              <w:t>Ремонт зданий учреждения культуры РДК</w:t>
            </w: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Pr>
                <w:sz w:val="24"/>
                <w:szCs w:val="24"/>
              </w:rPr>
              <w:t>всего</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both"/>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both"/>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r w:rsidRPr="005A1C50">
              <w:t>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r w:rsidRPr="005A1C50">
              <w:t>0</w:t>
            </w:r>
          </w:p>
        </w:tc>
      </w:tr>
      <w:tr w:rsidR="008B3B17" w:rsidRPr="005512F6" w:rsidTr="008B3B17">
        <w:tc>
          <w:tcPr>
            <w:tcW w:w="194" w:type="pct"/>
            <w:vMerge/>
            <w:tcBorders>
              <w:left w:val="single" w:sz="4" w:space="0" w:color="auto"/>
              <w:right w:val="single" w:sz="4" w:space="0" w:color="auto"/>
            </w:tcBorders>
          </w:tcPr>
          <w:p w:rsidR="00FA6C81" w:rsidRPr="005512F6" w:rsidRDefault="00FA6C81" w:rsidP="008B3B17">
            <w:pPr>
              <w:rPr>
                <w:sz w:val="24"/>
                <w:szCs w:val="24"/>
              </w:rPr>
            </w:pPr>
          </w:p>
        </w:tc>
        <w:tc>
          <w:tcPr>
            <w:tcW w:w="551" w:type="pct"/>
            <w:vMerge/>
            <w:tcBorders>
              <w:left w:val="single" w:sz="4" w:space="0" w:color="auto"/>
              <w:right w:val="single" w:sz="4" w:space="0" w:color="auto"/>
            </w:tcBorders>
          </w:tcPr>
          <w:p w:rsidR="00FA6C81" w:rsidRPr="005512F6" w:rsidRDefault="00FA6C81" w:rsidP="008B3B17">
            <w:pPr>
              <w:rPr>
                <w:sz w:val="24"/>
                <w:szCs w:val="24"/>
              </w:rPr>
            </w:pPr>
          </w:p>
        </w:tc>
        <w:tc>
          <w:tcPr>
            <w:tcW w:w="803" w:type="pct"/>
            <w:vMerge/>
            <w:tcBorders>
              <w:left w:val="single" w:sz="4" w:space="0" w:color="auto"/>
              <w:right w:val="single" w:sz="4" w:space="0" w:color="auto"/>
            </w:tcBorders>
          </w:tcPr>
          <w:p w:rsidR="00FA6C81" w:rsidRPr="005512F6" w:rsidRDefault="00FA6C81" w:rsidP="008B3B17">
            <w:pPr>
              <w:rPr>
                <w:sz w:val="24"/>
                <w:szCs w:val="24"/>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both"/>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both"/>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r w:rsidRPr="005A1C50">
              <w:t>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r w:rsidRPr="005A1C50">
              <w:t>0</w:t>
            </w:r>
          </w:p>
        </w:tc>
      </w:tr>
      <w:tr w:rsidR="008B3B17" w:rsidRPr="005512F6" w:rsidTr="008B3B17">
        <w:tc>
          <w:tcPr>
            <w:tcW w:w="194" w:type="pct"/>
            <w:vMerge/>
            <w:tcBorders>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551" w:type="pct"/>
            <w:vMerge/>
            <w:tcBorders>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803" w:type="pct"/>
            <w:vMerge/>
            <w:tcBorders>
              <w:left w:val="single" w:sz="4" w:space="0" w:color="auto"/>
              <w:bottom w:val="single" w:sz="4" w:space="0" w:color="auto"/>
              <w:right w:val="single" w:sz="4" w:space="0" w:color="auto"/>
            </w:tcBorders>
          </w:tcPr>
          <w:p w:rsidR="00FA6C81" w:rsidRPr="005512F6" w:rsidRDefault="00FA6C81" w:rsidP="008B3B17">
            <w:pPr>
              <w:rPr>
                <w:sz w:val="24"/>
                <w:szCs w:val="24"/>
              </w:rPr>
            </w:pPr>
          </w:p>
        </w:tc>
        <w:tc>
          <w:tcPr>
            <w:tcW w:w="786" w:type="pct"/>
            <w:tcBorders>
              <w:top w:val="single" w:sz="4" w:space="0" w:color="auto"/>
              <w:left w:val="single" w:sz="4" w:space="0" w:color="auto"/>
              <w:bottom w:val="single" w:sz="4" w:space="0" w:color="auto"/>
              <w:right w:val="single" w:sz="4" w:space="0" w:color="auto"/>
            </w:tcBorders>
          </w:tcPr>
          <w:p w:rsidR="00FA6C81" w:rsidRPr="005512F6" w:rsidRDefault="00FA6C81" w:rsidP="008B3B17">
            <w:pPr>
              <w:autoSpaceDE w:val="0"/>
              <w:autoSpaceDN w:val="0"/>
              <w:rPr>
                <w:sz w:val="24"/>
                <w:szCs w:val="24"/>
              </w:rPr>
            </w:pPr>
            <w:r>
              <w:rPr>
                <w:sz w:val="24"/>
                <w:szCs w:val="24"/>
              </w:rPr>
              <w:t>М</w:t>
            </w:r>
            <w:r w:rsidRPr="0046705B">
              <w:rPr>
                <w:sz w:val="24"/>
                <w:szCs w:val="24"/>
              </w:rPr>
              <w:t>ежбюджетные трансферты из областного бюджета</w:t>
            </w:r>
          </w:p>
        </w:tc>
        <w:tc>
          <w:tcPr>
            <w:tcW w:w="227"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both"/>
              <w:rPr>
                <w:sz w:val="24"/>
                <w:szCs w:val="24"/>
              </w:rPr>
            </w:pPr>
          </w:p>
        </w:tc>
        <w:tc>
          <w:tcPr>
            <w:tcW w:w="136"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both"/>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35"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rPr>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rsidR="00FA6C81" w:rsidRPr="005512F6" w:rsidRDefault="00FA6C81" w:rsidP="008B3B17">
            <w:pPr>
              <w:autoSpaceDE w:val="0"/>
              <w:autoSpaceDN w:val="0"/>
              <w:jc w:val="center"/>
              <w:rPr>
                <w:sz w:val="24"/>
                <w:szCs w:val="24"/>
              </w:rPr>
            </w:pPr>
          </w:p>
        </w:tc>
        <w:tc>
          <w:tcPr>
            <w:tcW w:w="316"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autoSpaceDE w:val="0"/>
              <w:autoSpaceDN w:val="0"/>
              <w:jc w:val="center"/>
            </w:pPr>
            <w:r w:rsidRPr="005A1C50">
              <w:t>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r w:rsidRPr="005A1C50">
              <w:t>0</w:t>
            </w:r>
          </w:p>
        </w:tc>
        <w:tc>
          <w:tcPr>
            <w:tcW w:w="27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r w:rsidRPr="005A1C50">
              <w:t>0</w:t>
            </w:r>
          </w:p>
        </w:tc>
        <w:tc>
          <w:tcPr>
            <w:tcW w:w="361" w:type="pct"/>
            <w:tcBorders>
              <w:top w:val="single" w:sz="4" w:space="0" w:color="auto"/>
              <w:left w:val="single" w:sz="4" w:space="0" w:color="auto"/>
              <w:bottom w:val="single" w:sz="4" w:space="0" w:color="auto"/>
              <w:right w:val="single" w:sz="4" w:space="0" w:color="auto"/>
            </w:tcBorders>
          </w:tcPr>
          <w:p w:rsidR="00FA6C81" w:rsidRPr="005A1C50" w:rsidRDefault="00FA6C81" w:rsidP="008B3B17">
            <w:pPr>
              <w:snapToGrid w:val="0"/>
              <w:jc w:val="center"/>
            </w:pPr>
            <w:r w:rsidRPr="005A1C50">
              <w:t>0</w:t>
            </w:r>
          </w:p>
        </w:tc>
      </w:tr>
    </w:tbl>
    <w:p w:rsidR="00FA6C81" w:rsidRDefault="00FA6C81" w:rsidP="00FA6C81">
      <w:pPr>
        <w:autoSpaceDE w:val="0"/>
        <w:autoSpaceDN w:val="0"/>
        <w:rPr>
          <w:sz w:val="24"/>
          <w:szCs w:val="24"/>
        </w:rPr>
      </w:pPr>
    </w:p>
    <w:p w:rsidR="00FA6C81" w:rsidRDefault="00FA6C81" w:rsidP="00FA6C81">
      <w:pPr>
        <w:autoSpaceDE w:val="0"/>
        <w:autoSpaceDN w:val="0"/>
        <w:jc w:val="right"/>
        <w:rPr>
          <w:sz w:val="24"/>
          <w:szCs w:val="24"/>
        </w:rPr>
      </w:pPr>
    </w:p>
    <w:p w:rsidR="008B3B17" w:rsidRDefault="008B3B17" w:rsidP="00FA6C81">
      <w:pPr>
        <w:autoSpaceDE w:val="0"/>
        <w:autoSpaceDN w:val="0"/>
        <w:jc w:val="right"/>
        <w:rPr>
          <w:sz w:val="24"/>
          <w:szCs w:val="24"/>
        </w:rPr>
      </w:pPr>
    </w:p>
    <w:p w:rsidR="008B3B17" w:rsidRDefault="008B3B17" w:rsidP="00FA6C81">
      <w:pPr>
        <w:autoSpaceDE w:val="0"/>
        <w:autoSpaceDN w:val="0"/>
        <w:jc w:val="right"/>
        <w:rPr>
          <w:sz w:val="24"/>
          <w:szCs w:val="24"/>
        </w:rPr>
      </w:pPr>
    </w:p>
    <w:p w:rsidR="008B3B17" w:rsidRDefault="008B3B17" w:rsidP="00FA6C81">
      <w:pPr>
        <w:autoSpaceDE w:val="0"/>
        <w:autoSpaceDN w:val="0"/>
        <w:jc w:val="right"/>
        <w:rPr>
          <w:sz w:val="24"/>
          <w:szCs w:val="24"/>
        </w:rPr>
      </w:pPr>
    </w:p>
    <w:p w:rsidR="00FA6C81" w:rsidRPr="00A91B01" w:rsidRDefault="00FA6C81" w:rsidP="00FA6C81">
      <w:pPr>
        <w:autoSpaceDE w:val="0"/>
        <w:autoSpaceDN w:val="0"/>
        <w:jc w:val="right"/>
        <w:rPr>
          <w:sz w:val="24"/>
          <w:szCs w:val="24"/>
        </w:rPr>
      </w:pPr>
      <w:r w:rsidRPr="00A91B01">
        <w:rPr>
          <w:sz w:val="24"/>
          <w:szCs w:val="24"/>
        </w:rPr>
        <w:t>Приложение 7.1</w:t>
      </w:r>
    </w:p>
    <w:p w:rsidR="00FA6C81" w:rsidRPr="00A91B01" w:rsidRDefault="00FA6C81" w:rsidP="00FA6C81">
      <w:pPr>
        <w:autoSpaceDE w:val="0"/>
        <w:autoSpaceDN w:val="0"/>
        <w:jc w:val="right"/>
        <w:rPr>
          <w:sz w:val="24"/>
          <w:szCs w:val="24"/>
        </w:rPr>
      </w:pPr>
      <w:r w:rsidRPr="00A91B01">
        <w:rPr>
          <w:sz w:val="24"/>
          <w:szCs w:val="24"/>
        </w:rPr>
        <w:t>Муниципальной  программы</w:t>
      </w:r>
    </w:p>
    <w:p w:rsidR="00FA6C81" w:rsidRPr="00A91B01" w:rsidRDefault="00FA6C81" w:rsidP="00FA6C81">
      <w:pPr>
        <w:autoSpaceDE w:val="0"/>
        <w:autoSpaceDN w:val="0"/>
        <w:jc w:val="right"/>
        <w:rPr>
          <w:sz w:val="24"/>
          <w:szCs w:val="24"/>
        </w:rPr>
      </w:pPr>
      <w:r w:rsidRPr="00A91B01">
        <w:rPr>
          <w:sz w:val="24"/>
          <w:szCs w:val="24"/>
        </w:rPr>
        <w:t>Камешкирского района</w:t>
      </w:r>
    </w:p>
    <w:p w:rsidR="00FA6C81" w:rsidRPr="00A91B01" w:rsidRDefault="00FA6C81" w:rsidP="00FA6C81">
      <w:pPr>
        <w:autoSpaceDE w:val="0"/>
        <w:autoSpaceDN w:val="0"/>
        <w:jc w:val="right"/>
        <w:rPr>
          <w:sz w:val="24"/>
          <w:szCs w:val="24"/>
        </w:rPr>
      </w:pPr>
      <w:r w:rsidRPr="00A91B01">
        <w:rPr>
          <w:sz w:val="24"/>
          <w:szCs w:val="24"/>
        </w:rPr>
        <w:t>Пензенской области</w:t>
      </w:r>
    </w:p>
    <w:p w:rsidR="00FA6C81" w:rsidRPr="00A91B01" w:rsidRDefault="00FA6C81" w:rsidP="00FA6C81">
      <w:pPr>
        <w:autoSpaceDE w:val="0"/>
        <w:autoSpaceDN w:val="0"/>
        <w:rPr>
          <w:sz w:val="24"/>
          <w:szCs w:val="24"/>
        </w:rPr>
      </w:pPr>
    </w:p>
    <w:p w:rsidR="00FA6C81" w:rsidRPr="00A91B01" w:rsidRDefault="00FA6C81" w:rsidP="00FA6C81">
      <w:pPr>
        <w:autoSpaceDE w:val="0"/>
        <w:autoSpaceDN w:val="0"/>
        <w:jc w:val="center"/>
        <w:rPr>
          <w:sz w:val="24"/>
          <w:szCs w:val="24"/>
        </w:rPr>
      </w:pPr>
      <w:r w:rsidRPr="00A91B01">
        <w:rPr>
          <w:sz w:val="24"/>
          <w:szCs w:val="24"/>
        </w:rPr>
        <w:t>ПЕРЕЧЕНЬ</w:t>
      </w:r>
    </w:p>
    <w:p w:rsidR="00FA6C81" w:rsidRPr="00A91B01" w:rsidRDefault="00FA6C81" w:rsidP="00FA6C81">
      <w:pPr>
        <w:autoSpaceDE w:val="0"/>
        <w:autoSpaceDN w:val="0"/>
        <w:jc w:val="center"/>
        <w:rPr>
          <w:sz w:val="24"/>
          <w:szCs w:val="24"/>
        </w:rPr>
      </w:pPr>
      <w:r w:rsidRPr="00A91B01">
        <w:rPr>
          <w:sz w:val="24"/>
          <w:szCs w:val="24"/>
        </w:rPr>
        <w:t>основных мероприятий, мероприятий муниципальной программы</w:t>
      </w:r>
    </w:p>
    <w:p w:rsidR="00FA6C81" w:rsidRPr="00A91B01" w:rsidRDefault="00FA6C81" w:rsidP="00FA6C81">
      <w:pPr>
        <w:autoSpaceDE w:val="0"/>
        <w:autoSpaceDN w:val="0"/>
        <w:jc w:val="center"/>
        <w:rPr>
          <w:sz w:val="24"/>
          <w:szCs w:val="24"/>
        </w:rPr>
      </w:pPr>
      <w:r w:rsidRPr="00A91B01">
        <w:rPr>
          <w:sz w:val="24"/>
          <w:szCs w:val="24"/>
        </w:rPr>
        <w:t>Камешкирского района</w:t>
      </w:r>
    </w:p>
    <w:p w:rsidR="00FA6C81" w:rsidRPr="00A91B01" w:rsidRDefault="00FA6C81" w:rsidP="00FA6C81">
      <w:pPr>
        <w:autoSpaceDE w:val="0"/>
        <w:autoSpaceDN w:val="0"/>
        <w:jc w:val="center"/>
        <w:rPr>
          <w:b/>
          <w:bCs/>
          <w:sz w:val="24"/>
          <w:szCs w:val="24"/>
        </w:rPr>
      </w:pPr>
      <w:r w:rsidRPr="00A91B01">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p w:rsidR="00FA6C81" w:rsidRPr="00A91B01" w:rsidRDefault="00FA6C81" w:rsidP="00FA6C81">
      <w:pPr>
        <w:autoSpaceDE w:val="0"/>
        <w:autoSpaceDN w:val="0"/>
        <w:jc w:val="center"/>
        <w:rPr>
          <w:sz w:val="24"/>
          <w:szCs w:val="24"/>
        </w:rPr>
      </w:pPr>
      <w:r w:rsidRPr="00A91B01">
        <w:rPr>
          <w:b/>
          <w:bCs/>
          <w:sz w:val="24"/>
          <w:szCs w:val="24"/>
        </w:rPr>
        <w:t xml:space="preserve"> </w:t>
      </w:r>
      <w:r w:rsidRPr="00A91B01">
        <w:rPr>
          <w:sz w:val="24"/>
          <w:szCs w:val="24"/>
        </w:rPr>
        <w:t>на 2016 – 2020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9"/>
        <w:gridCol w:w="1882"/>
        <w:gridCol w:w="226"/>
        <w:gridCol w:w="1132"/>
        <w:gridCol w:w="177"/>
        <w:gridCol w:w="1002"/>
        <w:gridCol w:w="124"/>
        <w:gridCol w:w="746"/>
        <w:gridCol w:w="154"/>
        <w:gridCol w:w="1351"/>
        <w:gridCol w:w="124"/>
        <w:gridCol w:w="955"/>
        <w:gridCol w:w="1541"/>
        <w:gridCol w:w="1444"/>
        <w:gridCol w:w="1761"/>
        <w:gridCol w:w="1566"/>
      </w:tblGrid>
      <w:tr w:rsidR="00FA6C81" w:rsidRPr="00A91B01" w:rsidTr="008B3B17">
        <w:tc>
          <w:tcPr>
            <w:tcW w:w="275"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N</w:t>
            </w:r>
          </w:p>
          <w:p w:rsidR="00FA6C81" w:rsidRPr="00A91B01" w:rsidRDefault="00FA6C81" w:rsidP="008B3B17">
            <w:pPr>
              <w:autoSpaceDE w:val="0"/>
              <w:autoSpaceDN w:val="0"/>
              <w:jc w:val="center"/>
              <w:rPr>
                <w:sz w:val="24"/>
                <w:szCs w:val="24"/>
              </w:rPr>
            </w:pPr>
            <w:proofErr w:type="gramStart"/>
            <w:r w:rsidRPr="00A91B01">
              <w:rPr>
                <w:sz w:val="24"/>
                <w:szCs w:val="24"/>
              </w:rPr>
              <w:t>п</w:t>
            </w:r>
            <w:proofErr w:type="gramEnd"/>
            <w:r w:rsidRPr="00A91B01">
              <w:rPr>
                <w:sz w:val="24"/>
                <w:szCs w:val="24"/>
              </w:rPr>
              <w:t>/п</w:t>
            </w:r>
          </w:p>
        </w:tc>
        <w:tc>
          <w:tcPr>
            <w:tcW w:w="751"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Наименование основного мероприятия, мероприятия</w:t>
            </w:r>
          </w:p>
        </w:tc>
        <w:tc>
          <w:tcPr>
            <w:tcW w:w="486" w:type="pct"/>
            <w:gridSpan w:val="2"/>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Исполнители</w:t>
            </w:r>
          </w:p>
        </w:tc>
        <w:tc>
          <w:tcPr>
            <w:tcW w:w="462" w:type="pct"/>
            <w:gridSpan w:val="3"/>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rPr>
                <w:sz w:val="24"/>
                <w:szCs w:val="24"/>
              </w:rPr>
            </w:pPr>
            <w:r w:rsidRPr="00A91B01">
              <w:rPr>
                <w:sz w:val="24"/>
                <w:szCs w:val="24"/>
              </w:rPr>
              <w:t>Срок исполнения (год)</w:t>
            </w:r>
          </w:p>
        </w:tc>
        <w:tc>
          <w:tcPr>
            <w:tcW w:w="2066" w:type="pct"/>
            <w:gridSpan w:val="7"/>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Объем финансирования, тыс. рублей</w:t>
            </w:r>
          </w:p>
        </w:tc>
        <w:tc>
          <w:tcPr>
            <w:tcW w:w="519"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Показатели результата мероприятия по годам (ожидаемый непосредственный результат)</w:t>
            </w:r>
          </w:p>
        </w:tc>
        <w:tc>
          <w:tcPr>
            <w:tcW w:w="442"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 xml:space="preserve">Связь с показателем муниципальной программы (подпрограммы) </w:t>
            </w:r>
          </w:p>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c>
          <w:tcPr>
            <w:tcW w:w="751"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c>
          <w:tcPr>
            <w:tcW w:w="462" w:type="pct"/>
            <w:gridSpan w:val="3"/>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c>
          <w:tcPr>
            <w:tcW w:w="391"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всего</w:t>
            </w:r>
          </w:p>
        </w:tc>
        <w:tc>
          <w:tcPr>
            <w:tcW w:w="466" w:type="pct"/>
            <w:gridSpan w:val="3"/>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бюджет Камешкирского района</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областной бюджет</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бюджеты муниципальных образований</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внебюджетные средства</w:t>
            </w:r>
          </w:p>
        </w:tc>
        <w:tc>
          <w:tcPr>
            <w:tcW w:w="519"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r>
      <w:tr w:rsidR="00FA6C81" w:rsidRPr="00A91B01" w:rsidTr="008B3B17">
        <w:tc>
          <w:tcPr>
            <w:tcW w:w="275"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1</w:t>
            </w:r>
          </w:p>
        </w:tc>
        <w:tc>
          <w:tcPr>
            <w:tcW w:w="751"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2</w:t>
            </w:r>
          </w:p>
        </w:tc>
        <w:tc>
          <w:tcPr>
            <w:tcW w:w="486"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3</w:t>
            </w:r>
          </w:p>
        </w:tc>
        <w:tc>
          <w:tcPr>
            <w:tcW w:w="462" w:type="pct"/>
            <w:gridSpan w:val="3"/>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4</w:t>
            </w:r>
          </w:p>
        </w:tc>
        <w:tc>
          <w:tcPr>
            <w:tcW w:w="391"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5</w:t>
            </w:r>
          </w:p>
        </w:tc>
        <w:tc>
          <w:tcPr>
            <w:tcW w:w="466" w:type="pct"/>
            <w:gridSpan w:val="3"/>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6</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7</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8</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9</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10</w:t>
            </w:r>
          </w:p>
        </w:tc>
        <w:tc>
          <w:tcPr>
            <w:tcW w:w="442"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11</w:t>
            </w:r>
          </w:p>
        </w:tc>
      </w:tr>
      <w:tr w:rsidR="00FA6C81" w:rsidRPr="00A91B01" w:rsidTr="008B3B17">
        <w:trPr>
          <w:trHeight w:val="601"/>
        </w:trPr>
        <w:tc>
          <w:tcPr>
            <w:tcW w:w="4558" w:type="pct"/>
            <w:gridSpan w:val="15"/>
            <w:tcBorders>
              <w:top w:val="single" w:sz="4" w:space="0" w:color="auto"/>
              <w:left w:val="single" w:sz="4" w:space="0" w:color="auto"/>
              <w:bottom w:val="single" w:sz="4" w:space="0" w:color="auto"/>
              <w:right w:val="single" w:sz="4" w:space="0" w:color="auto"/>
            </w:tcBorders>
          </w:tcPr>
          <w:p w:rsidR="00FA6C81" w:rsidRPr="00A91B01" w:rsidRDefault="00FA6C81" w:rsidP="008B3B17">
            <w:pPr>
              <w:shd w:val="clear" w:color="auto" w:fill="FFFFFF"/>
              <w:snapToGrid w:val="0"/>
              <w:ind w:right="45"/>
              <w:jc w:val="center"/>
              <w:rPr>
                <w:b/>
                <w:bCs/>
                <w:sz w:val="24"/>
                <w:szCs w:val="24"/>
              </w:rPr>
            </w:pPr>
            <w:r w:rsidRPr="00A91B01">
              <w:rPr>
                <w:b/>
                <w:bCs/>
                <w:sz w:val="24"/>
                <w:szCs w:val="24"/>
              </w:rPr>
              <w:t>Подпрограмма</w:t>
            </w:r>
            <w:proofErr w:type="gramStart"/>
            <w:r w:rsidRPr="00A91B01">
              <w:rPr>
                <w:b/>
                <w:bCs/>
                <w:sz w:val="24"/>
                <w:szCs w:val="24"/>
              </w:rPr>
              <w:t>1</w:t>
            </w:r>
            <w:proofErr w:type="gramEnd"/>
            <w:r w:rsidRPr="00A91B01">
              <w:rPr>
                <w:b/>
                <w:bCs/>
                <w:sz w:val="24"/>
                <w:szCs w:val="24"/>
              </w:rPr>
              <w:t xml:space="preserve">  «Модернизация и развитие территориальной сети автомобильных дорог Камешкирского района Пензенской области на 2014-2020 годы»</w:t>
            </w:r>
          </w:p>
        </w:tc>
        <w:tc>
          <w:tcPr>
            <w:tcW w:w="442"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rPr>
                <w:sz w:val="24"/>
                <w:szCs w:val="24"/>
              </w:rPr>
            </w:pPr>
          </w:p>
        </w:tc>
      </w:tr>
      <w:tr w:rsidR="00FA6C81" w:rsidRPr="00A91B01" w:rsidTr="008B3B17">
        <w:trPr>
          <w:trHeight w:val="451"/>
        </w:trPr>
        <w:tc>
          <w:tcPr>
            <w:tcW w:w="4558" w:type="pct"/>
            <w:gridSpan w:val="15"/>
            <w:tcBorders>
              <w:top w:val="single" w:sz="4" w:space="0" w:color="auto"/>
              <w:left w:val="single" w:sz="4" w:space="0" w:color="auto"/>
              <w:bottom w:val="single" w:sz="4" w:space="0" w:color="auto"/>
              <w:right w:val="single" w:sz="4" w:space="0" w:color="auto"/>
            </w:tcBorders>
          </w:tcPr>
          <w:p w:rsidR="00FA6C81" w:rsidRPr="00A91B01" w:rsidRDefault="00FA6C81" w:rsidP="008B3B17">
            <w:pPr>
              <w:shd w:val="clear" w:color="auto" w:fill="FFFFFF"/>
              <w:snapToGrid w:val="0"/>
              <w:ind w:right="45"/>
              <w:rPr>
                <w:b/>
                <w:bCs/>
                <w:sz w:val="24"/>
                <w:szCs w:val="24"/>
              </w:rPr>
            </w:pPr>
            <w:r w:rsidRPr="00A91B01">
              <w:rPr>
                <w:b/>
                <w:bCs/>
                <w:sz w:val="24"/>
                <w:szCs w:val="24"/>
              </w:rPr>
              <w:t>Цель подпрограммы – Развитие территориальной сети автомобильных дорог Камешкирского района Пензенской области</w:t>
            </w:r>
          </w:p>
        </w:tc>
        <w:tc>
          <w:tcPr>
            <w:tcW w:w="442"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rPr>
                <w:sz w:val="24"/>
                <w:szCs w:val="24"/>
              </w:rPr>
            </w:pPr>
          </w:p>
        </w:tc>
      </w:tr>
      <w:tr w:rsidR="00FA6C81" w:rsidRPr="00A91B01" w:rsidTr="008B3B17">
        <w:tc>
          <w:tcPr>
            <w:tcW w:w="4558" w:type="pct"/>
            <w:gridSpan w:val="15"/>
            <w:tcBorders>
              <w:top w:val="single" w:sz="4" w:space="0" w:color="auto"/>
              <w:left w:val="single" w:sz="4" w:space="0" w:color="auto"/>
              <w:bottom w:val="single" w:sz="4" w:space="0" w:color="auto"/>
              <w:right w:val="single" w:sz="4" w:space="0" w:color="auto"/>
            </w:tcBorders>
          </w:tcPr>
          <w:p w:rsidR="00FA6C81" w:rsidRPr="00A91B01" w:rsidRDefault="00FA6C81" w:rsidP="008B3B17">
            <w:pPr>
              <w:shd w:val="clear" w:color="auto" w:fill="FFFFFF"/>
              <w:snapToGrid w:val="0"/>
              <w:ind w:right="45"/>
              <w:jc w:val="center"/>
              <w:rPr>
                <w:b/>
                <w:bCs/>
                <w:sz w:val="24"/>
                <w:szCs w:val="24"/>
                <w:lang w:eastAsia="ar-SA"/>
              </w:rPr>
            </w:pPr>
            <w:r w:rsidRPr="00A91B01">
              <w:rPr>
                <w:b/>
                <w:bCs/>
                <w:sz w:val="24"/>
                <w:szCs w:val="24"/>
                <w:lang w:eastAsia="ar-SA"/>
              </w:rPr>
              <w:t>Задачи подпрограммы:</w:t>
            </w:r>
          </w:p>
          <w:p w:rsidR="00FA6C81" w:rsidRPr="00A91B01" w:rsidRDefault="00FA6C81" w:rsidP="008B3B17">
            <w:pPr>
              <w:shd w:val="clear" w:color="auto" w:fill="FFFFFF"/>
              <w:suppressAutoHyphens/>
              <w:autoSpaceDE w:val="0"/>
              <w:snapToGrid w:val="0"/>
              <w:ind w:right="45"/>
              <w:rPr>
                <w:sz w:val="24"/>
                <w:szCs w:val="24"/>
                <w:lang w:eastAsia="ar-SA"/>
              </w:rPr>
            </w:pPr>
            <w:r w:rsidRPr="00A91B01">
              <w:rPr>
                <w:b/>
                <w:bCs/>
                <w:sz w:val="24"/>
                <w:szCs w:val="24"/>
                <w:lang w:eastAsia="ar-SA"/>
              </w:rPr>
              <w:t>-содержание и сохранность автомобильных дорог и искусственных сооружений на них</w:t>
            </w:r>
            <w:r w:rsidRPr="00A91B01">
              <w:rPr>
                <w:sz w:val="24"/>
                <w:szCs w:val="24"/>
                <w:lang w:eastAsia="ar-SA"/>
              </w:rPr>
              <w:t>;</w:t>
            </w:r>
          </w:p>
          <w:p w:rsidR="00FA6C81" w:rsidRPr="00A91B01" w:rsidRDefault="00FA6C81" w:rsidP="008B3B17">
            <w:pPr>
              <w:shd w:val="clear" w:color="auto" w:fill="FFFFFF"/>
              <w:suppressAutoHyphens/>
              <w:autoSpaceDE w:val="0"/>
              <w:snapToGrid w:val="0"/>
              <w:ind w:right="45"/>
              <w:rPr>
                <w:b/>
                <w:bCs/>
                <w:sz w:val="24"/>
                <w:szCs w:val="24"/>
                <w:lang w:eastAsia="ar-SA"/>
              </w:rPr>
            </w:pPr>
            <w:r w:rsidRPr="00A91B01">
              <w:rPr>
                <w:b/>
                <w:bCs/>
                <w:sz w:val="24"/>
                <w:szCs w:val="24"/>
                <w:lang w:eastAsia="ar-SA"/>
              </w:rPr>
              <w:t>-   ремонт (капитальный ремонт) автомобильных дорог и искусственных сооружений на них;</w:t>
            </w:r>
          </w:p>
          <w:p w:rsidR="00FA6C81" w:rsidRPr="00A91B01" w:rsidRDefault="00FA6C81" w:rsidP="008B3B17">
            <w:pPr>
              <w:shd w:val="clear" w:color="auto" w:fill="FFFFFF"/>
              <w:suppressAutoHyphens/>
              <w:autoSpaceDE w:val="0"/>
              <w:snapToGrid w:val="0"/>
              <w:ind w:right="45"/>
              <w:rPr>
                <w:b/>
                <w:bCs/>
                <w:sz w:val="24"/>
                <w:szCs w:val="24"/>
                <w:lang w:eastAsia="ar-SA"/>
              </w:rPr>
            </w:pPr>
            <w:r w:rsidRPr="00A91B01">
              <w:rPr>
                <w:b/>
                <w:bCs/>
                <w:sz w:val="24"/>
                <w:szCs w:val="24"/>
                <w:lang w:eastAsia="ar-SA"/>
              </w:rPr>
              <w:t>- строительство и реконструкция автомобильных дорог и искусственных сооружений на них;</w:t>
            </w:r>
          </w:p>
          <w:p w:rsidR="00FA6C81" w:rsidRPr="00A91B01" w:rsidRDefault="00FA6C81" w:rsidP="008B3B17">
            <w:pPr>
              <w:shd w:val="clear" w:color="auto" w:fill="FFFFFF"/>
              <w:suppressAutoHyphens/>
              <w:autoSpaceDE w:val="0"/>
              <w:snapToGrid w:val="0"/>
              <w:ind w:right="45"/>
              <w:rPr>
                <w:b/>
                <w:bCs/>
                <w:sz w:val="24"/>
                <w:szCs w:val="24"/>
                <w:lang w:eastAsia="ar-SA"/>
              </w:rPr>
            </w:pPr>
            <w:r w:rsidRPr="00A91B01">
              <w:rPr>
                <w:sz w:val="24"/>
                <w:szCs w:val="24"/>
                <w:lang w:eastAsia="ar-SA"/>
              </w:rPr>
              <w:t xml:space="preserve">- </w:t>
            </w:r>
            <w:r w:rsidRPr="00A91B01">
              <w:rPr>
                <w:b/>
                <w:bCs/>
                <w:sz w:val="24"/>
                <w:szCs w:val="24"/>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A91B01">
              <w:rPr>
                <w:sz w:val="24"/>
                <w:szCs w:val="24"/>
                <w:lang w:eastAsia="ar-SA"/>
              </w:rPr>
              <w:t xml:space="preserve"> </w:t>
            </w:r>
            <w:r w:rsidRPr="00A91B01">
              <w:rPr>
                <w:b/>
                <w:bCs/>
                <w:sz w:val="24"/>
                <w:szCs w:val="24"/>
                <w:lang w:eastAsia="ar-SA"/>
              </w:rPr>
              <w:t>пользования;</w:t>
            </w:r>
          </w:p>
          <w:p w:rsidR="00FA6C81" w:rsidRPr="00A91B01" w:rsidRDefault="00FA6C81" w:rsidP="008B3B17">
            <w:pPr>
              <w:shd w:val="clear" w:color="auto" w:fill="FFFFFF"/>
              <w:suppressAutoHyphens/>
              <w:autoSpaceDE w:val="0"/>
              <w:snapToGrid w:val="0"/>
              <w:ind w:right="45"/>
              <w:rPr>
                <w:b/>
                <w:bCs/>
                <w:sz w:val="24"/>
                <w:szCs w:val="24"/>
                <w:lang w:eastAsia="ar-SA"/>
              </w:rPr>
            </w:pPr>
            <w:r w:rsidRPr="00A91B01">
              <w:rPr>
                <w:sz w:val="24"/>
                <w:szCs w:val="24"/>
                <w:lang w:eastAsia="ar-SA"/>
              </w:rPr>
              <w:t xml:space="preserve">- </w:t>
            </w:r>
            <w:r w:rsidRPr="00A91B01">
              <w:rPr>
                <w:b/>
                <w:bCs/>
                <w:sz w:val="24"/>
                <w:szCs w:val="24"/>
                <w:lang w:eastAsia="ar-SA"/>
              </w:rPr>
              <w:t xml:space="preserve">  ремонт </w:t>
            </w:r>
            <w:r w:rsidRPr="00A91B01">
              <w:rPr>
                <w:sz w:val="24"/>
                <w:szCs w:val="24"/>
                <w:lang w:eastAsia="ar-SA"/>
              </w:rPr>
              <w:t>(</w:t>
            </w:r>
            <w:r w:rsidRPr="00A91B01">
              <w:rPr>
                <w:b/>
                <w:bCs/>
                <w:sz w:val="24"/>
                <w:szCs w:val="24"/>
                <w:lang w:eastAsia="ar-SA"/>
              </w:rPr>
              <w:t>капитальный ремонт) автомобильных дорог общего пользования населенных пунктов.</w:t>
            </w:r>
          </w:p>
          <w:p w:rsidR="008B3B17" w:rsidRDefault="008B3B17" w:rsidP="008B3B17">
            <w:pPr>
              <w:autoSpaceDE w:val="0"/>
              <w:autoSpaceDN w:val="0"/>
              <w:jc w:val="center"/>
              <w:rPr>
                <w:b/>
                <w:bCs/>
                <w:sz w:val="24"/>
                <w:szCs w:val="24"/>
              </w:rPr>
            </w:pPr>
          </w:p>
          <w:p w:rsidR="008B3B17" w:rsidRDefault="008B3B17" w:rsidP="008B3B17">
            <w:pPr>
              <w:autoSpaceDE w:val="0"/>
              <w:autoSpaceDN w:val="0"/>
              <w:jc w:val="center"/>
              <w:rPr>
                <w:b/>
                <w:bCs/>
                <w:sz w:val="24"/>
                <w:szCs w:val="24"/>
              </w:rPr>
            </w:pPr>
          </w:p>
          <w:p w:rsidR="008B3B17" w:rsidRDefault="008B3B17" w:rsidP="008B3B17">
            <w:pPr>
              <w:autoSpaceDE w:val="0"/>
              <w:autoSpaceDN w:val="0"/>
              <w:jc w:val="center"/>
              <w:rPr>
                <w:b/>
                <w:bCs/>
                <w:sz w:val="24"/>
                <w:szCs w:val="24"/>
              </w:rPr>
            </w:pPr>
          </w:p>
          <w:p w:rsidR="00FA6C81" w:rsidRPr="00A91B01" w:rsidRDefault="00FA6C81" w:rsidP="008B3B17">
            <w:pPr>
              <w:autoSpaceDE w:val="0"/>
              <w:autoSpaceDN w:val="0"/>
              <w:jc w:val="center"/>
              <w:rPr>
                <w:sz w:val="24"/>
                <w:szCs w:val="24"/>
              </w:rPr>
            </w:pPr>
            <w:r w:rsidRPr="00A91B01">
              <w:rPr>
                <w:b/>
                <w:bCs/>
                <w:sz w:val="24"/>
                <w:szCs w:val="24"/>
              </w:rPr>
              <w:t>1. Содержание и ремонт (капитальный ремонт) автомобильных дорог</w:t>
            </w:r>
          </w:p>
        </w:tc>
        <w:tc>
          <w:tcPr>
            <w:tcW w:w="442"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rPr>
                <w:sz w:val="24"/>
                <w:szCs w:val="24"/>
              </w:rPr>
            </w:pPr>
          </w:p>
        </w:tc>
      </w:tr>
      <w:tr w:rsidR="00FA6C81" w:rsidRPr="00A91B01" w:rsidTr="008B3B17">
        <w:tc>
          <w:tcPr>
            <w:tcW w:w="275"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lastRenderedPageBreak/>
              <w:t>1.1.</w:t>
            </w:r>
          </w:p>
        </w:tc>
        <w:tc>
          <w:tcPr>
            <w:tcW w:w="751"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ind w:right="178"/>
              <w:jc w:val="both"/>
            </w:pPr>
            <w:r w:rsidRPr="00A91B01">
              <w:t>Содержание, сохранность и ремонт (капитальный ремонт) автомобильных дорог</w:t>
            </w:r>
          </w:p>
        </w:tc>
        <w:tc>
          <w:tcPr>
            <w:tcW w:w="486" w:type="pct"/>
            <w:gridSpan w:val="2"/>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pPr>
            <w:r w:rsidRPr="00A91B01">
              <w:t>Отдел архитектуры,  строительства и ЖКХ</w:t>
            </w:r>
          </w:p>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Итого</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autoSpaceDE w:val="0"/>
              <w:autoSpaceDN w:val="0"/>
            </w:pPr>
            <w:r>
              <w:t>29564,39</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autoSpaceDE w:val="0"/>
              <w:autoSpaceDN w:val="0"/>
              <w:jc w:val="center"/>
            </w:pPr>
            <w:r>
              <w:t>14564,39</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15000,0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p>
        </w:tc>
        <w:tc>
          <w:tcPr>
            <w:tcW w:w="442"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rPr>
                <w:sz w:val="24"/>
                <w:szCs w:val="24"/>
              </w:rPr>
            </w:pPr>
          </w:p>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hd w:val="clear" w:color="auto" w:fill="FFFFFF"/>
              <w:snapToGrid w:val="0"/>
            </w:pPr>
            <w:r w:rsidRPr="00A91B01">
              <w:t>2016</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snapToGrid w:val="0"/>
              <w:jc w:val="center"/>
            </w:pPr>
            <w:r w:rsidRPr="008B6B35">
              <w:t>5630,722</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snapToGrid w:val="0"/>
              <w:jc w:val="center"/>
            </w:pPr>
            <w:r w:rsidRPr="008B6B35">
              <w:t>2630,722</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rPr>
                <w:spacing w:val="-20"/>
              </w:rPr>
              <w:t>3000,0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98,7км</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hd w:val="clear" w:color="auto" w:fill="FFFFFF"/>
              <w:snapToGrid w:val="0"/>
            </w:pPr>
            <w:r w:rsidRPr="00A91B01">
              <w:t>2017</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jc w:val="center"/>
            </w:pPr>
            <w:r w:rsidRPr="008B6B35">
              <w:t>7908,585</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jc w:val="center"/>
            </w:pPr>
            <w:r w:rsidRPr="008B6B35">
              <w:t>3908,585</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4000,0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98,7км</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hd w:val="clear" w:color="auto" w:fill="FFFFFF"/>
              <w:snapToGrid w:val="0"/>
            </w:pPr>
            <w:r w:rsidRPr="00A91B01">
              <w:t>2018</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t>10284,08</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t>2284,08</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8000,0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98,7км</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hd w:val="clear" w:color="auto" w:fill="FFFFFF"/>
              <w:snapToGrid w:val="0"/>
            </w:pPr>
            <w:r w:rsidRPr="00A91B01">
              <w:t>2019</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2844,0</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2844,0</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98,7км</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hd w:val="clear" w:color="auto" w:fill="FFFFFF"/>
              <w:snapToGrid w:val="0"/>
            </w:pPr>
            <w:r w:rsidRPr="00A91B01">
              <w:t>2020</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2897,0</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2897,0</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98,7км</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r>
      <w:tr w:rsidR="00FA6C81" w:rsidRPr="00A91B01" w:rsidTr="008B3B17">
        <w:tc>
          <w:tcPr>
            <w:tcW w:w="275"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1.1.1.</w:t>
            </w:r>
          </w:p>
          <w:p w:rsidR="00FA6C81" w:rsidRPr="00A91B01" w:rsidRDefault="00FA6C81" w:rsidP="008B3B17">
            <w:pPr>
              <w:autoSpaceDE w:val="0"/>
              <w:autoSpaceDN w:val="0"/>
            </w:pPr>
          </w:p>
        </w:tc>
        <w:tc>
          <w:tcPr>
            <w:tcW w:w="751" w:type="pct"/>
            <w:vMerge w:val="restart"/>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pPr>
              <w:snapToGrid w:val="0"/>
            </w:pPr>
            <w:r w:rsidRPr="00A91B01">
              <w:t>Ремонт (капитальный ремонт) содержание автомобильных дорог и искусственных сооружений, за счёт ассигнований дорожного фонда</w:t>
            </w:r>
          </w:p>
        </w:tc>
        <w:tc>
          <w:tcPr>
            <w:tcW w:w="486" w:type="pct"/>
            <w:gridSpan w:val="2"/>
            <w:vMerge w:val="restart"/>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pPr>
              <w:snapToGrid w:val="0"/>
            </w:pPr>
            <w:r w:rsidRPr="00A91B01">
              <w:t>Отдел архитектуры,  строительства и ЖКХ</w:t>
            </w:r>
          </w:p>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Итого</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t>15768,32</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768,319</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15000,0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p>
        </w:tc>
        <w:tc>
          <w:tcPr>
            <w:tcW w:w="442"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rPr>
                <w:sz w:val="24"/>
                <w:szCs w:val="24"/>
              </w:rPr>
            </w:pPr>
          </w:p>
        </w:tc>
      </w:tr>
      <w:tr w:rsidR="00FA6C81" w:rsidRPr="00A91B01" w:rsidTr="008B3B17">
        <w:trPr>
          <w:trHeight w:val="366"/>
        </w:trPr>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2016</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3159,54</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159,54</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3000,0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2,5км</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2017</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4187,726</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187,726</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4000,0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2,5км</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2018</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8421,053</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421,053</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8000,0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2,5км</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2019</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0</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2,5км</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rPr>
          <w:trHeight w:val="483"/>
        </w:trPr>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2020</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2,5км</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1.1.2.</w:t>
            </w:r>
          </w:p>
        </w:tc>
        <w:tc>
          <w:tcPr>
            <w:tcW w:w="751" w:type="pct"/>
            <w:vMerge w:val="restart"/>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pPr>
          </w:p>
          <w:p w:rsidR="00FA6C81" w:rsidRPr="00A91B01" w:rsidRDefault="00FA6C81" w:rsidP="008B3B17">
            <w:pPr>
              <w:autoSpaceDE w:val="0"/>
              <w:autoSpaceDN w:val="0"/>
            </w:pPr>
            <w:r w:rsidRPr="00A91B01">
              <w:t xml:space="preserve">Проектные работы, экспертиза, технический надзор ремонта (капитальный ремонта) содержание </w:t>
            </w:r>
            <w:r w:rsidRPr="00A91B01">
              <w:lastRenderedPageBreak/>
              <w:t xml:space="preserve">автомобильных дорог и искусственных сооружений, за счёт ассигнований дорожного фонда </w:t>
            </w:r>
          </w:p>
        </w:tc>
        <w:tc>
          <w:tcPr>
            <w:tcW w:w="486" w:type="pct"/>
            <w:gridSpan w:val="2"/>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lastRenderedPageBreak/>
              <w:t>Отдел архитектуры,  строительства и ЖКХ</w:t>
            </w:r>
          </w:p>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Итого</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1189,54</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1189,54</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p>
        </w:tc>
        <w:tc>
          <w:tcPr>
            <w:tcW w:w="442"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p>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2016</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t>118,54</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t>118,54</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7</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2017</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241,0</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241,0</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5</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2018</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530,0</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530,0</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5</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2019</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150,0</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150,0</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5</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2020</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150,0</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150,0</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5</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lastRenderedPageBreak/>
              <w:t>1.1.3.</w:t>
            </w:r>
          </w:p>
          <w:p w:rsidR="00FA6C81" w:rsidRPr="00A91B01" w:rsidRDefault="00FA6C81" w:rsidP="008B3B17">
            <w:pPr>
              <w:autoSpaceDE w:val="0"/>
              <w:autoSpaceDN w:val="0"/>
            </w:pPr>
          </w:p>
        </w:tc>
        <w:tc>
          <w:tcPr>
            <w:tcW w:w="751"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 xml:space="preserve">Содержание автомобильных дорог общего пользования </w:t>
            </w:r>
          </w:p>
          <w:p w:rsidR="00FA6C81" w:rsidRPr="00A91B01" w:rsidRDefault="00FA6C81" w:rsidP="008B3B17">
            <w:pPr>
              <w:autoSpaceDE w:val="0"/>
              <w:autoSpaceDN w:val="0"/>
            </w:pPr>
          </w:p>
        </w:tc>
        <w:tc>
          <w:tcPr>
            <w:tcW w:w="486" w:type="pct"/>
            <w:gridSpan w:val="2"/>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Отдел архитектуры,  строительства и ЖКХ</w:t>
            </w:r>
          </w:p>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Итого</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autoSpaceDE w:val="0"/>
              <w:autoSpaceDN w:val="0"/>
            </w:pPr>
            <w:r>
              <w:t>12606,529</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autoSpaceDE w:val="0"/>
              <w:autoSpaceDN w:val="0"/>
              <w:jc w:val="center"/>
            </w:pPr>
            <w:r>
              <w:t>12606,529</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c>
          <w:tcPr>
            <w:tcW w:w="442"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p>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2016</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snapToGrid w:val="0"/>
              <w:jc w:val="center"/>
            </w:pPr>
            <w:r w:rsidRPr="008B6B35">
              <w:t>2352,64</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snapToGrid w:val="0"/>
              <w:jc w:val="center"/>
            </w:pPr>
            <w:r w:rsidRPr="008B6B35">
              <w:t>2352,64</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98,7км</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2017</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jc w:val="center"/>
            </w:pPr>
            <w:r w:rsidRPr="008B6B35">
              <w:t>3479,858</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jc w:val="center"/>
            </w:pPr>
            <w:r w:rsidRPr="008B6B35">
              <w:t>3479,858</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98,7км</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2018</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t>1333,031</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t>1333,031</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98,7км</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c>
          <w:tcPr>
            <w:tcW w:w="751"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rPr>
                <w:sz w:val="24"/>
                <w:szCs w:val="24"/>
              </w:rPr>
            </w:pPr>
            <w:r w:rsidRPr="00A91B01">
              <w:rPr>
                <w:sz w:val="24"/>
                <w:szCs w:val="24"/>
              </w:rPr>
              <w:t>2019</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2694,0</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2694,0</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rPr>
                <w:sz w:val="24"/>
                <w:szCs w:val="24"/>
              </w:rPr>
            </w:pPr>
            <w:r w:rsidRPr="00A91B01">
              <w:rPr>
                <w:sz w:val="24"/>
                <w:szCs w:val="24"/>
              </w:rPr>
              <w:t>98,7км</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rPr>
                <w:sz w:val="24"/>
                <w:szCs w:val="24"/>
              </w:rPr>
            </w:pPr>
          </w:p>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2020</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2747,0</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2747,0</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98,7км</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1025" w:type="pct"/>
            <w:gridSpan w:val="2"/>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Всего по подпрограмме 1:</w:t>
            </w:r>
            <w:r w:rsidRPr="00A91B01">
              <w:rPr>
                <w:b/>
                <w:bCs/>
              </w:rPr>
              <w:t xml:space="preserve"> </w:t>
            </w:r>
            <w:r w:rsidRPr="00A91B01">
              <w:t>«Модернизация и развитие территориальной сети автомобильных дорог Камешкирского района Пензенской области на2014-2020 годы»</w:t>
            </w:r>
          </w:p>
        </w:tc>
        <w:tc>
          <w:tcPr>
            <w:tcW w:w="486" w:type="pct"/>
            <w:gridSpan w:val="2"/>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p>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Итого</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autoSpaceDE w:val="0"/>
              <w:autoSpaceDN w:val="0"/>
            </w:pPr>
            <w:r>
              <w:t>29564,387</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autoSpaceDE w:val="0"/>
              <w:autoSpaceDN w:val="0"/>
              <w:jc w:val="center"/>
            </w:pPr>
            <w:r>
              <w:t>14564,39</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15000,0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c>
          <w:tcPr>
            <w:tcW w:w="442"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p>
        </w:tc>
      </w:tr>
      <w:tr w:rsidR="00FA6C81" w:rsidRPr="00A91B01" w:rsidTr="008B3B17">
        <w:tc>
          <w:tcPr>
            <w:tcW w:w="102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2016</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snapToGrid w:val="0"/>
              <w:jc w:val="center"/>
            </w:pPr>
            <w:r w:rsidRPr="008B6B35">
              <w:t>5630,722</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snapToGrid w:val="0"/>
              <w:jc w:val="center"/>
            </w:pPr>
            <w:r w:rsidRPr="008B6B35">
              <w:t>2630,722</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rPr>
                <w:spacing w:val="-20"/>
              </w:rPr>
              <w:t>3000,0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102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2017</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r w:rsidRPr="008B6B35">
              <w:t>7908,585</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jc w:val="center"/>
            </w:pPr>
            <w:r w:rsidRPr="008B6B35">
              <w:t>3908,585</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4000,0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102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2018</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t>10284,08</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t>2284,08</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8000,0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102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2019</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2844,0</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2844,0</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102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86"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58"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2020</w:t>
            </w:r>
          </w:p>
        </w:tc>
        <w:tc>
          <w:tcPr>
            <w:tcW w:w="39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2897,0</w:t>
            </w:r>
          </w:p>
        </w:tc>
        <w:tc>
          <w:tcPr>
            <w:tcW w:w="455"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2897,0</w:t>
            </w:r>
          </w:p>
        </w:tc>
        <w:tc>
          <w:tcPr>
            <w:tcW w:w="451"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5000" w:type="pct"/>
            <w:gridSpan w:val="16"/>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autoSpaceDE w:val="0"/>
              <w:autoSpaceDN w:val="0"/>
              <w:rPr>
                <w:b/>
                <w:bCs/>
              </w:rPr>
            </w:pPr>
            <w:r w:rsidRPr="00C1401A">
              <w:rPr>
                <w:b/>
                <w:bCs/>
              </w:rPr>
              <w:t>Подпрограмма 2 «Улучшение качества автотранспортных перевозок в Камешкирском  районе Пензенской области на 2014-2020 годы»</w:t>
            </w:r>
          </w:p>
        </w:tc>
      </w:tr>
      <w:tr w:rsidR="00FA6C81" w:rsidRPr="00A91B01" w:rsidTr="008B3B17">
        <w:tc>
          <w:tcPr>
            <w:tcW w:w="5000" w:type="pct"/>
            <w:gridSpan w:val="16"/>
            <w:tcBorders>
              <w:top w:val="single" w:sz="4" w:space="0" w:color="auto"/>
              <w:left w:val="single" w:sz="4" w:space="0" w:color="auto"/>
              <w:bottom w:val="single" w:sz="4" w:space="0" w:color="auto"/>
              <w:right w:val="single" w:sz="4" w:space="0" w:color="auto"/>
            </w:tcBorders>
            <w:vAlign w:val="center"/>
          </w:tcPr>
          <w:p w:rsidR="00FA6C81" w:rsidRPr="00C1401A" w:rsidRDefault="00FA6C81" w:rsidP="008B3B17">
            <w:pPr>
              <w:autoSpaceDE w:val="0"/>
              <w:autoSpaceDN w:val="0"/>
            </w:pPr>
            <w:r w:rsidRPr="00C1401A">
              <w:rPr>
                <w:b/>
                <w:bCs/>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FA6C81" w:rsidRPr="00A91B01" w:rsidTr="008B3B17">
        <w:tc>
          <w:tcPr>
            <w:tcW w:w="5000" w:type="pct"/>
            <w:gridSpan w:val="16"/>
            <w:tcBorders>
              <w:top w:val="single" w:sz="4" w:space="0" w:color="auto"/>
              <w:left w:val="single" w:sz="4" w:space="0" w:color="auto"/>
              <w:bottom w:val="single" w:sz="4" w:space="0" w:color="auto"/>
              <w:right w:val="single" w:sz="4" w:space="0" w:color="auto"/>
            </w:tcBorders>
            <w:vAlign w:val="center"/>
          </w:tcPr>
          <w:p w:rsidR="008B3B17" w:rsidRDefault="008B3B17" w:rsidP="008B3B17">
            <w:pPr>
              <w:snapToGrid w:val="0"/>
              <w:jc w:val="center"/>
              <w:rPr>
                <w:b/>
                <w:bCs/>
              </w:rPr>
            </w:pPr>
          </w:p>
          <w:p w:rsidR="008B3B17" w:rsidRDefault="008B3B17" w:rsidP="008B3B17">
            <w:pPr>
              <w:snapToGrid w:val="0"/>
              <w:jc w:val="center"/>
              <w:rPr>
                <w:b/>
                <w:bCs/>
              </w:rPr>
            </w:pPr>
          </w:p>
          <w:p w:rsidR="008B3B17" w:rsidRDefault="008B3B17" w:rsidP="008B3B17">
            <w:pPr>
              <w:snapToGrid w:val="0"/>
              <w:jc w:val="center"/>
              <w:rPr>
                <w:b/>
                <w:bCs/>
              </w:rPr>
            </w:pPr>
          </w:p>
          <w:p w:rsidR="008B3B17" w:rsidRDefault="008B3B17" w:rsidP="008B3B17">
            <w:pPr>
              <w:snapToGrid w:val="0"/>
              <w:jc w:val="center"/>
              <w:rPr>
                <w:b/>
                <w:bCs/>
              </w:rPr>
            </w:pPr>
          </w:p>
          <w:p w:rsidR="00FA6C81" w:rsidRPr="00C1401A" w:rsidRDefault="00FA6C81" w:rsidP="008B3B17">
            <w:pPr>
              <w:snapToGrid w:val="0"/>
              <w:jc w:val="center"/>
              <w:rPr>
                <w:b/>
                <w:bCs/>
              </w:rPr>
            </w:pPr>
            <w:r w:rsidRPr="00C1401A">
              <w:rPr>
                <w:b/>
                <w:bCs/>
              </w:rPr>
              <w:t>Задачи подпрограммы:</w:t>
            </w:r>
          </w:p>
          <w:p w:rsidR="00FA6C81" w:rsidRPr="00C1401A" w:rsidRDefault="00FA6C81" w:rsidP="008B3B17">
            <w:pPr>
              <w:autoSpaceDE w:val="0"/>
              <w:autoSpaceDN w:val="0"/>
            </w:pPr>
            <w:r w:rsidRPr="00C1401A">
              <w:rPr>
                <w:b/>
                <w:bCs/>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FA6C81" w:rsidRPr="00A91B01" w:rsidTr="008B3B17">
        <w:trPr>
          <w:trHeight w:val="323"/>
        </w:trPr>
        <w:tc>
          <w:tcPr>
            <w:tcW w:w="275" w:type="pct"/>
            <w:vMerge w:val="restart"/>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pPr>
              <w:snapToGrid w:val="0"/>
              <w:jc w:val="center"/>
            </w:pPr>
            <w:r w:rsidRPr="00A91B01">
              <w:lastRenderedPageBreak/>
              <w:t>2.1</w:t>
            </w:r>
          </w:p>
        </w:tc>
        <w:tc>
          <w:tcPr>
            <w:tcW w:w="751" w:type="pct"/>
            <w:vMerge w:val="restart"/>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pPr>
              <w:snapToGrid w:val="0"/>
            </w:pPr>
            <w:r w:rsidRPr="00A91B01">
              <w:t>Обеспечение населения  транспортным сообщением</w:t>
            </w:r>
          </w:p>
        </w:tc>
        <w:tc>
          <w:tcPr>
            <w:tcW w:w="544" w:type="pct"/>
            <w:gridSpan w:val="3"/>
            <w:vMerge w:val="restart"/>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pPr>
              <w:snapToGrid w:val="0"/>
            </w:pPr>
            <w:r w:rsidRPr="00A91B01">
              <w:t>Отдел экономики, развитие сельского хозяйства и продовольствия</w:t>
            </w:r>
          </w:p>
        </w:tc>
        <w:tc>
          <w:tcPr>
            <w:tcW w:w="40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r w:rsidRPr="00C1401A">
              <w:t>Итого</w:t>
            </w:r>
          </w:p>
        </w:tc>
        <w:tc>
          <w:tcPr>
            <w:tcW w:w="39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66" w:type="pct"/>
            <w:gridSpan w:val="3"/>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40"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442"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p>
        </w:tc>
      </w:tr>
      <w:tr w:rsidR="00FA6C81" w:rsidRPr="00A91B01" w:rsidTr="008B3B17">
        <w:trPr>
          <w:trHeight w:val="333"/>
        </w:trPr>
        <w:tc>
          <w:tcPr>
            <w:tcW w:w="275" w:type="pct"/>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544" w:type="pct"/>
            <w:gridSpan w:val="3"/>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r w:rsidRPr="00C1401A">
              <w:t>2016</w:t>
            </w:r>
          </w:p>
        </w:tc>
        <w:tc>
          <w:tcPr>
            <w:tcW w:w="39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66" w:type="pct"/>
            <w:gridSpan w:val="3"/>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40"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544" w:type="pct"/>
            <w:gridSpan w:val="3"/>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r w:rsidRPr="00C1401A">
              <w:t>2017</w:t>
            </w:r>
          </w:p>
        </w:tc>
        <w:tc>
          <w:tcPr>
            <w:tcW w:w="39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66" w:type="pct"/>
            <w:gridSpan w:val="3"/>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40"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544" w:type="pct"/>
            <w:gridSpan w:val="3"/>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r w:rsidRPr="00C1401A">
              <w:t>2018</w:t>
            </w:r>
          </w:p>
        </w:tc>
        <w:tc>
          <w:tcPr>
            <w:tcW w:w="39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66" w:type="pct"/>
            <w:gridSpan w:val="3"/>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40"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544" w:type="pct"/>
            <w:gridSpan w:val="3"/>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r w:rsidRPr="00C1401A">
              <w:t>2019</w:t>
            </w:r>
          </w:p>
        </w:tc>
        <w:tc>
          <w:tcPr>
            <w:tcW w:w="39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66" w:type="pct"/>
            <w:gridSpan w:val="3"/>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40"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751" w:type="pct"/>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544" w:type="pct"/>
            <w:gridSpan w:val="3"/>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r w:rsidRPr="00C1401A">
              <w:t>2020</w:t>
            </w:r>
          </w:p>
        </w:tc>
        <w:tc>
          <w:tcPr>
            <w:tcW w:w="391"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66" w:type="pct"/>
            <w:gridSpan w:val="3"/>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40"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1025" w:type="pct"/>
            <w:gridSpan w:val="2"/>
            <w:vMerge w:val="restart"/>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pPr>
              <w:snapToGrid w:val="0"/>
              <w:jc w:val="center"/>
            </w:pPr>
            <w:r w:rsidRPr="00A91B01">
              <w:t>Всего по подпрограмме 2:</w:t>
            </w:r>
            <w:r w:rsidRPr="00A91B01">
              <w:rPr>
                <w:b/>
                <w:bCs/>
              </w:rPr>
              <w:t xml:space="preserve"> </w:t>
            </w:r>
            <w:r w:rsidRPr="00A91B01">
              <w:t>«Улучшение качества автотранспортных перевозок в Камешкирском  районе Пензенской области на 2014-2020 годы»</w:t>
            </w:r>
          </w:p>
        </w:tc>
        <w:tc>
          <w:tcPr>
            <w:tcW w:w="544" w:type="pct"/>
            <w:gridSpan w:val="3"/>
            <w:vMerge w:val="restart"/>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pPr>
              <w:snapToGrid w:val="0"/>
            </w:pPr>
            <w:r w:rsidRPr="00A91B01">
              <w:t>Отдел экономики, развитие сельского хозяйства и продовольствия</w:t>
            </w:r>
          </w:p>
        </w:tc>
        <w:tc>
          <w:tcPr>
            <w:tcW w:w="40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r w:rsidRPr="00C1401A">
              <w:t>Итого</w:t>
            </w:r>
          </w:p>
        </w:tc>
        <w:tc>
          <w:tcPr>
            <w:tcW w:w="39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r w:rsidRPr="00C1401A">
              <w:t>-</w:t>
            </w:r>
          </w:p>
        </w:tc>
        <w:tc>
          <w:tcPr>
            <w:tcW w:w="466" w:type="pct"/>
            <w:gridSpan w:val="3"/>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40"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442"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 w:rsidR="00FA6C81" w:rsidRPr="00A91B01" w:rsidRDefault="00FA6C81" w:rsidP="008B3B17"/>
        </w:tc>
      </w:tr>
      <w:tr w:rsidR="00FA6C81" w:rsidRPr="00A91B01" w:rsidTr="008B3B17">
        <w:tc>
          <w:tcPr>
            <w:tcW w:w="102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544" w:type="pct"/>
            <w:gridSpan w:val="3"/>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r w:rsidRPr="00C1401A">
              <w:t>2016</w:t>
            </w:r>
          </w:p>
        </w:tc>
        <w:tc>
          <w:tcPr>
            <w:tcW w:w="39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w:t>
            </w:r>
          </w:p>
        </w:tc>
        <w:tc>
          <w:tcPr>
            <w:tcW w:w="466" w:type="pct"/>
            <w:gridSpan w:val="3"/>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40"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rPr>
          <w:trHeight w:val="402"/>
        </w:trPr>
        <w:tc>
          <w:tcPr>
            <w:tcW w:w="102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544" w:type="pct"/>
            <w:gridSpan w:val="3"/>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r w:rsidRPr="00C1401A">
              <w:t>2017</w:t>
            </w:r>
          </w:p>
        </w:tc>
        <w:tc>
          <w:tcPr>
            <w:tcW w:w="39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w:t>
            </w:r>
          </w:p>
        </w:tc>
        <w:tc>
          <w:tcPr>
            <w:tcW w:w="466" w:type="pct"/>
            <w:gridSpan w:val="3"/>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40"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rPr>
          <w:trHeight w:val="409"/>
        </w:trPr>
        <w:tc>
          <w:tcPr>
            <w:tcW w:w="102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544" w:type="pct"/>
            <w:gridSpan w:val="3"/>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r w:rsidRPr="00C1401A">
              <w:t>2018</w:t>
            </w:r>
          </w:p>
        </w:tc>
        <w:tc>
          <w:tcPr>
            <w:tcW w:w="39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w:t>
            </w:r>
          </w:p>
        </w:tc>
        <w:tc>
          <w:tcPr>
            <w:tcW w:w="466" w:type="pct"/>
            <w:gridSpan w:val="3"/>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40"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102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544" w:type="pct"/>
            <w:gridSpan w:val="3"/>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r w:rsidRPr="00C1401A">
              <w:t>2019</w:t>
            </w:r>
          </w:p>
        </w:tc>
        <w:tc>
          <w:tcPr>
            <w:tcW w:w="39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w:t>
            </w:r>
          </w:p>
        </w:tc>
        <w:tc>
          <w:tcPr>
            <w:tcW w:w="466" w:type="pct"/>
            <w:gridSpan w:val="3"/>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40" w:type="pct"/>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t>-</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r w:rsidRPr="00A91B01">
              <w:t>-</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102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544" w:type="pct"/>
            <w:gridSpan w:val="3"/>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pPr>
            <w:r w:rsidRPr="00C1401A">
              <w:t>2020</w:t>
            </w:r>
          </w:p>
        </w:tc>
        <w:tc>
          <w:tcPr>
            <w:tcW w:w="391"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w:t>
            </w:r>
          </w:p>
        </w:tc>
        <w:tc>
          <w:tcPr>
            <w:tcW w:w="466" w:type="pct"/>
            <w:gridSpan w:val="3"/>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w:t>
            </w:r>
          </w:p>
        </w:tc>
        <w:tc>
          <w:tcPr>
            <w:tcW w:w="440"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5000" w:type="pct"/>
            <w:gridSpan w:val="16"/>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pPr>
              <w:snapToGrid w:val="0"/>
              <w:jc w:val="center"/>
              <w:rPr>
                <w:b/>
                <w:bCs/>
              </w:rPr>
            </w:pPr>
            <w:r w:rsidRPr="00A91B01">
              <w:rPr>
                <w:b/>
                <w:bCs/>
              </w:rPr>
              <w:t>Подпрограмма 3 «Ремонт (капитальный ремонт) объектов собственности Камешкирского района Пензенской области на 2014-2020годы»</w:t>
            </w:r>
          </w:p>
        </w:tc>
      </w:tr>
      <w:tr w:rsidR="00FA6C81" w:rsidRPr="00A91B01" w:rsidTr="008B3B17">
        <w:tc>
          <w:tcPr>
            <w:tcW w:w="5000" w:type="pct"/>
            <w:gridSpan w:val="16"/>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pPr>
              <w:shd w:val="clear" w:color="auto" w:fill="FFFFFF"/>
              <w:snapToGrid w:val="0"/>
              <w:ind w:right="46"/>
              <w:jc w:val="center"/>
              <w:rPr>
                <w:b/>
                <w:bCs/>
              </w:rPr>
            </w:pPr>
            <w:r w:rsidRPr="00A91B01">
              <w:rPr>
                <w:b/>
                <w:bCs/>
              </w:rPr>
              <w:t xml:space="preserve">Цель подпрограммы </w:t>
            </w:r>
            <w:proofErr w:type="gramStart"/>
            <w:r w:rsidRPr="00A91B01">
              <w:rPr>
                <w:b/>
                <w:bCs/>
              </w:rPr>
              <w:t>-П</w:t>
            </w:r>
            <w:proofErr w:type="gramEnd"/>
            <w:r w:rsidRPr="00A91B01">
              <w:rPr>
                <w:b/>
                <w:bCs/>
              </w:rPr>
              <w:t>овышение уровня безопасности зданий и территории, приведение санитарного и технического состояния зданий, инженерных коммуникаций и террит</w:t>
            </w:r>
            <w:r>
              <w:rPr>
                <w:b/>
                <w:bCs/>
              </w:rPr>
              <w:t>ории к нормативным требованиям.</w:t>
            </w:r>
          </w:p>
        </w:tc>
      </w:tr>
      <w:tr w:rsidR="00FA6C81" w:rsidRPr="00A91B01" w:rsidTr="008B3B17">
        <w:tc>
          <w:tcPr>
            <w:tcW w:w="5000" w:type="pct"/>
            <w:gridSpan w:val="16"/>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pPr>
              <w:shd w:val="clear" w:color="auto" w:fill="FFFFFF"/>
              <w:snapToGrid w:val="0"/>
              <w:ind w:right="46"/>
              <w:jc w:val="center"/>
              <w:rPr>
                <w:b/>
                <w:bCs/>
              </w:rPr>
            </w:pPr>
            <w:r w:rsidRPr="00A91B01">
              <w:rPr>
                <w:b/>
                <w:bCs/>
              </w:rPr>
              <w:t>Задача подпрограммы -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FA6C81" w:rsidRPr="00A91B01" w:rsidTr="008B3B17">
        <w:tc>
          <w:tcPr>
            <w:tcW w:w="5000" w:type="pct"/>
            <w:gridSpan w:val="16"/>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pPr>
              <w:snapToGrid w:val="0"/>
              <w:rPr>
                <w:b/>
                <w:bCs/>
              </w:rPr>
            </w:pPr>
            <w:r w:rsidRPr="00A91B01">
              <w:rPr>
                <w:b/>
                <w:bCs/>
              </w:rPr>
              <w:t xml:space="preserve">                                1.Сохранение и развитие материально-технической базы учреждений образования</w:t>
            </w:r>
          </w:p>
          <w:p w:rsidR="008B3B17" w:rsidRDefault="00FA6C81" w:rsidP="008B3B17">
            <w:pPr>
              <w:shd w:val="clear" w:color="auto" w:fill="FFFFFF"/>
              <w:snapToGrid w:val="0"/>
              <w:ind w:right="46"/>
              <w:rPr>
                <w:b/>
                <w:bCs/>
              </w:rPr>
            </w:pPr>
            <w:r w:rsidRPr="00A91B01">
              <w:rPr>
                <w:b/>
                <w:bCs/>
              </w:rPr>
              <w:t xml:space="preserve">                                           </w:t>
            </w:r>
          </w:p>
          <w:p w:rsidR="008B3B17" w:rsidRDefault="008B3B17" w:rsidP="008B3B17">
            <w:pPr>
              <w:shd w:val="clear" w:color="auto" w:fill="FFFFFF"/>
              <w:snapToGrid w:val="0"/>
              <w:ind w:right="46"/>
              <w:rPr>
                <w:b/>
                <w:bCs/>
              </w:rPr>
            </w:pPr>
          </w:p>
          <w:p w:rsidR="008B3B17" w:rsidRDefault="008B3B17" w:rsidP="008B3B17">
            <w:pPr>
              <w:shd w:val="clear" w:color="auto" w:fill="FFFFFF"/>
              <w:snapToGrid w:val="0"/>
              <w:ind w:right="46"/>
              <w:rPr>
                <w:b/>
                <w:bCs/>
              </w:rPr>
            </w:pPr>
          </w:p>
          <w:p w:rsidR="008B3B17" w:rsidRDefault="008B3B17" w:rsidP="008B3B17">
            <w:pPr>
              <w:shd w:val="clear" w:color="auto" w:fill="FFFFFF"/>
              <w:snapToGrid w:val="0"/>
              <w:ind w:right="46"/>
              <w:rPr>
                <w:b/>
                <w:bCs/>
              </w:rPr>
            </w:pPr>
          </w:p>
          <w:p w:rsidR="008B3B17" w:rsidRDefault="008B3B17" w:rsidP="008B3B17">
            <w:pPr>
              <w:shd w:val="clear" w:color="auto" w:fill="FFFFFF"/>
              <w:snapToGrid w:val="0"/>
              <w:ind w:right="46"/>
              <w:rPr>
                <w:b/>
                <w:bCs/>
              </w:rPr>
            </w:pPr>
          </w:p>
          <w:p w:rsidR="008B3B17" w:rsidRDefault="008B3B17" w:rsidP="008B3B17">
            <w:pPr>
              <w:shd w:val="clear" w:color="auto" w:fill="FFFFFF"/>
              <w:snapToGrid w:val="0"/>
              <w:ind w:right="46"/>
              <w:rPr>
                <w:b/>
                <w:bCs/>
              </w:rPr>
            </w:pPr>
          </w:p>
          <w:p w:rsidR="00FA6C81" w:rsidRPr="00A91B01" w:rsidRDefault="00FA6C81" w:rsidP="008B3B17">
            <w:pPr>
              <w:shd w:val="clear" w:color="auto" w:fill="FFFFFF"/>
              <w:snapToGrid w:val="0"/>
              <w:ind w:right="46"/>
              <w:rPr>
                <w:b/>
                <w:bCs/>
              </w:rPr>
            </w:pPr>
            <w:r w:rsidRPr="00A91B01">
              <w:rPr>
                <w:b/>
                <w:bCs/>
              </w:rPr>
              <w:t xml:space="preserve"> 2. Сохранение и развитие материально-технической базы учреждений  культуры</w:t>
            </w:r>
          </w:p>
        </w:tc>
      </w:tr>
      <w:tr w:rsidR="00FA6C81" w:rsidRPr="00A91B01" w:rsidTr="008B3B17">
        <w:tc>
          <w:tcPr>
            <w:tcW w:w="275"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lastRenderedPageBreak/>
              <w:t>3.1.1</w:t>
            </w:r>
          </w:p>
        </w:tc>
        <w:tc>
          <w:tcPr>
            <w:tcW w:w="830" w:type="pct"/>
            <w:gridSpan w:val="2"/>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Проектные работы по ремонту зданий образовательных учреждений,</w:t>
            </w:r>
            <w:r>
              <w:t xml:space="preserve"> экспертизы, технический надзор</w:t>
            </w:r>
            <w:r w:rsidRPr="00A91B01">
              <w:t>:</w:t>
            </w:r>
            <w:r>
              <w:t xml:space="preserve"> </w:t>
            </w:r>
            <w:r w:rsidRPr="00A91B01">
              <w:t>наименование мероприятия</w:t>
            </w:r>
          </w:p>
        </w:tc>
        <w:tc>
          <w:tcPr>
            <w:tcW w:w="465" w:type="pct"/>
            <w:gridSpan w:val="2"/>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pPr>
            <w:r w:rsidRPr="00A91B01">
              <w:t>Администрация  Камешкирского района Пензенской области</w:t>
            </w:r>
          </w:p>
          <w:p w:rsidR="00FA6C81" w:rsidRPr="00A91B01" w:rsidRDefault="00FA6C81" w:rsidP="008B3B17">
            <w:pPr>
              <w:autoSpaceDE w:val="0"/>
              <w:autoSpaceDN w:val="0"/>
            </w:pPr>
          </w:p>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Итого</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jc w:val="center"/>
            </w:pPr>
            <w:r w:rsidRPr="00A91B01">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jc w:val="center"/>
            </w:pPr>
            <w:r w:rsidRPr="00A91B01">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p>
        </w:tc>
        <w:tc>
          <w:tcPr>
            <w:tcW w:w="442"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p>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830"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2016</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pPr>
            <w:r w:rsidRPr="00A91B01">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pPr>
            <w:r w:rsidRPr="00A91B01">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830"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2017</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pPr>
            <w:r w:rsidRPr="00A91B01">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pPr>
            <w:r w:rsidRPr="00A91B01">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830"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2018</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pPr>
            <w:r w:rsidRPr="00A91B01">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pPr>
            <w:r w:rsidRPr="00A91B01">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1</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830"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2019</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pPr>
            <w:r w:rsidRPr="00A91B01">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pPr>
            <w:r w:rsidRPr="00A91B01">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1</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830"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2020</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rsidRPr="00C1401A">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1</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3.1.2.</w:t>
            </w:r>
          </w:p>
          <w:p w:rsidR="00FA6C81" w:rsidRPr="00A91B01" w:rsidRDefault="00FA6C81" w:rsidP="008B3B17">
            <w:pPr>
              <w:autoSpaceDE w:val="0"/>
              <w:autoSpaceDN w:val="0"/>
              <w:jc w:val="center"/>
            </w:pPr>
          </w:p>
        </w:tc>
        <w:tc>
          <w:tcPr>
            <w:tcW w:w="830" w:type="pct"/>
            <w:gridSpan w:val="2"/>
            <w:vMerge w:val="restart"/>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pPr>
              <w:snapToGrid w:val="0"/>
            </w:pPr>
            <w:r w:rsidRPr="009233C4">
              <w:rPr>
                <w:sz w:val="24"/>
                <w:szCs w:val="24"/>
                <w:lang w:eastAsia="ar-SA"/>
              </w:rPr>
              <w:t>Ремон</w:t>
            </w:r>
            <w:proofErr w:type="gramStart"/>
            <w:r w:rsidRPr="009233C4">
              <w:rPr>
                <w:sz w:val="24"/>
                <w:szCs w:val="24"/>
                <w:lang w:eastAsia="ar-SA"/>
              </w:rPr>
              <w:t>т</w:t>
            </w:r>
            <w:r>
              <w:rPr>
                <w:sz w:val="24"/>
                <w:szCs w:val="24"/>
                <w:lang w:eastAsia="ar-SA"/>
              </w:rPr>
              <w:t>(</w:t>
            </w:r>
            <w:proofErr w:type="gramEnd"/>
            <w:r>
              <w:rPr>
                <w:sz w:val="24"/>
                <w:szCs w:val="24"/>
                <w:lang w:eastAsia="ar-SA"/>
              </w:rPr>
              <w:t>капитальный ремонт)</w:t>
            </w:r>
            <w:r w:rsidRPr="009233C4">
              <w:rPr>
                <w:sz w:val="24"/>
                <w:szCs w:val="24"/>
                <w:lang w:eastAsia="ar-SA"/>
              </w:rPr>
              <w:t xml:space="preserve"> зданий </w:t>
            </w:r>
            <w:r>
              <w:rPr>
                <w:sz w:val="24"/>
                <w:szCs w:val="24"/>
                <w:lang w:eastAsia="ar-SA"/>
              </w:rPr>
              <w:t>обще</w:t>
            </w:r>
            <w:r w:rsidRPr="009233C4">
              <w:rPr>
                <w:sz w:val="24"/>
                <w:szCs w:val="24"/>
                <w:lang w:eastAsia="ar-SA"/>
              </w:rPr>
              <w:t xml:space="preserve">образовательных </w:t>
            </w:r>
            <w:r>
              <w:rPr>
                <w:sz w:val="24"/>
                <w:szCs w:val="24"/>
                <w:lang w:eastAsia="ar-SA"/>
              </w:rPr>
              <w:t>организаций</w:t>
            </w:r>
          </w:p>
        </w:tc>
        <w:tc>
          <w:tcPr>
            <w:tcW w:w="465" w:type="pct"/>
            <w:gridSpan w:val="2"/>
            <w:vMerge w:val="restart"/>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pPr>
              <w:snapToGrid w:val="0"/>
              <w:jc w:val="center"/>
            </w:pPr>
            <w:r w:rsidRPr="00A91B01">
              <w:t>Администрация  Камешкирского района Пензенской области</w:t>
            </w:r>
          </w:p>
          <w:p w:rsidR="00FA6C81" w:rsidRPr="00A91B01" w:rsidRDefault="00FA6C81" w:rsidP="008B3B17">
            <w:pPr>
              <w:autoSpaceDE w:val="0"/>
              <w:autoSpaceDN w:val="0"/>
              <w:jc w:val="center"/>
            </w:pPr>
          </w:p>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Итого</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6D75" w:rsidRDefault="00FA6C81" w:rsidP="008B3B17">
            <w:pPr>
              <w:autoSpaceDE w:val="0"/>
              <w:autoSpaceDN w:val="0"/>
              <w:jc w:val="center"/>
            </w:pPr>
            <w:r w:rsidRPr="00A96D75">
              <w:t>5640,40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6D75" w:rsidRDefault="00FA6C81" w:rsidP="008B3B17">
            <w:pPr>
              <w:autoSpaceDE w:val="0"/>
              <w:autoSpaceDN w:val="0"/>
              <w:jc w:val="center"/>
            </w:pPr>
            <w:r w:rsidRPr="00A96D75">
              <w:t>2559,89</w:t>
            </w:r>
          </w:p>
        </w:tc>
        <w:tc>
          <w:tcPr>
            <w:tcW w:w="440" w:type="pct"/>
            <w:tcBorders>
              <w:top w:val="single" w:sz="4" w:space="0" w:color="auto"/>
              <w:left w:val="single" w:sz="4" w:space="0" w:color="auto"/>
              <w:bottom w:val="single" w:sz="4" w:space="0" w:color="auto"/>
              <w:right w:val="single" w:sz="4" w:space="0" w:color="auto"/>
            </w:tcBorders>
          </w:tcPr>
          <w:p w:rsidR="00FA6C81" w:rsidRPr="00A96D75" w:rsidRDefault="00FA6C81" w:rsidP="008B3B17">
            <w:pPr>
              <w:autoSpaceDE w:val="0"/>
              <w:autoSpaceDN w:val="0"/>
              <w:jc w:val="center"/>
            </w:pPr>
            <w:r w:rsidRPr="00A96D75">
              <w:t>3080,511</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t>1</w:t>
            </w:r>
          </w:p>
        </w:tc>
        <w:tc>
          <w:tcPr>
            <w:tcW w:w="442"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p>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830"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2016</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830"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2017</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4400,730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1320,219</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t>3080,511</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t>1</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830"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2018</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t>1239,67</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t>1239,67</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1</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830"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2019</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pPr>
            <w:r>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pPr>
            <w:r>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1</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830"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2020</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pPr>
            <w:r>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pPr>
            <w:r>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1</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r>
              <w:t>3.1.3.</w:t>
            </w:r>
          </w:p>
        </w:tc>
        <w:tc>
          <w:tcPr>
            <w:tcW w:w="830" w:type="pct"/>
            <w:gridSpan w:val="2"/>
            <w:vMerge w:val="restart"/>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pPr>
              <w:snapToGrid w:val="0"/>
            </w:pPr>
            <w:r w:rsidRPr="00A91B01">
              <w:t>Ремонт зданий учреждения культуры  МБУК «МЦ РДК Камешкирского района Пензенской области»</w:t>
            </w:r>
          </w:p>
        </w:tc>
        <w:tc>
          <w:tcPr>
            <w:tcW w:w="465" w:type="pct"/>
            <w:gridSpan w:val="2"/>
            <w:vMerge w:val="restart"/>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pPr>
              <w:snapToGrid w:val="0"/>
            </w:pPr>
            <w:r w:rsidRPr="00A91B01">
              <w:t>Администрация  Камешкирского района Пензенской области</w:t>
            </w:r>
          </w:p>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Итого</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t>0</w:t>
            </w:r>
          </w:p>
        </w:tc>
        <w:tc>
          <w:tcPr>
            <w:tcW w:w="442" w:type="pct"/>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830" w:type="pct"/>
            <w:gridSpan w:val="2"/>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2016</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830" w:type="pct"/>
            <w:gridSpan w:val="2"/>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vAlign w:val="center"/>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2017</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830"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2018</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830"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2019</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275"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830"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2020</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r>
      <w:tr w:rsidR="00FA6C81" w:rsidRPr="00A91B01" w:rsidTr="008B3B17">
        <w:tc>
          <w:tcPr>
            <w:tcW w:w="1104" w:type="pct"/>
            <w:gridSpan w:val="3"/>
            <w:vMerge w:val="restart"/>
            <w:tcBorders>
              <w:top w:val="single" w:sz="4" w:space="0" w:color="auto"/>
              <w:left w:val="single" w:sz="4" w:space="0" w:color="auto"/>
              <w:bottom w:val="single" w:sz="4" w:space="0" w:color="auto"/>
              <w:right w:val="single" w:sz="4" w:space="0" w:color="auto"/>
            </w:tcBorders>
            <w:vAlign w:val="bottom"/>
          </w:tcPr>
          <w:p w:rsidR="00FA6C81" w:rsidRPr="00A91B01" w:rsidRDefault="00FA6C81" w:rsidP="008B3B17">
            <w:pPr>
              <w:autoSpaceDE w:val="0"/>
              <w:autoSpaceDN w:val="0"/>
              <w:jc w:val="center"/>
            </w:pPr>
            <w:r w:rsidRPr="00A91B01">
              <w:t>Всего по подпрограмме 3:</w:t>
            </w:r>
            <w:r w:rsidRPr="00A91B01">
              <w:rPr>
                <w:b/>
                <w:bCs/>
              </w:rPr>
              <w:t xml:space="preserve"> «</w:t>
            </w:r>
            <w:r w:rsidRPr="00A91B01">
              <w:t xml:space="preserve">Ремонт (капитальный ремонт) объектов собственности Камешкирского района Пензенской области на </w:t>
            </w:r>
            <w:r w:rsidRPr="00A91B01">
              <w:lastRenderedPageBreak/>
              <w:t>2014-2020годы»</w:t>
            </w:r>
          </w:p>
        </w:tc>
        <w:tc>
          <w:tcPr>
            <w:tcW w:w="465" w:type="pct"/>
            <w:gridSpan w:val="2"/>
            <w:vMerge w:val="restart"/>
            <w:tcBorders>
              <w:top w:val="single" w:sz="4" w:space="0" w:color="auto"/>
              <w:left w:val="single" w:sz="4" w:space="0" w:color="auto"/>
              <w:bottom w:val="single" w:sz="4" w:space="0" w:color="auto"/>
              <w:right w:val="single" w:sz="4" w:space="0" w:color="auto"/>
            </w:tcBorders>
            <w:vAlign w:val="bottom"/>
          </w:tcPr>
          <w:p w:rsidR="00FA6C81" w:rsidRPr="00A91B01" w:rsidRDefault="00FA6C81" w:rsidP="008B3B17">
            <w:pPr>
              <w:snapToGrid w:val="0"/>
              <w:jc w:val="center"/>
            </w:pPr>
            <w:r w:rsidRPr="00A91B01">
              <w:lastRenderedPageBreak/>
              <w:t>Администрация  Камешкирского района Пензенской области</w:t>
            </w:r>
          </w:p>
          <w:p w:rsidR="00FA6C81" w:rsidRPr="00A91B01" w:rsidRDefault="00FA6C81" w:rsidP="008B3B17">
            <w:pPr>
              <w:autoSpaceDE w:val="0"/>
              <w:autoSpaceDN w:val="0"/>
              <w:jc w:val="center"/>
            </w:pPr>
          </w:p>
        </w:tc>
        <w:tc>
          <w:tcPr>
            <w:tcW w:w="403" w:type="pct"/>
            <w:gridSpan w:val="2"/>
            <w:tcBorders>
              <w:top w:val="single" w:sz="4" w:space="0" w:color="auto"/>
              <w:left w:val="single" w:sz="4" w:space="0" w:color="auto"/>
              <w:bottom w:val="single" w:sz="4" w:space="0" w:color="auto"/>
              <w:right w:val="single" w:sz="4" w:space="0" w:color="auto"/>
            </w:tcBorders>
          </w:tcPr>
          <w:p w:rsidR="00FA6C81" w:rsidRPr="00A96D75" w:rsidRDefault="00FA6C81" w:rsidP="008B3B17">
            <w:pPr>
              <w:autoSpaceDE w:val="0"/>
              <w:autoSpaceDN w:val="0"/>
            </w:pPr>
            <w:r w:rsidRPr="00A96D75">
              <w:lastRenderedPageBreak/>
              <w:t>Итого</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6D75" w:rsidRDefault="00FA6C81" w:rsidP="008B3B17">
            <w:pPr>
              <w:autoSpaceDE w:val="0"/>
              <w:autoSpaceDN w:val="0"/>
              <w:jc w:val="center"/>
            </w:pPr>
            <w:r w:rsidRPr="00A96D75">
              <w:t>5640,40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6D75" w:rsidRDefault="00FA6C81" w:rsidP="008B3B17">
            <w:pPr>
              <w:autoSpaceDE w:val="0"/>
              <w:autoSpaceDN w:val="0"/>
              <w:jc w:val="center"/>
            </w:pPr>
            <w:r w:rsidRPr="00A96D75">
              <w:t>2559,89</w:t>
            </w:r>
          </w:p>
        </w:tc>
        <w:tc>
          <w:tcPr>
            <w:tcW w:w="440" w:type="pct"/>
            <w:tcBorders>
              <w:top w:val="single" w:sz="4" w:space="0" w:color="auto"/>
              <w:left w:val="single" w:sz="4" w:space="0" w:color="auto"/>
              <w:bottom w:val="single" w:sz="4" w:space="0" w:color="auto"/>
              <w:right w:val="single" w:sz="4" w:space="0" w:color="auto"/>
            </w:tcBorders>
          </w:tcPr>
          <w:p w:rsidR="00FA6C81" w:rsidRPr="00A96D75" w:rsidRDefault="00FA6C81" w:rsidP="008B3B17">
            <w:pPr>
              <w:autoSpaceDE w:val="0"/>
              <w:autoSpaceDN w:val="0"/>
              <w:jc w:val="center"/>
            </w:pPr>
            <w:r w:rsidRPr="00A96D75">
              <w:t>3080,511</w:t>
            </w:r>
          </w:p>
        </w:tc>
        <w:tc>
          <w:tcPr>
            <w:tcW w:w="403" w:type="pct"/>
            <w:tcBorders>
              <w:top w:val="single" w:sz="4" w:space="0" w:color="auto"/>
              <w:left w:val="single" w:sz="4" w:space="0" w:color="auto"/>
              <w:bottom w:val="single" w:sz="4" w:space="0" w:color="auto"/>
              <w:right w:val="single" w:sz="4" w:space="0" w:color="auto"/>
            </w:tcBorders>
          </w:tcPr>
          <w:p w:rsidR="00FA6C81" w:rsidRPr="00A67FA8" w:rsidRDefault="00FA6C81" w:rsidP="008B3B17">
            <w:pPr>
              <w:snapToGrid w:val="0"/>
              <w:jc w:val="center"/>
              <w:rPr>
                <w:color w:val="FF0000"/>
              </w:rPr>
            </w:pPr>
            <w:r w:rsidRPr="00A67FA8">
              <w:rPr>
                <w:color w:val="FF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42" w:type="pct"/>
            <w:vMerge w:val="restart"/>
            <w:tcBorders>
              <w:top w:val="nil"/>
              <w:left w:val="single" w:sz="4" w:space="0" w:color="auto"/>
              <w:bottom w:val="single" w:sz="4" w:space="0" w:color="auto"/>
              <w:right w:val="single" w:sz="4" w:space="0" w:color="auto"/>
            </w:tcBorders>
          </w:tcPr>
          <w:p w:rsidR="00FA6C81" w:rsidRPr="00A91B01" w:rsidRDefault="00FA6C81" w:rsidP="008B3B17">
            <w:pPr>
              <w:autoSpaceDE w:val="0"/>
              <w:autoSpaceDN w:val="0"/>
            </w:pPr>
          </w:p>
        </w:tc>
      </w:tr>
      <w:tr w:rsidR="00FA6C81" w:rsidRPr="00A91B01" w:rsidTr="008B3B17">
        <w:tc>
          <w:tcPr>
            <w:tcW w:w="1104" w:type="pct"/>
            <w:gridSpan w:val="3"/>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2016</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42" w:type="pct"/>
            <w:vMerge/>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p>
        </w:tc>
      </w:tr>
      <w:tr w:rsidR="00FA6C81" w:rsidRPr="00A91B01" w:rsidTr="008B3B17">
        <w:tc>
          <w:tcPr>
            <w:tcW w:w="1104" w:type="pct"/>
            <w:gridSpan w:val="3"/>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2017</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4400,730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1320,219</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t>3080,511</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42" w:type="pct"/>
            <w:tcBorders>
              <w:top w:val="nil"/>
              <w:left w:val="single" w:sz="4" w:space="0" w:color="auto"/>
              <w:bottom w:val="single" w:sz="4" w:space="0" w:color="auto"/>
              <w:right w:val="single" w:sz="4" w:space="0" w:color="auto"/>
            </w:tcBorders>
          </w:tcPr>
          <w:p w:rsidR="00FA6C81" w:rsidRPr="00A91B01" w:rsidRDefault="00FA6C81" w:rsidP="008B3B17">
            <w:pPr>
              <w:autoSpaceDE w:val="0"/>
              <w:autoSpaceDN w:val="0"/>
            </w:pPr>
          </w:p>
        </w:tc>
      </w:tr>
      <w:tr w:rsidR="00FA6C81" w:rsidRPr="00A91B01" w:rsidTr="008B3B17">
        <w:tc>
          <w:tcPr>
            <w:tcW w:w="1104" w:type="pct"/>
            <w:gridSpan w:val="3"/>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2018</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t>1239,67</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t>1239,67</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1</w:t>
            </w:r>
          </w:p>
        </w:tc>
        <w:tc>
          <w:tcPr>
            <w:tcW w:w="442"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p>
        </w:tc>
      </w:tr>
      <w:tr w:rsidR="00FA6C81" w:rsidRPr="00A91B01" w:rsidTr="008B3B17">
        <w:tc>
          <w:tcPr>
            <w:tcW w:w="1104" w:type="pct"/>
            <w:gridSpan w:val="3"/>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2019</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1</w:t>
            </w:r>
          </w:p>
        </w:tc>
        <w:tc>
          <w:tcPr>
            <w:tcW w:w="442"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p>
        </w:tc>
      </w:tr>
      <w:tr w:rsidR="00FA6C81" w:rsidRPr="00A91B01" w:rsidTr="008B3B17">
        <w:tc>
          <w:tcPr>
            <w:tcW w:w="1104" w:type="pct"/>
            <w:gridSpan w:val="3"/>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65" w:type="pct"/>
            <w:gridSpan w:val="2"/>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2020</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snapToGrid w:val="0"/>
              <w:jc w:val="center"/>
            </w:pPr>
            <w:r w:rsidRPr="00C1401A">
              <w:t>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1</w:t>
            </w:r>
          </w:p>
        </w:tc>
        <w:tc>
          <w:tcPr>
            <w:tcW w:w="442"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p>
        </w:tc>
      </w:tr>
      <w:tr w:rsidR="00FA6C81" w:rsidRPr="00A91B01" w:rsidTr="008B3B17">
        <w:tc>
          <w:tcPr>
            <w:tcW w:w="5000" w:type="pct"/>
            <w:gridSpan w:val="16"/>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Всего по муниципальной программе:</w:t>
            </w:r>
          </w:p>
        </w:tc>
      </w:tr>
      <w:tr w:rsidR="00FA6C81" w:rsidRPr="00A91B01" w:rsidTr="008B3B17">
        <w:tc>
          <w:tcPr>
            <w:tcW w:w="1569" w:type="pct"/>
            <w:gridSpan w:val="5"/>
            <w:vMerge w:val="restar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Всего по муниципальной программе:</w:t>
            </w:r>
          </w:p>
          <w:p w:rsidR="00FA6C81" w:rsidRPr="00A91B01" w:rsidRDefault="00FA6C81" w:rsidP="008B3B17">
            <w:pPr>
              <w:autoSpaceDE w:val="0"/>
              <w:autoSpaceDN w:val="0"/>
            </w:pPr>
            <w:r w:rsidRPr="00A91B01">
              <w:rPr>
                <w:b/>
                <w:bCs/>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Итого</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autoSpaceDE w:val="0"/>
              <w:autoSpaceDN w:val="0"/>
            </w:pPr>
            <w:r>
              <w:t>35204,786</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autoSpaceDE w:val="0"/>
              <w:autoSpaceDN w:val="0"/>
              <w:jc w:val="center"/>
            </w:pPr>
            <w:r>
              <w:t>17124,275</w:t>
            </w:r>
          </w:p>
        </w:tc>
        <w:tc>
          <w:tcPr>
            <w:tcW w:w="440"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18080,511</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c>
          <w:tcPr>
            <w:tcW w:w="442"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r>
      <w:tr w:rsidR="00FA6C81" w:rsidRPr="00A91B01" w:rsidTr="008B3B17">
        <w:tc>
          <w:tcPr>
            <w:tcW w:w="1569" w:type="pct"/>
            <w:gridSpan w:val="5"/>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2016</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autoSpaceDE w:val="0"/>
              <w:autoSpaceDN w:val="0"/>
              <w:jc w:val="center"/>
            </w:pPr>
            <w:r w:rsidRPr="008B6B35">
              <w:t>5630,722</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autoSpaceDE w:val="0"/>
              <w:autoSpaceDN w:val="0"/>
              <w:jc w:val="center"/>
            </w:pPr>
            <w:r w:rsidRPr="008B6B35">
              <w:t>2630,722</w:t>
            </w:r>
          </w:p>
        </w:tc>
        <w:tc>
          <w:tcPr>
            <w:tcW w:w="440"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3000,0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c>
          <w:tcPr>
            <w:tcW w:w="442"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r>
      <w:tr w:rsidR="00FA6C81" w:rsidRPr="00A91B01" w:rsidTr="008B3B17">
        <w:tc>
          <w:tcPr>
            <w:tcW w:w="1569" w:type="pct"/>
            <w:gridSpan w:val="5"/>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2017</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autoSpaceDE w:val="0"/>
              <w:autoSpaceDN w:val="0"/>
              <w:jc w:val="center"/>
            </w:pPr>
            <w:r w:rsidRPr="008B6B35">
              <w:t>12309,314</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8B6B35" w:rsidRDefault="00FA6C81" w:rsidP="008B3B17">
            <w:pPr>
              <w:autoSpaceDE w:val="0"/>
              <w:autoSpaceDN w:val="0"/>
              <w:jc w:val="center"/>
            </w:pPr>
            <w:r w:rsidRPr="008B6B35">
              <w:t>5228,803</w:t>
            </w:r>
          </w:p>
          <w:p w:rsidR="00FA6C81" w:rsidRPr="008B6B35" w:rsidRDefault="00FA6C81" w:rsidP="008B3B17">
            <w:pPr>
              <w:autoSpaceDE w:val="0"/>
              <w:autoSpaceDN w:val="0"/>
            </w:pPr>
          </w:p>
        </w:tc>
        <w:tc>
          <w:tcPr>
            <w:tcW w:w="440"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7080,511</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c>
          <w:tcPr>
            <w:tcW w:w="442"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r>
      <w:tr w:rsidR="00FA6C81" w:rsidRPr="00A91B01" w:rsidTr="008B3B17">
        <w:tc>
          <w:tcPr>
            <w:tcW w:w="1569" w:type="pct"/>
            <w:gridSpan w:val="5"/>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2018</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t>11523,75</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C1401A" w:rsidRDefault="00FA6C81" w:rsidP="008B3B17">
            <w:pPr>
              <w:jc w:val="center"/>
            </w:pPr>
            <w:r>
              <w:t>3523,75</w:t>
            </w:r>
          </w:p>
        </w:tc>
        <w:tc>
          <w:tcPr>
            <w:tcW w:w="440" w:type="pct"/>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pPr>
            <w:r w:rsidRPr="00C1401A">
              <w:t>8000,0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c>
          <w:tcPr>
            <w:tcW w:w="442"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r>
      <w:tr w:rsidR="00FA6C81" w:rsidRPr="00A91B01" w:rsidTr="008B3B17">
        <w:tc>
          <w:tcPr>
            <w:tcW w:w="1569" w:type="pct"/>
            <w:gridSpan w:val="5"/>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2019</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jc w:val="center"/>
            </w:pPr>
            <w:r>
              <w:rPr>
                <w:color w:val="000000"/>
              </w:rPr>
              <w:t>2844,0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jc w:val="center"/>
            </w:pPr>
            <w:r>
              <w:rPr>
                <w:color w:val="000000"/>
              </w:rPr>
              <w:t>2844,0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c>
          <w:tcPr>
            <w:tcW w:w="442"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r>
      <w:tr w:rsidR="00FA6C81" w:rsidRPr="00A91B01" w:rsidTr="008B3B17">
        <w:tc>
          <w:tcPr>
            <w:tcW w:w="1569" w:type="pct"/>
            <w:gridSpan w:val="5"/>
            <w:vMerge/>
            <w:tcBorders>
              <w:top w:val="single" w:sz="4" w:space="0" w:color="auto"/>
              <w:left w:val="single" w:sz="4" w:space="0" w:color="auto"/>
              <w:bottom w:val="single" w:sz="4" w:space="0" w:color="auto"/>
              <w:right w:val="single" w:sz="4" w:space="0" w:color="auto"/>
            </w:tcBorders>
          </w:tcPr>
          <w:p w:rsidR="00FA6C81" w:rsidRPr="00A91B01" w:rsidRDefault="00FA6C81" w:rsidP="008B3B17"/>
        </w:tc>
        <w:tc>
          <w:tcPr>
            <w:tcW w:w="40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pPr>
            <w:r w:rsidRPr="00A91B01">
              <w:t>2020</w:t>
            </w:r>
          </w:p>
        </w:tc>
        <w:tc>
          <w:tcPr>
            <w:tcW w:w="433"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jc w:val="center"/>
            </w:pPr>
            <w:r>
              <w:rPr>
                <w:color w:val="000000"/>
              </w:rPr>
              <w:t>2897,0</w:t>
            </w:r>
          </w:p>
        </w:tc>
        <w:tc>
          <w:tcPr>
            <w:tcW w:w="424" w:type="pct"/>
            <w:gridSpan w:val="2"/>
            <w:tcBorders>
              <w:top w:val="single" w:sz="4" w:space="0" w:color="auto"/>
              <w:left w:val="single" w:sz="4" w:space="0" w:color="auto"/>
              <w:bottom w:val="single" w:sz="4" w:space="0" w:color="auto"/>
              <w:right w:val="single" w:sz="4" w:space="0" w:color="auto"/>
            </w:tcBorders>
          </w:tcPr>
          <w:p w:rsidR="00FA6C81" w:rsidRPr="00A91B01" w:rsidRDefault="00FA6C81" w:rsidP="008B3B17">
            <w:pPr>
              <w:jc w:val="center"/>
            </w:pPr>
            <w:r>
              <w:rPr>
                <w:color w:val="000000"/>
              </w:rPr>
              <w:t>2897,0</w:t>
            </w:r>
          </w:p>
        </w:tc>
        <w:tc>
          <w:tcPr>
            <w:tcW w:w="440"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r w:rsidRPr="00A91B01">
              <w:t>0</w:t>
            </w:r>
          </w:p>
        </w:tc>
        <w:tc>
          <w:tcPr>
            <w:tcW w:w="403"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367"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snapToGrid w:val="0"/>
              <w:jc w:val="center"/>
              <w:rPr>
                <w:color w:val="000000"/>
              </w:rPr>
            </w:pPr>
            <w:r w:rsidRPr="00A91B01">
              <w:rPr>
                <w:color w:val="000000"/>
              </w:rPr>
              <w:t>0</w:t>
            </w:r>
          </w:p>
        </w:tc>
        <w:tc>
          <w:tcPr>
            <w:tcW w:w="519"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c>
          <w:tcPr>
            <w:tcW w:w="442" w:type="pct"/>
            <w:tcBorders>
              <w:top w:val="single" w:sz="4" w:space="0" w:color="auto"/>
              <w:left w:val="single" w:sz="4" w:space="0" w:color="auto"/>
              <w:bottom w:val="single" w:sz="4" w:space="0" w:color="auto"/>
              <w:right w:val="single" w:sz="4" w:space="0" w:color="auto"/>
            </w:tcBorders>
          </w:tcPr>
          <w:p w:rsidR="00FA6C81" w:rsidRPr="00A91B01" w:rsidRDefault="00FA6C81" w:rsidP="008B3B17">
            <w:pPr>
              <w:autoSpaceDE w:val="0"/>
              <w:autoSpaceDN w:val="0"/>
              <w:jc w:val="center"/>
            </w:pPr>
          </w:p>
        </w:tc>
      </w:tr>
    </w:tbl>
    <w:p w:rsidR="00FA6C81" w:rsidRPr="002854B4" w:rsidRDefault="00FA6C81" w:rsidP="00FA6C81">
      <w:pPr>
        <w:autoSpaceDE w:val="0"/>
        <w:autoSpaceDN w:val="0"/>
        <w:rPr>
          <w:sz w:val="24"/>
          <w:szCs w:val="24"/>
        </w:rPr>
      </w:pPr>
    </w:p>
    <w:p w:rsidR="00FA6C81" w:rsidRDefault="00FA6C81" w:rsidP="00FA6C81">
      <w:pPr>
        <w:autoSpaceDE w:val="0"/>
        <w:autoSpaceDN w:val="0"/>
        <w:rPr>
          <w:sz w:val="24"/>
          <w:szCs w:val="24"/>
        </w:rPr>
      </w:pPr>
    </w:p>
    <w:p w:rsidR="00FA6C81" w:rsidRPr="00A447A2" w:rsidRDefault="00FA6C81" w:rsidP="00FA6C81">
      <w:pPr>
        <w:autoSpaceDE w:val="0"/>
        <w:autoSpaceDN w:val="0"/>
        <w:jc w:val="right"/>
        <w:rPr>
          <w:sz w:val="24"/>
          <w:szCs w:val="24"/>
        </w:rPr>
      </w:pPr>
      <w:r w:rsidRPr="00A447A2">
        <w:rPr>
          <w:sz w:val="24"/>
          <w:szCs w:val="24"/>
        </w:rPr>
        <w:t>Приложение 8.1</w:t>
      </w:r>
    </w:p>
    <w:p w:rsidR="00FA6C81" w:rsidRPr="00A447A2" w:rsidRDefault="00FA6C81" w:rsidP="00FA6C81">
      <w:pPr>
        <w:autoSpaceDE w:val="0"/>
        <w:autoSpaceDN w:val="0"/>
        <w:jc w:val="right"/>
        <w:rPr>
          <w:sz w:val="24"/>
          <w:szCs w:val="24"/>
        </w:rPr>
      </w:pPr>
      <w:r w:rsidRPr="00A447A2">
        <w:rPr>
          <w:sz w:val="24"/>
          <w:szCs w:val="24"/>
        </w:rPr>
        <w:t>муниципальной программы</w:t>
      </w:r>
    </w:p>
    <w:p w:rsidR="00FA6C81" w:rsidRPr="00A447A2" w:rsidRDefault="00FA6C81" w:rsidP="00FA6C81">
      <w:pPr>
        <w:autoSpaceDE w:val="0"/>
        <w:autoSpaceDN w:val="0"/>
        <w:jc w:val="right"/>
        <w:rPr>
          <w:sz w:val="24"/>
          <w:szCs w:val="24"/>
        </w:rPr>
      </w:pPr>
      <w:r w:rsidRPr="00A447A2">
        <w:rPr>
          <w:sz w:val="24"/>
          <w:szCs w:val="24"/>
        </w:rPr>
        <w:t>Камешкирского района</w:t>
      </w:r>
    </w:p>
    <w:p w:rsidR="00FA6C81" w:rsidRPr="00A447A2" w:rsidRDefault="00FA6C81" w:rsidP="00FA6C81">
      <w:pPr>
        <w:autoSpaceDE w:val="0"/>
        <w:autoSpaceDN w:val="0"/>
        <w:jc w:val="right"/>
        <w:rPr>
          <w:sz w:val="24"/>
          <w:szCs w:val="24"/>
        </w:rPr>
      </w:pPr>
      <w:r w:rsidRPr="00A447A2">
        <w:rPr>
          <w:sz w:val="24"/>
          <w:szCs w:val="24"/>
        </w:rPr>
        <w:t>Пензенской области</w:t>
      </w:r>
    </w:p>
    <w:p w:rsidR="00FA6C81" w:rsidRPr="00A447A2" w:rsidRDefault="00FA6C81" w:rsidP="00FA6C81">
      <w:pPr>
        <w:autoSpaceDE w:val="0"/>
        <w:autoSpaceDN w:val="0"/>
        <w:jc w:val="both"/>
        <w:rPr>
          <w:sz w:val="24"/>
          <w:szCs w:val="24"/>
        </w:rPr>
      </w:pPr>
    </w:p>
    <w:p w:rsidR="00FA6C81" w:rsidRPr="00A447A2" w:rsidRDefault="00FA6C81" w:rsidP="00FA6C81">
      <w:pPr>
        <w:autoSpaceDE w:val="0"/>
        <w:autoSpaceDN w:val="0"/>
        <w:jc w:val="center"/>
        <w:rPr>
          <w:sz w:val="24"/>
          <w:szCs w:val="24"/>
        </w:rPr>
      </w:pPr>
      <w:r w:rsidRPr="00A447A2">
        <w:rPr>
          <w:sz w:val="24"/>
          <w:szCs w:val="24"/>
        </w:rPr>
        <w:t>ПРЕДЕЛЬНЫЕ ОБЪЕМЫ</w:t>
      </w:r>
    </w:p>
    <w:p w:rsidR="00FA6C81" w:rsidRPr="00A447A2" w:rsidRDefault="00FA6C81" w:rsidP="00FA6C81">
      <w:pPr>
        <w:autoSpaceDE w:val="0"/>
        <w:autoSpaceDN w:val="0"/>
        <w:jc w:val="center"/>
        <w:rPr>
          <w:sz w:val="24"/>
          <w:szCs w:val="24"/>
        </w:rPr>
      </w:pPr>
      <w:r w:rsidRPr="00A447A2">
        <w:rPr>
          <w:sz w:val="24"/>
          <w:szCs w:val="24"/>
        </w:rPr>
        <w:t>средств бюджета Камешкирского района Пензенской области на исполнение</w:t>
      </w:r>
    </w:p>
    <w:p w:rsidR="00FA6C81" w:rsidRPr="00A447A2" w:rsidRDefault="00FA6C81" w:rsidP="00FA6C81">
      <w:pPr>
        <w:autoSpaceDE w:val="0"/>
        <w:autoSpaceDN w:val="0"/>
        <w:jc w:val="center"/>
        <w:rPr>
          <w:sz w:val="24"/>
          <w:szCs w:val="24"/>
        </w:rPr>
      </w:pPr>
      <w:r w:rsidRPr="00A447A2">
        <w:rPr>
          <w:sz w:val="24"/>
          <w:szCs w:val="24"/>
        </w:rPr>
        <w:t>долгосрочных муниципальных контрактов в целях реализации</w:t>
      </w:r>
    </w:p>
    <w:p w:rsidR="00FA6C81" w:rsidRPr="00A447A2" w:rsidRDefault="00FA6C81" w:rsidP="00FA6C81">
      <w:pPr>
        <w:autoSpaceDE w:val="0"/>
        <w:autoSpaceDN w:val="0"/>
        <w:jc w:val="center"/>
        <w:rPr>
          <w:sz w:val="24"/>
          <w:szCs w:val="24"/>
        </w:rPr>
      </w:pPr>
      <w:r w:rsidRPr="00A447A2">
        <w:rPr>
          <w:sz w:val="24"/>
          <w:szCs w:val="24"/>
        </w:rPr>
        <w:t>основных мероприятий муниципальной программы</w:t>
      </w:r>
    </w:p>
    <w:p w:rsidR="00FA6C81" w:rsidRPr="00A447A2" w:rsidRDefault="00FA6C81" w:rsidP="00FA6C81">
      <w:pPr>
        <w:autoSpaceDE w:val="0"/>
        <w:autoSpaceDN w:val="0"/>
        <w:jc w:val="center"/>
        <w:rPr>
          <w:sz w:val="24"/>
          <w:szCs w:val="24"/>
        </w:rPr>
      </w:pPr>
      <w:r w:rsidRPr="00A447A2">
        <w:rPr>
          <w:sz w:val="24"/>
          <w:szCs w:val="24"/>
        </w:rPr>
        <w:t>Камешкирского района Пензенской области</w:t>
      </w:r>
    </w:p>
    <w:p w:rsidR="00FA6C81" w:rsidRPr="00A447A2" w:rsidRDefault="00FA6C81" w:rsidP="00FA6C81">
      <w:pPr>
        <w:autoSpaceDE w:val="0"/>
        <w:autoSpaceDN w:val="0"/>
        <w:jc w:val="center"/>
        <w:rPr>
          <w:sz w:val="24"/>
          <w:szCs w:val="24"/>
        </w:rPr>
      </w:pPr>
      <w:r w:rsidRPr="00A447A2">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r w:rsidRPr="00A447A2">
        <w:rPr>
          <w:sz w:val="24"/>
          <w:szCs w:val="24"/>
        </w:rPr>
        <w:t>»</w:t>
      </w:r>
    </w:p>
    <w:p w:rsidR="00FA6C81" w:rsidRPr="00A447A2" w:rsidRDefault="00FA6C81" w:rsidP="00FA6C81">
      <w:pPr>
        <w:autoSpaceDE w:val="0"/>
        <w:autoSpaceDN w:val="0"/>
        <w:jc w:val="center"/>
        <w:rPr>
          <w:sz w:val="24"/>
          <w:szCs w:val="24"/>
        </w:rPr>
      </w:pPr>
      <w:r w:rsidRPr="00A447A2">
        <w:rPr>
          <w:sz w:val="24"/>
          <w:szCs w:val="24"/>
        </w:rPr>
        <w:t>на 2016 - 2020 годы</w:t>
      </w:r>
    </w:p>
    <w:p w:rsidR="00FA6C81" w:rsidRPr="00A447A2" w:rsidRDefault="00FA6C81" w:rsidP="00FA6C81">
      <w:pPr>
        <w:autoSpaceDE w:val="0"/>
        <w:autoSpaceDN w:val="0"/>
        <w:jc w:val="right"/>
        <w:rPr>
          <w:sz w:val="24"/>
          <w:szCs w:val="24"/>
        </w:rPr>
      </w:pPr>
      <w:r w:rsidRPr="00A447A2">
        <w:rPr>
          <w:sz w:val="24"/>
          <w:szCs w:val="24"/>
        </w:rPr>
        <w:t>(тыс.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1843"/>
        <w:gridCol w:w="992"/>
        <w:gridCol w:w="851"/>
        <w:gridCol w:w="727"/>
        <w:gridCol w:w="974"/>
        <w:gridCol w:w="1001"/>
        <w:gridCol w:w="1125"/>
        <w:gridCol w:w="1134"/>
        <w:gridCol w:w="992"/>
        <w:gridCol w:w="992"/>
        <w:gridCol w:w="813"/>
        <w:gridCol w:w="900"/>
      </w:tblGrid>
      <w:tr w:rsidR="00FA6C81" w:rsidRPr="00A447A2" w:rsidTr="008B3B17">
        <w:tc>
          <w:tcPr>
            <w:tcW w:w="3181" w:type="dxa"/>
            <w:vMerge w:val="restart"/>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Наименование муниципальной программы, подпрограммы, основного мероприятия, объекта закупки</w:t>
            </w:r>
          </w:p>
        </w:tc>
        <w:tc>
          <w:tcPr>
            <w:tcW w:w="1843" w:type="dxa"/>
            <w:vMerge w:val="restart"/>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Заказчик, уполномоченный на заключение  муниципального контракта</w:t>
            </w:r>
          </w:p>
        </w:tc>
        <w:tc>
          <w:tcPr>
            <w:tcW w:w="992" w:type="dxa"/>
            <w:vMerge w:val="restart"/>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Код по Общероссийскому классиф</w:t>
            </w:r>
            <w:r w:rsidRPr="00A447A2">
              <w:rPr>
                <w:sz w:val="24"/>
                <w:szCs w:val="24"/>
              </w:rPr>
              <w:lastRenderedPageBreak/>
              <w:t xml:space="preserve">икатору продукции по видам экономической деятельности </w:t>
            </w:r>
            <w:hyperlink w:anchor="P2291" w:history="1">
              <w:r w:rsidRPr="00A447A2">
                <w:rPr>
                  <w:color w:val="0000FF"/>
                  <w:sz w:val="24"/>
                  <w:szCs w:val="24"/>
                </w:rPr>
                <w:t>&lt;1&gt;</w:t>
              </w:r>
            </w:hyperlink>
          </w:p>
        </w:tc>
        <w:tc>
          <w:tcPr>
            <w:tcW w:w="2552" w:type="dxa"/>
            <w:gridSpan w:val="3"/>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lastRenderedPageBreak/>
              <w:t>Код бюджетной классификации</w:t>
            </w:r>
          </w:p>
        </w:tc>
        <w:tc>
          <w:tcPr>
            <w:tcW w:w="1001" w:type="dxa"/>
            <w:vMerge w:val="restart"/>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 xml:space="preserve">Предельный срок осуществления </w:t>
            </w:r>
            <w:r w:rsidRPr="00A447A2">
              <w:rPr>
                <w:sz w:val="24"/>
                <w:szCs w:val="24"/>
              </w:rPr>
              <w:lastRenderedPageBreak/>
              <w:t>закупки</w:t>
            </w:r>
          </w:p>
        </w:tc>
        <w:tc>
          <w:tcPr>
            <w:tcW w:w="1125" w:type="dxa"/>
            <w:vMerge w:val="restart"/>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lastRenderedPageBreak/>
              <w:t xml:space="preserve">Результаты выполнения работ (оказания </w:t>
            </w:r>
            <w:r w:rsidRPr="00A447A2">
              <w:rPr>
                <w:sz w:val="24"/>
                <w:szCs w:val="24"/>
              </w:rPr>
              <w:lastRenderedPageBreak/>
              <w:t xml:space="preserve">услуг) </w:t>
            </w:r>
            <w:hyperlink w:anchor="P2292" w:history="1">
              <w:r w:rsidRPr="00A447A2">
                <w:rPr>
                  <w:color w:val="0000FF"/>
                  <w:sz w:val="24"/>
                  <w:szCs w:val="24"/>
                </w:rPr>
                <w:t>&lt;2&gt;</w:t>
              </w:r>
            </w:hyperlink>
            <w:r w:rsidRPr="00A447A2">
              <w:rPr>
                <w:sz w:val="24"/>
                <w:szCs w:val="24"/>
              </w:rPr>
              <w:t>,</w:t>
            </w:r>
          </w:p>
          <w:p w:rsidR="00FA6C81" w:rsidRPr="00A447A2" w:rsidRDefault="00FA6C81" w:rsidP="008B3B17">
            <w:pPr>
              <w:autoSpaceDE w:val="0"/>
              <w:autoSpaceDN w:val="0"/>
              <w:jc w:val="center"/>
              <w:rPr>
                <w:sz w:val="24"/>
                <w:szCs w:val="24"/>
              </w:rPr>
            </w:pPr>
            <w:r w:rsidRPr="00A447A2">
              <w:rPr>
                <w:sz w:val="24"/>
                <w:szCs w:val="24"/>
              </w:rPr>
              <w:t xml:space="preserve">предмет встречного обязательства и предельный срок его исполнения </w:t>
            </w:r>
            <w:hyperlink w:anchor="P2293" w:history="1">
              <w:r w:rsidRPr="00A447A2">
                <w:rPr>
                  <w:color w:val="0000FF"/>
                  <w:sz w:val="24"/>
                  <w:szCs w:val="24"/>
                </w:rPr>
                <w:t>&lt;3&gt;</w:t>
              </w:r>
            </w:hyperlink>
          </w:p>
        </w:tc>
        <w:tc>
          <w:tcPr>
            <w:tcW w:w="4831" w:type="dxa"/>
            <w:gridSpan w:val="5"/>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lastRenderedPageBreak/>
              <w:t>Предельный объем средств на оплату результатов выполненных работ, оказанных услуг, поставленных товаров</w:t>
            </w:r>
          </w:p>
        </w:tc>
      </w:tr>
      <w:tr w:rsidR="00FA6C81" w:rsidRPr="00A447A2" w:rsidTr="008B3B17">
        <w:tc>
          <w:tcPr>
            <w:tcW w:w="3181" w:type="dxa"/>
            <w:vMerge/>
            <w:tcBorders>
              <w:top w:val="single" w:sz="4" w:space="0" w:color="auto"/>
              <w:left w:val="single" w:sz="4" w:space="0" w:color="auto"/>
              <w:bottom w:val="single" w:sz="4" w:space="0" w:color="auto"/>
              <w:right w:val="single" w:sz="4" w:space="0" w:color="auto"/>
            </w:tcBorders>
          </w:tcPr>
          <w:p w:rsidR="00FA6C81" w:rsidRPr="00A447A2" w:rsidRDefault="00FA6C81" w:rsidP="008B3B17">
            <w:pPr>
              <w:rPr>
                <w:sz w:val="24"/>
                <w:szCs w:val="24"/>
              </w:rPr>
            </w:pPr>
          </w:p>
        </w:tc>
        <w:tc>
          <w:tcPr>
            <w:tcW w:w="1843" w:type="dxa"/>
            <w:vMerge/>
            <w:tcBorders>
              <w:top w:val="single" w:sz="4" w:space="0" w:color="auto"/>
              <w:left w:val="single" w:sz="4" w:space="0" w:color="auto"/>
              <w:bottom w:val="single" w:sz="4" w:space="0" w:color="auto"/>
              <w:right w:val="single" w:sz="4" w:space="0" w:color="auto"/>
            </w:tcBorders>
          </w:tcPr>
          <w:p w:rsidR="00FA6C81" w:rsidRPr="00A447A2" w:rsidRDefault="00FA6C81" w:rsidP="008B3B17">
            <w:pPr>
              <w:rPr>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FA6C81" w:rsidRPr="00A447A2" w:rsidRDefault="00FA6C81" w:rsidP="008B3B17">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 xml:space="preserve">Рз </w:t>
            </w:r>
            <w:proofErr w:type="gramStart"/>
            <w:r w:rsidRPr="00A447A2">
              <w:rPr>
                <w:sz w:val="24"/>
                <w:szCs w:val="24"/>
              </w:rPr>
              <w:t>Пр</w:t>
            </w:r>
            <w:proofErr w:type="gramEnd"/>
          </w:p>
        </w:tc>
        <w:tc>
          <w:tcPr>
            <w:tcW w:w="727"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sidRPr="00A447A2">
              <w:rPr>
                <w:sz w:val="24"/>
                <w:szCs w:val="24"/>
              </w:rPr>
              <w:t>ЦСР</w:t>
            </w:r>
          </w:p>
        </w:tc>
        <w:tc>
          <w:tcPr>
            <w:tcW w:w="97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 xml:space="preserve">Группа </w:t>
            </w:r>
            <w:r w:rsidRPr="00A447A2">
              <w:rPr>
                <w:sz w:val="24"/>
                <w:szCs w:val="24"/>
              </w:rPr>
              <w:lastRenderedPageBreak/>
              <w:t>ВР</w:t>
            </w:r>
          </w:p>
        </w:tc>
        <w:tc>
          <w:tcPr>
            <w:tcW w:w="1001" w:type="dxa"/>
            <w:vMerge/>
            <w:tcBorders>
              <w:top w:val="single" w:sz="4" w:space="0" w:color="auto"/>
              <w:left w:val="single" w:sz="4" w:space="0" w:color="auto"/>
              <w:bottom w:val="single" w:sz="4" w:space="0" w:color="auto"/>
              <w:right w:val="single" w:sz="4" w:space="0" w:color="auto"/>
            </w:tcBorders>
          </w:tcPr>
          <w:p w:rsidR="00FA6C81" w:rsidRPr="00A447A2" w:rsidRDefault="00FA6C81" w:rsidP="008B3B17">
            <w:pPr>
              <w:rPr>
                <w:sz w:val="24"/>
                <w:szCs w:val="24"/>
              </w:rPr>
            </w:pPr>
          </w:p>
        </w:tc>
        <w:tc>
          <w:tcPr>
            <w:tcW w:w="1125" w:type="dxa"/>
            <w:vMerge/>
            <w:tcBorders>
              <w:top w:val="single" w:sz="4" w:space="0" w:color="auto"/>
              <w:left w:val="single" w:sz="4" w:space="0" w:color="auto"/>
              <w:bottom w:val="single" w:sz="4" w:space="0" w:color="auto"/>
              <w:right w:val="single" w:sz="4" w:space="0" w:color="auto"/>
            </w:tcBorders>
          </w:tcPr>
          <w:p w:rsidR="00FA6C81" w:rsidRPr="00A447A2" w:rsidRDefault="00FA6C81" w:rsidP="008B3B17">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 xml:space="preserve">текущий </w:t>
            </w:r>
            <w:r w:rsidRPr="00A447A2">
              <w:rPr>
                <w:sz w:val="24"/>
                <w:szCs w:val="24"/>
              </w:rPr>
              <w:lastRenderedPageBreak/>
              <w:t>год</w:t>
            </w:r>
          </w:p>
          <w:p w:rsidR="00FA6C81" w:rsidRPr="00A447A2" w:rsidRDefault="00FA6C81" w:rsidP="008B3B17">
            <w:pPr>
              <w:autoSpaceDE w:val="0"/>
              <w:autoSpaceDN w:val="0"/>
              <w:jc w:val="center"/>
              <w:rPr>
                <w:sz w:val="24"/>
                <w:szCs w:val="24"/>
              </w:rPr>
            </w:pPr>
            <w:r w:rsidRPr="00A447A2">
              <w:rPr>
                <w:sz w:val="24"/>
                <w:szCs w:val="24"/>
              </w:rPr>
              <w:t>2016</w:t>
            </w:r>
          </w:p>
        </w:tc>
        <w:tc>
          <w:tcPr>
            <w:tcW w:w="992"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lastRenderedPageBreak/>
              <w:t>2017г</w:t>
            </w:r>
          </w:p>
        </w:tc>
        <w:tc>
          <w:tcPr>
            <w:tcW w:w="992"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2018г</w:t>
            </w:r>
          </w:p>
        </w:tc>
        <w:tc>
          <w:tcPr>
            <w:tcW w:w="81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2019г</w:t>
            </w:r>
          </w:p>
        </w:tc>
        <w:tc>
          <w:tcPr>
            <w:tcW w:w="900"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2020г</w:t>
            </w:r>
          </w:p>
        </w:tc>
      </w:tr>
      <w:tr w:rsidR="00FA6C81" w:rsidRPr="00A447A2" w:rsidTr="008B3B17">
        <w:tc>
          <w:tcPr>
            <w:tcW w:w="318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lastRenderedPageBreak/>
              <w:t>1</w:t>
            </w:r>
          </w:p>
        </w:tc>
        <w:tc>
          <w:tcPr>
            <w:tcW w:w="184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4</w:t>
            </w:r>
          </w:p>
        </w:tc>
        <w:tc>
          <w:tcPr>
            <w:tcW w:w="727"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5</w:t>
            </w:r>
          </w:p>
        </w:tc>
        <w:tc>
          <w:tcPr>
            <w:tcW w:w="97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6</w:t>
            </w:r>
          </w:p>
        </w:tc>
        <w:tc>
          <w:tcPr>
            <w:tcW w:w="100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7</w:t>
            </w:r>
          </w:p>
        </w:tc>
        <w:tc>
          <w:tcPr>
            <w:tcW w:w="1125"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9</w:t>
            </w:r>
          </w:p>
        </w:tc>
        <w:tc>
          <w:tcPr>
            <w:tcW w:w="992"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p>
        </w:tc>
        <w:tc>
          <w:tcPr>
            <w:tcW w:w="81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11</w:t>
            </w:r>
          </w:p>
        </w:tc>
        <w:tc>
          <w:tcPr>
            <w:tcW w:w="900"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p>
        </w:tc>
      </w:tr>
      <w:tr w:rsidR="00FA6C81" w:rsidRPr="00A447A2" w:rsidTr="008B3B17">
        <w:tc>
          <w:tcPr>
            <w:tcW w:w="318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sidRPr="00A447A2">
              <w:rPr>
                <w:sz w:val="24"/>
                <w:szCs w:val="24"/>
              </w:rPr>
              <w:t>Муниципальная программа «Развитие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tc>
        <w:tc>
          <w:tcPr>
            <w:tcW w:w="1843"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jc w:val="center"/>
              <w:rPr>
                <w:sz w:val="24"/>
                <w:szCs w:val="24"/>
              </w:rPr>
            </w:pPr>
            <w:r w:rsidRPr="00A447A2">
              <w:rPr>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jc w:val="center"/>
              <w:rPr>
                <w:sz w:val="24"/>
                <w:szCs w:val="24"/>
              </w:rPr>
            </w:pPr>
            <w:r w:rsidRPr="00A447A2">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jc w:val="center"/>
              <w:rPr>
                <w:sz w:val="24"/>
                <w:szCs w:val="24"/>
              </w:rPr>
            </w:pPr>
            <w:r w:rsidRPr="00A447A2">
              <w:rPr>
                <w:sz w:val="24"/>
                <w:szCs w:val="24"/>
              </w:rPr>
              <w:t>X</w:t>
            </w:r>
          </w:p>
        </w:tc>
        <w:tc>
          <w:tcPr>
            <w:tcW w:w="1125"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jc w:val="center"/>
              <w:rPr>
                <w:sz w:val="24"/>
                <w:szCs w:val="24"/>
              </w:rPr>
            </w:pPr>
            <w:r w:rsidRPr="00A447A2">
              <w:rPr>
                <w:sz w:val="24"/>
                <w:szCs w:val="24"/>
              </w:rPr>
              <w:t>X</w:t>
            </w:r>
          </w:p>
        </w:tc>
        <w:tc>
          <w:tcPr>
            <w:tcW w:w="113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Pr>
                <w:sz w:val="24"/>
                <w:szCs w:val="24"/>
              </w:rPr>
              <w:t>5630,722</w:t>
            </w:r>
          </w:p>
        </w:tc>
        <w:tc>
          <w:tcPr>
            <w:tcW w:w="992" w:type="dxa"/>
            <w:tcBorders>
              <w:top w:val="single" w:sz="4" w:space="0" w:color="auto"/>
              <w:left w:val="single" w:sz="4" w:space="0" w:color="auto"/>
              <w:bottom w:val="single" w:sz="4" w:space="0" w:color="auto"/>
              <w:right w:val="single" w:sz="4" w:space="0" w:color="auto"/>
            </w:tcBorders>
          </w:tcPr>
          <w:p w:rsidR="00FA6C81" w:rsidRPr="008B6B35" w:rsidRDefault="00FA6C81" w:rsidP="008B3B17">
            <w:pPr>
              <w:autoSpaceDE w:val="0"/>
              <w:autoSpaceDN w:val="0"/>
              <w:rPr>
                <w:sz w:val="24"/>
                <w:szCs w:val="24"/>
              </w:rPr>
            </w:pPr>
            <w:r w:rsidRPr="008B6B35">
              <w:rPr>
                <w:sz w:val="24"/>
                <w:szCs w:val="24"/>
              </w:rPr>
              <w:t>12309,314</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rPr>
                <w:sz w:val="24"/>
                <w:szCs w:val="24"/>
              </w:rPr>
            </w:pPr>
            <w:r>
              <w:rPr>
                <w:sz w:val="24"/>
                <w:szCs w:val="24"/>
              </w:rPr>
              <w:t>11523,75</w:t>
            </w:r>
          </w:p>
        </w:tc>
        <w:tc>
          <w:tcPr>
            <w:tcW w:w="81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Pr>
                <w:sz w:val="24"/>
                <w:szCs w:val="24"/>
              </w:rPr>
              <w:t>2844,0</w:t>
            </w:r>
          </w:p>
        </w:tc>
        <w:tc>
          <w:tcPr>
            <w:tcW w:w="900"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Pr>
                <w:sz w:val="24"/>
                <w:szCs w:val="24"/>
              </w:rPr>
              <w:t>2897,0</w:t>
            </w:r>
          </w:p>
        </w:tc>
      </w:tr>
      <w:tr w:rsidR="00FA6C81" w:rsidRPr="00A447A2" w:rsidTr="008B3B17">
        <w:tc>
          <w:tcPr>
            <w:tcW w:w="318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sidRPr="00A447A2">
              <w:rPr>
                <w:sz w:val="24"/>
                <w:szCs w:val="24"/>
              </w:rPr>
              <w:t>Подпрограмма 1</w:t>
            </w:r>
          </w:p>
          <w:p w:rsidR="00FA6C81" w:rsidRPr="00A447A2" w:rsidRDefault="00FA6C81" w:rsidP="008B3B17">
            <w:pPr>
              <w:autoSpaceDE w:val="0"/>
              <w:autoSpaceDN w:val="0"/>
              <w:rPr>
                <w:sz w:val="24"/>
                <w:szCs w:val="24"/>
              </w:rPr>
            </w:pPr>
            <w:r w:rsidRPr="00A447A2">
              <w:rPr>
                <w:b/>
                <w:bCs/>
                <w:sz w:val="24"/>
                <w:szCs w:val="24"/>
              </w:rPr>
              <w:t>«</w:t>
            </w:r>
            <w:r w:rsidRPr="00A447A2">
              <w:t>Модернизация и развитие территориальной сети автомобильных дорог Камешкирского района Пензенской области  на 2014-2020 годы»</w:t>
            </w:r>
          </w:p>
        </w:tc>
        <w:tc>
          <w:tcPr>
            <w:tcW w:w="1843"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jc w:val="center"/>
              <w:rPr>
                <w:sz w:val="24"/>
                <w:szCs w:val="24"/>
              </w:rPr>
            </w:pPr>
            <w:r w:rsidRPr="00A447A2">
              <w:rPr>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jc w:val="center"/>
              <w:rPr>
                <w:sz w:val="24"/>
                <w:szCs w:val="24"/>
              </w:rPr>
            </w:pPr>
            <w:r w:rsidRPr="00A447A2">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jc w:val="center"/>
              <w:rPr>
                <w:sz w:val="24"/>
                <w:szCs w:val="24"/>
              </w:rPr>
            </w:pPr>
            <w:r w:rsidRPr="00A447A2">
              <w:rPr>
                <w:sz w:val="24"/>
                <w:szCs w:val="24"/>
              </w:rPr>
              <w:t>X</w:t>
            </w:r>
          </w:p>
        </w:tc>
        <w:tc>
          <w:tcPr>
            <w:tcW w:w="1125"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jc w:val="center"/>
              <w:rPr>
                <w:sz w:val="24"/>
                <w:szCs w:val="24"/>
              </w:rPr>
            </w:pPr>
            <w:r w:rsidRPr="00A447A2">
              <w:rPr>
                <w:sz w:val="24"/>
                <w:szCs w:val="24"/>
              </w:rPr>
              <w:t>X</w:t>
            </w:r>
          </w:p>
        </w:tc>
        <w:tc>
          <w:tcPr>
            <w:tcW w:w="113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sidRPr="00A447A2">
              <w:rPr>
                <w:sz w:val="24"/>
                <w:szCs w:val="24"/>
              </w:rPr>
              <w:t>5630,72</w:t>
            </w:r>
          </w:p>
        </w:tc>
        <w:tc>
          <w:tcPr>
            <w:tcW w:w="992" w:type="dxa"/>
            <w:tcBorders>
              <w:top w:val="single" w:sz="4" w:space="0" w:color="auto"/>
              <w:left w:val="single" w:sz="4" w:space="0" w:color="auto"/>
              <w:bottom w:val="single" w:sz="4" w:space="0" w:color="auto"/>
              <w:right w:val="single" w:sz="4" w:space="0" w:color="auto"/>
            </w:tcBorders>
          </w:tcPr>
          <w:p w:rsidR="00FA6C81" w:rsidRPr="008B6B35" w:rsidRDefault="00FA6C81" w:rsidP="008B3B17">
            <w:pPr>
              <w:rPr>
                <w:sz w:val="24"/>
                <w:szCs w:val="24"/>
              </w:rPr>
            </w:pPr>
            <w:r w:rsidRPr="008B6B35">
              <w:rPr>
                <w:sz w:val="24"/>
                <w:szCs w:val="24"/>
              </w:rPr>
              <w:t>7908,584</w:t>
            </w:r>
          </w:p>
          <w:p w:rsidR="00FA6C81" w:rsidRPr="008B6B35" w:rsidRDefault="00FA6C81" w:rsidP="008B3B17"/>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rPr>
                <w:sz w:val="24"/>
                <w:szCs w:val="24"/>
              </w:rPr>
            </w:pPr>
            <w:r>
              <w:rPr>
                <w:sz w:val="24"/>
                <w:szCs w:val="24"/>
              </w:rPr>
              <w:t>10284,08</w:t>
            </w:r>
          </w:p>
        </w:tc>
        <w:tc>
          <w:tcPr>
            <w:tcW w:w="81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Pr>
                <w:sz w:val="24"/>
                <w:szCs w:val="24"/>
              </w:rPr>
              <w:t>2844,0</w:t>
            </w:r>
          </w:p>
        </w:tc>
        <w:tc>
          <w:tcPr>
            <w:tcW w:w="900"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Pr>
                <w:sz w:val="24"/>
                <w:szCs w:val="24"/>
              </w:rPr>
              <w:t>2897,0</w:t>
            </w:r>
          </w:p>
        </w:tc>
      </w:tr>
      <w:tr w:rsidR="00FA6C81" w:rsidRPr="00A447A2" w:rsidTr="008B3B17">
        <w:tc>
          <w:tcPr>
            <w:tcW w:w="318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sidRPr="00A447A2">
              <w:rPr>
                <w:sz w:val="24"/>
                <w:szCs w:val="24"/>
              </w:rPr>
              <w:t>Наименование основного мероприятия:</w:t>
            </w:r>
            <w:r w:rsidRPr="00A447A2">
              <w:t xml:space="preserve"> 1.Содержание, сохранность и ремонт (капитальный ремонт) автомобильных дорог,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jc w:val="center"/>
              <w:rPr>
                <w:sz w:val="24"/>
                <w:szCs w:val="24"/>
              </w:rPr>
            </w:pPr>
            <w:r w:rsidRPr="00A447A2">
              <w:rPr>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jc w:val="center"/>
              <w:rPr>
                <w:sz w:val="24"/>
                <w:szCs w:val="24"/>
              </w:rPr>
            </w:pPr>
            <w:r w:rsidRPr="00A447A2">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jc w:val="center"/>
              <w:rPr>
                <w:sz w:val="24"/>
                <w:szCs w:val="24"/>
              </w:rPr>
            </w:pPr>
            <w:r w:rsidRPr="00A447A2">
              <w:rPr>
                <w:sz w:val="24"/>
                <w:szCs w:val="24"/>
              </w:rPr>
              <w:t>X</w:t>
            </w:r>
          </w:p>
        </w:tc>
        <w:tc>
          <w:tcPr>
            <w:tcW w:w="727"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jc w:val="center"/>
              <w:rPr>
                <w:sz w:val="24"/>
                <w:szCs w:val="24"/>
              </w:rPr>
            </w:pPr>
            <w:r w:rsidRPr="00A447A2">
              <w:rPr>
                <w:sz w:val="24"/>
                <w:szCs w:val="24"/>
              </w:rPr>
              <w:t>X</w:t>
            </w:r>
          </w:p>
        </w:tc>
        <w:tc>
          <w:tcPr>
            <w:tcW w:w="1125"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jc w:val="center"/>
              <w:rPr>
                <w:sz w:val="24"/>
                <w:szCs w:val="24"/>
              </w:rPr>
            </w:pPr>
            <w:r w:rsidRPr="00A447A2">
              <w:rPr>
                <w:sz w:val="24"/>
                <w:szCs w:val="24"/>
              </w:rPr>
              <w:t>X</w:t>
            </w:r>
          </w:p>
        </w:tc>
        <w:tc>
          <w:tcPr>
            <w:tcW w:w="113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sidRPr="00A447A2">
              <w:rPr>
                <w:sz w:val="24"/>
                <w:szCs w:val="24"/>
              </w:rPr>
              <w:t>5630,72</w:t>
            </w:r>
          </w:p>
        </w:tc>
        <w:tc>
          <w:tcPr>
            <w:tcW w:w="992" w:type="dxa"/>
            <w:tcBorders>
              <w:top w:val="single" w:sz="4" w:space="0" w:color="auto"/>
              <w:left w:val="single" w:sz="4" w:space="0" w:color="auto"/>
              <w:bottom w:val="single" w:sz="4" w:space="0" w:color="auto"/>
              <w:right w:val="single" w:sz="4" w:space="0" w:color="auto"/>
            </w:tcBorders>
          </w:tcPr>
          <w:p w:rsidR="00FA6C81" w:rsidRPr="008B6B35" w:rsidRDefault="00FA6C81" w:rsidP="008B3B17">
            <w:pPr>
              <w:rPr>
                <w:sz w:val="24"/>
                <w:szCs w:val="24"/>
              </w:rPr>
            </w:pPr>
            <w:r w:rsidRPr="008B6B35">
              <w:rPr>
                <w:sz w:val="24"/>
                <w:szCs w:val="24"/>
              </w:rPr>
              <w:t>7908,584</w:t>
            </w:r>
          </w:p>
          <w:p w:rsidR="00FA6C81" w:rsidRPr="008B6B35" w:rsidRDefault="00FA6C81" w:rsidP="008B3B17"/>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rPr>
                <w:sz w:val="24"/>
                <w:szCs w:val="24"/>
              </w:rPr>
            </w:pPr>
            <w:r>
              <w:rPr>
                <w:sz w:val="24"/>
                <w:szCs w:val="24"/>
              </w:rPr>
              <w:t>10284,08</w:t>
            </w:r>
          </w:p>
        </w:tc>
        <w:tc>
          <w:tcPr>
            <w:tcW w:w="81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Pr>
                <w:sz w:val="24"/>
                <w:szCs w:val="24"/>
              </w:rPr>
              <w:t>2844,0</w:t>
            </w:r>
          </w:p>
        </w:tc>
        <w:tc>
          <w:tcPr>
            <w:tcW w:w="900"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Pr>
                <w:sz w:val="24"/>
                <w:szCs w:val="24"/>
              </w:rPr>
              <w:t>2897,0</w:t>
            </w:r>
          </w:p>
        </w:tc>
      </w:tr>
      <w:tr w:rsidR="00FA6C81" w:rsidRPr="00A447A2" w:rsidTr="008B3B17">
        <w:tc>
          <w:tcPr>
            <w:tcW w:w="3181"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snapToGrid w:val="0"/>
            </w:pPr>
            <w:r w:rsidRPr="00A447A2">
              <w:t>1.1Ремонт (капитальный ремонт</w:t>
            </w:r>
            <w:r>
              <w:t>)</w:t>
            </w:r>
            <w:r w:rsidRPr="00A447A2">
              <w:t xml:space="preserve"> автомобильных дорог и </w:t>
            </w:r>
            <w:r w:rsidRPr="00A447A2">
              <w:lastRenderedPageBreak/>
              <w:t>искусственных сооружений, за счёт ассигнований дорожного фонда</w:t>
            </w:r>
          </w:p>
        </w:tc>
        <w:tc>
          <w:tcPr>
            <w:tcW w:w="1843"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rPr>
                <w:sz w:val="24"/>
                <w:szCs w:val="24"/>
              </w:rPr>
            </w:pPr>
            <w:r w:rsidRPr="00A447A2">
              <w:rPr>
                <w:sz w:val="24"/>
                <w:szCs w:val="24"/>
              </w:rPr>
              <w:lastRenderedPageBreak/>
              <w:t xml:space="preserve">Администрация Камешкирского </w:t>
            </w:r>
            <w:r w:rsidRPr="00A447A2">
              <w:rPr>
                <w:sz w:val="24"/>
                <w:szCs w:val="24"/>
              </w:rPr>
              <w:lastRenderedPageBreak/>
              <w:t>района</w:t>
            </w:r>
          </w:p>
        </w:tc>
        <w:tc>
          <w:tcPr>
            <w:tcW w:w="992"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sidRPr="00A447A2">
              <w:rPr>
                <w:sz w:val="24"/>
                <w:szCs w:val="24"/>
              </w:rPr>
              <w:t>3159,54</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sidRPr="00C1401A">
              <w:rPr>
                <w:sz w:val="24"/>
                <w:szCs w:val="24"/>
              </w:rPr>
              <w:t>4187,726</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sidRPr="00C1401A">
              <w:rPr>
                <w:sz w:val="24"/>
                <w:szCs w:val="24"/>
              </w:rPr>
              <w:t>8421,05</w:t>
            </w:r>
          </w:p>
        </w:tc>
        <w:tc>
          <w:tcPr>
            <w:tcW w:w="81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0</w:t>
            </w:r>
          </w:p>
        </w:tc>
      </w:tr>
      <w:tr w:rsidR="00FA6C81" w:rsidRPr="00A447A2" w:rsidTr="008B3B17">
        <w:tc>
          <w:tcPr>
            <w:tcW w:w="318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rPr>
                <w:sz w:val="24"/>
                <w:szCs w:val="24"/>
              </w:rPr>
            </w:pPr>
            <w:r w:rsidRPr="00A447A2">
              <w:lastRenderedPageBreak/>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84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sidRPr="00A447A2">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sidRPr="00A447A2">
              <w:rPr>
                <w:sz w:val="24"/>
                <w:szCs w:val="24"/>
              </w:rPr>
              <w:t>118,541</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rPr>
                <w:sz w:val="24"/>
                <w:szCs w:val="24"/>
              </w:rPr>
              <w:t>241,0</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r w:rsidRPr="00C1401A">
              <w:rPr>
                <w:sz w:val="24"/>
                <w:szCs w:val="24"/>
              </w:rPr>
              <w:t>530,0</w:t>
            </w:r>
          </w:p>
        </w:tc>
        <w:tc>
          <w:tcPr>
            <w:tcW w:w="813" w:type="dxa"/>
            <w:tcBorders>
              <w:top w:val="single" w:sz="4" w:space="0" w:color="auto"/>
              <w:left w:val="single" w:sz="4" w:space="0" w:color="auto"/>
              <w:bottom w:val="single" w:sz="4" w:space="0" w:color="auto"/>
              <w:right w:val="single" w:sz="4" w:space="0" w:color="auto"/>
            </w:tcBorders>
          </w:tcPr>
          <w:p w:rsidR="00FA6C81" w:rsidRPr="00A447A2" w:rsidRDefault="00FA6C81" w:rsidP="008B3B17">
            <w:r w:rsidRPr="00A447A2">
              <w:rPr>
                <w:sz w:val="24"/>
                <w:szCs w:val="24"/>
              </w:rPr>
              <w:t>150,0</w:t>
            </w:r>
          </w:p>
        </w:tc>
        <w:tc>
          <w:tcPr>
            <w:tcW w:w="900" w:type="dxa"/>
            <w:tcBorders>
              <w:top w:val="single" w:sz="4" w:space="0" w:color="auto"/>
              <w:left w:val="single" w:sz="4" w:space="0" w:color="auto"/>
              <w:bottom w:val="single" w:sz="4" w:space="0" w:color="auto"/>
              <w:right w:val="single" w:sz="4" w:space="0" w:color="auto"/>
            </w:tcBorders>
          </w:tcPr>
          <w:p w:rsidR="00FA6C81" w:rsidRPr="00A447A2" w:rsidRDefault="00FA6C81" w:rsidP="008B3B17">
            <w:r w:rsidRPr="00A447A2">
              <w:rPr>
                <w:sz w:val="24"/>
                <w:szCs w:val="24"/>
              </w:rPr>
              <w:t>150,0</w:t>
            </w:r>
          </w:p>
        </w:tc>
      </w:tr>
      <w:tr w:rsidR="00FA6C81" w:rsidRPr="00A447A2" w:rsidTr="008B3B17">
        <w:tc>
          <w:tcPr>
            <w:tcW w:w="318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sidRPr="00A447A2">
              <w:rPr>
                <w:sz w:val="24"/>
                <w:szCs w:val="24"/>
              </w:rPr>
              <w:t xml:space="preserve">1.3.Содержание автомобильных дорог общего пользования </w:t>
            </w:r>
          </w:p>
        </w:tc>
        <w:tc>
          <w:tcPr>
            <w:tcW w:w="184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sidRPr="00A447A2">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sidRPr="00A447A2">
              <w:rPr>
                <w:sz w:val="24"/>
                <w:szCs w:val="24"/>
              </w:rPr>
              <w:t>2352,64</w:t>
            </w:r>
          </w:p>
        </w:tc>
        <w:tc>
          <w:tcPr>
            <w:tcW w:w="992" w:type="dxa"/>
            <w:tcBorders>
              <w:top w:val="single" w:sz="4" w:space="0" w:color="auto"/>
              <w:left w:val="single" w:sz="4" w:space="0" w:color="auto"/>
              <w:bottom w:val="single" w:sz="4" w:space="0" w:color="auto"/>
              <w:right w:val="single" w:sz="4" w:space="0" w:color="auto"/>
            </w:tcBorders>
          </w:tcPr>
          <w:p w:rsidR="00FA6C81" w:rsidRPr="008B6B35" w:rsidRDefault="00FA6C81" w:rsidP="008B3B17">
            <w:pPr>
              <w:rPr>
                <w:sz w:val="24"/>
                <w:szCs w:val="24"/>
              </w:rPr>
            </w:pPr>
            <w:r w:rsidRPr="008B6B35">
              <w:rPr>
                <w:sz w:val="24"/>
                <w:szCs w:val="24"/>
              </w:rPr>
              <w:t>3479,858</w:t>
            </w:r>
          </w:p>
          <w:p w:rsidR="00FA6C81" w:rsidRPr="00C1401A" w:rsidRDefault="00FA6C81" w:rsidP="008B3B17"/>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rPr>
                <w:sz w:val="24"/>
                <w:szCs w:val="24"/>
                <w:lang w:eastAsia="ar-SA"/>
              </w:rPr>
            </w:pPr>
            <w:r>
              <w:rPr>
                <w:sz w:val="24"/>
                <w:szCs w:val="24"/>
                <w:lang w:eastAsia="ar-SA"/>
              </w:rPr>
              <w:t>1333,03</w:t>
            </w:r>
          </w:p>
        </w:tc>
        <w:tc>
          <w:tcPr>
            <w:tcW w:w="813" w:type="dxa"/>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lang w:eastAsia="ar-SA"/>
              </w:rPr>
            </w:pPr>
            <w:r>
              <w:rPr>
                <w:sz w:val="24"/>
                <w:szCs w:val="24"/>
                <w:lang w:eastAsia="ar-SA"/>
              </w:rPr>
              <w:t>2694,0</w:t>
            </w:r>
          </w:p>
        </w:tc>
        <w:tc>
          <w:tcPr>
            <w:tcW w:w="900" w:type="dxa"/>
            <w:tcBorders>
              <w:top w:val="single" w:sz="4" w:space="0" w:color="auto"/>
              <w:left w:val="single" w:sz="4" w:space="0" w:color="auto"/>
              <w:bottom w:val="single" w:sz="4" w:space="0" w:color="auto"/>
              <w:right w:val="single" w:sz="4" w:space="0" w:color="auto"/>
            </w:tcBorders>
          </w:tcPr>
          <w:p w:rsidR="00FA6C81" w:rsidRPr="005512F6" w:rsidRDefault="00FA6C81" w:rsidP="008B3B17">
            <w:pPr>
              <w:rPr>
                <w:sz w:val="24"/>
                <w:szCs w:val="24"/>
                <w:lang w:eastAsia="ar-SA"/>
              </w:rPr>
            </w:pPr>
            <w:r>
              <w:rPr>
                <w:sz w:val="24"/>
                <w:szCs w:val="24"/>
                <w:lang w:eastAsia="ar-SA"/>
              </w:rPr>
              <w:t>2747,0</w:t>
            </w:r>
          </w:p>
        </w:tc>
      </w:tr>
      <w:tr w:rsidR="00FA6C81" w:rsidRPr="00A447A2" w:rsidTr="008B3B17">
        <w:tc>
          <w:tcPr>
            <w:tcW w:w="318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sidRPr="00A447A2">
              <w:rPr>
                <w:sz w:val="24"/>
                <w:szCs w:val="24"/>
              </w:rPr>
              <w:t>Подпрограмма 2</w:t>
            </w:r>
          </w:p>
          <w:p w:rsidR="00FA6C81" w:rsidRPr="00A447A2" w:rsidRDefault="00FA6C81" w:rsidP="008B3B17">
            <w:pPr>
              <w:autoSpaceDE w:val="0"/>
              <w:autoSpaceDN w:val="0"/>
              <w:rPr>
                <w:sz w:val="24"/>
                <w:szCs w:val="24"/>
              </w:rPr>
            </w:pPr>
            <w:r w:rsidRPr="00A447A2">
              <w:rPr>
                <w:sz w:val="24"/>
                <w:szCs w:val="24"/>
              </w:rPr>
              <w:t>«Улучшение качества автотранспортных перевозок в Камешкирском  районе Пензенской области на 2014-2020 годы»</w:t>
            </w:r>
          </w:p>
        </w:tc>
        <w:tc>
          <w:tcPr>
            <w:tcW w:w="184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sidRPr="00C1401A">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sidRPr="00C1401A">
              <w:rPr>
                <w:sz w:val="24"/>
                <w:szCs w:val="24"/>
              </w:rPr>
              <w:t>-</w:t>
            </w:r>
          </w:p>
        </w:tc>
        <w:tc>
          <w:tcPr>
            <w:tcW w:w="81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w:t>
            </w:r>
          </w:p>
        </w:tc>
      </w:tr>
      <w:tr w:rsidR="00FA6C81" w:rsidRPr="00A447A2" w:rsidTr="008B3B17">
        <w:tc>
          <w:tcPr>
            <w:tcW w:w="318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rPr>
                <w:sz w:val="24"/>
                <w:szCs w:val="24"/>
              </w:rPr>
            </w:pPr>
            <w:r w:rsidRPr="00A447A2">
              <w:rPr>
                <w:sz w:val="24"/>
                <w:szCs w:val="24"/>
              </w:rPr>
              <w:t>Основное мероприятие:</w:t>
            </w:r>
          </w:p>
          <w:p w:rsidR="00FA6C81" w:rsidRPr="00A447A2" w:rsidRDefault="00FA6C81" w:rsidP="008B3B17">
            <w:pPr>
              <w:rPr>
                <w:sz w:val="24"/>
                <w:szCs w:val="24"/>
              </w:rPr>
            </w:pPr>
            <w:r w:rsidRPr="00A447A2">
              <w:rPr>
                <w:sz w:val="24"/>
                <w:szCs w:val="24"/>
                <w:lang w:eastAsia="ar-SA"/>
              </w:rPr>
              <w:t>Обеспечение населения  транспортным сообщением</w:t>
            </w:r>
          </w:p>
        </w:tc>
        <w:tc>
          <w:tcPr>
            <w:tcW w:w="184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sidRPr="00C1401A">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sidRPr="00C1401A">
              <w:rPr>
                <w:sz w:val="24"/>
                <w:szCs w:val="24"/>
              </w:rPr>
              <w:t>-</w:t>
            </w:r>
          </w:p>
        </w:tc>
        <w:tc>
          <w:tcPr>
            <w:tcW w:w="81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w:t>
            </w:r>
          </w:p>
        </w:tc>
      </w:tr>
      <w:tr w:rsidR="00FA6C81" w:rsidRPr="00A447A2" w:rsidTr="008B3B17">
        <w:tc>
          <w:tcPr>
            <w:tcW w:w="318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rPr>
                <w:sz w:val="24"/>
                <w:szCs w:val="24"/>
              </w:rPr>
            </w:pPr>
            <w:r w:rsidRPr="00A447A2">
              <w:rPr>
                <w:sz w:val="24"/>
                <w:szCs w:val="24"/>
              </w:rPr>
              <w:t>Подпрограмма3</w:t>
            </w:r>
          </w:p>
          <w:p w:rsidR="00FA6C81" w:rsidRPr="00A447A2" w:rsidRDefault="00FA6C81" w:rsidP="008B3B17">
            <w:pPr>
              <w:autoSpaceDE w:val="0"/>
              <w:autoSpaceDN w:val="0"/>
              <w:rPr>
                <w:sz w:val="24"/>
                <w:szCs w:val="24"/>
              </w:rPr>
            </w:pPr>
            <w:r w:rsidRPr="00A447A2">
              <w:rPr>
                <w:sz w:val="24"/>
                <w:szCs w:val="24"/>
              </w:rPr>
              <w:t xml:space="preserve">«Ремонт (капитальный ремонт) объектов собственности Камешкирского района Пензенской области на2014-2020годы»  </w:t>
            </w:r>
          </w:p>
        </w:tc>
        <w:tc>
          <w:tcPr>
            <w:tcW w:w="184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sidRPr="00C1401A">
              <w:rPr>
                <w:sz w:val="24"/>
                <w:szCs w:val="24"/>
              </w:rPr>
              <w:t>4400,730</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Pr>
                <w:sz w:val="24"/>
                <w:szCs w:val="24"/>
              </w:rPr>
              <w:t>1239,67</w:t>
            </w:r>
          </w:p>
        </w:tc>
        <w:tc>
          <w:tcPr>
            <w:tcW w:w="81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Pr>
                <w:sz w:val="24"/>
                <w:szCs w:val="24"/>
              </w:rPr>
              <w:t>0</w:t>
            </w:r>
          </w:p>
        </w:tc>
      </w:tr>
      <w:tr w:rsidR="00FA6C81" w:rsidRPr="00A447A2" w:rsidTr="008B3B17">
        <w:tc>
          <w:tcPr>
            <w:tcW w:w="318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r w:rsidRPr="00A447A2">
              <w:rPr>
                <w:sz w:val="24"/>
                <w:szCs w:val="24"/>
              </w:rPr>
              <w:t xml:space="preserve">3.1 Проектные работы по ремонту зданий образовательных учреждений, экспертизы, технический надзор </w:t>
            </w:r>
          </w:p>
        </w:tc>
        <w:tc>
          <w:tcPr>
            <w:tcW w:w="1843"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snapToGrid w:val="0"/>
              <w:rPr>
                <w:sz w:val="24"/>
                <w:szCs w:val="24"/>
              </w:rPr>
            </w:pPr>
            <w:r w:rsidRPr="00A447A2">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sidRPr="00C1401A">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sidRPr="00C1401A">
              <w:rPr>
                <w:sz w:val="24"/>
                <w:szCs w:val="24"/>
              </w:rPr>
              <w:t>0</w:t>
            </w:r>
          </w:p>
        </w:tc>
        <w:tc>
          <w:tcPr>
            <w:tcW w:w="81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0</w:t>
            </w:r>
          </w:p>
        </w:tc>
      </w:tr>
      <w:tr w:rsidR="00FA6C81" w:rsidRPr="00A447A2" w:rsidTr="008B3B17">
        <w:tc>
          <w:tcPr>
            <w:tcW w:w="3181"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snapToGrid w:val="0"/>
              <w:rPr>
                <w:sz w:val="24"/>
                <w:szCs w:val="24"/>
              </w:rPr>
            </w:pPr>
            <w:r w:rsidRPr="00A447A2">
              <w:rPr>
                <w:sz w:val="24"/>
                <w:szCs w:val="24"/>
              </w:rPr>
              <w:lastRenderedPageBreak/>
              <w:t>3.2 Ремон</w:t>
            </w:r>
            <w:proofErr w:type="gramStart"/>
            <w:r w:rsidRPr="00A447A2">
              <w:rPr>
                <w:sz w:val="24"/>
                <w:szCs w:val="24"/>
              </w:rPr>
              <w:t>т</w:t>
            </w:r>
            <w:r>
              <w:rPr>
                <w:sz w:val="24"/>
                <w:szCs w:val="24"/>
              </w:rPr>
              <w:t>(</w:t>
            </w:r>
            <w:proofErr w:type="gramEnd"/>
            <w:r>
              <w:rPr>
                <w:sz w:val="24"/>
                <w:szCs w:val="24"/>
              </w:rPr>
              <w:t>капитальный ремонт)</w:t>
            </w:r>
            <w:r w:rsidRPr="00A447A2">
              <w:rPr>
                <w:sz w:val="24"/>
                <w:szCs w:val="24"/>
              </w:rPr>
              <w:t xml:space="preserve"> зданий </w:t>
            </w:r>
            <w:r>
              <w:rPr>
                <w:sz w:val="24"/>
                <w:szCs w:val="24"/>
              </w:rPr>
              <w:t>обще</w:t>
            </w:r>
            <w:r w:rsidRPr="00A447A2">
              <w:rPr>
                <w:sz w:val="24"/>
                <w:szCs w:val="24"/>
              </w:rPr>
              <w:t xml:space="preserve">образовательных </w:t>
            </w:r>
            <w:r>
              <w:rPr>
                <w:sz w:val="24"/>
                <w:szCs w:val="24"/>
              </w:rPr>
              <w:t>организаций</w:t>
            </w:r>
          </w:p>
        </w:tc>
        <w:tc>
          <w:tcPr>
            <w:tcW w:w="1843"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snapToGrid w:val="0"/>
              <w:rPr>
                <w:sz w:val="24"/>
                <w:szCs w:val="24"/>
              </w:rPr>
            </w:pPr>
            <w:r w:rsidRPr="00A447A2">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sidRPr="00C1401A">
              <w:rPr>
                <w:sz w:val="24"/>
                <w:szCs w:val="24"/>
              </w:rPr>
              <w:t>4400,730</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Pr>
                <w:sz w:val="24"/>
                <w:szCs w:val="24"/>
              </w:rPr>
              <w:t>1239,67</w:t>
            </w:r>
          </w:p>
        </w:tc>
        <w:tc>
          <w:tcPr>
            <w:tcW w:w="81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Pr>
                <w:sz w:val="24"/>
                <w:szCs w:val="24"/>
              </w:rPr>
              <w:t>0</w:t>
            </w:r>
          </w:p>
        </w:tc>
      </w:tr>
      <w:tr w:rsidR="00FA6C81" w:rsidRPr="00A447A2" w:rsidTr="008B3B17">
        <w:tc>
          <w:tcPr>
            <w:tcW w:w="318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snapToGrid w:val="0"/>
              <w:rPr>
                <w:sz w:val="24"/>
                <w:szCs w:val="24"/>
              </w:rPr>
            </w:pPr>
            <w:r>
              <w:rPr>
                <w:sz w:val="24"/>
                <w:szCs w:val="24"/>
              </w:rPr>
              <w:t>3.2.1. МБОУ СОШ  с</w:t>
            </w:r>
            <w:proofErr w:type="gramStart"/>
            <w:r>
              <w:rPr>
                <w:sz w:val="24"/>
                <w:szCs w:val="24"/>
              </w:rPr>
              <w:t>.Р</w:t>
            </w:r>
            <w:proofErr w:type="gramEnd"/>
            <w:r>
              <w:rPr>
                <w:sz w:val="24"/>
                <w:szCs w:val="24"/>
              </w:rPr>
              <w:t xml:space="preserve">усский Камешкир </w:t>
            </w:r>
          </w:p>
        </w:tc>
        <w:tc>
          <w:tcPr>
            <w:tcW w:w="1843"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snapToGrid w:val="0"/>
              <w:rPr>
                <w:sz w:val="24"/>
                <w:szCs w:val="24"/>
              </w:rPr>
            </w:pPr>
            <w:r w:rsidRPr="00A447A2">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sidRPr="00C1401A">
              <w:rPr>
                <w:sz w:val="24"/>
                <w:szCs w:val="24"/>
              </w:rPr>
              <w:t>4400,730</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Pr>
                <w:sz w:val="24"/>
                <w:szCs w:val="24"/>
              </w:rPr>
              <w:t>1239,67</w:t>
            </w:r>
          </w:p>
        </w:tc>
        <w:tc>
          <w:tcPr>
            <w:tcW w:w="81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Pr>
                <w:sz w:val="24"/>
                <w:szCs w:val="24"/>
              </w:rPr>
              <w:t>0</w:t>
            </w:r>
          </w:p>
        </w:tc>
      </w:tr>
      <w:tr w:rsidR="00FA6C81" w:rsidRPr="00A447A2" w:rsidTr="008B3B17">
        <w:tc>
          <w:tcPr>
            <w:tcW w:w="3181" w:type="dxa"/>
            <w:tcBorders>
              <w:top w:val="single" w:sz="4" w:space="0" w:color="auto"/>
              <w:left w:val="single" w:sz="4" w:space="0" w:color="auto"/>
              <w:bottom w:val="single" w:sz="4" w:space="0" w:color="auto"/>
              <w:right w:val="single" w:sz="4" w:space="0" w:color="auto"/>
            </w:tcBorders>
          </w:tcPr>
          <w:p w:rsidR="00FA6C81" w:rsidRDefault="00FA6C81" w:rsidP="008B3B17">
            <w:pPr>
              <w:snapToGrid w:val="0"/>
              <w:rPr>
                <w:sz w:val="24"/>
                <w:szCs w:val="24"/>
              </w:rPr>
            </w:pPr>
            <w:r>
              <w:rPr>
                <w:sz w:val="24"/>
                <w:szCs w:val="24"/>
              </w:rPr>
              <w:t>3.2.2.</w:t>
            </w:r>
            <w:r>
              <w:t xml:space="preserve"> </w:t>
            </w:r>
            <w:r w:rsidRPr="00E05D6F">
              <w:t xml:space="preserve">МБОУ ООШ с. </w:t>
            </w:r>
            <w:r>
              <w:t>Большой Умыс (ремонт спортивного зала школы)</w:t>
            </w:r>
          </w:p>
        </w:tc>
        <w:tc>
          <w:tcPr>
            <w:tcW w:w="1843"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snapToGrid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jc w:val="center"/>
              <w:rPr>
                <w:sz w:val="24"/>
                <w:szCs w:val="24"/>
              </w:rPr>
            </w:pPr>
            <w:r>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sidRPr="00C1401A">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sidRPr="00C1401A">
              <w:rPr>
                <w:sz w:val="24"/>
                <w:szCs w:val="24"/>
              </w:rPr>
              <w:t>0</w:t>
            </w:r>
          </w:p>
        </w:tc>
        <w:tc>
          <w:tcPr>
            <w:tcW w:w="813"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jc w:val="center"/>
              <w:rPr>
                <w:sz w:val="24"/>
                <w:szCs w:val="24"/>
              </w:rPr>
            </w:pPr>
          </w:p>
        </w:tc>
      </w:tr>
      <w:tr w:rsidR="00FA6C81" w:rsidRPr="00A447A2" w:rsidTr="008B3B17">
        <w:tc>
          <w:tcPr>
            <w:tcW w:w="3181"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snapToGrid w:val="0"/>
              <w:rPr>
                <w:sz w:val="24"/>
                <w:szCs w:val="24"/>
              </w:rPr>
            </w:pPr>
            <w:r w:rsidRPr="00A447A2">
              <w:rPr>
                <w:sz w:val="24"/>
                <w:szCs w:val="24"/>
              </w:rPr>
              <w:t xml:space="preserve">3.3 </w:t>
            </w:r>
            <w:r w:rsidRPr="00A447A2">
              <w:t xml:space="preserve"> Ремонт зданий учреждения культуры  МБУК «МЦ РДК Камешкирского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vAlign w:val="center"/>
          </w:tcPr>
          <w:p w:rsidR="00FA6C81" w:rsidRPr="00A447A2" w:rsidRDefault="00FA6C81" w:rsidP="008B3B17">
            <w:pPr>
              <w:snapToGrid w:val="0"/>
              <w:rPr>
                <w:sz w:val="24"/>
                <w:szCs w:val="24"/>
              </w:rPr>
            </w:pPr>
            <w:r w:rsidRPr="00A447A2">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sidRPr="00C1401A">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FA6C81" w:rsidRPr="00C1401A" w:rsidRDefault="00FA6C81" w:rsidP="008B3B17">
            <w:pPr>
              <w:autoSpaceDE w:val="0"/>
              <w:autoSpaceDN w:val="0"/>
              <w:jc w:val="center"/>
              <w:rPr>
                <w:sz w:val="24"/>
                <w:szCs w:val="24"/>
              </w:rPr>
            </w:pPr>
            <w:r w:rsidRPr="00C1401A">
              <w:rPr>
                <w:sz w:val="24"/>
                <w:szCs w:val="24"/>
              </w:rPr>
              <w:t>0</w:t>
            </w:r>
          </w:p>
        </w:tc>
        <w:tc>
          <w:tcPr>
            <w:tcW w:w="813"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FA6C81" w:rsidRPr="00A447A2" w:rsidRDefault="00FA6C81" w:rsidP="008B3B17">
            <w:pPr>
              <w:autoSpaceDE w:val="0"/>
              <w:autoSpaceDN w:val="0"/>
              <w:jc w:val="center"/>
              <w:rPr>
                <w:sz w:val="24"/>
                <w:szCs w:val="24"/>
              </w:rPr>
            </w:pPr>
            <w:r w:rsidRPr="00A447A2">
              <w:rPr>
                <w:sz w:val="24"/>
                <w:szCs w:val="24"/>
              </w:rPr>
              <w:t>0</w:t>
            </w:r>
          </w:p>
        </w:tc>
      </w:tr>
    </w:tbl>
    <w:p w:rsidR="00FA6C81" w:rsidRPr="002854B4" w:rsidRDefault="00FA6C81" w:rsidP="00FA6C81">
      <w:pPr>
        <w:autoSpaceDE w:val="0"/>
        <w:autoSpaceDN w:val="0"/>
        <w:jc w:val="right"/>
        <w:rPr>
          <w:sz w:val="24"/>
          <w:szCs w:val="24"/>
        </w:rPr>
      </w:pPr>
      <w:bookmarkStart w:id="6" w:name="P2291"/>
      <w:bookmarkEnd w:id="6"/>
      <w:r>
        <w:rPr>
          <w:sz w:val="24"/>
          <w:szCs w:val="24"/>
        </w:rPr>
        <w:t>Приложение 9</w:t>
      </w:r>
    </w:p>
    <w:p w:rsidR="00FA6C81" w:rsidRPr="002854B4" w:rsidRDefault="00FA6C81" w:rsidP="00FA6C81">
      <w:pPr>
        <w:autoSpaceDE w:val="0"/>
        <w:autoSpaceDN w:val="0"/>
        <w:jc w:val="right"/>
        <w:rPr>
          <w:sz w:val="24"/>
          <w:szCs w:val="24"/>
        </w:rPr>
      </w:pPr>
      <w:r>
        <w:rPr>
          <w:sz w:val="24"/>
          <w:szCs w:val="24"/>
        </w:rPr>
        <w:t>Муниципальной</w:t>
      </w:r>
      <w:r w:rsidRPr="002854B4">
        <w:rPr>
          <w:sz w:val="24"/>
          <w:szCs w:val="24"/>
        </w:rPr>
        <w:t xml:space="preserve"> программ</w:t>
      </w:r>
      <w:r>
        <w:rPr>
          <w:sz w:val="24"/>
          <w:szCs w:val="24"/>
        </w:rPr>
        <w:t>ы</w:t>
      </w:r>
    </w:p>
    <w:p w:rsidR="00FA6C81" w:rsidRPr="002854B4" w:rsidRDefault="00FA6C81" w:rsidP="00FA6C81">
      <w:pPr>
        <w:autoSpaceDE w:val="0"/>
        <w:autoSpaceDN w:val="0"/>
        <w:jc w:val="right"/>
        <w:rPr>
          <w:sz w:val="24"/>
          <w:szCs w:val="24"/>
        </w:rPr>
      </w:pPr>
      <w:r w:rsidRPr="002854B4">
        <w:rPr>
          <w:sz w:val="24"/>
          <w:szCs w:val="24"/>
        </w:rPr>
        <w:t>Камешкирского района</w:t>
      </w:r>
    </w:p>
    <w:p w:rsidR="00FA6C81" w:rsidRPr="002854B4" w:rsidRDefault="00FA6C81" w:rsidP="00FA6C81">
      <w:pPr>
        <w:autoSpaceDE w:val="0"/>
        <w:autoSpaceDN w:val="0"/>
        <w:jc w:val="right"/>
        <w:rPr>
          <w:sz w:val="24"/>
          <w:szCs w:val="24"/>
        </w:rPr>
      </w:pPr>
      <w:r>
        <w:rPr>
          <w:sz w:val="24"/>
          <w:szCs w:val="24"/>
        </w:rPr>
        <w:t>Пензенской области</w:t>
      </w:r>
    </w:p>
    <w:p w:rsidR="00FA6C81" w:rsidRPr="002854B4" w:rsidRDefault="00FA6C81" w:rsidP="00FA6C81">
      <w:pPr>
        <w:autoSpaceDE w:val="0"/>
        <w:autoSpaceDN w:val="0"/>
        <w:jc w:val="center"/>
        <w:rPr>
          <w:sz w:val="24"/>
          <w:szCs w:val="24"/>
        </w:rPr>
      </w:pPr>
      <w:bookmarkStart w:id="7" w:name="P2849"/>
      <w:bookmarkEnd w:id="7"/>
      <w:r w:rsidRPr="002854B4">
        <w:rPr>
          <w:sz w:val="24"/>
          <w:szCs w:val="24"/>
        </w:rPr>
        <w:t>СВЕДЕНИЯ</w:t>
      </w:r>
    </w:p>
    <w:p w:rsidR="00FA6C81" w:rsidRPr="002854B4" w:rsidRDefault="00FA6C81" w:rsidP="00FA6C81">
      <w:pPr>
        <w:autoSpaceDE w:val="0"/>
        <w:autoSpaceDN w:val="0"/>
        <w:jc w:val="center"/>
        <w:rPr>
          <w:sz w:val="24"/>
          <w:szCs w:val="24"/>
        </w:rPr>
      </w:pPr>
      <w:r w:rsidRPr="002854B4">
        <w:rPr>
          <w:sz w:val="24"/>
          <w:szCs w:val="24"/>
        </w:rPr>
        <w:t xml:space="preserve">о порядке сбора информации и методике расчета </w:t>
      </w:r>
      <w:proofErr w:type="gramStart"/>
      <w:r w:rsidRPr="002854B4">
        <w:rPr>
          <w:sz w:val="24"/>
          <w:szCs w:val="24"/>
        </w:rPr>
        <w:t>целевых</w:t>
      </w:r>
      <w:proofErr w:type="gramEnd"/>
    </w:p>
    <w:p w:rsidR="00FA6C81" w:rsidRPr="002854B4" w:rsidRDefault="00FA6C81" w:rsidP="00FA6C81">
      <w:pPr>
        <w:autoSpaceDE w:val="0"/>
        <w:autoSpaceDN w:val="0"/>
        <w:jc w:val="center"/>
        <w:rPr>
          <w:sz w:val="24"/>
          <w:szCs w:val="24"/>
        </w:rPr>
      </w:pPr>
      <w:r w:rsidRPr="002854B4">
        <w:rPr>
          <w:sz w:val="24"/>
          <w:szCs w:val="24"/>
        </w:rPr>
        <w:t>показателей муниципальной программы Камешкирского района Пензенской области</w:t>
      </w:r>
    </w:p>
    <w:p w:rsidR="00FA6C81" w:rsidRDefault="00FA6C81" w:rsidP="00FA6C81">
      <w:pPr>
        <w:autoSpaceDE w:val="0"/>
        <w:autoSpaceDN w:val="0"/>
        <w:jc w:val="center"/>
        <w:rPr>
          <w:sz w:val="24"/>
          <w:szCs w:val="24"/>
        </w:rPr>
      </w:pPr>
      <w:r>
        <w:rPr>
          <w:b/>
          <w:bCs/>
          <w:sz w:val="24"/>
          <w:szCs w:val="24"/>
        </w:rPr>
        <w:t>«</w:t>
      </w:r>
      <w:r w:rsidRPr="00406362">
        <w:rPr>
          <w:b/>
          <w:bCs/>
          <w:sz w:val="24"/>
          <w:szCs w:val="24"/>
        </w:rPr>
        <w:t xml:space="preserve">Развитие территорий, социальной и инженерной инфраструктуры, </w:t>
      </w:r>
      <w:r>
        <w:rPr>
          <w:b/>
          <w:bCs/>
          <w:sz w:val="24"/>
          <w:szCs w:val="24"/>
        </w:rPr>
        <w:t>обеспечение транспортных услуг в Камешкирском районе</w:t>
      </w:r>
      <w:r w:rsidRPr="00406362">
        <w:rPr>
          <w:b/>
          <w:bCs/>
          <w:sz w:val="24"/>
          <w:szCs w:val="24"/>
        </w:rPr>
        <w:t xml:space="preserve"> Пензенской области </w:t>
      </w:r>
      <w:r>
        <w:rPr>
          <w:b/>
          <w:bCs/>
          <w:sz w:val="24"/>
          <w:szCs w:val="24"/>
        </w:rPr>
        <w:t>на 2014</w:t>
      </w:r>
      <w:r w:rsidRPr="00FF508E">
        <w:rPr>
          <w:b/>
          <w:bCs/>
          <w:sz w:val="24"/>
          <w:szCs w:val="24"/>
        </w:rPr>
        <w:t xml:space="preserve"> - 2020 годы</w:t>
      </w:r>
      <w:r>
        <w:rPr>
          <w:sz w:val="24"/>
          <w:szCs w:val="24"/>
        </w:rPr>
        <w:t>»</w:t>
      </w:r>
    </w:p>
    <w:p w:rsidR="00FA6C81" w:rsidRPr="002854B4" w:rsidRDefault="00FA6C81" w:rsidP="00FA6C81">
      <w:pPr>
        <w:autoSpaceDE w:val="0"/>
        <w:autoSpaceDN w:val="0"/>
        <w:jc w:val="center"/>
        <w:rPr>
          <w:sz w:val="24"/>
          <w:szCs w:val="24"/>
        </w:rPr>
      </w:pP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417"/>
        <w:gridCol w:w="1559"/>
        <w:gridCol w:w="1135"/>
        <w:gridCol w:w="1418"/>
        <w:gridCol w:w="1417"/>
        <w:gridCol w:w="1275"/>
        <w:gridCol w:w="1560"/>
      </w:tblGrid>
      <w:tr w:rsidR="00FA6C81" w:rsidRPr="00B229D5" w:rsidTr="008B3B17">
        <w:tc>
          <w:tcPr>
            <w:tcW w:w="586"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 xml:space="preserve">N </w:t>
            </w:r>
            <w:proofErr w:type="gramStart"/>
            <w:r w:rsidRPr="00B229D5">
              <w:rPr>
                <w:sz w:val="24"/>
                <w:szCs w:val="24"/>
              </w:rPr>
              <w:t>п</w:t>
            </w:r>
            <w:proofErr w:type="gramEnd"/>
            <w:r w:rsidRPr="00B229D5">
              <w:rPr>
                <w:sz w:val="24"/>
                <w:szCs w:val="24"/>
              </w:rPr>
              <w:t>/п</w:t>
            </w:r>
          </w:p>
        </w:tc>
        <w:tc>
          <w:tcPr>
            <w:tcW w:w="1701"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FA6C81" w:rsidRPr="00EF6704" w:rsidRDefault="00FA6C81" w:rsidP="008B3B17">
            <w:pPr>
              <w:autoSpaceDE w:val="0"/>
              <w:autoSpaceDN w:val="0"/>
              <w:jc w:val="center"/>
            </w:pPr>
            <w:r w:rsidRPr="00EF6704">
              <w:t>Определение показателя</w:t>
            </w:r>
          </w:p>
          <w:p w:rsidR="00FA6C81" w:rsidRPr="00EF6704" w:rsidRDefault="002527E8" w:rsidP="008B3B17">
            <w:pPr>
              <w:autoSpaceDE w:val="0"/>
              <w:autoSpaceDN w:val="0"/>
              <w:jc w:val="center"/>
            </w:pPr>
            <w:hyperlink w:anchor="P2915" w:history="1">
              <w:r w:rsidR="00FA6C81" w:rsidRPr="00EF6704">
                <w:t>&lt;1&gt;</w:t>
              </w:r>
            </w:hyperlink>
          </w:p>
        </w:tc>
        <w:tc>
          <w:tcPr>
            <w:tcW w:w="1417" w:type="dxa"/>
            <w:tcBorders>
              <w:top w:val="single" w:sz="4" w:space="0" w:color="auto"/>
              <w:left w:val="single" w:sz="4" w:space="0" w:color="auto"/>
              <w:bottom w:val="single" w:sz="4" w:space="0" w:color="auto"/>
              <w:right w:val="single" w:sz="4" w:space="0" w:color="auto"/>
            </w:tcBorders>
          </w:tcPr>
          <w:p w:rsidR="00FA6C81" w:rsidRPr="00EF6704" w:rsidRDefault="00FA6C81" w:rsidP="008B3B17">
            <w:pPr>
              <w:autoSpaceDE w:val="0"/>
              <w:autoSpaceDN w:val="0"/>
              <w:jc w:val="center"/>
            </w:pPr>
            <w:r w:rsidRPr="00EF6704">
              <w:t>Временные характеристики показателя</w:t>
            </w:r>
          </w:p>
          <w:p w:rsidR="00FA6C81" w:rsidRPr="00EF6704" w:rsidRDefault="002527E8" w:rsidP="008B3B17">
            <w:pPr>
              <w:autoSpaceDE w:val="0"/>
              <w:autoSpaceDN w:val="0"/>
              <w:jc w:val="center"/>
            </w:pPr>
            <w:hyperlink w:anchor="P2916" w:history="1">
              <w:r w:rsidR="00FA6C81" w:rsidRPr="00EF6704">
                <w:t>&lt;2&gt;</w:t>
              </w:r>
            </w:hyperlink>
          </w:p>
        </w:tc>
        <w:tc>
          <w:tcPr>
            <w:tcW w:w="1559" w:type="dxa"/>
            <w:tcBorders>
              <w:top w:val="single" w:sz="4" w:space="0" w:color="auto"/>
              <w:left w:val="single" w:sz="4" w:space="0" w:color="auto"/>
              <w:bottom w:val="single" w:sz="4" w:space="0" w:color="auto"/>
              <w:right w:val="single" w:sz="4" w:space="0" w:color="auto"/>
            </w:tcBorders>
          </w:tcPr>
          <w:p w:rsidR="00FA6C81" w:rsidRPr="00EF6704" w:rsidRDefault="00FA6C81" w:rsidP="008B3B17">
            <w:pPr>
              <w:autoSpaceDE w:val="0"/>
              <w:autoSpaceDN w:val="0"/>
              <w:jc w:val="center"/>
            </w:pPr>
            <w:r w:rsidRPr="00EF6704">
              <w:t>Алгоритм формирования (формула) и методологические пояснения к показателю</w:t>
            </w:r>
          </w:p>
          <w:p w:rsidR="00FA6C81" w:rsidRPr="00EF6704" w:rsidRDefault="002527E8" w:rsidP="008B3B17">
            <w:pPr>
              <w:autoSpaceDE w:val="0"/>
              <w:autoSpaceDN w:val="0"/>
              <w:jc w:val="center"/>
            </w:pPr>
            <w:hyperlink w:anchor="P2917" w:history="1">
              <w:r w:rsidR="00FA6C81" w:rsidRPr="00EF6704">
                <w:t>&lt;3&gt;</w:t>
              </w:r>
            </w:hyperlink>
          </w:p>
        </w:tc>
        <w:tc>
          <w:tcPr>
            <w:tcW w:w="1135" w:type="dxa"/>
            <w:tcBorders>
              <w:top w:val="single" w:sz="4" w:space="0" w:color="auto"/>
              <w:left w:val="single" w:sz="4" w:space="0" w:color="auto"/>
              <w:bottom w:val="single" w:sz="4" w:space="0" w:color="auto"/>
              <w:right w:val="single" w:sz="4" w:space="0" w:color="auto"/>
            </w:tcBorders>
          </w:tcPr>
          <w:p w:rsidR="00FA6C81" w:rsidRPr="00EF6704" w:rsidRDefault="00FA6C81" w:rsidP="008B3B17">
            <w:pPr>
              <w:autoSpaceDE w:val="0"/>
              <w:autoSpaceDN w:val="0"/>
              <w:jc w:val="center"/>
            </w:pPr>
            <w:r w:rsidRPr="00EF6704">
              <w:t>Базовые показатели (используемые в формуле)</w:t>
            </w:r>
          </w:p>
        </w:tc>
        <w:tc>
          <w:tcPr>
            <w:tcW w:w="1418" w:type="dxa"/>
            <w:tcBorders>
              <w:top w:val="single" w:sz="4" w:space="0" w:color="auto"/>
              <w:left w:val="single" w:sz="4" w:space="0" w:color="auto"/>
              <w:bottom w:val="single" w:sz="4" w:space="0" w:color="auto"/>
              <w:right w:val="single" w:sz="4" w:space="0" w:color="auto"/>
            </w:tcBorders>
          </w:tcPr>
          <w:p w:rsidR="00FA6C81" w:rsidRPr="00EF6704" w:rsidRDefault="00FA6C81" w:rsidP="008B3B17">
            <w:pPr>
              <w:autoSpaceDE w:val="0"/>
              <w:autoSpaceDN w:val="0"/>
              <w:jc w:val="center"/>
            </w:pPr>
            <w:bookmarkStart w:id="8" w:name="P2866"/>
            <w:bookmarkEnd w:id="8"/>
            <w:r w:rsidRPr="00EF6704">
              <w:t>Метод сбора информации, индекс формы отчетности</w:t>
            </w:r>
          </w:p>
          <w:p w:rsidR="00FA6C81" w:rsidRPr="00EF6704" w:rsidRDefault="002527E8" w:rsidP="008B3B17">
            <w:pPr>
              <w:autoSpaceDE w:val="0"/>
              <w:autoSpaceDN w:val="0"/>
              <w:jc w:val="center"/>
            </w:pPr>
            <w:hyperlink w:anchor="P2918" w:history="1">
              <w:r w:rsidR="00FA6C81" w:rsidRPr="00EF6704">
                <w:t>&lt;4&gt;</w:t>
              </w:r>
            </w:hyperlink>
          </w:p>
        </w:tc>
        <w:tc>
          <w:tcPr>
            <w:tcW w:w="1417" w:type="dxa"/>
            <w:tcBorders>
              <w:top w:val="single" w:sz="4" w:space="0" w:color="auto"/>
              <w:left w:val="single" w:sz="4" w:space="0" w:color="auto"/>
              <w:bottom w:val="single" w:sz="4" w:space="0" w:color="auto"/>
              <w:right w:val="single" w:sz="4" w:space="0" w:color="auto"/>
            </w:tcBorders>
          </w:tcPr>
          <w:p w:rsidR="00FA6C81" w:rsidRPr="00EF6704" w:rsidRDefault="00FA6C81" w:rsidP="008B3B17">
            <w:pPr>
              <w:autoSpaceDE w:val="0"/>
              <w:autoSpaceDN w:val="0"/>
              <w:jc w:val="center"/>
            </w:pPr>
            <w:bookmarkStart w:id="9" w:name="P2868"/>
            <w:bookmarkEnd w:id="9"/>
            <w:r w:rsidRPr="00EF6704">
              <w:t>Объект и единица наблюдения</w:t>
            </w:r>
          </w:p>
          <w:p w:rsidR="00FA6C81" w:rsidRPr="00EF6704" w:rsidRDefault="002527E8" w:rsidP="008B3B17">
            <w:pPr>
              <w:autoSpaceDE w:val="0"/>
              <w:autoSpaceDN w:val="0"/>
              <w:jc w:val="center"/>
            </w:pPr>
            <w:hyperlink w:anchor="P2919" w:history="1">
              <w:r w:rsidR="00FA6C81" w:rsidRPr="00EF6704">
                <w:t>&lt;5&gt;</w:t>
              </w:r>
            </w:hyperlink>
          </w:p>
        </w:tc>
        <w:tc>
          <w:tcPr>
            <w:tcW w:w="1275" w:type="dxa"/>
            <w:tcBorders>
              <w:top w:val="single" w:sz="4" w:space="0" w:color="auto"/>
              <w:left w:val="single" w:sz="4" w:space="0" w:color="auto"/>
              <w:bottom w:val="single" w:sz="4" w:space="0" w:color="auto"/>
              <w:right w:val="single" w:sz="4" w:space="0" w:color="auto"/>
            </w:tcBorders>
          </w:tcPr>
          <w:p w:rsidR="00FA6C81" w:rsidRPr="00EF6704" w:rsidRDefault="00FA6C81" w:rsidP="008B3B17">
            <w:pPr>
              <w:autoSpaceDE w:val="0"/>
              <w:autoSpaceDN w:val="0"/>
              <w:jc w:val="center"/>
            </w:pPr>
            <w:bookmarkStart w:id="10" w:name="P2870"/>
            <w:bookmarkEnd w:id="10"/>
            <w:r w:rsidRPr="00EF6704">
              <w:t>Охват единиц совокупности</w:t>
            </w:r>
          </w:p>
          <w:p w:rsidR="00FA6C81" w:rsidRPr="00EF6704" w:rsidRDefault="002527E8" w:rsidP="008B3B17">
            <w:pPr>
              <w:autoSpaceDE w:val="0"/>
              <w:autoSpaceDN w:val="0"/>
              <w:jc w:val="center"/>
            </w:pPr>
            <w:hyperlink w:anchor="P2920" w:history="1">
              <w:r w:rsidR="00FA6C81" w:rsidRPr="00EF6704">
                <w:t>&lt;6&gt;</w:t>
              </w:r>
            </w:hyperlink>
          </w:p>
        </w:tc>
        <w:tc>
          <w:tcPr>
            <w:tcW w:w="1560" w:type="dxa"/>
            <w:tcBorders>
              <w:top w:val="single" w:sz="4" w:space="0" w:color="auto"/>
              <w:left w:val="single" w:sz="4" w:space="0" w:color="auto"/>
              <w:bottom w:val="single" w:sz="4" w:space="0" w:color="auto"/>
              <w:right w:val="single" w:sz="4" w:space="0" w:color="auto"/>
            </w:tcBorders>
          </w:tcPr>
          <w:p w:rsidR="00FA6C81" w:rsidRPr="00EF6704" w:rsidRDefault="00FA6C81" w:rsidP="008B3B17">
            <w:pPr>
              <w:autoSpaceDE w:val="0"/>
              <w:autoSpaceDN w:val="0"/>
              <w:jc w:val="center"/>
            </w:pPr>
            <w:proofErr w:type="gramStart"/>
            <w:r w:rsidRPr="00EF6704">
              <w:t>Ответственный за сбор данных по показателю</w:t>
            </w:r>
            <w:proofErr w:type="gramEnd"/>
          </w:p>
          <w:p w:rsidR="00FA6C81" w:rsidRPr="00B229D5" w:rsidRDefault="002527E8" w:rsidP="008B3B17">
            <w:pPr>
              <w:autoSpaceDE w:val="0"/>
              <w:autoSpaceDN w:val="0"/>
              <w:jc w:val="center"/>
              <w:rPr>
                <w:sz w:val="24"/>
                <w:szCs w:val="24"/>
              </w:rPr>
            </w:pPr>
            <w:hyperlink w:anchor="P2921" w:history="1">
              <w:r w:rsidR="00FA6C81" w:rsidRPr="00EF6704">
                <w:t>&lt;7&gt;</w:t>
              </w:r>
            </w:hyperlink>
          </w:p>
        </w:tc>
      </w:tr>
      <w:tr w:rsidR="00FA6C81" w:rsidRPr="00B229D5" w:rsidTr="008B3B17">
        <w:tc>
          <w:tcPr>
            <w:tcW w:w="586"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2</w:t>
            </w:r>
          </w:p>
        </w:tc>
        <w:tc>
          <w:tcPr>
            <w:tcW w:w="1304"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3</w:t>
            </w:r>
          </w:p>
        </w:tc>
        <w:tc>
          <w:tcPr>
            <w:tcW w:w="1856"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6</w:t>
            </w:r>
          </w:p>
        </w:tc>
        <w:tc>
          <w:tcPr>
            <w:tcW w:w="1135"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7</w:t>
            </w:r>
          </w:p>
        </w:tc>
        <w:tc>
          <w:tcPr>
            <w:tcW w:w="1418"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8</w:t>
            </w:r>
          </w:p>
        </w:tc>
        <w:tc>
          <w:tcPr>
            <w:tcW w:w="1417"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9</w:t>
            </w:r>
          </w:p>
        </w:tc>
        <w:tc>
          <w:tcPr>
            <w:tcW w:w="1275"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10</w:t>
            </w:r>
          </w:p>
        </w:tc>
        <w:tc>
          <w:tcPr>
            <w:tcW w:w="1560"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sidRPr="00B229D5">
              <w:rPr>
                <w:sz w:val="24"/>
                <w:szCs w:val="24"/>
              </w:rPr>
              <w:t>11</w:t>
            </w:r>
          </w:p>
        </w:tc>
      </w:tr>
      <w:tr w:rsidR="00FA6C81" w:rsidRPr="00B229D5" w:rsidTr="008B3B17">
        <w:tc>
          <w:tcPr>
            <w:tcW w:w="586"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rsidR="00FA6C81" w:rsidRPr="000F0A4C" w:rsidRDefault="00FA6C81" w:rsidP="008B3B17">
            <w:pPr>
              <w:autoSpaceDE w:val="0"/>
              <w:autoSpaceDN w:val="0"/>
              <w:jc w:val="center"/>
              <w:rPr>
                <w:b/>
                <w:bCs/>
                <w:sz w:val="24"/>
                <w:szCs w:val="24"/>
              </w:rPr>
            </w:pPr>
            <w:r w:rsidRPr="000F0A4C">
              <w:rPr>
                <w:b/>
                <w:bCs/>
                <w:sz w:val="24"/>
                <w:szCs w:val="24"/>
              </w:rPr>
              <w:t>Показатель 1</w:t>
            </w:r>
          </w:p>
          <w:p w:rsidR="00FA6C81" w:rsidRPr="00B229D5" w:rsidRDefault="00FA6C81" w:rsidP="008B3B17">
            <w:pPr>
              <w:autoSpaceDE w:val="0"/>
              <w:autoSpaceDN w:val="0"/>
              <w:rPr>
                <w:sz w:val="24"/>
                <w:szCs w:val="24"/>
              </w:rPr>
            </w:pPr>
            <w:r w:rsidRPr="00583F2B">
              <w:rPr>
                <w:sz w:val="24"/>
                <w:szCs w:val="24"/>
              </w:rPr>
              <w:t xml:space="preserve">Содержание существующей </w:t>
            </w:r>
            <w:r w:rsidRPr="00583F2B">
              <w:rPr>
                <w:sz w:val="24"/>
                <w:szCs w:val="24"/>
              </w:rPr>
              <w:lastRenderedPageBreak/>
              <w:t>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Pr>
                <w:sz w:val="24"/>
                <w:szCs w:val="24"/>
              </w:rPr>
              <w:lastRenderedPageBreak/>
              <w:t>км</w:t>
            </w:r>
          </w:p>
        </w:tc>
        <w:tc>
          <w:tcPr>
            <w:tcW w:w="1856"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rPr>
                <w:sz w:val="24"/>
                <w:szCs w:val="24"/>
              </w:rPr>
            </w:pPr>
            <w:r>
              <w:rPr>
                <w:sz w:val="24"/>
                <w:szCs w:val="24"/>
              </w:rPr>
              <w:t>Содержание автомобильных дорог</w:t>
            </w:r>
          </w:p>
        </w:tc>
        <w:tc>
          <w:tcPr>
            <w:tcW w:w="1417"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pPr>
            <w:r>
              <w:t>2014г</w:t>
            </w:r>
          </w:p>
          <w:p w:rsidR="00FA6C81" w:rsidRDefault="00FA6C81" w:rsidP="008B3B17">
            <w:pPr>
              <w:autoSpaceDE w:val="0"/>
              <w:autoSpaceDN w:val="0"/>
            </w:pPr>
            <w:r>
              <w:t>2015г</w:t>
            </w:r>
          </w:p>
          <w:p w:rsidR="00FA6C81" w:rsidRDefault="00FA6C81" w:rsidP="008B3B17">
            <w:pPr>
              <w:autoSpaceDE w:val="0"/>
              <w:autoSpaceDN w:val="0"/>
            </w:pPr>
            <w:r>
              <w:t>2016г</w:t>
            </w:r>
          </w:p>
          <w:p w:rsidR="00FA6C81" w:rsidRDefault="00FA6C81" w:rsidP="008B3B17">
            <w:pPr>
              <w:autoSpaceDE w:val="0"/>
              <w:autoSpaceDN w:val="0"/>
            </w:pPr>
            <w:r>
              <w:lastRenderedPageBreak/>
              <w:t>2017г</w:t>
            </w:r>
          </w:p>
          <w:p w:rsidR="00FA6C81" w:rsidRDefault="00FA6C81" w:rsidP="008B3B17">
            <w:pPr>
              <w:autoSpaceDE w:val="0"/>
              <w:autoSpaceDN w:val="0"/>
            </w:pPr>
            <w:r>
              <w:t>2018г</w:t>
            </w:r>
          </w:p>
          <w:p w:rsidR="00FA6C81" w:rsidRDefault="00FA6C81" w:rsidP="008B3B17">
            <w:pPr>
              <w:autoSpaceDE w:val="0"/>
              <w:autoSpaceDN w:val="0"/>
            </w:pPr>
            <w:r>
              <w:t>2019г</w:t>
            </w:r>
          </w:p>
          <w:p w:rsidR="00FA6C81" w:rsidRPr="00462E70" w:rsidRDefault="00FA6C81" w:rsidP="008B3B17">
            <w:pPr>
              <w:autoSpaceDE w:val="0"/>
              <w:autoSpaceDN w:val="0"/>
            </w:pPr>
            <w:r>
              <w:t>2020г</w:t>
            </w:r>
          </w:p>
        </w:tc>
        <w:tc>
          <w:tcPr>
            <w:tcW w:w="1559" w:type="dxa"/>
            <w:tcBorders>
              <w:top w:val="single" w:sz="4" w:space="0" w:color="auto"/>
              <w:left w:val="single" w:sz="4" w:space="0" w:color="auto"/>
              <w:bottom w:val="single" w:sz="4" w:space="0" w:color="auto"/>
              <w:right w:val="single" w:sz="4" w:space="0" w:color="auto"/>
            </w:tcBorders>
          </w:tcPr>
          <w:p w:rsidR="00FA6C81" w:rsidRPr="000F0A4C" w:rsidRDefault="00FA6C81" w:rsidP="008B3B17">
            <w:pPr>
              <w:autoSpaceDE w:val="0"/>
              <w:autoSpaceDN w:val="0"/>
            </w:pPr>
            <w:r w:rsidRPr="000F0A4C">
              <w:lastRenderedPageBreak/>
              <w:t xml:space="preserve">Протяженность </w:t>
            </w:r>
            <w:r>
              <w:t>межпоселковых</w:t>
            </w:r>
            <w:r w:rsidRPr="000F0A4C">
              <w:t xml:space="preserve">автодорог  </w:t>
            </w:r>
            <w:r>
              <w:lastRenderedPageBreak/>
              <w:t>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pPr>
            <w:r>
              <w:lastRenderedPageBreak/>
              <w:t>100,3км</w:t>
            </w:r>
          </w:p>
          <w:p w:rsidR="00FA6C81" w:rsidRDefault="00FA6C81" w:rsidP="008B3B17">
            <w:pPr>
              <w:autoSpaceDE w:val="0"/>
              <w:autoSpaceDN w:val="0"/>
            </w:pPr>
            <w:r>
              <w:t>100,3км</w:t>
            </w:r>
          </w:p>
          <w:p w:rsidR="00FA6C81" w:rsidRDefault="00FA6C81" w:rsidP="008B3B17">
            <w:pPr>
              <w:autoSpaceDE w:val="0"/>
              <w:autoSpaceDN w:val="0"/>
            </w:pPr>
            <w:r>
              <w:t>98,7км</w:t>
            </w:r>
          </w:p>
          <w:p w:rsidR="00FA6C81" w:rsidRDefault="00FA6C81" w:rsidP="008B3B17">
            <w:pPr>
              <w:autoSpaceDE w:val="0"/>
              <w:autoSpaceDN w:val="0"/>
            </w:pPr>
            <w:r>
              <w:lastRenderedPageBreak/>
              <w:t>98,7км</w:t>
            </w:r>
          </w:p>
          <w:p w:rsidR="00FA6C81" w:rsidRDefault="00FA6C81" w:rsidP="008B3B17">
            <w:pPr>
              <w:autoSpaceDE w:val="0"/>
              <w:autoSpaceDN w:val="0"/>
            </w:pPr>
            <w:r>
              <w:t>98,7км</w:t>
            </w:r>
          </w:p>
          <w:p w:rsidR="00FA6C81" w:rsidRDefault="00FA6C81" w:rsidP="008B3B17">
            <w:pPr>
              <w:autoSpaceDE w:val="0"/>
              <w:autoSpaceDN w:val="0"/>
            </w:pPr>
            <w:r>
              <w:t>98,7км</w:t>
            </w:r>
          </w:p>
          <w:p w:rsidR="00FA6C81" w:rsidRPr="00B229D5" w:rsidRDefault="00FA6C81" w:rsidP="008B3B17">
            <w:pPr>
              <w:autoSpaceDE w:val="0"/>
              <w:autoSpaceDN w:val="0"/>
              <w:rPr>
                <w:sz w:val="24"/>
                <w:szCs w:val="24"/>
              </w:rPr>
            </w:pPr>
            <w:r>
              <w:t>98,7км</w:t>
            </w:r>
          </w:p>
        </w:tc>
        <w:tc>
          <w:tcPr>
            <w:tcW w:w="1418" w:type="dxa"/>
            <w:tcBorders>
              <w:top w:val="single" w:sz="4" w:space="0" w:color="auto"/>
              <w:left w:val="single" w:sz="4" w:space="0" w:color="auto"/>
              <w:bottom w:val="single" w:sz="4" w:space="0" w:color="auto"/>
              <w:right w:val="single" w:sz="4" w:space="0" w:color="auto"/>
            </w:tcBorders>
          </w:tcPr>
          <w:p w:rsidR="00FA6C81" w:rsidRPr="001A50A5" w:rsidRDefault="00FA6C81" w:rsidP="008B3B17">
            <w:pPr>
              <w:autoSpaceDE w:val="0"/>
              <w:autoSpaceDN w:val="0"/>
              <w:jc w:val="center"/>
            </w:pPr>
            <w:r>
              <w:lastRenderedPageBreak/>
              <w:t>Пери</w:t>
            </w:r>
            <w:r w:rsidRPr="001A50A5">
              <w:t>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FA6C81" w:rsidRPr="007E5262" w:rsidRDefault="00FA6C81" w:rsidP="008B3B17">
            <w:pPr>
              <w:autoSpaceDE w:val="0"/>
              <w:autoSpaceDN w:val="0"/>
              <w:jc w:val="center"/>
            </w:pPr>
            <w:r>
              <w:t xml:space="preserve">Отдел архитектуры, строительства </w:t>
            </w:r>
            <w:r>
              <w:lastRenderedPageBreak/>
              <w:t>и ЖКХ</w:t>
            </w:r>
          </w:p>
        </w:tc>
        <w:tc>
          <w:tcPr>
            <w:tcW w:w="1275" w:type="dxa"/>
            <w:tcBorders>
              <w:top w:val="single" w:sz="4" w:space="0" w:color="auto"/>
              <w:left w:val="single" w:sz="4" w:space="0" w:color="auto"/>
              <w:bottom w:val="single" w:sz="4" w:space="0" w:color="auto"/>
              <w:right w:val="single" w:sz="4" w:space="0" w:color="auto"/>
            </w:tcBorders>
          </w:tcPr>
          <w:p w:rsidR="00FA6C81" w:rsidRPr="00EF6704" w:rsidRDefault="00FA6C81" w:rsidP="008B3B17">
            <w:pPr>
              <w:autoSpaceDE w:val="0"/>
              <w:autoSpaceDN w:val="0"/>
            </w:pPr>
            <w:r w:rsidRPr="00EF6704">
              <w:lastRenderedPageBreak/>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A6C81" w:rsidRPr="001A50A5" w:rsidRDefault="00FA6C81" w:rsidP="008B3B17">
            <w:pPr>
              <w:autoSpaceDE w:val="0"/>
              <w:autoSpaceDN w:val="0"/>
              <w:jc w:val="center"/>
            </w:pPr>
            <w:r w:rsidRPr="001A50A5">
              <w:t>Администрация Камешкирского района</w:t>
            </w:r>
          </w:p>
        </w:tc>
      </w:tr>
      <w:tr w:rsidR="00FA6C81" w:rsidRPr="00B229D5" w:rsidTr="008B3B17">
        <w:tc>
          <w:tcPr>
            <w:tcW w:w="586"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rsidR="00FA6C81" w:rsidRPr="000F0A4C" w:rsidRDefault="00FA6C81" w:rsidP="008B3B17">
            <w:pPr>
              <w:autoSpaceDE w:val="0"/>
              <w:autoSpaceDN w:val="0"/>
              <w:jc w:val="center"/>
              <w:rPr>
                <w:b/>
                <w:bCs/>
                <w:sz w:val="24"/>
                <w:szCs w:val="24"/>
              </w:rPr>
            </w:pPr>
            <w:r w:rsidRPr="000F0A4C">
              <w:rPr>
                <w:b/>
                <w:bCs/>
                <w:sz w:val="24"/>
                <w:szCs w:val="24"/>
              </w:rPr>
              <w:t>Показатель 2</w:t>
            </w:r>
          </w:p>
          <w:p w:rsidR="00FA6C81" w:rsidRPr="00B229D5" w:rsidRDefault="00FA6C81" w:rsidP="008B3B17">
            <w:pPr>
              <w:autoSpaceDE w:val="0"/>
              <w:autoSpaceDN w:val="0"/>
              <w:rPr>
                <w:sz w:val="24"/>
                <w:szCs w:val="24"/>
              </w:rPr>
            </w:pPr>
            <w:r w:rsidRPr="00583F2B">
              <w:rPr>
                <w:sz w:val="24"/>
                <w:szCs w:val="24"/>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Pr>
                <w:sz w:val="24"/>
                <w:szCs w:val="24"/>
              </w:rPr>
              <w:t>км</w:t>
            </w:r>
          </w:p>
        </w:tc>
        <w:tc>
          <w:tcPr>
            <w:tcW w:w="1856"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rPr>
                <w:sz w:val="24"/>
                <w:szCs w:val="24"/>
              </w:rPr>
            </w:pPr>
            <w:r>
              <w:rPr>
                <w:sz w:val="24"/>
                <w:szCs w:val="24"/>
              </w:rPr>
              <w:t>Ремонт автомобильных дорог</w:t>
            </w:r>
          </w:p>
        </w:tc>
        <w:tc>
          <w:tcPr>
            <w:tcW w:w="1417"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pPr>
            <w:r>
              <w:t>2014г</w:t>
            </w:r>
          </w:p>
          <w:p w:rsidR="00FA6C81" w:rsidRDefault="00FA6C81" w:rsidP="008B3B17">
            <w:pPr>
              <w:autoSpaceDE w:val="0"/>
              <w:autoSpaceDN w:val="0"/>
            </w:pPr>
            <w:r>
              <w:t>2015г</w:t>
            </w:r>
          </w:p>
          <w:p w:rsidR="00FA6C81" w:rsidRDefault="00FA6C81" w:rsidP="008B3B17">
            <w:pPr>
              <w:autoSpaceDE w:val="0"/>
              <w:autoSpaceDN w:val="0"/>
            </w:pPr>
            <w:r>
              <w:t>2016г</w:t>
            </w:r>
          </w:p>
          <w:p w:rsidR="00FA6C81" w:rsidRDefault="00FA6C81" w:rsidP="008B3B17">
            <w:pPr>
              <w:autoSpaceDE w:val="0"/>
              <w:autoSpaceDN w:val="0"/>
            </w:pPr>
            <w:r>
              <w:t>2017г</w:t>
            </w:r>
          </w:p>
          <w:p w:rsidR="00FA6C81" w:rsidRDefault="00FA6C81" w:rsidP="008B3B17">
            <w:pPr>
              <w:autoSpaceDE w:val="0"/>
              <w:autoSpaceDN w:val="0"/>
            </w:pPr>
            <w:r>
              <w:t>2018г</w:t>
            </w:r>
          </w:p>
          <w:p w:rsidR="00FA6C81" w:rsidRDefault="00FA6C81" w:rsidP="008B3B17">
            <w:pPr>
              <w:autoSpaceDE w:val="0"/>
              <w:autoSpaceDN w:val="0"/>
            </w:pPr>
            <w:r>
              <w:t>2019г</w:t>
            </w:r>
          </w:p>
          <w:p w:rsidR="00FA6C81" w:rsidRPr="00462E70" w:rsidRDefault="00FA6C81" w:rsidP="008B3B17">
            <w:pPr>
              <w:autoSpaceDE w:val="0"/>
              <w:autoSpaceDN w:val="0"/>
            </w:pPr>
            <w:r>
              <w:t>2020г</w:t>
            </w:r>
          </w:p>
        </w:tc>
        <w:tc>
          <w:tcPr>
            <w:tcW w:w="1559"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pPr>
            <w:r w:rsidRPr="007E5262">
              <w:t>Запланированный</w:t>
            </w:r>
            <w:r>
              <w:t xml:space="preserve"> объем ремонта</w:t>
            </w:r>
          </w:p>
          <w:p w:rsidR="00FA6C81" w:rsidRPr="007E5262" w:rsidRDefault="00FA6C81" w:rsidP="008B3B17">
            <w:pPr>
              <w:autoSpaceDE w:val="0"/>
              <w:autoSpaceDN w:val="0"/>
            </w:pPr>
            <w:r>
              <w:t>межпоселковых</w:t>
            </w:r>
            <w:r w:rsidRPr="000F0A4C">
              <w:t xml:space="preserve">автодорог  </w:t>
            </w:r>
            <w:r>
              <w:t>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FA6C81" w:rsidRPr="00462E70" w:rsidRDefault="00FA6C81" w:rsidP="008B3B17">
            <w:pPr>
              <w:autoSpaceDE w:val="0"/>
              <w:autoSpaceDN w:val="0"/>
            </w:pPr>
            <w:r>
              <w:t>5</w:t>
            </w:r>
            <w:r w:rsidRPr="00462E70">
              <w:t>,3км</w:t>
            </w:r>
          </w:p>
          <w:p w:rsidR="00FA6C81" w:rsidRPr="00462E70" w:rsidRDefault="00FA6C81" w:rsidP="008B3B17">
            <w:pPr>
              <w:autoSpaceDE w:val="0"/>
              <w:autoSpaceDN w:val="0"/>
            </w:pPr>
            <w:r>
              <w:t>5</w:t>
            </w:r>
            <w:r w:rsidRPr="00462E70">
              <w:t>,3км</w:t>
            </w:r>
          </w:p>
          <w:p w:rsidR="00FA6C81" w:rsidRPr="00462E70" w:rsidRDefault="00FA6C81" w:rsidP="008B3B17">
            <w:pPr>
              <w:autoSpaceDE w:val="0"/>
              <w:autoSpaceDN w:val="0"/>
            </w:pPr>
            <w:r>
              <w:t>2,5</w:t>
            </w:r>
            <w:r w:rsidRPr="00462E70">
              <w:t>км</w:t>
            </w:r>
          </w:p>
          <w:p w:rsidR="00FA6C81" w:rsidRPr="00462E70" w:rsidRDefault="00FA6C81" w:rsidP="008B3B17">
            <w:pPr>
              <w:autoSpaceDE w:val="0"/>
              <w:autoSpaceDN w:val="0"/>
            </w:pPr>
            <w:r>
              <w:t>2,5</w:t>
            </w:r>
            <w:r w:rsidRPr="00462E70">
              <w:t>км</w:t>
            </w:r>
          </w:p>
          <w:p w:rsidR="00FA6C81" w:rsidRPr="00462E70" w:rsidRDefault="00FA6C81" w:rsidP="008B3B17">
            <w:pPr>
              <w:autoSpaceDE w:val="0"/>
              <w:autoSpaceDN w:val="0"/>
            </w:pPr>
            <w:r>
              <w:t>2,5</w:t>
            </w:r>
            <w:r w:rsidRPr="00462E70">
              <w:t>км</w:t>
            </w:r>
          </w:p>
          <w:p w:rsidR="00FA6C81" w:rsidRPr="00462E70" w:rsidRDefault="00FA6C81" w:rsidP="008B3B17">
            <w:pPr>
              <w:autoSpaceDE w:val="0"/>
              <w:autoSpaceDN w:val="0"/>
            </w:pPr>
            <w:r>
              <w:t>2,5</w:t>
            </w:r>
            <w:r w:rsidRPr="00462E70">
              <w:t>км</w:t>
            </w:r>
          </w:p>
          <w:p w:rsidR="00FA6C81" w:rsidRPr="00B229D5" w:rsidRDefault="00FA6C81" w:rsidP="008B3B17">
            <w:pPr>
              <w:autoSpaceDE w:val="0"/>
              <w:autoSpaceDN w:val="0"/>
              <w:rPr>
                <w:sz w:val="24"/>
                <w:szCs w:val="24"/>
              </w:rPr>
            </w:pPr>
            <w:r>
              <w:t>2,5</w:t>
            </w:r>
            <w:r w:rsidRPr="00462E70">
              <w:t>км</w:t>
            </w:r>
          </w:p>
        </w:tc>
        <w:tc>
          <w:tcPr>
            <w:tcW w:w="1418" w:type="dxa"/>
            <w:tcBorders>
              <w:top w:val="single" w:sz="4" w:space="0" w:color="auto"/>
              <w:left w:val="single" w:sz="4" w:space="0" w:color="auto"/>
              <w:bottom w:val="single" w:sz="4" w:space="0" w:color="auto"/>
              <w:right w:val="single" w:sz="4" w:space="0" w:color="auto"/>
            </w:tcBorders>
          </w:tcPr>
          <w:p w:rsidR="00FA6C81" w:rsidRDefault="00FA6C81" w:rsidP="008B3B17">
            <w:r>
              <w:t>Пери</w:t>
            </w:r>
            <w:r w:rsidRPr="005673A8">
              <w:t>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rPr>
                <w:sz w:val="24"/>
                <w:szCs w:val="24"/>
              </w:rPr>
            </w:pPr>
            <w:r>
              <w:t>Отдел архитектуры, строительства и ЖКХ</w:t>
            </w:r>
          </w:p>
        </w:tc>
        <w:tc>
          <w:tcPr>
            <w:tcW w:w="1275" w:type="dxa"/>
            <w:tcBorders>
              <w:top w:val="single" w:sz="4" w:space="0" w:color="auto"/>
              <w:left w:val="single" w:sz="4" w:space="0" w:color="auto"/>
              <w:bottom w:val="single" w:sz="4" w:space="0" w:color="auto"/>
              <w:right w:val="single" w:sz="4" w:space="0" w:color="auto"/>
            </w:tcBorders>
          </w:tcPr>
          <w:p w:rsidR="00FA6C81" w:rsidRDefault="00FA6C81" w:rsidP="008B3B17">
            <w:r w:rsidRPr="00EF23E4">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A6C81" w:rsidRPr="001A50A5" w:rsidRDefault="00FA6C81" w:rsidP="008B3B17">
            <w:pPr>
              <w:autoSpaceDE w:val="0"/>
              <w:autoSpaceDN w:val="0"/>
              <w:jc w:val="center"/>
            </w:pPr>
            <w:r w:rsidRPr="001A50A5">
              <w:t>Администрация Камешкирского района</w:t>
            </w:r>
          </w:p>
        </w:tc>
      </w:tr>
      <w:tr w:rsidR="00FA6C81" w:rsidRPr="00B229D5" w:rsidTr="008B3B17">
        <w:tc>
          <w:tcPr>
            <w:tcW w:w="586"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rsidR="00FA6C81" w:rsidRPr="000F0A4C" w:rsidRDefault="00FA6C81" w:rsidP="008B3B17">
            <w:pPr>
              <w:autoSpaceDE w:val="0"/>
              <w:autoSpaceDN w:val="0"/>
              <w:jc w:val="center"/>
              <w:rPr>
                <w:b/>
                <w:bCs/>
                <w:sz w:val="24"/>
                <w:szCs w:val="24"/>
              </w:rPr>
            </w:pPr>
            <w:r w:rsidRPr="000F0A4C">
              <w:rPr>
                <w:b/>
                <w:bCs/>
                <w:sz w:val="24"/>
                <w:szCs w:val="24"/>
              </w:rPr>
              <w:t>Показатель 3</w:t>
            </w:r>
          </w:p>
          <w:p w:rsidR="00FA6C81" w:rsidRDefault="00FA6C81" w:rsidP="008B3B17">
            <w:pPr>
              <w:autoSpaceDE w:val="0"/>
              <w:autoSpaceDN w:val="0"/>
              <w:rPr>
                <w:sz w:val="24"/>
                <w:szCs w:val="24"/>
              </w:rPr>
            </w:pPr>
            <w:r w:rsidRPr="00583F2B">
              <w:rPr>
                <w:sz w:val="24"/>
                <w:szCs w:val="24"/>
              </w:rPr>
              <w:t xml:space="preserve">Коэффициент            </w:t>
            </w:r>
            <w:r w:rsidRPr="00583F2B">
              <w:rPr>
                <w:sz w:val="24"/>
                <w:szCs w:val="24"/>
              </w:rPr>
              <w:br/>
              <w:t xml:space="preserve">регулярности           </w:t>
            </w:r>
            <w:r w:rsidRPr="00583F2B">
              <w:rPr>
                <w:sz w:val="24"/>
                <w:szCs w:val="24"/>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r>
              <w:rPr>
                <w:sz w:val="24"/>
                <w:szCs w:val="24"/>
              </w:rPr>
              <w:t>%</w:t>
            </w:r>
          </w:p>
        </w:tc>
        <w:tc>
          <w:tcPr>
            <w:tcW w:w="1856" w:type="dxa"/>
            <w:tcBorders>
              <w:top w:val="single" w:sz="4" w:space="0" w:color="auto"/>
              <w:left w:val="single" w:sz="4" w:space="0" w:color="auto"/>
              <w:bottom w:val="single" w:sz="4" w:space="0" w:color="auto"/>
              <w:right w:val="single" w:sz="4" w:space="0" w:color="auto"/>
            </w:tcBorders>
          </w:tcPr>
          <w:p w:rsidR="00FA6C81" w:rsidRPr="002D5D07" w:rsidRDefault="00FA6C81" w:rsidP="008B3B17">
            <w:pPr>
              <w:autoSpaceDE w:val="0"/>
              <w:autoSpaceDN w:val="0"/>
              <w:rPr>
                <w:sz w:val="24"/>
                <w:szCs w:val="24"/>
              </w:rPr>
            </w:pPr>
            <w:r w:rsidRPr="002D5D07">
              <w:rPr>
                <w:sz w:val="24"/>
                <w:szCs w:val="24"/>
              </w:rPr>
              <w:t>Коэффициент   регулярности    транспортного сообщения</w:t>
            </w:r>
          </w:p>
        </w:tc>
        <w:tc>
          <w:tcPr>
            <w:tcW w:w="1417"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pPr>
            <w:r>
              <w:t>2014г</w:t>
            </w:r>
          </w:p>
          <w:p w:rsidR="00FA6C81" w:rsidRDefault="00FA6C81" w:rsidP="008B3B17">
            <w:pPr>
              <w:autoSpaceDE w:val="0"/>
              <w:autoSpaceDN w:val="0"/>
            </w:pPr>
            <w:r>
              <w:t>2015г</w:t>
            </w:r>
          </w:p>
          <w:p w:rsidR="00FA6C81" w:rsidRDefault="00FA6C81" w:rsidP="008B3B17">
            <w:pPr>
              <w:autoSpaceDE w:val="0"/>
              <w:autoSpaceDN w:val="0"/>
            </w:pPr>
            <w:r>
              <w:t>2016г</w:t>
            </w:r>
          </w:p>
          <w:p w:rsidR="00FA6C81" w:rsidRDefault="00FA6C81" w:rsidP="008B3B17">
            <w:pPr>
              <w:autoSpaceDE w:val="0"/>
              <w:autoSpaceDN w:val="0"/>
            </w:pPr>
            <w:r>
              <w:t>2017г</w:t>
            </w:r>
          </w:p>
          <w:p w:rsidR="00FA6C81" w:rsidRDefault="00FA6C81" w:rsidP="008B3B17">
            <w:pPr>
              <w:autoSpaceDE w:val="0"/>
              <w:autoSpaceDN w:val="0"/>
            </w:pPr>
            <w:r>
              <w:t>2018г</w:t>
            </w:r>
          </w:p>
          <w:p w:rsidR="00FA6C81" w:rsidRDefault="00FA6C81" w:rsidP="008B3B17">
            <w:pPr>
              <w:autoSpaceDE w:val="0"/>
              <w:autoSpaceDN w:val="0"/>
            </w:pPr>
            <w:r>
              <w:t>2019г</w:t>
            </w:r>
          </w:p>
          <w:p w:rsidR="00FA6C81" w:rsidRPr="00462E70" w:rsidRDefault="00FA6C81" w:rsidP="008B3B17">
            <w:pPr>
              <w:autoSpaceDE w:val="0"/>
              <w:autoSpaceDN w:val="0"/>
            </w:pPr>
            <w:r>
              <w:t>2020г</w:t>
            </w:r>
          </w:p>
        </w:tc>
        <w:tc>
          <w:tcPr>
            <w:tcW w:w="1559" w:type="dxa"/>
            <w:tcBorders>
              <w:top w:val="single" w:sz="4" w:space="0" w:color="auto"/>
              <w:left w:val="single" w:sz="4" w:space="0" w:color="auto"/>
              <w:bottom w:val="single" w:sz="4" w:space="0" w:color="auto"/>
              <w:right w:val="single" w:sz="4" w:space="0" w:color="auto"/>
            </w:tcBorders>
          </w:tcPr>
          <w:p w:rsidR="00FA6C81" w:rsidRPr="007E5262" w:rsidRDefault="00FA6C81" w:rsidP="008B3B17">
            <w:pPr>
              <w:autoSpaceDE w:val="0"/>
              <w:autoSpaceDN w:val="0"/>
            </w:pPr>
            <w:r w:rsidRPr="007E5262">
              <w:t xml:space="preserve">Регулярность сообщения </w:t>
            </w:r>
            <w:r>
              <w:rPr>
                <w:lang w:val="en-US"/>
              </w:rPr>
              <w:t xml:space="preserve"> x</w:t>
            </w:r>
            <w:r w:rsidRPr="007E5262">
              <w:t xml:space="preserve"> 100%</w:t>
            </w:r>
          </w:p>
        </w:tc>
        <w:tc>
          <w:tcPr>
            <w:tcW w:w="1135"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rPr>
                <w:lang w:val="en-US"/>
              </w:rPr>
            </w:pPr>
            <w:r w:rsidRPr="007E5262">
              <w:rPr>
                <w:lang w:val="en-US"/>
              </w:rPr>
              <w:t>100</w:t>
            </w:r>
            <w:r>
              <w:rPr>
                <w:lang w:val="en-US"/>
              </w:rPr>
              <w:t>%</w:t>
            </w:r>
          </w:p>
          <w:p w:rsidR="00FA6C81" w:rsidRDefault="00FA6C81" w:rsidP="008B3B17">
            <w:pPr>
              <w:autoSpaceDE w:val="0"/>
              <w:autoSpaceDN w:val="0"/>
              <w:rPr>
                <w:lang w:val="en-US"/>
              </w:rPr>
            </w:pPr>
            <w:r>
              <w:rPr>
                <w:lang w:val="en-US"/>
              </w:rPr>
              <w:t>100%</w:t>
            </w:r>
          </w:p>
          <w:p w:rsidR="00FA6C81" w:rsidRDefault="00FA6C81" w:rsidP="008B3B17">
            <w:pPr>
              <w:autoSpaceDE w:val="0"/>
              <w:autoSpaceDN w:val="0"/>
            </w:pPr>
            <w:r>
              <w:t>-</w:t>
            </w:r>
          </w:p>
          <w:p w:rsidR="00FA6C81" w:rsidRDefault="00FA6C81" w:rsidP="008B3B17">
            <w:pPr>
              <w:autoSpaceDE w:val="0"/>
              <w:autoSpaceDN w:val="0"/>
            </w:pPr>
            <w:r>
              <w:t>-</w:t>
            </w:r>
          </w:p>
          <w:p w:rsidR="00FA6C81" w:rsidRDefault="00FA6C81" w:rsidP="008B3B17">
            <w:pPr>
              <w:autoSpaceDE w:val="0"/>
              <w:autoSpaceDN w:val="0"/>
            </w:pPr>
            <w:r>
              <w:t>-</w:t>
            </w:r>
          </w:p>
          <w:p w:rsidR="00FA6C81" w:rsidRDefault="00FA6C81" w:rsidP="008B3B17">
            <w:pPr>
              <w:autoSpaceDE w:val="0"/>
              <w:autoSpaceDN w:val="0"/>
            </w:pPr>
            <w:r>
              <w:t>-</w:t>
            </w:r>
          </w:p>
          <w:p w:rsidR="00FA6C81" w:rsidRPr="0006336B" w:rsidRDefault="00FA6C81" w:rsidP="008B3B17">
            <w:pPr>
              <w:autoSpaceDE w:val="0"/>
              <w:autoSpaceDN w:val="0"/>
            </w:pPr>
            <w:r>
              <w:t>-</w:t>
            </w:r>
          </w:p>
        </w:tc>
        <w:tc>
          <w:tcPr>
            <w:tcW w:w="1418" w:type="dxa"/>
            <w:tcBorders>
              <w:top w:val="single" w:sz="4" w:space="0" w:color="auto"/>
              <w:left w:val="single" w:sz="4" w:space="0" w:color="auto"/>
              <w:bottom w:val="single" w:sz="4" w:space="0" w:color="auto"/>
              <w:right w:val="single" w:sz="4" w:space="0" w:color="auto"/>
            </w:tcBorders>
          </w:tcPr>
          <w:p w:rsidR="00FA6C81" w:rsidRDefault="00FA6C81" w:rsidP="008B3B17">
            <w:r>
              <w:t>Пери</w:t>
            </w:r>
            <w:r w:rsidRPr="005673A8">
              <w:t>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FA6C81" w:rsidRPr="007D732E" w:rsidRDefault="00FA6C81" w:rsidP="008B3B17">
            <w:pPr>
              <w:autoSpaceDE w:val="0"/>
              <w:autoSpaceDN w:val="0"/>
            </w:pPr>
            <w:r w:rsidRPr="007D732E">
              <w:t xml:space="preserve">Отдел </w:t>
            </w:r>
            <w:r>
              <w:t>экономики</w:t>
            </w:r>
          </w:p>
        </w:tc>
        <w:tc>
          <w:tcPr>
            <w:tcW w:w="1275" w:type="dxa"/>
            <w:tcBorders>
              <w:top w:val="single" w:sz="4" w:space="0" w:color="auto"/>
              <w:left w:val="single" w:sz="4" w:space="0" w:color="auto"/>
              <w:bottom w:val="single" w:sz="4" w:space="0" w:color="auto"/>
              <w:right w:val="single" w:sz="4" w:space="0" w:color="auto"/>
            </w:tcBorders>
          </w:tcPr>
          <w:p w:rsidR="00FA6C81" w:rsidRDefault="00FA6C81" w:rsidP="008B3B17">
            <w:r w:rsidRPr="00EF23E4">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A6C81" w:rsidRPr="001A50A5" w:rsidRDefault="00FA6C81" w:rsidP="008B3B17">
            <w:pPr>
              <w:autoSpaceDE w:val="0"/>
              <w:autoSpaceDN w:val="0"/>
              <w:jc w:val="center"/>
            </w:pPr>
            <w:r w:rsidRPr="001A50A5">
              <w:t>Администрация Камешкирского района</w:t>
            </w:r>
          </w:p>
        </w:tc>
      </w:tr>
      <w:tr w:rsidR="00FA6C81" w:rsidRPr="00B229D5" w:rsidTr="008B3B17">
        <w:tc>
          <w:tcPr>
            <w:tcW w:w="586"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rsidR="00FA6C81" w:rsidRPr="000F0A4C" w:rsidRDefault="00FA6C81" w:rsidP="008B3B17">
            <w:pPr>
              <w:autoSpaceDE w:val="0"/>
              <w:autoSpaceDN w:val="0"/>
              <w:jc w:val="center"/>
              <w:rPr>
                <w:b/>
                <w:bCs/>
                <w:sz w:val="24"/>
                <w:szCs w:val="24"/>
              </w:rPr>
            </w:pPr>
            <w:r w:rsidRPr="000F0A4C">
              <w:rPr>
                <w:b/>
                <w:bCs/>
                <w:sz w:val="24"/>
                <w:szCs w:val="24"/>
              </w:rPr>
              <w:t>Показатель 4</w:t>
            </w:r>
          </w:p>
          <w:p w:rsidR="00FA6C81" w:rsidRDefault="00FA6C81" w:rsidP="008B3B17">
            <w:pPr>
              <w:autoSpaceDE w:val="0"/>
              <w:autoSpaceDN w:val="0"/>
              <w:rPr>
                <w:sz w:val="24"/>
                <w:szCs w:val="24"/>
              </w:rPr>
            </w:pPr>
            <w:r w:rsidRPr="00583F2B">
              <w:rPr>
                <w:sz w:val="24"/>
                <w:szCs w:val="24"/>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proofErr w:type="gramStart"/>
            <w:r>
              <w:rPr>
                <w:sz w:val="24"/>
                <w:szCs w:val="24"/>
              </w:rPr>
              <w:t>шт</w:t>
            </w:r>
            <w:proofErr w:type="gramEnd"/>
          </w:p>
        </w:tc>
        <w:tc>
          <w:tcPr>
            <w:tcW w:w="1856"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r w:rsidRPr="004334B0">
              <w:t>Подго</w:t>
            </w:r>
            <w:r>
              <w:t>товка проектно-сметной докумен</w:t>
            </w:r>
            <w:r w:rsidRPr="004334B0">
              <w:t>тации по объектам капитального стро</w:t>
            </w:r>
            <w:r>
              <w:t>ительства и ремонту</w:t>
            </w:r>
            <w:r w:rsidRPr="004334B0">
              <w:t xml:space="preserve"> </w:t>
            </w:r>
          </w:p>
        </w:tc>
        <w:tc>
          <w:tcPr>
            <w:tcW w:w="1417"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pPr>
            <w:r>
              <w:t>2014г</w:t>
            </w:r>
          </w:p>
          <w:p w:rsidR="00FA6C81" w:rsidRDefault="00FA6C81" w:rsidP="008B3B17">
            <w:pPr>
              <w:autoSpaceDE w:val="0"/>
              <w:autoSpaceDN w:val="0"/>
            </w:pPr>
            <w:r>
              <w:t>2015г</w:t>
            </w:r>
          </w:p>
          <w:p w:rsidR="00FA6C81" w:rsidRDefault="00FA6C81" w:rsidP="008B3B17">
            <w:pPr>
              <w:autoSpaceDE w:val="0"/>
              <w:autoSpaceDN w:val="0"/>
            </w:pPr>
            <w:r>
              <w:t>2016г</w:t>
            </w:r>
          </w:p>
          <w:p w:rsidR="00FA6C81" w:rsidRDefault="00FA6C81" w:rsidP="008B3B17">
            <w:pPr>
              <w:autoSpaceDE w:val="0"/>
              <w:autoSpaceDN w:val="0"/>
            </w:pPr>
            <w:r>
              <w:t>2017г</w:t>
            </w:r>
          </w:p>
          <w:p w:rsidR="00FA6C81" w:rsidRDefault="00FA6C81" w:rsidP="008B3B17">
            <w:pPr>
              <w:autoSpaceDE w:val="0"/>
              <w:autoSpaceDN w:val="0"/>
            </w:pPr>
            <w:r>
              <w:t>2018г</w:t>
            </w:r>
          </w:p>
          <w:p w:rsidR="00FA6C81" w:rsidRDefault="00FA6C81" w:rsidP="008B3B17">
            <w:pPr>
              <w:autoSpaceDE w:val="0"/>
              <w:autoSpaceDN w:val="0"/>
            </w:pPr>
            <w:r>
              <w:t>2019г</w:t>
            </w:r>
          </w:p>
          <w:p w:rsidR="00FA6C81" w:rsidRPr="00462E70" w:rsidRDefault="00FA6C81" w:rsidP="008B3B17">
            <w:pPr>
              <w:autoSpaceDE w:val="0"/>
              <w:autoSpaceDN w:val="0"/>
            </w:pPr>
            <w:r>
              <w:t>2020г</w:t>
            </w:r>
          </w:p>
        </w:tc>
        <w:tc>
          <w:tcPr>
            <w:tcW w:w="1559" w:type="dxa"/>
            <w:tcBorders>
              <w:top w:val="single" w:sz="4" w:space="0" w:color="auto"/>
              <w:left w:val="single" w:sz="4" w:space="0" w:color="auto"/>
              <w:bottom w:val="single" w:sz="4" w:space="0" w:color="auto"/>
              <w:right w:val="single" w:sz="4" w:space="0" w:color="auto"/>
            </w:tcBorders>
          </w:tcPr>
          <w:p w:rsidR="00FA6C81" w:rsidRPr="007D732E" w:rsidRDefault="00FA6C81" w:rsidP="008B3B17">
            <w:pPr>
              <w:autoSpaceDE w:val="0"/>
              <w:autoSpaceDN w:val="0"/>
            </w:pPr>
            <w:r w:rsidRPr="007D732E">
              <w:t>Кол-во ПСД</w:t>
            </w:r>
            <w:r>
              <w:t xml:space="preserve"> в год</w:t>
            </w:r>
          </w:p>
        </w:tc>
        <w:tc>
          <w:tcPr>
            <w:tcW w:w="1135" w:type="dxa"/>
            <w:tcBorders>
              <w:top w:val="single" w:sz="4" w:space="0" w:color="auto"/>
              <w:left w:val="single" w:sz="4" w:space="0" w:color="auto"/>
              <w:bottom w:val="single" w:sz="4" w:space="0" w:color="auto"/>
              <w:right w:val="single" w:sz="4" w:space="0" w:color="auto"/>
            </w:tcBorders>
          </w:tcPr>
          <w:p w:rsidR="00FA6C81" w:rsidRPr="0006336B" w:rsidRDefault="00FA6C81" w:rsidP="008B3B17">
            <w:pPr>
              <w:autoSpaceDE w:val="0"/>
              <w:autoSpaceDN w:val="0"/>
            </w:pPr>
            <w:r>
              <w:rPr>
                <w:lang w:val="en-US"/>
              </w:rPr>
              <w:t>5</w:t>
            </w:r>
          </w:p>
          <w:p w:rsidR="00FA6C81" w:rsidRPr="0006336B" w:rsidRDefault="00FA6C81" w:rsidP="008B3B17">
            <w:pPr>
              <w:autoSpaceDE w:val="0"/>
              <w:autoSpaceDN w:val="0"/>
            </w:pPr>
            <w:r>
              <w:t>3</w:t>
            </w:r>
          </w:p>
          <w:p w:rsidR="00FA6C81" w:rsidRPr="0006336B" w:rsidRDefault="00FA6C81" w:rsidP="008B3B17">
            <w:pPr>
              <w:autoSpaceDE w:val="0"/>
              <w:autoSpaceDN w:val="0"/>
            </w:pPr>
            <w:r>
              <w:rPr>
                <w:lang w:val="en-US"/>
              </w:rPr>
              <w:t>0</w:t>
            </w:r>
          </w:p>
          <w:p w:rsidR="00FA6C81" w:rsidRPr="008D14A7" w:rsidRDefault="00FA6C81" w:rsidP="008B3B17">
            <w:pPr>
              <w:autoSpaceDE w:val="0"/>
              <w:autoSpaceDN w:val="0"/>
            </w:pPr>
            <w:r>
              <w:t>1</w:t>
            </w:r>
          </w:p>
          <w:p w:rsidR="00FA6C81" w:rsidRDefault="00FA6C81" w:rsidP="008B3B17">
            <w:pPr>
              <w:autoSpaceDE w:val="0"/>
              <w:autoSpaceDN w:val="0"/>
              <w:rPr>
                <w:lang w:val="en-US"/>
              </w:rPr>
            </w:pPr>
            <w:r>
              <w:rPr>
                <w:lang w:val="en-US"/>
              </w:rPr>
              <w:t>1</w:t>
            </w:r>
          </w:p>
          <w:p w:rsidR="00FA6C81" w:rsidRDefault="00FA6C81" w:rsidP="008B3B17">
            <w:pPr>
              <w:autoSpaceDE w:val="0"/>
              <w:autoSpaceDN w:val="0"/>
              <w:rPr>
                <w:lang w:val="en-US"/>
              </w:rPr>
            </w:pPr>
            <w:r>
              <w:rPr>
                <w:lang w:val="en-US"/>
              </w:rPr>
              <w:t>1</w:t>
            </w:r>
          </w:p>
          <w:p w:rsidR="00FA6C81" w:rsidRPr="007D732E" w:rsidRDefault="00FA6C81" w:rsidP="008B3B17">
            <w:pPr>
              <w:autoSpaceDE w:val="0"/>
              <w:autoSpaceDN w:val="0"/>
              <w:rPr>
                <w:lang w:val="en-US"/>
              </w:rPr>
            </w:pPr>
            <w:r>
              <w:rPr>
                <w:lang w:val="en-US"/>
              </w:rPr>
              <w:t>1</w:t>
            </w:r>
          </w:p>
        </w:tc>
        <w:tc>
          <w:tcPr>
            <w:tcW w:w="1418" w:type="dxa"/>
            <w:tcBorders>
              <w:top w:val="single" w:sz="4" w:space="0" w:color="auto"/>
              <w:left w:val="single" w:sz="4" w:space="0" w:color="auto"/>
              <w:bottom w:val="single" w:sz="4" w:space="0" w:color="auto"/>
              <w:right w:val="single" w:sz="4" w:space="0" w:color="auto"/>
            </w:tcBorders>
          </w:tcPr>
          <w:p w:rsidR="00FA6C81" w:rsidRDefault="00FA6C81" w:rsidP="008B3B17">
            <w:r>
              <w:t>Пери</w:t>
            </w:r>
            <w:r w:rsidRPr="005673A8">
              <w:t>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FA6C81" w:rsidRPr="007D732E" w:rsidRDefault="00FA6C81" w:rsidP="008B3B17">
            <w:pPr>
              <w:autoSpaceDE w:val="0"/>
              <w:autoSpaceDN w:val="0"/>
            </w:pPr>
            <w:r>
              <w:t>Отдел архитектуры, строительства и ЖКХ</w:t>
            </w:r>
          </w:p>
        </w:tc>
        <w:tc>
          <w:tcPr>
            <w:tcW w:w="1275" w:type="dxa"/>
            <w:tcBorders>
              <w:top w:val="single" w:sz="4" w:space="0" w:color="auto"/>
              <w:left w:val="single" w:sz="4" w:space="0" w:color="auto"/>
              <w:bottom w:val="single" w:sz="4" w:space="0" w:color="auto"/>
              <w:right w:val="single" w:sz="4" w:space="0" w:color="auto"/>
            </w:tcBorders>
          </w:tcPr>
          <w:p w:rsidR="00FA6C81" w:rsidRDefault="00FA6C81" w:rsidP="008B3B17">
            <w:r w:rsidRPr="00EF23E4">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A6C81" w:rsidRPr="001A50A5" w:rsidRDefault="00FA6C81" w:rsidP="008B3B17">
            <w:pPr>
              <w:autoSpaceDE w:val="0"/>
              <w:autoSpaceDN w:val="0"/>
              <w:jc w:val="center"/>
            </w:pPr>
            <w:r w:rsidRPr="001A50A5">
              <w:t>Администрация Камешкирского района</w:t>
            </w:r>
          </w:p>
        </w:tc>
      </w:tr>
      <w:tr w:rsidR="00FA6C81" w:rsidRPr="00B229D5" w:rsidTr="008B3B17">
        <w:tc>
          <w:tcPr>
            <w:tcW w:w="586"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FA6C81" w:rsidRPr="000F0A4C" w:rsidRDefault="00FA6C81" w:rsidP="008B3B17">
            <w:pPr>
              <w:autoSpaceDE w:val="0"/>
              <w:autoSpaceDN w:val="0"/>
              <w:jc w:val="center"/>
              <w:rPr>
                <w:b/>
                <w:bCs/>
                <w:sz w:val="24"/>
                <w:szCs w:val="24"/>
              </w:rPr>
            </w:pPr>
            <w:r w:rsidRPr="000F0A4C">
              <w:rPr>
                <w:b/>
                <w:bCs/>
                <w:sz w:val="24"/>
                <w:szCs w:val="24"/>
              </w:rPr>
              <w:t>Показатель 5</w:t>
            </w:r>
          </w:p>
          <w:p w:rsidR="00FA6C81" w:rsidRDefault="00FA6C81" w:rsidP="008B3B17">
            <w:pPr>
              <w:autoSpaceDE w:val="0"/>
              <w:autoSpaceDN w:val="0"/>
              <w:rPr>
                <w:sz w:val="24"/>
                <w:szCs w:val="24"/>
              </w:rPr>
            </w:pPr>
            <w:r w:rsidRPr="000F0A4C">
              <w:rPr>
                <w:sz w:val="24"/>
                <w:szCs w:val="24"/>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jc w:val="center"/>
              <w:rPr>
                <w:sz w:val="24"/>
                <w:szCs w:val="24"/>
              </w:rPr>
            </w:pPr>
            <w:proofErr w:type="gramStart"/>
            <w:r>
              <w:rPr>
                <w:sz w:val="24"/>
                <w:szCs w:val="24"/>
              </w:rPr>
              <w:t>ед</w:t>
            </w:r>
            <w:proofErr w:type="gramEnd"/>
            <w:r>
              <w:rPr>
                <w:sz w:val="24"/>
                <w:szCs w:val="24"/>
              </w:rPr>
              <w:t xml:space="preserve"> </w:t>
            </w:r>
          </w:p>
        </w:tc>
        <w:tc>
          <w:tcPr>
            <w:tcW w:w="1856" w:type="dxa"/>
            <w:tcBorders>
              <w:top w:val="single" w:sz="4" w:space="0" w:color="auto"/>
              <w:left w:val="single" w:sz="4" w:space="0" w:color="auto"/>
              <w:bottom w:val="single" w:sz="4" w:space="0" w:color="auto"/>
              <w:right w:val="single" w:sz="4" w:space="0" w:color="auto"/>
            </w:tcBorders>
          </w:tcPr>
          <w:p w:rsidR="00FA6C81" w:rsidRPr="004334B0" w:rsidRDefault="00FA6C81" w:rsidP="008B3B17">
            <w:pPr>
              <w:autoSpaceDE w:val="0"/>
              <w:autoSpaceDN w:val="0"/>
              <w:adjustRightInd w:val="0"/>
            </w:pPr>
            <w:r>
              <w:t>Количество отремонтирован</w:t>
            </w:r>
            <w:r w:rsidRPr="004334B0">
              <w:t>ных объектов</w:t>
            </w:r>
          </w:p>
        </w:tc>
        <w:tc>
          <w:tcPr>
            <w:tcW w:w="1417"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pPr>
            <w:r>
              <w:t>2014г</w:t>
            </w:r>
          </w:p>
          <w:p w:rsidR="00FA6C81" w:rsidRDefault="00FA6C81" w:rsidP="008B3B17">
            <w:pPr>
              <w:autoSpaceDE w:val="0"/>
              <w:autoSpaceDN w:val="0"/>
            </w:pPr>
            <w:r>
              <w:t>2015г</w:t>
            </w:r>
          </w:p>
          <w:p w:rsidR="00FA6C81" w:rsidRDefault="00FA6C81" w:rsidP="008B3B17">
            <w:pPr>
              <w:autoSpaceDE w:val="0"/>
              <w:autoSpaceDN w:val="0"/>
            </w:pPr>
            <w:r>
              <w:t>2016г</w:t>
            </w:r>
          </w:p>
          <w:p w:rsidR="00FA6C81" w:rsidRDefault="00FA6C81" w:rsidP="008B3B17">
            <w:pPr>
              <w:autoSpaceDE w:val="0"/>
              <w:autoSpaceDN w:val="0"/>
            </w:pPr>
            <w:r>
              <w:t>2017г</w:t>
            </w:r>
          </w:p>
          <w:p w:rsidR="00FA6C81" w:rsidRDefault="00FA6C81" w:rsidP="008B3B17">
            <w:pPr>
              <w:autoSpaceDE w:val="0"/>
              <w:autoSpaceDN w:val="0"/>
            </w:pPr>
            <w:r>
              <w:t>2018г</w:t>
            </w:r>
          </w:p>
          <w:p w:rsidR="00FA6C81" w:rsidRDefault="00FA6C81" w:rsidP="008B3B17">
            <w:pPr>
              <w:autoSpaceDE w:val="0"/>
              <w:autoSpaceDN w:val="0"/>
            </w:pPr>
            <w:r>
              <w:t>2019г</w:t>
            </w:r>
          </w:p>
          <w:p w:rsidR="00FA6C81" w:rsidRPr="00462E70" w:rsidRDefault="00FA6C81" w:rsidP="008B3B17">
            <w:pPr>
              <w:autoSpaceDE w:val="0"/>
              <w:autoSpaceDN w:val="0"/>
            </w:pPr>
            <w:r>
              <w:t>2020г</w:t>
            </w:r>
          </w:p>
        </w:tc>
        <w:tc>
          <w:tcPr>
            <w:tcW w:w="1559" w:type="dxa"/>
            <w:tcBorders>
              <w:top w:val="single" w:sz="4" w:space="0" w:color="auto"/>
              <w:left w:val="single" w:sz="4" w:space="0" w:color="auto"/>
              <w:bottom w:val="single" w:sz="4" w:space="0" w:color="auto"/>
              <w:right w:val="single" w:sz="4" w:space="0" w:color="auto"/>
            </w:tcBorders>
          </w:tcPr>
          <w:p w:rsidR="00FA6C81" w:rsidRPr="00B229D5" w:rsidRDefault="00FA6C81" w:rsidP="008B3B17">
            <w:pPr>
              <w:autoSpaceDE w:val="0"/>
              <w:autoSpaceDN w:val="0"/>
              <w:rPr>
                <w:sz w:val="24"/>
                <w:szCs w:val="24"/>
              </w:rPr>
            </w:pPr>
            <w:r w:rsidRPr="007D732E">
              <w:t>Кол-во</w:t>
            </w:r>
            <w:r>
              <w:t xml:space="preserve">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FA6C81" w:rsidRPr="007D732E" w:rsidRDefault="00FA6C81" w:rsidP="008B3B17">
            <w:pPr>
              <w:autoSpaceDE w:val="0"/>
              <w:autoSpaceDN w:val="0"/>
            </w:pPr>
            <w:r w:rsidRPr="007D732E">
              <w:t>5</w:t>
            </w:r>
          </w:p>
          <w:p w:rsidR="00FA6C81" w:rsidRPr="007D732E" w:rsidRDefault="00FA6C81" w:rsidP="008B3B17">
            <w:pPr>
              <w:autoSpaceDE w:val="0"/>
              <w:autoSpaceDN w:val="0"/>
            </w:pPr>
            <w:r w:rsidRPr="007D732E">
              <w:t>3</w:t>
            </w:r>
          </w:p>
          <w:p w:rsidR="00FA6C81" w:rsidRPr="007D732E" w:rsidRDefault="00FA6C81" w:rsidP="008B3B17">
            <w:pPr>
              <w:autoSpaceDE w:val="0"/>
              <w:autoSpaceDN w:val="0"/>
            </w:pPr>
            <w:r w:rsidRPr="007D732E">
              <w:t>0</w:t>
            </w:r>
          </w:p>
          <w:p w:rsidR="00FA6C81" w:rsidRPr="007D732E" w:rsidRDefault="00FA6C81" w:rsidP="008B3B17">
            <w:pPr>
              <w:autoSpaceDE w:val="0"/>
              <w:autoSpaceDN w:val="0"/>
            </w:pPr>
            <w:r>
              <w:t>1</w:t>
            </w:r>
          </w:p>
          <w:p w:rsidR="00FA6C81" w:rsidRPr="007D732E" w:rsidRDefault="00FA6C81" w:rsidP="008B3B17">
            <w:pPr>
              <w:autoSpaceDE w:val="0"/>
              <w:autoSpaceDN w:val="0"/>
            </w:pPr>
            <w:r w:rsidRPr="007D732E">
              <w:t>1</w:t>
            </w:r>
          </w:p>
          <w:p w:rsidR="00FA6C81" w:rsidRPr="007D732E" w:rsidRDefault="00FA6C81" w:rsidP="008B3B17">
            <w:pPr>
              <w:autoSpaceDE w:val="0"/>
              <w:autoSpaceDN w:val="0"/>
            </w:pPr>
            <w:r w:rsidRPr="007D732E">
              <w:t>1</w:t>
            </w:r>
          </w:p>
          <w:p w:rsidR="00FA6C81" w:rsidRPr="007D732E" w:rsidRDefault="00FA6C81" w:rsidP="008B3B17">
            <w:pPr>
              <w:autoSpaceDE w:val="0"/>
              <w:autoSpaceDN w:val="0"/>
            </w:pPr>
            <w:r w:rsidRPr="007D732E">
              <w:t>1</w:t>
            </w:r>
          </w:p>
        </w:tc>
        <w:tc>
          <w:tcPr>
            <w:tcW w:w="1418" w:type="dxa"/>
            <w:tcBorders>
              <w:top w:val="single" w:sz="4" w:space="0" w:color="auto"/>
              <w:left w:val="single" w:sz="4" w:space="0" w:color="auto"/>
              <w:bottom w:val="single" w:sz="4" w:space="0" w:color="auto"/>
              <w:right w:val="single" w:sz="4" w:space="0" w:color="auto"/>
            </w:tcBorders>
          </w:tcPr>
          <w:p w:rsidR="00FA6C81" w:rsidRDefault="00FA6C81" w:rsidP="008B3B17">
            <w:r>
              <w:t>Пери</w:t>
            </w:r>
            <w:r w:rsidRPr="005673A8">
              <w:t>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FA6C81" w:rsidRPr="007D732E" w:rsidRDefault="00FA6C81" w:rsidP="008B3B17">
            <w:pPr>
              <w:autoSpaceDE w:val="0"/>
              <w:autoSpaceDN w:val="0"/>
            </w:pPr>
            <w:r>
              <w:t>Отдел архитектуры, строительства и ЖКХ</w:t>
            </w:r>
          </w:p>
        </w:tc>
        <w:tc>
          <w:tcPr>
            <w:tcW w:w="1275" w:type="dxa"/>
            <w:tcBorders>
              <w:top w:val="single" w:sz="4" w:space="0" w:color="auto"/>
              <w:left w:val="single" w:sz="4" w:space="0" w:color="auto"/>
              <w:bottom w:val="single" w:sz="4" w:space="0" w:color="auto"/>
              <w:right w:val="single" w:sz="4" w:space="0" w:color="auto"/>
            </w:tcBorders>
          </w:tcPr>
          <w:p w:rsidR="00FA6C81" w:rsidRDefault="00FA6C81" w:rsidP="008B3B17">
            <w:r w:rsidRPr="00EF23E4">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FA6C81" w:rsidRPr="001A50A5" w:rsidRDefault="00FA6C81" w:rsidP="008B3B17">
            <w:pPr>
              <w:autoSpaceDE w:val="0"/>
              <w:autoSpaceDN w:val="0"/>
              <w:jc w:val="center"/>
            </w:pPr>
            <w:r w:rsidRPr="001A50A5">
              <w:t>Администрация Камешкирского района</w:t>
            </w:r>
          </w:p>
        </w:tc>
      </w:tr>
    </w:tbl>
    <w:p w:rsidR="00FA6C81" w:rsidRPr="002854B4" w:rsidRDefault="00FA6C81" w:rsidP="00FA6C81">
      <w:pPr>
        <w:autoSpaceDE w:val="0"/>
        <w:autoSpaceDN w:val="0"/>
        <w:jc w:val="right"/>
        <w:rPr>
          <w:sz w:val="24"/>
          <w:szCs w:val="24"/>
        </w:rPr>
      </w:pPr>
      <w:r>
        <w:rPr>
          <w:sz w:val="24"/>
          <w:szCs w:val="24"/>
        </w:rPr>
        <w:t>Приложение 10</w:t>
      </w:r>
    </w:p>
    <w:p w:rsidR="00FA6C81" w:rsidRDefault="00FA6C81" w:rsidP="00FA6C81">
      <w:pPr>
        <w:jc w:val="right"/>
        <w:rPr>
          <w:sz w:val="24"/>
          <w:szCs w:val="24"/>
        </w:rPr>
      </w:pPr>
      <w:r>
        <w:rPr>
          <w:sz w:val="24"/>
          <w:szCs w:val="24"/>
        </w:rPr>
        <w:lastRenderedPageBreak/>
        <w:t xml:space="preserve">                                                                                                                                                                                                  Муниципальной</w:t>
      </w:r>
      <w:r w:rsidRPr="002854B4">
        <w:rPr>
          <w:sz w:val="24"/>
          <w:szCs w:val="24"/>
        </w:rPr>
        <w:t xml:space="preserve"> программ</w:t>
      </w:r>
      <w:r>
        <w:rPr>
          <w:sz w:val="24"/>
          <w:szCs w:val="24"/>
        </w:rPr>
        <w:t>ы</w:t>
      </w:r>
    </w:p>
    <w:p w:rsidR="00FA6C81" w:rsidRPr="00DF01DB" w:rsidRDefault="00FA6C81" w:rsidP="00FA6C81">
      <w:pPr>
        <w:jc w:val="right"/>
        <w:rPr>
          <w:lang w:eastAsia="ar-SA"/>
        </w:rPr>
      </w:pPr>
      <w:r>
        <w:rPr>
          <w:lang w:eastAsia="ar-SA"/>
        </w:rPr>
        <w:t xml:space="preserve">                                                                                                                                                                                          </w:t>
      </w:r>
      <w:r w:rsidRPr="00DF01DB">
        <w:rPr>
          <w:lang w:eastAsia="ar-SA"/>
        </w:rPr>
        <w:t xml:space="preserve">«Развитие территорий, </w:t>
      </w:r>
      <w:proofErr w:type="gramStart"/>
      <w:r w:rsidRPr="00DF01DB">
        <w:rPr>
          <w:lang w:eastAsia="ar-SA"/>
        </w:rPr>
        <w:t>социальной</w:t>
      </w:r>
      <w:proofErr w:type="gramEnd"/>
      <w:r w:rsidRPr="00DF01DB">
        <w:rPr>
          <w:lang w:eastAsia="ar-SA"/>
        </w:rPr>
        <w:t xml:space="preserve">           </w:t>
      </w:r>
    </w:p>
    <w:p w:rsidR="00FA6C81" w:rsidRPr="00DF01DB" w:rsidRDefault="00FA6C81" w:rsidP="00FA6C81">
      <w:pPr>
        <w:suppressAutoHyphens/>
        <w:autoSpaceDE w:val="0"/>
        <w:jc w:val="right"/>
        <w:rPr>
          <w:lang w:eastAsia="ar-SA"/>
        </w:rPr>
      </w:pPr>
      <w:r w:rsidRPr="00DF01DB">
        <w:rPr>
          <w:lang w:eastAsia="ar-SA"/>
        </w:rPr>
        <w:t xml:space="preserve">                                                                                                                                                  </w:t>
      </w:r>
      <w:r>
        <w:rPr>
          <w:lang w:eastAsia="ar-SA"/>
        </w:rPr>
        <w:t xml:space="preserve">                                            </w:t>
      </w:r>
      <w:r w:rsidRPr="00DF01DB">
        <w:rPr>
          <w:lang w:eastAsia="ar-SA"/>
        </w:rPr>
        <w:t xml:space="preserve">и инженерной инфраструктуры,  </w:t>
      </w:r>
    </w:p>
    <w:p w:rsidR="00FA6C81" w:rsidRPr="00DF01DB" w:rsidRDefault="00FA6C81" w:rsidP="00FA6C81">
      <w:pPr>
        <w:suppressAutoHyphens/>
        <w:autoSpaceDE w:val="0"/>
        <w:jc w:val="right"/>
        <w:rPr>
          <w:lang w:eastAsia="ar-SA"/>
        </w:rPr>
      </w:pPr>
      <w:r w:rsidRPr="00DF01DB">
        <w:rPr>
          <w:lang w:eastAsia="ar-SA"/>
        </w:rPr>
        <w:t xml:space="preserve">                                                                                                                                                    </w:t>
      </w:r>
      <w:r>
        <w:rPr>
          <w:lang w:eastAsia="ar-SA"/>
        </w:rPr>
        <w:t xml:space="preserve">                                      </w:t>
      </w:r>
      <w:r w:rsidRPr="00DF01DB">
        <w:rPr>
          <w:lang w:eastAsia="ar-SA"/>
        </w:rPr>
        <w:t xml:space="preserve">обеспечение транспортных услуг    </w:t>
      </w:r>
    </w:p>
    <w:p w:rsidR="00FA6C81" w:rsidRPr="00DF01DB" w:rsidRDefault="00FA6C81" w:rsidP="00FA6C81">
      <w:pPr>
        <w:suppressAutoHyphens/>
        <w:autoSpaceDE w:val="0"/>
        <w:jc w:val="right"/>
        <w:rPr>
          <w:lang w:eastAsia="ar-SA"/>
        </w:rPr>
      </w:pPr>
      <w:r w:rsidRPr="00DF01DB">
        <w:rPr>
          <w:lang w:eastAsia="ar-SA"/>
        </w:rPr>
        <w:t xml:space="preserve">                                                                                                                                                      </w:t>
      </w:r>
      <w:r>
        <w:rPr>
          <w:lang w:eastAsia="ar-SA"/>
        </w:rPr>
        <w:t xml:space="preserve">                                </w:t>
      </w:r>
      <w:r w:rsidRPr="00DF01DB">
        <w:rPr>
          <w:lang w:eastAsia="ar-SA"/>
        </w:rPr>
        <w:t xml:space="preserve">   Камешкирского района </w:t>
      </w:r>
      <w:proofErr w:type="gramStart"/>
      <w:r w:rsidRPr="00DF01DB">
        <w:rPr>
          <w:lang w:eastAsia="ar-SA"/>
        </w:rPr>
        <w:t>Пензенской</w:t>
      </w:r>
      <w:proofErr w:type="gramEnd"/>
      <w:r w:rsidRPr="00DF01DB">
        <w:rPr>
          <w:lang w:eastAsia="ar-SA"/>
        </w:rPr>
        <w:t xml:space="preserve">                                                                                                                         </w:t>
      </w:r>
    </w:p>
    <w:p w:rsidR="00FA6C81" w:rsidRDefault="00FA6C81" w:rsidP="00FA6C81">
      <w:pPr>
        <w:suppressAutoHyphens/>
        <w:autoSpaceDE w:val="0"/>
        <w:jc w:val="right"/>
        <w:rPr>
          <w:lang w:eastAsia="ar-SA"/>
        </w:rPr>
      </w:pPr>
      <w:r w:rsidRPr="00DF01DB">
        <w:rPr>
          <w:lang w:eastAsia="ar-SA"/>
        </w:rPr>
        <w:t xml:space="preserve">                                                                                                                                          </w:t>
      </w:r>
      <w:r>
        <w:rPr>
          <w:lang w:eastAsia="ar-SA"/>
        </w:rPr>
        <w:t xml:space="preserve">                                                        области на 2014</w:t>
      </w:r>
      <w:r w:rsidRPr="00DF01DB">
        <w:rPr>
          <w:lang w:eastAsia="ar-SA"/>
        </w:rPr>
        <w:t xml:space="preserve"> - 2020 годы</w:t>
      </w:r>
    </w:p>
    <w:p w:rsidR="00FA6C81" w:rsidRPr="007C5F9F" w:rsidRDefault="00FA6C81" w:rsidP="00FA6C81">
      <w:pPr>
        <w:suppressAutoHyphens/>
        <w:autoSpaceDE w:val="0"/>
        <w:jc w:val="right"/>
        <w:rPr>
          <w:lang w:eastAsia="ar-SA"/>
        </w:rPr>
      </w:pPr>
      <w:r w:rsidRPr="00EF6704">
        <w:rPr>
          <w:b/>
          <w:bCs/>
          <w:lang w:eastAsia="ar-SA"/>
        </w:rPr>
        <w:t>"Утверждаю"</w:t>
      </w:r>
      <w:r w:rsidRPr="00EF6704">
        <w:rPr>
          <w:lang w:eastAsia="ar-SA"/>
        </w:rPr>
        <w:t xml:space="preserve">                                         </w:t>
      </w:r>
    </w:p>
    <w:p w:rsidR="00FA6C81" w:rsidRPr="004B0BE9" w:rsidRDefault="00FA6C81" w:rsidP="00FA6C81">
      <w:pPr>
        <w:autoSpaceDE w:val="0"/>
        <w:autoSpaceDN w:val="0"/>
        <w:ind w:right="1250"/>
        <w:jc w:val="right"/>
        <w:rPr>
          <w:b/>
          <w:bCs/>
          <w:sz w:val="24"/>
          <w:szCs w:val="24"/>
        </w:rPr>
      </w:pPr>
      <w:r>
        <w:rPr>
          <w:sz w:val="24"/>
          <w:szCs w:val="24"/>
        </w:rPr>
        <w:t xml:space="preserve">                </w:t>
      </w:r>
    </w:p>
    <w:p w:rsidR="00FA6C81" w:rsidRPr="002854B4" w:rsidRDefault="00FA6C81" w:rsidP="00FA6C81">
      <w:pPr>
        <w:autoSpaceDE w:val="0"/>
        <w:autoSpaceDN w:val="0"/>
        <w:jc w:val="right"/>
        <w:rPr>
          <w:sz w:val="24"/>
          <w:szCs w:val="24"/>
        </w:rPr>
      </w:pPr>
      <w:r w:rsidRPr="002854B4">
        <w:rPr>
          <w:sz w:val="24"/>
          <w:szCs w:val="24"/>
        </w:rPr>
        <w:t xml:space="preserve">                                          ____________________________</w:t>
      </w:r>
    </w:p>
    <w:p w:rsidR="00FA6C81" w:rsidRDefault="00FA6C81" w:rsidP="00FA6C81">
      <w:pPr>
        <w:autoSpaceDE w:val="0"/>
        <w:autoSpaceDN w:val="0"/>
        <w:jc w:val="right"/>
        <w:rPr>
          <w:sz w:val="24"/>
          <w:szCs w:val="24"/>
        </w:rPr>
      </w:pPr>
      <w:r w:rsidRPr="002854B4">
        <w:rPr>
          <w:sz w:val="24"/>
          <w:szCs w:val="24"/>
        </w:rPr>
        <w:t xml:space="preserve">                                   Глава администрации </w:t>
      </w:r>
    </w:p>
    <w:p w:rsidR="00FA6C81" w:rsidRPr="002854B4" w:rsidRDefault="00FA6C81" w:rsidP="00FA6C81">
      <w:pPr>
        <w:autoSpaceDE w:val="0"/>
        <w:autoSpaceDN w:val="0"/>
        <w:jc w:val="right"/>
        <w:rPr>
          <w:sz w:val="24"/>
          <w:szCs w:val="24"/>
        </w:rPr>
      </w:pPr>
      <w:r w:rsidRPr="002854B4">
        <w:rPr>
          <w:sz w:val="24"/>
          <w:szCs w:val="24"/>
        </w:rPr>
        <w:t xml:space="preserve"> Камешкирского района </w:t>
      </w:r>
    </w:p>
    <w:p w:rsidR="00FA6C81" w:rsidRDefault="00FA6C81" w:rsidP="00FA6C81">
      <w:pPr>
        <w:autoSpaceDE w:val="0"/>
        <w:autoSpaceDN w:val="0"/>
        <w:jc w:val="right"/>
        <w:rPr>
          <w:sz w:val="24"/>
          <w:szCs w:val="24"/>
        </w:rPr>
      </w:pPr>
      <w:r w:rsidRPr="002854B4">
        <w:rPr>
          <w:sz w:val="24"/>
          <w:szCs w:val="24"/>
        </w:rPr>
        <w:t>Пензенской области</w:t>
      </w:r>
    </w:p>
    <w:p w:rsidR="00FA6C81" w:rsidRPr="002854B4" w:rsidRDefault="00FA6C81" w:rsidP="00FA6C81">
      <w:pPr>
        <w:autoSpaceDE w:val="0"/>
        <w:autoSpaceDN w:val="0"/>
        <w:jc w:val="right"/>
        <w:rPr>
          <w:sz w:val="24"/>
          <w:szCs w:val="24"/>
        </w:rPr>
      </w:pPr>
      <w:r>
        <w:rPr>
          <w:sz w:val="24"/>
          <w:szCs w:val="24"/>
        </w:rPr>
        <w:t>С.Н.</w:t>
      </w:r>
      <w:proofErr w:type="gramStart"/>
      <w:r>
        <w:rPr>
          <w:sz w:val="24"/>
          <w:szCs w:val="24"/>
        </w:rPr>
        <w:t>Хазов</w:t>
      </w:r>
      <w:proofErr w:type="gramEnd"/>
    </w:p>
    <w:p w:rsidR="00FA6C81" w:rsidRPr="002854B4" w:rsidRDefault="00FA6C81" w:rsidP="00FA6C81">
      <w:pPr>
        <w:autoSpaceDE w:val="0"/>
        <w:autoSpaceDN w:val="0"/>
        <w:jc w:val="center"/>
        <w:rPr>
          <w:sz w:val="24"/>
          <w:szCs w:val="24"/>
        </w:rPr>
      </w:pPr>
      <w:r w:rsidRPr="002854B4">
        <w:rPr>
          <w:sz w:val="24"/>
          <w:szCs w:val="24"/>
        </w:rPr>
        <w:t>ПЛАН</w:t>
      </w:r>
    </w:p>
    <w:p w:rsidR="00FA6C81" w:rsidRPr="002854B4" w:rsidRDefault="00FA6C81" w:rsidP="00FA6C81">
      <w:pPr>
        <w:autoSpaceDE w:val="0"/>
        <w:autoSpaceDN w:val="0"/>
        <w:jc w:val="center"/>
        <w:rPr>
          <w:sz w:val="24"/>
          <w:szCs w:val="24"/>
        </w:rPr>
      </w:pPr>
      <w:r w:rsidRPr="002854B4">
        <w:rPr>
          <w:sz w:val="24"/>
          <w:szCs w:val="24"/>
        </w:rPr>
        <w:t>реализации муниципальной программы Камешкирского района Пензенской области</w:t>
      </w:r>
    </w:p>
    <w:p w:rsidR="00FA6C81" w:rsidRDefault="00FA6C81" w:rsidP="00FA6C81">
      <w:pPr>
        <w:autoSpaceDE w:val="0"/>
        <w:autoSpaceDN w:val="0"/>
        <w:jc w:val="center"/>
        <w:rPr>
          <w:sz w:val="24"/>
          <w:szCs w:val="24"/>
        </w:rPr>
      </w:pPr>
      <w:r>
        <w:rPr>
          <w:b/>
          <w:bCs/>
          <w:sz w:val="24"/>
          <w:szCs w:val="24"/>
        </w:rPr>
        <w:t>«</w:t>
      </w:r>
      <w:r w:rsidRPr="00406362">
        <w:rPr>
          <w:b/>
          <w:bCs/>
          <w:sz w:val="24"/>
          <w:szCs w:val="24"/>
        </w:rPr>
        <w:t xml:space="preserve">Развитие территорий, социальной и инженерной инфраструктуры, </w:t>
      </w:r>
      <w:r>
        <w:rPr>
          <w:b/>
          <w:bCs/>
          <w:sz w:val="24"/>
          <w:szCs w:val="24"/>
        </w:rPr>
        <w:t>обеспечение транспортных услуг в Камешкирском районе</w:t>
      </w:r>
      <w:r w:rsidRPr="00406362">
        <w:rPr>
          <w:b/>
          <w:bCs/>
          <w:sz w:val="24"/>
          <w:szCs w:val="24"/>
        </w:rPr>
        <w:t xml:space="preserve"> Пензенской области </w:t>
      </w:r>
      <w:r>
        <w:rPr>
          <w:b/>
          <w:bCs/>
          <w:sz w:val="24"/>
          <w:szCs w:val="24"/>
        </w:rPr>
        <w:t>на 2014</w:t>
      </w:r>
      <w:r w:rsidRPr="00FF508E">
        <w:rPr>
          <w:b/>
          <w:bCs/>
          <w:sz w:val="24"/>
          <w:szCs w:val="24"/>
        </w:rPr>
        <w:t xml:space="preserve"> - 2020 годы</w:t>
      </w:r>
      <w:r>
        <w:rPr>
          <w:sz w:val="24"/>
          <w:szCs w:val="24"/>
        </w:rPr>
        <w:t>»</w:t>
      </w:r>
    </w:p>
    <w:p w:rsidR="00FA6C81" w:rsidRPr="002854B4" w:rsidRDefault="00FA6C81" w:rsidP="00FA6C81">
      <w:pPr>
        <w:autoSpaceDE w:val="0"/>
        <w:autoSpaceDN w:val="0"/>
        <w:jc w:val="center"/>
        <w:rPr>
          <w:sz w:val="24"/>
          <w:szCs w:val="24"/>
        </w:rPr>
      </w:pPr>
      <w:r>
        <w:rPr>
          <w:sz w:val="24"/>
          <w:szCs w:val="24"/>
        </w:rPr>
        <w:t>на очередной финансовый 2018</w:t>
      </w:r>
      <w:r w:rsidRPr="002854B4">
        <w:rPr>
          <w:sz w:val="24"/>
          <w:szCs w:val="24"/>
        </w:rPr>
        <w:t xml:space="preserve"> год</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4309"/>
        <w:gridCol w:w="2438"/>
        <w:gridCol w:w="1474"/>
        <w:gridCol w:w="1020"/>
        <w:gridCol w:w="964"/>
        <w:gridCol w:w="1134"/>
        <w:gridCol w:w="1417"/>
      </w:tblGrid>
      <w:tr w:rsidR="00FA6C81" w:rsidRPr="00503498" w:rsidTr="008B3B17">
        <w:tc>
          <w:tcPr>
            <w:tcW w:w="816" w:type="dxa"/>
            <w:vMerge w:val="restart"/>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N</w:t>
            </w:r>
          </w:p>
          <w:p w:rsidR="00FA6C81" w:rsidRPr="00503498" w:rsidRDefault="00FA6C81" w:rsidP="008B3B17">
            <w:pPr>
              <w:autoSpaceDE w:val="0"/>
              <w:autoSpaceDN w:val="0"/>
              <w:jc w:val="center"/>
              <w:rPr>
                <w:sz w:val="24"/>
                <w:szCs w:val="24"/>
              </w:rPr>
            </w:pPr>
            <w:proofErr w:type="gramStart"/>
            <w:r w:rsidRPr="00503498">
              <w:rPr>
                <w:sz w:val="24"/>
                <w:szCs w:val="24"/>
              </w:rPr>
              <w:t>п</w:t>
            </w:r>
            <w:proofErr w:type="gramEnd"/>
            <w:r w:rsidRPr="00503498">
              <w:rPr>
                <w:sz w:val="24"/>
                <w:szCs w:val="24"/>
              </w:rPr>
              <w:t>/п</w:t>
            </w:r>
          </w:p>
        </w:tc>
        <w:tc>
          <w:tcPr>
            <w:tcW w:w="4309" w:type="dxa"/>
            <w:vMerge w:val="restart"/>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bookmarkStart w:id="11" w:name="P2329"/>
            <w:bookmarkEnd w:id="11"/>
            <w:r w:rsidRPr="00503498">
              <w:rPr>
                <w:sz w:val="24"/>
                <w:szCs w:val="24"/>
              </w:rPr>
              <w:t xml:space="preserve">Наименование подпрограммы, основного мероприятия, мероприятия </w:t>
            </w:r>
            <w:hyperlink w:anchor="P2444" w:history="1">
              <w:r w:rsidRPr="00503498">
                <w:rPr>
                  <w:color w:val="0000FF"/>
                  <w:sz w:val="24"/>
                  <w:szCs w:val="24"/>
                </w:rPr>
                <w:t>&lt;*&gt;</w:t>
              </w:r>
            </w:hyperlink>
          </w:p>
        </w:tc>
        <w:tc>
          <w:tcPr>
            <w:tcW w:w="2438" w:type="dxa"/>
            <w:vMerge w:val="restart"/>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rPr>
                <w:sz w:val="24"/>
                <w:szCs w:val="24"/>
              </w:rPr>
            </w:pPr>
            <w:bookmarkStart w:id="12" w:name="P2330"/>
            <w:bookmarkEnd w:id="12"/>
            <w:r w:rsidRPr="00503498">
              <w:rPr>
                <w:sz w:val="24"/>
                <w:szCs w:val="24"/>
              </w:rPr>
              <w:t xml:space="preserve">Основные этапы выполнения мероприятия и показатели реализации мероприятия </w:t>
            </w:r>
            <w:hyperlink w:anchor="P2445" w:history="1">
              <w:r w:rsidRPr="00503498">
                <w:rPr>
                  <w:color w:val="0000FF"/>
                  <w:sz w:val="24"/>
                  <w:szCs w:val="24"/>
                </w:rPr>
                <w:t>&lt;**&gt;</w:t>
              </w:r>
            </w:hyperlink>
          </w:p>
        </w:tc>
        <w:tc>
          <w:tcPr>
            <w:tcW w:w="1474" w:type="dxa"/>
            <w:vMerge w:val="restart"/>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rPr>
                <w:sz w:val="24"/>
                <w:szCs w:val="24"/>
              </w:rPr>
            </w:pPr>
            <w:r w:rsidRPr="00503498">
              <w:rPr>
                <w:sz w:val="24"/>
                <w:szCs w:val="24"/>
              </w:rPr>
              <w:t>Единица измерения</w:t>
            </w:r>
          </w:p>
        </w:tc>
        <w:tc>
          <w:tcPr>
            <w:tcW w:w="4535" w:type="dxa"/>
            <w:gridSpan w:val="4"/>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Плановые значения сроков выполнения основных этапов мероприятия и показателей реализации мероприятия</w:t>
            </w:r>
          </w:p>
        </w:tc>
      </w:tr>
      <w:tr w:rsidR="00FA6C81" w:rsidRPr="00503498" w:rsidTr="008B3B17">
        <w:tc>
          <w:tcPr>
            <w:tcW w:w="816" w:type="dxa"/>
            <w:vMerge/>
            <w:tcBorders>
              <w:top w:val="single" w:sz="4" w:space="0" w:color="auto"/>
              <w:left w:val="single" w:sz="4" w:space="0" w:color="auto"/>
              <w:bottom w:val="single" w:sz="4" w:space="0" w:color="auto"/>
              <w:right w:val="single" w:sz="4" w:space="0" w:color="auto"/>
            </w:tcBorders>
          </w:tcPr>
          <w:p w:rsidR="00FA6C81" w:rsidRPr="00503498" w:rsidRDefault="00FA6C81" w:rsidP="008B3B17">
            <w:pPr>
              <w:rPr>
                <w:sz w:val="24"/>
                <w:szCs w:val="24"/>
              </w:rPr>
            </w:pPr>
          </w:p>
        </w:tc>
        <w:tc>
          <w:tcPr>
            <w:tcW w:w="4309" w:type="dxa"/>
            <w:vMerge/>
            <w:tcBorders>
              <w:top w:val="single" w:sz="4" w:space="0" w:color="auto"/>
              <w:left w:val="single" w:sz="4" w:space="0" w:color="auto"/>
              <w:bottom w:val="single" w:sz="4" w:space="0" w:color="auto"/>
              <w:right w:val="single" w:sz="4" w:space="0" w:color="auto"/>
            </w:tcBorders>
          </w:tcPr>
          <w:p w:rsidR="00FA6C81" w:rsidRPr="00503498" w:rsidRDefault="00FA6C81" w:rsidP="008B3B17">
            <w:pPr>
              <w:rPr>
                <w:sz w:val="24"/>
                <w:szCs w:val="24"/>
              </w:rPr>
            </w:pPr>
          </w:p>
        </w:tc>
        <w:tc>
          <w:tcPr>
            <w:tcW w:w="2438" w:type="dxa"/>
            <w:vMerge/>
            <w:tcBorders>
              <w:top w:val="single" w:sz="4" w:space="0" w:color="auto"/>
              <w:left w:val="single" w:sz="4" w:space="0" w:color="auto"/>
              <w:bottom w:val="single" w:sz="4" w:space="0" w:color="auto"/>
              <w:right w:val="single" w:sz="4" w:space="0" w:color="auto"/>
            </w:tcBorders>
          </w:tcPr>
          <w:p w:rsidR="00FA6C81" w:rsidRPr="00503498" w:rsidRDefault="00FA6C81" w:rsidP="008B3B17">
            <w:pPr>
              <w:rPr>
                <w:sz w:val="24"/>
                <w:szCs w:val="24"/>
              </w:rPr>
            </w:pPr>
          </w:p>
        </w:tc>
        <w:tc>
          <w:tcPr>
            <w:tcW w:w="1474" w:type="dxa"/>
            <w:vMerge/>
            <w:tcBorders>
              <w:top w:val="single" w:sz="4" w:space="0" w:color="auto"/>
              <w:left w:val="single" w:sz="4" w:space="0" w:color="auto"/>
              <w:bottom w:val="single" w:sz="4" w:space="0" w:color="auto"/>
              <w:right w:val="single" w:sz="4" w:space="0" w:color="auto"/>
            </w:tcBorders>
          </w:tcPr>
          <w:p w:rsidR="00FA6C81" w:rsidRPr="00503498" w:rsidRDefault="00FA6C81" w:rsidP="008B3B17">
            <w:pPr>
              <w:rPr>
                <w:sz w:val="24"/>
                <w:szCs w:val="24"/>
              </w:rPr>
            </w:pPr>
          </w:p>
        </w:tc>
        <w:tc>
          <w:tcPr>
            <w:tcW w:w="1020"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bookmarkStart w:id="13" w:name="P2333"/>
            <w:bookmarkEnd w:id="13"/>
            <w:r w:rsidRPr="00503498">
              <w:rPr>
                <w:sz w:val="24"/>
                <w:szCs w:val="24"/>
              </w:rPr>
              <w:t>1 кв.</w:t>
            </w:r>
          </w:p>
        </w:tc>
        <w:tc>
          <w:tcPr>
            <w:tcW w:w="964"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 xml:space="preserve">1 </w:t>
            </w:r>
            <w:proofErr w:type="gramStart"/>
            <w:r w:rsidRPr="00503498">
              <w:rPr>
                <w:sz w:val="24"/>
                <w:szCs w:val="24"/>
              </w:rPr>
              <w:t>п</w:t>
            </w:r>
            <w:proofErr w:type="gramEnd"/>
            <w:r w:rsidRPr="00503498">
              <w:rPr>
                <w:sz w:val="24"/>
                <w:szCs w:val="24"/>
              </w:rPr>
              <w:t>/г</w:t>
            </w:r>
          </w:p>
        </w:tc>
        <w:tc>
          <w:tcPr>
            <w:tcW w:w="1134"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9 мес.</w:t>
            </w:r>
          </w:p>
        </w:tc>
        <w:tc>
          <w:tcPr>
            <w:tcW w:w="1417"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bookmarkStart w:id="14" w:name="P2336"/>
            <w:bookmarkEnd w:id="14"/>
            <w:r w:rsidRPr="00503498">
              <w:rPr>
                <w:sz w:val="24"/>
                <w:szCs w:val="24"/>
              </w:rPr>
              <w:t>год</w:t>
            </w:r>
          </w:p>
        </w:tc>
      </w:tr>
      <w:tr w:rsidR="00FA6C81" w:rsidRPr="00503498" w:rsidTr="008B3B17">
        <w:tc>
          <w:tcPr>
            <w:tcW w:w="816"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1</w:t>
            </w:r>
          </w:p>
        </w:tc>
        <w:tc>
          <w:tcPr>
            <w:tcW w:w="4309"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2</w:t>
            </w:r>
          </w:p>
        </w:tc>
        <w:tc>
          <w:tcPr>
            <w:tcW w:w="2438"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3</w:t>
            </w:r>
          </w:p>
        </w:tc>
        <w:tc>
          <w:tcPr>
            <w:tcW w:w="1474"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4</w:t>
            </w:r>
          </w:p>
        </w:tc>
        <w:tc>
          <w:tcPr>
            <w:tcW w:w="1020"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5</w:t>
            </w:r>
          </w:p>
        </w:tc>
        <w:tc>
          <w:tcPr>
            <w:tcW w:w="964"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7</w:t>
            </w:r>
          </w:p>
        </w:tc>
        <w:tc>
          <w:tcPr>
            <w:tcW w:w="1417"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8</w:t>
            </w:r>
          </w:p>
        </w:tc>
      </w:tr>
      <w:tr w:rsidR="00FA6C81" w:rsidRPr="00503498" w:rsidTr="008B3B17">
        <w:tc>
          <w:tcPr>
            <w:tcW w:w="816"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1.</w:t>
            </w:r>
          </w:p>
        </w:tc>
        <w:tc>
          <w:tcPr>
            <w:tcW w:w="4309"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rPr>
                <w:b/>
                <w:bCs/>
                <w:sz w:val="24"/>
                <w:szCs w:val="24"/>
              </w:rPr>
            </w:pPr>
            <w:r w:rsidRPr="00503498">
              <w:rPr>
                <w:b/>
                <w:bCs/>
                <w:sz w:val="24"/>
                <w:szCs w:val="24"/>
              </w:rPr>
              <w:t>Подпрограмма 1</w:t>
            </w:r>
          </w:p>
          <w:p w:rsidR="00FA6C81" w:rsidRPr="00503498" w:rsidRDefault="00FA6C81" w:rsidP="008B3B17">
            <w:pPr>
              <w:autoSpaceDE w:val="0"/>
              <w:autoSpaceDN w:val="0"/>
              <w:rPr>
                <w:sz w:val="24"/>
                <w:szCs w:val="24"/>
              </w:rPr>
            </w:pPr>
            <w:r w:rsidRPr="00503498">
              <w:rPr>
                <w:b/>
                <w:bCs/>
                <w:sz w:val="24"/>
                <w:szCs w:val="24"/>
              </w:rPr>
              <w:t>«</w:t>
            </w:r>
            <w:r w:rsidRPr="00503498">
              <w:rPr>
                <w:sz w:val="24"/>
                <w:szCs w:val="24"/>
              </w:rPr>
              <w:t>Модернизация и развитие территориальной сети автомобильных дорог Камешкирского района Пе</w:t>
            </w:r>
            <w:r>
              <w:rPr>
                <w:sz w:val="24"/>
                <w:szCs w:val="24"/>
              </w:rPr>
              <w:t>нзенской области на 2014-2020 годы</w:t>
            </w:r>
            <w:r w:rsidRPr="00503498">
              <w:rPr>
                <w:sz w:val="24"/>
                <w:szCs w:val="24"/>
              </w:rPr>
              <w:t>»</w:t>
            </w:r>
          </w:p>
        </w:tc>
        <w:tc>
          <w:tcPr>
            <w:tcW w:w="2438"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96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1417"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r>
      <w:tr w:rsidR="00FA6C81" w:rsidRPr="00503498" w:rsidTr="008B3B17">
        <w:tc>
          <w:tcPr>
            <w:tcW w:w="816"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1.1.</w:t>
            </w:r>
          </w:p>
        </w:tc>
        <w:tc>
          <w:tcPr>
            <w:tcW w:w="4309"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rPr>
                <w:b/>
                <w:bCs/>
                <w:sz w:val="24"/>
                <w:szCs w:val="24"/>
              </w:rPr>
            </w:pPr>
            <w:r>
              <w:rPr>
                <w:b/>
                <w:bCs/>
                <w:sz w:val="24"/>
                <w:szCs w:val="24"/>
              </w:rPr>
              <w:t>Основное мероприятие</w:t>
            </w:r>
            <w:r w:rsidRPr="00503498">
              <w:rPr>
                <w:b/>
                <w:bCs/>
                <w:sz w:val="24"/>
                <w:szCs w:val="24"/>
              </w:rPr>
              <w:t>:</w:t>
            </w:r>
          </w:p>
          <w:p w:rsidR="00FA6C81" w:rsidRPr="00503498" w:rsidRDefault="00FA6C81" w:rsidP="008B3B17">
            <w:pPr>
              <w:autoSpaceDE w:val="0"/>
              <w:autoSpaceDN w:val="0"/>
              <w:rPr>
                <w:sz w:val="24"/>
                <w:szCs w:val="24"/>
              </w:rPr>
            </w:pPr>
            <w:r w:rsidRPr="00503498">
              <w:rPr>
                <w:sz w:val="24"/>
                <w:szCs w:val="24"/>
              </w:rPr>
              <w:t>Содержание, сохранность и ремонт (капитальный ремонт) автомобильных дорог</w:t>
            </w:r>
          </w:p>
        </w:tc>
        <w:tc>
          <w:tcPr>
            <w:tcW w:w="2438"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Pr>
                <w:sz w:val="24"/>
                <w:szCs w:val="24"/>
              </w:rPr>
              <w:t>98,7</w:t>
            </w:r>
          </w:p>
        </w:tc>
        <w:tc>
          <w:tcPr>
            <w:tcW w:w="96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Pr>
                <w:sz w:val="24"/>
                <w:szCs w:val="24"/>
              </w:rPr>
              <w:t>98,7</w:t>
            </w:r>
          </w:p>
        </w:tc>
        <w:tc>
          <w:tcPr>
            <w:tcW w:w="113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Pr>
                <w:sz w:val="24"/>
                <w:szCs w:val="24"/>
              </w:rPr>
              <w:t>98,7</w:t>
            </w:r>
          </w:p>
        </w:tc>
        <w:tc>
          <w:tcPr>
            <w:tcW w:w="1417"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Pr>
                <w:sz w:val="24"/>
                <w:szCs w:val="24"/>
              </w:rPr>
              <w:t>98,7</w:t>
            </w:r>
          </w:p>
        </w:tc>
      </w:tr>
      <w:tr w:rsidR="00FA6C81" w:rsidRPr="00503498" w:rsidTr="008B3B17">
        <w:tc>
          <w:tcPr>
            <w:tcW w:w="816"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p>
        </w:tc>
        <w:tc>
          <w:tcPr>
            <w:tcW w:w="4309"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rPr>
                <w:sz w:val="24"/>
                <w:szCs w:val="24"/>
              </w:rPr>
            </w:pPr>
            <w:r w:rsidRPr="00503498">
              <w:rPr>
                <w:sz w:val="24"/>
                <w:szCs w:val="24"/>
              </w:rPr>
              <w:t>в том числе:</w:t>
            </w:r>
          </w:p>
        </w:tc>
        <w:tc>
          <w:tcPr>
            <w:tcW w:w="2438"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p>
        </w:tc>
      </w:tr>
      <w:tr w:rsidR="00FA6C81" w:rsidRPr="00503498" w:rsidTr="008B3B17">
        <w:tc>
          <w:tcPr>
            <w:tcW w:w="816"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lastRenderedPageBreak/>
              <w:t>1.1.1.</w:t>
            </w:r>
          </w:p>
        </w:tc>
        <w:tc>
          <w:tcPr>
            <w:tcW w:w="4309"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rPr>
                <w:b/>
                <w:bCs/>
                <w:sz w:val="24"/>
                <w:szCs w:val="24"/>
              </w:rPr>
            </w:pPr>
            <w:r w:rsidRPr="00503498">
              <w:rPr>
                <w:b/>
                <w:bCs/>
                <w:sz w:val="24"/>
                <w:szCs w:val="24"/>
              </w:rPr>
              <w:t>Мероприятие:</w:t>
            </w:r>
          </w:p>
          <w:p w:rsidR="00FA6C81" w:rsidRPr="00503498" w:rsidRDefault="00FA6C81" w:rsidP="008B3B17">
            <w:pPr>
              <w:autoSpaceDE w:val="0"/>
              <w:autoSpaceDN w:val="0"/>
              <w:rPr>
                <w:sz w:val="24"/>
                <w:szCs w:val="24"/>
              </w:rPr>
            </w:pPr>
            <w:r w:rsidRPr="00503498">
              <w:rPr>
                <w:sz w:val="24"/>
                <w:szCs w:val="24"/>
              </w:rPr>
              <w:t xml:space="preserve"> Ремонт (капитальный ремонт) содержание автомобильных дорог и искусственных сооружений, за счёт ассигнований дорожного фонда</w:t>
            </w:r>
          </w:p>
        </w:tc>
        <w:tc>
          <w:tcPr>
            <w:tcW w:w="2438"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Pr>
                <w:sz w:val="24"/>
                <w:szCs w:val="24"/>
              </w:rPr>
              <w:t>Р</w:t>
            </w:r>
            <w:r w:rsidRPr="00503498">
              <w:rPr>
                <w:sz w:val="24"/>
                <w:szCs w:val="24"/>
              </w:rPr>
              <w:t xml:space="preserve">емонт </w:t>
            </w:r>
            <w:proofErr w:type="gramStart"/>
            <w:r w:rsidRPr="00503498">
              <w:rPr>
                <w:sz w:val="24"/>
                <w:szCs w:val="24"/>
              </w:rPr>
              <w:t>дорожного</w:t>
            </w:r>
            <w:proofErr w:type="gramEnd"/>
            <w:r w:rsidRPr="00503498">
              <w:rPr>
                <w:sz w:val="24"/>
                <w:szCs w:val="24"/>
              </w:rPr>
              <w:t xml:space="preserve"> плотна</w:t>
            </w:r>
          </w:p>
        </w:tc>
        <w:tc>
          <w:tcPr>
            <w:tcW w:w="147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км</w:t>
            </w:r>
          </w:p>
        </w:tc>
        <w:tc>
          <w:tcPr>
            <w:tcW w:w="1020"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w:t>
            </w:r>
          </w:p>
        </w:tc>
        <w:tc>
          <w:tcPr>
            <w:tcW w:w="96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Pr>
                <w:sz w:val="24"/>
                <w:szCs w:val="24"/>
              </w:rPr>
              <w:t>2,5</w:t>
            </w:r>
          </w:p>
        </w:tc>
        <w:tc>
          <w:tcPr>
            <w:tcW w:w="1417"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Pr>
                <w:sz w:val="24"/>
                <w:szCs w:val="24"/>
              </w:rPr>
              <w:t>2,5</w:t>
            </w:r>
          </w:p>
        </w:tc>
      </w:tr>
      <w:tr w:rsidR="00FA6C81" w:rsidRPr="00503498" w:rsidTr="008B3B17">
        <w:tc>
          <w:tcPr>
            <w:tcW w:w="816"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1.1.2.</w:t>
            </w:r>
          </w:p>
        </w:tc>
        <w:tc>
          <w:tcPr>
            <w:tcW w:w="4309"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rPr>
                <w:b/>
                <w:bCs/>
                <w:sz w:val="24"/>
                <w:szCs w:val="24"/>
              </w:rPr>
            </w:pPr>
            <w:r w:rsidRPr="00503498">
              <w:rPr>
                <w:b/>
                <w:bCs/>
                <w:sz w:val="24"/>
                <w:szCs w:val="24"/>
              </w:rPr>
              <w:t>Мероприятие:</w:t>
            </w:r>
          </w:p>
          <w:p w:rsidR="00FA6C81" w:rsidRPr="00503498" w:rsidRDefault="00FA6C81" w:rsidP="008B3B17">
            <w:pPr>
              <w:autoSpaceDE w:val="0"/>
              <w:autoSpaceDN w:val="0"/>
              <w:rPr>
                <w:sz w:val="24"/>
                <w:szCs w:val="24"/>
              </w:rPr>
            </w:pPr>
            <w:r w:rsidRPr="00503498">
              <w:rPr>
                <w:sz w:val="24"/>
                <w:szCs w:val="24"/>
              </w:rPr>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2438"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Разработка проектно-сметной документации,</w:t>
            </w:r>
          </w:p>
          <w:p w:rsidR="00FA6C81" w:rsidRPr="00503498" w:rsidRDefault="00FA6C81" w:rsidP="008B3B17">
            <w:pPr>
              <w:autoSpaceDE w:val="0"/>
              <w:autoSpaceDN w:val="0"/>
              <w:jc w:val="center"/>
              <w:rPr>
                <w:sz w:val="24"/>
                <w:szCs w:val="24"/>
              </w:rPr>
            </w:pPr>
            <w:r w:rsidRPr="00503498">
              <w:rPr>
                <w:sz w:val="24"/>
                <w:szCs w:val="24"/>
              </w:rPr>
              <w:t>экспертиза,</w:t>
            </w:r>
          </w:p>
          <w:p w:rsidR="00FA6C81" w:rsidRPr="00503498" w:rsidRDefault="00FA6C81" w:rsidP="008B3B17">
            <w:pPr>
              <w:autoSpaceDE w:val="0"/>
              <w:autoSpaceDN w:val="0"/>
              <w:jc w:val="center"/>
              <w:rPr>
                <w:sz w:val="24"/>
                <w:szCs w:val="24"/>
              </w:rPr>
            </w:pPr>
            <w:r w:rsidRPr="00503498">
              <w:rPr>
                <w:sz w:val="24"/>
                <w:szCs w:val="24"/>
              </w:rPr>
              <w:t>тех</w:t>
            </w:r>
            <w:proofErr w:type="gramStart"/>
            <w:r w:rsidRPr="00503498">
              <w:rPr>
                <w:sz w:val="24"/>
                <w:szCs w:val="24"/>
              </w:rPr>
              <w:t>.н</w:t>
            </w:r>
            <w:proofErr w:type="gramEnd"/>
            <w:r w:rsidRPr="00503498">
              <w:rPr>
                <w:sz w:val="24"/>
                <w:szCs w:val="24"/>
              </w:rPr>
              <w:t>адзор.</w:t>
            </w:r>
          </w:p>
        </w:tc>
        <w:tc>
          <w:tcPr>
            <w:tcW w:w="147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ед.</w:t>
            </w:r>
          </w:p>
        </w:tc>
        <w:tc>
          <w:tcPr>
            <w:tcW w:w="1020"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2</w:t>
            </w:r>
          </w:p>
        </w:tc>
        <w:tc>
          <w:tcPr>
            <w:tcW w:w="96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Pr>
                <w:sz w:val="24"/>
                <w:szCs w:val="24"/>
              </w:rPr>
              <w:t>5</w:t>
            </w:r>
          </w:p>
        </w:tc>
        <w:tc>
          <w:tcPr>
            <w:tcW w:w="1417"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5</w:t>
            </w:r>
          </w:p>
        </w:tc>
      </w:tr>
      <w:tr w:rsidR="00FA6C81" w:rsidRPr="00503498" w:rsidTr="008B3B17">
        <w:trPr>
          <w:trHeight w:val="2125"/>
        </w:trPr>
        <w:tc>
          <w:tcPr>
            <w:tcW w:w="816"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1.1.3.</w:t>
            </w:r>
          </w:p>
        </w:tc>
        <w:tc>
          <w:tcPr>
            <w:tcW w:w="4309"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rPr>
                <w:b/>
                <w:bCs/>
                <w:sz w:val="24"/>
                <w:szCs w:val="24"/>
              </w:rPr>
            </w:pPr>
            <w:r w:rsidRPr="00503498">
              <w:rPr>
                <w:b/>
                <w:bCs/>
                <w:sz w:val="24"/>
                <w:szCs w:val="24"/>
              </w:rPr>
              <w:t>Мероприятие:</w:t>
            </w:r>
          </w:p>
          <w:p w:rsidR="00FA6C81" w:rsidRPr="00503498" w:rsidRDefault="00FA6C81" w:rsidP="008B3B17">
            <w:pPr>
              <w:autoSpaceDE w:val="0"/>
              <w:autoSpaceDN w:val="0"/>
              <w:rPr>
                <w:sz w:val="24"/>
                <w:szCs w:val="24"/>
              </w:rPr>
            </w:pPr>
            <w:r w:rsidRPr="00503498">
              <w:rPr>
                <w:sz w:val="24"/>
                <w:szCs w:val="24"/>
              </w:rPr>
              <w:t>Содержание автомобильных дорог общего пользования</w:t>
            </w:r>
          </w:p>
        </w:tc>
        <w:tc>
          <w:tcPr>
            <w:tcW w:w="2438"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Летнее содержание автомобильных доро</w:t>
            </w:r>
            <w:proofErr w:type="gramStart"/>
            <w:r w:rsidRPr="00503498">
              <w:rPr>
                <w:sz w:val="24"/>
                <w:szCs w:val="24"/>
              </w:rPr>
              <w:t>г(</w:t>
            </w:r>
            <w:proofErr w:type="gramEnd"/>
            <w:r w:rsidRPr="00503498">
              <w:rPr>
                <w:sz w:val="24"/>
                <w:szCs w:val="24"/>
              </w:rPr>
              <w:t>ремонт)</w:t>
            </w:r>
          </w:p>
          <w:p w:rsidR="00FA6C81" w:rsidRPr="00503498" w:rsidRDefault="00FA6C81" w:rsidP="008B3B17">
            <w:pPr>
              <w:autoSpaceDE w:val="0"/>
              <w:autoSpaceDN w:val="0"/>
              <w:jc w:val="center"/>
              <w:rPr>
                <w:sz w:val="24"/>
                <w:szCs w:val="24"/>
              </w:rPr>
            </w:pPr>
            <w:r w:rsidRPr="00503498">
              <w:rPr>
                <w:sz w:val="24"/>
                <w:szCs w:val="24"/>
              </w:rPr>
              <w:t>Зимнее содержание автомобильных доро</w:t>
            </w:r>
            <w:proofErr w:type="gramStart"/>
            <w:r w:rsidRPr="00503498">
              <w:rPr>
                <w:sz w:val="24"/>
                <w:szCs w:val="24"/>
              </w:rPr>
              <w:t>г(</w:t>
            </w:r>
            <w:proofErr w:type="gramEnd"/>
            <w:r w:rsidRPr="00503498">
              <w:rPr>
                <w:sz w:val="24"/>
                <w:szCs w:val="24"/>
              </w:rPr>
              <w:t>очистка от снега, наледи)</w:t>
            </w:r>
          </w:p>
        </w:tc>
        <w:tc>
          <w:tcPr>
            <w:tcW w:w="147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км</w:t>
            </w:r>
          </w:p>
        </w:tc>
        <w:tc>
          <w:tcPr>
            <w:tcW w:w="1020"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98,7</w:t>
            </w:r>
          </w:p>
        </w:tc>
        <w:tc>
          <w:tcPr>
            <w:tcW w:w="96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98,7</w:t>
            </w:r>
          </w:p>
        </w:tc>
        <w:tc>
          <w:tcPr>
            <w:tcW w:w="113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98,7</w:t>
            </w:r>
          </w:p>
        </w:tc>
        <w:tc>
          <w:tcPr>
            <w:tcW w:w="1417"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98,7</w:t>
            </w:r>
          </w:p>
        </w:tc>
      </w:tr>
      <w:tr w:rsidR="00FA6C81" w:rsidRPr="00503498" w:rsidTr="008B3B17">
        <w:tc>
          <w:tcPr>
            <w:tcW w:w="816"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2.</w:t>
            </w:r>
          </w:p>
        </w:tc>
        <w:tc>
          <w:tcPr>
            <w:tcW w:w="4309"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pStyle w:val="1"/>
              <w:keepNext w:val="0"/>
              <w:rPr>
                <w:rFonts w:ascii="Times New Roman" w:hAnsi="Times New Roman" w:cs="Times New Roman"/>
                <w:b w:val="0"/>
                <w:bCs w:val="0"/>
                <w:color w:val="auto"/>
                <w:kern w:val="1"/>
                <w:sz w:val="24"/>
                <w:szCs w:val="24"/>
                <w:lang w:eastAsia="ar-SA"/>
              </w:rPr>
            </w:pPr>
            <w:r w:rsidRPr="00503498">
              <w:rPr>
                <w:rFonts w:ascii="Times New Roman" w:hAnsi="Times New Roman" w:cs="Times New Roman"/>
                <w:color w:val="auto"/>
                <w:sz w:val="24"/>
                <w:szCs w:val="24"/>
              </w:rPr>
              <w:t xml:space="preserve">Подпрограмма </w:t>
            </w:r>
            <w:r w:rsidRPr="00503498">
              <w:rPr>
                <w:rFonts w:ascii="Times New Roman" w:hAnsi="Times New Roman" w:cs="Times New Roman"/>
                <w:color w:val="auto"/>
                <w:kern w:val="1"/>
                <w:sz w:val="24"/>
                <w:szCs w:val="24"/>
                <w:lang w:eastAsia="ar-SA"/>
              </w:rPr>
              <w:t>2</w:t>
            </w:r>
            <w:r w:rsidRPr="00503498">
              <w:rPr>
                <w:rFonts w:ascii="Times New Roman" w:hAnsi="Times New Roman" w:cs="Times New Roman"/>
                <w:b w:val="0"/>
                <w:bCs w:val="0"/>
                <w:color w:val="auto"/>
                <w:kern w:val="1"/>
                <w:sz w:val="24"/>
                <w:szCs w:val="24"/>
                <w:lang w:eastAsia="ar-SA"/>
              </w:rPr>
              <w:t xml:space="preserve"> «Улучшение качества автотранспортных перевозок в Камешкирском  р</w:t>
            </w:r>
            <w:r>
              <w:rPr>
                <w:rFonts w:ascii="Times New Roman" w:hAnsi="Times New Roman" w:cs="Times New Roman"/>
                <w:b w:val="0"/>
                <w:bCs w:val="0"/>
                <w:color w:val="auto"/>
                <w:kern w:val="1"/>
                <w:sz w:val="24"/>
                <w:szCs w:val="24"/>
                <w:lang w:eastAsia="ar-SA"/>
              </w:rPr>
              <w:t>айоне Пензенской области на 2014</w:t>
            </w:r>
            <w:r w:rsidRPr="00503498">
              <w:rPr>
                <w:rFonts w:ascii="Times New Roman" w:hAnsi="Times New Roman" w:cs="Times New Roman"/>
                <w:b w:val="0"/>
                <w:bCs w:val="0"/>
                <w:color w:val="auto"/>
                <w:kern w:val="1"/>
                <w:sz w:val="24"/>
                <w:szCs w:val="24"/>
                <w:lang w:eastAsia="ar-SA"/>
              </w:rPr>
              <w:t>-2020 годы»</w:t>
            </w:r>
          </w:p>
        </w:tc>
        <w:tc>
          <w:tcPr>
            <w:tcW w:w="2438"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96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1417"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r>
      <w:tr w:rsidR="00FA6C81" w:rsidRPr="00503498" w:rsidTr="008B3B17">
        <w:tc>
          <w:tcPr>
            <w:tcW w:w="816"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2.1.</w:t>
            </w:r>
          </w:p>
        </w:tc>
        <w:tc>
          <w:tcPr>
            <w:tcW w:w="4309"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rPr>
                <w:b/>
                <w:bCs/>
                <w:sz w:val="24"/>
                <w:szCs w:val="24"/>
              </w:rPr>
            </w:pPr>
            <w:r w:rsidRPr="00503498">
              <w:rPr>
                <w:b/>
                <w:bCs/>
                <w:sz w:val="24"/>
                <w:szCs w:val="24"/>
              </w:rPr>
              <w:t>Основное мероприятие</w:t>
            </w:r>
            <w:proofErr w:type="gramStart"/>
            <w:r w:rsidRPr="00503498">
              <w:rPr>
                <w:b/>
                <w:bCs/>
                <w:sz w:val="24"/>
                <w:szCs w:val="24"/>
              </w:rPr>
              <w:t xml:space="preserve"> :</w:t>
            </w:r>
            <w:proofErr w:type="gramEnd"/>
          </w:p>
          <w:p w:rsidR="00FA6C81" w:rsidRPr="00503498" w:rsidRDefault="00FA6C81" w:rsidP="008B3B17">
            <w:pPr>
              <w:autoSpaceDE w:val="0"/>
              <w:autoSpaceDN w:val="0"/>
              <w:rPr>
                <w:sz w:val="24"/>
                <w:szCs w:val="24"/>
              </w:rPr>
            </w:pPr>
            <w:r w:rsidRPr="00243C69">
              <w:rPr>
                <w:sz w:val="24"/>
                <w:szCs w:val="24"/>
              </w:rPr>
              <w:t>Обеспечение населения  транспортным сообщением</w:t>
            </w:r>
          </w:p>
        </w:tc>
        <w:tc>
          <w:tcPr>
            <w:tcW w:w="2438"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Pr>
                <w:sz w:val="24"/>
                <w:szCs w:val="24"/>
              </w:rPr>
              <w:t>-</w:t>
            </w:r>
          </w:p>
        </w:tc>
        <w:tc>
          <w:tcPr>
            <w:tcW w:w="96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Pr>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Pr>
                <w:sz w:val="24"/>
                <w:szCs w:val="24"/>
              </w:rPr>
              <w:t>-</w:t>
            </w:r>
          </w:p>
        </w:tc>
      </w:tr>
      <w:tr w:rsidR="00FA6C81" w:rsidRPr="00503498" w:rsidTr="008B3B17">
        <w:tc>
          <w:tcPr>
            <w:tcW w:w="816"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Pr>
                <w:sz w:val="24"/>
                <w:szCs w:val="24"/>
              </w:rPr>
              <w:t>3.</w:t>
            </w:r>
          </w:p>
        </w:tc>
        <w:tc>
          <w:tcPr>
            <w:tcW w:w="4309"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rPr>
                <w:b/>
                <w:bCs/>
                <w:kern w:val="1"/>
                <w:sz w:val="24"/>
                <w:szCs w:val="24"/>
                <w:lang w:eastAsia="ar-SA"/>
              </w:rPr>
            </w:pPr>
            <w:r w:rsidRPr="00503498">
              <w:rPr>
                <w:b/>
                <w:bCs/>
                <w:sz w:val="24"/>
                <w:szCs w:val="24"/>
              </w:rPr>
              <w:t xml:space="preserve">Подпрограмма </w:t>
            </w:r>
            <w:r w:rsidRPr="00503498">
              <w:rPr>
                <w:b/>
                <w:bCs/>
                <w:kern w:val="1"/>
                <w:sz w:val="24"/>
                <w:szCs w:val="24"/>
                <w:lang w:eastAsia="ar-SA"/>
              </w:rPr>
              <w:t>3:</w:t>
            </w:r>
          </w:p>
          <w:p w:rsidR="00FA6C81" w:rsidRPr="00503498" w:rsidRDefault="00FA6C81" w:rsidP="008B3B17">
            <w:pPr>
              <w:autoSpaceDE w:val="0"/>
              <w:autoSpaceDN w:val="0"/>
              <w:rPr>
                <w:sz w:val="24"/>
                <w:szCs w:val="24"/>
              </w:rPr>
            </w:pPr>
            <w:r w:rsidRPr="00503498">
              <w:rPr>
                <w:sz w:val="24"/>
                <w:szCs w:val="24"/>
              </w:rPr>
              <w:t>«Ремонт (капитальный ремонт) объектов собственности Камешкирского района Пензенской области</w:t>
            </w:r>
            <w:r>
              <w:rPr>
                <w:sz w:val="24"/>
                <w:szCs w:val="24"/>
              </w:rPr>
              <w:t xml:space="preserve"> на 2014-2020годы</w:t>
            </w:r>
            <w:r w:rsidRPr="00503498">
              <w:rPr>
                <w:sz w:val="24"/>
                <w:szCs w:val="24"/>
              </w:rPr>
              <w:t xml:space="preserve">»  </w:t>
            </w:r>
          </w:p>
        </w:tc>
        <w:tc>
          <w:tcPr>
            <w:tcW w:w="2438"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96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c>
          <w:tcPr>
            <w:tcW w:w="1417"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jc w:val="center"/>
              <w:rPr>
                <w:sz w:val="24"/>
                <w:szCs w:val="24"/>
              </w:rPr>
            </w:pPr>
            <w:r w:rsidRPr="00503498">
              <w:rPr>
                <w:sz w:val="24"/>
                <w:szCs w:val="24"/>
              </w:rPr>
              <w:t>х</w:t>
            </w:r>
          </w:p>
        </w:tc>
      </w:tr>
      <w:tr w:rsidR="00FA6C81" w:rsidRPr="00503498" w:rsidTr="008B3B17">
        <w:tc>
          <w:tcPr>
            <w:tcW w:w="816"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lastRenderedPageBreak/>
              <w:t>3.1.1.</w:t>
            </w:r>
          </w:p>
        </w:tc>
        <w:tc>
          <w:tcPr>
            <w:tcW w:w="4309"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rPr>
                <w:b/>
                <w:bCs/>
                <w:sz w:val="24"/>
                <w:szCs w:val="24"/>
              </w:rPr>
            </w:pPr>
            <w:r w:rsidRPr="00503498">
              <w:rPr>
                <w:b/>
                <w:bCs/>
                <w:sz w:val="24"/>
                <w:szCs w:val="24"/>
              </w:rPr>
              <w:t>Мероприятие:</w:t>
            </w:r>
          </w:p>
          <w:p w:rsidR="00FA6C81" w:rsidRPr="00503498" w:rsidRDefault="00FA6C81" w:rsidP="008B3B17">
            <w:pPr>
              <w:snapToGrid w:val="0"/>
              <w:rPr>
                <w:sz w:val="24"/>
                <w:szCs w:val="24"/>
              </w:rPr>
            </w:pPr>
            <w:r w:rsidRPr="00503498">
              <w:rPr>
                <w:sz w:val="24"/>
                <w:szCs w:val="24"/>
              </w:rPr>
              <w:t>Проектные работы по ремонту зданий образовательных учреждений, экспертизы, технический надзор</w:t>
            </w:r>
            <w:proofErr w:type="gramStart"/>
            <w:r w:rsidRPr="00503498">
              <w:rPr>
                <w:sz w:val="24"/>
                <w:szCs w:val="24"/>
              </w:rPr>
              <w:t xml:space="preserve"> :</w:t>
            </w:r>
            <w:proofErr w:type="gramEnd"/>
          </w:p>
        </w:tc>
        <w:tc>
          <w:tcPr>
            <w:tcW w:w="2438"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Разработка проектно-сметной документации экспертиза, технический надзор.</w:t>
            </w:r>
          </w:p>
          <w:p w:rsidR="00FA6C81" w:rsidRPr="00503498" w:rsidRDefault="00FA6C81" w:rsidP="008B3B17">
            <w:pPr>
              <w:autoSpaceDE w:val="0"/>
              <w:autoSpaceDN w:val="0"/>
              <w:jc w:val="center"/>
              <w:rPr>
                <w:sz w:val="24"/>
                <w:szCs w:val="24"/>
              </w:rPr>
            </w:pPr>
          </w:p>
        </w:tc>
        <w:tc>
          <w:tcPr>
            <w:tcW w:w="1474"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proofErr w:type="gramStart"/>
            <w:r w:rsidRPr="00503498">
              <w:rPr>
                <w:sz w:val="24"/>
                <w:szCs w:val="24"/>
              </w:rPr>
              <w:t>ед</w:t>
            </w:r>
            <w:proofErr w:type="gramEnd"/>
          </w:p>
        </w:tc>
        <w:tc>
          <w:tcPr>
            <w:tcW w:w="1020"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0</w:t>
            </w:r>
          </w:p>
        </w:tc>
        <w:tc>
          <w:tcPr>
            <w:tcW w:w="964"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Pr>
                <w:sz w:val="24"/>
                <w:szCs w:val="24"/>
              </w:rPr>
              <w:t>1</w:t>
            </w:r>
          </w:p>
        </w:tc>
      </w:tr>
      <w:tr w:rsidR="00FA6C81" w:rsidRPr="00503498" w:rsidTr="008B3B17">
        <w:tc>
          <w:tcPr>
            <w:tcW w:w="816"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3.1.2.</w:t>
            </w:r>
          </w:p>
        </w:tc>
        <w:tc>
          <w:tcPr>
            <w:tcW w:w="4309"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rPr>
                <w:b/>
                <w:bCs/>
                <w:sz w:val="24"/>
                <w:szCs w:val="24"/>
              </w:rPr>
            </w:pPr>
            <w:r w:rsidRPr="00503498">
              <w:rPr>
                <w:b/>
                <w:bCs/>
                <w:sz w:val="24"/>
                <w:szCs w:val="24"/>
              </w:rPr>
              <w:t>Мероприятие:</w:t>
            </w:r>
          </w:p>
          <w:p w:rsidR="00FA6C81" w:rsidRPr="00503498" w:rsidRDefault="00FA6C81" w:rsidP="008B3B17">
            <w:pPr>
              <w:rPr>
                <w:sz w:val="24"/>
                <w:szCs w:val="24"/>
              </w:rPr>
            </w:pPr>
            <w:r w:rsidRPr="00503498">
              <w:rPr>
                <w:sz w:val="24"/>
                <w:szCs w:val="24"/>
              </w:rPr>
              <w:t>Ремон</w:t>
            </w:r>
            <w:proofErr w:type="gramStart"/>
            <w:r w:rsidRPr="00503498">
              <w:rPr>
                <w:sz w:val="24"/>
                <w:szCs w:val="24"/>
              </w:rPr>
              <w:t>т</w:t>
            </w:r>
            <w:r>
              <w:rPr>
                <w:sz w:val="24"/>
                <w:szCs w:val="24"/>
              </w:rPr>
              <w:t>(</w:t>
            </w:r>
            <w:proofErr w:type="gramEnd"/>
            <w:r>
              <w:rPr>
                <w:sz w:val="24"/>
                <w:szCs w:val="24"/>
              </w:rPr>
              <w:t>капитальный ремонт)</w:t>
            </w:r>
            <w:r w:rsidRPr="00503498">
              <w:rPr>
                <w:sz w:val="24"/>
                <w:szCs w:val="24"/>
              </w:rPr>
              <w:t xml:space="preserve"> зданий </w:t>
            </w:r>
            <w:r>
              <w:rPr>
                <w:sz w:val="24"/>
                <w:szCs w:val="24"/>
              </w:rPr>
              <w:t>обще</w:t>
            </w:r>
            <w:r w:rsidRPr="00503498">
              <w:rPr>
                <w:sz w:val="24"/>
                <w:szCs w:val="24"/>
              </w:rPr>
              <w:t xml:space="preserve">образовательных </w:t>
            </w:r>
            <w:r>
              <w:rPr>
                <w:sz w:val="24"/>
                <w:szCs w:val="24"/>
              </w:rPr>
              <w:t>организаций</w:t>
            </w:r>
          </w:p>
        </w:tc>
        <w:tc>
          <w:tcPr>
            <w:tcW w:w="2438"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Ремонт</w:t>
            </w:r>
          </w:p>
        </w:tc>
        <w:tc>
          <w:tcPr>
            <w:tcW w:w="1474"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объект</w:t>
            </w:r>
          </w:p>
        </w:tc>
        <w:tc>
          <w:tcPr>
            <w:tcW w:w="1020"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Pr>
                <w:sz w:val="24"/>
                <w:szCs w:val="24"/>
              </w:rPr>
              <w:t>0</w:t>
            </w:r>
          </w:p>
        </w:tc>
        <w:tc>
          <w:tcPr>
            <w:tcW w:w="964"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Pr>
                <w:sz w:val="24"/>
                <w:szCs w:val="24"/>
              </w:rPr>
              <w:t>1</w:t>
            </w:r>
          </w:p>
        </w:tc>
      </w:tr>
      <w:tr w:rsidR="00FA6C81" w:rsidRPr="00503498" w:rsidTr="008B3B17">
        <w:tc>
          <w:tcPr>
            <w:tcW w:w="816"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Pr>
                <w:sz w:val="24"/>
                <w:szCs w:val="24"/>
              </w:rPr>
              <w:t>3.1.2.1</w:t>
            </w:r>
          </w:p>
        </w:tc>
        <w:tc>
          <w:tcPr>
            <w:tcW w:w="4309" w:type="dxa"/>
            <w:tcBorders>
              <w:top w:val="single" w:sz="4" w:space="0" w:color="auto"/>
              <w:left w:val="single" w:sz="4" w:space="0" w:color="auto"/>
              <w:bottom w:val="single" w:sz="4" w:space="0" w:color="auto"/>
              <w:right w:val="single" w:sz="4" w:space="0" w:color="auto"/>
            </w:tcBorders>
            <w:vAlign w:val="center"/>
          </w:tcPr>
          <w:p w:rsidR="00FA6C81" w:rsidRPr="007E4B38" w:rsidRDefault="00FA6C81" w:rsidP="008B3B17">
            <w:pPr>
              <w:autoSpaceDE w:val="0"/>
              <w:autoSpaceDN w:val="0"/>
              <w:rPr>
                <w:sz w:val="24"/>
                <w:szCs w:val="24"/>
              </w:rPr>
            </w:pPr>
            <w:r w:rsidRPr="007E4B38">
              <w:rPr>
                <w:sz w:val="24"/>
                <w:szCs w:val="24"/>
              </w:rPr>
              <w:t>МБОУ СОШ</w:t>
            </w:r>
            <w:r>
              <w:rPr>
                <w:sz w:val="24"/>
                <w:szCs w:val="24"/>
              </w:rPr>
              <w:t xml:space="preserve"> с. Русский Камешкир</w:t>
            </w:r>
          </w:p>
        </w:tc>
        <w:tc>
          <w:tcPr>
            <w:tcW w:w="2438"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Pr>
                <w:sz w:val="24"/>
                <w:szCs w:val="24"/>
              </w:rPr>
              <w:t xml:space="preserve">Ремонт </w:t>
            </w:r>
          </w:p>
        </w:tc>
        <w:tc>
          <w:tcPr>
            <w:tcW w:w="1474"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Pr>
                <w:sz w:val="24"/>
                <w:szCs w:val="24"/>
              </w:rPr>
              <w:t>объект</w:t>
            </w:r>
          </w:p>
        </w:tc>
        <w:tc>
          <w:tcPr>
            <w:tcW w:w="1020"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Pr>
                <w:sz w:val="24"/>
                <w:szCs w:val="24"/>
              </w:rPr>
              <w:t>0</w:t>
            </w:r>
          </w:p>
        </w:tc>
        <w:tc>
          <w:tcPr>
            <w:tcW w:w="964"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FA6C81" w:rsidRDefault="00FA6C81" w:rsidP="008B3B17">
            <w:pPr>
              <w:autoSpaceDE w:val="0"/>
              <w:autoSpaceDN w:val="0"/>
              <w:jc w:val="center"/>
              <w:rPr>
                <w:sz w:val="24"/>
                <w:szCs w:val="24"/>
              </w:rPr>
            </w:pPr>
            <w:r>
              <w:rPr>
                <w:sz w:val="24"/>
                <w:szCs w:val="24"/>
              </w:rPr>
              <w:t>1</w:t>
            </w:r>
          </w:p>
        </w:tc>
      </w:tr>
      <w:tr w:rsidR="00FA6C81" w:rsidRPr="00503498" w:rsidTr="008B3B17">
        <w:tc>
          <w:tcPr>
            <w:tcW w:w="816"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3.1.3</w:t>
            </w:r>
          </w:p>
        </w:tc>
        <w:tc>
          <w:tcPr>
            <w:tcW w:w="4309" w:type="dxa"/>
            <w:tcBorders>
              <w:top w:val="single" w:sz="4" w:space="0" w:color="auto"/>
              <w:left w:val="single" w:sz="4" w:space="0" w:color="auto"/>
              <w:bottom w:val="single" w:sz="4" w:space="0" w:color="auto"/>
              <w:right w:val="single" w:sz="4" w:space="0" w:color="auto"/>
            </w:tcBorders>
            <w:vAlign w:val="center"/>
          </w:tcPr>
          <w:p w:rsidR="00FA6C81" w:rsidRPr="00503498" w:rsidRDefault="00FA6C81" w:rsidP="008B3B17">
            <w:pPr>
              <w:autoSpaceDE w:val="0"/>
              <w:autoSpaceDN w:val="0"/>
              <w:rPr>
                <w:b/>
                <w:bCs/>
                <w:sz w:val="24"/>
                <w:szCs w:val="24"/>
              </w:rPr>
            </w:pPr>
            <w:r w:rsidRPr="00503498">
              <w:rPr>
                <w:b/>
                <w:bCs/>
                <w:sz w:val="24"/>
                <w:szCs w:val="24"/>
              </w:rPr>
              <w:t>Мероприятие:</w:t>
            </w:r>
          </w:p>
          <w:p w:rsidR="00FA6C81" w:rsidRPr="00503498" w:rsidRDefault="00FA6C81" w:rsidP="008B3B17">
            <w:pPr>
              <w:rPr>
                <w:sz w:val="24"/>
                <w:szCs w:val="24"/>
              </w:rPr>
            </w:pPr>
            <w:r w:rsidRPr="00503498">
              <w:rPr>
                <w:sz w:val="24"/>
                <w:szCs w:val="24"/>
              </w:rPr>
              <w:t>Ремонт зданий учреждения культуры РДК</w:t>
            </w:r>
          </w:p>
        </w:tc>
        <w:tc>
          <w:tcPr>
            <w:tcW w:w="2438"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 xml:space="preserve">Ремонт </w:t>
            </w:r>
          </w:p>
        </w:tc>
        <w:tc>
          <w:tcPr>
            <w:tcW w:w="1474"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объект</w:t>
            </w:r>
          </w:p>
        </w:tc>
        <w:tc>
          <w:tcPr>
            <w:tcW w:w="1020"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0</w:t>
            </w:r>
          </w:p>
        </w:tc>
        <w:tc>
          <w:tcPr>
            <w:tcW w:w="964"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FA6C81" w:rsidRPr="00503498" w:rsidRDefault="00FA6C81" w:rsidP="008B3B17">
            <w:pPr>
              <w:autoSpaceDE w:val="0"/>
              <w:autoSpaceDN w:val="0"/>
              <w:jc w:val="center"/>
              <w:rPr>
                <w:sz w:val="24"/>
                <w:szCs w:val="24"/>
              </w:rPr>
            </w:pPr>
            <w:r w:rsidRPr="00503498">
              <w:rPr>
                <w:sz w:val="24"/>
                <w:szCs w:val="24"/>
              </w:rPr>
              <w:t>0</w:t>
            </w:r>
          </w:p>
        </w:tc>
      </w:tr>
    </w:tbl>
    <w:p w:rsidR="00FA6C81" w:rsidRPr="002854B4" w:rsidRDefault="00FA6C81" w:rsidP="00FA6C81">
      <w:pPr>
        <w:autoSpaceDE w:val="0"/>
        <w:autoSpaceDN w:val="0"/>
        <w:jc w:val="both"/>
        <w:rPr>
          <w:sz w:val="24"/>
          <w:szCs w:val="24"/>
        </w:rPr>
      </w:pPr>
      <w:r w:rsidRPr="002854B4">
        <w:rPr>
          <w:sz w:val="24"/>
          <w:szCs w:val="24"/>
        </w:rPr>
        <w:t>--------------------------------</w:t>
      </w:r>
    </w:p>
    <w:p w:rsidR="00FA6C81" w:rsidRPr="002854B4" w:rsidRDefault="00FA6C81" w:rsidP="00FA6C81">
      <w:pPr>
        <w:autoSpaceDE w:val="0"/>
        <w:autoSpaceDN w:val="0"/>
        <w:jc w:val="both"/>
        <w:rPr>
          <w:sz w:val="24"/>
          <w:szCs w:val="24"/>
        </w:rPr>
      </w:pPr>
      <w:r w:rsidRPr="002854B4">
        <w:rPr>
          <w:sz w:val="24"/>
          <w:szCs w:val="24"/>
        </w:rPr>
        <w:t>Примечание:</w:t>
      </w:r>
    </w:p>
    <w:p w:rsidR="00FA6C81" w:rsidRPr="002854B4" w:rsidRDefault="00FA6C81" w:rsidP="00FA6C81">
      <w:pPr>
        <w:autoSpaceDE w:val="0"/>
        <w:autoSpaceDN w:val="0"/>
        <w:jc w:val="both"/>
        <w:rPr>
          <w:sz w:val="24"/>
          <w:szCs w:val="24"/>
        </w:rPr>
      </w:pPr>
      <w:bookmarkStart w:id="15" w:name="P2444"/>
      <w:bookmarkEnd w:id="15"/>
      <w:r w:rsidRPr="002854B4">
        <w:rPr>
          <w:sz w:val="24"/>
          <w:szCs w:val="24"/>
        </w:rPr>
        <w:t xml:space="preserve">1. &lt;*&gt; По </w:t>
      </w:r>
      <w:hyperlink w:anchor="P2329" w:history="1">
        <w:r w:rsidRPr="002854B4">
          <w:rPr>
            <w:color w:val="0000FF"/>
            <w:sz w:val="24"/>
            <w:szCs w:val="24"/>
          </w:rPr>
          <w:t>графе 2</w:t>
        </w:r>
      </w:hyperlink>
      <w:r w:rsidRPr="002854B4">
        <w:rPr>
          <w:sz w:val="24"/>
          <w:szCs w:val="24"/>
        </w:rPr>
        <w:t xml:space="preserve"> указывается наименование подпрограммы, основного мероприятия, мероприятия в соответствии с постановлением Правительства Камешкирского района об утверждении муниципальной программы Камешкирского района.</w:t>
      </w:r>
    </w:p>
    <w:p w:rsidR="00FA6C81" w:rsidRPr="002854B4" w:rsidRDefault="00FA6C81" w:rsidP="00FA6C81">
      <w:pPr>
        <w:autoSpaceDE w:val="0"/>
        <w:autoSpaceDN w:val="0"/>
        <w:jc w:val="both"/>
        <w:rPr>
          <w:sz w:val="24"/>
          <w:szCs w:val="24"/>
        </w:rPr>
      </w:pPr>
      <w:bookmarkStart w:id="16" w:name="P2445"/>
      <w:bookmarkEnd w:id="16"/>
      <w:r w:rsidRPr="002854B4">
        <w:rPr>
          <w:sz w:val="24"/>
          <w:szCs w:val="24"/>
        </w:rPr>
        <w:t xml:space="preserve">2. &lt;**&gt; В </w:t>
      </w:r>
      <w:hyperlink w:anchor="P2330" w:history="1">
        <w:r w:rsidRPr="002854B4">
          <w:rPr>
            <w:color w:val="0000FF"/>
            <w:sz w:val="24"/>
            <w:szCs w:val="24"/>
          </w:rPr>
          <w:t>графе 3</w:t>
        </w:r>
      </w:hyperlink>
      <w:r w:rsidRPr="002854B4">
        <w:rPr>
          <w:sz w:val="24"/>
          <w:szCs w:val="24"/>
        </w:rPr>
        <w:t xml:space="preserve">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FA6C81" w:rsidRPr="002854B4" w:rsidRDefault="00FA6C81" w:rsidP="00FA6C81">
      <w:pPr>
        <w:autoSpaceDE w:val="0"/>
        <w:autoSpaceDN w:val="0"/>
        <w:jc w:val="both"/>
        <w:rPr>
          <w:sz w:val="24"/>
          <w:szCs w:val="24"/>
        </w:rPr>
      </w:pPr>
      <w:r w:rsidRPr="002854B4">
        <w:rPr>
          <w:sz w:val="24"/>
          <w:szCs w:val="24"/>
        </w:rPr>
        <w:t xml:space="preserve">3. В </w:t>
      </w:r>
      <w:hyperlink w:anchor="P2333" w:history="1">
        <w:r w:rsidRPr="002854B4">
          <w:rPr>
            <w:color w:val="0000FF"/>
            <w:sz w:val="24"/>
            <w:szCs w:val="24"/>
          </w:rPr>
          <w:t>графах 5</w:t>
        </w:r>
      </w:hyperlink>
      <w:r w:rsidRPr="002854B4">
        <w:rPr>
          <w:sz w:val="24"/>
          <w:szCs w:val="24"/>
        </w:rPr>
        <w:t xml:space="preserve"> - </w:t>
      </w:r>
      <w:hyperlink w:anchor="P2336" w:history="1">
        <w:r w:rsidRPr="002854B4">
          <w:rPr>
            <w:color w:val="0000FF"/>
            <w:sz w:val="24"/>
            <w:szCs w:val="24"/>
          </w:rPr>
          <w:t>8</w:t>
        </w:r>
      </w:hyperlink>
      <w:r w:rsidRPr="002854B4">
        <w:rPr>
          <w:sz w:val="24"/>
          <w:szCs w:val="24"/>
        </w:rPr>
        <w:t xml:space="preserve">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FA6C81" w:rsidRPr="002854B4" w:rsidRDefault="00FA6C81" w:rsidP="00FA6C81">
      <w:pPr>
        <w:autoSpaceDE w:val="0"/>
        <w:autoSpaceDN w:val="0"/>
        <w:jc w:val="both"/>
        <w:rPr>
          <w:sz w:val="24"/>
          <w:szCs w:val="24"/>
        </w:rPr>
      </w:pPr>
    </w:p>
    <w:p w:rsidR="00FA6C81" w:rsidRPr="002854B4" w:rsidRDefault="00FA6C81" w:rsidP="00FA6C81">
      <w:pPr>
        <w:autoSpaceDE w:val="0"/>
        <w:autoSpaceDN w:val="0"/>
        <w:jc w:val="both"/>
        <w:rPr>
          <w:sz w:val="24"/>
          <w:szCs w:val="24"/>
        </w:rPr>
      </w:pPr>
      <w:r w:rsidRPr="002854B4">
        <w:rPr>
          <w:sz w:val="24"/>
          <w:szCs w:val="24"/>
        </w:rPr>
        <w:t>Руководитель исполнительного органа</w:t>
      </w:r>
    </w:p>
    <w:p w:rsidR="00FA6C81" w:rsidRPr="002854B4" w:rsidRDefault="00FA6C81" w:rsidP="00FA6C81">
      <w:pPr>
        <w:autoSpaceDE w:val="0"/>
        <w:autoSpaceDN w:val="0"/>
        <w:jc w:val="both"/>
        <w:rPr>
          <w:sz w:val="24"/>
          <w:szCs w:val="24"/>
        </w:rPr>
      </w:pPr>
      <w:r w:rsidRPr="002854B4">
        <w:rPr>
          <w:sz w:val="24"/>
          <w:szCs w:val="24"/>
        </w:rPr>
        <w:t>местного самоуправления Камешкирского района Пензенской области</w:t>
      </w:r>
      <w:r>
        <w:rPr>
          <w:sz w:val="24"/>
          <w:szCs w:val="24"/>
        </w:rPr>
        <w:t xml:space="preserve">     Глава администрации Камешкирского района               С.Н.</w:t>
      </w:r>
      <w:proofErr w:type="gramStart"/>
      <w:r>
        <w:rPr>
          <w:sz w:val="24"/>
          <w:szCs w:val="24"/>
        </w:rPr>
        <w:t>Хазов</w:t>
      </w:r>
      <w:proofErr w:type="gramEnd"/>
    </w:p>
    <w:p w:rsidR="00FA6C81" w:rsidRPr="002854B4" w:rsidRDefault="00FA6C81" w:rsidP="00FA6C81">
      <w:pPr>
        <w:autoSpaceDE w:val="0"/>
        <w:autoSpaceDN w:val="0"/>
        <w:jc w:val="both"/>
        <w:rPr>
          <w:sz w:val="24"/>
          <w:szCs w:val="24"/>
        </w:rPr>
      </w:pPr>
      <w:r w:rsidRPr="002854B4">
        <w:rPr>
          <w:sz w:val="24"/>
          <w:szCs w:val="24"/>
        </w:rPr>
        <w:t xml:space="preserve">(ответственный исполнитель муниципальной программы) </w:t>
      </w:r>
      <w:r>
        <w:rPr>
          <w:sz w:val="24"/>
          <w:szCs w:val="24"/>
        </w:rPr>
        <w:t xml:space="preserve">                       _________________</w:t>
      </w:r>
    </w:p>
    <w:p w:rsidR="00FA6C81" w:rsidRPr="002854B4" w:rsidRDefault="00FA6C81" w:rsidP="00FA6C81">
      <w:pPr>
        <w:autoSpaceDE w:val="0"/>
        <w:autoSpaceDN w:val="0"/>
        <w:jc w:val="both"/>
        <w:rPr>
          <w:sz w:val="24"/>
          <w:szCs w:val="24"/>
        </w:rPr>
        <w:sectPr w:rsidR="00FA6C81" w:rsidRPr="002854B4" w:rsidSect="008B3B17">
          <w:pgSz w:w="16838" w:h="11906" w:orient="landscape"/>
          <w:pgMar w:top="850" w:right="1134" w:bottom="36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2854B4">
        <w:rPr>
          <w:sz w:val="24"/>
          <w:szCs w:val="24"/>
        </w:rPr>
        <w:t xml:space="preserve">                                                     </w:t>
      </w:r>
      <w:r>
        <w:rPr>
          <w:sz w:val="24"/>
          <w:szCs w:val="24"/>
        </w:rPr>
        <w:t xml:space="preserve">                                                                    </w:t>
      </w:r>
      <w:r w:rsidRPr="002854B4">
        <w:rPr>
          <w:sz w:val="24"/>
          <w:szCs w:val="24"/>
        </w:rPr>
        <w:t xml:space="preserve">     </w:t>
      </w:r>
      <w:proofErr w:type="gramStart"/>
      <w:r>
        <w:rPr>
          <w:sz w:val="24"/>
          <w:szCs w:val="24"/>
        </w:rPr>
        <w:t xml:space="preserve">(подпись                      </w:t>
      </w:r>
      <w:r w:rsidRPr="002854B4">
        <w:rPr>
          <w:sz w:val="24"/>
          <w:szCs w:val="24"/>
        </w:rPr>
        <w:t xml:space="preserve">   (Ф.И.О.)</w:t>
      </w:r>
      <w:proofErr w:type="gramEnd"/>
    </w:p>
    <w:p w:rsidR="00FA6C81" w:rsidRPr="002854B4" w:rsidRDefault="00FA6C81" w:rsidP="00FA6C81">
      <w:pPr>
        <w:autoSpaceDE w:val="0"/>
        <w:autoSpaceDN w:val="0"/>
        <w:jc w:val="both"/>
        <w:rPr>
          <w:sz w:val="24"/>
          <w:szCs w:val="24"/>
        </w:rPr>
      </w:pPr>
    </w:p>
    <w:p w:rsidR="00FA6C81" w:rsidRPr="002854B4" w:rsidRDefault="00FA6C81" w:rsidP="00FA6C81">
      <w:pPr>
        <w:autoSpaceDE w:val="0"/>
        <w:autoSpaceDN w:val="0"/>
        <w:jc w:val="right"/>
        <w:rPr>
          <w:sz w:val="24"/>
          <w:szCs w:val="24"/>
        </w:rPr>
      </w:pPr>
      <w:r>
        <w:rPr>
          <w:sz w:val="24"/>
          <w:szCs w:val="24"/>
        </w:rPr>
        <w:t>Приложение  15</w:t>
      </w:r>
    </w:p>
    <w:p w:rsidR="00FA6C81" w:rsidRPr="002854B4" w:rsidRDefault="00FA6C81" w:rsidP="00FA6C81">
      <w:pPr>
        <w:autoSpaceDE w:val="0"/>
        <w:autoSpaceDN w:val="0"/>
        <w:jc w:val="right"/>
        <w:rPr>
          <w:sz w:val="24"/>
          <w:szCs w:val="24"/>
        </w:rPr>
      </w:pPr>
      <w:r>
        <w:rPr>
          <w:sz w:val="24"/>
          <w:szCs w:val="24"/>
        </w:rPr>
        <w:t xml:space="preserve">Муниципальной </w:t>
      </w:r>
      <w:r w:rsidRPr="002854B4">
        <w:rPr>
          <w:sz w:val="24"/>
          <w:szCs w:val="24"/>
        </w:rPr>
        <w:t xml:space="preserve"> программ</w:t>
      </w:r>
      <w:r>
        <w:rPr>
          <w:sz w:val="24"/>
          <w:szCs w:val="24"/>
        </w:rPr>
        <w:t>ы</w:t>
      </w:r>
    </w:p>
    <w:p w:rsidR="00FA6C81" w:rsidRPr="002854B4" w:rsidRDefault="00FA6C81" w:rsidP="00FA6C81">
      <w:pPr>
        <w:autoSpaceDE w:val="0"/>
        <w:autoSpaceDN w:val="0"/>
        <w:jc w:val="right"/>
        <w:rPr>
          <w:sz w:val="24"/>
          <w:szCs w:val="24"/>
        </w:rPr>
      </w:pPr>
      <w:r w:rsidRPr="002854B4">
        <w:rPr>
          <w:sz w:val="24"/>
          <w:szCs w:val="24"/>
        </w:rPr>
        <w:t>Камешкирского района</w:t>
      </w:r>
    </w:p>
    <w:p w:rsidR="00FA6C81" w:rsidRPr="002854B4" w:rsidRDefault="00FA6C81" w:rsidP="00FA6C81">
      <w:pPr>
        <w:autoSpaceDE w:val="0"/>
        <w:autoSpaceDN w:val="0"/>
        <w:jc w:val="right"/>
        <w:rPr>
          <w:sz w:val="24"/>
          <w:szCs w:val="24"/>
        </w:rPr>
      </w:pPr>
      <w:r w:rsidRPr="002854B4">
        <w:rPr>
          <w:sz w:val="24"/>
          <w:szCs w:val="24"/>
        </w:rPr>
        <w:t>Пензенской области</w:t>
      </w:r>
    </w:p>
    <w:p w:rsidR="00FA6C81" w:rsidRPr="002854B4" w:rsidRDefault="00FA6C81" w:rsidP="00FA6C81">
      <w:pPr>
        <w:autoSpaceDE w:val="0"/>
        <w:autoSpaceDN w:val="0"/>
        <w:jc w:val="both"/>
        <w:rPr>
          <w:sz w:val="24"/>
          <w:szCs w:val="24"/>
        </w:rPr>
      </w:pPr>
    </w:p>
    <w:p w:rsidR="00FA6C81" w:rsidRPr="002854B4" w:rsidRDefault="00FA6C81" w:rsidP="00FA6C81">
      <w:pPr>
        <w:autoSpaceDE w:val="0"/>
        <w:autoSpaceDN w:val="0"/>
        <w:jc w:val="center"/>
        <w:rPr>
          <w:sz w:val="24"/>
          <w:szCs w:val="24"/>
        </w:rPr>
      </w:pPr>
      <w:bookmarkStart w:id="17" w:name="P3822"/>
      <w:bookmarkEnd w:id="17"/>
      <w:r w:rsidRPr="002854B4">
        <w:rPr>
          <w:sz w:val="24"/>
          <w:szCs w:val="24"/>
        </w:rPr>
        <w:t>СВЕДЕНИЯ</w:t>
      </w:r>
    </w:p>
    <w:p w:rsidR="00FA6C81" w:rsidRPr="002854B4" w:rsidRDefault="00FA6C81" w:rsidP="00FA6C81">
      <w:pPr>
        <w:autoSpaceDE w:val="0"/>
        <w:autoSpaceDN w:val="0"/>
        <w:jc w:val="center"/>
        <w:rPr>
          <w:sz w:val="24"/>
          <w:szCs w:val="24"/>
        </w:rPr>
      </w:pPr>
      <w:r w:rsidRPr="002854B4">
        <w:rPr>
          <w:sz w:val="24"/>
          <w:szCs w:val="24"/>
        </w:rPr>
        <w:t>о внесенных изменениях в муниципальную программу</w:t>
      </w:r>
    </w:p>
    <w:p w:rsidR="00FA6C81" w:rsidRPr="002854B4" w:rsidRDefault="00FA6C81" w:rsidP="00FA6C81">
      <w:pPr>
        <w:autoSpaceDE w:val="0"/>
        <w:autoSpaceDN w:val="0"/>
        <w:jc w:val="center"/>
        <w:rPr>
          <w:sz w:val="24"/>
          <w:szCs w:val="24"/>
        </w:rPr>
      </w:pPr>
      <w:r w:rsidRPr="002854B4">
        <w:rPr>
          <w:sz w:val="24"/>
          <w:szCs w:val="24"/>
        </w:rPr>
        <w:t xml:space="preserve">Камешкирского </w:t>
      </w:r>
      <w:r>
        <w:rPr>
          <w:sz w:val="24"/>
          <w:szCs w:val="24"/>
        </w:rPr>
        <w:t>района Пензенской области за 2014-2016 гг.</w:t>
      </w:r>
    </w:p>
    <w:p w:rsidR="00FA6C81" w:rsidRPr="002854B4" w:rsidRDefault="00FA6C81" w:rsidP="00FA6C81">
      <w:pPr>
        <w:autoSpaceDE w:val="0"/>
        <w:autoSpaceDN w:val="0"/>
        <w:jc w:val="center"/>
        <w:rPr>
          <w:sz w:val="24"/>
          <w:szCs w:val="24"/>
        </w:rPr>
      </w:pPr>
      <w:r>
        <w:rPr>
          <w:sz w:val="24"/>
          <w:szCs w:val="24"/>
        </w:rPr>
        <w:t>«</w:t>
      </w:r>
      <w:r w:rsidRPr="003C1D9C">
        <w:rPr>
          <w:sz w:val="24"/>
          <w:szCs w:val="24"/>
        </w:rPr>
        <w:t>Развитие территорий, социальной и инженерной инфраструктуры, обеспечение транспортных услуг в Камешкирском р</w:t>
      </w:r>
      <w:r>
        <w:rPr>
          <w:sz w:val="24"/>
          <w:szCs w:val="24"/>
        </w:rPr>
        <w:t>айоне Пензенской области на 2014</w:t>
      </w:r>
      <w:r w:rsidRPr="003C1D9C">
        <w:rPr>
          <w:sz w:val="24"/>
          <w:szCs w:val="24"/>
        </w:rPr>
        <w:t xml:space="preserve"> - 2020 годы</w:t>
      </w:r>
      <w:r>
        <w:rPr>
          <w:sz w:val="24"/>
          <w:szCs w:val="24"/>
        </w:rPr>
        <w:t xml:space="preserve">» </w:t>
      </w:r>
    </w:p>
    <w:p w:rsidR="00FA6C81" w:rsidRPr="002854B4" w:rsidRDefault="00FA6C81" w:rsidP="00FA6C81">
      <w:pPr>
        <w:autoSpaceDE w:val="0"/>
        <w:autoSpaceDN w:val="0"/>
        <w:jc w:val="both"/>
        <w:rPr>
          <w:sz w:val="24"/>
          <w:szCs w:val="24"/>
        </w:rPr>
      </w:pPr>
    </w:p>
    <w:tbl>
      <w:tblPr>
        <w:tblW w:w="5000" w:type="pct"/>
        <w:tblCellMar>
          <w:left w:w="70" w:type="dxa"/>
          <w:right w:w="70" w:type="dxa"/>
        </w:tblCellMar>
        <w:tblLook w:val="0000" w:firstRow="0" w:lastRow="0" w:firstColumn="0" w:lastColumn="0" w:noHBand="0" w:noVBand="0"/>
      </w:tblPr>
      <w:tblGrid>
        <w:gridCol w:w="410"/>
        <w:gridCol w:w="4774"/>
        <w:gridCol w:w="1514"/>
        <w:gridCol w:w="1515"/>
        <w:gridCol w:w="1565"/>
      </w:tblGrid>
      <w:tr w:rsidR="00FA6C81" w:rsidRPr="00B53469" w:rsidTr="00FA6C81">
        <w:trPr>
          <w:cantSplit/>
          <w:trHeight w:val="240"/>
        </w:trPr>
        <w:tc>
          <w:tcPr>
            <w:tcW w:w="2667" w:type="pct"/>
            <w:gridSpan w:val="2"/>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Ответственный исполнитель</w:t>
            </w:r>
          </w:p>
        </w:tc>
        <w:tc>
          <w:tcPr>
            <w:tcW w:w="2333" w:type="pct"/>
            <w:gridSpan w:val="3"/>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Администрация Камешкирского района</w:t>
            </w:r>
          </w:p>
        </w:tc>
      </w:tr>
      <w:tr w:rsidR="00FA6C81" w:rsidRPr="00B53469" w:rsidTr="00FA6C81">
        <w:trPr>
          <w:cantSplit/>
          <w:trHeight w:val="896"/>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 xml:space="preserve">N </w:t>
            </w:r>
            <w:r w:rsidRPr="00B53469">
              <w:br/>
            </w:r>
            <w:proofErr w:type="gramStart"/>
            <w:r w:rsidRPr="00B53469">
              <w:t>п</w:t>
            </w:r>
            <w:proofErr w:type="gramEnd"/>
            <w:r w:rsidRPr="00B53469">
              <w:t>/п</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Вид нормативного правового акта</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 xml:space="preserve">Дата  </w:t>
            </w:r>
            <w:r w:rsidRPr="00B53469">
              <w:br/>
              <w:t>принятия</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Номер</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 xml:space="preserve">Суть изменений  </w:t>
            </w:r>
            <w:r w:rsidRPr="00B53469">
              <w:br/>
              <w:t xml:space="preserve">(краткое     </w:t>
            </w:r>
            <w:r w:rsidRPr="00B53469">
              <w:br/>
              <w:t>изложение)</w:t>
            </w:r>
          </w:p>
        </w:tc>
      </w:tr>
      <w:tr w:rsidR="00FA6C81" w:rsidRPr="00B53469" w:rsidTr="00FA6C81">
        <w:trPr>
          <w:cantSplit/>
          <w:trHeight w:val="480"/>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25.02.2014г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№105</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pPr>
              <w:autoSpaceDE w:val="0"/>
              <w:autoSpaceDN w:val="0"/>
            </w:pPr>
            <w:r w:rsidRPr="00B53469">
              <w:t xml:space="preserve">Изменение </w:t>
            </w:r>
          </w:p>
          <w:p w:rsidR="00FA6C81" w:rsidRPr="00B53469" w:rsidRDefault="00FA6C81" w:rsidP="008B3B17">
            <w:pPr>
              <w:autoSpaceDE w:val="0"/>
              <w:autoSpaceDN w:val="0"/>
            </w:pPr>
            <w:r w:rsidRPr="00B53469">
              <w:t xml:space="preserve">объемов </w:t>
            </w:r>
          </w:p>
          <w:p w:rsidR="00FA6C81" w:rsidRPr="00B53469" w:rsidRDefault="00FA6C81" w:rsidP="008B3B17">
            <w:r w:rsidRPr="00B53469">
              <w:t>финансирования</w:t>
            </w:r>
          </w:p>
        </w:tc>
      </w:tr>
      <w:tr w:rsidR="00FA6C81" w:rsidRPr="00B53469" w:rsidTr="00FA6C81">
        <w:trPr>
          <w:cantSplit/>
          <w:trHeight w:val="480"/>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2</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06.05.2014г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№205</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w:t>
            </w:r>
          </w:p>
        </w:tc>
      </w:tr>
      <w:tr w:rsidR="00FA6C81" w:rsidRPr="00B53469" w:rsidTr="00FA6C81">
        <w:trPr>
          <w:cantSplit/>
          <w:trHeight w:val="480"/>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3</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01.09.2014г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№382</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w:t>
            </w:r>
          </w:p>
        </w:tc>
      </w:tr>
      <w:tr w:rsidR="00FA6C81" w:rsidRPr="00B53469" w:rsidTr="00FA6C81">
        <w:trPr>
          <w:cantSplit/>
          <w:trHeight w:val="480"/>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4</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16.10.2014г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№426</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w:t>
            </w:r>
          </w:p>
        </w:tc>
      </w:tr>
      <w:tr w:rsidR="00FA6C81" w:rsidRPr="00B53469" w:rsidTr="00FA6C81">
        <w:trPr>
          <w:cantSplit/>
          <w:trHeight w:val="480"/>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5</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13.11.2014г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№453</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w:t>
            </w:r>
          </w:p>
        </w:tc>
      </w:tr>
      <w:tr w:rsidR="00FA6C81" w:rsidRPr="00B53469" w:rsidTr="00FA6C81">
        <w:trPr>
          <w:cantSplit/>
          <w:trHeight w:val="480"/>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6</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30.12.2014г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№590</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w:t>
            </w:r>
          </w:p>
        </w:tc>
      </w:tr>
      <w:tr w:rsidR="00FA6C81" w:rsidRPr="00B53469" w:rsidTr="00FA6C81">
        <w:trPr>
          <w:cantSplit/>
          <w:trHeight w:val="480"/>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7</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10.02.2015г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№31</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w:t>
            </w:r>
          </w:p>
        </w:tc>
      </w:tr>
      <w:tr w:rsidR="00FA6C81" w:rsidRPr="00B53469" w:rsidTr="00FA6C81">
        <w:trPr>
          <w:cantSplit/>
          <w:trHeight w:val="480"/>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8</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19.02.2015г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№47</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w:t>
            </w:r>
          </w:p>
        </w:tc>
      </w:tr>
      <w:tr w:rsidR="00FA6C81" w:rsidRPr="00B53469" w:rsidTr="00FA6C81">
        <w:trPr>
          <w:cantSplit/>
          <w:trHeight w:val="973"/>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9</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01.04.2015г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№115</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w:t>
            </w:r>
          </w:p>
        </w:tc>
      </w:tr>
      <w:tr w:rsidR="00FA6C81" w:rsidRPr="00B53469" w:rsidTr="00FA6C81">
        <w:trPr>
          <w:cantSplit/>
          <w:trHeight w:val="480"/>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10</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14.12.2015г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№293</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w:t>
            </w:r>
          </w:p>
        </w:tc>
      </w:tr>
      <w:tr w:rsidR="00FA6C81" w:rsidRPr="00B53469" w:rsidTr="00FA6C81">
        <w:trPr>
          <w:cantSplit/>
          <w:trHeight w:val="480"/>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11</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11.05.2016г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№101</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 и целевых показателей</w:t>
            </w:r>
          </w:p>
        </w:tc>
      </w:tr>
      <w:tr w:rsidR="00FA6C81" w:rsidRPr="00B53469" w:rsidTr="00FA6C81">
        <w:trPr>
          <w:cantSplit/>
          <w:trHeight w:val="1059"/>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12</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04.08.2016г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№168</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 и целевых показателей</w:t>
            </w:r>
          </w:p>
        </w:tc>
      </w:tr>
      <w:tr w:rsidR="00FA6C81" w:rsidRPr="00B53469" w:rsidTr="00FA6C81">
        <w:trPr>
          <w:cantSplit/>
          <w:trHeight w:val="1059"/>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lastRenderedPageBreak/>
              <w:t>13</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17.11.2016г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№238</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 и целевых показателей</w:t>
            </w:r>
          </w:p>
        </w:tc>
      </w:tr>
      <w:tr w:rsidR="00FA6C81" w:rsidRPr="00B53469" w:rsidTr="00FA6C81">
        <w:trPr>
          <w:cantSplit/>
          <w:trHeight w:val="1059"/>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29.11.2016г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№251</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Изложение в новой редакции</w:t>
            </w:r>
          </w:p>
        </w:tc>
      </w:tr>
      <w:tr w:rsidR="00FA6C81" w:rsidRPr="00B53469" w:rsidTr="00FA6C81">
        <w:trPr>
          <w:cantSplit/>
          <w:trHeight w:val="1059"/>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14</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30.12.2016г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№291</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 и целевых показателей</w:t>
            </w:r>
          </w:p>
        </w:tc>
      </w:tr>
      <w:tr w:rsidR="00FA6C81" w:rsidRPr="00B53469" w:rsidTr="00FA6C81">
        <w:trPr>
          <w:cantSplit/>
          <w:trHeight w:val="1059"/>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15</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18.01.2017г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№11</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w:t>
            </w:r>
          </w:p>
        </w:tc>
      </w:tr>
      <w:tr w:rsidR="00FA6C81" w:rsidRPr="00B53469" w:rsidTr="00FA6C81">
        <w:trPr>
          <w:cantSplit/>
          <w:trHeight w:val="1059"/>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16</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01.03.2017г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№45</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w:t>
            </w:r>
          </w:p>
        </w:tc>
      </w:tr>
      <w:tr w:rsidR="00FA6C81" w:rsidRPr="00B53469" w:rsidTr="00FA6C81">
        <w:trPr>
          <w:cantSplit/>
          <w:trHeight w:val="1059"/>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17</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21.03.2017г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№78</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w:t>
            </w:r>
          </w:p>
        </w:tc>
      </w:tr>
      <w:tr w:rsidR="00FA6C81" w:rsidRPr="00B53469" w:rsidTr="00FA6C81">
        <w:trPr>
          <w:cantSplit/>
          <w:trHeight w:val="1059"/>
        </w:trPr>
        <w:tc>
          <w:tcPr>
            <w:tcW w:w="2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t>18</w:t>
            </w:r>
          </w:p>
        </w:tc>
        <w:tc>
          <w:tcPr>
            <w:tcW w:w="2467"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t>22.12.2017г</w:t>
            </w:r>
          </w:p>
        </w:tc>
        <w:tc>
          <w:tcPr>
            <w:tcW w:w="800"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t>№405</w:t>
            </w:r>
          </w:p>
        </w:tc>
        <w:tc>
          <w:tcPr>
            <w:tcW w:w="733" w:type="pct"/>
            <w:tcBorders>
              <w:top w:val="single" w:sz="6" w:space="0" w:color="auto"/>
              <w:left w:val="single" w:sz="6" w:space="0" w:color="auto"/>
              <w:bottom w:val="single" w:sz="6" w:space="0" w:color="auto"/>
              <w:right w:val="single" w:sz="6" w:space="0" w:color="auto"/>
            </w:tcBorders>
          </w:tcPr>
          <w:p w:rsidR="00FA6C81" w:rsidRPr="00B53469" w:rsidRDefault="00FA6C81" w:rsidP="008B3B17">
            <w:r w:rsidRPr="00B53469">
              <w:t>Изменение объемов финансирования</w:t>
            </w:r>
          </w:p>
        </w:tc>
      </w:tr>
    </w:tbl>
    <w:p w:rsidR="00FA6C81" w:rsidRDefault="00FA6C81" w:rsidP="00FA6C81">
      <w:pPr>
        <w:autoSpaceDE w:val="0"/>
        <w:autoSpaceDN w:val="0"/>
      </w:pPr>
    </w:p>
    <w:p w:rsidR="00FA6C81" w:rsidRDefault="00FA6C81" w:rsidP="00FA6C81">
      <w:pPr>
        <w:autoSpaceDE w:val="0"/>
        <w:autoSpaceDN w:val="0"/>
        <w:adjustRightInd w:val="0"/>
        <w:ind w:left="4536"/>
        <w:jc w:val="center"/>
        <w:rPr>
          <w:sz w:val="28"/>
          <w:szCs w:val="28"/>
        </w:rPr>
      </w:pPr>
      <w:r>
        <w:rPr>
          <w:noProof/>
          <w:sz w:val="28"/>
          <w:szCs w:val="28"/>
        </w:rPr>
        <w:drawing>
          <wp:anchor distT="0" distB="0" distL="114300" distR="114300" simplePos="0" relativeHeight="251670528" behindDoc="0" locked="0" layoutInCell="1" allowOverlap="1" wp14:anchorId="77C501EB" wp14:editId="5BE79EB0">
            <wp:simplePos x="0" y="0"/>
            <wp:positionH relativeFrom="column">
              <wp:posOffset>2678430</wp:posOffset>
            </wp:positionH>
            <wp:positionV relativeFrom="paragraph">
              <wp:posOffset>-10160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6C81" w:rsidRDefault="00FA6C81" w:rsidP="00FA6C81">
      <w:pPr>
        <w:autoSpaceDE w:val="0"/>
        <w:autoSpaceDN w:val="0"/>
        <w:adjustRightInd w:val="0"/>
        <w:ind w:left="4536"/>
        <w:jc w:val="center"/>
        <w:rPr>
          <w:sz w:val="28"/>
          <w:szCs w:val="28"/>
        </w:rPr>
      </w:pPr>
    </w:p>
    <w:p w:rsidR="00FA6C81" w:rsidRDefault="00FA6C81" w:rsidP="00FA6C81">
      <w:pPr>
        <w:autoSpaceDE w:val="0"/>
        <w:autoSpaceDN w:val="0"/>
        <w:adjustRightInd w:val="0"/>
        <w:ind w:left="4536"/>
        <w:jc w:val="center"/>
        <w:rPr>
          <w:sz w:val="28"/>
          <w:szCs w:val="28"/>
        </w:rPr>
      </w:pPr>
    </w:p>
    <w:p w:rsidR="00FA6C81" w:rsidRDefault="00FA6C81" w:rsidP="00FA6C81">
      <w:pPr>
        <w:autoSpaceDE w:val="0"/>
        <w:autoSpaceDN w:val="0"/>
        <w:adjustRightInd w:val="0"/>
        <w:ind w:left="4536"/>
        <w:jc w:val="center"/>
        <w:rPr>
          <w:sz w:val="28"/>
          <w:szCs w:val="28"/>
        </w:rPr>
      </w:pPr>
    </w:p>
    <w:p w:rsidR="00FA6C81" w:rsidRDefault="00FA6C81" w:rsidP="00FA6C81">
      <w:pPr>
        <w:widowControl/>
        <w:autoSpaceDE w:val="0"/>
        <w:autoSpaceDN w:val="0"/>
        <w:adjustRightInd w:val="0"/>
        <w:ind w:firstLine="540"/>
        <w:jc w:val="both"/>
        <w:rPr>
          <w:sz w:val="28"/>
          <w:szCs w:val="28"/>
        </w:rPr>
      </w:pPr>
    </w:p>
    <w:p w:rsidR="00FA6C81" w:rsidRDefault="00FA6C81" w:rsidP="00FA6C81">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FA6C81" w:rsidRPr="000136F4" w:rsidTr="008B3B17">
        <w:tc>
          <w:tcPr>
            <w:tcW w:w="9606" w:type="dxa"/>
          </w:tcPr>
          <w:p w:rsidR="00FA6C81" w:rsidRPr="00C8721A" w:rsidRDefault="00FA6C81" w:rsidP="008B3B17">
            <w:pPr>
              <w:jc w:val="center"/>
              <w:rPr>
                <w:b/>
                <w:color w:val="000000"/>
                <w:sz w:val="24"/>
                <w:szCs w:val="24"/>
              </w:rPr>
            </w:pPr>
            <w:r w:rsidRPr="00C8721A">
              <w:rPr>
                <w:b/>
                <w:color w:val="000000"/>
                <w:sz w:val="24"/>
                <w:szCs w:val="24"/>
              </w:rPr>
              <w:t>АДМИНИСТРАЦИЯ</w:t>
            </w:r>
          </w:p>
        </w:tc>
      </w:tr>
      <w:tr w:rsidR="00FA6C81" w:rsidRPr="000136F4" w:rsidTr="008B3B17">
        <w:trPr>
          <w:trHeight w:hRule="exact" w:val="397"/>
        </w:trPr>
        <w:tc>
          <w:tcPr>
            <w:tcW w:w="9606" w:type="dxa"/>
          </w:tcPr>
          <w:p w:rsidR="00FA6C81" w:rsidRPr="00C8721A" w:rsidRDefault="00FA6C81" w:rsidP="008B3B17">
            <w:pPr>
              <w:jc w:val="center"/>
              <w:rPr>
                <w:b/>
                <w:color w:val="000000"/>
                <w:sz w:val="24"/>
                <w:szCs w:val="24"/>
              </w:rPr>
            </w:pPr>
            <w:r w:rsidRPr="00C8721A">
              <w:rPr>
                <w:b/>
                <w:color w:val="000000"/>
                <w:sz w:val="24"/>
                <w:szCs w:val="24"/>
              </w:rPr>
              <w:t>КАМЕШКИРСКОГО РАЙОНА ПЕНЗЕНСКОЙ ОБЛАСТИ</w:t>
            </w:r>
          </w:p>
        </w:tc>
      </w:tr>
      <w:tr w:rsidR="00FA6C81" w:rsidRPr="000136F4" w:rsidTr="008B3B17">
        <w:trPr>
          <w:trHeight w:val="314"/>
        </w:trPr>
        <w:tc>
          <w:tcPr>
            <w:tcW w:w="9606" w:type="dxa"/>
          </w:tcPr>
          <w:p w:rsidR="00FA6C81" w:rsidRPr="00C8721A" w:rsidRDefault="00FA6C81" w:rsidP="008B3B17">
            <w:pPr>
              <w:pStyle w:val="3"/>
              <w:rPr>
                <w:color w:val="000000"/>
                <w:sz w:val="24"/>
                <w:szCs w:val="24"/>
              </w:rPr>
            </w:pPr>
          </w:p>
        </w:tc>
      </w:tr>
      <w:tr w:rsidR="00FA6C81" w:rsidRPr="000136F4" w:rsidTr="008B3B17">
        <w:trPr>
          <w:trHeight w:hRule="exact" w:val="548"/>
        </w:trPr>
        <w:tc>
          <w:tcPr>
            <w:tcW w:w="9606" w:type="dxa"/>
            <w:vAlign w:val="center"/>
          </w:tcPr>
          <w:p w:rsidR="00FA6C81" w:rsidRPr="00C8721A" w:rsidRDefault="00FA6C81" w:rsidP="00FA6C81">
            <w:pPr>
              <w:pStyle w:val="3"/>
              <w:jc w:val="center"/>
              <w:rPr>
                <w:color w:val="000000"/>
                <w:sz w:val="24"/>
                <w:szCs w:val="24"/>
              </w:rPr>
            </w:pPr>
            <w:r w:rsidRPr="00C8721A">
              <w:rPr>
                <w:color w:val="000000"/>
                <w:sz w:val="24"/>
                <w:szCs w:val="24"/>
              </w:rPr>
              <w:t>ПОСТАНОВЛЕНИЕ</w:t>
            </w:r>
          </w:p>
        </w:tc>
      </w:tr>
    </w:tbl>
    <w:p w:rsidR="00FA6C81" w:rsidRPr="000136F4" w:rsidRDefault="00FA6C81" w:rsidP="00FA6C81">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A6C81" w:rsidRPr="000136F4" w:rsidTr="008B3B17">
        <w:tc>
          <w:tcPr>
            <w:tcW w:w="284" w:type="dxa"/>
            <w:vAlign w:val="bottom"/>
          </w:tcPr>
          <w:p w:rsidR="00FA6C81" w:rsidRPr="000136F4" w:rsidRDefault="00FA6C81" w:rsidP="008B3B17">
            <w:pPr>
              <w:rPr>
                <w:sz w:val="24"/>
                <w:szCs w:val="24"/>
              </w:rPr>
            </w:pPr>
            <w:r w:rsidRPr="000136F4">
              <w:rPr>
                <w:sz w:val="24"/>
                <w:szCs w:val="24"/>
              </w:rPr>
              <w:t>от</w:t>
            </w:r>
          </w:p>
        </w:tc>
        <w:tc>
          <w:tcPr>
            <w:tcW w:w="2835" w:type="dxa"/>
            <w:tcBorders>
              <w:bottom w:val="single" w:sz="6" w:space="0" w:color="auto"/>
            </w:tcBorders>
          </w:tcPr>
          <w:p w:rsidR="00FA6C81" w:rsidRPr="000136F4" w:rsidRDefault="00FA6C81" w:rsidP="008B3B17">
            <w:pPr>
              <w:jc w:val="center"/>
              <w:rPr>
                <w:sz w:val="24"/>
                <w:szCs w:val="24"/>
              </w:rPr>
            </w:pPr>
            <w:r>
              <w:rPr>
                <w:sz w:val="24"/>
                <w:szCs w:val="24"/>
              </w:rPr>
              <w:t>19.02.18</w:t>
            </w:r>
          </w:p>
        </w:tc>
        <w:tc>
          <w:tcPr>
            <w:tcW w:w="397" w:type="dxa"/>
            <w:vAlign w:val="bottom"/>
          </w:tcPr>
          <w:p w:rsidR="00FA6C81" w:rsidRPr="000136F4" w:rsidRDefault="00FA6C81" w:rsidP="008B3B17">
            <w:pPr>
              <w:rPr>
                <w:sz w:val="24"/>
                <w:szCs w:val="24"/>
              </w:rPr>
            </w:pPr>
            <w:r w:rsidRPr="000136F4">
              <w:rPr>
                <w:sz w:val="24"/>
                <w:szCs w:val="24"/>
              </w:rPr>
              <w:t>№</w:t>
            </w:r>
          </w:p>
        </w:tc>
        <w:tc>
          <w:tcPr>
            <w:tcW w:w="1134" w:type="dxa"/>
            <w:tcBorders>
              <w:bottom w:val="single" w:sz="6" w:space="0" w:color="auto"/>
            </w:tcBorders>
          </w:tcPr>
          <w:p w:rsidR="00FA6C81" w:rsidRPr="000136F4" w:rsidRDefault="00FA6C81" w:rsidP="008B3B17">
            <w:pPr>
              <w:rPr>
                <w:sz w:val="24"/>
                <w:szCs w:val="24"/>
              </w:rPr>
            </w:pPr>
            <w:r>
              <w:rPr>
                <w:sz w:val="24"/>
                <w:szCs w:val="24"/>
              </w:rPr>
              <w:t>58</w:t>
            </w:r>
          </w:p>
        </w:tc>
      </w:tr>
      <w:tr w:rsidR="00FA6C81" w:rsidRPr="000136F4" w:rsidTr="008B3B17">
        <w:tc>
          <w:tcPr>
            <w:tcW w:w="4650" w:type="dxa"/>
            <w:gridSpan w:val="4"/>
          </w:tcPr>
          <w:p w:rsidR="00FA6C81" w:rsidRPr="000136F4" w:rsidRDefault="00FA6C81" w:rsidP="008B3B17">
            <w:pPr>
              <w:rPr>
                <w:sz w:val="24"/>
                <w:szCs w:val="24"/>
              </w:rPr>
            </w:pPr>
          </w:p>
          <w:p w:rsidR="00FA6C81" w:rsidRPr="000136F4" w:rsidRDefault="00FA6C81" w:rsidP="008B3B17">
            <w:pPr>
              <w:rPr>
                <w:sz w:val="24"/>
                <w:szCs w:val="24"/>
              </w:rPr>
            </w:pPr>
            <w:r w:rsidRPr="000136F4">
              <w:rPr>
                <w:sz w:val="24"/>
                <w:szCs w:val="24"/>
              </w:rPr>
              <w:t xml:space="preserve">                             с.Р.Камешкир</w:t>
            </w:r>
          </w:p>
        </w:tc>
      </w:tr>
    </w:tbl>
    <w:p w:rsidR="00FA6C81" w:rsidRPr="008B3B17" w:rsidRDefault="00FA6C81" w:rsidP="00FA6C81">
      <w:pPr>
        <w:widowControl/>
        <w:autoSpaceDE w:val="0"/>
        <w:autoSpaceDN w:val="0"/>
        <w:adjustRightInd w:val="0"/>
        <w:ind w:firstLine="540"/>
        <w:jc w:val="center"/>
        <w:rPr>
          <w:b/>
          <w:sz w:val="24"/>
          <w:szCs w:val="24"/>
        </w:rPr>
      </w:pPr>
      <w:r w:rsidRPr="008B3B17">
        <w:rPr>
          <w:b/>
          <w:sz w:val="24"/>
          <w:szCs w:val="24"/>
        </w:rPr>
        <w:t>О внесении изменений в постановление администрации Камешкирского района от 01.11.13 г. № 340 «Об утверждении муниципальной программы «Управление муниципальными финансами и муниципальным долгом Камешкирского района Пензенской области на 2014 - 2020 годы»</w:t>
      </w:r>
    </w:p>
    <w:p w:rsidR="00FA6C81" w:rsidRPr="008B3B17" w:rsidRDefault="00FA6C81" w:rsidP="00FA6C81">
      <w:pPr>
        <w:widowControl/>
        <w:autoSpaceDE w:val="0"/>
        <w:autoSpaceDN w:val="0"/>
        <w:adjustRightInd w:val="0"/>
        <w:ind w:firstLine="540"/>
        <w:jc w:val="both"/>
        <w:rPr>
          <w:sz w:val="24"/>
          <w:szCs w:val="24"/>
        </w:rPr>
      </w:pPr>
    </w:p>
    <w:p w:rsidR="00FA6C81" w:rsidRPr="008B3B17" w:rsidRDefault="00FA6C81" w:rsidP="00FA6C81">
      <w:pPr>
        <w:ind w:firstLine="600"/>
        <w:jc w:val="both"/>
        <w:rPr>
          <w:sz w:val="24"/>
          <w:szCs w:val="24"/>
        </w:rPr>
      </w:pPr>
      <w:r w:rsidRPr="008B3B17">
        <w:rPr>
          <w:sz w:val="24"/>
          <w:szCs w:val="24"/>
        </w:rPr>
        <w:lastRenderedPageBreak/>
        <w:t xml:space="preserve">В связи с уточнением программных мероприятий, руководствуясь постановлением Администрации Камешкирского района Пензенской области от 01.11.2013 года № 340 </w:t>
      </w:r>
      <w:r w:rsidRPr="008B3B17">
        <w:rPr>
          <w:spacing w:val="-2"/>
          <w:sz w:val="24"/>
          <w:szCs w:val="24"/>
        </w:rPr>
        <w:t>«Управление муниципальными финансами и муниципальным долгом Камешкирского района Пензенской области на 2014–2020 годы», руководствуясь Уставом Камешкирского района Пензенской области,</w:t>
      </w:r>
      <w:r w:rsidRPr="008B3B17">
        <w:rPr>
          <w:sz w:val="24"/>
          <w:szCs w:val="24"/>
        </w:rPr>
        <w:t xml:space="preserve"> Администрация Камешкирского района Пензенской области</w:t>
      </w:r>
    </w:p>
    <w:p w:rsidR="00FA6C81" w:rsidRPr="008B3B17" w:rsidRDefault="00FA6C81" w:rsidP="00FA6C81">
      <w:pPr>
        <w:widowControl/>
        <w:autoSpaceDE w:val="0"/>
        <w:autoSpaceDN w:val="0"/>
        <w:adjustRightInd w:val="0"/>
        <w:ind w:firstLine="540"/>
        <w:jc w:val="center"/>
        <w:rPr>
          <w:sz w:val="24"/>
          <w:szCs w:val="24"/>
        </w:rPr>
      </w:pPr>
      <w:r w:rsidRPr="008B3B17">
        <w:rPr>
          <w:sz w:val="24"/>
          <w:szCs w:val="24"/>
        </w:rPr>
        <w:t>постановляет:</w:t>
      </w:r>
    </w:p>
    <w:p w:rsidR="00FA6C81" w:rsidRPr="008B3B17" w:rsidRDefault="00FA6C81" w:rsidP="00FA6C81">
      <w:pPr>
        <w:autoSpaceDE w:val="0"/>
        <w:autoSpaceDN w:val="0"/>
        <w:adjustRightInd w:val="0"/>
        <w:ind w:firstLine="600"/>
        <w:jc w:val="both"/>
        <w:rPr>
          <w:spacing w:val="-2"/>
          <w:sz w:val="24"/>
          <w:szCs w:val="24"/>
        </w:rPr>
      </w:pPr>
      <w:r w:rsidRPr="008B3B17">
        <w:rPr>
          <w:sz w:val="24"/>
          <w:szCs w:val="24"/>
        </w:rPr>
        <w:t xml:space="preserve">1. Внести в муниципальную программу </w:t>
      </w:r>
      <w:r w:rsidRPr="008B3B17">
        <w:rPr>
          <w:spacing w:val="-2"/>
          <w:sz w:val="24"/>
          <w:szCs w:val="24"/>
        </w:rPr>
        <w:t>«Управление муниципальными финансами и муниципальным долгом Камешкирского района Пензенской области на 2014–2020 годы»,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области на 2014–2020 годы» следующие изменения:</w:t>
      </w:r>
    </w:p>
    <w:p w:rsidR="00FA6C81" w:rsidRPr="008B3B17" w:rsidRDefault="00FA6C81" w:rsidP="00FA6C81">
      <w:pPr>
        <w:autoSpaceDE w:val="0"/>
        <w:autoSpaceDN w:val="0"/>
        <w:adjustRightInd w:val="0"/>
        <w:ind w:firstLine="600"/>
        <w:jc w:val="both"/>
        <w:rPr>
          <w:spacing w:val="-2"/>
          <w:sz w:val="24"/>
          <w:szCs w:val="24"/>
        </w:rPr>
      </w:pPr>
      <w:r w:rsidRPr="008B3B17">
        <w:rPr>
          <w:spacing w:val="-2"/>
          <w:sz w:val="24"/>
          <w:szCs w:val="24"/>
        </w:rPr>
        <w:t>1.1. В Паспорте Программы:</w:t>
      </w:r>
    </w:p>
    <w:p w:rsidR="00FA6C81" w:rsidRPr="008B3B17" w:rsidRDefault="00FA6C81" w:rsidP="00FA6C81">
      <w:pPr>
        <w:autoSpaceDE w:val="0"/>
        <w:autoSpaceDN w:val="0"/>
        <w:adjustRightInd w:val="0"/>
        <w:ind w:firstLine="600"/>
        <w:jc w:val="both"/>
        <w:rPr>
          <w:sz w:val="24"/>
          <w:szCs w:val="24"/>
        </w:rPr>
      </w:pPr>
      <w:r w:rsidRPr="008B3B17">
        <w:rPr>
          <w:spacing w:val="-2"/>
          <w:sz w:val="24"/>
          <w:szCs w:val="24"/>
        </w:rPr>
        <w:t>1.1.1. Позиции «</w:t>
      </w:r>
      <w:r w:rsidRPr="008B3B17">
        <w:rPr>
          <w:sz w:val="24"/>
          <w:szCs w:val="24"/>
        </w:rPr>
        <w:t>Объемы бюджетных ассигнований муниципальной программы» изложить в следующей редакции:</w:t>
      </w: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FA6C81" w:rsidRPr="008B3B17" w:rsidTr="008B3B17">
        <w:trPr>
          <w:trHeight w:val="600"/>
          <w:tblCellSpacing w:w="5" w:type="nil"/>
        </w:trPr>
        <w:tc>
          <w:tcPr>
            <w:tcW w:w="3477" w:type="dxa"/>
          </w:tcPr>
          <w:p w:rsidR="00FA6C81" w:rsidRPr="008B3B17" w:rsidRDefault="00FA6C81" w:rsidP="008B3B17">
            <w:pPr>
              <w:rPr>
                <w:sz w:val="24"/>
                <w:szCs w:val="24"/>
              </w:rPr>
            </w:pPr>
            <w:r w:rsidRPr="008B3B17">
              <w:rPr>
                <w:sz w:val="24"/>
                <w:szCs w:val="24"/>
              </w:rPr>
              <w:t xml:space="preserve">Объемы бюджетных            </w:t>
            </w:r>
            <w:r w:rsidRPr="008B3B17">
              <w:rPr>
                <w:sz w:val="24"/>
                <w:szCs w:val="24"/>
              </w:rPr>
              <w:br/>
              <w:t>ассигнований муниципальной программы</w:t>
            </w:r>
          </w:p>
        </w:tc>
        <w:tc>
          <w:tcPr>
            <w:tcW w:w="6237" w:type="dxa"/>
          </w:tcPr>
          <w:p w:rsidR="00FA6C81" w:rsidRPr="008B3B17" w:rsidRDefault="00FA6C81" w:rsidP="008B3B17">
            <w:pPr>
              <w:rPr>
                <w:sz w:val="24"/>
                <w:szCs w:val="24"/>
              </w:rPr>
            </w:pPr>
            <w:r w:rsidRPr="008B3B17">
              <w:rPr>
                <w:sz w:val="24"/>
                <w:szCs w:val="24"/>
              </w:rPr>
              <w:t>Объем бюджетных ассигнований на реализацию муниципальной программы из бюджета Камешкирского района  Пензенской области составляет 106542,82 тыс. рублей, в том числе:</w:t>
            </w:r>
          </w:p>
          <w:p w:rsidR="00FA6C81" w:rsidRPr="008B3B17" w:rsidRDefault="00FA6C81" w:rsidP="008B3B17">
            <w:pPr>
              <w:rPr>
                <w:b/>
                <w:sz w:val="24"/>
                <w:szCs w:val="24"/>
              </w:rPr>
            </w:pPr>
            <w:r w:rsidRPr="008B3B17">
              <w:rPr>
                <w:b/>
                <w:sz w:val="24"/>
                <w:szCs w:val="24"/>
              </w:rPr>
              <w:t>а) по подпрограммам:</w:t>
            </w:r>
          </w:p>
          <w:p w:rsidR="00FA6C81" w:rsidRPr="008B3B17" w:rsidRDefault="00FA6C81" w:rsidP="008B3B17">
            <w:pPr>
              <w:rPr>
                <w:spacing w:val="-2"/>
                <w:sz w:val="24"/>
                <w:szCs w:val="24"/>
              </w:rPr>
            </w:pPr>
            <w:r w:rsidRPr="008B3B17">
              <w:rPr>
                <w:sz w:val="24"/>
                <w:szCs w:val="24"/>
              </w:rPr>
              <w:t xml:space="preserve">- </w:t>
            </w:r>
            <w:r w:rsidRPr="008B3B17">
              <w:rPr>
                <w:spacing w:val="-2"/>
                <w:sz w:val="24"/>
                <w:szCs w:val="24"/>
              </w:rPr>
              <w:t>«Управление муниципальным  долгом Камешкирского района  Пензенской области» – 1988,37 тыс. рублей;</w:t>
            </w:r>
          </w:p>
          <w:p w:rsidR="00FA6C81" w:rsidRPr="008B3B17" w:rsidRDefault="00FA6C81" w:rsidP="008B3B17">
            <w:pPr>
              <w:rPr>
                <w:spacing w:val="-2"/>
                <w:sz w:val="24"/>
                <w:szCs w:val="24"/>
              </w:rPr>
            </w:pPr>
            <w:r w:rsidRPr="008B3B17">
              <w:rPr>
                <w:spacing w:val="-2"/>
                <w:sz w:val="24"/>
                <w:szCs w:val="24"/>
              </w:rPr>
              <w:t>- «Предоставление межбюджетных трансфертов из бюджета Камешкирского района Пензенской области» – 35560,24 тыс. рублей;</w:t>
            </w:r>
          </w:p>
          <w:p w:rsidR="00FA6C81" w:rsidRPr="008B3B17" w:rsidRDefault="00FA6C81" w:rsidP="008B3B17">
            <w:pPr>
              <w:rPr>
                <w:spacing w:val="-2"/>
                <w:sz w:val="24"/>
                <w:szCs w:val="24"/>
              </w:rPr>
            </w:pPr>
            <w:r w:rsidRPr="008B3B17">
              <w:rPr>
                <w:spacing w:val="-2"/>
                <w:sz w:val="24"/>
                <w:szCs w:val="24"/>
              </w:rPr>
              <w:t xml:space="preserve">- «Обеспечение деятельности Финансового управления Камешкирского района </w:t>
            </w:r>
            <w:r w:rsidRPr="008B3B17">
              <w:rPr>
                <w:spacing w:val="-12"/>
                <w:sz w:val="24"/>
                <w:szCs w:val="24"/>
              </w:rPr>
              <w:t>Пензенской области» – 44628,02 тыс. рублей;</w:t>
            </w:r>
          </w:p>
          <w:p w:rsidR="00FA6C81" w:rsidRPr="008B3B17" w:rsidRDefault="00FA6C81" w:rsidP="008B3B17">
            <w:pPr>
              <w:rPr>
                <w:spacing w:val="-2"/>
                <w:sz w:val="24"/>
                <w:szCs w:val="24"/>
              </w:rPr>
            </w:pPr>
            <w:r w:rsidRPr="008B3B17">
              <w:rPr>
                <w:spacing w:val="-2"/>
                <w:sz w:val="24"/>
                <w:szCs w:val="24"/>
              </w:rPr>
              <w:t>- «</w:t>
            </w:r>
            <w:r w:rsidRPr="008B3B17">
              <w:rPr>
                <w:sz w:val="24"/>
                <w:szCs w:val="24"/>
              </w:rPr>
              <w:t>Эффективное осуществление закупок товаров, работ, услуг для обеспечения нужд Камешкирского района Пензенской области</w:t>
            </w:r>
            <w:r w:rsidRPr="008B3B17">
              <w:rPr>
                <w:spacing w:val="-2"/>
                <w:sz w:val="24"/>
                <w:szCs w:val="24"/>
              </w:rPr>
              <w:t>» – 0,00 тыс. рублей.</w:t>
            </w:r>
          </w:p>
          <w:p w:rsidR="00FA6C81" w:rsidRPr="008B3B17" w:rsidRDefault="00FA6C81" w:rsidP="008B3B17">
            <w:pPr>
              <w:rPr>
                <w:b/>
                <w:sz w:val="24"/>
                <w:szCs w:val="24"/>
              </w:rPr>
            </w:pPr>
            <w:r w:rsidRPr="008B3B17">
              <w:rPr>
                <w:b/>
                <w:spacing w:val="-2"/>
                <w:sz w:val="24"/>
                <w:szCs w:val="24"/>
              </w:rPr>
              <w:t>б) по годам реализации:</w:t>
            </w:r>
          </w:p>
          <w:p w:rsidR="00FA6C81" w:rsidRPr="008B3B17" w:rsidRDefault="00FA6C81" w:rsidP="008B3B17">
            <w:pPr>
              <w:rPr>
                <w:sz w:val="24"/>
                <w:szCs w:val="24"/>
                <w:highlight w:val="yellow"/>
              </w:rPr>
            </w:pPr>
            <w:r w:rsidRPr="008B3B17">
              <w:rPr>
                <w:sz w:val="24"/>
                <w:szCs w:val="24"/>
              </w:rPr>
              <w:t xml:space="preserve">- в расходах бюджета – 82176,63 тыс. рублей, </w:t>
            </w:r>
            <w:r w:rsidRPr="008B3B17">
              <w:rPr>
                <w:sz w:val="24"/>
                <w:szCs w:val="24"/>
              </w:rPr>
              <w:br/>
              <w:t>в том  числе:</w:t>
            </w:r>
          </w:p>
          <w:p w:rsidR="00FA6C81" w:rsidRPr="008B3B17" w:rsidRDefault="00FA6C81" w:rsidP="008B3B17">
            <w:pPr>
              <w:rPr>
                <w:sz w:val="24"/>
                <w:szCs w:val="24"/>
                <w:highlight w:val="yellow"/>
              </w:rPr>
            </w:pPr>
            <w:r w:rsidRPr="008B3B17">
              <w:rPr>
                <w:sz w:val="24"/>
                <w:szCs w:val="24"/>
              </w:rPr>
              <w:t xml:space="preserve">в 2014 году – 13260,9 тыс. рублей; </w:t>
            </w:r>
          </w:p>
          <w:p w:rsidR="00FA6C81" w:rsidRPr="008B3B17" w:rsidRDefault="00FA6C81" w:rsidP="008B3B17">
            <w:pPr>
              <w:rPr>
                <w:sz w:val="24"/>
                <w:szCs w:val="24"/>
                <w:highlight w:val="yellow"/>
              </w:rPr>
            </w:pPr>
            <w:r w:rsidRPr="008B3B17">
              <w:rPr>
                <w:sz w:val="24"/>
                <w:szCs w:val="24"/>
              </w:rPr>
              <w:t>в 2015 году – 11398,2 тыс. рублей;</w:t>
            </w:r>
            <w:r w:rsidRPr="008B3B17">
              <w:rPr>
                <w:sz w:val="24"/>
                <w:szCs w:val="24"/>
                <w:highlight w:val="yellow"/>
              </w:rPr>
              <w:t xml:space="preserve"> </w:t>
            </w:r>
          </w:p>
          <w:p w:rsidR="00FA6C81" w:rsidRPr="008B3B17" w:rsidRDefault="00FA6C81" w:rsidP="008B3B17">
            <w:pPr>
              <w:rPr>
                <w:sz w:val="24"/>
                <w:szCs w:val="24"/>
                <w:highlight w:val="yellow"/>
              </w:rPr>
            </w:pPr>
            <w:r w:rsidRPr="008B3B17">
              <w:rPr>
                <w:sz w:val="24"/>
                <w:szCs w:val="24"/>
              </w:rPr>
              <w:t>в 2016 году – 10473,89 тыс. рублей;</w:t>
            </w:r>
          </w:p>
          <w:p w:rsidR="00FA6C81" w:rsidRPr="008B3B17" w:rsidRDefault="00FA6C81" w:rsidP="008B3B17">
            <w:pPr>
              <w:rPr>
                <w:iCs/>
                <w:sz w:val="24"/>
                <w:szCs w:val="24"/>
              </w:rPr>
            </w:pPr>
            <w:r w:rsidRPr="008B3B17">
              <w:rPr>
                <w:sz w:val="24"/>
                <w:szCs w:val="24"/>
              </w:rPr>
              <w:t>в 2017 году – 10086,21 тыс. рублей</w:t>
            </w:r>
            <w:r w:rsidRPr="008B3B17">
              <w:rPr>
                <w:iCs/>
                <w:sz w:val="24"/>
                <w:szCs w:val="24"/>
              </w:rPr>
              <w:t>;</w:t>
            </w:r>
          </w:p>
          <w:p w:rsidR="00FA6C81" w:rsidRPr="008B3B17" w:rsidRDefault="00FA6C81" w:rsidP="008B3B17">
            <w:pPr>
              <w:rPr>
                <w:iCs/>
                <w:sz w:val="24"/>
                <w:szCs w:val="24"/>
              </w:rPr>
            </w:pPr>
            <w:r w:rsidRPr="008B3B17">
              <w:rPr>
                <w:sz w:val="24"/>
                <w:szCs w:val="24"/>
              </w:rPr>
              <w:t>в 2018 году – 12568,57 тыс. рублей</w:t>
            </w:r>
            <w:r w:rsidRPr="008B3B17">
              <w:rPr>
                <w:iCs/>
                <w:sz w:val="24"/>
                <w:szCs w:val="24"/>
              </w:rPr>
              <w:t>;</w:t>
            </w:r>
          </w:p>
          <w:p w:rsidR="00FA6C81" w:rsidRPr="008B3B17" w:rsidRDefault="00FA6C81" w:rsidP="008B3B17">
            <w:pPr>
              <w:rPr>
                <w:iCs/>
                <w:sz w:val="24"/>
                <w:szCs w:val="24"/>
              </w:rPr>
            </w:pPr>
            <w:r w:rsidRPr="008B3B17">
              <w:rPr>
                <w:sz w:val="24"/>
                <w:szCs w:val="24"/>
              </w:rPr>
              <w:t>в 2019 году – 12140,51 тыс. рублей</w:t>
            </w:r>
            <w:r w:rsidRPr="008B3B17">
              <w:rPr>
                <w:iCs/>
                <w:sz w:val="24"/>
                <w:szCs w:val="24"/>
              </w:rPr>
              <w:t>;</w:t>
            </w:r>
          </w:p>
          <w:p w:rsidR="00FA6C81" w:rsidRPr="008B3B17" w:rsidRDefault="00FA6C81" w:rsidP="008B3B17">
            <w:pPr>
              <w:rPr>
                <w:sz w:val="24"/>
                <w:szCs w:val="24"/>
              </w:rPr>
            </w:pPr>
            <w:r w:rsidRPr="008B3B17">
              <w:rPr>
                <w:sz w:val="24"/>
                <w:szCs w:val="24"/>
              </w:rPr>
              <w:t>в 2020 году – 12248,35 тыс. рублей</w:t>
            </w:r>
            <w:r w:rsidRPr="008B3B17">
              <w:rPr>
                <w:iCs/>
                <w:sz w:val="24"/>
                <w:szCs w:val="24"/>
              </w:rPr>
              <w:t>.</w:t>
            </w:r>
          </w:p>
          <w:p w:rsidR="00FA6C81" w:rsidRPr="008B3B17" w:rsidRDefault="00FA6C81" w:rsidP="008B3B17">
            <w:pPr>
              <w:rPr>
                <w:iCs/>
                <w:sz w:val="24"/>
                <w:szCs w:val="24"/>
              </w:rPr>
            </w:pPr>
            <w:r w:rsidRPr="008B3B17">
              <w:rPr>
                <w:iCs/>
                <w:sz w:val="24"/>
                <w:szCs w:val="24"/>
              </w:rPr>
              <w:t>- в источниках финансирования дефицита</w:t>
            </w:r>
          </w:p>
          <w:p w:rsidR="00FA6C81" w:rsidRPr="008B3B17" w:rsidRDefault="00FA6C81" w:rsidP="008B3B17">
            <w:pPr>
              <w:rPr>
                <w:sz w:val="24"/>
                <w:szCs w:val="24"/>
              </w:rPr>
            </w:pPr>
            <w:r w:rsidRPr="008B3B17">
              <w:rPr>
                <w:iCs/>
                <w:sz w:val="24"/>
                <w:szCs w:val="24"/>
              </w:rPr>
              <w:t>бюджета</w:t>
            </w:r>
            <w:r w:rsidRPr="008B3B17">
              <w:rPr>
                <w:i/>
                <w:iCs/>
                <w:sz w:val="24"/>
                <w:szCs w:val="24"/>
              </w:rPr>
              <w:t xml:space="preserve"> – </w:t>
            </w:r>
            <w:r w:rsidRPr="008B3B17">
              <w:rPr>
                <w:sz w:val="24"/>
                <w:szCs w:val="24"/>
              </w:rPr>
              <w:t>24366,19 тыс. рублей, в том числе:</w:t>
            </w:r>
          </w:p>
          <w:p w:rsidR="00FA6C81" w:rsidRPr="008B3B17" w:rsidRDefault="00FA6C81" w:rsidP="008B3B17">
            <w:pPr>
              <w:rPr>
                <w:sz w:val="24"/>
                <w:szCs w:val="24"/>
              </w:rPr>
            </w:pPr>
            <w:r w:rsidRPr="008B3B17">
              <w:rPr>
                <w:sz w:val="24"/>
                <w:szCs w:val="24"/>
              </w:rPr>
              <w:t>в 2014 году – 10700,0 тыс. рублей;</w:t>
            </w:r>
          </w:p>
          <w:p w:rsidR="00FA6C81" w:rsidRPr="008B3B17" w:rsidRDefault="00FA6C81" w:rsidP="008B3B17">
            <w:pPr>
              <w:rPr>
                <w:sz w:val="24"/>
                <w:szCs w:val="24"/>
              </w:rPr>
            </w:pPr>
            <w:r w:rsidRPr="008B3B17">
              <w:rPr>
                <w:sz w:val="24"/>
                <w:szCs w:val="24"/>
              </w:rPr>
              <w:t>в 2015 году – 400,0 тыс. рублей;</w:t>
            </w:r>
          </w:p>
          <w:p w:rsidR="00FA6C81" w:rsidRPr="008B3B17" w:rsidRDefault="00FA6C81" w:rsidP="008B3B17">
            <w:pPr>
              <w:rPr>
                <w:sz w:val="24"/>
                <w:szCs w:val="24"/>
              </w:rPr>
            </w:pPr>
            <w:r w:rsidRPr="008B3B17">
              <w:rPr>
                <w:sz w:val="24"/>
                <w:szCs w:val="24"/>
              </w:rPr>
              <w:t>в 2016 году – 1145,63 тыс. рублей;</w:t>
            </w:r>
          </w:p>
          <w:p w:rsidR="00FA6C81" w:rsidRPr="008B3B17" w:rsidRDefault="00FA6C81" w:rsidP="008B3B17">
            <w:pPr>
              <w:rPr>
                <w:iCs/>
                <w:sz w:val="24"/>
                <w:szCs w:val="24"/>
              </w:rPr>
            </w:pPr>
            <w:r w:rsidRPr="008B3B17">
              <w:rPr>
                <w:sz w:val="24"/>
                <w:szCs w:val="24"/>
              </w:rPr>
              <w:t>в 2017 году – 2461,62 тыс. рублей</w:t>
            </w:r>
            <w:r w:rsidRPr="008B3B17">
              <w:rPr>
                <w:iCs/>
                <w:sz w:val="24"/>
                <w:szCs w:val="24"/>
              </w:rPr>
              <w:t>;</w:t>
            </w:r>
          </w:p>
          <w:p w:rsidR="00FA6C81" w:rsidRPr="008B3B17" w:rsidRDefault="00FA6C81" w:rsidP="008B3B17">
            <w:pPr>
              <w:rPr>
                <w:iCs/>
                <w:sz w:val="24"/>
                <w:szCs w:val="24"/>
              </w:rPr>
            </w:pPr>
            <w:r w:rsidRPr="008B3B17">
              <w:rPr>
                <w:sz w:val="24"/>
                <w:szCs w:val="24"/>
              </w:rPr>
              <w:t>в 2018 году – 2052,98 тыс. рублей</w:t>
            </w:r>
            <w:r w:rsidRPr="008B3B17">
              <w:rPr>
                <w:iCs/>
                <w:sz w:val="24"/>
                <w:szCs w:val="24"/>
              </w:rPr>
              <w:t>;</w:t>
            </w:r>
          </w:p>
          <w:p w:rsidR="00FA6C81" w:rsidRPr="008B3B17" w:rsidRDefault="00FA6C81" w:rsidP="008B3B17">
            <w:pPr>
              <w:rPr>
                <w:iCs/>
                <w:sz w:val="24"/>
                <w:szCs w:val="24"/>
              </w:rPr>
            </w:pPr>
            <w:r w:rsidRPr="008B3B17">
              <w:rPr>
                <w:sz w:val="24"/>
                <w:szCs w:val="24"/>
              </w:rPr>
              <w:t>в 2019 году – 3102,98 тыс. рублей</w:t>
            </w:r>
            <w:r w:rsidRPr="008B3B17">
              <w:rPr>
                <w:iCs/>
                <w:sz w:val="24"/>
                <w:szCs w:val="24"/>
              </w:rPr>
              <w:t>;</w:t>
            </w:r>
          </w:p>
          <w:p w:rsidR="00FA6C81" w:rsidRPr="008B3B17" w:rsidRDefault="00FA6C81" w:rsidP="008B3B17">
            <w:pPr>
              <w:rPr>
                <w:sz w:val="24"/>
                <w:szCs w:val="24"/>
              </w:rPr>
            </w:pPr>
            <w:r w:rsidRPr="008B3B17">
              <w:rPr>
                <w:sz w:val="24"/>
                <w:szCs w:val="24"/>
              </w:rPr>
              <w:t>в 2020 году – 4502,98 тыс. рублей</w:t>
            </w:r>
            <w:r w:rsidRPr="008B3B17">
              <w:rPr>
                <w:iCs/>
                <w:sz w:val="24"/>
                <w:szCs w:val="24"/>
              </w:rPr>
              <w:t>.</w:t>
            </w:r>
          </w:p>
        </w:tc>
      </w:tr>
    </w:tbl>
    <w:p w:rsidR="00FA6C81" w:rsidRPr="008B3B17" w:rsidRDefault="00FA6C81" w:rsidP="00FA6C81">
      <w:pPr>
        <w:pStyle w:val="af6"/>
        <w:spacing w:before="0" w:line="257" w:lineRule="auto"/>
        <w:ind w:firstLine="600"/>
        <w:rPr>
          <w:b w:val="0"/>
          <w:spacing w:val="-2"/>
          <w:sz w:val="24"/>
          <w:szCs w:val="24"/>
        </w:rPr>
      </w:pPr>
    </w:p>
    <w:p w:rsidR="00FA6C81" w:rsidRPr="008B3B17" w:rsidRDefault="00FA6C81" w:rsidP="00FA6C81">
      <w:pPr>
        <w:pStyle w:val="af6"/>
        <w:spacing w:before="0" w:line="257" w:lineRule="auto"/>
        <w:ind w:firstLine="600"/>
        <w:rPr>
          <w:b w:val="0"/>
          <w:sz w:val="24"/>
          <w:szCs w:val="24"/>
        </w:rPr>
      </w:pPr>
      <w:r w:rsidRPr="008B3B17">
        <w:rPr>
          <w:b w:val="0"/>
          <w:spacing w:val="-2"/>
          <w:sz w:val="24"/>
          <w:szCs w:val="24"/>
        </w:rPr>
        <w:lastRenderedPageBreak/>
        <w:t>1.1.2. Паспорт подпрограммы «Управление муниципальным долгом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на 2014-2020 годы» позицию «</w:t>
      </w:r>
      <w:r w:rsidRPr="008B3B17">
        <w:rPr>
          <w:b w:val="0"/>
          <w:sz w:val="24"/>
          <w:szCs w:val="24"/>
        </w:rPr>
        <w:t>Объем и источники  финансирования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474"/>
        <w:gridCol w:w="7272"/>
      </w:tblGrid>
      <w:tr w:rsidR="00FA6C81" w:rsidRPr="008B3B17" w:rsidTr="008B3B17">
        <w:trPr>
          <w:trHeight w:val="499"/>
        </w:trPr>
        <w:tc>
          <w:tcPr>
            <w:tcW w:w="1269" w:type="pct"/>
            <w:tcBorders>
              <w:top w:val="single" w:sz="6" w:space="0" w:color="000000"/>
              <w:left w:val="single" w:sz="6" w:space="0" w:color="000000"/>
              <w:bottom w:val="single" w:sz="6" w:space="0" w:color="000000"/>
              <w:right w:val="single" w:sz="6" w:space="0" w:color="000000"/>
            </w:tcBorders>
          </w:tcPr>
          <w:p w:rsidR="00FA6C81" w:rsidRPr="008B3B17" w:rsidRDefault="00FA6C81" w:rsidP="008B3B17">
            <w:pPr>
              <w:rPr>
                <w:sz w:val="24"/>
                <w:szCs w:val="24"/>
              </w:rPr>
            </w:pPr>
            <w:r w:rsidRPr="008B3B17">
              <w:rPr>
                <w:sz w:val="24"/>
                <w:szCs w:val="24"/>
              </w:rPr>
              <w:t xml:space="preserve">Объем и </w:t>
            </w:r>
          </w:p>
          <w:p w:rsidR="00FA6C81" w:rsidRPr="008B3B17" w:rsidRDefault="00FA6C81" w:rsidP="008B3B17">
            <w:pPr>
              <w:rPr>
                <w:sz w:val="24"/>
                <w:szCs w:val="24"/>
              </w:rPr>
            </w:pPr>
            <w:r w:rsidRPr="008B3B17">
              <w:rPr>
                <w:sz w:val="24"/>
                <w:szCs w:val="24"/>
              </w:rPr>
              <w:t>источники  финансирования подпрограммы</w:t>
            </w:r>
          </w:p>
          <w:p w:rsidR="00FA6C81" w:rsidRPr="008B3B17" w:rsidRDefault="00FA6C81" w:rsidP="008B3B17">
            <w:pPr>
              <w:rPr>
                <w:b/>
                <w:sz w:val="24"/>
                <w:szCs w:val="24"/>
              </w:rPr>
            </w:pPr>
            <w:r w:rsidRPr="008B3B17">
              <w:rPr>
                <w:sz w:val="24"/>
                <w:szCs w:val="24"/>
              </w:rPr>
              <w:t>(по годам)</w:t>
            </w:r>
            <w:r w:rsidRPr="008B3B17">
              <w:rPr>
                <w:b/>
                <w:sz w:val="24"/>
                <w:szCs w:val="24"/>
              </w:rPr>
              <w:t xml:space="preserve">  </w:t>
            </w:r>
          </w:p>
        </w:tc>
        <w:tc>
          <w:tcPr>
            <w:tcW w:w="3731" w:type="pct"/>
            <w:tcBorders>
              <w:top w:val="single" w:sz="6" w:space="0" w:color="000000"/>
              <w:left w:val="single" w:sz="6" w:space="0" w:color="000000"/>
              <w:bottom w:val="single" w:sz="6" w:space="0" w:color="000000"/>
              <w:right w:val="single" w:sz="6" w:space="0" w:color="000000"/>
            </w:tcBorders>
          </w:tcPr>
          <w:p w:rsidR="00FA6C81" w:rsidRPr="008B3B17" w:rsidRDefault="00FA6C81" w:rsidP="008B3B17">
            <w:pPr>
              <w:rPr>
                <w:sz w:val="24"/>
                <w:szCs w:val="24"/>
              </w:rPr>
            </w:pPr>
            <w:r w:rsidRPr="008B3B17">
              <w:rPr>
                <w:sz w:val="24"/>
                <w:szCs w:val="24"/>
              </w:rPr>
              <w:t xml:space="preserve">Объем бюджетных ассигнований на реализацию </w:t>
            </w:r>
            <w:proofErr w:type="gramStart"/>
            <w:r w:rsidRPr="008B3B17">
              <w:rPr>
                <w:sz w:val="24"/>
                <w:szCs w:val="24"/>
              </w:rPr>
              <w:t>под-программы</w:t>
            </w:r>
            <w:proofErr w:type="gramEnd"/>
            <w:r w:rsidRPr="008B3B17">
              <w:rPr>
                <w:sz w:val="24"/>
                <w:szCs w:val="24"/>
              </w:rPr>
              <w:t xml:space="preserve"> по годам составляет 17725,18 тыс. рублей, </w:t>
            </w:r>
            <w:r w:rsidRPr="008B3B17">
              <w:rPr>
                <w:sz w:val="24"/>
                <w:szCs w:val="24"/>
              </w:rPr>
              <w:br/>
              <w:t>в том числе:</w:t>
            </w:r>
          </w:p>
          <w:p w:rsidR="00FA6C81" w:rsidRPr="008B3B17" w:rsidRDefault="00FA6C81" w:rsidP="008B3B17">
            <w:pPr>
              <w:rPr>
                <w:iCs/>
                <w:sz w:val="24"/>
                <w:szCs w:val="24"/>
              </w:rPr>
            </w:pPr>
            <w:proofErr w:type="gramStart"/>
            <w:r w:rsidRPr="008B3B17">
              <w:rPr>
                <w:sz w:val="24"/>
                <w:szCs w:val="24"/>
              </w:rPr>
              <w:t xml:space="preserve">- </w:t>
            </w:r>
            <w:r w:rsidRPr="008B3B17">
              <w:rPr>
                <w:iCs/>
                <w:spacing w:val="-4"/>
                <w:sz w:val="24"/>
                <w:szCs w:val="24"/>
              </w:rPr>
              <w:t xml:space="preserve">в расходах бюджета – </w:t>
            </w:r>
            <w:r w:rsidRPr="008B3B17">
              <w:rPr>
                <w:spacing w:val="-4"/>
                <w:sz w:val="24"/>
                <w:szCs w:val="24"/>
              </w:rPr>
              <w:t>1988,37 тыс. рублей, в том числе:</w:t>
            </w:r>
            <w:r w:rsidRPr="008B3B17">
              <w:rPr>
                <w:sz w:val="24"/>
                <w:szCs w:val="24"/>
              </w:rPr>
              <w:br/>
              <w:t>в 2014 году – 923,5 тыс. рублей,</w:t>
            </w:r>
            <w:r w:rsidRPr="008B3B17">
              <w:rPr>
                <w:sz w:val="24"/>
                <w:szCs w:val="24"/>
              </w:rPr>
              <w:br/>
              <w:t>в 2015 году – 955,4 тыс. рублей,</w:t>
            </w:r>
            <w:r w:rsidRPr="008B3B17">
              <w:rPr>
                <w:sz w:val="24"/>
                <w:szCs w:val="24"/>
              </w:rPr>
              <w:br/>
              <w:t>в 2016 году – 39,63 тыс. рублей</w:t>
            </w:r>
            <w:r w:rsidRPr="008B3B17">
              <w:rPr>
                <w:iCs/>
                <w:sz w:val="24"/>
                <w:szCs w:val="24"/>
              </w:rPr>
              <w:t>,</w:t>
            </w:r>
            <w:proofErr w:type="gramEnd"/>
          </w:p>
          <w:p w:rsidR="00FA6C81" w:rsidRPr="008B3B17" w:rsidRDefault="00FA6C81" w:rsidP="008B3B17">
            <w:pPr>
              <w:rPr>
                <w:iCs/>
                <w:sz w:val="24"/>
                <w:szCs w:val="24"/>
              </w:rPr>
            </w:pPr>
            <w:r w:rsidRPr="008B3B17">
              <w:rPr>
                <w:sz w:val="24"/>
                <w:szCs w:val="24"/>
              </w:rPr>
              <w:t>в 2017 году – 36,68 тыс. рублей</w:t>
            </w:r>
            <w:r w:rsidRPr="008B3B17">
              <w:rPr>
                <w:iCs/>
                <w:sz w:val="24"/>
                <w:szCs w:val="24"/>
              </w:rPr>
              <w:t>,</w:t>
            </w:r>
          </w:p>
          <w:p w:rsidR="00FA6C81" w:rsidRPr="008B3B17" w:rsidRDefault="00FA6C81" w:rsidP="008B3B17">
            <w:pPr>
              <w:rPr>
                <w:iCs/>
                <w:sz w:val="24"/>
                <w:szCs w:val="24"/>
              </w:rPr>
            </w:pPr>
            <w:r w:rsidRPr="008B3B17">
              <w:rPr>
                <w:sz w:val="24"/>
                <w:szCs w:val="24"/>
              </w:rPr>
              <w:t>в 2018 году – 15,46 тыс. рублей</w:t>
            </w:r>
            <w:r w:rsidRPr="008B3B17">
              <w:rPr>
                <w:iCs/>
                <w:sz w:val="24"/>
                <w:szCs w:val="24"/>
              </w:rPr>
              <w:t>,</w:t>
            </w:r>
          </w:p>
          <w:p w:rsidR="00FA6C81" w:rsidRPr="008B3B17" w:rsidRDefault="00FA6C81" w:rsidP="008B3B17">
            <w:pPr>
              <w:rPr>
                <w:iCs/>
                <w:sz w:val="24"/>
                <w:szCs w:val="24"/>
              </w:rPr>
            </w:pPr>
            <w:r w:rsidRPr="008B3B17">
              <w:rPr>
                <w:sz w:val="24"/>
                <w:szCs w:val="24"/>
              </w:rPr>
              <w:t>в 2019 году – 7,25 тыс. рублей</w:t>
            </w:r>
            <w:r w:rsidRPr="008B3B17">
              <w:rPr>
                <w:iCs/>
                <w:sz w:val="24"/>
                <w:szCs w:val="24"/>
              </w:rPr>
              <w:t>,</w:t>
            </w:r>
          </w:p>
          <w:p w:rsidR="00FA6C81" w:rsidRPr="008B3B17" w:rsidRDefault="00FA6C81" w:rsidP="008B3B17">
            <w:pPr>
              <w:rPr>
                <w:sz w:val="24"/>
                <w:szCs w:val="24"/>
              </w:rPr>
            </w:pPr>
            <w:r w:rsidRPr="008B3B17">
              <w:rPr>
                <w:sz w:val="24"/>
                <w:szCs w:val="24"/>
              </w:rPr>
              <w:t>в 2020 году – 5,18 тыс. рублей</w:t>
            </w:r>
            <w:r w:rsidRPr="008B3B17">
              <w:rPr>
                <w:iCs/>
                <w:sz w:val="24"/>
                <w:szCs w:val="24"/>
              </w:rPr>
              <w:t>;</w:t>
            </w:r>
          </w:p>
          <w:p w:rsidR="00FA6C81" w:rsidRPr="008B3B17" w:rsidRDefault="00FA6C81" w:rsidP="008B3B17">
            <w:pPr>
              <w:rPr>
                <w:iCs/>
                <w:sz w:val="24"/>
                <w:szCs w:val="24"/>
              </w:rPr>
            </w:pPr>
            <w:r w:rsidRPr="008B3B17">
              <w:rPr>
                <w:iCs/>
                <w:sz w:val="24"/>
                <w:szCs w:val="24"/>
              </w:rPr>
              <w:t>- в источниках финансирования дефицита</w:t>
            </w:r>
          </w:p>
          <w:p w:rsidR="00FA6C81" w:rsidRPr="008B3B17" w:rsidRDefault="00FA6C81" w:rsidP="008B3B17">
            <w:pPr>
              <w:rPr>
                <w:sz w:val="24"/>
                <w:szCs w:val="24"/>
              </w:rPr>
            </w:pPr>
            <w:r w:rsidRPr="008B3B17">
              <w:rPr>
                <w:iCs/>
                <w:sz w:val="24"/>
                <w:szCs w:val="24"/>
              </w:rPr>
              <w:t>бюджета</w:t>
            </w:r>
            <w:r w:rsidRPr="008B3B17">
              <w:rPr>
                <w:i/>
                <w:iCs/>
                <w:sz w:val="24"/>
                <w:szCs w:val="24"/>
              </w:rPr>
              <w:t xml:space="preserve"> – </w:t>
            </w:r>
            <w:r w:rsidRPr="008B3B17">
              <w:rPr>
                <w:sz w:val="24"/>
                <w:szCs w:val="24"/>
              </w:rPr>
              <w:t xml:space="preserve"> 24366,19 тыс. рублей, в том числе:</w:t>
            </w:r>
          </w:p>
          <w:p w:rsidR="00FA6C81" w:rsidRPr="008B3B17" w:rsidRDefault="00FA6C81" w:rsidP="008B3B17">
            <w:pPr>
              <w:rPr>
                <w:sz w:val="24"/>
                <w:szCs w:val="24"/>
              </w:rPr>
            </w:pPr>
            <w:r w:rsidRPr="008B3B17">
              <w:rPr>
                <w:sz w:val="24"/>
                <w:szCs w:val="24"/>
              </w:rPr>
              <w:t>в 2014 году – 10700,0 тыс. рублей,</w:t>
            </w:r>
          </w:p>
          <w:p w:rsidR="00FA6C81" w:rsidRPr="008B3B17" w:rsidRDefault="00FA6C81" w:rsidP="008B3B17">
            <w:pPr>
              <w:rPr>
                <w:sz w:val="24"/>
                <w:szCs w:val="24"/>
              </w:rPr>
            </w:pPr>
            <w:r w:rsidRPr="008B3B17">
              <w:rPr>
                <w:sz w:val="24"/>
                <w:szCs w:val="24"/>
              </w:rPr>
              <w:t xml:space="preserve">в 2015 году –  400,0 тыс. рублей, </w:t>
            </w:r>
          </w:p>
          <w:p w:rsidR="00FA6C81" w:rsidRPr="008B3B17" w:rsidRDefault="00FA6C81" w:rsidP="008B3B17">
            <w:pPr>
              <w:rPr>
                <w:sz w:val="24"/>
                <w:szCs w:val="24"/>
              </w:rPr>
            </w:pPr>
            <w:r w:rsidRPr="008B3B17">
              <w:rPr>
                <w:sz w:val="24"/>
                <w:szCs w:val="24"/>
              </w:rPr>
              <w:t>в 2016 году – 1145,63 тыс. рублей</w:t>
            </w:r>
          </w:p>
          <w:p w:rsidR="00FA6C81" w:rsidRPr="008B3B17" w:rsidRDefault="00FA6C81" w:rsidP="008B3B17">
            <w:pPr>
              <w:rPr>
                <w:iCs/>
                <w:sz w:val="24"/>
                <w:szCs w:val="24"/>
              </w:rPr>
            </w:pPr>
            <w:r w:rsidRPr="008B3B17">
              <w:rPr>
                <w:sz w:val="24"/>
                <w:szCs w:val="24"/>
              </w:rPr>
              <w:t>в 2017 году – 2461,62 тыс. рублей</w:t>
            </w:r>
            <w:r w:rsidRPr="008B3B17">
              <w:rPr>
                <w:iCs/>
                <w:sz w:val="24"/>
                <w:szCs w:val="24"/>
              </w:rPr>
              <w:t>,</w:t>
            </w:r>
          </w:p>
          <w:p w:rsidR="00FA6C81" w:rsidRPr="008B3B17" w:rsidRDefault="00FA6C81" w:rsidP="008B3B17">
            <w:pPr>
              <w:rPr>
                <w:iCs/>
                <w:sz w:val="24"/>
                <w:szCs w:val="24"/>
              </w:rPr>
            </w:pPr>
            <w:r w:rsidRPr="008B3B17">
              <w:rPr>
                <w:sz w:val="24"/>
                <w:szCs w:val="24"/>
              </w:rPr>
              <w:t>в 2018 году – 2052,98 тыс. рублей</w:t>
            </w:r>
            <w:r w:rsidRPr="008B3B17">
              <w:rPr>
                <w:iCs/>
                <w:sz w:val="24"/>
                <w:szCs w:val="24"/>
              </w:rPr>
              <w:t>,</w:t>
            </w:r>
          </w:p>
          <w:p w:rsidR="00FA6C81" w:rsidRPr="008B3B17" w:rsidRDefault="00FA6C81" w:rsidP="008B3B17">
            <w:pPr>
              <w:rPr>
                <w:iCs/>
                <w:sz w:val="24"/>
                <w:szCs w:val="24"/>
              </w:rPr>
            </w:pPr>
            <w:r w:rsidRPr="008B3B17">
              <w:rPr>
                <w:sz w:val="24"/>
                <w:szCs w:val="24"/>
              </w:rPr>
              <w:t>в 2019 году – 3102,98 тыс. рублей</w:t>
            </w:r>
            <w:r w:rsidRPr="008B3B17">
              <w:rPr>
                <w:iCs/>
                <w:sz w:val="24"/>
                <w:szCs w:val="24"/>
              </w:rPr>
              <w:t>,</w:t>
            </w:r>
          </w:p>
          <w:p w:rsidR="00FA6C81" w:rsidRPr="008B3B17" w:rsidRDefault="00FA6C81" w:rsidP="008B3B17">
            <w:pPr>
              <w:rPr>
                <w:sz w:val="24"/>
                <w:szCs w:val="24"/>
              </w:rPr>
            </w:pPr>
            <w:r w:rsidRPr="008B3B17">
              <w:rPr>
                <w:sz w:val="24"/>
                <w:szCs w:val="24"/>
              </w:rPr>
              <w:t>в 2020 году – 4502,98 тыс. рублей</w:t>
            </w:r>
            <w:r w:rsidRPr="008B3B17">
              <w:rPr>
                <w:iCs/>
                <w:sz w:val="24"/>
                <w:szCs w:val="24"/>
              </w:rPr>
              <w:t>.</w:t>
            </w:r>
          </w:p>
        </w:tc>
      </w:tr>
    </w:tbl>
    <w:p w:rsidR="00FA6C81" w:rsidRPr="008B3B17" w:rsidRDefault="00FA6C81" w:rsidP="00FA6C81">
      <w:pPr>
        <w:pStyle w:val="af6"/>
        <w:spacing w:before="0" w:line="257" w:lineRule="auto"/>
        <w:ind w:firstLine="600"/>
        <w:rPr>
          <w:b w:val="0"/>
          <w:spacing w:val="-2"/>
          <w:sz w:val="24"/>
          <w:szCs w:val="24"/>
        </w:rPr>
      </w:pPr>
    </w:p>
    <w:p w:rsidR="00FA6C81" w:rsidRPr="008B3B17" w:rsidRDefault="00FA6C81" w:rsidP="00FA6C81">
      <w:pPr>
        <w:autoSpaceDE w:val="0"/>
        <w:autoSpaceDN w:val="0"/>
        <w:adjustRightInd w:val="0"/>
        <w:ind w:firstLine="600"/>
        <w:jc w:val="both"/>
        <w:rPr>
          <w:sz w:val="24"/>
          <w:szCs w:val="24"/>
        </w:rPr>
      </w:pPr>
      <w:r w:rsidRPr="008B3B17">
        <w:rPr>
          <w:spacing w:val="-2"/>
          <w:sz w:val="24"/>
          <w:szCs w:val="24"/>
        </w:rPr>
        <w:t xml:space="preserve">1.1.3. Паспорт подпрограммы  </w:t>
      </w:r>
      <w:r w:rsidRPr="008B3B17">
        <w:rPr>
          <w:sz w:val="24"/>
          <w:szCs w:val="24"/>
        </w:rPr>
        <w:t xml:space="preserve">«Обеспечение деятельности Финансового управления Камешкирского района Пензенской области» </w:t>
      </w:r>
      <w:r w:rsidRPr="008B3B17">
        <w:rPr>
          <w:spacing w:val="-2"/>
          <w:sz w:val="24"/>
          <w:szCs w:val="24"/>
        </w:rPr>
        <w:t>муниципальной программы «Управление муниципальными финансами и муниципальным долгом Камешкирского района Пензенской области на 2014-2020 годы» позицию «</w:t>
      </w:r>
      <w:r w:rsidRPr="008B3B17">
        <w:rPr>
          <w:sz w:val="24"/>
          <w:szCs w:val="24"/>
        </w:rPr>
        <w:t>Объем и источники  финансирования подпрограммы» изложить в следующей редакции:</w:t>
      </w: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FA6C81" w:rsidRPr="008B3B17" w:rsidTr="008B3B17">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FA6C81" w:rsidRPr="008B3B17" w:rsidRDefault="00FA6C81" w:rsidP="008B3B17">
            <w:pPr>
              <w:rPr>
                <w:sz w:val="24"/>
                <w:szCs w:val="24"/>
              </w:rPr>
            </w:pPr>
            <w:r w:rsidRPr="008B3B17">
              <w:rPr>
                <w:sz w:val="24"/>
                <w:szCs w:val="24"/>
              </w:rPr>
              <w:t xml:space="preserve">Объем и источники финансирования подпрограммы </w:t>
            </w:r>
            <w:r w:rsidRPr="008B3B17">
              <w:rPr>
                <w:sz w:val="24"/>
                <w:szCs w:val="24"/>
              </w:rPr>
              <w:br/>
              <w:t xml:space="preserve">(по годам)  </w:t>
            </w:r>
          </w:p>
        </w:tc>
        <w:tc>
          <w:tcPr>
            <w:tcW w:w="6549" w:type="dxa"/>
            <w:tcBorders>
              <w:top w:val="single" w:sz="4" w:space="0" w:color="auto"/>
              <w:left w:val="single" w:sz="4" w:space="0" w:color="auto"/>
              <w:bottom w:val="single" w:sz="4" w:space="0" w:color="auto"/>
              <w:right w:val="single" w:sz="4" w:space="0" w:color="auto"/>
            </w:tcBorders>
          </w:tcPr>
          <w:p w:rsidR="00FA6C81" w:rsidRPr="008B3B17" w:rsidRDefault="00FA6C81" w:rsidP="008B3B17">
            <w:pPr>
              <w:rPr>
                <w:sz w:val="24"/>
                <w:szCs w:val="24"/>
              </w:rPr>
            </w:pPr>
            <w:r w:rsidRPr="008B3B17">
              <w:rPr>
                <w:sz w:val="24"/>
                <w:szCs w:val="24"/>
              </w:rPr>
              <w:t xml:space="preserve">Объем бюджетных ассигнований на реализацию </w:t>
            </w:r>
            <w:r w:rsidRPr="008B3B17">
              <w:rPr>
                <w:spacing w:val="-16"/>
                <w:sz w:val="24"/>
                <w:szCs w:val="24"/>
              </w:rPr>
              <w:t>подпрограммы по годам составляет 44628,02 тыс. рублей,</w:t>
            </w:r>
            <w:r w:rsidRPr="008B3B17">
              <w:rPr>
                <w:sz w:val="24"/>
                <w:szCs w:val="24"/>
              </w:rPr>
              <w:t xml:space="preserve"> в том числе:</w:t>
            </w:r>
          </w:p>
          <w:p w:rsidR="00FA6C81" w:rsidRPr="008B3B17" w:rsidRDefault="00FA6C81" w:rsidP="008B3B17">
            <w:pPr>
              <w:rPr>
                <w:sz w:val="24"/>
                <w:szCs w:val="24"/>
              </w:rPr>
            </w:pPr>
            <w:r w:rsidRPr="008B3B17">
              <w:rPr>
                <w:sz w:val="24"/>
                <w:szCs w:val="24"/>
              </w:rPr>
              <w:t xml:space="preserve">2014 год – </w:t>
            </w:r>
            <w:r w:rsidRPr="008B3B17">
              <w:rPr>
                <w:bCs/>
                <w:sz w:val="24"/>
                <w:szCs w:val="24"/>
              </w:rPr>
              <w:t>5693,3</w:t>
            </w:r>
            <w:r w:rsidRPr="008B3B17">
              <w:rPr>
                <w:sz w:val="24"/>
                <w:szCs w:val="24"/>
              </w:rPr>
              <w:t xml:space="preserve"> тыс. рублей;</w:t>
            </w:r>
          </w:p>
          <w:p w:rsidR="00FA6C81" w:rsidRPr="008B3B17" w:rsidRDefault="00FA6C81" w:rsidP="008B3B17">
            <w:pPr>
              <w:rPr>
                <w:sz w:val="24"/>
                <w:szCs w:val="24"/>
              </w:rPr>
            </w:pPr>
            <w:r w:rsidRPr="008B3B17">
              <w:rPr>
                <w:sz w:val="24"/>
                <w:szCs w:val="24"/>
              </w:rPr>
              <w:t xml:space="preserve">2015 год – </w:t>
            </w:r>
            <w:r w:rsidRPr="008B3B17">
              <w:rPr>
                <w:bCs/>
                <w:sz w:val="24"/>
                <w:szCs w:val="24"/>
              </w:rPr>
              <w:t xml:space="preserve">5536,0 </w:t>
            </w:r>
            <w:r w:rsidRPr="008B3B17">
              <w:rPr>
                <w:sz w:val="24"/>
                <w:szCs w:val="24"/>
              </w:rPr>
              <w:t>тыс. рублей;</w:t>
            </w:r>
          </w:p>
          <w:p w:rsidR="00FA6C81" w:rsidRPr="008B3B17" w:rsidRDefault="00FA6C81" w:rsidP="008B3B17">
            <w:pPr>
              <w:rPr>
                <w:sz w:val="24"/>
                <w:szCs w:val="24"/>
              </w:rPr>
            </w:pPr>
            <w:r w:rsidRPr="008B3B17">
              <w:rPr>
                <w:sz w:val="24"/>
                <w:szCs w:val="24"/>
              </w:rPr>
              <w:t xml:space="preserve">2016 год – </w:t>
            </w:r>
            <w:r w:rsidRPr="008B3B17">
              <w:rPr>
                <w:bCs/>
                <w:sz w:val="24"/>
                <w:szCs w:val="24"/>
              </w:rPr>
              <w:t xml:space="preserve">5755,06 </w:t>
            </w:r>
            <w:r w:rsidRPr="008B3B17">
              <w:rPr>
                <w:sz w:val="24"/>
                <w:szCs w:val="24"/>
              </w:rPr>
              <w:t>тыс. рублей;</w:t>
            </w:r>
          </w:p>
          <w:p w:rsidR="00FA6C81" w:rsidRPr="008B3B17" w:rsidRDefault="00FA6C81" w:rsidP="008B3B17">
            <w:pPr>
              <w:rPr>
                <w:sz w:val="24"/>
                <w:szCs w:val="24"/>
              </w:rPr>
            </w:pPr>
            <w:r w:rsidRPr="008B3B17">
              <w:rPr>
                <w:sz w:val="24"/>
                <w:szCs w:val="24"/>
              </w:rPr>
              <w:t>2017 год – 5836,03 тыс. рублей;</w:t>
            </w:r>
          </w:p>
          <w:p w:rsidR="00FA6C81" w:rsidRPr="008B3B17" w:rsidRDefault="00FA6C81" w:rsidP="008B3B17">
            <w:pPr>
              <w:rPr>
                <w:sz w:val="24"/>
                <w:szCs w:val="24"/>
              </w:rPr>
            </w:pPr>
            <w:r w:rsidRPr="008B3B17">
              <w:rPr>
                <w:sz w:val="24"/>
                <w:szCs w:val="24"/>
              </w:rPr>
              <w:t>2018 год – 7263,61 тыс. рублей;</w:t>
            </w:r>
          </w:p>
          <w:p w:rsidR="00FA6C81" w:rsidRPr="008B3B17" w:rsidRDefault="00FA6C81" w:rsidP="008B3B17">
            <w:pPr>
              <w:rPr>
                <w:sz w:val="24"/>
                <w:szCs w:val="24"/>
              </w:rPr>
            </w:pPr>
            <w:r w:rsidRPr="008B3B17">
              <w:rPr>
                <w:sz w:val="24"/>
                <w:szCs w:val="24"/>
              </w:rPr>
              <w:t>2019 год – 7272,01 тыс. рублей;</w:t>
            </w:r>
          </w:p>
          <w:p w:rsidR="00FA6C81" w:rsidRPr="008B3B17" w:rsidRDefault="00FA6C81" w:rsidP="008B3B17">
            <w:pPr>
              <w:rPr>
                <w:sz w:val="24"/>
                <w:szCs w:val="24"/>
              </w:rPr>
            </w:pPr>
            <w:r w:rsidRPr="008B3B17">
              <w:rPr>
                <w:sz w:val="24"/>
                <w:szCs w:val="24"/>
              </w:rPr>
              <w:t>2020 год – 7272,01 тыс. рублей.</w:t>
            </w:r>
          </w:p>
        </w:tc>
      </w:tr>
    </w:tbl>
    <w:p w:rsidR="00FA6C81" w:rsidRPr="008B3B17" w:rsidRDefault="00FA6C81" w:rsidP="00FA6C81">
      <w:pPr>
        <w:pStyle w:val="af5"/>
        <w:spacing w:before="0" w:line="235" w:lineRule="auto"/>
        <w:ind w:firstLine="600"/>
        <w:rPr>
          <w:sz w:val="24"/>
          <w:szCs w:val="24"/>
        </w:rPr>
      </w:pPr>
    </w:p>
    <w:p w:rsidR="00FA6C81" w:rsidRPr="008B3B17" w:rsidRDefault="00FA6C81" w:rsidP="00FA6C81">
      <w:pPr>
        <w:autoSpaceDE w:val="0"/>
        <w:autoSpaceDN w:val="0"/>
        <w:adjustRightInd w:val="0"/>
        <w:ind w:firstLine="600"/>
        <w:jc w:val="both"/>
        <w:rPr>
          <w:spacing w:val="-2"/>
          <w:sz w:val="24"/>
          <w:szCs w:val="24"/>
        </w:rPr>
      </w:pPr>
    </w:p>
    <w:p w:rsidR="00FA6C81" w:rsidRPr="008B3B17" w:rsidRDefault="00FA6C81" w:rsidP="00FA6C81">
      <w:pPr>
        <w:pStyle w:val="af5"/>
        <w:spacing w:before="0" w:line="235" w:lineRule="auto"/>
        <w:ind w:firstLine="600"/>
        <w:rPr>
          <w:sz w:val="24"/>
          <w:szCs w:val="24"/>
        </w:rPr>
      </w:pPr>
      <w:r w:rsidRPr="008B3B17">
        <w:rPr>
          <w:sz w:val="24"/>
          <w:szCs w:val="24"/>
        </w:rPr>
        <w:t xml:space="preserve">1.1.4. Приложение №3.1, №4.1, № 5.1 к муниципальной программе изложить в новой редакции, согласно приложениям к настоящему постановлению. </w:t>
      </w:r>
    </w:p>
    <w:p w:rsidR="00FA6C81" w:rsidRPr="008B3B17" w:rsidRDefault="00FA6C81" w:rsidP="00FA6C81">
      <w:pPr>
        <w:widowControl/>
        <w:autoSpaceDE w:val="0"/>
        <w:autoSpaceDN w:val="0"/>
        <w:adjustRightInd w:val="0"/>
        <w:ind w:firstLine="540"/>
        <w:jc w:val="both"/>
        <w:rPr>
          <w:sz w:val="24"/>
          <w:szCs w:val="24"/>
        </w:rPr>
      </w:pPr>
      <w:r w:rsidRPr="008B3B17">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FA6C81" w:rsidRPr="008B3B17" w:rsidRDefault="00FA6C81" w:rsidP="00FA6C81">
      <w:pPr>
        <w:widowControl/>
        <w:autoSpaceDE w:val="0"/>
        <w:autoSpaceDN w:val="0"/>
        <w:adjustRightInd w:val="0"/>
        <w:ind w:firstLine="540"/>
        <w:jc w:val="both"/>
        <w:rPr>
          <w:sz w:val="24"/>
          <w:szCs w:val="24"/>
        </w:rPr>
      </w:pPr>
      <w:r w:rsidRPr="008B3B17">
        <w:rPr>
          <w:sz w:val="24"/>
          <w:szCs w:val="24"/>
        </w:rPr>
        <w:t>3. Настоящее постановление опубликовать в информационном бюллетене «Камешкирский вестник».</w:t>
      </w:r>
    </w:p>
    <w:p w:rsidR="00FA6C81" w:rsidRPr="008B3B17" w:rsidRDefault="00FA6C81" w:rsidP="00FA6C81">
      <w:pPr>
        <w:widowControl/>
        <w:autoSpaceDE w:val="0"/>
        <w:autoSpaceDN w:val="0"/>
        <w:adjustRightInd w:val="0"/>
        <w:ind w:firstLine="540"/>
        <w:jc w:val="both"/>
        <w:rPr>
          <w:sz w:val="24"/>
          <w:szCs w:val="24"/>
        </w:rPr>
      </w:pPr>
      <w:r w:rsidRPr="008B3B17">
        <w:rPr>
          <w:sz w:val="24"/>
          <w:szCs w:val="24"/>
        </w:rPr>
        <w:t>4. Настоящее постановление вступает в силу на следующий день после дня его официального опубликования.</w:t>
      </w:r>
    </w:p>
    <w:p w:rsidR="00FA6C81" w:rsidRPr="008B3B17" w:rsidRDefault="00FA6C81" w:rsidP="00FA6C81">
      <w:pPr>
        <w:widowControl/>
        <w:autoSpaceDE w:val="0"/>
        <w:autoSpaceDN w:val="0"/>
        <w:adjustRightInd w:val="0"/>
        <w:ind w:firstLine="540"/>
        <w:jc w:val="both"/>
        <w:rPr>
          <w:sz w:val="24"/>
          <w:szCs w:val="24"/>
        </w:rPr>
      </w:pPr>
      <w:r w:rsidRPr="008B3B17">
        <w:rPr>
          <w:sz w:val="24"/>
          <w:szCs w:val="24"/>
        </w:rPr>
        <w:lastRenderedPageBreak/>
        <w:t xml:space="preserve">5. </w:t>
      </w:r>
      <w:proofErr w:type="gramStart"/>
      <w:r w:rsidRPr="008B3B17">
        <w:rPr>
          <w:sz w:val="24"/>
          <w:szCs w:val="24"/>
        </w:rPr>
        <w:t>Контроль за</w:t>
      </w:r>
      <w:proofErr w:type="gramEnd"/>
      <w:r w:rsidRPr="008B3B17">
        <w:rPr>
          <w:sz w:val="24"/>
          <w:szCs w:val="24"/>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FA6C81" w:rsidRPr="008B3B17" w:rsidRDefault="00FA6C81" w:rsidP="00FA6C81">
      <w:pPr>
        <w:widowControl/>
        <w:autoSpaceDE w:val="0"/>
        <w:autoSpaceDN w:val="0"/>
        <w:adjustRightInd w:val="0"/>
        <w:ind w:firstLine="540"/>
        <w:jc w:val="both"/>
        <w:rPr>
          <w:sz w:val="24"/>
          <w:szCs w:val="24"/>
        </w:rPr>
      </w:pPr>
      <w:r w:rsidRPr="008B3B17">
        <w:rPr>
          <w:sz w:val="24"/>
          <w:szCs w:val="24"/>
        </w:rPr>
        <w:t>Глава администрации</w:t>
      </w:r>
    </w:p>
    <w:p w:rsidR="00FA6C81" w:rsidRPr="008B3B17" w:rsidRDefault="00FA6C81" w:rsidP="00FA6C81">
      <w:pPr>
        <w:widowControl/>
        <w:autoSpaceDE w:val="0"/>
        <w:autoSpaceDN w:val="0"/>
        <w:adjustRightInd w:val="0"/>
        <w:ind w:firstLine="540"/>
        <w:jc w:val="both"/>
        <w:rPr>
          <w:sz w:val="24"/>
          <w:szCs w:val="24"/>
        </w:rPr>
      </w:pPr>
      <w:r w:rsidRPr="008B3B17">
        <w:rPr>
          <w:sz w:val="24"/>
          <w:szCs w:val="24"/>
        </w:rPr>
        <w:t>Камешкирского района</w:t>
      </w:r>
      <w:r w:rsidRPr="008B3B17">
        <w:rPr>
          <w:sz w:val="24"/>
          <w:szCs w:val="24"/>
        </w:rPr>
        <w:tab/>
      </w:r>
      <w:r w:rsidRPr="008B3B17">
        <w:rPr>
          <w:sz w:val="24"/>
          <w:szCs w:val="24"/>
        </w:rPr>
        <w:tab/>
      </w:r>
      <w:r w:rsidRPr="008B3B17">
        <w:rPr>
          <w:sz w:val="24"/>
          <w:szCs w:val="24"/>
        </w:rPr>
        <w:tab/>
      </w:r>
      <w:r w:rsidRPr="008B3B17">
        <w:rPr>
          <w:sz w:val="24"/>
          <w:szCs w:val="24"/>
        </w:rPr>
        <w:tab/>
      </w:r>
      <w:r w:rsidRPr="008B3B17">
        <w:rPr>
          <w:sz w:val="24"/>
          <w:szCs w:val="24"/>
        </w:rPr>
        <w:tab/>
      </w:r>
      <w:r w:rsidRPr="008B3B17">
        <w:rPr>
          <w:sz w:val="24"/>
          <w:szCs w:val="24"/>
        </w:rPr>
        <w:tab/>
        <w:t>С.Н.</w:t>
      </w:r>
      <w:proofErr w:type="gramStart"/>
      <w:r w:rsidRPr="008B3B17">
        <w:rPr>
          <w:sz w:val="24"/>
          <w:szCs w:val="24"/>
        </w:rPr>
        <w:t>Хазов</w:t>
      </w:r>
      <w:proofErr w:type="gramEnd"/>
    </w:p>
    <w:p w:rsidR="00FA6C81" w:rsidRDefault="00FA6C81" w:rsidP="00FA6C81">
      <w:pPr>
        <w:autoSpaceDE w:val="0"/>
        <w:autoSpaceDN w:val="0"/>
        <w:adjustRightInd w:val="0"/>
        <w:ind w:left="4536"/>
        <w:jc w:val="right"/>
        <w:rPr>
          <w:sz w:val="28"/>
          <w:szCs w:val="28"/>
        </w:rPr>
      </w:pPr>
    </w:p>
    <w:p w:rsidR="00FA6C81" w:rsidRDefault="00FA6C81" w:rsidP="00FA6C81">
      <w:pPr>
        <w:autoSpaceDE w:val="0"/>
        <w:autoSpaceDN w:val="0"/>
        <w:adjustRightInd w:val="0"/>
        <w:ind w:left="4536"/>
        <w:jc w:val="right"/>
        <w:rPr>
          <w:sz w:val="28"/>
          <w:szCs w:val="28"/>
        </w:rPr>
      </w:pPr>
    </w:p>
    <w:p w:rsidR="00FA6C81" w:rsidRDefault="00FA6C81" w:rsidP="00FA6C81">
      <w:pPr>
        <w:autoSpaceDE w:val="0"/>
        <w:autoSpaceDN w:val="0"/>
        <w:adjustRightInd w:val="0"/>
        <w:ind w:left="4536"/>
        <w:jc w:val="right"/>
        <w:rPr>
          <w:sz w:val="28"/>
          <w:szCs w:val="28"/>
        </w:rPr>
      </w:pPr>
    </w:p>
    <w:p w:rsidR="00FA6C81" w:rsidRDefault="00FA6C81" w:rsidP="00FA6C81">
      <w:pPr>
        <w:autoSpaceDE w:val="0"/>
        <w:autoSpaceDN w:val="0"/>
        <w:adjustRightInd w:val="0"/>
        <w:ind w:left="4536"/>
        <w:jc w:val="right"/>
        <w:rPr>
          <w:sz w:val="28"/>
          <w:szCs w:val="28"/>
        </w:rPr>
      </w:pPr>
    </w:p>
    <w:p w:rsidR="00FA6C81" w:rsidRDefault="00FA6C81" w:rsidP="00FA6C81">
      <w:pPr>
        <w:autoSpaceDE w:val="0"/>
        <w:autoSpaceDN w:val="0"/>
        <w:adjustRightInd w:val="0"/>
        <w:ind w:left="4536"/>
        <w:jc w:val="right"/>
        <w:rPr>
          <w:sz w:val="28"/>
          <w:szCs w:val="28"/>
        </w:rPr>
      </w:pPr>
    </w:p>
    <w:p w:rsidR="00FA6C81" w:rsidRDefault="00FA6C81" w:rsidP="00FA6C81">
      <w:pPr>
        <w:autoSpaceDE w:val="0"/>
        <w:autoSpaceDN w:val="0"/>
        <w:adjustRightInd w:val="0"/>
        <w:ind w:left="4536"/>
        <w:jc w:val="right"/>
        <w:rPr>
          <w:sz w:val="28"/>
          <w:szCs w:val="28"/>
        </w:rPr>
      </w:pPr>
    </w:p>
    <w:p w:rsidR="00FA6C81" w:rsidRDefault="00FA6C81" w:rsidP="00FA6C81">
      <w:pPr>
        <w:autoSpaceDE w:val="0"/>
        <w:autoSpaceDN w:val="0"/>
        <w:adjustRightInd w:val="0"/>
        <w:ind w:left="4536"/>
        <w:jc w:val="right"/>
        <w:rPr>
          <w:sz w:val="28"/>
          <w:szCs w:val="28"/>
        </w:rPr>
      </w:pPr>
    </w:p>
    <w:p w:rsidR="00FA6C81" w:rsidRDefault="00FA6C81" w:rsidP="00FA6C81">
      <w:pPr>
        <w:autoSpaceDE w:val="0"/>
        <w:autoSpaceDN w:val="0"/>
        <w:adjustRightInd w:val="0"/>
        <w:ind w:left="4536"/>
        <w:jc w:val="right"/>
        <w:rPr>
          <w:sz w:val="28"/>
          <w:szCs w:val="28"/>
        </w:rPr>
      </w:pPr>
    </w:p>
    <w:p w:rsidR="00FA6C81" w:rsidRDefault="00FA6C81" w:rsidP="00FA6C81">
      <w:pPr>
        <w:autoSpaceDE w:val="0"/>
        <w:autoSpaceDN w:val="0"/>
        <w:adjustRightInd w:val="0"/>
        <w:ind w:left="4536"/>
        <w:jc w:val="right"/>
        <w:rPr>
          <w:sz w:val="28"/>
          <w:szCs w:val="28"/>
        </w:rPr>
      </w:pPr>
    </w:p>
    <w:p w:rsidR="00FA6C81" w:rsidRDefault="00FA6C81" w:rsidP="00FA6C81">
      <w:pPr>
        <w:autoSpaceDE w:val="0"/>
        <w:autoSpaceDN w:val="0"/>
        <w:adjustRightInd w:val="0"/>
        <w:ind w:left="4536"/>
        <w:jc w:val="right"/>
        <w:rPr>
          <w:sz w:val="28"/>
          <w:szCs w:val="28"/>
        </w:rPr>
      </w:pPr>
    </w:p>
    <w:p w:rsidR="00FA6C81" w:rsidRDefault="00FA6C81" w:rsidP="00FA6C81">
      <w:pPr>
        <w:autoSpaceDE w:val="0"/>
        <w:autoSpaceDN w:val="0"/>
        <w:adjustRightInd w:val="0"/>
        <w:ind w:left="4536"/>
        <w:jc w:val="right"/>
        <w:rPr>
          <w:sz w:val="28"/>
          <w:szCs w:val="28"/>
        </w:rPr>
      </w:pPr>
    </w:p>
    <w:p w:rsidR="00FA6C81" w:rsidRDefault="00FA6C81" w:rsidP="00FA6C81">
      <w:pPr>
        <w:autoSpaceDE w:val="0"/>
        <w:autoSpaceDN w:val="0"/>
        <w:adjustRightInd w:val="0"/>
        <w:ind w:left="4536"/>
        <w:jc w:val="right"/>
        <w:rPr>
          <w:sz w:val="28"/>
          <w:szCs w:val="28"/>
        </w:rPr>
      </w:pPr>
    </w:p>
    <w:p w:rsidR="00FA6C81" w:rsidRDefault="00FA6C81" w:rsidP="00FA6C81">
      <w:pPr>
        <w:widowControl/>
        <w:rPr>
          <w:sz w:val="28"/>
        </w:rPr>
        <w:sectPr w:rsidR="00FA6C81" w:rsidSect="008B3B17">
          <w:footerReference w:type="even" r:id="rId16"/>
          <w:footerReference w:type="default" r:id="rId17"/>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p w:rsidR="00FA6C81" w:rsidRPr="005440AC" w:rsidRDefault="00FA6C81" w:rsidP="00FA6C81">
      <w:pPr>
        <w:pStyle w:val="ConsPlusNormal0"/>
        <w:jc w:val="right"/>
        <w:outlineLvl w:val="1"/>
        <w:rPr>
          <w:rFonts w:ascii="Times New Roman" w:hAnsi="Times New Roman" w:cs="Times New Roman"/>
        </w:rPr>
      </w:pPr>
      <w:r w:rsidRPr="005440AC">
        <w:rPr>
          <w:rFonts w:ascii="Times New Roman" w:hAnsi="Times New Roman" w:cs="Times New Roman"/>
        </w:rPr>
        <w:lastRenderedPageBreak/>
        <w:t>Приложение  3.1</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к муниципальной программе</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Камешкирского района Пензенской области</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 xml:space="preserve">"Управление </w:t>
      </w:r>
      <w:proofErr w:type="gramStart"/>
      <w:r w:rsidRPr="005440AC">
        <w:rPr>
          <w:rFonts w:ascii="Times New Roman" w:hAnsi="Times New Roman" w:cs="Times New Roman"/>
        </w:rPr>
        <w:t>муниципальными</w:t>
      </w:r>
      <w:proofErr w:type="gramEnd"/>
      <w:r w:rsidRPr="005440AC">
        <w:rPr>
          <w:rFonts w:ascii="Times New Roman" w:hAnsi="Times New Roman" w:cs="Times New Roman"/>
        </w:rPr>
        <w:t xml:space="preserve"> </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 xml:space="preserve">финансами и </w:t>
      </w:r>
      <w:proofErr w:type="gramStart"/>
      <w:r w:rsidRPr="005440AC">
        <w:rPr>
          <w:rFonts w:ascii="Times New Roman" w:hAnsi="Times New Roman" w:cs="Times New Roman"/>
        </w:rPr>
        <w:t>муниципальным</w:t>
      </w:r>
      <w:proofErr w:type="gramEnd"/>
      <w:r w:rsidRPr="005440AC">
        <w:rPr>
          <w:rFonts w:ascii="Times New Roman" w:hAnsi="Times New Roman" w:cs="Times New Roman"/>
        </w:rPr>
        <w:t xml:space="preserve"> </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долгом Камешкирского района</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Пензенской области</w:t>
      </w:r>
    </w:p>
    <w:p w:rsidR="00FA6C81" w:rsidRPr="005440AC" w:rsidRDefault="00FA6C81" w:rsidP="00FA6C81">
      <w:pPr>
        <w:pStyle w:val="ConsPlusNormal0"/>
        <w:jc w:val="right"/>
      </w:pPr>
      <w:r w:rsidRPr="005440AC">
        <w:rPr>
          <w:rFonts w:ascii="Times New Roman" w:hAnsi="Times New Roman" w:cs="Times New Roman"/>
        </w:rPr>
        <w:t>на 2014 - 2020 годы</w:t>
      </w:r>
      <w:r w:rsidRPr="005440AC">
        <w:t>"</w:t>
      </w:r>
    </w:p>
    <w:p w:rsidR="00FA6C81" w:rsidRPr="00487082" w:rsidRDefault="00FA6C81" w:rsidP="00FA6C81">
      <w:pPr>
        <w:autoSpaceDE w:val="0"/>
        <w:autoSpaceDN w:val="0"/>
        <w:adjustRightInd w:val="0"/>
        <w:jc w:val="right"/>
      </w:pPr>
    </w:p>
    <w:p w:rsidR="00FA6C81" w:rsidRPr="00604C76" w:rsidRDefault="00FA6C81" w:rsidP="00FA6C81">
      <w:pPr>
        <w:autoSpaceDE w:val="0"/>
        <w:autoSpaceDN w:val="0"/>
        <w:adjustRightInd w:val="0"/>
        <w:jc w:val="center"/>
        <w:rPr>
          <w:b/>
          <w:bCs/>
          <w:sz w:val="24"/>
          <w:szCs w:val="24"/>
        </w:rPr>
      </w:pPr>
      <w:r w:rsidRPr="00604C76">
        <w:rPr>
          <w:b/>
          <w:bCs/>
          <w:sz w:val="24"/>
          <w:szCs w:val="24"/>
        </w:rPr>
        <w:t>РЕСУРСНОЕ ОБЕСПЕЧЕНИЕ</w:t>
      </w:r>
    </w:p>
    <w:p w:rsidR="00FA6C81" w:rsidRPr="00604C76" w:rsidRDefault="00FA6C81" w:rsidP="00FA6C81">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FA6C81" w:rsidRPr="00604C76" w:rsidRDefault="00FA6C81" w:rsidP="00FA6C81">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FA6C81" w:rsidRDefault="00FA6C81" w:rsidP="00FA6C81">
      <w:pPr>
        <w:autoSpaceDE w:val="0"/>
        <w:autoSpaceDN w:val="0"/>
        <w:adjustRightInd w:val="0"/>
        <w:jc w:val="center"/>
        <w:rPr>
          <w:b/>
          <w:bCs/>
          <w:sz w:val="24"/>
          <w:szCs w:val="24"/>
        </w:rPr>
      </w:pPr>
      <w:r w:rsidRPr="00604C76">
        <w:rPr>
          <w:b/>
          <w:bCs/>
          <w:sz w:val="24"/>
          <w:szCs w:val="24"/>
        </w:rPr>
        <w:t>Камешкирского района Пензенской области на 2014-2020 годы» за счет всех источников финансирования на 2016-2020 годы</w:t>
      </w:r>
    </w:p>
    <w:p w:rsidR="00FA6C81" w:rsidRPr="00604C76" w:rsidRDefault="00FA6C81" w:rsidP="00FA6C81">
      <w:pPr>
        <w:autoSpaceDE w:val="0"/>
        <w:autoSpaceDN w:val="0"/>
        <w:adjustRightInd w:val="0"/>
        <w:jc w:val="center"/>
        <w:rPr>
          <w:b/>
          <w:bCs/>
          <w:sz w:val="24"/>
          <w:szCs w:val="24"/>
        </w:rPr>
      </w:pPr>
    </w:p>
    <w:tbl>
      <w:tblPr>
        <w:tblW w:w="4436" w:type="pct"/>
        <w:jc w:val="center"/>
        <w:tblCellSpacing w:w="5" w:type="nil"/>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32"/>
        <w:gridCol w:w="1830"/>
        <w:gridCol w:w="2377"/>
        <w:gridCol w:w="2158"/>
        <w:gridCol w:w="1395"/>
        <w:gridCol w:w="1296"/>
        <w:gridCol w:w="1037"/>
        <w:gridCol w:w="1280"/>
        <w:gridCol w:w="1155"/>
      </w:tblGrid>
      <w:tr w:rsidR="00FA6C81" w:rsidRPr="00560801" w:rsidTr="008B3B17">
        <w:trPr>
          <w:tblHeader/>
          <w:tblCellSpacing w:w="5" w:type="nil"/>
          <w:jc w:val="center"/>
        </w:trPr>
        <w:tc>
          <w:tcPr>
            <w:tcW w:w="1814" w:type="pct"/>
            <w:gridSpan w:val="3"/>
            <w:tcBorders>
              <w:top w:val="single" w:sz="4" w:space="0" w:color="auto"/>
              <w:left w:val="single" w:sz="4" w:space="0" w:color="auto"/>
              <w:bottom w:val="single" w:sz="6" w:space="0" w:color="auto"/>
              <w:right w:val="single" w:sz="6" w:space="0" w:color="auto"/>
            </w:tcBorders>
          </w:tcPr>
          <w:p w:rsidR="00FA6C81" w:rsidRPr="00487082" w:rsidRDefault="00FA6C81" w:rsidP="008B3B17">
            <w:pPr>
              <w:jc w:val="center"/>
              <w:rPr>
                <w:bCs/>
              </w:rPr>
            </w:pPr>
            <w:r w:rsidRPr="00487082">
              <w:rPr>
                <w:bCs/>
              </w:rPr>
              <w:t>Ответственный исполнитель муниципальной программы</w:t>
            </w:r>
          </w:p>
        </w:tc>
        <w:tc>
          <w:tcPr>
            <w:tcW w:w="3186" w:type="pct"/>
            <w:gridSpan w:val="6"/>
            <w:tcBorders>
              <w:top w:val="single" w:sz="4" w:space="0" w:color="auto"/>
              <w:left w:val="single" w:sz="6" w:space="0" w:color="auto"/>
              <w:bottom w:val="single" w:sz="6" w:space="0" w:color="auto"/>
              <w:right w:val="single" w:sz="4" w:space="0" w:color="auto"/>
            </w:tcBorders>
          </w:tcPr>
          <w:p w:rsidR="00FA6C81" w:rsidRPr="00560801" w:rsidRDefault="00FA6C81" w:rsidP="008B3B17">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FA6C81" w:rsidRPr="00487082" w:rsidTr="008B3B17">
        <w:trPr>
          <w:tblHeader/>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Pr>
          <w:p w:rsidR="00FA6C81" w:rsidRPr="00487082" w:rsidRDefault="00FA6C81" w:rsidP="008B3B17">
            <w:pPr>
              <w:jc w:val="center"/>
              <w:rPr>
                <w:bCs/>
              </w:rPr>
            </w:pPr>
            <w:r w:rsidRPr="00487082">
              <w:rPr>
                <w:bCs/>
              </w:rPr>
              <w:t xml:space="preserve">№ </w:t>
            </w:r>
            <w:proofErr w:type="gramStart"/>
            <w:r w:rsidRPr="00487082">
              <w:rPr>
                <w:bCs/>
              </w:rPr>
              <w:t>п</w:t>
            </w:r>
            <w:proofErr w:type="gramEnd"/>
            <w:r w:rsidRPr="00487082">
              <w:rPr>
                <w:bCs/>
              </w:rPr>
              <w:t>/п</w:t>
            </w:r>
          </w:p>
        </w:tc>
        <w:tc>
          <w:tcPr>
            <w:tcW w:w="701" w:type="pct"/>
            <w:vMerge w:val="restart"/>
            <w:tcBorders>
              <w:top w:val="single" w:sz="6" w:space="0" w:color="auto"/>
              <w:left w:val="single" w:sz="6" w:space="0" w:color="auto"/>
              <w:bottom w:val="single" w:sz="6" w:space="0" w:color="auto"/>
              <w:right w:val="single" w:sz="6" w:space="0" w:color="auto"/>
            </w:tcBorders>
          </w:tcPr>
          <w:p w:rsidR="00FA6C81" w:rsidRPr="00487082" w:rsidRDefault="00FA6C81" w:rsidP="008B3B17">
            <w:pPr>
              <w:jc w:val="center"/>
              <w:rPr>
                <w:bCs/>
              </w:rPr>
            </w:pPr>
            <w:r w:rsidRPr="00487082">
              <w:rPr>
                <w:bCs/>
              </w:rPr>
              <w:t>Статус</w:t>
            </w:r>
          </w:p>
        </w:tc>
        <w:tc>
          <w:tcPr>
            <w:tcW w:w="910" w:type="pct"/>
            <w:vMerge w:val="restart"/>
            <w:tcBorders>
              <w:top w:val="single" w:sz="6" w:space="0" w:color="auto"/>
              <w:left w:val="single" w:sz="6" w:space="0" w:color="auto"/>
              <w:bottom w:val="single" w:sz="6" w:space="0" w:color="auto"/>
              <w:right w:val="single" w:sz="6" w:space="0" w:color="auto"/>
            </w:tcBorders>
          </w:tcPr>
          <w:p w:rsidR="00FA6C81" w:rsidRPr="00487082" w:rsidRDefault="00FA6C81" w:rsidP="008B3B17">
            <w:pPr>
              <w:jc w:val="center"/>
              <w:rPr>
                <w:bCs/>
              </w:rPr>
            </w:pPr>
            <w:r w:rsidRPr="00487082">
              <w:rPr>
                <w:bCs/>
              </w:rPr>
              <w:t>Наименование  муниципальной программы, подпрограммы</w:t>
            </w:r>
          </w:p>
        </w:tc>
        <w:tc>
          <w:tcPr>
            <w:tcW w:w="826" w:type="pct"/>
            <w:vMerge w:val="restart"/>
            <w:tcBorders>
              <w:top w:val="single" w:sz="6" w:space="0" w:color="auto"/>
              <w:left w:val="single" w:sz="6" w:space="0" w:color="auto"/>
              <w:right w:val="single" w:sz="6" w:space="0" w:color="auto"/>
            </w:tcBorders>
          </w:tcPr>
          <w:p w:rsidR="00FA6C81" w:rsidRPr="00487082" w:rsidRDefault="00FA6C81" w:rsidP="008B3B17">
            <w:pPr>
              <w:jc w:val="center"/>
              <w:rPr>
                <w:bCs/>
              </w:rPr>
            </w:pPr>
            <w:r w:rsidRPr="00487082">
              <w:rPr>
                <w:bCs/>
              </w:rPr>
              <w:t>Источник финансирования</w:t>
            </w:r>
          </w:p>
        </w:tc>
        <w:tc>
          <w:tcPr>
            <w:tcW w:w="2359" w:type="pct"/>
            <w:gridSpan w:val="5"/>
            <w:tcBorders>
              <w:top w:val="single" w:sz="6" w:space="0" w:color="auto"/>
              <w:left w:val="single" w:sz="6" w:space="0" w:color="auto"/>
              <w:bottom w:val="single" w:sz="6" w:space="0" w:color="auto"/>
              <w:right w:val="single" w:sz="4" w:space="0" w:color="auto"/>
            </w:tcBorders>
          </w:tcPr>
          <w:p w:rsidR="00FA6C81" w:rsidRPr="00487082" w:rsidRDefault="00FA6C81" w:rsidP="008B3B17">
            <w:pPr>
              <w:jc w:val="center"/>
              <w:rPr>
                <w:bCs/>
              </w:rPr>
            </w:pPr>
            <w:r w:rsidRPr="00487082">
              <w:rPr>
                <w:bCs/>
              </w:rPr>
              <w:t>Оценка расходов, тыс. рублей</w:t>
            </w:r>
          </w:p>
        </w:tc>
      </w:tr>
      <w:tr w:rsidR="00FA6C81" w:rsidRPr="00487082" w:rsidTr="008B3B17">
        <w:trPr>
          <w:tblHeader/>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Pr>
          <w:p w:rsidR="00FA6C81" w:rsidRPr="00487082" w:rsidRDefault="00FA6C81" w:rsidP="008B3B17">
            <w:pPr>
              <w:jc w:val="center"/>
              <w:rPr>
                <w:bCs/>
              </w:rPr>
            </w:pPr>
          </w:p>
        </w:tc>
        <w:tc>
          <w:tcPr>
            <w:tcW w:w="701" w:type="pct"/>
            <w:vMerge/>
            <w:tcBorders>
              <w:top w:val="single" w:sz="6" w:space="0" w:color="auto"/>
              <w:left w:val="single" w:sz="6" w:space="0" w:color="auto"/>
              <w:bottom w:val="single" w:sz="6" w:space="0" w:color="auto"/>
              <w:right w:val="single" w:sz="6" w:space="0" w:color="auto"/>
            </w:tcBorders>
          </w:tcPr>
          <w:p w:rsidR="00FA6C81" w:rsidRPr="00487082" w:rsidRDefault="00FA6C81" w:rsidP="008B3B17">
            <w:pPr>
              <w:jc w:val="center"/>
              <w:rPr>
                <w:bCs/>
              </w:rPr>
            </w:pPr>
          </w:p>
        </w:tc>
        <w:tc>
          <w:tcPr>
            <w:tcW w:w="910" w:type="pct"/>
            <w:vMerge/>
            <w:tcBorders>
              <w:top w:val="single" w:sz="6" w:space="0" w:color="auto"/>
              <w:left w:val="single" w:sz="6" w:space="0" w:color="auto"/>
              <w:bottom w:val="single" w:sz="6" w:space="0" w:color="auto"/>
              <w:right w:val="single" w:sz="6" w:space="0" w:color="auto"/>
            </w:tcBorders>
          </w:tcPr>
          <w:p w:rsidR="00FA6C81" w:rsidRPr="00487082" w:rsidRDefault="00FA6C81" w:rsidP="008B3B17">
            <w:pPr>
              <w:jc w:val="center"/>
              <w:rPr>
                <w:bCs/>
              </w:rPr>
            </w:pPr>
          </w:p>
        </w:tc>
        <w:tc>
          <w:tcPr>
            <w:tcW w:w="826" w:type="pct"/>
            <w:vMerge/>
            <w:tcBorders>
              <w:left w:val="single" w:sz="6" w:space="0" w:color="auto"/>
              <w:bottom w:val="single" w:sz="6" w:space="0" w:color="auto"/>
              <w:right w:val="single" w:sz="6" w:space="0" w:color="auto"/>
            </w:tcBorders>
          </w:tcPr>
          <w:p w:rsidR="00FA6C81" w:rsidRPr="00487082" w:rsidRDefault="00FA6C81" w:rsidP="008B3B17">
            <w:pPr>
              <w:jc w:val="center"/>
              <w:rPr>
                <w:bCs/>
              </w:rPr>
            </w:pPr>
          </w:p>
        </w:tc>
        <w:tc>
          <w:tcPr>
            <w:tcW w:w="534" w:type="pct"/>
            <w:tcBorders>
              <w:top w:val="single" w:sz="6" w:space="0" w:color="auto"/>
              <w:left w:val="single" w:sz="6" w:space="0" w:color="auto"/>
              <w:bottom w:val="single" w:sz="6" w:space="0" w:color="auto"/>
              <w:right w:val="single" w:sz="4" w:space="0" w:color="auto"/>
            </w:tcBorders>
          </w:tcPr>
          <w:p w:rsidR="00FA6C81" w:rsidRPr="00487082" w:rsidRDefault="00FA6C81" w:rsidP="008B3B17">
            <w:pPr>
              <w:jc w:val="center"/>
              <w:rPr>
                <w:bCs/>
              </w:rPr>
            </w:pPr>
            <w:r w:rsidRPr="00487082">
              <w:rPr>
                <w:bCs/>
              </w:rPr>
              <w:t>2016</w:t>
            </w:r>
          </w:p>
        </w:tc>
        <w:tc>
          <w:tcPr>
            <w:tcW w:w="496" w:type="pct"/>
            <w:tcBorders>
              <w:top w:val="single" w:sz="6" w:space="0" w:color="auto"/>
              <w:left w:val="single" w:sz="6" w:space="0" w:color="auto"/>
              <w:bottom w:val="single" w:sz="6" w:space="0" w:color="auto"/>
              <w:right w:val="single" w:sz="4" w:space="0" w:color="auto"/>
            </w:tcBorders>
          </w:tcPr>
          <w:p w:rsidR="00FA6C81" w:rsidRPr="00487082" w:rsidRDefault="00FA6C81" w:rsidP="008B3B17">
            <w:pPr>
              <w:jc w:val="center"/>
              <w:rPr>
                <w:bCs/>
              </w:rPr>
            </w:pPr>
            <w:r w:rsidRPr="00487082">
              <w:rPr>
                <w:bCs/>
              </w:rPr>
              <w:t>2017</w:t>
            </w:r>
          </w:p>
        </w:tc>
        <w:tc>
          <w:tcPr>
            <w:tcW w:w="397" w:type="pct"/>
            <w:tcBorders>
              <w:top w:val="single" w:sz="6" w:space="0" w:color="auto"/>
              <w:left w:val="single" w:sz="6" w:space="0" w:color="auto"/>
              <w:bottom w:val="single" w:sz="6" w:space="0" w:color="auto"/>
              <w:right w:val="single" w:sz="4" w:space="0" w:color="auto"/>
            </w:tcBorders>
          </w:tcPr>
          <w:p w:rsidR="00FA6C81" w:rsidRPr="00487082" w:rsidRDefault="00FA6C81" w:rsidP="008B3B17">
            <w:pPr>
              <w:jc w:val="center"/>
              <w:rPr>
                <w:bCs/>
              </w:rPr>
            </w:pPr>
            <w:r w:rsidRPr="00487082">
              <w:rPr>
                <w:bCs/>
              </w:rPr>
              <w:t>2018</w:t>
            </w:r>
          </w:p>
        </w:tc>
        <w:tc>
          <w:tcPr>
            <w:tcW w:w="490" w:type="pct"/>
            <w:tcBorders>
              <w:top w:val="single" w:sz="6" w:space="0" w:color="auto"/>
              <w:left w:val="single" w:sz="6" w:space="0" w:color="auto"/>
              <w:bottom w:val="single" w:sz="6" w:space="0" w:color="auto"/>
              <w:right w:val="single" w:sz="4" w:space="0" w:color="auto"/>
            </w:tcBorders>
          </w:tcPr>
          <w:p w:rsidR="00FA6C81" w:rsidRPr="00487082" w:rsidRDefault="00FA6C81" w:rsidP="008B3B17">
            <w:pPr>
              <w:jc w:val="center"/>
              <w:rPr>
                <w:bCs/>
              </w:rPr>
            </w:pPr>
            <w:r w:rsidRPr="00487082">
              <w:rPr>
                <w:bCs/>
              </w:rPr>
              <w:t>2019</w:t>
            </w:r>
          </w:p>
        </w:tc>
        <w:tc>
          <w:tcPr>
            <w:tcW w:w="442" w:type="pct"/>
            <w:tcBorders>
              <w:top w:val="single" w:sz="6" w:space="0" w:color="auto"/>
              <w:left w:val="single" w:sz="6" w:space="0" w:color="auto"/>
              <w:bottom w:val="single" w:sz="6" w:space="0" w:color="auto"/>
              <w:right w:val="single" w:sz="4" w:space="0" w:color="auto"/>
            </w:tcBorders>
          </w:tcPr>
          <w:p w:rsidR="00FA6C81" w:rsidRPr="00487082" w:rsidRDefault="00FA6C81" w:rsidP="008B3B17">
            <w:pPr>
              <w:jc w:val="center"/>
              <w:rPr>
                <w:bCs/>
              </w:rPr>
            </w:pPr>
            <w:r w:rsidRPr="00487082">
              <w:rPr>
                <w:bCs/>
              </w:rPr>
              <w:t>2020</w:t>
            </w:r>
          </w:p>
        </w:tc>
      </w:tr>
    </w:tbl>
    <w:p w:rsidR="00FA6C81" w:rsidRPr="0062248D" w:rsidRDefault="00FA6C81" w:rsidP="00FA6C81">
      <w:pPr>
        <w:autoSpaceDE w:val="0"/>
        <w:autoSpaceDN w:val="0"/>
        <w:adjustRightInd w:val="0"/>
        <w:spacing w:line="235" w:lineRule="auto"/>
        <w:jc w:val="center"/>
        <w:rPr>
          <w:b/>
          <w:bCs/>
          <w:sz w:val="4"/>
          <w:szCs w:val="4"/>
        </w:rPr>
      </w:pPr>
    </w:p>
    <w:tbl>
      <w:tblPr>
        <w:tblW w:w="4465"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32"/>
        <w:gridCol w:w="1831"/>
        <w:gridCol w:w="2377"/>
        <w:gridCol w:w="2158"/>
        <w:gridCol w:w="1395"/>
        <w:gridCol w:w="1296"/>
        <w:gridCol w:w="1037"/>
        <w:gridCol w:w="1280"/>
        <w:gridCol w:w="1155"/>
      </w:tblGrid>
      <w:tr w:rsidR="00FA6C81" w:rsidRPr="00487082" w:rsidTr="008B3B17">
        <w:trPr>
          <w:trHeight w:val="329"/>
          <w:tblHeader/>
          <w:tblCellSpacing w:w="5" w:type="nil"/>
          <w:jc w:val="center"/>
        </w:trPr>
        <w:tc>
          <w:tcPr>
            <w:tcW w:w="204" w:type="pct"/>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rPr>
                <w:bCs/>
              </w:rPr>
            </w:pPr>
            <w:r w:rsidRPr="00487082">
              <w:rPr>
                <w:bCs/>
              </w:rPr>
              <w:t>1</w:t>
            </w:r>
          </w:p>
        </w:tc>
        <w:tc>
          <w:tcPr>
            <w:tcW w:w="701"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rPr>
                <w:bCs/>
              </w:rPr>
            </w:pPr>
            <w:r w:rsidRPr="00487082">
              <w:rPr>
                <w:bCs/>
              </w:rPr>
              <w:t>2</w:t>
            </w:r>
          </w:p>
        </w:tc>
        <w:tc>
          <w:tcPr>
            <w:tcW w:w="910"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rPr>
                <w:bCs/>
              </w:rPr>
            </w:pPr>
            <w:r w:rsidRPr="00487082">
              <w:rPr>
                <w:bCs/>
              </w:rPr>
              <w:t>3</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rPr>
                <w:bCs/>
              </w:rPr>
            </w:pPr>
            <w:r w:rsidRPr="00487082">
              <w:rPr>
                <w:bCs/>
              </w:rPr>
              <w:t>4</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rPr>
                <w:bCs/>
              </w:rPr>
            </w:pPr>
            <w:r w:rsidRPr="00487082">
              <w:rPr>
                <w:bCs/>
              </w:rPr>
              <w:t>5</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rPr>
                <w:bCs/>
              </w:rPr>
            </w:pPr>
            <w:r w:rsidRPr="00487082">
              <w:rPr>
                <w:bCs/>
              </w:rPr>
              <w:t>6</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rPr>
                <w:bCs/>
              </w:rPr>
            </w:pPr>
            <w:r w:rsidRPr="00487082">
              <w:rPr>
                <w:bCs/>
              </w:rPr>
              <w:t>7</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rPr>
                <w:bCs/>
              </w:rPr>
            </w:pPr>
            <w:r w:rsidRPr="00487082">
              <w:rPr>
                <w:bCs/>
              </w:rPr>
              <w:t>8</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rPr>
                <w:bCs/>
              </w:rPr>
            </w:pPr>
            <w:r w:rsidRPr="00487082">
              <w:rPr>
                <w:bCs/>
              </w:rPr>
              <w:t>9</w:t>
            </w:r>
          </w:p>
        </w:tc>
      </w:tr>
      <w:tr w:rsidR="00FA6C81" w:rsidRPr="00487082" w:rsidTr="008B3B17">
        <w:trPr>
          <w:trHeight w:val="20"/>
          <w:tblCellSpacing w:w="5" w:type="nil"/>
          <w:jc w:val="center"/>
        </w:trPr>
        <w:tc>
          <w:tcPr>
            <w:tcW w:w="204" w:type="pct"/>
            <w:vMerge w:val="restart"/>
            <w:tcBorders>
              <w:top w:val="single" w:sz="6" w:space="0" w:color="auto"/>
              <w:left w:val="single" w:sz="4" w:space="0" w:color="auto"/>
              <w:right w:val="single" w:sz="6" w:space="0" w:color="auto"/>
            </w:tcBorders>
            <w:tcMar>
              <w:left w:w="28" w:type="dxa"/>
              <w:right w:w="28" w:type="dxa"/>
            </w:tcMar>
          </w:tcPr>
          <w:p w:rsidR="00FA6C81" w:rsidRPr="00487082" w:rsidRDefault="00FA6C81" w:rsidP="008B3B17">
            <w:pPr>
              <w:jc w:val="center"/>
            </w:pPr>
          </w:p>
        </w:tc>
        <w:tc>
          <w:tcPr>
            <w:tcW w:w="701" w:type="pct"/>
            <w:vMerge w:val="restart"/>
            <w:tcBorders>
              <w:top w:val="single" w:sz="6" w:space="0" w:color="auto"/>
              <w:left w:val="single" w:sz="6" w:space="0" w:color="auto"/>
              <w:right w:val="single" w:sz="6" w:space="0" w:color="auto"/>
            </w:tcBorders>
            <w:tcMar>
              <w:left w:w="28" w:type="dxa"/>
              <w:right w:w="28" w:type="dxa"/>
            </w:tcMar>
          </w:tcPr>
          <w:p w:rsidR="00FA6C81" w:rsidRPr="00487082" w:rsidRDefault="00FA6C81" w:rsidP="008B3B17">
            <w:pPr>
              <w:jc w:val="center"/>
            </w:pPr>
            <w:r w:rsidRPr="00487082">
              <w:t>Программа</w:t>
            </w:r>
          </w:p>
        </w:tc>
        <w:tc>
          <w:tcPr>
            <w:tcW w:w="910" w:type="pct"/>
            <w:vMerge w:val="restart"/>
            <w:tcBorders>
              <w:top w:val="single" w:sz="6" w:space="0" w:color="auto"/>
              <w:left w:val="single" w:sz="6" w:space="0" w:color="auto"/>
              <w:right w:val="single" w:sz="6" w:space="0" w:color="auto"/>
            </w:tcBorders>
            <w:tcMar>
              <w:left w:w="28" w:type="dxa"/>
              <w:right w:w="28" w:type="dxa"/>
            </w:tcMar>
          </w:tcPr>
          <w:p w:rsidR="00FA6C81" w:rsidRPr="00487082" w:rsidRDefault="00FA6C81" w:rsidP="008B3B17">
            <w:pPr>
              <w:jc w:val="center"/>
              <w:rPr>
                <w:bCs/>
              </w:rPr>
            </w:pPr>
            <w:r w:rsidRPr="00487082">
              <w:rPr>
                <w:bCs/>
              </w:rPr>
              <w:t xml:space="preserve">Управление муниципальными финансами и муниципальным долгом </w:t>
            </w:r>
            <w:r>
              <w:rPr>
                <w:bCs/>
              </w:rPr>
              <w:t>Камешкирского</w:t>
            </w:r>
            <w:r w:rsidRPr="00487082">
              <w:rPr>
                <w:bCs/>
              </w:rPr>
              <w:t xml:space="preserve"> района Пензенской области </w:t>
            </w:r>
          </w:p>
          <w:p w:rsidR="00FA6C81" w:rsidRPr="00487082" w:rsidRDefault="00FA6C81" w:rsidP="008B3B17">
            <w:pPr>
              <w:jc w:val="center"/>
            </w:pPr>
            <w:r w:rsidRPr="00487082">
              <w:rPr>
                <w:bCs/>
              </w:rPr>
              <w:t>на 2014–2020 годы</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11619,52</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12547,83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14621,55</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15243,49</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16751,33</w:t>
            </w:r>
          </w:p>
        </w:tc>
      </w:tr>
      <w:tr w:rsidR="00FA6C81" w:rsidRPr="00487082" w:rsidTr="008B3B17">
        <w:trPr>
          <w:trHeight w:val="20"/>
          <w:tblCellSpacing w:w="5" w:type="nil"/>
          <w:jc w:val="center"/>
        </w:trPr>
        <w:tc>
          <w:tcPr>
            <w:tcW w:w="204" w:type="pct"/>
            <w:vMerge/>
            <w:tcBorders>
              <w:left w:val="single" w:sz="4"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left w:val="single" w:sz="6" w:space="0" w:color="auto"/>
              <w:right w:val="single" w:sz="6" w:space="0" w:color="auto"/>
            </w:tcBorders>
            <w:tcMar>
              <w:left w:w="28" w:type="dxa"/>
              <w:right w:w="28" w:type="dxa"/>
            </w:tcMar>
          </w:tcPr>
          <w:p w:rsidR="00FA6C81" w:rsidRPr="00487082" w:rsidRDefault="00FA6C81" w:rsidP="008B3B17">
            <w:pPr>
              <w:jc w:val="center"/>
            </w:pPr>
          </w:p>
        </w:tc>
        <w:tc>
          <w:tcPr>
            <w:tcW w:w="910" w:type="pct"/>
            <w:vMerge/>
            <w:tcBorders>
              <w:left w:val="single" w:sz="6" w:space="0" w:color="auto"/>
              <w:right w:val="single" w:sz="6" w:space="0" w:color="auto"/>
            </w:tcBorders>
            <w:tcMar>
              <w:left w:w="28" w:type="dxa"/>
              <w:right w:w="28" w:type="dxa"/>
            </w:tcMar>
          </w:tcPr>
          <w:p w:rsidR="00FA6C81" w:rsidRPr="00487082" w:rsidRDefault="00FA6C81" w:rsidP="008B3B17">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11155,32</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12081,33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11330,44</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12383,83</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13780,63</w:t>
            </w:r>
          </w:p>
        </w:tc>
      </w:tr>
      <w:tr w:rsidR="00FA6C81" w:rsidRPr="00487082" w:rsidTr="008B3B17">
        <w:trPr>
          <w:trHeight w:val="20"/>
          <w:tblCellSpacing w:w="5" w:type="nil"/>
          <w:jc w:val="center"/>
        </w:trPr>
        <w:tc>
          <w:tcPr>
            <w:tcW w:w="204" w:type="pct"/>
            <w:vMerge/>
            <w:tcBorders>
              <w:left w:val="single" w:sz="4"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left w:val="single" w:sz="6" w:space="0" w:color="auto"/>
              <w:right w:val="single" w:sz="6" w:space="0" w:color="auto"/>
            </w:tcBorders>
            <w:tcMar>
              <w:left w:w="28" w:type="dxa"/>
              <w:right w:w="28" w:type="dxa"/>
            </w:tcMar>
          </w:tcPr>
          <w:p w:rsidR="00FA6C81" w:rsidRPr="00487082" w:rsidRDefault="00FA6C81" w:rsidP="008B3B17">
            <w:pPr>
              <w:jc w:val="center"/>
            </w:pPr>
          </w:p>
        </w:tc>
        <w:tc>
          <w:tcPr>
            <w:tcW w:w="910" w:type="pct"/>
            <w:vMerge/>
            <w:tcBorders>
              <w:left w:val="single" w:sz="6" w:space="0" w:color="auto"/>
              <w:right w:val="single" w:sz="6" w:space="0" w:color="auto"/>
            </w:tcBorders>
            <w:tcMar>
              <w:left w:w="28" w:type="dxa"/>
              <w:right w:w="28" w:type="dxa"/>
            </w:tcMar>
          </w:tcPr>
          <w:p w:rsidR="00FA6C81" w:rsidRPr="00487082" w:rsidRDefault="00FA6C81" w:rsidP="008B3B17">
            <w:pPr>
              <w:jc w:val="center"/>
            </w:pPr>
          </w:p>
        </w:tc>
        <w:tc>
          <w:tcPr>
            <w:tcW w:w="826" w:type="pct"/>
            <w:tcBorders>
              <w:top w:val="single" w:sz="6" w:space="0" w:color="auto"/>
              <w:left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534" w:type="pct"/>
            <w:tcBorders>
              <w:top w:val="single" w:sz="6" w:space="0" w:color="auto"/>
              <w:left w:val="single" w:sz="6" w:space="0" w:color="auto"/>
              <w:right w:val="single" w:sz="4" w:space="0" w:color="auto"/>
            </w:tcBorders>
            <w:tcMar>
              <w:left w:w="28" w:type="dxa"/>
              <w:right w:w="28" w:type="dxa"/>
            </w:tcMar>
          </w:tcPr>
          <w:p w:rsidR="00FA6C81" w:rsidRPr="00487082" w:rsidRDefault="00FA6C81" w:rsidP="008B3B17">
            <w:pPr>
              <w:jc w:val="center"/>
            </w:pPr>
            <w:r>
              <w:t>464,20</w:t>
            </w:r>
          </w:p>
        </w:tc>
        <w:tc>
          <w:tcPr>
            <w:tcW w:w="496" w:type="pct"/>
            <w:tcBorders>
              <w:top w:val="single" w:sz="6" w:space="0" w:color="auto"/>
              <w:left w:val="single" w:sz="6" w:space="0" w:color="auto"/>
              <w:right w:val="single" w:sz="4" w:space="0" w:color="auto"/>
            </w:tcBorders>
            <w:tcMar>
              <w:left w:w="28" w:type="dxa"/>
              <w:right w:w="28" w:type="dxa"/>
            </w:tcMar>
          </w:tcPr>
          <w:p w:rsidR="00FA6C81" w:rsidRPr="00487082" w:rsidRDefault="00FA6C81" w:rsidP="008B3B17">
            <w:pPr>
              <w:jc w:val="center"/>
            </w:pPr>
            <w:r>
              <w:t>466,50</w:t>
            </w:r>
          </w:p>
        </w:tc>
        <w:tc>
          <w:tcPr>
            <w:tcW w:w="397" w:type="pct"/>
            <w:tcBorders>
              <w:top w:val="single" w:sz="6" w:space="0" w:color="auto"/>
              <w:left w:val="single" w:sz="6" w:space="0" w:color="auto"/>
              <w:right w:val="single" w:sz="4" w:space="0" w:color="auto"/>
            </w:tcBorders>
            <w:tcMar>
              <w:left w:w="28" w:type="dxa"/>
              <w:right w:w="28" w:type="dxa"/>
            </w:tcMar>
          </w:tcPr>
          <w:p w:rsidR="00FA6C81" w:rsidRPr="00487082" w:rsidRDefault="00FA6C81" w:rsidP="008B3B17">
            <w:pPr>
              <w:jc w:val="center"/>
            </w:pPr>
            <w:r>
              <w:t>3291,11</w:t>
            </w:r>
          </w:p>
        </w:tc>
        <w:tc>
          <w:tcPr>
            <w:tcW w:w="490" w:type="pct"/>
            <w:tcBorders>
              <w:top w:val="single" w:sz="6" w:space="0" w:color="auto"/>
              <w:left w:val="single" w:sz="6" w:space="0" w:color="auto"/>
              <w:right w:val="single" w:sz="4" w:space="0" w:color="auto"/>
            </w:tcBorders>
            <w:tcMar>
              <w:left w:w="28" w:type="dxa"/>
              <w:right w:w="28" w:type="dxa"/>
            </w:tcMar>
          </w:tcPr>
          <w:p w:rsidR="00FA6C81" w:rsidRPr="00487082" w:rsidRDefault="00FA6C81" w:rsidP="008B3B17">
            <w:pPr>
              <w:jc w:val="center"/>
            </w:pPr>
            <w:r>
              <w:t>2859,66</w:t>
            </w:r>
          </w:p>
        </w:tc>
        <w:tc>
          <w:tcPr>
            <w:tcW w:w="442" w:type="pct"/>
            <w:tcBorders>
              <w:top w:val="single" w:sz="6" w:space="0" w:color="auto"/>
              <w:left w:val="single" w:sz="6" w:space="0" w:color="auto"/>
              <w:right w:val="single" w:sz="4" w:space="0" w:color="auto"/>
            </w:tcBorders>
            <w:tcMar>
              <w:left w:w="28" w:type="dxa"/>
              <w:right w:w="28" w:type="dxa"/>
            </w:tcMar>
          </w:tcPr>
          <w:p w:rsidR="00FA6C81" w:rsidRPr="00487082" w:rsidRDefault="00FA6C81" w:rsidP="008B3B17">
            <w:pPr>
              <w:jc w:val="center"/>
            </w:pPr>
            <w:r>
              <w:t>2970,7</w:t>
            </w:r>
          </w:p>
        </w:tc>
      </w:tr>
      <w:tr w:rsidR="00FA6C81" w:rsidRPr="00487082" w:rsidTr="008B3B17">
        <w:trPr>
          <w:trHeight w:val="20"/>
          <w:tblCellSpacing w:w="5" w:type="nil"/>
          <w:jc w:val="center"/>
        </w:trPr>
        <w:tc>
          <w:tcPr>
            <w:tcW w:w="204" w:type="pct"/>
            <w:vMerge/>
            <w:tcBorders>
              <w:left w:val="single" w:sz="4"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left w:val="single" w:sz="6" w:space="0" w:color="auto"/>
              <w:right w:val="single" w:sz="6" w:space="0" w:color="auto"/>
            </w:tcBorders>
            <w:tcMar>
              <w:left w:w="28" w:type="dxa"/>
              <w:right w:w="28" w:type="dxa"/>
            </w:tcMar>
          </w:tcPr>
          <w:p w:rsidR="00FA6C81" w:rsidRPr="00487082" w:rsidRDefault="00FA6C81" w:rsidP="008B3B17">
            <w:pPr>
              <w:jc w:val="center"/>
            </w:pPr>
          </w:p>
        </w:tc>
        <w:tc>
          <w:tcPr>
            <w:tcW w:w="910" w:type="pct"/>
            <w:vMerge/>
            <w:tcBorders>
              <w:left w:val="single" w:sz="6" w:space="0" w:color="auto"/>
              <w:right w:val="single" w:sz="6" w:space="0" w:color="auto"/>
            </w:tcBorders>
            <w:tcMar>
              <w:left w:w="28" w:type="dxa"/>
              <w:right w:w="28" w:type="dxa"/>
            </w:tcMar>
          </w:tcPr>
          <w:p w:rsidR="00FA6C81" w:rsidRPr="00487082" w:rsidRDefault="00FA6C81" w:rsidP="008B3B17">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r>
      <w:tr w:rsidR="00FA6C81" w:rsidRPr="00487082" w:rsidTr="008B3B17">
        <w:trPr>
          <w:trHeight w:val="20"/>
          <w:tblCellSpacing w:w="5" w:type="nil"/>
          <w:jc w:val="center"/>
        </w:trPr>
        <w:tc>
          <w:tcPr>
            <w:tcW w:w="204" w:type="pct"/>
            <w:vMerge/>
            <w:tcBorders>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910" w:type="pct"/>
            <w:vMerge/>
            <w:tcBorders>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r>
      <w:tr w:rsidR="00FA6C81" w:rsidRPr="00487082" w:rsidTr="008B3B17">
        <w:trPr>
          <w:trHeight w:val="20"/>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r w:rsidRPr="00487082">
              <w:t>1.</w:t>
            </w:r>
          </w:p>
        </w:tc>
        <w:tc>
          <w:tcPr>
            <w:tcW w:w="70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r w:rsidRPr="00487082">
              <w:t>Подпрограмма 1</w:t>
            </w:r>
          </w:p>
        </w:tc>
        <w:tc>
          <w:tcPr>
            <w:tcW w:w="910"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Управление муниципальным долгом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A6C81" w:rsidRPr="00487082" w:rsidRDefault="00FA6C81" w:rsidP="008B3B17">
            <w:pPr>
              <w:ind w:left="-28"/>
              <w:jc w:val="center"/>
            </w:pPr>
            <w:r>
              <w:t>1185,26</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A6C81" w:rsidRPr="00487082" w:rsidRDefault="00FA6C81" w:rsidP="008B3B17">
            <w:pPr>
              <w:ind w:left="-28"/>
              <w:jc w:val="center"/>
            </w:pPr>
            <w:r>
              <w:t>2498,3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A6C81" w:rsidRPr="00487082" w:rsidRDefault="00FA6C81" w:rsidP="008B3B17">
            <w:pPr>
              <w:ind w:left="-28"/>
              <w:jc w:val="center"/>
            </w:pPr>
            <w:r>
              <w:t>2068,44</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A6C81" w:rsidRPr="00487082" w:rsidRDefault="00FA6C81" w:rsidP="008B3B17">
            <w:pPr>
              <w:ind w:left="-28"/>
              <w:jc w:val="center"/>
            </w:pPr>
            <w:r>
              <w:t>3113,43</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A6C81" w:rsidRPr="00487082" w:rsidRDefault="00FA6C81" w:rsidP="008B3B17">
            <w:pPr>
              <w:ind w:left="-28"/>
              <w:jc w:val="center"/>
            </w:pPr>
            <w:r>
              <w:t>4510,23</w:t>
            </w:r>
          </w:p>
        </w:tc>
      </w:tr>
      <w:tr w:rsidR="00FA6C81" w:rsidRPr="00487082" w:rsidTr="008B3B17">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A6C81" w:rsidRPr="00487082" w:rsidRDefault="00FA6C81" w:rsidP="008B3B17">
            <w:pPr>
              <w:ind w:left="-28"/>
              <w:jc w:val="center"/>
            </w:pPr>
            <w:r>
              <w:t>1185,26</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A6C81" w:rsidRPr="00487082" w:rsidRDefault="00FA6C81" w:rsidP="008B3B17">
            <w:pPr>
              <w:ind w:left="-28"/>
              <w:jc w:val="center"/>
            </w:pPr>
            <w:r>
              <w:t>2498,3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A6C81" w:rsidRPr="00487082" w:rsidRDefault="00FA6C81" w:rsidP="008B3B17">
            <w:pPr>
              <w:ind w:left="-28"/>
              <w:jc w:val="center"/>
            </w:pPr>
            <w:r>
              <w:t>2068,44</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A6C81" w:rsidRPr="00487082" w:rsidRDefault="00FA6C81" w:rsidP="008B3B17">
            <w:pPr>
              <w:ind w:left="-28"/>
              <w:jc w:val="center"/>
            </w:pPr>
            <w:r>
              <w:t>3113,43</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A6C81" w:rsidRPr="00487082" w:rsidRDefault="00FA6C81" w:rsidP="008B3B17">
            <w:pPr>
              <w:ind w:left="-28"/>
              <w:jc w:val="center"/>
            </w:pPr>
            <w:r>
              <w:t>4510,23</w:t>
            </w:r>
          </w:p>
        </w:tc>
      </w:tr>
      <w:tr w:rsidR="00FA6C81" w:rsidRPr="00487082" w:rsidTr="008B3B17">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p>
        </w:tc>
        <w:tc>
          <w:tcPr>
            <w:tcW w:w="826" w:type="pct"/>
            <w:tcBorders>
              <w:top w:val="single" w:sz="6" w:space="0" w:color="auto"/>
              <w:left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534" w:type="pct"/>
            <w:tcBorders>
              <w:top w:val="single" w:sz="6" w:space="0" w:color="auto"/>
              <w:left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6" w:type="pct"/>
            <w:tcBorders>
              <w:top w:val="single" w:sz="6" w:space="0" w:color="auto"/>
              <w:left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397" w:type="pct"/>
            <w:tcBorders>
              <w:top w:val="single" w:sz="6" w:space="0" w:color="auto"/>
              <w:left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0" w:type="pct"/>
            <w:tcBorders>
              <w:top w:val="single" w:sz="6" w:space="0" w:color="auto"/>
              <w:left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42" w:type="pct"/>
            <w:tcBorders>
              <w:top w:val="single" w:sz="6" w:space="0" w:color="auto"/>
              <w:left w:val="single" w:sz="6" w:space="0" w:color="auto"/>
              <w:right w:val="single" w:sz="4" w:space="0" w:color="auto"/>
            </w:tcBorders>
            <w:tcMar>
              <w:left w:w="28" w:type="dxa"/>
              <w:right w:w="28" w:type="dxa"/>
            </w:tcMar>
          </w:tcPr>
          <w:p w:rsidR="00FA6C81" w:rsidRPr="00487082" w:rsidRDefault="00FA6C81" w:rsidP="008B3B17">
            <w:pPr>
              <w:jc w:val="center"/>
            </w:pPr>
            <w:r>
              <w:t>-</w:t>
            </w:r>
          </w:p>
        </w:tc>
      </w:tr>
      <w:tr w:rsidR="00FA6C81" w:rsidRPr="00487082" w:rsidTr="008B3B17">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r>
      <w:tr w:rsidR="00FA6C81" w:rsidRPr="00487082" w:rsidTr="008B3B17">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p>
        </w:tc>
      </w:tr>
      <w:tr w:rsidR="00FA6C81" w:rsidRPr="00487082" w:rsidTr="008B3B17">
        <w:trPr>
          <w:trHeight w:val="361"/>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r w:rsidRPr="00487082">
              <w:t>2.</w:t>
            </w:r>
          </w:p>
          <w:p w:rsidR="00FA6C81" w:rsidRPr="00487082" w:rsidRDefault="00FA6C81" w:rsidP="008B3B17">
            <w:pPr>
              <w:jc w:val="center"/>
            </w:pPr>
          </w:p>
          <w:p w:rsidR="00FA6C81" w:rsidRPr="00487082" w:rsidRDefault="00FA6C81" w:rsidP="008B3B17">
            <w:pPr>
              <w:jc w:val="center"/>
            </w:pPr>
          </w:p>
          <w:p w:rsidR="00FA6C81" w:rsidRPr="00487082" w:rsidRDefault="00FA6C81" w:rsidP="008B3B17">
            <w:pPr>
              <w:jc w:val="center"/>
            </w:pPr>
          </w:p>
          <w:p w:rsidR="00FA6C81" w:rsidRPr="00487082" w:rsidRDefault="00FA6C81" w:rsidP="008B3B17">
            <w:pPr>
              <w:jc w:val="center"/>
            </w:pPr>
          </w:p>
        </w:tc>
        <w:tc>
          <w:tcPr>
            <w:tcW w:w="70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r w:rsidRPr="00487082">
              <w:t>Подпрограмма 2</w:t>
            </w:r>
          </w:p>
          <w:p w:rsidR="00FA6C81" w:rsidRPr="00487082" w:rsidRDefault="00FA6C81" w:rsidP="008B3B17">
            <w:pPr>
              <w:jc w:val="center"/>
            </w:pPr>
          </w:p>
          <w:p w:rsidR="00FA6C81" w:rsidRPr="00487082" w:rsidRDefault="00FA6C81" w:rsidP="008B3B17">
            <w:pPr>
              <w:jc w:val="center"/>
            </w:pPr>
          </w:p>
          <w:p w:rsidR="00FA6C81" w:rsidRPr="00487082" w:rsidRDefault="00FA6C81" w:rsidP="008B3B17">
            <w:pPr>
              <w:jc w:val="center"/>
            </w:pPr>
          </w:p>
          <w:p w:rsidR="00FA6C81" w:rsidRPr="00487082" w:rsidRDefault="00FA6C81" w:rsidP="008B3B17">
            <w:pPr>
              <w:jc w:val="center"/>
            </w:pPr>
          </w:p>
          <w:p w:rsidR="00FA6C81" w:rsidRPr="00487082" w:rsidRDefault="00FA6C81" w:rsidP="008B3B17">
            <w:pPr>
              <w:jc w:val="center"/>
            </w:pPr>
          </w:p>
        </w:tc>
        <w:tc>
          <w:tcPr>
            <w:tcW w:w="910"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FA6C81" w:rsidRPr="008C7EA9" w:rsidRDefault="00FA6C81" w:rsidP="008B3B17">
            <w:pPr>
              <w:jc w:val="center"/>
              <w:rPr>
                <w:sz w:val="24"/>
                <w:szCs w:val="24"/>
              </w:rPr>
            </w:pPr>
            <w:r w:rsidRPr="008C7EA9">
              <w:rPr>
                <w:sz w:val="24"/>
                <w:szCs w:val="24"/>
              </w:rPr>
              <w:t>Предоставление межбюджетных трансфертов из бюджета Камешкирского района Пензенской области</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r w:rsidRPr="00487082">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4679,20</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4213,5</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5289,5</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4858,05</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4969,09</w:t>
            </w:r>
          </w:p>
        </w:tc>
      </w:tr>
      <w:tr w:rsidR="00FA6C81" w:rsidRPr="00487082" w:rsidTr="008B3B17">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4215,0</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3747,0</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2000,0</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2000,0</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2000,0</w:t>
            </w:r>
          </w:p>
        </w:tc>
      </w:tr>
      <w:tr w:rsidR="00FA6C81" w:rsidRPr="00487082" w:rsidTr="008B3B17">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464,20</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466,50</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3289,5</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2858,05</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2969,09</w:t>
            </w:r>
          </w:p>
        </w:tc>
      </w:tr>
      <w:tr w:rsidR="00FA6C81" w:rsidRPr="00487082" w:rsidTr="008B3B17">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r>
      <w:tr w:rsidR="00FA6C81" w:rsidRPr="00487082" w:rsidTr="008B3B17">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r>
      <w:tr w:rsidR="00FA6C81" w:rsidRPr="00487082" w:rsidTr="008B3B17">
        <w:trPr>
          <w:trHeight w:val="20"/>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r w:rsidRPr="00487082">
              <w:lastRenderedPageBreak/>
              <w:t>3.</w:t>
            </w:r>
          </w:p>
        </w:tc>
        <w:tc>
          <w:tcPr>
            <w:tcW w:w="70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r w:rsidRPr="00487082">
              <w:t>Подпрограмма 3</w:t>
            </w:r>
          </w:p>
        </w:tc>
        <w:tc>
          <w:tcPr>
            <w:tcW w:w="910"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FA6C81" w:rsidRPr="00F73A27" w:rsidRDefault="00FA6C81" w:rsidP="008B3B17">
            <w:pPr>
              <w:jc w:val="center"/>
              <w:rPr>
                <w:sz w:val="24"/>
                <w:szCs w:val="24"/>
              </w:rPr>
            </w:pPr>
            <w:r w:rsidRPr="00F73A27">
              <w:rPr>
                <w:sz w:val="24"/>
                <w:szCs w:val="24"/>
              </w:rPr>
              <w:t>Обеспечение деятельности</w:t>
            </w:r>
          </w:p>
          <w:p w:rsidR="00FA6C81" w:rsidRPr="00F73A27" w:rsidRDefault="00FA6C81" w:rsidP="008B3B17">
            <w:pPr>
              <w:jc w:val="center"/>
              <w:rPr>
                <w:sz w:val="24"/>
                <w:szCs w:val="24"/>
              </w:rPr>
            </w:pPr>
            <w:r w:rsidRPr="00F73A27">
              <w:rPr>
                <w:sz w:val="24"/>
                <w:szCs w:val="24"/>
              </w:rPr>
              <w:t xml:space="preserve"> </w:t>
            </w:r>
            <w:r>
              <w:rPr>
                <w:sz w:val="24"/>
                <w:szCs w:val="24"/>
              </w:rPr>
              <w:t>Ф</w:t>
            </w:r>
            <w:r w:rsidRPr="00F73A27">
              <w:rPr>
                <w:sz w:val="24"/>
                <w:szCs w:val="24"/>
              </w:rPr>
              <w:t>инансов</w:t>
            </w:r>
            <w:r>
              <w:rPr>
                <w:sz w:val="24"/>
                <w:szCs w:val="24"/>
              </w:rPr>
              <w:t>ого управления</w:t>
            </w:r>
            <w:r w:rsidRPr="00F73A27">
              <w:rPr>
                <w:sz w:val="24"/>
                <w:szCs w:val="24"/>
              </w:rPr>
              <w:t xml:space="preserve"> Камешкирского района </w:t>
            </w:r>
          </w:p>
          <w:p w:rsidR="00FA6C81" w:rsidRPr="00487082" w:rsidRDefault="00FA6C81" w:rsidP="008B3B17">
            <w:pPr>
              <w:jc w:val="center"/>
            </w:pPr>
            <w:r w:rsidRPr="00F73A27">
              <w:rPr>
                <w:sz w:val="24"/>
                <w:szCs w:val="24"/>
              </w:rPr>
              <w:t>Пензенской области</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r w:rsidRPr="00487082">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5755,06</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5836,03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7263,61</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7272,01</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7272,01</w:t>
            </w:r>
          </w:p>
        </w:tc>
      </w:tr>
      <w:tr w:rsidR="00FA6C81" w:rsidRPr="00487082" w:rsidTr="008B3B17">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5755,06</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5836,03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7263,61</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7272,01</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7272,01</w:t>
            </w:r>
          </w:p>
        </w:tc>
      </w:tr>
      <w:tr w:rsidR="00FA6C81" w:rsidRPr="00487082" w:rsidTr="008B3B17">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r>
      <w:tr w:rsidR="00FA6C81" w:rsidRPr="00487082" w:rsidTr="008B3B17">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r>
      <w:tr w:rsidR="00FA6C81" w:rsidRPr="00487082" w:rsidTr="008B3B17">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r>
      <w:tr w:rsidR="00FA6C81" w:rsidRPr="00487082" w:rsidTr="008B3B17">
        <w:trPr>
          <w:trHeight w:val="20"/>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r>
              <w:t>4</w:t>
            </w:r>
            <w:r w:rsidRPr="00487082">
              <w:t>.</w:t>
            </w:r>
          </w:p>
        </w:tc>
        <w:tc>
          <w:tcPr>
            <w:tcW w:w="70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r w:rsidRPr="00487082">
              <w:t>Подпрограмма</w:t>
            </w:r>
            <w:r>
              <w:t xml:space="preserve"> 4</w:t>
            </w:r>
          </w:p>
        </w:tc>
        <w:tc>
          <w:tcPr>
            <w:tcW w:w="910"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FA6C81" w:rsidRPr="00F73A27" w:rsidRDefault="00FA6C81" w:rsidP="008B3B17">
            <w:pPr>
              <w:jc w:val="center"/>
              <w:rPr>
                <w:sz w:val="24"/>
                <w:szCs w:val="24"/>
              </w:rPr>
            </w:pPr>
            <w:r>
              <w:rPr>
                <w:sz w:val="24"/>
                <w:szCs w:val="24"/>
              </w:rPr>
              <w:t>Эффективное осуществление закупок товаров, работ, услуг для обеспечения нужд</w:t>
            </w:r>
            <w:r w:rsidRPr="00F73A27">
              <w:rPr>
                <w:sz w:val="24"/>
                <w:szCs w:val="24"/>
              </w:rPr>
              <w:t xml:space="preserve"> Камешкирского района </w:t>
            </w:r>
          </w:p>
          <w:p w:rsidR="00FA6C81" w:rsidRPr="00487082" w:rsidRDefault="00FA6C81" w:rsidP="008B3B17">
            <w:pPr>
              <w:jc w:val="center"/>
            </w:pPr>
            <w:r w:rsidRPr="00F73A27">
              <w:rPr>
                <w:sz w:val="24"/>
                <w:szCs w:val="24"/>
              </w:rPr>
              <w:t>Пензенской области</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r w:rsidRPr="00487082">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r>
      <w:tr w:rsidR="00FA6C81" w:rsidRPr="00487082" w:rsidTr="008B3B17">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r>
      <w:tr w:rsidR="00FA6C81" w:rsidRPr="00487082" w:rsidTr="008B3B17">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межбюджетные трансферты из бюджета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r>
      <w:tr w:rsidR="00FA6C81" w:rsidRPr="00487082" w:rsidTr="008B3B17">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r>
      <w:tr w:rsidR="00FA6C81" w:rsidRPr="00487082" w:rsidTr="008B3B17">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A6C81" w:rsidRPr="00487082" w:rsidRDefault="00FA6C81" w:rsidP="008B3B17">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A6C81" w:rsidRPr="00487082" w:rsidRDefault="00FA6C81" w:rsidP="008B3B17">
            <w:pPr>
              <w:jc w:val="center"/>
            </w:pPr>
            <w:r w:rsidRPr="00487082">
              <w:t>-</w:t>
            </w:r>
          </w:p>
        </w:tc>
      </w:tr>
    </w:tbl>
    <w:p w:rsidR="00FA6C81" w:rsidRDefault="00FA6C81" w:rsidP="00FA6C81">
      <w:pPr>
        <w:autoSpaceDE w:val="0"/>
        <w:autoSpaceDN w:val="0"/>
        <w:adjustRightInd w:val="0"/>
        <w:jc w:val="right"/>
        <w:outlineLvl w:val="1"/>
      </w:pPr>
      <w:r>
        <w:t xml:space="preserve">                                                                                                                                                                                 </w:t>
      </w:r>
    </w:p>
    <w:p w:rsidR="00FA6C81" w:rsidRDefault="00FA6C81" w:rsidP="00FA6C81">
      <w:pPr>
        <w:autoSpaceDE w:val="0"/>
        <w:autoSpaceDN w:val="0"/>
        <w:adjustRightInd w:val="0"/>
        <w:sectPr w:rsidR="00FA6C81" w:rsidSect="008B3B17">
          <w:footerReference w:type="default" r:id="rId18"/>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pgNumType w:start="1"/>
          <w:cols w:space="708"/>
          <w:docGrid w:linePitch="360"/>
        </w:sectPr>
      </w:pPr>
    </w:p>
    <w:p w:rsidR="00FA6C81" w:rsidRPr="005440AC" w:rsidRDefault="00FA6C81" w:rsidP="00FA6C81">
      <w:pPr>
        <w:pStyle w:val="ConsPlusNormal0"/>
        <w:jc w:val="right"/>
        <w:outlineLvl w:val="1"/>
        <w:rPr>
          <w:rFonts w:ascii="Times New Roman" w:hAnsi="Times New Roman" w:cs="Times New Roman"/>
        </w:rPr>
      </w:pPr>
      <w:r w:rsidRPr="005440AC">
        <w:rPr>
          <w:rFonts w:ascii="Times New Roman" w:hAnsi="Times New Roman" w:cs="Times New Roman"/>
        </w:rPr>
        <w:lastRenderedPageBreak/>
        <w:t>Приложение  4.1</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к муниципальной программе</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Камешкирского района Пензенской области</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 xml:space="preserve">«Управление </w:t>
      </w:r>
      <w:proofErr w:type="gramStart"/>
      <w:r w:rsidRPr="005440AC">
        <w:rPr>
          <w:rFonts w:ascii="Times New Roman" w:hAnsi="Times New Roman" w:cs="Times New Roman"/>
        </w:rPr>
        <w:t>муниципальными</w:t>
      </w:r>
      <w:proofErr w:type="gramEnd"/>
      <w:r w:rsidRPr="005440AC">
        <w:rPr>
          <w:rFonts w:ascii="Times New Roman" w:hAnsi="Times New Roman" w:cs="Times New Roman"/>
        </w:rPr>
        <w:t xml:space="preserve"> </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 xml:space="preserve">финансами и </w:t>
      </w:r>
      <w:proofErr w:type="gramStart"/>
      <w:r w:rsidRPr="005440AC">
        <w:rPr>
          <w:rFonts w:ascii="Times New Roman" w:hAnsi="Times New Roman" w:cs="Times New Roman"/>
        </w:rPr>
        <w:t>муниципальным</w:t>
      </w:r>
      <w:proofErr w:type="gramEnd"/>
      <w:r w:rsidRPr="005440AC">
        <w:rPr>
          <w:rFonts w:ascii="Times New Roman" w:hAnsi="Times New Roman" w:cs="Times New Roman"/>
        </w:rPr>
        <w:t xml:space="preserve"> </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долгом Камешкирского района</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Пензенской области</w:t>
      </w:r>
    </w:p>
    <w:p w:rsidR="00FA6C81" w:rsidRPr="00432653" w:rsidRDefault="00FA6C81" w:rsidP="00FA6C81">
      <w:pPr>
        <w:pStyle w:val="ConsPlusNormal0"/>
        <w:jc w:val="right"/>
        <w:rPr>
          <w:sz w:val="28"/>
          <w:szCs w:val="28"/>
        </w:rPr>
      </w:pPr>
      <w:r w:rsidRPr="005440AC">
        <w:rPr>
          <w:rFonts w:ascii="Times New Roman" w:hAnsi="Times New Roman" w:cs="Times New Roman"/>
        </w:rPr>
        <w:t>на 2014 - 2020 годы</w:t>
      </w:r>
      <w:r w:rsidRPr="005440AC">
        <w:t>»</w:t>
      </w:r>
    </w:p>
    <w:p w:rsidR="00FA6C81" w:rsidRPr="005257CC" w:rsidRDefault="00FA6C81" w:rsidP="00FA6C81">
      <w:pPr>
        <w:autoSpaceDE w:val="0"/>
        <w:autoSpaceDN w:val="0"/>
        <w:adjustRightInd w:val="0"/>
        <w:ind w:firstLine="540"/>
        <w:jc w:val="right"/>
        <w:rPr>
          <w:sz w:val="28"/>
          <w:szCs w:val="28"/>
        </w:rPr>
      </w:pPr>
    </w:p>
    <w:p w:rsidR="00FA6C81" w:rsidRPr="00604C76" w:rsidRDefault="00FA6C81" w:rsidP="00FA6C81">
      <w:pPr>
        <w:autoSpaceDE w:val="0"/>
        <w:autoSpaceDN w:val="0"/>
        <w:adjustRightInd w:val="0"/>
        <w:jc w:val="center"/>
        <w:rPr>
          <w:b/>
          <w:bCs/>
          <w:sz w:val="24"/>
          <w:szCs w:val="24"/>
        </w:rPr>
      </w:pPr>
      <w:r w:rsidRPr="00604C76">
        <w:rPr>
          <w:b/>
          <w:bCs/>
          <w:sz w:val="24"/>
          <w:szCs w:val="24"/>
        </w:rPr>
        <w:t>РЕСУРСНОЕ ОБЕСПЕЧЕНИЕ</w:t>
      </w:r>
    </w:p>
    <w:p w:rsidR="00FA6C81" w:rsidRPr="00604C76" w:rsidRDefault="00FA6C81" w:rsidP="00FA6C81">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FA6C81" w:rsidRPr="00604C76" w:rsidRDefault="00FA6C81" w:rsidP="00FA6C81">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 Камешкирского района</w:t>
      </w:r>
    </w:p>
    <w:p w:rsidR="00FA6C81" w:rsidRPr="00604C76" w:rsidRDefault="00FA6C81" w:rsidP="00FA6C81">
      <w:pPr>
        <w:autoSpaceDE w:val="0"/>
        <w:autoSpaceDN w:val="0"/>
        <w:adjustRightInd w:val="0"/>
        <w:jc w:val="center"/>
        <w:rPr>
          <w:b/>
          <w:bCs/>
          <w:sz w:val="24"/>
          <w:szCs w:val="24"/>
        </w:rPr>
      </w:pPr>
      <w:r w:rsidRPr="00604C76">
        <w:rPr>
          <w:b/>
          <w:bCs/>
          <w:sz w:val="24"/>
          <w:szCs w:val="24"/>
        </w:rPr>
        <w:t>Пензенской области на 2014–2020 годы» за счет средств</w:t>
      </w:r>
    </w:p>
    <w:p w:rsidR="00FA6C81" w:rsidRDefault="00FA6C81" w:rsidP="00FA6C81">
      <w:pPr>
        <w:autoSpaceDE w:val="0"/>
        <w:autoSpaceDN w:val="0"/>
        <w:adjustRightInd w:val="0"/>
        <w:jc w:val="center"/>
        <w:rPr>
          <w:b/>
          <w:bCs/>
          <w:sz w:val="24"/>
          <w:szCs w:val="24"/>
        </w:rPr>
      </w:pPr>
      <w:r w:rsidRPr="00604C76">
        <w:rPr>
          <w:b/>
          <w:bCs/>
          <w:sz w:val="24"/>
          <w:szCs w:val="24"/>
        </w:rPr>
        <w:t>бюджета Камешкирского района Пензенской области на 2016-2020 годы</w:t>
      </w:r>
    </w:p>
    <w:p w:rsidR="00FA6C81" w:rsidRPr="00604C76" w:rsidRDefault="00FA6C81" w:rsidP="00FA6C81">
      <w:pPr>
        <w:autoSpaceDE w:val="0"/>
        <w:autoSpaceDN w:val="0"/>
        <w:adjustRightInd w:val="0"/>
        <w:jc w:val="center"/>
        <w:rPr>
          <w:b/>
          <w:bCs/>
          <w:sz w:val="24"/>
          <w:szCs w:val="2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9"/>
        <w:gridCol w:w="1198"/>
        <w:gridCol w:w="1658"/>
        <w:gridCol w:w="1849"/>
        <w:gridCol w:w="689"/>
        <w:gridCol w:w="560"/>
        <w:gridCol w:w="568"/>
        <w:gridCol w:w="1099"/>
        <w:gridCol w:w="709"/>
        <w:gridCol w:w="1166"/>
        <w:gridCol w:w="1154"/>
        <w:gridCol w:w="1163"/>
        <w:gridCol w:w="1178"/>
        <w:gridCol w:w="999"/>
      </w:tblGrid>
      <w:tr w:rsidR="00FA6C81" w:rsidRPr="00FB2FBA" w:rsidTr="008B3B17">
        <w:trPr>
          <w:trHeight w:val="20"/>
          <w:tblHeader/>
          <w:tblCellSpacing w:w="5" w:type="nil"/>
        </w:trPr>
        <w:tc>
          <w:tcPr>
            <w:tcW w:w="1200" w:type="pct"/>
            <w:gridSpan w:val="3"/>
            <w:tcMar>
              <w:left w:w="0"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Ответственный исполнитель муниципальной программы</w:t>
            </w:r>
          </w:p>
        </w:tc>
        <w:tc>
          <w:tcPr>
            <w:tcW w:w="3800" w:type="pct"/>
            <w:gridSpan w:val="11"/>
            <w:tcMar>
              <w:left w:w="0" w:type="dxa"/>
              <w:right w:w="0" w:type="dxa"/>
            </w:tcMar>
          </w:tcPr>
          <w:p w:rsidR="00FA6C81" w:rsidRPr="00FB2FBA" w:rsidRDefault="00FA6C81" w:rsidP="008B3B17">
            <w:pPr>
              <w:pStyle w:val="ConsPlusCell"/>
              <w:jc w:val="center"/>
              <w:rPr>
                <w:rFonts w:ascii="Times New Roman" w:hAnsi="Times New Roman" w:cs="Times New Roman"/>
                <w:bCs/>
              </w:rPr>
            </w:pPr>
            <w:r>
              <w:rPr>
                <w:rFonts w:ascii="Times New Roman" w:hAnsi="Times New Roman" w:cs="Times New Roman"/>
                <w:bCs/>
              </w:rPr>
              <w:t>Ф</w:t>
            </w:r>
            <w:r w:rsidRPr="00FB2FBA">
              <w:rPr>
                <w:rFonts w:ascii="Times New Roman" w:hAnsi="Times New Roman" w:cs="Times New Roman"/>
                <w:bCs/>
              </w:rPr>
              <w:t>инансов</w:t>
            </w:r>
            <w:r>
              <w:rPr>
                <w:rFonts w:ascii="Times New Roman" w:hAnsi="Times New Roman" w:cs="Times New Roman"/>
                <w:bCs/>
              </w:rPr>
              <w:t>ое управление</w:t>
            </w:r>
            <w:r w:rsidRPr="00FB2FBA">
              <w:rPr>
                <w:rFonts w:ascii="Times New Roman" w:hAnsi="Times New Roman" w:cs="Times New Roman"/>
                <w:bCs/>
              </w:rPr>
              <w:t xml:space="preserve"> </w:t>
            </w:r>
            <w:r>
              <w:rPr>
                <w:rFonts w:ascii="Times New Roman" w:hAnsi="Times New Roman" w:cs="Times New Roman"/>
                <w:bCs/>
              </w:rPr>
              <w:t>Камешкирского</w:t>
            </w:r>
            <w:r w:rsidRPr="00FB2FBA">
              <w:rPr>
                <w:rFonts w:ascii="Times New Roman" w:hAnsi="Times New Roman" w:cs="Times New Roman"/>
                <w:bCs/>
              </w:rPr>
              <w:t>о района Пензенской области</w:t>
            </w:r>
          </w:p>
        </w:tc>
      </w:tr>
      <w:tr w:rsidR="00FA6C81" w:rsidRPr="00FB2FBA" w:rsidTr="008B3B17">
        <w:trPr>
          <w:trHeight w:val="20"/>
          <w:tblHeader/>
          <w:tblCellSpacing w:w="5" w:type="nil"/>
        </w:trPr>
        <w:tc>
          <w:tcPr>
            <w:tcW w:w="225" w:type="pct"/>
            <w:vMerge w:val="restart"/>
            <w:tcMar>
              <w:left w:w="0"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w:t>
            </w:r>
          </w:p>
          <w:p w:rsidR="00FA6C81" w:rsidRPr="00FB2FBA" w:rsidRDefault="00FA6C81" w:rsidP="008B3B17">
            <w:pPr>
              <w:pStyle w:val="ConsPlusCell"/>
              <w:jc w:val="center"/>
              <w:rPr>
                <w:rFonts w:ascii="Times New Roman" w:hAnsi="Times New Roman" w:cs="Times New Roman"/>
                <w:bCs/>
              </w:rPr>
            </w:pPr>
            <w:proofErr w:type="gramStart"/>
            <w:r w:rsidRPr="00FB2FBA">
              <w:rPr>
                <w:rFonts w:ascii="Times New Roman" w:hAnsi="Times New Roman" w:cs="Times New Roman"/>
                <w:bCs/>
              </w:rPr>
              <w:t>п</w:t>
            </w:r>
            <w:proofErr w:type="gramEnd"/>
            <w:r w:rsidRPr="00FB2FBA">
              <w:rPr>
                <w:rFonts w:ascii="Times New Roman" w:hAnsi="Times New Roman" w:cs="Times New Roman"/>
                <w:bCs/>
              </w:rPr>
              <w:t>/п</w:t>
            </w:r>
          </w:p>
        </w:tc>
        <w:tc>
          <w:tcPr>
            <w:tcW w:w="409" w:type="pct"/>
            <w:vMerge w:val="restart"/>
            <w:tcMar>
              <w:left w:w="0"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Статус</w:t>
            </w:r>
          </w:p>
        </w:tc>
        <w:tc>
          <w:tcPr>
            <w:tcW w:w="566" w:type="pct"/>
            <w:vMerge w:val="restart"/>
            <w:tcMar>
              <w:left w:w="0"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Наименование  муниципальной программы, подпрограммы</w:t>
            </w:r>
            <w:r>
              <w:rPr>
                <w:rFonts w:ascii="Times New Roman" w:hAnsi="Times New Roman" w:cs="Times New Roman"/>
                <w:bCs/>
              </w:rPr>
              <w:t>, основного мероприятия</w:t>
            </w:r>
          </w:p>
        </w:tc>
        <w:tc>
          <w:tcPr>
            <w:tcW w:w="631" w:type="pct"/>
            <w:vMerge w:val="restart"/>
            <w:tcMar>
              <w:left w:w="0"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Ответственный исполнитель, соисполнитель, подпрограммы, ДЦП</w:t>
            </w:r>
          </w:p>
        </w:tc>
        <w:tc>
          <w:tcPr>
            <w:tcW w:w="1237" w:type="pct"/>
            <w:gridSpan w:val="5"/>
            <w:tcMar>
              <w:left w:w="0"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Код бюджетной классификации &lt;1&gt;</w:t>
            </w:r>
          </w:p>
        </w:tc>
        <w:tc>
          <w:tcPr>
            <w:tcW w:w="1932" w:type="pct"/>
            <w:gridSpan w:val="5"/>
            <w:tcMar>
              <w:left w:w="0"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 xml:space="preserve">Расходы бюджета </w:t>
            </w:r>
            <w:r>
              <w:rPr>
                <w:rFonts w:ascii="Times New Roman" w:hAnsi="Times New Roman" w:cs="Times New Roman"/>
                <w:bCs/>
              </w:rPr>
              <w:t>Камешкирского</w:t>
            </w:r>
            <w:r w:rsidRPr="00FB2FBA">
              <w:rPr>
                <w:rFonts w:ascii="Times New Roman" w:hAnsi="Times New Roman" w:cs="Times New Roman"/>
                <w:bCs/>
              </w:rPr>
              <w:t xml:space="preserve"> района Пензенской области, тыс. рублей</w:t>
            </w:r>
          </w:p>
        </w:tc>
      </w:tr>
      <w:tr w:rsidR="00FA6C81" w:rsidRPr="00FB2FBA" w:rsidTr="008B3B17">
        <w:trPr>
          <w:trHeight w:val="20"/>
          <w:tblHeader/>
          <w:tblCellSpacing w:w="5" w:type="nil"/>
        </w:trPr>
        <w:tc>
          <w:tcPr>
            <w:tcW w:w="225" w:type="pct"/>
            <w:vMerge/>
            <w:tcMar>
              <w:left w:w="0" w:type="dxa"/>
              <w:right w:w="0" w:type="dxa"/>
            </w:tcMar>
          </w:tcPr>
          <w:p w:rsidR="00FA6C81" w:rsidRPr="00FB2FBA" w:rsidRDefault="00FA6C81" w:rsidP="008B3B17">
            <w:pPr>
              <w:pStyle w:val="ConsPlusCell"/>
              <w:jc w:val="center"/>
              <w:rPr>
                <w:rFonts w:ascii="Times New Roman" w:hAnsi="Times New Roman" w:cs="Times New Roman"/>
                <w:bCs/>
              </w:rPr>
            </w:pPr>
          </w:p>
        </w:tc>
        <w:tc>
          <w:tcPr>
            <w:tcW w:w="409" w:type="pct"/>
            <w:vMerge/>
            <w:tcMar>
              <w:left w:w="0" w:type="dxa"/>
              <w:right w:w="0" w:type="dxa"/>
            </w:tcMar>
          </w:tcPr>
          <w:p w:rsidR="00FA6C81" w:rsidRPr="00FB2FBA" w:rsidRDefault="00FA6C81" w:rsidP="008B3B17">
            <w:pPr>
              <w:pStyle w:val="ConsPlusCell"/>
              <w:jc w:val="center"/>
              <w:rPr>
                <w:rFonts w:ascii="Times New Roman" w:hAnsi="Times New Roman" w:cs="Times New Roman"/>
                <w:bCs/>
              </w:rPr>
            </w:pPr>
          </w:p>
        </w:tc>
        <w:tc>
          <w:tcPr>
            <w:tcW w:w="566" w:type="pct"/>
            <w:vMerge/>
            <w:tcMar>
              <w:left w:w="0" w:type="dxa"/>
              <w:right w:w="0" w:type="dxa"/>
            </w:tcMar>
          </w:tcPr>
          <w:p w:rsidR="00FA6C81" w:rsidRPr="00FB2FBA" w:rsidRDefault="00FA6C81" w:rsidP="008B3B17">
            <w:pPr>
              <w:pStyle w:val="ConsPlusCell"/>
              <w:jc w:val="center"/>
              <w:rPr>
                <w:rFonts w:ascii="Times New Roman" w:hAnsi="Times New Roman" w:cs="Times New Roman"/>
                <w:bCs/>
              </w:rPr>
            </w:pPr>
          </w:p>
        </w:tc>
        <w:tc>
          <w:tcPr>
            <w:tcW w:w="631" w:type="pct"/>
            <w:vMerge/>
            <w:tcMar>
              <w:left w:w="0" w:type="dxa"/>
              <w:right w:w="0" w:type="dxa"/>
            </w:tcMar>
          </w:tcPr>
          <w:p w:rsidR="00FA6C81" w:rsidRPr="00FB2FBA" w:rsidRDefault="00FA6C81" w:rsidP="008B3B17">
            <w:pPr>
              <w:pStyle w:val="ConsPlusCell"/>
              <w:jc w:val="center"/>
              <w:rPr>
                <w:rFonts w:ascii="Times New Roman" w:hAnsi="Times New Roman" w:cs="Times New Roman"/>
                <w:bCs/>
              </w:rPr>
            </w:pPr>
          </w:p>
        </w:tc>
        <w:tc>
          <w:tcPr>
            <w:tcW w:w="235" w:type="pct"/>
            <w:tcMar>
              <w:left w:w="0"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ГРБС</w:t>
            </w:r>
          </w:p>
        </w:tc>
        <w:tc>
          <w:tcPr>
            <w:tcW w:w="191" w:type="pct"/>
            <w:tcMar>
              <w:left w:w="0"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Рз</w:t>
            </w:r>
          </w:p>
        </w:tc>
        <w:tc>
          <w:tcPr>
            <w:tcW w:w="194" w:type="pct"/>
            <w:tcMar>
              <w:left w:w="0" w:type="dxa"/>
              <w:right w:w="0" w:type="dxa"/>
            </w:tcMar>
          </w:tcPr>
          <w:p w:rsidR="00FA6C81" w:rsidRPr="00FB2FBA" w:rsidRDefault="00FA6C81" w:rsidP="008B3B17">
            <w:pPr>
              <w:pStyle w:val="ConsPlusCell"/>
              <w:jc w:val="center"/>
              <w:rPr>
                <w:rFonts w:ascii="Times New Roman" w:hAnsi="Times New Roman" w:cs="Times New Roman"/>
                <w:bCs/>
              </w:rPr>
            </w:pPr>
            <w:proofErr w:type="gramStart"/>
            <w:r w:rsidRPr="00FB2FBA">
              <w:rPr>
                <w:rFonts w:ascii="Times New Roman" w:hAnsi="Times New Roman" w:cs="Times New Roman"/>
                <w:bCs/>
              </w:rPr>
              <w:t>Пр</w:t>
            </w:r>
            <w:proofErr w:type="gramEnd"/>
          </w:p>
        </w:tc>
        <w:tc>
          <w:tcPr>
            <w:tcW w:w="375" w:type="pct"/>
            <w:tcMar>
              <w:left w:w="0"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ЦС</w:t>
            </w:r>
            <w:r>
              <w:rPr>
                <w:rFonts w:ascii="Times New Roman" w:hAnsi="Times New Roman" w:cs="Times New Roman"/>
                <w:bCs/>
              </w:rPr>
              <w:t>Р</w:t>
            </w:r>
          </w:p>
        </w:tc>
        <w:tc>
          <w:tcPr>
            <w:tcW w:w="242" w:type="pct"/>
            <w:tcMar>
              <w:left w:w="0"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ВР</w:t>
            </w:r>
          </w:p>
        </w:tc>
        <w:tc>
          <w:tcPr>
            <w:tcW w:w="398" w:type="pct"/>
            <w:tcMar>
              <w:left w:w="0" w:type="dxa"/>
              <w:right w:w="0" w:type="dxa"/>
            </w:tcMar>
          </w:tcPr>
          <w:p w:rsidR="00FA6C81" w:rsidRPr="00FB2FBA" w:rsidRDefault="00FA6C81" w:rsidP="008B3B17">
            <w:pPr>
              <w:pStyle w:val="ConsPlusCell"/>
              <w:jc w:val="center"/>
              <w:rPr>
                <w:rFonts w:ascii="Times New Roman" w:hAnsi="Times New Roman" w:cs="Times New Roman"/>
                <w:bCs/>
              </w:rPr>
            </w:pPr>
            <w:smartTag w:uri="urn:schemas-microsoft-com:office:smarttags" w:element="metricconverter">
              <w:smartTagPr>
                <w:attr w:name="ProductID" w:val="2016 г"/>
              </w:smartTagPr>
              <w:r w:rsidRPr="00FB2FBA">
                <w:rPr>
                  <w:rFonts w:ascii="Times New Roman" w:hAnsi="Times New Roman" w:cs="Times New Roman"/>
                  <w:bCs/>
                </w:rPr>
                <w:t>2016 г</w:t>
              </w:r>
            </w:smartTag>
            <w:r w:rsidRPr="00FB2FBA">
              <w:rPr>
                <w:rFonts w:ascii="Times New Roman" w:hAnsi="Times New Roman" w:cs="Times New Roman"/>
                <w:bCs/>
              </w:rPr>
              <w:t>.</w:t>
            </w:r>
          </w:p>
        </w:tc>
        <w:tc>
          <w:tcPr>
            <w:tcW w:w="394" w:type="pct"/>
            <w:tcMar>
              <w:left w:w="0" w:type="dxa"/>
              <w:right w:w="0" w:type="dxa"/>
            </w:tcMar>
          </w:tcPr>
          <w:p w:rsidR="00FA6C81" w:rsidRPr="00FB2FBA" w:rsidRDefault="00FA6C81" w:rsidP="008B3B17">
            <w:pPr>
              <w:pStyle w:val="ConsPlusCell"/>
              <w:jc w:val="center"/>
              <w:rPr>
                <w:rFonts w:ascii="Times New Roman" w:hAnsi="Times New Roman" w:cs="Times New Roman"/>
                <w:bCs/>
              </w:rPr>
            </w:pPr>
            <w:smartTag w:uri="urn:schemas-microsoft-com:office:smarttags" w:element="metricconverter">
              <w:smartTagPr>
                <w:attr w:name="ProductID" w:val="2017 г"/>
              </w:smartTagPr>
              <w:r w:rsidRPr="00FB2FBA">
                <w:rPr>
                  <w:rFonts w:ascii="Times New Roman" w:hAnsi="Times New Roman" w:cs="Times New Roman"/>
                  <w:bCs/>
                </w:rPr>
                <w:t>2017 г</w:t>
              </w:r>
            </w:smartTag>
            <w:r w:rsidRPr="00FB2FBA">
              <w:rPr>
                <w:rFonts w:ascii="Times New Roman" w:hAnsi="Times New Roman" w:cs="Times New Roman"/>
                <w:bCs/>
              </w:rPr>
              <w:t>.</w:t>
            </w:r>
          </w:p>
        </w:tc>
        <w:tc>
          <w:tcPr>
            <w:tcW w:w="397" w:type="pct"/>
            <w:tcMar>
              <w:left w:w="0" w:type="dxa"/>
              <w:right w:w="0" w:type="dxa"/>
            </w:tcMar>
          </w:tcPr>
          <w:p w:rsidR="00FA6C81" w:rsidRPr="00FB2FBA" w:rsidRDefault="00FA6C81" w:rsidP="008B3B17">
            <w:pPr>
              <w:pStyle w:val="ConsPlusCell"/>
              <w:ind w:left="-233" w:firstLine="233"/>
              <w:jc w:val="center"/>
              <w:rPr>
                <w:rFonts w:ascii="Times New Roman" w:hAnsi="Times New Roman" w:cs="Times New Roman"/>
                <w:bCs/>
              </w:rPr>
            </w:pPr>
            <w:smartTag w:uri="urn:schemas-microsoft-com:office:smarttags" w:element="metricconverter">
              <w:smartTagPr>
                <w:attr w:name="ProductID" w:val="2018 г"/>
              </w:smartTagPr>
              <w:r w:rsidRPr="00FB2FBA">
                <w:rPr>
                  <w:rFonts w:ascii="Times New Roman" w:hAnsi="Times New Roman" w:cs="Times New Roman"/>
                  <w:bCs/>
                </w:rPr>
                <w:t>2018 г</w:t>
              </w:r>
            </w:smartTag>
            <w:r w:rsidRPr="00FB2FBA">
              <w:rPr>
                <w:rFonts w:ascii="Times New Roman" w:hAnsi="Times New Roman" w:cs="Times New Roman"/>
                <w:bCs/>
              </w:rPr>
              <w:t>.</w:t>
            </w:r>
          </w:p>
        </w:tc>
        <w:tc>
          <w:tcPr>
            <w:tcW w:w="402" w:type="pct"/>
            <w:tcMar>
              <w:left w:w="0" w:type="dxa"/>
              <w:right w:w="0" w:type="dxa"/>
            </w:tcMar>
          </w:tcPr>
          <w:p w:rsidR="00FA6C81" w:rsidRPr="00FB2FBA" w:rsidRDefault="00FA6C81" w:rsidP="008B3B17">
            <w:pPr>
              <w:pStyle w:val="ConsPlusCell"/>
              <w:jc w:val="center"/>
              <w:rPr>
                <w:rFonts w:ascii="Times New Roman" w:hAnsi="Times New Roman" w:cs="Times New Roman"/>
                <w:bCs/>
              </w:rPr>
            </w:pPr>
            <w:smartTag w:uri="urn:schemas-microsoft-com:office:smarttags" w:element="metricconverter">
              <w:smartTagPr>
                <w:attr w:name="ProductID" w:val="2019 г"/>
              </w:smartTagPr>
              <w:r w:rsidRPr="00FB2FBA">
                <w:rPr>
                  <w:rFonts w:ascii="Times New Roman" w:hAnsi="Times New Roman" w:cs="Times New Roman"/>
                  <w:bCs/>
                </w:rPr>
                <w:t>2019 г</w:t>
              </w:r>
            </w:smartTag>
            <w:r w:rsidRPr="00FB2FBA">
              <w:rPr>
                <w:rFonts w:ascii="Times New Roman" w:hAnsi="Times New Roman" w:cs="Times New Roman"/>
                <w:bCs/>
              </w:rPr>
              <w:t>.</w:t>
            </w:r>
          </w:p>
        </w:tc>
        <w:tc>
          <w:tcPr>
            <w:tcW w:w="341" w:type="pct"/>
            <w:tcMar>
              <w:left w:w="0" w:type="dxa"/>
              <w:right w:w="0" w:type="dxa"/>
            </w:tcMar>
          </w:tcPr>
          <w:p w:rsidR="00FA6C81" w:rsidRPr="00FB2FBA" w:rsidRDefault="00FA6C81" w:rsidP="008B3B17">
            <w:pPr>
              <w:pStyle w:val="ConsPlusCell"/>
              <w:ind w:hanging="110"/>
              <w:jc w:val="center"/>
              <w:rPr>
                <w:rFonts w:ascii="Times New Roman" w:hAnsi="Times New Roman" w:cs="Times New Roman"/>
                <w:bCs/>
              </w:rPr>
            </w:pPr>
            <w:smartTag w:uri="urn:schemas-microsoft-com:office:smarttags" w:element="metricconverter">
              <w:smartTagPr>
                <w:attr w:name="ProductID" w:val="2020 г"/>
              </w:smartTagPr>
              <w:r w:rsidRPr="00FB2FBA">
                <w:rPr>
                  <w:rFonts w:ascii="Times New Roman" w:hAnsi="Times New Roman" w:cs="Times New Roman"/>
                  <w:bCs/>
                </w:rPr>
                <w:t>2020 г</w:t>
              </w:r>
            </w:smartTag>
            <w:r w:rsidRPr="00FB2FBA">
              <w:rPr>
                <w:rFonts w:ascii="Times New Roman" w:hAnsi="Times New Roman" w:cs="Times New Roman"/>
                <w:bCs/>
              </w:rPr>
              <w:t>.</w:t>
            </w:r>
          </w:p>
        </w:tc>
      </w:tr>
      <w:tr w:rsidR="00FA6C81" w:rsidRPr="00FB2FBA" w:rsidTr="008B3B17">
        <w:trPr>
          <w:trHeight w:val="20"/>
          <w:tblHeader/>
          <w:tblCellSpacing w:w="5" w:type="nil"/>
        </w:trPr>
        <w:tc>
          <w:tcPr>
            <w:tcW w:w="225" w:type="pct"/>
            <w:vMerge/>
            <w:tcMar>
              <w:left w:w="0" w:type="dxa"/>
              <w:right w:w="0" w:type="dxa"/>
            </w:tcMar>
          </w:tcPr>
          <w:p w:rsidR="00FA6C81" w:rsidRPr="00FB2FBA" w:rsidRDefault="00FA6C81" w:rsidP="008B3B17">
            <w:pPr>
              <w:pStyle w:val="ConsPlusCell"/>
              <w:jc w:val="center"/>
              <w:rPr>
                <w:rFonts w:ascii="Times New Roman" w:hAnsi="Times New Roman" w:cs="Times New Roman"/>
                <w:bCs/>
              </w:rPr>
            </w:pPr>
          </w:p>
        </w:tc>
        <w:tc>
          <w:tcPr>
            <w:tcW w:w="409" w:type="pct"/>
            <w:vMerge/>
            <w:tcMar>
              <w:left w:w="0" w:type="dxa"/>
              <w:right w:w="0" w:type="dxa"/>
            </w:tcMar>
          </w:tcPr>
          <w:p w:rsidR="00FA6C81" w:rsidRPr="00FB2FBA" w:rsidRDefault="00FA6C81" w:rsidP="008B3B17">
            <w:pPr>
              <w:pStyle w:val="ConsPlusCell"/>
              <w:jc w:val="center"/>
              <w:rPr>
                <w:rFonts w:ascii="Times New Roman" w:hAnsi="Times New Roman" w:cs="Times New Roman"/>
                <w:bCs/>
              </w:rPr>
            </w:pPr>
          </w:p>
        </w:tc>
        <w:tc>
          <w:tcPr>
            <w:tcW w:w="566" w:type="pct"/>
            <w:vMerge/>
            <w:tcMar>
              <w:left w:w="0" w:type="dxa"/>
              <w:right w:w="0" w:type="dxa"/>
            </w:tcMar>
          </w:tcPr>
          <w:p w:rsidR="00FA6C81" w:rsidRPr="00FB2FBA" w:rsidRDefault="00FA6C81" w:rsidP="008B3B17">
            <w:pPr>
              <w:pStyle w:val="ConsPlusCell"/>
              <w:jc w:val="center"/>
              <w:rPr>
                <w:rFonts w:ascii="Times New Roman" w:hAnsi="Times New Roman" w:cs="Times New Roman"/>
                <w:bCs/>
              </w:rPr>
            </w:pPr>
          </w:p>
        </w:tc>
        <w:tc>
          <w:tcPr>
            <w:tcW w:w="631" w:type="pct"/>
            <w:vMerge/>
            <w:tcMar>
              <w:left w:w="0" w:type="dxa"/>
              <w:right w:w="0" w:type="dxa"/>
            </w:tcMar>
          </w:tcPr>
          <w:p w:rsidR="00FA6C81" w:rsidRPr="00FB2FBA" w:rsidRDefault="00FA6C81" w:rsidP="008B3B17">
            <w:pPr>
              <w:pStyle w:val="ConsPlusCell"/>
              <w:jc w:val="center"/>
              <w:rPr>
                <w:rFonts w:ascii="Times New Roman" w:hAnsi="Times New Roman" w:cs="Times New Roman"/>
                <w:bCs/>
              </w:rPr>
            </w:pPr>
          </w:p>
        </w:tc>
        <w:tc>
          <w:tcPr>
            <w:tcW w:w="1237" w:type="pct"/>
            <w:gridSpan w:val="5"/>
            <w:tcMar>
              <w:left w:w="0"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rPr>
              <w:t xml:space="preserve">Код </w:t>
            </w:r>
            <w:proofErr w:type="gramStart"/>
            <w:r w:rsidRPr="00FB2FBA">
              <w:rPr>
                <w:rFonts w:ascii="Times New Roman" w:hAnsi="Times New Roman" w:cs="Times New Roman"/>
              </w:rPr>
              <w:t>классификации источников финансирования дефицита бюджета</w:t>
            </w:r>
            <w:proofErr w:type="gramEnd"/>
            <w:r w:rsidRPr="00FB2FBA">
              <w:rPr>
                <w:rFonts w:ascii="Times New Roman" w:hAnsi="Times New Roman" w:cs="Times New Roman"/>
              </w:rPr>
              <w:t xml:space="preserve"> *</w:t>
            </w:r>
          </w:p>
        </w:tc>
        <w:tc>
          <w:tcPr>
            <w:tcW w:w="398" w:type="pct"/>
            <w:tcMar>
              <w:left w:w="0" w:type="dxa"/>
              <w:right w:w="0" w:type="dxa"/>
            </w:tcMar>
          </w:tcPr>
          <w:p w:rsidR="00FA6C81" w:rsidRPr="00FB2FBA" w:rsidRDefault="00FA6C81" w:rsidP="008B3B17">
            <w:pPr>
              <w:pStyle w:val="ConsPlusCell"/>
              <w:jc w:val="center"/>
              <w:rPr>
                <w:rFonts w:ascii="Times New Roman" w:hAnsi="Times New Roman" w:cs="Times New Roman"/>
                <w:bCs/>
              </w:rPr>
            </w:pPr>
          </w:p>
        </w:tc>
        <w:tc>
          <w:tcPr>
            <w:tcW w:w="394" w:type="pct"/>
            <w:tcMar>
              <w:left w:w="0" w:type="dxa"/>
              <w:right w:w="0" w:type="dxa"/>
            </w:tcMar>
          </w:tcPr>
          <w:p w:rsidR="00FA6C81" w:rsidRPr="00FB2FBA" w:rsidRDefault="00FA6C81" w:rsidP="008B3B17">
            <w:pPr>
              <w:pStyle w:val="ConsPlusCell"/>
              <w:jc w:val="center"/>
              <w:rPr>
                <w:rFonts w:ascii="Times New Roman" w:hAnsi="Times New Roman" w:cs="Times New Roman"/>
                <w:bCs/>
              </w:rPr>
            </w:pPr>
          </w:p>
        </w:tc>
        <w:tc>
          <w:tcPr>
            <w:tcW w:w="397" w:type="pct"/>
            <w:tcMar>
              <w:left w:w="0" w:type="dxa"/>
              <w:right w:w="0" w:type="dxa"/>
            </w:tcMar>
          </w:tcPr>
          <w:p w:rsidR="00FA6C81" w:rsidRPr="00FB2FBA" w:rsidRDefault="00FA6C81" w:rsidP="008B3B17">
            <w:pPr>
              <w:pStyle w:val="ConsPlusCell"/>
              <w:jc w:val="center"/>
              <w:rPr>
                <w:rFonts w:ascii="Times New Roman" w:hAnsi="Times New Roman" w:cs="Times New Roman"/>
                <w:bCs/>
              </w:rPr>
            </w:pPr>
          </w:p>
        </w:tc>
        <w:tc>
          <w:tcPr>
            <w:tcW w:w="402" w:type="pct"/>
            <w:tcMar>
              <w:left w:w="0" w:type="dxa"/>
              <w:right w:w="0" w:type="dxa"/>
            </w:tcMar>
          </w:tcPr>
          <w:p w:rsidR="00FA6C81" w:rsidRPr="00FB2FBA" w:rsidRDefault="00FA6C81" w:rsidP="008B3B17">
            <w:pPr>
              <w:pStyle w:val="ConsPlusCell"/>
              <w:jc w:val="center"/>
              <w:rPr>
                <w:rFonts w:ascii="Times New Roman" w:hAnsi="Times New Roman" w:cs="Times New Roman"/>
                <w:bCs/>
              </w:rPr>
            </w:pPr>
          </w:p>
        </w:tc>
        <w:tc>
          <w:tcPr>
            <w:tcW w:w="341" w:type="pct"/>
            <w:tcMar>
              <w:left w:w="0" w:type="dxa"/>
              <w:right w:w="0" w:type="dxa"/>
            </w:tcMar>
          </w:tcPr>
          <w:p w:rsidR="00FA6C81" w:rsidRPr="00FB2FBA" w:rsidRDefault="00FA6C81" w:rsidP="008B3B17">
            <w:pPr>
              <w:pStyle w:val="ConsPlusCell"/>
              <w:jc w:val="center"/>
              <w:rPr>
                <w:rFonts w:ascii="Times New Roman" w:hAnsi="Times New Roman" w:cs="Times New Roman"/>
                <w:bCs/>
              </w:rPr>
            </w:pPr>
          </w:p>
        </w:tc>
      </w:tr>
    </w:tbl>
    <w:p w:rsidR="00FA6C81" w:rsidRPr="00DD1ACB" w:rsidRDefault="00FA6C81" w:rsidP="00FA6C81">
      <w:pPr>
        <w:autoSpaceDE w:val="0"/>
        <w:autoSpaceDN w:val="0"/>
        <w:adjustRightInd w:val="0"/>
        <w:spacing w:line="221" w:lineRule="auto"/>
        <w:jc w:val="center"/>
        <w:rPr>
          <w:sz w:val="4"/>
          <w:szCs w:val="4"/>
        </w:rPr>
      </w:pPr>
    </w:p>
    <w:p w:rsidR="00FA6C81" w:rsidRPr="00DD1ACB" w:rsidRDefault="00FA6C81" w:rsidP="00FA6C81">
      <w:pPr>
        <w:autoSpaceDE w:val="0"/>
        <w:autoSpaceDN w:val="0"/>
        <w:adjustRightInd w:val="0"/>
        <w:spacing w:line="221" w:lineRule="auto"/>
        <w:jc w:val="center"/>
        <w:rPr>
          <w:sz w:val="4"/>
          <w:szCs w:val="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9"/>
        <w:gridCol w:w="1198"/>
        <w:gridCol w:w="1658"/>
        <w:gridCol w:w="1849"/>
        <w:gridCol w:w="650"/>
        <w:gridCol w:w="659"/>
        <w:gridCol w:w="9"/>
        <w:gridCol w:w="21"/>
        <w:gridCol w:w="381"/>
        <w:gridCol w:w="23"/>
        <w:gridCol w:w="56"/>
        <w:gridCol w:w="1064"/>
        <w:gridCol w:w="53"/>
        <w:gridCol w:w="138"/>
        <w:gridCol w:w="565"/>
        <w:gridCol w:w="1178"/>
        <w:gridCol w:w="1154"/>
        <w:gridCol w:w="1163"/>
        <w:gridCol w:w="1178"/>
        <w:gridCol w:w="993"/>
      </w:tblGrid>
      <w:tr w:rsidR="00FA6C81" w:rsidRPr="00FB2FBA" w:rsidTr="008B3B17">
        <w:trPr>
          <w:trHeight w:val="20"/>
          <w:tblHeader/>
          <w:tblCellSpacing w:w="5" w:type="nil"/>
        </w:trPr>
        <w:tc>
          <w:tcPr>
            <w:tcW w:w="225"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1</w:t>
            </w:r>
          </w:p>
        </w:tc>
        <w:tc>
          <w:tcPr>
            <w:tcW w:w="409"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2</w:t>
            </w:r>
          </w:p>
        </w:tc>
        <w:tc>
          <w:tcPr>
            <w:tcW w:w="566"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3</w:t>
            </w:r>
          </w:p>
        </w:tc>
        <w:tc>
          <w:tcPr>
            <w:tcW w:w="631"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4</w:t>
            </w:r>
          </w:p>
        </w:tc>
        <w:tc>
          <w:tcPr>
            <w:tcW w:w="22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5</w:t>
            </w:r>
          </w:p>
        </w:tc>
        <w:tc>
          <w:tcPr>
            <w:tcW w:w="225"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6</w:t>
            </w:r>
          </w:p>
        </w:tc>
        <w:tc>
          <w:tcPr>
            <w:tcW w:w="148" w:type="pct"/>
            <w:gridSpan w:val="4"/>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7</w:t>
            </w:r>
          </w:p>
        </w:tc>
        <w:tc>
          <w:tcPr>
            <w:tcW w:w="400" w:type="pct"/>
            <w:gridSpan w:val="3"/>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8</w:t>
            </w:r>
          </w:p>
        </w:tc>
        <w:tc>
          <w:tcPr>
            <w:tcW w:w="240" w:type="pct"/>
            <w:gridSpan w:val="2"/>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9</w:t>
            </w:r>
          </w:p>
        </w:tc>
        <w:tc>
          <w:tcPr>
            <w:tcW w:w="40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bCs/>
              </w:rPr>
            </w:pPr>
            <w:r>
              <w:rPr>
                <w:rFonts w:ascii="Times New Roman" w:hAnsi="Times New Roman" w:cs="Times New Roman"/>
                <w:bCs/>
              </w:rPr>
              <w:t>10</w:t>
            </w:r>
          </w:p>
        </w:tc>
        <w:tc>
          <w:tcPr>
            <w:tcW w:w="394"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bCs/>
              </w:rPr>
            </w:pPr>
            <w:r>
              <w:rPr>
                <w:rFonts w:ascii="Times New Roman" w:hAnsi="Times New Roman" w:cs="Times New Roman"/>
                <w:bCs/>
              </w:rPr>
              <w:t>1</w:t>
            </w:r>
            <w:r w:rsidRPr="00FB2FBA">
              <w:rPr>
                <w:rFonts w:ascii="Times New Roman" w:hAnsi="Times New Roman" w:cs="Times New Roman"/>
                <w:bCs/>
              </w:rPr>
              <w:t>1</w:t>
            </w:r>
          </w:p>
        </w:tc>
        <w:tc>
          <w:tcPr>
            <w:tcW w:w="397"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1</w:t>
            </w:r>
            <w:r>
              <w:rPr>
                <w:rFonts w:ascii="Times New Roman" w:hAnsi="Times New Roman" w:cs="Times New Roman"/>
                <w:bCs/>
              </w:rPr>
              <w:t>2</w:t>
            </w:r>
          </w:p>
        </w:tc>
        <w:tc>
          <w:tcPr>
            <w:tcW w:w="40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1</w:t>
            </w:r>
            <w:r>
              <w:rPr>
                <w:rFonts w:ascii="Times New Roman" w:hAnsi="Times New Roman" w:cs="Times New Roman"/>
                <w:bCs/>
              </w:rPr>
              <w:t>3</w:t>
            </w:r>
          </w:p>
        </w:tc>
        <w:tc>
          <w:tcPr>
            <w:tcW w:w="339"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bCs/>
              </w:rPr>
            </w:pPr>
            <w:r w:rsidRPr="00FB2FBA">
              <w:rPr>
                <w:rFonts w:ascii="Times New Roman" w:hAnsi="Times New Roman" w:cs="Times New Roman"/>
                <w:bCs/>
              </w:rPr>
              <w:t>1</w:t>
            </w:r>
            <w:r>
              <w:rPr>
                <w:rFonts w:ascii="Times New Roman" w:hAnsi="Times New Roman" w:cs="Times New Roman"/>
                <w:bCs/>
              </w:rPr>
              <w:t>4</w:t>
            </w:r>
          </w:p>
        </w:tc>
      </w:tr>
      <w:tr w:rsidR="00FA6C81" w:rsidRPr="00FB2FBA" w:rsidTr="008B3B17">
        <w:trPr>
          <w:trHeight w:val="20"/>
          <w:tblCellSpacing w:w="5" w:type="nil"/>
        </w:trPr>
        <w:tc>
          <w:tcPr>
            <w:tcW w:w="225" w:type="pct"/>
            <w:vMerge w:val="restar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p>
        </w:tc>
        <w:tc>
          <w:tcPr>
            <w:tcW w:w="409" w:type="pct"/>
            <w:vMerge w:val="restar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Муниципальная программа</w:t>
            </w:r>
          </w:p>
        </w:tc>
        <w:tc>
          <w:tcPr>
            <w:tcW w:w="566" w:type="pct"/>
            <w:vMerge w:val="restart"/>
            <w:tcMar>
              <w:top w:w="28" w:type="dxa"/>
              <w:left w:w="0" w:type="dxa"/>
              <w:bottom w:w="28" w:type="dxa"/>
              <w:right w:w="0" w:type="dxa"/>
            </w:tcMar>
          </w:tcPr>
          <w:p w:rsidR="00FA6C81" w:rsidRPr="00FB2FBA" w:rsidRDefault="00FA6C81" w:rsidP="008B3B17">
            <w:pPr>
              <w:autoSpaceDE w:val="0"/>
              <w:autoSpaceDN w:val="0"/>
              <w:adjustRightInd w:val="0"/>
              <w:jc w:val="center"/>
            </w:pPr>
            <w:r w:rsidRPr="00FB2FBA">
              <w:t xml:space="preserve">Управление муниципальными финансами и муниципальным долгом </w:t>
            </w:r>
            <w:r>
              <w:t xml:space="preserve">Камешкирского </w:t>
            </w:r>
            <w:r w:rsidRPr="00FB2FBA">
              <w:t xml:space="preserve">района Пензенской области </w:t>
            </w:r>
            <w:r w:rsidRPr="00FB2FBA">
              <w:rPr>
                <w:bCs/>
              </w:rPr>
              <w:t>на 2014–2020 годы</w:t>
            </w:r>
          </w:p>
        </w:tc>
        <w:tc>
          <w:tcPr>
            <w:tcW w:w="631"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всего</w:t>
            </w:r>
          </w:p>
        </w:tc>
        <w:tc>
          <w:tcPr>
            <w:tcW w:w="22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225"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148" w:type="pct"/>
            <w:gridSpan w:val="4"/>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00" w:type="pct"/>
            <w:gridSpan w:val="3"/>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240" w:type="pct"/>
            <w:gridSpan w:val="2"/>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tcPr>
          <w:p w:rsidR="00FA6C81" w:rsidRPr="00FB2FBA" w:rsidRDefault="00FA6C81" w:rsidP="008B3B17">
            <w:pPr>
              <w:jc w:val="center"/>
            </w:pPr>
            <w:r>
              <w:t>11619,52</w:t>
            </w:r>
          </w:p>
        </w:tc>
        <w:tc>
          <w:tcPr>
            <w:tcW w:w="394" w:type="pct"/>
            <w:tcMar>
              <w:top w:w="28" w:type="dxa"/>
              <w:left w:w="0" w:type="dxa"/>
              <w:bottom w:w="28" w:type="dxa"/>
              <w:right w:w="0" w:type="dxa"/>
            </w:tcMar>
          </w:tcPr>
          <w:p w:rsidR="00FA6C81" w:rsidRPr="00FB2FBA" w:rsidRDefault="00FA6C81" w:rsidP="008B3B17">
            <w:pPr>
              <w:jc w:val="center"/>
            </w:pPr>
            <w:r>
              <w:t>12547,83</w:t>
            </w:r>
          </w:p>
        </w:tc>
        <w:tc>
          <w:tcPr>
            <w:tcW w:w="397" w:type="pct"/>
            <w:tcMar>
              <w:top w:w="28" w:type="dxa"/>
              <w:left w:w="0" w:type="dxa"/>
              <w:bottom w:w="28" w:type="dxa"/>
              <w:right w:w="0" w:type="dxa"/>
            </w:tcMar>
          </w:tcPr>
          <w:p w:rsidR="00FA6C81" w:rsidRPr="00FB2FBA" w:rsidRDefault="00FA6C81" w:rsidP="008B3B17">
            <w:pPr>
              <w:jc w:val="center"/>
            </w:pPr>
            <w:r>
              <w:t>14621,55</w:t>
            </w:r>
          </w:p>
        </w:tc>
        <w:tc>
          <w:tcPr>
            <w:tcW w:w="402" w:type="pct"/>
            <w:tcMar>
              <w:top w:w="28" w:type="dxa"/>
              <w:left w:w="0" w:type="dxa"/>
              <w:bottom w:w="28" w:type="dxa"/>
              <w:right w:w="0" w:type="dxa"/>
            </w:tcMar>
          </w:tcPr>
          <w:p w:rsidR="00FA6C81" w:rsidRPr="00FB2FBA" w:rsidRDefault="00FA6C81" w:rsidP="008B3B17">
            <w:pPr>
              <w:jc w:val="center"/>
            </w:pPr>
            <w:r>
              <w:t>15243,49</w:t>
            </w:r>
          </w:p>
        </w:tc>
        <w:tc>
          <w:tcPr>
            <w:tcW w:w="339" w:type="pct"/>
            <w:tcMar>
              <w:top w:w="28" w:type="dxa"/>
              <w:left w:w="0" w:type="dxa"/>
              <w:bottom w:w="28" w:type="dxa"/>
              <w:right w:w="0" w:type="dxa"/>
            </w:tcMar>
          </w:tcPr>
          <w:p w:rsidR="00FA6C81" w:rsidRPr="00FB2FBA" w:rsidRDefault="00FA6C81" w:rsidP="008B3B17">
            <w:pPr>
              <w:jc w:val="center"/>
            </w:pPr>
            <w:r>
              <w:t>16751,33</w:t>
            </w:r>
          </w:p>
        </w:tc>
      </w:tr>
      <w:tr w:rsidR="00FA6C81" w:rsidRPr="00FB2FBA" w:rsidTr="008B3B17">
        <w:trPr>
          <w:trHeight w:val="20"/>
          <w:tblCellSpacing w:w="5" w:type="nil"/>
        </w:trPr>
        <w:tc>
          <w:tcPr>
            <w:tcW w:w="225" w:type="pct"/>
            <w:vMerge/>
            <w:tcBorders>
              <w:bottom w:val="nil"/>
            </w:tcBorders>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p>
        </w:tc>
        <w:tc>
          <w:tcPr>
            <w:tcW w:w="631"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 xml:space="preserve">ответственный исполнитель – </w:t>
            </w:r>
            <w:r>
              <w:rPr>
                <w:rFonts w:ascii="Times New Roman" w:hAnsi="Times New Roman" w:cs="Times New Roman"/>
              </w:rPr>
              <w:t>Ф</w:t>
            </w:r>
            <w:r w:rsidRPr="00FB2FBA">
              <w:rPr>
                <w:rFonts w:ascii="Times New Roman" w:hAnsi="Times New Roman" w:cs="Times New Roman"/>
              </w:rPr>
              <w:t>инансов</w:t>
            </w:r>
            <w:r>
              <w:rPr>
                <w:rFonts w:ascii="Times New Roman" w:hAnsi="Times New Roman" w:cs="Times New Roman"/>
              </w:rPr>
              <w:t>ое управление</w:t>
            </w:r>
            <w:r w:rsidRPr="00FB2FBA">
              <w:rPr>
                <w:rFonts w:ascii="Times New Roman" w:hAnsi="Times New Roman" w:cs="Times New Roman"/>
              </w:rPr>
              <w:t xml:space="preserve"> </w:t>
            </w:r>
            <w:r>
              <w:rPr>
                <w:rFonts w:ascii="Times New Roman" w:hAnsi="Times New Roman" w:cs="Times New Roman"/>
              </w:rPr>
              <w:t xml:space="preserve">Камешкирского </w:t>
            </w:r>
            <w:r w:rsidRPr="00FB2FBA">
              <w:rPr>
                <w:rFonts w:ascii="Times New Roman" w:hAnsi="Times New Roman" w:cs="Times New Roman"/>
              </w:rPr>
              <w:t>района Пензенской области</w:t>
            </w:r>
          </w:p>
        </w:tc>
        <w:tc>
          <w:tcPr>
            <w:tcW w:w="22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992</w:t>
            </w:r>
          </w:p>
        </w:tc>
        <w:tc>
          <w:tcPr>
            <w:tcW w:w="225"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148" w:type="pct"/>
            <w:gridSpan w:val="4"/>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00" w:type="pct"/>
            <w:gridSpan w:val="3"/>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240" w:type="pct"/>
            <w:gridSpan w:val="2"/>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tcPr>
          <w:p w:rsidR="00FA6C81" w:rsidRPr="00FB2FBA" w:rsidRDefault="00FA6C81" w:rsidP="008B3B17">
            <w:pPr>
              <w:jc w:val="center"/>
            </w:pPr>
            <w:r>
              <w:t>11619,52</w:t>
            </w:r>
          </w:p>
        </w:tc>
        <w:tc>
          <w:tcPr>
            <w:tcW w:w="394" w:type="pct"/>
            <w:tcMar>
              <w:top w:w="28" w:type="dxa"/>
              <w:left w:w="0" w:type="dxa"/>
              <w:bottom w:w="28" w:type="dxa"/>
              <w:right w:w="0" w:type="dxa"/>
            </w:tcMar>
          </w:tcPr>
          <w:p w:rsidR="00FA6C81" w:rsidRPr="00FB2FBA" w:rsidRDefault="00FA6C81" w:rsidP="008B3B17">
            <w:pPr>
              <w:jc w:val="center"/>
            </w:pPr>
            <w:r>
              <w:t>12547,83</w:t>
            </w:r>
          </w:p>
        </w:tc>
        <w:tc>
          <w:tcPr>
            <w:tcW w:w="397" w:type="pct"/>
            <w:tcMar>
              <w:top w:w="28" w:type="dxa"/>
              <w:left w:w="0" w:type="dxa"/>
              <w:bottom w:w="28" w:type="dxa"/>
              <w:right w:w="0" w:type="dxa"/>
            </w:tcMar>
          </w:tcPr>
          <w:p w:rsidR="00FA6C81" w:rsidRPr="00FB2FBA" w:rsidRDefault="00FA6C81" w:rsidP="008B3B17">
            <w:pPr>
              <w:jc w:val="center"/>
            </w:pPr>
            <w:r>
              <w:t>14621,55</w:t>
            </w:r>
          </w:p>
        </w:tc>
        <w:tc>
          <w:tcPr>
            <w:tcW w:w="402" w:type="pct"/>
            <w:tcMar>
              <w:top w:w="28" w:type="dxa"/>
              <w:left w:w="0" w:type="dxa"/>
              <w:bottom w:w="28" w:type="dxa"/>
              <w:right w:w="0" w:type="dxa"/>
            </w:tcMar>
          </w:tcPr>
          <w:p w:rsidR="00FA6C81" w:rsidRPr="00FB2FBA" w:rsidRDefault="00FA6C81" w:rsidP="008B3B17">
            <w:pPr>
              <w:jc w:val="center"/>
            </w:pPr>
            <w:r>
              <w:t>15243,49</w:t>
            </w:r>
          </w:p>
        </w:tc>
        <w:tc>
          <w:tcPr>
            <w:tcW w:w="339" w:type="pct"/>
            <w:tcMar>
              <w:top w:w="28" w:type="dxa"/>
              <w:left w:w="0" w:type="dxa"/>
              <w:bottom w:w="28" w:type="dxa"/>
              <w:right w:w="0" w:type="dxa"/>
            </w:tcMar>
          </w:tcPr>
          <w:p w:rsidR="00FA6C81" w:rsidRPr="00FB2FBA" w:rsidRDefault="00FA6C81" w:rsidP="008B3B17">
            <w:pPr>
              <w:jc w:val="center"/>
            </w:pPr>
            <w:r>
              <w:t>16751,33</w:t>
            </w:r>
          </w:p>
        </w:tc>
      </w:tr>
      <w:tr w:rsidR="00FA6C81" w:rsidRPr="00FB2FBA" w:rsidTr="008B3B17">
        <w:trPr>
          <w:trHeight w:val="20"/>
          <w:tblCellSpacing w:w="5" w:type="nil"/>
        </w:trPr>
        <w:tc>
          <w:tcPr>
            <w:tcW w:w="225" w:type="pct"/>
            <w:vMerge w:val="restar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1.</w:t>
            </w:r>
          </w:p>
        </w:tc>
        <w:tc>
          <w:tcPr>
            <w:tcW w:w="409" w:type="pct"/>
            <w:vMerge w:val="restar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Подпрограмма 1</w:t>
            </w:r>
          </w:p>
        </w:tc>
        <w:tc>
          <w:tcPr>
            <w:tcW w:w="566" w:type="pct"/>
            <w:vMerge w:val="restar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 xml:space="preserve">Управление муниципальным долгом  </w:t>
            </w:r>
            <w:r>
              <w:rPr>
                <w:rFonts w:ascii="Times New Roman" w:hAnsi="Times New Roman" w:cs="Times New Roman"/>
              </w:rPr>
              <w:lastRenderedPageBreak/>
              <w:t>Камешкирского</w:t>
            </w:r>
            <w:r w:rsidRPr="00FB2FBA">
              <w:rPr>
                <w:rFonts w:ascii="Times New Roman" w:hAnsi="Times New Roman" w:cs="Times New Roman"/>
              </w:rPr>
              <w:t xml:space="preserve"> района Пензенской области</w:t>
            </w:r>
          </w:p>
        </w:tc>
        <w:tc>
          <w:tcPr>
            <w:tcW w:w="631"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lastRenderedPageBreak/>
              <w:t>всего</w:t>
            </w:r>
          </w:p>
        </w:tc>
        <w:tc>
          <w:tcPr>
            <w:tcW w:w="222" w:type="pct"/>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992</w:t>
            </w:r>
          </w:p>
        </w:tc>
        <w:tc>
          <w:tcPr>
            <w:tcW w:w="225" w:type="pct"/>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148" w:type="pct"/>
            <w:gridSpan w:val="4"/>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00" w:type="pct"/>
            <w:gridSpan w:val="3"/>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240" w:type="pct"/>
            <w:gridSpan w:val="2"/>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vAlign w:val="center"/>
          </w:tcPr>
          <w:p w:rsidR="00FA6C81" w:rsidRPr="00FB2FBA" w:rsidRDefault="00FA6C81" w:rsidP="008B3B17">
            <w:pPr>
              <w:jc w:val="center"/>
              <w:rPr>
                <w:rFonts w:eastAsia="Calibri"/>
              </w:rPr>
            </w:pPr>
            <w:r>
              <w:rPr>
                <w:rFonts w:eastAsia="Calibri"/>
              </w:rPr>
              <w:t>1185,26</w:t>
            </w:r>
          </w:p>
        </w:tc>
        <w:tc>
          <w:tcPr>
            <w:tcW w:w="394"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2498,3</w:t>
            </w:r>
          </w:p>
        </w:tc>
        <w:tc>
          <w:tcPr>
            <w:tcW w:w="397"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2068,44</w:t>
            </w:r>
          </w:p>
        </w:tc>
        <w:tc>
          <w:tcPr>
            <w:tcW w:w="402"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3113,43</w:t>
            </w:r>
          </w:p>
        </w:tc>
        <w:tc>
          <w:tcPr>
            <w:tcW w:w="339"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4510,23</w:t>
            </w:r>
          </w:p>
        </w:tc>
      </w:tr>
      <w:tr w:rsidR="00FA6C81" w:rsidRPr="00FB2FBA" w:rsidTr="008B3B17">
        <w:trPr>
          <w:trHeight w:val="20"/>
          <w:tblCellSpacing w:w="5" w:type="nil"/>
        </w:trPr>
        <w:tc>
          <w:tcPr>
            <w:tcW w:w="225" w:type="pct"/>
            <w:vMerge/>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p>
        </w:tc>
        <w:tc>
          <w:tcPr>
            <w:tcW w:w="631"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ответственный исполнитель</w:t>
            </w:r>
            <w:r>
              <w:rPr>
                <w:rFonts w:ascii="Times New Roman" w:hAnsi="Times New Roman" w:cs="Times New Roman"/>
              </w:rPr>
              <w:t xml:space="preserve"> </w:t>
            </w:r>
            <w:r>
              <w:rPr>
                <w:rFonts w:ascii="Times New Roman" w:hAnsi="Times New Roman" w:cs="Times New Roman"/>
              </w:rPr>
              <w:lastRenderedPageBreak/>
              <w:t>подпрограммы</w:t>
            </w:r>
            <w:r w:rsidRPr="00FB2FBA">
              <w:rPr>
                <w:rFonts w:ascii="Times New Roman" w:hAnsi="Times New Roman" w:cs="Times New Roman"/>
              </w:rPr>
              <w:t xml:space="preserve"> – </w:t>
            </w:r>
            <w:r>
              <w:rPr>
                <w:rFonts w:ascii="Times New Roman" w:hAnsi="Times New Roman" w:cs="Times New Roman"/>
              </w:rPr>
              <w:t>Ф</w:t>
            </w:r>
            <w:r w:rsidRPr="00FB2FBA">
              <w:rPr>
                <w:rFonts w:ascii="Times New Roman" w:hAnsi="Times New Roman" w:cs="Times New Roman"/>
              </w:rPr>
              <w:t>инансов</w:t>
            </w:r>
            <w:r>
              <w:rPr>
                <w:rFonts w:ascii="Times New Roman" w:hAnsi="Times New Roman" w:cs="Times New Roman"/>
              </w:rPr>
              <w:t>ое управление</w:t>
            </w:r>
            <w:r w:rsidRPr="00FB2FBA">
              <w:rPr>
                <w:rFonts w:ascii="Times New Roman" w:hAnsi="Times New Roman" w:cs="Times New Roman"/>
              </w:rPr>
              <w:t xml:space="preserve"> </w:t>
            </w:r>
            <w:r>
              <w:rPr>
                <w:rFonts w:ascii="Times New Roman" w:hAnsi="Times New Roman" w:cs="Times New Roman"/>
              </w:rPr>
              <w:t>Камешкирского</w:t>
            </w:r>
            <w:r w:rsidRPr="00FB2FBA">
              <w:rPr>
                <w:rFonts w:ascii="Times New Roman" w:hAnsi="Times New Roman" w:cs="Times New Roman"/>
              </w:rPr>
              <w:t xml:space="preserve"> района Пензенской области</w:t>
            </w:r>
          </w:p>
        </w:tc>
        <w:tc>
          <w:tcPr>
            <w:tcW w:w="222" w:type="pct"/>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lastRenderedPageBreak/>
              <w:t>992</w:t>
            </w:r>
          </w:p>
        </w:tc>
        <w:tc>
          <w:tcPr>
            <w:tcW w:w="225" w:type="pct"/>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Х</w:t>
            </w:r>
          </w:p>
        </w:tc>
        <w:tc>
          <w:tcPr>
            <w:tcW w:w="148" w:type="pct"/>
            <w:gridSpan w:val="4"/>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00" w:type="pct"/>
            <w:gridSpan w:val="3"/>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240" w:type="pct"/>
            <w:gridSpan w:val="2"/>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1185,26</w:t>
            </w:r>
          </w:p>
        </w:tc>
        <w:tc>
          <w:tcPr>
            <w:tcW w:w="394"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2498,3</w:t>
            </w:r>
          </w:p>
        </w:tc>
        <w:tc>
          <w:tcPr>
            <w:tcW w:w="397"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2068,44</w:t>
            </w:r>
          </w:p>
        </w:tc>
        <w:tc>
          <w:tcPr>
            <w:tcW w:w="402"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3113,43</w:t>
            </w:r>
          </w:p>
        </w:tc>
        <w:tc>
          <w:tcPr>
            <w:tcW w:w="339"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4510,23</w:t>
            </w:r>
          </w:p>
        </w:tc>
      </w:tr>
      <w:tr w:rsidR="00FA6C81" w:rsidRPr="00FB2FBA" w:rsidTr="008B3B17">
        <w:trPr>
          <w:trHeight w:val="585"/>
          <w:tblCellSpacing w:w="5" w:type="nil"/>
        </w:trPr>
        <w:tc>
          <w:tcPr>
            <w:tcW w:w="225" w:type="pct"/>
            <w:vMerge w:val="restart"/>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lastRenderedPageBreak/>
              <w:t>1.1.</w:t>
            </w:r>
          </w:p>
        </w:tc>
        <w:tc>
          <w:tcPr>
            <w:tcW w:w="409" w:type="pct"/>
            <w:vMerge w:val="restart"/>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Основное мероприятие 1.1</w:t>
            </w:r>
          </w:p>
        </w:tc>
        <w:tc>
          <w:tcPr>
            <w:tcW w:w="566" w:type="pct"/>
            <w:vMerge w:val="restart"/>
          </w:tcPr>
          <w:p w:rsidR="00FA6C81" w:rsidRPr="00616AA4" w:rsidRDefault="00FA6C81" w:rsidP="008B3B17">
            <w:pPr>
              <w:pStyle w:val="ConsPlusCell"/>
              <w:jc w:val="center"/>
              <w:rPr>
                <w:rFonts w:ascii="Times New Roman" w:hAnsi="Times New Roman" w:cs="Times New Roman"/>
              </w:rPr>
            </w:pPr>
            <w:r>
              <w:rPr>
                <w:rFonts w:ascii="Times New Roman" w:hAnsi="Times New Roman" w:cs="Times New Roman"/>
              </w:rPr>
              <w:t>П</w:t>
            </w:r>
            <w:r w:rsidRPr="00616AA4">
              <w:rPr>
                <w:rFonts w:ascii="Times New Roman" w:hAnsi="Times New Roman" w:cs="Times New Roman"/>
              </w:rPr>
              <w:t xml:space="preserve">ланирование и исполнение бюджета </w:t>
            </w:r>
            <w:r>
              <w:rPr>
                <w:rFonts w:ascii="Times New Roman" w:hAnsi="Times New Roman" w:cs="Times New Roman"/>
              </w:rPr>
              <w:t>Камешкирского</w:t>
            </w:r>
            <w:r w:rsidRPr="00616AA4">
              <w:rPr>
                <w:rFonts w:ascii="Times New Roman" w:hAnsi="Times New Roman" w:cs="Times New Roman"/>
              </w:rPr>
              <w:t xml:space="preserve"> района Пензенской области в части привлечения заимствований и погашения долговых обязательств, </w:t>
            </w:r>
            <w:proofErr w:type="gramStart"/>
            <w:r w:rsidRPr="00616AA4">
              <w:rPr>
                <w:rFonts w:ascii="Times New Roman" w:hAnsi="Times New Roman" w:cs="Times New Roman"/>
              </w:rPr>
              <w:t>контроль за</w:t>
            </w:r>
            <w:proofErr w:type="gramEnd"/>
            <w:r w:rsidRPr="00616AA4">
              <w:rPr>
                <w:rFonts w:ascii="Times New Roman" w:hAnsi="Times New Roman" w:cs="Times New Roman"/>
              </w:rPr>
              <w:t xml:space="preserve"> исполнением бюджетного законодательства</w:t>
            </w:r>
          </w:p>
        </w:tc>
        <w:tc>
          <w:tcPr>
            <w:tcW w:w="631" w:type="pct"/>
          </w:tcPr>
          <w:p w:rsidR="00FA6C81" w:rsidRPr="00616AA4" w:rsidRDefault="00FA6C81" w:rsidP="008B3B17">
            <w:pPr>
              <w:pStyle w:val="ConsPlusCell"/>
              <w:jc w:val="center"/>
              <w:rPr>
                <w:rFonts w:ascii="Times New Roman" w:hAnsi="Times New Roman" w:cs="Times New Roman"/>
              </w:rPr>
            </w:pPr>
            <w:r>
              <w:rPr>
                <w:rFonts w:ascii="Times New Roman" w:hAnsi="Times New Roman" w:cs="Times New Roman"/>
              </w:rPr>
              <w:t>Всего</w:t>
            </w:r>
          </w:p>
        </w:tc>
        <w:tc>
          <w:tcPr>
            <w:tcW w:w="222" w:type="pct"/>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992</w:t>
            </w:r>
          </w:p>
        </w:tc>
        <w:tc>
          <w:tcPr>
            <w:tcW w:w="235" w:type="pct"/>
            <w:gridSpan w:val="3"/>
          </w:tcPr>
          <w:p w:rsidR="00FA6C81" w:rsidRPr="00616AA4" w:rsidRDefault="00FA6C81" w:rsidP="008B3B17">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30" w:type="pct"/>
          </w:tcPr>
          <w:p w:rsidR="00FA6C81" w:rsidRPr="00616AA4" w:rsidRDefault="00FA6C81" w:rsidP="008B3B17">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90" w:type="pct"/>
            <w:gridSpan w:val="3"/>
          </w:tcPr>
          <w:p w:rsidR="00FA6C81" w:rsidRPr="00616AA4" w:rsidRDefault="00FA6C81" w:rsidP="008B3B17">
            <w:pPr>
              <w:pStyle w:val="ConsPlusCell"/>
              <w:jc w:val="center"/>
              <w:rPr>
                <w:rFonts w:ascii="Times New Roman" w:hAnsi="Times New Roman" w:cs="Times New Roman"/>
                <w:lang w:val="en-US"/>
              </w:rPr>
            </w:pPr>
            <w:r>
              <w:rPr>
                <w:rFonts w:ascii="Times New Roman" w:hAnsi="Times New Roman" w:cs="Times New Roman"/>
                <w:lang w:val="en-US"/>
              </w:rPr>
              <w:t>X</w:t>
            </w:r>
          </w:p>
        </w:tc>
        <w:tc>
          <w:tcPr>
            <w:tcW w:w="258" w:type="pct"/>
            <w:gridSpan w:val="3"/>
          </w:tcPr>
          <w:p w:rsidR="00FA6C81" w:rsidRPr="00616AA4" w:rsidRDefault="00FA6C81" w:rsidP="008B3B17">
            <w:pPr>
              <w:pStyle w:val="ConsPlusCell"/>
              <w:jc w:val="center"/>
              <w:rPr>
                <w:rFonts w:ascii="Times New Roman" w:hAnsi="Times New Roman" w:cs="Times New Roman"/>
                <w:lang w:val="en-US"/>
              </w:rPr>
            </w:pPr>
            <w:r>
              <w:rPr>
                <w:rFonts w:ascii="Times New Roman" w:hAnsi="Times New Roman" w:cs="Times New Roman"/>
                <w:lang w:val="en-US"/>
              </w:rPr>
              <w:t>X</w:t>
            </w:r>
          </w:p>
        </w:tc>
        <w:tc>
          <w:tcPr>
            <w:tcW w:w="402"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1145,63</w:t>
            </w:r>
          </w:p>
        </w:tc>
        <w:tc>
          <w:tcPr>
            <w:tcW w:w="394"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2461,62</w:t>
            </w:r>
          </w:p>
        </w:tc>
        <w:tc>
          <w:tcPr>
            <w:tcW w:w="397"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2052,98</w:t>
            </w:r>
          </w:p>
        </w:tc>
        <w:tc>
          <w:tcPr>
            <w:tcW w:w="402"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3102,98</w:t>
            </w:r>
          </w:p>
        </w:tc>
        <w:tc>
          <w:tcPr>
            <w:tcW w:w="339"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4502,98</w:t>
            </w:r>
          </w:p>
        </w:tc>
      </w:tr>
      <w:tr w:rsidR="00FA6C81" w:rsidRPr="00FB2FBA" w:rsidTr="008B3B17">
        <w:trPr>
          <w:trHeight w:val="3135"/>
          <w:tblCellSpacing w:w="5" w:type="nil"/>
        </w:trPr>
        <w:tc>
          <w:tcPr>
            <w:tcW w:w="225" w:type="pct"/>
            <w:vMerge/>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p>
        </w:tc>
        <w:tc>
          <w:tcPr>
            <w:tcW w:w="631" w:type="pct"/>
            <w:tcMar>
              <w:top w:w="28" w:type="dxa"/>
              <w:left w:w="0" w:type="dxa"/>
              <w:bottom w:w="28" w:type="dxa"/>
              <w:right w:w="0" w:type="dxa"/>
            </w:tcMar>
          </w:tcPr>
          <w:p w:rsidR="00FA6C81" w:rsidRPr="00616AA4" w:rsidRDefault="00FA6C81" w:rsidP="008B3B17">
            <w:pPr>
              <w:pStyle w:val="ConsPlusCell"/>
              <w:jc w:val="center"/>
              <w:rPr>
                <w:rFonts w:ascii="Times New Roman" w:hAnsi="Times New Roman" w:cs="Times New Roman"/>
              </w:rPr>
            </w:pPr>
            <w:r w:rsidRPr="00FB2FBA">
              <w:rPr>
                <w:rFonts w:ascii="Times New Roman" w:hAnsi="Times New Roman" w:cs="Times New Roman"/>
              </w:rPr>
              <w:t>ответственный исполнитель</w:t>
            </w:r>
            <w:r>
              <w:rPr>
                <w:rFonts w:ascii="Times New Roman" w:hAnsi="Times New Roman" w:cs="Times New Roman"/>
              </w:rPr>
              <w:t xml:space="preserve"> подпрограммы</w:t>
            </w:r>
            <w:r w:rsidRPr="00FB2FBA">
              <w:rPr>
                <w:rFonts w:ascii="Times New Roman" w:hAnsi="Times New Roman" w:cs="Times New Roman"/>
              </w:rPr>
              <w:t xml:space="preserve"> – </w:t>
            </w:r>
            <w:r>
              <w:rPr>
                <w:rFonts w:ascii="Times New Roman" w:hAnsi="Times New Roman" w:cs="Times New Roman"/>
              </w:rPr>
              <w:t>Ф</w:t>
            </w:r>
            <w:r w:rsidRPr="00FB2FBA">
              <w:rPr>
                <w:rFonts w:ascii="Times New Roman" w:hAnsi="Times New Roman" w:cs="Times New Roman"/>
              </w:rPr>
              <w:t>инансов</w:t>
            </w:r>
            <w:r>
              <w:rPr>
                <w:rFonts w:ascii="Times New Roman" w:hAnsi="Times New Roman" w:cs="Times New Roman"/>
              </w:rPr>
              <w:t>ое управление</w:t>
            </w:r>
            <w:r w:rsidRPr="00FB2FBA">
              <w:rPr>
                <w:rFonts w:ascii="Times New Roman" w:hAnsi="Times New Roman" w:cs="Times New Roman"/>
              </w:rPr>
              <w:t xml:space="preserve"> </w:t>
            </w:r>
            <w:r>
              <w:rPr>
                <w:rFonts w:ascii="Times New Roman" w:hAnsi="Times New Roman" w:cs="Times New Roman"/>
              </w:rPr>
              <w:t>Камешкирского</w:t>
            </w:r>
            <w:r w:rsidRPr="00FB2FBA">
              <w:rPr>
                <w:rFonts w:ascii="Times New Roman" w:hAnsi="Times New Roman" w:cs="Times New Roman"/>
              </w:rPr>
              <w:t xml:space="preserve"> района Пензенской области</w:t>
            </w:r>
          </w:p>
        </w:tc>
        <w:tc>
          <w:tcPr>
            <w:tcW w:w="22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992</w:t>
            </w:r>
          </w:p>
        </w:tc>
        <w:tc>
          <w:tcPr>
            <w:tcW w:w="1013" w:type="pct"/>
            <w:gridSpan w:val="10"/>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01030100050000810</w:t>
            </w:r>
            <w:r w:rsidRPr="00FB2FBA">
              <w:rPr>
                <w:rFonts w:ascii="Times New Roman" w:hAnsi="Times New Roman" w:cs="Times New Roman"/>
              </w:rPr>
              <w:t>*</w:t>
            </w:r>
          </w:p>
        </w:tc>
        <w:tc>
          <w:tcPr>
            <w:tcW w:w="402"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1145,63</w:t>
            </w:r>
          </w:p>
        </w:tc>
        <w:tc>
          <w:tcPr>
            <w:tcW w:w="394"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2461,62</w:t>
            </w:r>
          </w:p>
        </w:tc>
        <w:tc>
          <w:tcPr>
            <w:tcW w:w="397"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2052,98</w:t>
            </w:r>
          </w:p>
        </w:tc>
        <w:tc>
          <w:tcPr>
            <w:tcW w:w="402"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3102,98</w:t>
            </w:r>
          </w:p>
        </w:tc>
        <w:tc>
          <w:tcPr>
            <w:tcW w:w="339"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4502,98</w:t>
            </w:r>
          </w:p>
        </w:tc>
      </w:tr>
      <w:tr w:rsidR="00FA6C81" w:rsidRPr="00FB2FBA" w:rsidTr="008B3B17">
        <w:trPr>
          <w:trHeight w:val="570"/>
          <w:tblCellSpacing w:w="5" w:type="nil"/>
        </w:trPr>
        <w:tc>
          <w:tcPr>
            <w:tcW w:w="225" w:type="pct"/>
            <w:vMerge w:val="restart"/>
          </w:tcPr>
          <w:p w:rsidR="00FA6C81" w:rsidRDefault="00FA6C81" w:rsidP="008B3B17">
            <w:pPr>
              <w:pStyle w:val="ConsPlusCell"/>
              <w:jc w:val="center"/>
              <w:rPr>
                <w:rFonts w:ascii="Times New Roman" w:hAnsi="Times New Roman" w:cs="Times New Roman"/>
              </w:rPr>
            </w:pPr>
            <w:r>
              <w:rPr>
                <w:rFonts w:ascii="Times New Roman" w:hAnsi="Times New Roman" w:cs="Times New Roman"/>
              </w:rPr>
              <w:t>1.2.</w:t>
            </w:r>
          </w:p>
        </w:tc>
        <w:tc>
          <w:tcPr>
            <w:tcW w:w="409" w:type="pct"/>
            <w:vMerge w:val="restart"/>
          </w:tcPr>
          <w:p w:rsidR="00FA6C81" w:rsidRDefault="00FA6C81" w:rsidP="008B3B17">
            <w:pPr>
              <w:pStyle w:val="ConsPlusCell"/>
              <w:jc w:val="center"/>
              <w:rPr>
                <w:rFonts w:ascii="Times New Roman" w:hAnsi="Times New Roman" w:cs="Times New Roman"/>
              </w:rPr>
            </w:pPr>
            <w:r>
              <w:rPr>
                <w:rFonts w:ascii="Times New Roman" w:hAnsi="Times New Roman" w:cs="Times New Roman"/>
              </w:rPr>
              <w:t>Основное мероприятие 1.2</w:t>
            </w:r>
          </w:p>
        </w:tc>
        <w:tc>
          <w:tcPr>
            <w:tcW w:w="566" w:type="pct"/>
            <w:vMerge w:val="restart"/>
          </w:tcPr>
          <w:p w:rsidR="00FA6C81" w:rsidRDefault="00FA6C81" w:rsidP="008B3B17">
            <w:pPr>
              <w:pStyle w:val="ConsPlusCell"/>
              <w:jc w:val="center"/>
              <w:rPr>
                <w:rFonts w:ascii="Times New Roman" w:hAnsi="Times New Roman" w:cs="Times New Roman"/>
              </w:rPr>
            </w:pPr>
            <w:r>
              <w:rPr>
                <w:rFonts w:ascii="Times New Roman" w:hAnsi="Times New Roman" w:cs="Times New Roman"/>
              </w:rPr>
              <w:t>Соблюдение установленного законодательством ограничения предельного объема расходов на обслуживание муниципального долга</w:t>
            </w:r>
          </w:p>
        </w:tc>
        <w:tc>
          <w:tcPr>
            <w:tcW w:w="631" w:type="pct"/>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Всего</w:t>
            </w:r>
          </w:p>
        </w:tc>
        <w:tc>
          <w:tcPr>
            <w:tcW w:w="222" w:type="pct"/>
          </w:tcPr>
          <w:p w:rsidR="00FA6C81" w:rsidRDefault="00FA6C81" w:rsidP="008B3B17">
            <w:pPr>
              <w:pStyle w:val="ConsPlusCell"/>
              <w:jc w:val="center"/>
              <w:rPr>
                <w:rFonts w:ascii="Times New Roman" w:hAnsi="Times New Roman" w:cs="Times New Roman"/>
              </w:rPr>
            </w:pPr>
            <w:r>
              <w:rPr>
                <w:rFonts w:ascii="Times New Roman" w:hAnsi="Times New Roman" w:cs="Times New Roman"/>
              </w:rPr>
              <w:t>992</w:t>
            </w:r>
          </w:p>
        </w:tc>
        <w:tc>
          <w:tcPr>
            <w:tcW w:w="235" w:type="pct"/>
            <w:gridSpan w:val="3"/>
          </w:tcPr>
          <w:p w:rsidR="00FA6C81" w:rsidRPr="00616AA4" w:rsidRDefault="00FA6C81" w:rsidP="008B3B17">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30" w:type="pct"/>
          </w:tcPr>
          <w:p w:rsidR="00FA6C81" w:rsidRPr="00616AA4" w:rsidRDefault="00FA6C81" w:rsidP="008B3B17">
            <w:pPr>
              <w:pStyle w:val="ConsPlusCell"/>
              <w:jc w:val="center"/>
              <w:rPr>
                <w:rFonts w:ascii="Times New Roman" w:hAnsi="Times New Roman" w:cs="Times New Roman"/>
                <w:lang w:val="en-US"/>
              </w:rPr>
            </w:pPr>
            <w:r>
              <w:rPr>
                <w:rFonts w:ascii="Times New Roman" w:hAnsi="Times New Roman" w:cs="Times New Roman"/>
                <w:lang w:val="en-US"/>
              </w:rPr>
              <w:t>X</w:t>
            </w:r>
          </w:p>
        </w:tc>
        <w:tc>
          <w:tcPr>
            <w:tcW w:w="455" w:type="pct"/>
            <w:gridSpan w:val="5"/>
          </w:tcPr>
          <w:p w:rsidR="00FA6C81" w:rsidRPr="00616AA4" w:rsidRDefault="00FA6C81" w:rsidP="008B3B17">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93" w:type="pct"/>
          </w:tcPr>
          <w:p w:rsidR="00FA6C81" w:rsidRPr="00616AA4" w:rsidRDefault="00FA6C81" w:rsidP="008B3B17">
            <w:pPr>
              <w:pStyle w:val="ConsPlusCell"/>
              <w:jc w:val="center"/>
              <w:rPr>
                <w:rFonts w:ascii="Times New Roman" w:hAnsi="Times New Roman" w:cs="Times New Roman"/>
                <w:lang w:val="en-US"/>
              </w:rPr>
            </w:pPr>
            <w:r>
              <w:rPr>
                <w:rFonts w:ascii="Times New Roman" w:hAnsi="Times New Roman" w:cs="Times New Roman"/>
                <w:lang w:val="en-US"/>
              </w:rPr>
              <w:t>X</w:t>
            </w:r>
          </w:p>
        </w:tc>
        <w:tc>
          <w:tcPr>
            <w:tcW w:w="402"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39,63</w:t>
            </w:r>
          </w:p>
        </w:tc>
        <w:tc>
          <w:tcPr>
            <w:tcW w:w="394"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36,68</w:t>
            </w:r>
          </w:p>
        </w:tc>
        <w:tc>
          <w:tcPr>
            <w:tcW w:w="397"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15,46</w:t>
            </w:r>
          </w:p>
        </w:tc>
        <w:tc>
          <w:tcPr>
            <w:tcW w:w="402"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10,45</w:t>
            </w:r>
          </w:p>
        </w:tc>
        <w:tc>
          <w:tcPr>
            <w:tcW w:w="339"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7,25</w:t>
            </w:r>
          </w:p>
        </w:tc>
      </w:tr>
      <w:tr w:rsidR="00FA6C81" w:rsidRPr="00FB2FBA" w:rsidTr="008B3B17">
        <w:trPr>
          <w:trHeight w:val="630"/>
          <w:tblCellSpacing w:w="5" w:type="nil"/>
        </w:trPr>
        <w:tc>
          <w:tcPr>
            <w:tcW w:w="225" w:type="pct"/>
            <w:vMerge/>
          </w:tcPr>
          <w:p w:rsidR="00FA6C81" w:rsidRDefault="00FA6C81" w:rsidP="008B3B17">
            <w:pPr>
              <w:pStyle w:val="ConsPlusCell"/>
              <w:jc w:val="center"/>
              <w:rPr>
                <w:rFonts w:ascii="Times New Roman" w:hAnsi="Times New Roman" w:cs="Times New Roman"/>
              </w:rPr>
            </w:pPr>
          </w:p>
        </w:tc>
        <w:tc>
          <w:tcPr>
            <w:tcW w:w="409" w:type="pct"/>
            <w:vMerge/>
          </w:tcPr>
          <w:p w:rsidR="00FA6C81" w:rsidRDefault="00FA6C81" w:rsidP="008B3B17">
            <w:pPr>
              <w:pStyle w:val="ConsPlusCell"/>
              <w:jc w:val="center"/>
              <w:rPr>
                <w:rFonts w:ascii="Times New Roman" w:hAnsi="Times New Roman" w:cs="Times New Roman"/>
              </w:rPr>
            </w:pPr>
          </w:p>
        </w:tc>
        <w:tc>
          <w:tcPr>
            <w:tcW w:w="566" w:type="pct"/>
            <w:vMerge/>
          </w:tcPr>
          <w:p w:rsidR="00FA6C81" w:rsidRDefault="00FA6C81" w:rsidP="008B3B17">
            <w:pPr>
              <w:pStyle w:val="ConsPlusCell"/>
              <w:jc w:val="center"/>
              <w:rPr>
                <w:rFonts w:ascii="Times New Roman" w:hAnsi="Times New Roman" w:cs="Times New Roman"/>
              </w:rPr>
            </w:pPr>
          </w:p>
        </w:tc>
        <w:tc>
          <w:tcPr>
            <w:tcW w:w="631" w:type="pct"/>
            <w:vMerge w:val="restart"/>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ответственный исполнитель</w:t>
            </w:r>
            <w:r>
              <w:rPr>
                <w:rFonts w:ascii="Times New Roman" w:hAnsi="Times New Roman" w:cs="Times New Roman"/>
              </w:rPr>
              <w:t xml:space="preserve"> подпрограммы</w:t>
            </w:r>
            <w:r w:rsidRPr="00FB2FBA">
              <w:rPr>
                <w:rFonts w:ascii="Times New Roman" w:hAnsi="Times New Roman" w:cs="Times New Roman"/>
              </w:rPr>
              <w:t xml:space="preserve"> – </w:t>
            </w:r>
            <w:r>
              <w:rPr>
                <w:rFonts w:ascii="Times New Roman" w:hAnsi="Times New Roman" w:cs="Times New Roman"/>
              </w:rPr>
              <w:t>Ф</w:t>
            </w:r>
            <w:r w:rsidRPr="00FB2FBA">
              <w:rPr>
                <w:rFonts w:ascii="Times New Roman" w:hAnsi="Times New Roman" w:cs="Times New Roman"/>
              </w:rPr>
              <w:t>инансов</w:t>
            </w:r>
            <w:r>
              <w:rPr>
                <w:rFonts w:ascii="Times New Roman" w:hAnsi="Times New Roman" w:cs="Times New Roman"/>
              </w:rPr>
              <w:t>ое управление</w:t>
            </w:r>
            <w:r w:rsidRPr="00FB2FBA">
              <w:rPr>
                <w:rFonts w:ascii="Times New Roman" w:hAnsi="Times New Roman" w:cs="Times New Roman"/>
              </w:rPr>
              <w:t xml:space="preserve"> </w:t>
            </w:r>
            <w:r>
              <w:rPr>
                <w:rFonts w:ascii="Times New Roman" w:hAnsi="Times New Roman" w:cs="Times New Roman"/>
              </w:rPr>
              <w:t>Камешкирского</w:t>
            </w:r>
            <w:r w:rsidRPr="00FB2FBA">
              <w:rPr>
                <w:rFonts w:ascii="Times New Roman" w:hAnsi="Times New Roman" w:cs="Times New Roman"/>
              </w:rPr>
              <w:t xml:space="preserve"> района Пензенской области</w:t>
            </w:r>
          </w:p>
        </w:tc>
        <w:tc>
          <w:tcPr>
            <w:tcW w:w="222" w:type="pct"/>
            <w:vMerge w:val="restart"/>
          </w:tcPr>
          <w:p w:rsidR="00FA6C81" w:rsidRDefault="00FA6C81" w:rsidP="008B3B17">
            <w:pPr>
              <w:pStyle w:val="ConsPlusCell"/>
              <w:jc w:val="center"/>
              <w:rPr>
                <w:rFonts w:ascii="Times New Roman" w:hAnsi="Times New Roman" w:cs="Times New Roman"/>
              </w:rPr>
            </w:pPr>
            <w:r>
              <w:rPr>
                <w:rFonts w:ascii="Times New Roman" w:hAnsi="Times New Roman" w:cs="Times New Roman"/>
              </w:rPr>
              <w:t>992</w:t>
            </w:r>
          </w:p>
        </w:tc>
        <w:tc>
          <w:tcPr>
            <w:tcW w:w="228" w:type="pct"/>
            <w:gridSpan w:val="2"/>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13</w:t>
            </w:r>
          </w:p>
        </w:tc>
        <w:tc>
          <w:tcPr>
            <w:tcW w:w="137" w:type="pct"/>
            <w:gridSpan w:val="2"/>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01</w:t>
            </w:r>
          </w:p>
        </w:tc>
        <w:tc>
          <w:tcPr>
            <w:tcW w:w="455" w:type="pct"/>
            <w:gridSpan w:val="5"/>
          </w:tcPr>
          <w:p w:rsidR="00FA6C81" w:rsidRPr="00FB2FBA" w:rsidRDefault="00FA6C81" w:rsidP="008B3B17">
            <w:pPr>
              <w:pStyle w:val="ConsPlusCell"/>
              <w:ind w:left="-69" w:right="-75"/>
              <w:jc w:val="center"/>
              <w:rPr>
                <w:rFonts w:ascii="Times New Roman" w:hAnsi="Times New Roman" w:cs="Times New Roman"/>
              </w:rPr>
            </w:pPr>
            <w:r>
              <w:rPr>
                <w:rFonts w:ascii="Times New Roman" w:hAnsi="Times New Roman" w:cs="Times New Roman"/>
              </w:rPr>
              <w:t>1310120870</w:t>
            </w:r>
          </w:p>
        </w:tc>
        <w:tc>
          <w:tcPr>
            <w:tcW w:w="193" w:type="pct"/>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730</w:t>
            </w:r>
          </w:p>
        </w:tc>
        <w:tc>
          <w:tcPr>
            <w:tcW w:w="40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16,58</w:t>
            </w:r>
          </w:p>
        </w:tc>
        <w:tc>
          <w:tcPr>
            <w:tcW w:w="394"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13,63</w:t>
            </w:r>
          </w:p>
        </w:tc>
        <w:tc>
          <w:tcPr>
            <w:tcW w:w="397"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2,93</w:t>
            </w:r>
          </w:p>
        </w:tc>
        <w:tc>
          <w:tcPr>
            <w:tcW w:w="40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1,78</w:t>
            </w:r>
          </w:p>
        </w:tc>
        <w:tc>
          <w:tcPr>
            <w:tcW w:w="339"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1,27</w:t>
            </w:r>
          </w:p>
        </w:tc>
      </w:tr>
      <w:tr w:rsidR="00FA6C81" w:rsidRPr="00FB2FBA" w:rsidTr="008B3B17">
        <w:trPr>
          <w:trHeight w:val="1485"/>
          <w:tblCellSpacing w:w="5" w:type="nil"/>
        </w:trPr>
        <w:tc>
          <w:tcPr>
            <w:tcW w:w="225" w:type="pct"/>
            <w:vMerge/>
          </w:tcPr>
          <w:p w:rsidR="00FA6C81" w:rsidRDefault="00FA6C81" w:rsidP="008B3B17">
            <w:pPr>
              <w:pStyle w:val="ConsPlusCell"/>
              <w:jc w:val="center"/>
              <w:rPr>
                <w:rFonts w:ascii="Times New Roman" w:hAnsi="Times New Roman" w:cs="Times New Roman"/>
              </w:rPr>
            </w:pPr>
          </w:p>
        </w:tc>
        <w:tc>
          <w:tcPr>
            <w:tcW w:w="409" w:type="pct"/>
            <w:vMerge/>
          </w:tcPr>
          <w:p w:rsidR="00FA6C81" w:rsidRDefault="00FA6C81" w:rsidP="008B3B17">
            <w:pPr>
              <w:pStyle w:val="ConsPlusCell"/>
              <w:jc w:val="center"/>
              <w:rPr>
                <w:rFonts w:ascii="Times New Roman" w:hAnsi="Times New Roman" w:cs="Times New Roman"/>
              </w:rPr>
            </w:pPr>
          </w:p>
        </w:tc>
        <w:tc>
          <w:tcPr>
            <w:tcW w:w="566" w:type="pct"/>
            <w:vMerge/>
          </w:tcPr>
          <w:p w:rsidR="00FA6C81" w:rsidRDefault="00FA6C81" w:rsidP="008B3B17">
            <w:pPr>
              <w:pStyle w:val="ConsPlusCell"/>
              <w:jc w:val="center"/>
              <w:rPr>
                <w:rFonts w:ascii="Times New Roman" w:hAnsi="Times New Roman" w:cs="Times New Roman"/>
              </w:rPr>
            </w:pPr>
          </w:p>
        </w:tc>
        <w:tc>
          <w:tcPr>
            <w:tcW w:w="631" w:type="pct"/>
            <w:vMerge/>
          </w:tcPr>
          <w:p w:rsidR="00FA6C81" w:rsidRPr="00FB2FBA" w:rsidRDefault="00FA6C81" w:rsidP="008B3B17">
            <w:pPr>
              <w:pStyle w:val="ConsPlusCell"/>
              <w:jc w:val="center"/>
              <w:rPr>
                <w:rFonts w:ascii="Times New Roman" w:hAnsi="Times New Roman" w:cs="Times New Roman"/>
              </w:rPr>
            </w:pPr>
          </w:p>
        </w:tc>
        <w:tc>
          <w:tcPr>
            <w:tcW w:w="222" w:type="pct"/>
            <w:vMerge/>
          </w:tcPr>
          <w:p w:rsidR="00FA6C81" w:rsidRDefault="00FA6C81" w:rsidP="008B3B17">
            <w:pPr>
              <w:pStyle w:val="ConsPlusCell"/>
              <w:jc w:val="center"/>
              <w:rPr>
                <w:rFonts w:ascii="Times New Roman" w:hAnsi="Times New Roman" w:cs="Times New Roman"/>
              </w:rPr>
            </w:pPr>
          </w:p>
        </w:tc>
        <w:tc>
          <w:tcPr>
            <w:tcW w:w="228" w:type="pct"/>
            <w:gridSpan w:val="2"/>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13</w:t>
            </w:r>
          </w:p>
        </w:tc>
        <w:tc>
          <w:tcPr>
            <w:tcW w:w="137" w:type="pct"/>
            <w:gridSpan w:val="2"/>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01</w:t>
            </w:r>
          </w:p>
        </w:tc>
        <w:tc>
          <w:tcPr>
            <w:tcW w:w="455" w:type="pct"/>
            <w:gridSpan w:val="5"/>
          </w:tcPr>
          <w:p w:rsidR="00FA6C81" w:rsidRPr="00FB2FBA" w:rsidRDefault="00FA6C81" w:rsidP="008B3B17">
            <w:pPr>
              <w:pStyle w:val="ConsPlusCell"/>
              <w:ind w:left="-69" w:right="-75"/>
              <w:jc w:val="center"/>
              <w:rPr>
                <w:rFonts w:ascii="Times New Roman" w:hAnsi="Times New Roman" w:cs="Times New Roman"/>
              </w:rPr>
            </w:pPr>
            <w:r>
              <w:rPr>
                <w:rFonts w:ascii="Times New Roman" w:hAnsi="Times New Roman" w:cs="Times New Roman"/>
              </w:rPr>
              <w:t>1310120890</w:t>
            </w:r>
          </w:p>
        </w:tc>
        <w:tc>
          <w:tcPr>
            <w:tcW w:w="193" w:type="pct"/>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730</w:t>
            </w:r>
          </w:p>
        </w:tc>
        <w:tc>
          <w:tcPr>
            <w:tcW w:w="40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23,05</w:t>
            </w:r>
          </w:p>
        </w:tc>
        <w:tc>
          <w:tcPr>
            <w:tcW w:w="394"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23,05</w:t>
            </w:r>
          </w:p>
        </w:tc>
        <w:tc>
          <w:tcPr>
            <w:tcW w:w="397"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12,53</w:t>
            </w:r>
          </w:p>
        </w:tc>
        <w:tc>
          <w:tcPr>
            <w:tcW w:w="402"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8,67</w:t>
            </w:r>
          </w:p>
        </w:tc>
        <w:tc>
          <w:tcPr>
            <w:tcW w:w="339"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5,98</w:t>
            </w:r>
          </w:p>
        </w:tc>
      </w:tr>
      <w:tr w:rsidR="00FA6C81" w:rsidRPr="00FB2FBA" w:rsidTr="008B3B17">
        <w:trPr>
          <w:trHeight w:val="20"/>
          <w:tblCellSpacing w:w="5" w:type="nil"/>
        </w:trPr>
        <w:tc>
          <w:tcPr>
            <w:tcW w:w="225" w:type="pct"/>
            <w:vMerge w:val="restar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2.</w:t>
            </w:r>
          </w:p>
          <w:p w:rsidR="00FA6C81" w:rsidRPr="00FB2FBA" w:rsidRDefault="00FA6C81" w:rsidP="008B3B17">
            <w:pPr>
              <w:pStyle w:val="ConsPlusCell"/>
              <w:jc w:val="center"/>
              <w:rPr>
                <w:rFonts w:ascii="Times New Roman" w:hAnsi="Times New Roman" w:cs="Times New Roman"/>
              </w:rPr>
            </w:pPr>
          </w:p>
          <w:p w:rsidR="00FA6C81" w:rsidRPr="00FB2FBA" w:rsidRDefault="00FA6C81" w:rsidP="008B3B17">
            <w:pPr>
              <w:pStyle w:val="ConsPlusCell"/>
              <w:jc w:val="center"/>
              <w:rPr>
                <w:rFonts w:ascii="Times New Roman" w:hAnsi="Times New Roman" w:cs="Times New Roman"/>
              </w:rPr>
            </w:pPr>
          </w:p>
        </w:tc>
        <w:tc>
          <w:tcPr>
            <w:tcW w:w="409" w:type="pct"/>
            <w:vMerge w:val="restar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Подпрограмма 2</w:t>
            </w:r>
          </w:p>
        </w:tc>
        <w:tc>
          <w:tcPr>
            <w:tcW w:w="566" w:type="pct"/>
            <w:vMerge w:val="restar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 xml:space="preserve">Предоставление межбюджетных трансфертов из бюджета </w:t>
            </w:r>
            <w:r>
              <w:rPr>
                <w:rFonts w:ascii="Times New Roman" w:hAnsi="Times New Roman" w:cs="Times New Roman"/>
              </w:rPr>
              <w:lastRenderedPageBreak/>
              <w:t>Камешкирского</w:t>
            </w:r>
            <w:r w:rsidRPr="00FB2FBA">
              <w:rPr>
                <w:rFonts w:ascii="Times New Roman" w:hAnsi="Times New Roman" w:cs="Times New Roman"/>
              </w:rPr>
              <w:t xml:space="preserve"> района Пензенской области</w:t>
            </w:r>
          </w:p>
        </w:tc>
        <w:tc>
          <w:tcPr>
            <w:tcW w:w="631"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lastRenderedPageBreak/>
              <w:t>всего</w:t>
            </w:r>
          </w:p>
        </w:tc>
        <w:tc>
          <w:tcPr>
            <w:tcW w:w="222" w:type="pct"/>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992</w:t>
            </w:r>
          </w:p>
        </w:tc>
        <w:tc>
          <w:tcPr>
            <w:tcW w:w="225" w:type="pct"/>
            <w:tcMar>
              <w:top w:w="28" w:type="dxa"/>
              <w:left w:w="0" w:type="dxa"/>
              <w:bottom w:w="28" w:type="dxa"/>
              <w:right w:w="0" w:type="dxa"/>
            </w:tcMar>
          </w:tcPr>
          <w:p w:rsidR="00FA6C81" w:rsidRPr="00FB2FBA" w:rsidRDefault="00FA6C81" w:rsidP="008B3B17">
            <w:pPr>
              <w:jc w:val="center"/>
            </w:pPr>
            <w:r w:rsidRPr="00FB2FBA">
              <w:t>X</w:t>
            </w:r>
          </w:p>
        </w:tc>
        <w:tc>
          <w:tcPr>
            <w:tcW w:w="140" w:type="pct"/>
            <w:gridSpan w:val="3"/>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55" w:type="pct"/>
            <w:gridSpan w:val="5"/>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193"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tcPr>
          <w:p w:rsidR="00FA6C81" w:rsidRPr="00FB2FBA" w:rsidRDefault="00FA6C81" w:rsidP="008B3B17">
            <w:pPr>
              <w:jc w:val="center"/>
            </w:pPr>
            <w:r>
              <w:t>4679,20</w:t>
            </w:r>
          </w:p>
        </w:tc>
        <w:tc>
          <w:tcPr>
            <w:tcW w:w="394" w:type="pct"/>
            <w:tcMar>
              <w:top w:w="28" w:type="dxa"/>
              <w:left w:w="0" w:type="dxa"/>
              <w:bottom w:w="28" w:type="dxa"/>
              <w:right w:w="0" w:type="dxa"/>
            </w:tcMar>
          </w:tcPr>
          <w:p w:rsidR="00FA6C81" w:rsidRPr="00FB2FBA" w:rsidRDefault="00FA6C81" w:rsidP="008B3B17">
            <w:pPr>
              <w:jc w:val="center"/>
            </w:pPr>
            <w:r>
              <w:t>4213,5</w:t>
            </w:r>
          </w:p>
        </w:tc>
        <w:tc>
          <w:tcPr>
            <w:tcW w:w="397" w:type="pct"/>
            <w:tcMar>
              <w:top w:w="28" w:type="dxa"/>
              <w:left w:w="0" w:type="dxa"/>
              <w:bottom w:w="28" w:type="dxa"/>
              <w:right w:w="0" w:type="dxa"/>
            </w:tcMar>
          </w:tcPr>
          <w:p w:rsidR="00FA6C81" w:rsidRPr="00FB2FBA" w:rsidRDefault="00FA6C81" w:rsidP="008B3B17">
            <w:pPr>
              <w:jc w:val="center"/>
            </w:pPr>
            <w:r>
              <w:t>5289,5</w:t>
            </w:r>
          </w:p>
        </w:tc>
        <w:tc>
          <w:tcPr>
            <w:tcW w:w="402" w:type="pct"/>
            <w:tcMar>
              <w:top w:w="28" w:type="dxa"/>
              <w:left w:w="0" w:type="dxa"/>
              <w:bottom w:w="28" w:type="dxa"/>
              <w:right w:w="0" w:type="dxa"/>
            </w:tcMar>
          </w:tcPr>
          <w:p w:rsidR="00FA6C81" w:rsidRPr="00FB2FBA" w:rsidRDefault="00FA6C81" w:rsidP="008B3B17">
            <w:pPr>
              <w:jc w:val="center"/>
            </w:pPr>
            <w:r>
              <w:t>4858,05</w:t>
            </w:r>
          </w:p>
        </w:tc>
        <w:tc>
          <w:tcPr>
            <w:tcW w:w="339" w:type="pct"/>
            <w:tcMar>
              <w:top w:w="28" w:type="dxa"/>
              <w:left w:w="0" w:type="dxa"/>
              <w:bottom w:w="28" w:type="dxa"/>
              <w:right w:w="0" w:type="dxa"/>
            </w:tcMar>
          </w:tcPr>
          <w:p w:rsidR="00FA6C81" w:rsidRPr="00FB2FBA" w:rsidRDefault="00FA6C81" w:rsidP="008B3B17">
            <w:pPr>
              <w:jc w:val="center"/>
            </w:pPr>
            <w:r>
              <w:t>4969,09</w:t>
            </w:r>
          </w:p>
        </w:tc>
      </w:tr>
      <w:tr w:rsidR="00FA6C81" w:rsidRPr="00FB2FBA" w:rsidTr="008B3B17">
        <w:trPr>
          <w:trHeight w:val="20"/>
          <w:tblCellSpacing w:w="5" w:type="nil"/>
        </w:trPr>
        <w:tc>
          <w:tcPr>
            <w:tcW w:w="225" w:type="pct"/>
            <w:vMerge/>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p>
        </w:tc>
        <w:tc>
          <w:tcPr>
            <w:tcW w:w="631"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ответственный исполнитель</w:t>
            </w:r>
            <w:r>
              <w:rPr>
                <w:rFonts w:ascii="Times New Roman" w:hAnsi="Times New Roman" w:cs="Times New Roman"/>
              </w:rPr>
              <w:t xml:space="preserve"> подпрограммы</w:t>
            </w:r>
            <w:r w:rsidRPr="00FB2FBA">
              <w:rPr>
                <w:rFonts w:ascii="Times New Roman" w:hAnsi="Times New Roman" w:cs="Times New Roman"/>
              </w:rPr>
              <w:t xml:space="preserve"> – </w:t>
            </w:r>
            <w:r>
              <w:rPr>
                <w:rFonts w:ascii="Times New Roman" w:hAnsi="Times New Roman" w:cs="Times New Roman"/>
              </w:rPr>
              <w:lastRenderedPageBreak/>
              <w:t>Ф</w:t>
            </w:r>
            <w:r w:rsidRPr="00FB2FBA">
              <w:rPr>
                <w:rFonts w:ascii="Times New Roman" w:hAnsi="Times New Roman" w:cs="Times New Roman"/>
              </w:rPr>
              <w:t>инансов</w:t>
            </w:r>
            <w:r>
              <w:rPr>
                <w:rFonts w:ascii="Times New Roman" w:hAnsi="Times New Roman" w:cs="Times New Roman"/>
              </w:rPr>
              <w:t>ое управление</w:t>
            </w:r>
            <w:r w:rsidRPr="00FB2FBA">
              <w:rPr>
                <w:rFonts w:ascii="Times New Roman" w:hAnsi="Times New Roman" w:cs="Times New Roman"/>
              </w:rPr>
              <w:t xml:space="preserve"> </w:t>
            </w:r>
            <w:r>
              <w:rPr>
                <w:rFonts w:ascii="Times New Roman" w:hAnsi="Times New Roman" w:cs="Times New Roman"/>
              </w:rPr>
              <w:t>Камешкирского</w:t>
            </w:r>
            <w:r w:rsidRPr="00FB2FBA">
              <w:rPr>
                <w:rFonts w:ascii="Times New Roman" w:hAnsi="Times New Roman" w:cs="Times New Roman"/>
              </w:rPr>
              <w:t xml:space="preserve"> района Пензенской области</w:t>
            </w:r>
          </w:p>
        </w:tc>
        <w:tc>
          <w:tcPr>
            <w:tcW w:w="22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lastRenderedPageBreak/>
              <w:t>992</w:t>
            </w:r>
          </w:p>
        </w:tc>
        <w:tc>
          <w:tcPr>
            <w:tcW w:w="225" w:type="pct"/>
            <w:tcMar>
              <w:top w:w="28" w:type="dxa"/>
              <w:left w:w="0" w:type="dxa"/>
              <w:bottom w:w="28" w:type="dxa"/>
              <w:right w:w="0" w:type="dxa"/>
            </w:tcMar>
          </w:tcPr>
          <w:p w:rsidR="00FA6C81" w:rsidRPr="00FB2FBA" w:rsidRDefault="00FA6C81" w:rsidP="008B3B17">
            <w:pPr>
              <w:jc w:val="center"/>
            </w:pPr>
            <w:r w:rsidRPr="00FB2FBA">
              <w:t>X</w:t>
            </w:r>
          </w:p>
        </w:tc>
        <w:tc>
          <w:tcPr>
            <w:tcW w:w="140" w:type="pct"/>
            <w:gridSpan w:val="3"/>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55" w:type="pct"/>
            <w:gridSpan w:val="5"/>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193"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tcPr>
          <w:p w:rsidR="00FA6C81" w:rsidRPr="00FB2FBA" w:rsidRDefault="00FA6C81" w:rsidP="008B3B17">
            <w:pPr>
              <w:jc w:val="center"/>
            </w:pPr>
            <w:r>
              <w:t>4679,20</w:t>
            </w:r>
          </w:p>
        </w:tc>
        <w:tc>
          <w:tcPr>
            <w:tcW w:w="394" w:type="pct"/>
            <w:tcMar>
              <w:top w:w="28" w:type="dxa"/>
              <w:left w:w="0" w:type="dxa"/>
              <w:bottom w:w="28" w:type="dxa"/>
              <w:right w:w="0" w:type="dxa"/>
            </w:tcMar>
          </w:tcPr>
          <w:p w:rsidR="00FA6C81" w:rsidRPr="00FB2FBA" w:rsidRDefault="00FA6C81" w:rsidP="008B3B17">
            <w:pPr>
              <w:jc w:val="center"/>
            </w:pPr>
            <w:r>
              <w:t>4213,5</w:t>
            </w:r>
          </w:p>
        </w:tc>
        <w:tc>
          <w:tcPr>
            <w:tcW w:w="397" w:type="pct"/>
            <w:tcMar>
              <w:top w:w="28" w:type="dxa"/>
              <w:left w:w="0" w:type="dxa"/>
              <w:bottom w:w="28" w:type="dxa"/>
              <w:right w:w="0" w:type="dxa"/>
            </w:tcMar>
          </w:tcPr>
          <w:p w:rsidR="00FA6C81" w:rsidRPr="00FB2FBA" w:rsidRDefault="00FA6C81" w:rsidP="008B3B17">
            <w:pPr>
              <w:jc w:val="center"/>
            </w:pPr>
            <w:r>
              <w:t>5289,5</w:t>
            </w:r>
          </w:p>
        </w:tc>
        <w:tc>
          <w:tcPr>
            <w:tcW w:w="402" w:type="pct"/>
            <w:tcMar>
              <w:top w:w="28" w:type="dxa"/>
              <w:left w:w="0" w:type="dxa"/>
              <w:bottom w:w="28" w:type="dxa"/>
              <w:right w:w="0" w:type="dxa"/>
            </w:tcMar>
          </w:tcPr>
          <w:p w:rsidR="00FA6C81" w:rsidRPr="00FB2FBA" w:rsidRDefault="00FA6C81" w:rsidP="008B3B17">
            <w:pPr>
              <w:jc w:val="center"/>
            </w:pPr>
            <w:r>
              <w:t>4858,05</w:t>
            </w:r>
          </w:p>
        </w:tc>
        <w:tc>
          <w:tcPr>
            <w:tcW w:w="339" w:type="pct"/>
            <w:tcMar>
              <w:top w:w="28" w:type="dxa"/>
              <w:left w:w="0" w:type="dxa"/>
              <w:bottom w:w="28" w:type="dxa"/>
              <w:right w:w="0" w:type="dxa"/>
            </w:tcMar>
          </w:tcPr>
          <w:p w:rsidR="00FA6C81" w:rsidRPr="00FB2FBA" w:rsidRDefault="00FA6C81" w:rsidP="008B3B17">
            <w:pPr>
              <w:jc w:val="center"/>
            </w:pPr>
            <w:r>
              <w:t>4969,09</w:t>
            </w:r>
          </w:p>
        </w:tc>
      </w:tr>
      <w:tr w:rsidR="00FA6C81" w:rsidRPr="00FB2FBA" w:rsidTr="008B3B17">
        <w:trPr>
          <w:trHeight w:val="645"/>
          <w:tblCellSpacing w:w="5" w:type="nil"/>
        </w:trPr>
        <w:tc>
          <w:tcPr>
            <w:tcW w:w="225" w:type="pct"/>
            <w:vMerge w:val="restart"/>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r>
              <w:rPr>
                <w:rFonts w:ascii="Times New Roman" w:hAnsi="Times New Roman" w:cs="Times New Roman"/>
              </w:rPr>
              <w:lastRenderedPageBreak/>
              <w:t>2.1.</w:t>
            </w:r>
          </w:p>
        </w:tc>
        <w:tc>
          <w:tcPr>
            <w:tcW w:w="409" w:type="pct"/>
            <w:vMerge w:val="restart"/>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r>
              <w:rPr>
                <w:rFonts w:ascii="Times New Roman" w:hAnsi="Times New Roman" w:cs="Times New Roman"/>
              </w:rPr>
              <w:t>Основное мероприятие 2.1</w:t>
            </w:r>
          </w:p>
        </w:tc>
        <w:tc>
          <w:tcPr>
            <w:tcW w:w="566" w:type="pct"/>
            <w:vMerge w:val="restart"/>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r>
              <w:rPr>
                <w:rFonts w:ascii="Times New Roman" w:hAnsi="Times New Roman" w:cs="Times New Roman"/>
              </w:rPr>
              <w:t>Повышение эффективности предоставления и использования субвенций</w:t>
            </w:r>
          </w:p>
        </w:tc>
        <w:tc>
          <w:tcPr>
            <w:tcW w:w="631"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всего</w:t>
            </w:r>
          </w:p>
        </w:tc>
        <w:tc>
          <w:tcPr>
            <w:tcW w:w="22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992</w:t>
            </w:r>
          </w:p>
        </w:tc>
        <w:tc>
          <w:tcPr>
            <w:tcW w:w="225" w:type="pct"/>
            <w:tcMar>
              <w:top w:w="28" w:type="dxa"/>
              <w:left w:w="0" w:type="dxa"/>
              <w:bottom w:w="28" w:type="dxa"/>
              <w:right w:w="0" w:type="dxa"/>
            </w:tcMar>
          </w:tcPr>
          <w:p w:rsidR="00FA6C81" w:rsidRPr="00FB2FBA" w:rsidRDefault="00FA6C81" w:rsidP="008B3B17">
            <w:pPr>
              <w:jc w:val="center"/>
            </w:pPr>
            <w:r w:rsidRPr="00FB2FBA">
              <w:t>X</w:t>
            </w:r>
          </w:p>
        </w:tc>
        <w:tc>
          <w:tcPr>
            <w:tcW w:w="167" w:type="pct"/>
            <w:gridSpan w:val="5"/>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28" w:type="pct"/>
            <w:gridSpan w:val="3"/>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193" w:type="pct"/>
            <w:tcMar>
              <w:top w:w="28" w:type="dxa"/>
              <w:left w:w="0" w:type="dxa"/>
              <w:bottom w:w="28" w:type="dxa"/>
              <w:right w:w="0" w:type="dxa"/>
            </w:tcMar>
          </w:tcPr>
          <w:p w:rsidR="00FA6C81" w:rsidRPr="00FB2FBA" w:rsidRDefault="00FA6C81" w:rsidP="008B3B17">
            <w:pPr>
              <w:jc w:val="center"/>
            </w:pPr>
            <w:r w:rsidRPr="00FB2FBA">
              <w:t>X</w:t>
            </w:r>
          </w:p>
        </w:tc>
        <w:tc>
          <w:tcPr>
            <w:tcW w:w="40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464,2</w:t>
            </w:r>
          </w:p>
        </w:tc>
        <w:tc>
          <w:tcPr>
            <w:tcW w:w="394"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466,50</w:t>
            </w:r>
          </w:p>
        </w:tc>
        <w:tc>
          <w:tcPr>
            <w:tcW w:w="397"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502,5</w:t>
            </w:r>
          </w:p>
        </w:tc>
        <w:tc>
          <w:tcPr>
            <w:tcW w:w="40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507,8</w:t>
            </w:r>
          </w:p>
        </w:tc>
        <w:tc>
          <w:tcPr>
            <w:tcW w:w="339"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528,4</w:t>
            </w:r>
          </w:p>
        </w:tc>
      </w:tr>
      <w:tr w:rsidR="00FA6C81" w:rsidRPr="00FB2FBA" w:rsidTr="008B3B17">
        <w:trPr>
          <w:trHeight w:val="645"/>
          <w:tblCellSpacing w:w="5" w:type="nil"/>
        </w:trPr>
        <w:tc>
          <w:tcPr>
            <w:tcW w:w="225" w:type="pct"/>
            <w:vMerge/>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p>
        </w:tc>
        <w:tc>
          <w:tcPr>
            <w:tcW w:w="631"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ответственный исполнитель</w:t>
            </w:r>
            <w:r>
              <w:rPr>
                <w:rFonts w:ascii="Times New Roman" w:hAnsi="Times New Roman" w:cs="Times New Roman"/>
              </w:rPr>
              <w:t xml:space="preserve"> подпрограммы</w:t>
            </w:r>
            <w:r w:rsidRPr="00FB2FBA">
              <w:rPr>
                <w:rFonts w:ascii="Times New Roman" w:hAnsi="Times New Roman" w:cs="Times New Roman"/>
              </w:rPr>
              <w:t xml:space="preserve"> – </w:t>
            </w:r>
            <w:r>
              <w:rPr>
                <w:rFonts w:ascii="Times New Roman" w:hAnsi="Times New Roman" w:cs="Times New Roman"/>
              </w:rPr>
              <w:t>Финансовое управление Камешкирского</w:t>
            </w:r>
            <w:r w:rsidRPr="00FB2FBA">
              <w:rPr>
                <w:rFonts w:ascii="Times New Roman" w:hAnsi="Times New Roman" w:cs="Times New Roman"/>
              </w:rPr>
              <w:t xml:space="preserve"> района Пензенской области</w:t>
            </w:r>
          </w:p>
        </w:tc>
        <w:tc>
          <w:tcPr>
            <w:tcW w:w="22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992</w:t>
            </w:r>
          </w:p>
        </w:tc>
        <w:tc>
          <w:tcPr>
            <w:tcW w:w="225" w:type="pct"/>
            <w:tcMar>
              <w:top w:w="28" w:type="dxa"/>
              <w:left w:w="0" w:type="dxa"/>
              <w:bottom w:w="28" w:type="dxa"/>
              <w:right w:w="0" w:type="dxa"/>
            </w:tcMar>
          </w:tcPr>
          <w:p w:rsidR="00FA6C81" w:rsidRPr="00FB2FBA" w:rsidRDefault="00FA6C81" w:rsidP="008B3B17">
            <w:pPr>
              <w:jc w:val="center"/>
            </w:pPr>
            <w:r w:rsidRPr="00FB2FBA">
              <w:t>0</w:t>
            </w:r>
            <w:r>
              <w:t>2</w:t>
            </w:r>
          </w:p>
        </w:tc>
        <w:tc>
          <w:tcPr>
            <w:tcW w:w="167" w:type="pct"/>
            <w:gridSpan w:val="5"/>
            <w:tcMar>
              <w:top w:w="28" w:type="dxa"/>
              <w:left w:w="0" w:type="dxa"/>
              <w:bottom w:w="28" w:type="dxa"/>
              <w:right w:w="0" w:type="dxa"/>
            </w:tcMar>
          </w:tcPr>
          <w:p w:rsidR="00FA6C81" w:rsidRPr="00FB2FBA" w:rsidRDefault="00FA6C81" w:rsidP="008B3B17">
            <w:pPr>
              <w:jc w:val="center"/>
              <w:rPr>
                <w:rFonts w:eastAsia="Calibri"/>
              </w:rPr>
            </w:pPr>
            <w:r w:rsidRPr="00FB2FBA">
              <w:rPr>
                <w:rFonts w:eastAsia="Calibri"/>
              </w:rPr>
              <w:t>03</w:t>
            </w:r>
          </w:p>
        </w:tc>
        <w:tc>
          <w:tcPr>
            <w:tcW w:w="428" w:type="pct"/>
            <w:gridSpan w:val="3"/>
            <w:tcMar>
              <w:top w:w="28" w:type="dxa"/>
              <w:left w:w="0" w:type="dxa"/>
              <w:bottom w:w="28" w:type="dxa"/>
              <w:right w:w="0" w:type="dxa"/>
            </w:tcMar>
          </w:tcPr>
          <w:p w:rsidR="00FA6C81" w:rsidRPr="00FB2FBA" w:rsidRDefault="00FA6C81" w:rsidP="008B3B17">
            <w:pPr>
              <w:jc w:val="center"/>
              <w:rPr>
                <w:rFonts w:eastAsia="Calibri"/>
                <w:sz w:val="18"/>
                <w:szCs w:val="18"/>
              </w:rPr>
            </w:pPr>
            <w:r>
              <w:t>1320151180</w:t>
            </w:r>
          </w:p>
        </w:tc>
        <w:tc>
          <w:tcPr>
            <w:tcW w:w="193"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530</w:t>
            </w:r>
          </w:p>
        </w:tc>
        <w:tc>
          <w:tcPr>
            <w:tcW w:w="40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464,2</w:t>
            </w:r>
          </w:p>
        </w:tc>
        <w:tc>
          <w:tcPr>
            <w:tcW w:w="394"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466,50</w:t>
            </w:r>
          </w:p>
        </w:tc>
        <w:tc>
          <w:tcPr>
            <w:tcW w:w="397"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502,5</w:t>
            </w:r>
          </w:p>
        </w:tc>
        <w:tc>
          <w:tcPr>
            <w:tcW w:w="40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507,8</w:t>
            </w:r>
          </w:p>
        </w:tc>
        <w:tc>
          <w:tcPr>
            <w:tcW w:w="339"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528,4</w:t>
            </w:r>
          </w:p>
        </w:tc>
      </w:tr>
      <w:tr w:rsidR="00FA6C81" w:rsidRPr="00FB2FBA" w:rsidTr="008B3B17">
        <w:trPr>
          <w:trHeight w:val="645"/>
          <w:tblCellSpacing w:w="5" w:type="nil"/>
        </w:trPr>
        <w:tc>
          <w:tcPr>
            <w:tcW w:w="225" w:type="pct"/>
            <w:vMerge w:val="restar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2.2.</w:t>
            </w:r>
          </w:p>
        </w:tc>
        <w:tc>
          <w:tcPr>
            <w:tcW w:w="409" w:type="pct"/>
            <w:vMerge w:val="restar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Основное мероприятие 2.2</w:t>
            </w:r>
          </w:p>
        </w:tc>
        <w:tc>
          <w:tcPr>
            <w:tcW w:w="566" w:type="pct"/>
            <w:vMerge w:val="restar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Выравнивание бюджетной обеспеченности муниципальных образований Камешкирского района Пензенской области</w:t>
            </w:r>
          </w:p>
        </w:tc>
        <w:tc>
          <w:tcPr>
            <w:tcW w:w="631"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всего</w:t>
            </w:r>
          </w:p>
        </w:tc>
        <w:tc>
          <w:tcPr>
            <w:tcW w:w="222" w:type="pct"/>
            <w:tcMar>
              <w:top w:w="28" w:type="dxa"/>
              <w:left w:w="0" w:type="dxa"/>
              <w:bottom w:w="28" w:type="dxa"/>
              <w:right w:w="0" w:type="dxa"/>
            </w:tcMar>
          </w:tcPr>
          <w:p w:rsidR="00FA6C81" w:rsidRPr="00A93666" w:rsidRDefault="00FA6C81" w:rsidP="008B3B17">
            <w:pPr>
              <w:pStyle w:val="ConsPlusCell"/>
              <w:jc w:val="center"/>
              <w:rPr>
                <w:rFonts w:ascii="Times New Roman" w:hAnsi="Times New Roman" w:cs="Times New Roman"/>
              </w:rPr>
            </w:pPr>
            <w:r>
              <w:rPr>
                <w:rFonts w:ascii="Times New Roman" w:hAnsi="Times New Roman" w:cs="Times New Roman"/>
              </w:rPr>
              <w:t>992</w:t>
            </w:r>
          </w:p>
        </w:tc>
        <w:tc>
          <w:tcPr>
            <w:tcW w:w="225" w:type="pct"/>
            <w:tcMar>
              <w:top w:w="28" w:type="dxa"/>
              <w:left w:w="0" w:type="dxa"/>
              <w:bottom w:w="28" w:type="dxa"/>
              <w:right w:w="0" w:type="dxa"/>
            </w:tcMar>
          </w:tcPr>
          <w:p w:rsidR="00FA6C81" w:rsidRPr="00FB2FBA" w:rsidRDefault="00FA6C81" w:rsidP="008B3B17">
            <w:pPr>
              <w:jc w:val="center"/>
            </w:pPr>
            <w:r w:rsidRPr="00FB2FBA">
              <w:t>X</w:t>
            </w:r>
          </w:p>
        </w:tc>
        <w:tc>
          <w:tcPr>
            <w:tcW w:w="167" w:type="pct"/>
            <w:gridSpan w:val="5"/>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28" w:type="pct"/>
            <w:gridSpan w:val="3"/>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193" w:type="pct"/>
            <w:tcMar>
              <w:top w:w="28" w:type="dxa"/>
              <w:left w:w="0" w:type="dxa"/>
              <w:bottom w:w="28" w:type="dxa"/>
              <w:right w:w="0" w:type="dxa"/>
            </w:tcMar>
          </w:tcPr>
          <w:p w:rsidR="00FA6C81" w:rsidRPr="00FB2FBA" w:rsidRDefault="00FA6C81" w:rsidP="008B3B17">
            <w:pPr>
              <w:jc w:val="center"/>
            </w:pPr>
            <w:r w:rsidRPr="00FB2FBA">
              <w:t>X</w:t>
            </w:r>
          </w:p>
        </w:tc>
        <w:tc>
          <w:tcPr>
            <w:tcW w:w="402" w:type="pct"/>
            <w:tcMar>
              <w:top w:w="28" w:type="dxa"/>
              <w:left w:w="0" w:type="dxa"/>
              <w:bottom w:w="28" w:type="dxa"/>
              <w:right w:w="0" w:type="dxa"/>
            </w:tcMar>
          </w:tcPr>
          <w:p w:rsidR="00FA6C81" w:rsidRPr="00C52BB9" w:rsidRDefault="00FA6C81" w:rsidP="008B3B17">
            <w:pPr>
              <w:jc w:val="center"/>
            </w:pPr>
            <w:r>
              <w:t>2000,0</w:t>
            </w:r>
          </w:p>
        </w:tc>
        <w:tc>
          <w:tcPr>
            <w:tcW w:w="394" w:type="pct"/>
            <w:tcMar>
              <w:top w:w="28" w:type="dxa"/>
              <w:left w:w="0" w:type="dxa"/>
              <w:bottom w:w="28" w:type="dxa"/>
              <w:right w:w="0" w:type="dxa"/>
            </w:tcMar>
          </w:tcPr>
          <w:p w:rsidR="00FA6C81" w:rsidRPr="00C52BB9" w:rsidRDefault="00FA6C81" w:rsidP="008B3B17">
            <w:pPr>
              <w:jc w:val="center"/>
            </w:pPr>
            <w:r>
              <w:t>2000,0</w:t>
            </w:r>
          </w:p>
        </w:tc>
        <w:tc>
          <w:tcPr>
            <w:tcW w:w="397" w:type="pct"/>
            <w:tcMar>
              <w:top w:w="28" w:type="dxa"/>
              <w:left w:w="0" w:type="dxa"/>
              <w:bottom w:w="28" w:type="dxa"/>
              <w:right w:w="0" w:type="dxa"/>
            </w:tcMar>
          </w:tcPr>
          <w:p w:rsidR="00FA6C81" w:rsidRPr="00C52BB9" w:rsidRDefault="00FA6C81" w:rsidP="008B3B17">
            <w:pPr>
              <w:jc w:val="center"/>
              <w:rPr>
                <w:rFonts w:eastAsia="Calibri"/>
              </w:rPr>
            </w:pPr>
            <w:r>
              <w:rPr>
                <w:rFonts w:eastAsia="Calibri"/>
              </w:rPr>
              <w:t>4787,0</w:t>
            </w:r>
          </w:p>
        </w:tc>
        <w:tc>
          <w:tcPr>
            <w:tcW w:w="402" w:type="pct"/>
            <w:tcMar>
              <w:top w:w="28" w:type="dxa"/>
              <w:left w:w="0" w:type="dxa"/>
              <w:bottom w:w="28" w:type="dxa"/>
              <w:right w:w="0" w:type="dxa"/>
            </w:tcMar>
          </w:tcPr>
          <w:p w:rsidR="00FA6C81" w:rsidRPr="00C52BB9" w:rsidRDefault="00FA6C81" w:rsidP="008B3B17">
            <w:pPr>
              <w:jc w:val="center"/>
              <w:rPr>
                <w:rFonts w:eastAsia="Calibri"/>
              </w:rPr>
            </w:pPr>
            <w:r>
              <w:rPr>
                <w:rFonts w:eastAsia="Calibri"/>
              </w:rPr>
              <w:t>4350,25</w:t>
            </w:r>
          </w:p>
        </w:tc>
        <w:tc>
          <w:tcPr>
            <w:tcW w:w="339" w:type="pct"/>
            <w:tcMar>
              <w:top w:w="28" w:type="dxa"/>
              <w:left w:w="0" w:type="dxa"/>
              <w:bottom w:w="28" w:type="dxa"/>
              <w:right w:w="0" w:type="dxa"/>
            </w:tcMar>
          </w:tcPr>
          <w:p w:rsidR="00FA6C81" w:rsidRPr="00C52BB9" w:rsidRDefault="00FA6C81" w:rsidP="008B3B17">
            <w:pPr>
              <w:jc w:val="center"/>
              <w:rPr>
                <w:rFonts w:eastAsia="Calibri"/>
              </w:rPr>
            </w:pPr>
            <w:r>
              <w:rPr>
                <w:rFonts w:eastAsia="Calibri"/>
              </w:rPr>
              <w:t>4442,69</w:t>
            </w:r>
          </w:p>
        </w:tc>
      </w:tr>
      <w:tr w:rsidR="00FA6C81" w:rsidRPr="00FB2FBA" w:rsidTr="008B3B17">
        <w:trPr>
          <w:trHeight w:val="913"/>
          <w:tblCellSpacing w:w="5" w:type="nil"/>
        </w:trPr>
        <w:tc>
          <w:tcPr>
            <w:tcW w:w="225" w:type="pct"/>
            <w:vMerge/>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p>
        </w:tc>
        <w:tc>
          <w:tcPr>
            <w:tcW w:w="631" w:type="pct"/>
            <w:vMerge w:val="restar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ответственный исполнитель</w:t>
            </w:r>
            <w:r>
              <w:rPr>
                <w:rFonts w:ascii="Times New Roman" w:hAnsi="Times New Roman" w:cs="Times New Roman"/>
              </w:rPr>
              <w:t xml:space="preserve"> подпрограммы</w:t>
            </w:r>
            <w:r w:rsidRPr="00FB2FBA">
              <w:rPr>
                <w:rFonts w:ascii="Times New Roman" w:hAnsi="Times New Roman" w:cs="Times New Roman"/>
              </w:rPr>
              <w:t xml:space="preserve"> – </w:t>
            </w:r>
            <w:r>
              <w:rPr>
                <w:rFonts w:ascii="Times New Roman" w:hAnsi="Times New Roman" w:cs="Times New Roman"/>
              </w:rPr>
              <w:t>Ф</w:t>
            </w:r>
            <w:r w:rsidRPr="00FB2FBA">
              <w:rPr>
                <w:rFonts w:ascii="Times New Roman" w:hAnsi="Times New Roman" w:cs="Times New Roman"/>
              </w:rPr>
              <w:t>инансов</w:t>
            </w:r>
            <w:r>
              <w:rPr>
                <w:rFonts w:ascii="Times New Roman" w:hAnsi="Times New Roman" w:cs="Times New Roman"/>
              </w:rPr>
              <w:t>ое управление</w:t>
            </w:r>
            <w:r w:rsidRPr="00FB2FBA">
              <w:rPr>
                <w:rFonts w:ascii="Times New Roman" w:hAnsi="Times New Roman" w:cs="Times New Roman"/>
              </w:rPr>
              <w:t xml:space="preserve"> </w:t>
            </w:r>
            <w:r>
              <w:rPr>
                <w:rFonts w:ascii="Times New Roman" w:hAnsi="Times New Roman" w:cs="Times New Roman"/>
              </w:rPr>
              <w:t>Камешкирского</w:t>
            </w:r>
            <w:r w:rsidRPr="00FB2FBA">
              <w:rPr>
                <w:rFonts w:ascii="Times New Roman" w:hAnsi="Times New Roman" w:cs="Times New Roman"/>
              </w:rPr>
              <w:t xml:space="preserve"> района Пензенской области</w:t>
            </w:r>
          </w:p>
        </w:tc>
        <w:tc>
          <w:tcPr>
            <w:tcW w:w="22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992</w:t>
            </w:r>
          </w:p>
        </w:tc>
        <w:tc>
          <w:tcPr>
            <w:tcW w:w="225" w:type="pct"/>
            <w:tcMar>
              <w:top w:w="28" w:type="dxa"/>
              <w:left w:w="0" w:type="dxa"/>
              <w:bottom w:w="28" w:type="dxa"/>
              <w:right w:w="0" w:type="dxa"/>
            </w:tcMar>
          </w:tcPr>
          <w:p w:rsidR="00FA6C81" w:rsidRPr="00C52BB9" w:rsidRDefault="00FA6C81" w:rsidP="008B3B17">
            <w:pPr>
              <w:jc w:val="center"/>
            </w:pPr>
            <w:r w:rsidRPr="00C52BB9">
              <w:t>14</w:t>
            </w:r>
          </w:p>
        </w:tc>
        <w:tc>
          <w:tcPr>
            <w:tcW w:w="167" w:type="pct"/>
            <w:gridSpan w:val="5"/>
            <w:tcMar>
              <w:top w:w="28" w:type="dxa"/>
              <w:left w:w="0" w:type="dxa"/>
              <w:bottom w:w="28" w:type="dxa"/>
              <w:right w:w="0" w:type="dxa"/>
            </w:tcMar>
          </w:tcPr>
          <w:p w:rsidR="00FA6C81" w:rsidRPr="00C52BB9" w:rsidRDefault="00FA6C81" w:rsidP="008B3B17">
            <w:pPr>
              <w:jc w:val="center"/>
              <w:rPr>
                <w:rFonts w:eastAsia="Calibri"/>
              </w:rPr>
            </w:pPr>
            <w:r w:rsidRPr="00C52BB9">
              <w:rPr>
                <w:rFonts w:eastAsia="Calibri"/>
              </w:rPr>
              <w:t>01</w:t>
            </w:r>
          </w:p>
        </w:tc>
        <w:tc>
          <w:tcPr>
            <w:tcW w:w="428" w:type="pct"/>
            <w:gridSpan w:val="3"/>
            <w:tcMar>
              <w:top w:w="28" w:type="dxa"/>
              <w:left w:w="0" w:type="dxa"/>
              <w:bottom w:w="28" w:type="dxa"/>
              <w:right w:w="0" w:type="dxa"/>
            </w:tcMar>
          </w:tcPr>
          <w:p w:rsidR="00FA6C81" w:rsidRPr="00C52BB9" w:rsidRDefault="00FA6C81" w:rsidP="008B3B17">
            <w:pPr>
              <w:jc w:val="center"/>
              <w:rPr>
                <w:rFonts w:eastAsia="Calibri"/>
              </w:rPr>
            </w:pPr>
            <w:r w:rsidRPr="00C52BB9">
              <w:t>1</w:t>
            </w:r>
            <w:r>
              <w:t>3</w:t>
            </w:r>
            <w:r w:rsidRPr="00C52BB9">
              <w:t>20</w:t>
            </w:r>
            <w:r>
              <w:t>2</w:t>
            </w:r>
            <w:r w:rsidRPr="00C52BB9">
              <w:t>80010</w:t>
            </w:r>
          </w:p>
        </w:tc>
        <w:tc>
          <w:tcPr>
            <w:tcW w:w="193" w:type="pct"/>
            <w:tcMar>
              <w:top w:w="28" w:type="dxa"/>
              <w:left w:w="0" w:type="dxa"/>
              <w:bottom w:w="28" w:type="dxa"/>
              <w:right w:w="0" w:type="dxa"/>
            </w:tcMar>
          </w:tcPr>
          <w:p w:rsidR="00FA6C81" w:rsidRPr="00C52BB9" w:rsidRDefault="00FA6C81" w:rsidP="008B3B17">
            <w:pPr>
              <w:pStyle w:val="ConsPlusCell"/>
              <w:jc w:val="center"/>
              <w:rPr>
                <w:rFonts w:ascii="Times New Roman" w:hAnsi="Times New Roman" w:cs="Times New Roman"/>
              </w:rPr>
            </w:pPr>
            <w:r w:rsidRPr="00C52BB9">
              <w:rPr>
                <w:rFonts w:ascii="Times New Roman" w:hAnsi="Times New Roman" w:cs="Times New Roman"/>
              </w:rPr>
              <w:t>511</w:t>
            </w:r>
          </w:p>
        </w:tc>
        <w:tc>
          <w:tcPr>
            <w:tcW w:w="402" w:type="pct"/>
            <w:tcMar>
              <w:top w:w="28" w:type="dxa"/>
              <w:left w:w="0" w:type="dxa"/>
              <w:bottom w:w="28" w:type="dxa"/>
              <w:right w:w="0" w:type="dxa"/>
            </w:tcMar>
          </w:tcPr>
          <w:p w:rsidR="00FA6C81" w:rsidRPr="00C52BB9" w:rsidRDefault="00FA6C81" w:rsidP="008B3B17">
            <w:pPr>
              <w:jc w:val="center"/>
            </w:pPr>
            <w:r>
              <w:t>2000,0</w:t>
            </w:r>
          </w:p>
        </w:tc>
        <w:tc>
          <w:tcPr>
            <w:tcW w:w="394" w:type="pct"/>
            <w:tcMar>
              <w:top w:w="28" w:type="dxa"/>
              <w:left w:w="0" w:type="dxa"/>
              <w:bottom w:w="28" w:type="dxa"/>
              <w:right w:w="0" w:type="dxa"/>
            </w:tcMar>
          </w:tcPr>
          <w:p w:rsidR="00FA6C81" w:rsidRPr="00C52BB9" w:rsidRDefault="00FA6C81" w:rsidP="008B3B17">
            <w:pPr>
              <w:jc w:val="center"/>
            </w:pPr>
            <w:r>
              <w:t>2000,0</w:t>
            </w:r>
          </w:p>
        </w:tc>
        <w:tc>
          <w:tcPr>
            <w:tcW w:w="397" w:type="pct"/>
            <w:tcMar>
              <w:top w:w="28" w:type="dxa"/>
              <w:left w:w="0" w:type="dxa"/>
              <w:bottom w:w="28" w:type="dxa"/>
              <w:right w:w="0" w:type="dxa"/>
            </w:tcMar>
          </w:tcPr>
          <w:p w:rsidR="00FA6C81" w:rsidRPr="00C52BB9" w:rsidRDefault="00FA6C81" w:rsidP="008B3B17">
            <w:pPr>
              <w:jc w:val="center"/>
              <w:rPr>
                <w:rFonts w:eastAsia="Calibri"/>
              </w:rPr>
            </w:pPr>
            <w:r>
              <w:rPr>
                <w:rFonts w:eastAsia="Calibri"/>
              </w:rPr>
              <w:t>2000,0</w:t>
            </w:r>
          </w:p>
        </w:tc>
        <w:tc>
          <w:tcPr>
            <w:tcW w:w="402" w:type="pct"/>
            <w:tcMar>
              <w:top w:w="28" w:type="dxa"/>
              <w:left w:w="0" w:type="dxa"/>
              <w:bottom w:w="28" w:type="dxa"/>
              <w:right w:w="0" w:type="dxa"/>
            </w:tcMar>
          </w:tcPr>
          <w:p w:rsidR="00FA6C81" w:rsidRPr="00C52BB9" w:rsidRDefault="00FA6C81" w:rsidP="008B3B17">
            <w:pPr>
              <w:jc w:val="center"/>
              <w:rPr>
                <w:rFonts w:eastAsia="Calibri"/>
              </w:rPr>
            </w:pPr>
            <w:r>
              <w:rPr>
                <w:rFonts w:eastAsia="Calibri"/>
              </w:rPr>
              <w:t>2000,0</w:t>
            </w:r>
          </w:p>
        </w:tc>
        <w:tc>
          <w:tcPr>
            <w:tcW w:w="339" w:type="pct"/>
            <w:tcMar>
              <w:top w:w="28" w:type="dxa"/>
              <w:left w:w="0" w:type="dxa"/>
              <w:bottom w:w="28" w:type="dxa"/>
              <w:right w:w="0" w:type="dxa"/>
            </w:tcMar>
          </w:tcPr>
          <w:p w:rsidR="00FA6C81" w:rsidRPr="00C52BB9" w:rsidRDefault="00FA6C81" w:rsidP="008B3B17">
            <w:pPr>
              <w:jc w:val="center"/>
              <w:rPr>
                <w:rFonts w:eastAsia="Calibri"/>
              </w:rPr>
            </w:pPr>
            <w:r>
              <w:rPr>
                <w:rFonts w:eastAsia="Calibri"/>
              </w:rPr>
              <w:t>2000,0</w:t>
            </w:r>
          </w:p>
        </w:tc>
      </w:tr>
      <w:tr w:rsidR="00FA6C81" w:rsidRPr="00FB2FBA" w:rsidTr="008B3B17">
        <w:trPr>
          <w:trHeight w:val="807"/>
          <w:tblCellSpacing w:w="5" w:type="nil"/>
        </w:trPr>
        <w:tc>
          <w:tcPr>
            <w:tcW w:w="225" w:type="pct"/>
            <w:vMerge/>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Pr>
                <w:rFonts w:ascii="Times New Roman" w:hAnsi="Times New Roman" w:cs="Times New Roman"/>
              </w:rPr>
              <w:t>992</w:t>
            </w:r>
          </w:p>
        </w:tc>
        <w:tc>
          <w:tcPr>
            <w:tcW w:w="225" w:type="pct"/>
            <w:tcMar>
              <w:top w:w="28" w:type="dxa"/>
              <w:left w:w="0" w:type="dxa"/>
              <w:bottom w:w="28" w:type="dxa"/>
              <w:right w:w="0" w:type="dxa"/>
            </w:tcMar>
          </w:tcPr>
          <w:p w:rsidR="00FA6C81" w:rsidRPr="00C52BB9" w:rsidRDefault="00FA6C81" w:rsidP="008B3B17">
            <w:pPr>
              <w:jc w:val="center"/>
            </w:pPr>
            <w:r>
              <w:t>14</w:t>
            </w:r>
          </w:p>
        </w:tc>
        <w:tc>
          <w:tcPr>
            <w:tcW w:w="167" w:type="pct"/>
            <w:gridSpan w:val="5"/>
            <w:tcMar>
              <w:top w:w="28" w:type="dxa"/>
              <w:left w:w="0" w:type="dxa"/>
              <w:bottom w:w="28" w:type="dxa"/>
              <w:right w:w="0" w:type="dxa"/>
            </w:tcMar>
          </w:tcPr>
          <w:p w:rsidR="00FA6C81" w:rsidRPr="00C52BB9" w:rsidRDefault="00FA6C81" w:rsidP="008B3B17">
            <w:pPr>
              <w:jc w:val="center"/>
              <w:rPr>
                <w:rFonts w:eastAsia="Calibri"/>
              </w:rPr>
            </w:pPr>
            <w:r>
              <w:rPr>
                <w:rFonts w:eastAsia="Calibri"/>
              </w:rPr>
              <w:t>01</w:t>
            </w:r>
          </w:p>
        </w:tc>
        <w:tc>
          <w:tcPr>
            <w:tcW w:w="428" w:type="pct"/>
            <w:gridSpan w:val="3"/>
            <w:tcMar>
              <w:top w:w="28" w:type="dxa"/>
              <w:left w:w="0" w:type="dxa"/>
              <w:bottom w:w="28" w:type="dxa"/>
              <w:right w:w="0" w:type="dxa"/>
            </w:tcMar>
          </w:tcPr>
          <w:p w:rsidR="00FA6C81" w:rsidRPr="00C52BB9" w:rsidRDefault="00FA6C81" w:rsidP="008B3B17">
            <w:pPr>
              <w:jc w:val="center"/>
            </w:pPr>
            <w:r>
              <w:t>1320274030</w:t>
            </w:r>
          </w:p>
        </w:tc>
        <w:tc>
          <w:tcPr>
            <w:tcW w:w="193" w:type="pct"/>
            <w:tcMar>
              <w:top w:w="28" w:type="dxa"/>
              <w:left w:w="0" w:type="dxa"/>
              <w:bottom w:w="28" w:type="dxa"/>
              <w:right w:w="0" w:type="dxa"/>
            </w:tcMar>
          </w:tcPr>
          <w:p w:rsidR="00FA6C81" w:rsidRPr="00C52BB9" w:rsidRDefault="00FA6C81" w:rsidP="008B3B17">
            <w:pPr>
              <w:pStyle w:val="ConsPlusCell"/>
              <w:jc w:val="center"/>
              <w:rPr>
                <w:rFonts w:ascii="Times New Roman" w:hAnsi="Times New Roman" w:cs="Times New Roman"/>
              </w:rPr>
            </w:pPr>
            <w:r>
              <w:rPr>
                <w:rFonts w:ascii="Times New Roman" w:hAnsi="Times New Roman" w:cs="Times New Roman"/>
              </w:rPr>
              <w:t>511</w:t>
            </w:r>
          </w:p>
        </w:tc>
        <w:tc>
          <w:tcPr>
            <w:tcW w:w="402" w:type="pct"/>
            <w:tcMar>
              <w:top w:w="28" w:type="dxa"/>
              <w:left w:w="0" w:type="dxa"/>
              <w:bottom w:w="28" w:type="dxa"/>
              <w:right w:w="0" w:type="dxa"/>
            </w:tcMar>
          </w:tcPr>
          <w:p w:rsidR="00FA6C81" w:rsidRDefault="00FA6C81" w:rsidP="008B3B17">
            <w:pPr>
              <w:jc w:val="center"/>
            </w:pPr>
            <w:r>
              <w:t>-</w:t>
            </w:r>
          </w:p>
        </w:tc>
        <w:tc>
          <w:tcPr>
            <w:tcW w:w="394" w:type="pct"/>
            <w:tcMar>
              <w:top w:w="28" w:type="dxa"/>
              <w:left w:w="0" w:type="dxa"/>
              <w:bottom w:w="28" w:type="dxa"/>
              <w:right w:w="0" w:type="dxa"/>
            </w:tcMar>
          </w:tcPr>
          <w:p w:rsidR="00FA6C81" w:rsidRDefault="00FA6C81" w:rsidP="008B3B17">
            <w:pPr>
              <w:jc w:val="center"/>
            </w:pPr>
            <w:r>
              <w:t>-</w:t>
            </w:r>
          </w:p>
        </w:tc>
        <w:tc>
          <w:tcPr>
            <w:tcW w:w="397" w:type="pct"/>
            <w:tcMar>
              <w:top w:w="28" w:type="dxa"/>
              <w:left w:w="0" w:type="dxa"/>
              <w:bottom w:w="28" w:type="dxa"/>
              <w:right w:w="0" w:type="dxa"/>
            </w:tcMar>
          </w:tcPr>
          <w:p w:rsidR="00FA6C81" w:rsidRDefault="00FA6C81" w:rsidP="008B3B17">
            <w:pPr>
              <w:jc w:val="center"/>
              <w:rPr>
                <w:rFonts w:eastAsia="Calibri"/>
              </w:rPr>
            </w:pPr>
            <w:r>
              <w:rPr>
                <w:rFonts w:eastAsia="Calibri"/>
              </w:rPr>
              <w:t>2787,0</w:t>
            </w:r>
          </w:p>
        </w:tc>
        <w:tc>
          <w:tcPr>
            <w:tcW w:w="402" w:type="pct"/>
            <w:tcMar>
              <w:top w:w="28" w:type="dxa"/>
              <w:left w:w="0" w:type="dxa"/>
              <w:bottom w:w="28" w:type="dxa"/>
              <w:right w:w="0" w:type="dxa"/>
            </w:tcMar>
          </w:tcPr>
          <w:p w:rsidR="00FA6C81" w:rsidRDefault="00FA6C81" w:rsidP="008B3B17">
            <w:pPr>
              <w:jc w:val="center"/>
              <w:rPr>
                <w:rFonts w:eastAsia="Calibri"/>
              </w:rPr>
            </w:pPr>
            <w:r>
              <w:rPr>
                <w:rFonts w:eastAsia="Calibri"/>
              </w:rPr>
              <w:t>2350,25</w:t>
            </w:r>
          </w:p>
        </w:tc>
        <w:tc>
          <w:tcPr>
            <w:tcW w:w="339" w:type="pct"/>
            <w:tcMar>
              <w:top w:w="28" w:type="dxa"/>
              <w:left w:w="0" w:type="dxa"/>
              <w:bottom w:w="28" w:type="dxa"/>
              <w:right w:w="0" w:type="dxa"/>
            </w:tcMar>
          </w:tcPr>
          <w:p w:rsidR="00FA6C81" w:rsidRDefault="00FA6C81" w:rsidP="008B3B17">
            <w:pPr>
              <w:jc w:val="center"/>
              <w:rPr>
                <w:rFonts w:eastAsia="Calibri"/>
              </w:rPr>
            </w:pPr>
            <w:r>
              <w:rPr>
                <w:rFonts w:eastAsia="Calibri"/>
              </w:rPr>
              <w:t>2442,69</w:t>
            </w:r>
          </w:p>
        </w:tc>
      </w:tr>
      <w:tr w:rsidR="00FA6C81" w:rsidRPr="00FB2FBA" w:rsidTr="008B3B17">
        <w:trPr>
          <w:trHeight w:val="328"/>
          <w:tblCellSpacing w:w="5" w:type="nil"/>
        </w:trPr>
        <w:tc>
          <w:tcPr>
            <w:tcW w:w="225" w:type="pct"/>
            <w:vMerge w:val="restart"/>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r>
              <w:rPr>
                <w:rFonts w:ascii="Times New Roman" w:hAnsi="Times New Roman" w:cs="Times New Roman"/>
              </w:rPr>
              <w:t>2.3.</w:t>
            </w:r>
          </w:p>
        </w:tc>
        <w:tc>
          <w:tcPr>
            <w:tcW w:w="409" w:type="pct"/>
            <w:vMerge w:val="restart"/>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r>
              <w:rPr>
                <w:rFonts w:ascii="Times New Roman" w:hAnsi="Times New Roman" w:cs="Times New Roman"/>
              </w:rPr>
              <w:t>Основное мероприятие 2.3</w:t>
            </w:r>
          </w:p>
        </w:tc>
        <w:tc>
          <w:tcPr>
            <w:tcW w:w="566" w:type="pct"/>
            <w:vMerge w:val="restart"/>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r>
              <w:rPr>
                <w:rFonts w:ascii="Times New Roman" w:hAnsi="Times New Roman" w:cs="Times New Roman"/>
              </w:rPr>
              <w:t>Содействие повышению качества управления муниципальными финансами</w:t>
            </w:r>
          </w:p>
        </w:tc>
        <w:tc>
          <w:tcPr>
            <w:tcW w:w="631"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всего</w:t>
            </w:r>
          </w:p>
        </w:tc>
        <w:tc>
          <w:tcPr>
            <w:tcW w:w="222" w:type="pct"/>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r>
              <w:rPr>
                <w:rFonts w:ascii="Times New Roman" w:hAnsi="Times New Roman" w:cs="Times New Roman"/>
              </w:rPr>
              <w:t>992</w:t>
            </w:r>
          </w:p>
        </w:tc>
        <w:tc>
          <w:tcPr>
            <w:tcW w:w="225" w:type="pct"/>
            <w:tcMar>
              <w:top w:w="28" w:type="dxa"/>
              <w:left w:w="0" w:type="dxa"/>
              <w:bottom w:w="28" w:type="dxa"/>
              <w:right w:w="0" w:type="dxa"/>
            </w:tcMar>
          </w:tcPr>
          <w:p w:rsidR="00FA6C81" w:rsidRPr="00FB2FBA" w:rsidRDefault="00FA6C81" w:rsidP="008B3B17">
            <w:pPr>
              <w:jc w:val="center"/>
            </w:pPr>
            <w:r w:rsidRPr="00FB2FBA">
              <w:t>X</w:t>
            </w:r>
          </w:p>
        </w:tc>
        <w:tc>
          <w:tcPr>
            <w:tcW w:w="167" w:type="pct"/>
            <w:gridSpan w:val="5"/>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28" w:type="pct"/>
            <w:gridSpan w:val="3"/>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193" w:type="pct"/>
            <w:tcMar>
              <w:top w:w="28" w:type="dxa"/>
              <w:left w:w="0" w:type="dxa"/>
              <w:bottom w:w="28" w:type="dxa"/>
              <w:right w:w="0" w:type="dxa"/>
            </w:tcMar>
          </w:tcPr>
          <w:p w:rsidR="00FA6C81" w:rsidRPr="00FB2FBA" w:rsidRDefault="00FA6C81" w:rsidP="008B3B17">
            <w:pPr>
              <w:jc w:val="center"/>
            </w:pPr>
            <w:r w:rsidRPr="00FB2FBA">
              <w:t>X</w:t>
            </w:r>
          </w:p>
        </w:tc>
        <w:tc>
          <w:tcPr>
            <w:tcW w:w="402"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2215,0</w:t>
            </w:r>
          </w:p>
        </w:tc>
        <w:tc>
          <w:tcPr>
            <w:tcW w:w="394"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1747,0</w:t>
            </w:r>
          </w:p>
        </w:tc>
        <w:tc>
          <w:tcPr>
            <w:tcW w:w="397"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w:t>
            </w:r>
          </w:p>
        </w:tc>
        <w:tc>
          <w:tcPr>
            <w:tcW w:w="402"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w:t>
            </w:r>
          </w:p>
        </w:tc>
        <w:tc>
          <w:tcPr>
            <w:tcW w:w="339"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w:t>
            </w:r>
          </w:p>
        </w:tc>
      </w:tr>
      <w:tr w:rsidR="00FA6C81" w:rsidRPr="00FB2FBA" w:rsidTr="008B3B17">
        <w:trPr>
          <w:trHeight w:val="855"/>
          <w:tblCellSpacing w:w="5" w:type="nil"/>
        </w:trPr>
        <w:tc>
          <w:tcPr>
            <w:tcW w:w="225" w:type="pct"/>
            <w:vMerge/>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FA6C81" w:rsidRDefault="00FA6C81" w:rsidP="008B3B17">
            <w:pPr>
              <w:pStyle w:val="ConsPlusCell"/>
              <w:jc w:val="center"/>
              <w:rPr>
                <w:rFonts w:ascii="Times New Roman" w:hAnsi="Times New Roman" w:cs="Times New Roman"/>
              </w:rPr>
            </w:pPr>
          </w:p>
        </w:tc>
        <w:tc>
          <w:tcPr>
            <w:tcW w:w="631" w:type="pc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ответственный исполнитель</w:t>
            </w:r>
            <w:r>
              <w:rPr>
                <w:rFonts w:ascii="Times New Roman" w:hAnsi="Times New Roman" w:cs="Times New Roman"/>
              </w:rPr>
              <w:t xml:space="preserve"> подпрограммы</w:t>
            </w:r>
            <w:r w:rsidRPr="00FB2FBA">
              <w:rPr>
                <w:rFonts w:ascii="Times New Roman" w:hAnsi="Times New Roman" w:cs="Times New Roman"/>
              </w:rPr>
              <w:t xml:space="preserve"> – </w:t>
            </w:r>
            <w:r>
              <w:rPr>
                <w:rFonts w:ascii="Times New Roman" w:hAnsi="Times New Roman" w:cs="Times New Roman"/>
              </w:rPr>
              <w:t>Фи</w:t>
            </w:r>
            <w:r w:rsidRPr="00FB2FBA">
              <w:rPr>
                <w:rFonts w:ascii="Times New Roman" w:hAnsi="Times New Roman" w:cs="Times New Roman"/>
              </w:rPr>
              <w:t>нансов</w:t>
            </w:r>
            <w:r>
              <w:rPr>
                <w:rFonts w:ascii="Times New Roman" w:hAnsi="Times New Roman" w:cs="Times New Roman"/>
              </w:rPr>
              <w:t>ое управление Камешкирского</w:t>
            </w:r>
            <w:r w:rsidRPr="00FB2FBA">
              <w:rPr>
                <w:rFonts w:ascii="Times New Roman" w:hAnsi="Times New Roman" w:cs="Times New Roman"/>
              </w:rPr>
              <w:t xml:space="preserve"> района Пензенской области</w:t>
            </w:r>
          </w:p>
        </w:tc>
        <w:tc>
          <w:tcPr>
            <w:tcW w:w="222" w:type="pct"/>
            <w:tcMar>
              <w:top w:w="28" w:type="dxa"/>
              <w:left w:w="0" w:type="dxa"/>
              <w:bottom w:w="28" w:type="dxa"/>
              <w:right w:w="0" w:type="dxa"/>
            </w:tcMar>
          </w:tcPr>
          <w:p w:rsidR="00FA6C81" w:rsidRPr="00A93666" w:rsidRDefault="00FA6C81" w:rsidP="008B3B17">
            <w:pPr>
              <w:pStyle w:val="ConsPlusCell"/>
              <w:jc w:val="center"/>
              <w:rPr>
                <w:rFonts w:ascii="Times New Roman" w:hAnsi="Times New Roman" w:cs="Times New Roman"/>
              </w:rPr>
            </w:pPr>
            <w:r w:rsidRPr="00A93666">
              <w:rPr>
                <w:rFonts w:ascii="Times New Roman" w:hAnsi="Times New Roman" w:cs="Times New Roman"/>
              </w:rPr>
              <w:t>992</w:t>
            </w:r>
          </w:p>
        </w:tc>
        <w:tc>
          <w:tcPr>
            <w:tcW w:w="225" w:type="pct"/>
            <w:tcMar>
              <w:top w:w="28" w:type="dxa"/>
              <w:left w:w="0" w:type="dxa"/>
              <w:bottom w:w="28" w:type="dxa"/>
              <w:right w:w="0" w:type="dxa"/>
            </w:tcMar>
          </w:tcPr>
          <w:p w:rsidR="00FA6C81" w:rsidRPr="00A93666" w:rsidRDefault="00FA6C81" w:rsidP="008B3B17">
            <w:pPr>
              <w:jc w:val="center"/>
            </w:pPr>
            <w:r w:rsidRPr="00A93666">
              <w:t>14</w:t>
            </w:r>
          </w:p>
        </w:tc>
        <w:tc>
          <w:tcPr>
            <w:tcW w:w="167" w:type="pct"/>
            <w:gridSpan w:val="5"/>
            <w:tcMar>
              <w:top w:w="28" w:type="dxa"/>
              <w:left w:w="0" w:type="dxa"/>
              <w:bottom w:w="28" w:type="dxa"/>
              <w:right w:w="0" w:type="dxa"/>
            </w:tcMar>
          </w:tcPr>
          <w:p w:rsidR="00FA6C81" w:rsidRPr="00A93666" w:rsidRDefault="00FA6C81" w:rsidP="008B3B17">
            <w:pPr>
              <w:jc w:val="center"/>
              <w:rPr>
                <w:rFonts w:eastAsia="Calibri"/>
              </w:rPr>
            </w:pPr>
            <w:r w:rsidRPr="00A93666">
              <w:rPr>
                <w:rFonts w:eastAsia="Calibri"/>
              </w:rPr>
              <w:t>0</w:t>
            </w:r>
            <w:r>
              <w:rPr>
                <w:rFonts w:eastAsia="Calibri"/>
              </w:rPr>
              <w:t>3</w:t>
            </w:r>
          </w:p>
        </w:tc>
        <w:tc>
          <w:tcPr>
            <w:tcW w:w="428" w:type="pct"/>
            <w:gridSpan w:val="3"/>
            <w:tcMar>
              <w:top w:w="28" w:type="dxa"/>
              <w:left w:w="0" w:type="dxa"/>
              <w:bottom w:w="28" w:type="dxa"/>
              <w:right w:w="0" w:type="dxa"/>
            </w:tcMar>
          </w:tcPr>
          <w:p w:rsidR="00FA6C81" w:rsidRPr="00A93666" w:rsidRDefault="00FA6C81" w:rsidP="008B3B17">
            <w:pPr>
              <w:jc w:val="center"/>
              <w:rPr>
                <w:rFonts w:eastAsia="Calibri"/>
                <w:sz w:val="18"/>
                <w:szCs w:val="18"/>
              </w:rPr>
            </w:pPr>
            <w:r>
              <w:t>1320380020</w:t>
            </w:r>
          </w:p>
        </w:tc>
        <w:tc>
          <w:tcPr>
            <w:tcW w:w="193" w:type="pct"/>
            <w:tcMar>
              <w:top w:w="28" w:type="dxa"/>
              <w:left w:w="0" w:type="dxa"/>
              <w:bottom w:w="28" w:type="dxa"/>
              <w:right w:w="0" w:type="dxa"/>
            </w:tcMar>
          </w:tcPr>
          <w:p w:rsidR="00FA6C81" w:rsidRPr="00A93666" w:rsidRDefault="00FA6C81" w:rsidP="008B3B17">
            <w:pPr>
              <w:pStyle w:val="ConsPlusCell"/>
              <w:jc w:val="center"/>
              <w:rPr>
                <w:rFonts w:ascii="Times New Roman" w:hAnsi="Times New Roman" w:cs="Times New Roman"/>
              </w:rPr>
            </w:pPr>
            <w:r>
              <w:rPr>
                <w:rFonts w:ascii="Times New Roman" w:hAnsi="Times New Roman" w:cs="Times New Roman"/>
              </w:rPr>
              <w:t>540</w:t>
            </w:r>
          </w:p>
        </w:tc>
        <w:tc>
          <w:tcPr>
            <w:tcW w:w="402"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2215,0</w:t>
            </w:r>
          </w:p>
        </w:tc>
        <w:tc>
          <w:tcPr>
            <w:tcW w:w="394"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1747,0</w:t>
            </w:r>
          </w:p>
        </w:tc>
        <w:tc>
          <w:tcPr>
            <w:tcW w:w="397"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w:t>
            </w:r>
          </w:p>
        </w:tc>
        <w:tc>
          <w:tcPr>
            <w:tcW w:w="402"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w:t>
            </w:r>
          </w:p>
        </w:tc>
        <w:tc>
          <w:tcPr>
            <w:tcW w:w="339" w:type="pct"/>
            <w:tcMar>
              <w:top w:w="28" w:type="dxa"/>
              <w:left w:w="0" w:type="dxa"/>
              <w:bottom w:w="28" w:type="dxa"/>
              <w:right w:w="0" w:type="dxa"/>
            </w:tcMar>
          </w:tcPr>
          <w:p w:rsidR="00FA6C81" w:rsidRPr="00FB2FBA" w:rsidRDefault="00FA6C81" w:rsidP="008B3B17">
            <w:pPr>
              <w:jc w:val="center"/>
              <w:rPr>
                <w:rFonts w:eastAsia="Calibri"/>
              </w:rPr>
            </w:pPr>
            <w:r>
              <w:rPr>
                <w:rFonts w:eastAsia="Calibri"/>
              </w:rPr>
              <w:t>-</w:t>
            </w:r>
          </w:p>
        </w:tc>
      </w:tr>
      <w:tr w:rsidR="00FA6C81" w:rsidRPr="00FB2FBA" w:rsidTr="008B3B17">
        <w:trPr>
          <w:trHeight w:val="20"/>
          <w:tblCellSpacing w:w="5" w:type="nil"/>
        </w:trPr>
        <w:tc>
          <w:tcPr>
            <w:tcW w:w="225" w:type="pct"/>
            <w:vMerge w:val="restart"/>
            <w:tcMar>
              <w:top w:w="28" w:type="dxa"/>
              <w:left w:w="0" w:type="dxa"/>
              <w:bottom w:w="28" w:type="dxa"/>
              <w:right w:w="0" w:type="dxa"/>
            </w:tcMar>
          </w:tcPr>
          <w:p w:rsidR="00FA6C81" w:rsidRPr="00FB2FBA" w:rsidRDefault="00FA6C81" w:rsidP="008B3B17">
            <w:pPr>
              <w:jc w:val="center"/>
            </w:pPr>
            <w:r w:rsidRPr="00FB2FBA">
              <w:t>3.</w:t>
            </w:r>
          </w:p>
        </w:tc>
        <w:tc>
          <w:tcPr>
            <w:tcW w:w="409" w:type="pct"/>
            <w:vMerge w:val="restart"/>
            <w:tcMar>
              <w:top w:w="28" w:type="dxa"/>
              <w:left w:w="0" w:type="dxa"/>
              <w:bottom w:w="28" w:type="dxa"/>
              <w:right w:w="0" w:type="dxa"/>
            </w:tcMa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Подпрограмм</w:t>
            </w:r>
            <w:r w:rsidRPr="00FB2FBA">
              <w:rPr>
                <w:rFonts w:ascii="Times New Roman" w:hAnsi="Times New Roman" w:cs="Times New Roman"/>
              </w:rPr>
              <w:lastRenderedPageBreak/>
              <w:t>а 3</w:t>
            </w:r>
          </w:p>
        </w:tc>
        <w:tc>
          <w:tcPr>
            <w:tcW w:w="566" w:type="pct"/>
            <w:vMerge w:val="restart"/>
            <w:tcMar>
              <w:top w:w="28" w:type="dxa"/>
              <w:left w:w="0" w:type="dxa"/>
              <w:bottom w:w="28" w:type="dxa"/>
              <w:right w:w="0" w:type="dxa"/>
            </w:tcMar>
          </w:tcPr>
          <w:p w:rsidR="00FA6C81" w:rsidRPr="00FB2FBA" w:rsidRDefault="00FA6C81" w:rsidP="008B3B17">
            <w:pPr>
              <w:jc w:val="center"/>
            </w:pPr>
            <w:r w:rsidRPr="00FB2FBA">
              <w:lastRenderedPageBreak/>
              <w:t xml:space="preserve">Обеспечение </w:t>
            </w:r>
            <w:r w:rsidRPr="00FB2FBA">
              <w:lastRenderedPageBreak/>
              <w:t xml:space="preserve">деятельности  </w:t>
            </w:r>
            <w:r>
              <w:t>Ф</w:t>
            </w:r>
            <w:r w:rsidRPr="00FB2FBA">
              <w:t>инансов</w:t>
            </w:r>
            <w:r>
              <w:t>ого управления</w:t>
            </w:r>
            <w:r w:rsidRPr="00FB2FBA">
              <w:t xml:space="preserve"> </w:t>
            </w:r>
            <w:r>
              <w:t>Камешкирского</w:t>
            </w:r>
            <w:r w:rsidRPr="00FB2FBA">
              <w:t xml:space="preserve"> района  Пензенской области </w:t>
            </w:r>
          </w:p>
        </w:tc>
        <w:tc>
          <w:tcPr>
            <w:tcW w:w="631" w:type="pct"/>
            <w:tcMar>
              <w:top w:w="28" w:type="dxa"/>
              <w:left w:w="0" w:type="dxa"/>
              <w:bottom w:w="28" w:type="dxa"/>
              <w:right w:w="0" w:type="dxa"/>
            </w:tcMar>
            <w:vAlign w:val="center"/>
          </w:tcPr>
          <w:p w:rsidR="00FA6C81" w:rsidRPr="00FB2FBA" w:rsidRDefault="00FA6C81" w:rsidP="008B3B17">
            <w:pPr>
              <w:jc w:val="center"/>
            </w:pPr>
            <w:r w:rsidRPr="00FB2FBA">
              <w:lastRenderedPageBreak/>
              <w:t>всего</w:t>
            </w:r>
          </w:p>
        </w:tc>
        <w:tc>
          <w:tcPr>
            <w:tcW w:w="222" w:type="pct"/>
            <w:tcMar>
              <w:top w:w="28" w:type="dxa"/>
              <w:left w:w="0" w:type="dxa"/>
              <w:bottom w:w="28" w:type="dxa"/>
              <w:right w:w="0" w:type="dxa"/>
            </w:tcMar>
            <w:vAlign w:val="center"/>
          </w:tcPr>
          <w:p w:rsidR="00FA6C81" w:rsidRPr="00FB2FBA" w:rsidRDefault="00FA6C81" w:rsidP="008B3B17">
            <w:pPr>
              <w:jc w:val="center"/>
            </w:pPr>
            <w:r w:rsidRPr="00FB2FBA">
              <w:t>992</w:t>
            </w:r>
          </w:p>
        </w:tc>
        <w:tc>
          <w:tcPr>
            <w:tcW w:w="225" w:type="pct"/>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167" w:type="pct"/>
            <w:gridSpan w:val="5"/>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28" w:type="pct"/>
            <w:gridSpan w:val="3"/>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193" w:type="pct"/>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vAlign w:val="center"/>
          </w:tcPr>
          <w:p w:rsidR="00FA6C81" w:rsidRPr="00483AA0" w:rsidRDefault="00FA6C81" w:rsidP="008B3B17">
            <w:pPr>
              <w:jc w:val="center"/>
            </w:pPr>
            <w:r>
              <w:t>5755,06</w:t>
            </w:r>
          </w:p>
        </w:tc>
        <w:tc>
          <w:tcPr>
            <w:tcW w:w="394" w:type="pct"/>
            <w:tcMar>
              <w:top w:w="28" w:type="dxa"/>
              <w:left w:w="0" w:type="dxa"/>
              <w:bottom w:w="28" w:type="dxa"/>
              <w:right w:w="0" w:type="dxa"/>
            </w:tcMar>
            <w:vAlign w:val="center"/>
          </w:tcPr>
          <w:p w:rsidR="00FA6C81" w:rsidRPr="00483AA0" w:rsidRDefault="00FA6C81" w:rsidP="008B3B17">
            <w:pPr>
              <w:jc w:val="center"/>
            </w:pPr>
            <w:r>
              <w:t>5836,03</w:t>
            </w:r>
          </w:p>
        </w:tc>
        <w:tc>
          <w:tcPr>
            <w:tcW w:w="397" w:type="pct"/>
            <w:tcMar>
              <w:top w:w="28" w:type="dxa"/>
              <w:left w:w="0" w:type="dxa"/>
              <w:bottom w:w="28" w:type="dxa"/>
              <w:right w:w="0" w:type="dxa"/>
            </w:tcMar>
            <w:vAlign w:val="center"/>
          </w:tcPr>
          <w:p w:rsidR="00FA6C81" w:rsidRPr="00FB2FBA" w:rsidRDefault="00FA6C81" w:rsidP="008B3B17">
            <w:pPr>
              <w:jc w:val="center"/>
            </w:pPr>
            <w:r>
              <w:t>7263,61</w:t>
            </w:r>
          </w:p>
        </w:tc>
        <w:tc>
          <w:tcPr>
            <w:tcW w:w="402" w:type="pct"/>
            <w:tcMar>
              <w:top w:w="28" w:type="dxa"/>
              <w:left w:w="0" w:type="dxa"/>
              <w:bottom w:w="28" w:type="dxa"/>
              <w:right w:w="0" w:type="dxa"/>
            </w:tcMar>
            <w:vAlign w:val="center"/>
          </w:tcPr>
          <w:p w:rsidR="00FA6C81" w:rsidRPr="00FB2FBA" w:rsidRDefault="00FA6C81" w:rsidP="008B3B17">
            <w:pPr>
              <w:jc w:val="center"/>
            </w:pPr>
            <w:r>
              <w:t>7272,01</w:t>
            </w:r>
          </w:p>
        </w:tc>
        <w:tc>
          <w:tcPr>
            <w:tcW w:w="339" w:type="pct"/>
            <w:tcMar>
              <w:top w:w="28" w:type="dxa"/>
              <w:left w:w="0" w:type="dxa"/>
              <w:bottom w:w="28" w:type="dxa"/>
              <w:right w:w="0" w:type="dxa"/>
            </w:tcMar>
            <w:vAlign w:val="center"/>
          </w:tcPr>
          <w:p w:rsidR="00FA6C81" w:rsidRPr="00FB2FBA" w:rsidRDefault="00FA6C81" w:rsidP="008B3B17">
            <w:pPr>
              <w:jc w:val="center"/>
            </w:pPr>
            <w:r>
              <w:t>7272,01</w:t>
            </w:r>
          </w:p>
        </w:tc>
      </w:tr>
      <w:tr w:rsidR="00FA6C81" w:rsidRPr="00FB2FBA" w:rsidTr="008B3B17">
        <w:trPr>
          <w:trHeight w:val="20"/>
          <w:tblCellSpacing w:w="5" w:type="nil"/>
        </w:trPr>
        <w:tc>
          <w:tcPr>
            <w:tcW w:w="225" w:type="pct"/>
            <w:vMerge/>
            <w:tcMar>
              <w:top w:w="28" w:type="dxa"/>
              <w:left w:w="0" w:type="dxa"/>
              <w:bottom w:w="28" w:type="dxa"/>
              <w:right w:w="0" w:type="dxa"/>
            </w:tcMar>
          </w:tcPr>
          <w:p w:rsidR="00FA6C81" w:rsidRPr="00FB2FBA" w:rsidRDefault="00FA6C81" w:rsidP="008B3B17">
            <w:pPr>
              <w:jc w:val="center"/>
            </w:pPr>
          </w:p>
        </w:tc>
        <w:tc>
          <w:tcPr>
            <w:tcW w:w="409" w:type="pct"/>
            <w:vMerge/>
            <w:tcMar>
              <w:top w:w="28" w:type="dxa"/>
              <w:left w:w="0" w:type="dxa"/>
              <w:bottom w:w="28" w:type="dxa"/>
              <w:right w:w="0" w:type="dxa"/>
            </w:tcMar>
          </w:tcPr>
          <w:p w:rsidR="00FA6C81" w:rsidRPr="00FB2FBA" w:rsidRDefault="00FA6C81" w:rsidP="008B3B17">
            <w:pPr>
              <w:jc w:val="center"/>
            </w:pPr>
          </w:p>
        </w:tc>
        <w:tc>
          <w:tcPr>
            <w:tcW w:w="566" w:type="pct"/>
            <w:vMerge/>
            <w:tcMar>
              <w:top w:w="28" w:type="dxa"/>
              <w:left w:w="0" w:type="dxa"/>
              <w:bottom w:w="28" w:type="dxa"/>
              <w:right w:w="0" w:type="dxa"/>
            </w:tcMar>
          </w:tcPr>
          <w:p w:rsidR="00FA6C81" w:rsidRPr="00FB2FBA" w:rsidRDefault="00FA6C81" w:rsidP="008B3B17">
            <w:pPr>
              <w:jc w:val="center"/>
            </w:pPr>
          </w:p>
        </w:tc>
        <w:tc>
          <w:tcPr>
            <w:tcW w:w="631" w:type="pct"/>
            <w:tcMar>
              <w:top w:w="28" w:type="dxa"/>
              <w:left w:w="0" w:type="dxa"/>
              <w:bottom w:w="28" w:type="dxa"/>
              <w:right w:w="0" w:type="dxa"/>
            </w:tcMar>
          </w:tcPr>
          <w:p w:rsidR="00FA6C81" w:rsidRPr="00FB2FBA" w:rsidRDefault="00FA6C81" w:rsidP="008B3B17">
            <w:pPr>
              <w:jc w:val="center"/>
            </w:pPr>
            <w:r w:rsidRPr="00FB2FBA">
              <w:t>ответственный исполнитель</w:t>
            </w:r>
            <w:r>
              <w:t xml:space="preserve"> подпрограммы</w:t>
            </w:r>
            <w:r w:rsidRPr="00FB2FBA">
              <w:t xml:space="preserve"> – </w:t>
            </w:r>
            <w:r>
              <w:t>Ф</w:t>
            </w:r>
            <w:r w:rsidRPr="00FB2FBA">
              <w:t>инансов</w:t>
            </w:r>
            <w:r>
              <w:t>ого управления</w:t>
            </w:r>
            <w:r w:rsidRPr="00FB2FBA">
              <w:t xml:space="preserve"> </w:t>
            </w:r>
            <w:r>
              <w:t>Камешкирского</w:t>
            </w:r>
            <w:r w:rsidRPr="00FB2FBA">
              <w:t xml:space="preserve"> района Пензенской области</w:t>
            </w:r>
          </w:p>
        </w:tc>
        <w:tc>
          <w:tcPr>
            <w:tcW w:w="222" w:type="pct"/>
            <w:tcMar>
              <w:top w:w="28" w:type="dxa"/>
              <w:left w:w="0" w:type="dxa"/>
              <w:bottom w:w="28" w:type="dxa"/>
              <w:right w:w="0" w:type="dxa"/>
            </w:tcMar>
            <w:vAlign w:val="center"/>
          </w:tcPr>
          <w:p w:rsidR="00FA6C81" w:rsidRPr="00FB2FBA" w:rsidRDefault="00FA6C81" w:rsidP="008B3B17">
            <w:pPr>
              <w:jc w:val="center"/>
            </w:pPr>
            <w:r w:rsidRPr="00FB2FBA">
              <w:t>992</w:t>
            </w:r>
          </w:p>
        </w:tc>
        <w:tc>
          <w:tcPr>
            <w:tcW w:w="225" w:type="pct"/>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167" w:type="pct"/>
            <w:gridSpan w:val="5"/>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28" w:type="pct"/>
            <w:gridSpan w:val="3"/>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193" w:type="pct"/>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vAlign w:val="center"/>
          </w:tcPr>
          <w:p w:rsidR="00FA6C81" w:rsidRPr="00483AA0" w:rsidRDefault="00FA6C81" w:rsidP="008B3B17">
            <w:pPr>
              <w:jc w:val="center"/>
            </w:pPr>
            <w:r>
              <w:t>5755,06</w:t>
            </w:r>
          </w:p>
        </w:tc>
        <w:tc>
          <w:tcPr>
            <w:tcW w:w="394" w:type="pct"/>
            <w:tcMar>
              <w:top w:w="28" w:type="dxa"/>
              <w:left w:w="0" w:type="dxa"/>
              <w:bottom w:w="28" w:type="dxa"/>
              <w:right w:w="0" w:type="dxa"/>
            </w:tcMar>
            <w:vAlign w:val="center"/>
          </w:tcPr>
          <w:p w:rsidR="00FA6C81" w:rsidRPr="00483AA0" w:rsidRDefault="00FA6C81" w:rsidP="008B3B17">
            <w:pPr>
              <w:jc w:val="center"/>
            </w:pPr>
            <w:r>
              <w:t>5836,03</w:t>
            </w:r>
          </w:p>
        </w:tc>
        <w:tc>
          <w:tcPr>
            <w:tcW w:w="397" w:type="pct"/>
            <w:tcMar>
              <w:top w:w="28" w:type="dxa"/>
              <w:left w:w="0" w:type="dxa"/>
              <w:bottom w:w="28" w:type="dxa"/>
              <w:right w:w="0" w:type="dxa"/>
            </w:tcMar>
            <w:vAlign w:val="center"/>
          </w:tcPr>
          <w:p w:rsidR="00FA6C81" w:rsidRPr="00FB2FBA" w:rsidRDefault="00FA6C81" w:rsidP="008B3B17">
            <w:pPr>
              <w:jc w:val="center"/>
            </w:pPr>
            <w:r>
              <w:t>7263,61</w:t>
            </w:r>
          </w:p>
        </w:tc>
        <w:tc>
          <w:tcPr>
            <w:tcW w:w="402" w:type="pct"/>
            <w:tcMar>
              <w:top w:w="28" w:type="dxa"/>
              <w:left w:w="0" w:type="dxa"/>
              <w:bottom w:w="28" w:type="dxa"/>
              <w:right w:w="0" w:type="dxa"/>
            </w:tcMar>
            <w:vAlign w:val="center"/>
          </w:tcPr>
          <w:p w:rsidR="00FA6C81" w:rsidRPr="00FB2FBA" w:rsidRDefault="00FA6C81" w:rsidP="008B3B17">
            <w:pPr>
              <w:jc w:val="center"/>
            </w:pPr>
            <w:r>
              <w:t>7272,01</w:t>
            </w:r>
          </w:p>
        </w:tc>
        <w:tc>
          <w:tcPr>
            <w:tcW w:w="339" w:type="pct"/>
            <w:tcMar>
              <w:top w:w="28" w:type="dxa"/>
              <w:left w:w="0" w:type="dxa"/>
              <w:bottom w:w="28" w:type="dxa"/>
              <w:right w:w="0" w:type="dxa"/>
            </w:tcMar>
            <w:vAlign w:val="center"/>
          </w:tcPr>
          <w:p w:rsidR="00FA6C81" w:rsidRPr="00FB2FBA" w:rsidRDefault="00FA6C81" w:rsidP="008B3B17">
            <w:pPr>
              <w:jc w:val="center"/>
            </w:pPr>
            <w:r>
              <w:t>7272,01</w:t>
            </w:r>
          </w:p>
        </w:tc>
      </w:tr>
      <w:tr w:rsidR="00FA6C81" w:rsidRPr="00FB2FBA" w:rsidTr="008B3B17">
        <w:trPr>
          <w:trHeight w:val="570"/>
          <w:tblCellSpacing w:w="5" w:type="nil"/>
        </w:trPr>
        <w:tc>
          <w:tcPr>
            <w:tcW w:w="225" w:type="pct"/>
            <w:vMerge w:val="restart"/>
            <w:tcMar>
              <w:top w:w="28" w:type="dxa"/>
              <w:left w:w="0" w:type="dxa"/>
              <w:bottom w:w="28" w:type="dxa"/>
              <w:right w:w="0" w:type="dxa"/>
            </w:tcMar>
          </w:tcPr>
          <w:p w:rsidR="00FA6C81" w:rsidRPr="00FB2FBA" w:rsidRDefault="00FA6C81" w:rsidP="008B3B17">
            <w:pPr>
              <w:jc w:val="center"/>
            </w:pPr>
            <w:r>
              <w:lastRenderedPageBreak/>
              <w:t>3.1.</w:t>
            </w:r>
          </w:p>
        </w:tc>
        <w:tc>
          <w:tcPr>
            <w:tcW w:w="409" w:type="pct"/>
            <w:vMerge w:val="restart"/>
            <w:tcMar>
              <w:top w:w="28" w:type="dxa"/>
              <w:left w:w="0" w:type="dxa"/>
              <w:bottom w:w="28" w:type="dxa"/>
              <w:right w:w="0" w:type="dxa"/>
            </w:tcMar>
          </w:tcPr>
          <w:p w:rsidR="00FA6C81" w:rsidRPr="00FB2FBA" w:rsidRDefault="00FA6C81" w:rsidP="008B3B17">
            <w:pPr>
              <w:jc w:val="center"/>
            </w:pPr>
            <w:r>
              <w:t>Основное мероприятие 3.1</w:t>
            </w:r>
          </w:p>
        </w:tc>
        <w:tc>
          <w:tcPr>
            <w:tcW w:w="566" w:type="pct"/>
            <w:vMerge w:val="restart"/>
            <w:tcMar>
              <w:top w:w="28" w:type="dxa"/>
              <w:left w:w="0" w:type="dxa"/>
              <w:bottom w:w="28" w:type="dxa"/>
              <w:right w:w="0" w:type="dxa"/>
            </w:tcMar>
          </w:tcPr>
          <w:p w:rsidR="00FA6C81" w:rsidRPr="00FB2FBA" w:rsidRDefault="00FA6C81" w:rsidP="008B3B17">
            <w:pPr>
              <w:jc w:val="center"/>
            </w:pPr>
            <w:r>
              <w:t xml:space="preserve">Формирование и исполнение бюджета Камешкирского района Пензенской области, </w:t>
            </w:r>
            <w:proofErr w:type="gramStart"/>
            <w:r>
              <w:t>контроль за</w:t>
            </w:r>
            <w:proofErr w:type="gramEnd"/>
            <w:r>
              <w:t xml:space="preserve"> исполнением бюджета Камешкирского района Пензенской области</w:t>
            </w:r>
          </w:p>
        </w:tc>
        <w:tc>
          <w:tcPr>
            <w:tcW w:w="631" w:type="pct"/>
            <w:tcMar>
              <w:top w:w="28" w:type="dxa"/>
              <w:left w:w="0" w:type="dxa"/>
              <w:bottom w:w="28" w:type="dxa"/>
              <w:right w:w="0" w:type="dxa"/>
            </w:tcMar>
            <w:vAlign w:val="center"/>
          </w:tcPr>
          <w:p w:rsidR="00FA6C81" w:rsidRPr="00FB2FBA" w:rsidRDefault="00FA6C81" w:rsidP="008B3B17">
            <w:pPr>
              <w:jc w:val="center"/>
            </w:pPr>
            <w:r w:rsidRPr="00FB2FBA">
              <w:t>всего</w:t>
            </w:r>
          </w:p>
        </w:tc>
        <w:tc>
          <w:tcPr>
            <w:tcW w:w="222" w:type="pct"/>
            <w:tcMar>
              <w:top w:w="28" w:type="dxa"/>
              <w:left w:w="0" w:type="dxa"/>
              <w:bottom w:w="28" w:type="dxa"/>
              <w:right w:w="0" w:type="dxa"/>
            </w:tcMar>
            <w:vAlign w:val="center"/>
          </w:tcPr>
          <w:p w:rsidR="00FA6C81" w:rsidRPr="00FB2FBA" w:rsidRDefault="00FA6C81" w:rsidP="008B3B17">
            <w:pPr>
              <w:jc w:val="center"/>
            </w:pPr>
            <w:r w:rsidRPr="00FB2FBA">
              <w:t>992</w:t>
            </w:r>
          </w:p>
        </w:tc>
        <w:tc>
          <w:tcPr>
            <w:tcW w:w="225" w:type="pct"/>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167" w:type="pct"/>
            <w:gridSpan w:val="5"/>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28" w:type="pct"/>
            <w:gridSpan w:val="3"/>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193" w:type="pct"/>
            <w:tcMar>
              <w:top w:w="28" w:type="dxa"/>
              <w:left w:w="0" w:type="dxa"/>
              <w:bottom w:w="28" w:type="dxa"/>
              <w:right w:w="0" w:type="dxa"/>
            </w:tcMar>
            <w:vAlign w:val="center"/>
          </w:tcPr>
          <w:p w:rsidR="00FA6C81" w:rsidRPr="00FB2FBA" w:rsidRDefault="00FA6C81" w:rsidP="008B3B17">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vAlign w:val="center"/>
          </w:tcPr>
          <w:p w:rsidR="00FA6C81" w:rsidRPr="00483AA0" w:rsidRDefault="00FA6C81" w:rsidP="008B3B17">
            <w:pPr>
              <w:jc w:val="center"/>
            </w:pPr>
            <w:r>
              <w:t>5755,06</w:t>
            </w:r>
          </w:p>
        </w:tc>
        <w:tc>
          <w:tcPr>
            <w:tcW w:w="394" w:type="pct"/>
            <w:tcMar>
              <w:top w:w="28" w:type="dxa"/>
              <w:left w:w="0" w:type="dxa"/>
              <w:bottom w:w="28" w:type="dxa"/>
              <w:right w:w="0" w:type="dxa"/>
            </w:tcMar>
            <w:vAlign w:val="center"/>
          </w:tcPr>
          <w:p w:rsidR="00FA6C81" w:rsidRPr="00483AA0" w:rsidRDefault="00FA6C81" w:rsidP="008B3B17">
            <w:pPr>
              <w:jc w:val="center"/>
            </w:pPr>
            <w:r>
              <w:t>5836,03</w:t>
            </w:r>
          </w:p>
        </w:tc>
        <w:tc>
          <w:tcPr>
            <w:tcW w:w="397" w:type="pct"/>
            <w:tcMar>
              <w:top w:w="28" w:type="dxa"/>
              <w:left w:w="0" w:type="dxa"/>
              <w:bottom w:w="28" w:type="dxa"/>
              <w:right w:w="0" w:type="dxa"/>
            </w:tcMar>
            <w:vAlign w:val="center"/>
          </w:tcPr>
          <w:p w:rsidR="00FA6C81" w:rsidRPr="00FB2FBA" w:rsidRDefault="00FA6C81" w:rsidP="008B3B17">
            <w:pPr>
              <w:jc w:val="center"/>
            </w:pPr>
            <w:r>
              <w:t>7263,61</w:t>
            </w:r>
          </w:p>
        </w:tc>
        <w:tc>
          <w:tcPr>
            <w:tcW w:w="402" w:type="pct"/>
            <w:tcMar>
              <w:top w:w="28" w:type="dxa"/>
              <w:left w:w="0" w:type="dxa"/>
              <w:bottom w:w="28" w:type="dxa"/>
              <w:right w:w="0" w:type="dxa"/>
            </w:tcMar>
            <w:vAlign w:val="center"/>
          </w:tcPr>
          <w:p w:rsidR="00FA6C81" w:rsidRPr="00FB2FBA" w:rsidRDefault="00FA6C81" w:rsidP="008B3B17">
            <w:pPr>
              <w:jc w:val="center"/>
            </w:pPr>
            <w:r>
              <w:t>7272,01</w:t>
            </w:r>
          </w:p>
        </w:tc>
        <w:tc>
          <w:tcPr>
            <w:tcW w:w="339" w:type="pct"/>
            <w:tcMar>
              <w:top w:w="28" w:type="dxa"/>
              <w:left w:w="0" w:type="dxa"/>
              <w:bottom w:w="28" w:type="dxa"/>
              <w:right w:w="0" w:type="dxa"/>
            </w:tcMar>
            <w:vAlign w:val="center"/>
          </w:tcPr>
          <w:p w:rsidR="00FA6C81" w:rsidRPr="00FB2FBA" w:rsidRDefault="00FA6C81" w:rsidP="008B3B17">
            <w:pPr>
              <w:jc w:val="center"/>
            </w:pPr>
            <w:r>
              <w:t>7272,01</w:t>
            </w:r>
          </w:p>
        </w:tc>
      </w:tr>
      <w:tr w:rsidR="00FA6C81" w:rsidRPr="00FB2FBA" w:rsidTr="008B3B17">
        <w:trPr>
          <w:trHeight w:val="315"/>
          <w:tblCellSpacing w:w="5" w:type="nil"/>
        </w:trPr>
        <w:tc>
          <w:tcPr>
            <w:tcW w:w="225" w:type="pct"/>
            <w:vMerge/>
            <w:tcMar>
              <w:top w:w="28" w:type="dxa"/>
              <w:left w:w="0" w:type="dxa"/>
              <w:bottom w:w="28" w:type="dxa"/>
              <w:right w:w="0" w:type="dxa"/>
            </w:tcMar>
          </w:tcPr>
          <w:p w:rsidR="00FA6C81" w:rsidRDefault="00FA6C81" w:rsidP="008B3B17">
            <w:pPr>
              <w:jc w:val="center"/>
            </w:pPr>
          </w:p>
        </w:tc>
        <w:tc>
          <w:tcPr>
            <w:tcW w:w="409" w:type="pct"/>
            <w:vMerge/>
            <w:tcMar>
              <w:top w:w="28" w:type="dxa"/>
              <w:left w:w="0" w:type="dxa"/>
              <w:bottom w:w="28" w:type="dxa"/>
              <w:right w:w="0" w:type="dxa"/>
            </w:tcMar>
          </w:tcPr>
          <w:p w:rsidR="00FA6C81" w:rsidRDefault="00FA6C81" w:rsidP="008B3B17">
            <w:pPr>
              <w:jc w:val="center"/>
            </w:pPr>
          </w:p>
        </w:tc>
        <w:tc>
          <w:tcPr>
            <w:tcW w:w="566" w:type="pct"/>
            <w:vMerge/>
            <w:tcMar>
              <w:top w:w="28" w:type="dxa"/>
              <w:left w:w="0" w:type="dxa"/>
              <w:bottom w:w="28" w:type="dxa"/>
              <w:right w:w="0" w:type="dxa"/>
            </w:tcMar>
          </w:tcPr>
          <w:p w:rsidR="00FA6C81" w:rsidRDefault="00FA6C81" w:rsidP="008B3B17">
            <w:pPr>
              <w:jc w:val="center"/>
            </w:pPr>
          </w:p>
        </w:tc>
        <w:tc>
          <w:tcPr>
            <w:tcW w:w="631" w:type="pct"/>
            <w:vMerge w:val="restart"/>
            <w:tcMar>
              <w:top w:w="28" w:type="dxa"/>
              <w:left w:w="0" w:type="dxa"/>
              <w:bottom w:w="28" w:type="dxa"/>
              <w:right w:w="0" w:type="dxa"/>
            </w:tcMar>
          </w:tcPr>
          <w:p w:rsidR="00FA6C81" w:rsidRPr="00FB2FBA" w:rsidRDefault="00FA6C81" w:rsidP="008B3B17">
            <w:pPr>
              <w:jc w:val="center"/>
            </w:pPr>
            <w:r w:rsidRPr="00FB2FBA">
              <w:t>ответственный исполнитель</w:t>
            </w:r>
            <w:r>
              <w:t xml:space="preserve"> подпрограммы</w:t>
            </w:r>
            <w:r w:rsidRPr="00FB2FBA">
              <w:t xml:space="preserve"> – </w:t>
            </w:r>
            <w:r>
              <w:t>Ф</w:t>
            </w:r>
            <w:r w:rsidRPr="00FB2FBA">
              <w:t>инансов</w:t>
            </w:r>
            <w:r>
              <w:t>ое управление</w:t>
            </w:r>
            <w:r w:rsidRPr="00FB2FBA">
              <w:t xml:space="preserve"> </w:t>
            </w:r>
            <w:r>
              <w:t>Камешкирского</w:t>
            </w:r>
            <w:r w:rsidRPr="00FB2FBA">
              <w:t xml:space="preserve"> района Пензенской области</w:t>
            </w:r>
          </w:p>
        </w:tc>
        <w:tc>
          <w:tcPr>
            <w:tcW w:w="222" w:type="pct"/>
            <w:tcMar>
              <w:top w:w="28" w:type="dxa"/>
              <w:left w:w="0" w:type="dxa"/>
              <w:bottom w:w="28" w:type="dxa"/>
              <w:right w:w="0" w:type="dxa"/>
            </w:tcMar>
            <w:vAlign w:val="center"/>
          </w:tcPr>
          <w:p w:rsidR="00FA6C81" w:rsidRPr="00FB2FBA" w:rsidRDefault="00FA6C81" w:rsidP="008B3B17">
            <w:pPr>
              <w:jc w:val="center"/>
            </w:pPr>
            <w:r w:rsidRPr="00FB2FBA">
              <w:t>992</w:t>
            </w:r>
          </w:p>
        </w:tc>
        <w:tc>
          <w:tcPr>
            <w:tcW w:w="225" w:type="pct"/>
            <w:tcMar>
              <w:top w:w="28" w:type="dxa"/>
              <w:left w:w="0" w:type="dxa"/>
              <w:bottom w:w="28" w:type="dxa"/>
              <w:right w:w="0" w:type="dxa"/>
            </w:tcMar>
            <w:vAlign w:val="center"/>
          </w:tcPr>
          <w:p w:rsidR="00FA6C81" w:rsidRPr="00FB2FBA" w:rsidRDefault="00FA6C81" w:rsidP="008B3B17">
            <w:pPr>
              <w:jc w:val="center"/>
            </w:pPr>
            <w:r w:rsidRPr="00FB2FBA">
              <w:t>01</w:t>
            </w:r>
          </w:p>
        </w:tc>
        <w:tc>
          <w:tcPr>
            <w:tcW w:w="167" w:type="pct"/>
            <w:gridSpan w:val="5"/>
            <w:tcMar>
              <w:top w:w="28" w:type="dxa"/>
              <w:left w:w="0" w:type="dxa"/>
              <w:bottom w:w="28" w:type="dxa"/>
              <w:right w:w="0" w:type="dxa"/>
            </w:tcMar>
            <w:vAlign w:val="center"/>
          </w:tcPr>
          <w:p w:rsidR="00FA6C81" w:rsidRPr="00FB2FBA" w:rsidRDefault="00FA6C81" w:rsidP="008B3B17">
            <w:pPr>
              <w:jc w:val="center"/>
            </w:pPr>
            <w:r w:rsidRPr="00FB2FBA">
              <w:t>06</w:t>
            </w:r>
          </w:p>
        </w:tc>
        <w:tc>
          <w:tcPr>
            <w:tcW w:w="428" w:type="pct"/>
            <w:gridSpan w:val="3"/>
            <w:tcMar>
              <w:top w:w="28" w:type="dxa"/>
              <w:left w:w="0" w:type="dxa"/>
              <w:bottom w:w="28" w:type="dxa"/>
              <w:right w:w="0" w:type="dxa"/>
            </w:tcMar>
            <w:vAlign w:val="center"/>
          </w:tcPr>
          <w:p w:rsidR="00FA6C81" w:rsidRPr="00FB2FBA" w:rsidRDefault="00FA6C81" w:rsidP="008B3B17">
            <w:pPr>
              <w:jc w:val="center"/>
              <w:rPr>
                <w:rFonts w:eastAsia="Calibri"/>
                <w:sz w:val="18"/>
                <w:szCs w:val="18"/>
              </w:rPr>
            </w:pPr>
            <w:r>
              <w:t>1330102100</w:t>
            </w:r>
          </w:p>
        </w:tc>
        <w:tc>
          <w:tcPr>
            <w:tcW w:w="193" w:type="pct"/>
            <w:tcMar>
              <w:top w:w="28" w:type="dxa"/>
              <w:left w:w="0" w:type="dxa"/>
              <w:bottom w:w="28" w:type="dxa"/>
              <w:right w:w="0" w:type="dxa"/>
            </w:tcMar>
            <w:vAlign w:val="center"/>
          </w:tcPr>
          <w:p w:rsidR="00FA6C81" w:rsidRPr="00FB2FBA" w:rsidRDefault="00FA6C81" w:rsidP="008B3B17">
            <w:pPr>
              <w:jc w:val="center"/>
            </w:pPr>
            <w:r w:rsidRPr="00FB2FBA">
              <w:t>121</w:t>
            </w:r>
          </w:p>
        </w:tc>
        <w:tc>
          <w:tcPr>
            <w:tcW w:w="402" w:type="pct"/>
            <w:tcMar>
              <w:top w:w="28" w:type="dxa"/>
              <w:left w:w="0" w:type="dxa"/>
              <w:bottom w:w="28" w:type="dxa"/>
              <w:right w:w="0" w:type="dxa"/>
            </w:tcMar>
            <w:vAlign w:val="center"/>
          </w:tcPr>
          <w:p w:rsidR="00FA6C81" w:rsidRPr="00FB2FBA" w:rsidRDefault="00FA6C81" w:rsidP="008B3B17">
            <w:pPr>
              <w:jc w:val="center"/>
            </w:pPr>
            <w:r>
              <w:t>3269,89</w:t>
            </w:r>
          </w:p>
        </w:tc>
        <w:tc>
          <w:tcPr>
            <w:tcW w:w="394" w:type="pct"/>
            <w:tcMar>
              <w:top w:w="28" w:type="dxa"/>
              <w:left w:w="0" w:type="dxa"/>
              <w:bottom w:w="28" w:type="dxa"/>
              <w:right w:w="0" w:type="dxa"/>
            </w:tcMar>
            <w:vAlign w:val="center"/>
          </w:tcPr>
          <w:p w:rsidR="00FA6C81" w:rsidRPr="00FB2FBA" w:rsidRDefault="00FA6C81" w:rsidP="008B3B17">
            <w:pPr>
              <w:jc w:val="center"/>
            </w:pPr>
            <w:r>
              <w:t>3274,5</w:t>
            </w:r>
          </w:p>
        </w:tc>
        <w:tc>
          <w:tcPr>
            <w:tcW w:w="397" w:type="pct"/>
            <w:tcMar>
              <w:top w:w="28" w:type="dxa"/>
              <w:left w:w="0" w:type="dxa"/>
              <w:bottom w:w="28" w:type="dxa"/>
              <w:right w:w="0" w:type="dxa"/>
            </w:tcMar>
            <w:vAlign w:val="center"/>
          </w:tcPr>
          <w:p w:rsidR="00FA6C81" w:rsidRPr="00FB2FBA" w:rsidRDefault="00FA6C81" w:rsidP="008B3B17">
            <w:pPr>
              <w:jc w:val="center"/>
            </w:pPr>
            <w:r>
              <w:t>4332,8</w:t>
            </w:r>
          </w:p>
        </w:tc>
        <w:tc>
          <w:tcPr>
            <w:tcW w:w="402" w:type="pct"/>
            <w:tcMar>
              <w:top w:w="28" w:type="dxa"/>
              <w:left w:w="0" w:type="dxa"/>
              <w:bottom w:w="28" w:type="dxa"/>
              <w:right w:w="0" w:type="dxa"/>
            </w:tcMar>
            <w:vAlign w:val="center"/>
          </w:tcPr>
          <w:p w:rsidR="00FA6C81" w:rsidRPr="00FB2FBA" w:rsidRDefault="00FA6C81" w:rsidP="008B3B17">
            <w:pPr>
              <w:jc w:val="center"/>
            </w:pPr>
            <w:r>
              <w:t>4341,2</w:t>
            </w:r>
          </w:p>
        </w:tc>
        <w:tc>
          <w:tcPr>
            <w:tcW w:w="339" w:type="pct"/>
            <w:tcMar>
              <w:top w:w="28" w:type="dxa"/>
              <w:left w:w="0" w:type="dxa"/>
              <w:bottom w:w="28" w:type="dxa"/>
              <w:right w:w="0" w:type="dxa"/>
            </w:tcMar>
            <w:vAlign w:val="center"/>
          </w:tcPr>
          <w:p w:rsidR="00FA6C81" w:rsidRPr="00FB2FBA" w:rsidRDefault="00FA6C81" w:rsidP="008B3B17">
            <w:pPr>
              <w:jc w:val="center"/>
            </w:pPr>
            <w:r>
              <w:t>4341,2</w:t>
            </w:r>
          </w:p>
        </w:tc>
      </w:tr>
      <w:tr w:rsidR="00FA6C81" w:rsidRPr="00FB2FBA" w:rsidTr="008B3B17">
        <w:trPr>
          <w:trHeight w:val="285"/>
          <w:tblCellSpacing w:w="5" w:type="nil"/>
        </w:trPr>
        <w:tc>
          <w:tcPr>
            <w:tcW w:w="225" w:type="pct"/>
            <w:vMerge/>
            <w:tcMar>
              <w:top w:w="28" w:type="dxa"/>
              <w:left w:w="0" w:type="dxa"/>
              <w:bottom w:w="28" w:type="dxa"/>
              <w:right w:w="0" w:type="dxa"/>
            </w:tcMar>
          </w:tcPr>
          <w:p w:rsidR="00FA6C81" w:rsidRDefault="00FA6C81" w:rsidP="008B3B17">
            <w:pPr>
              <w:jc w:val="center"/>
            </w:pPr>
          </w:p>
        </w:tc>
        <w:tc>
          <w:tcPr>
            <w:tcW w:w="409" w:type="pct"/>
            <w:vMerge/>
            <w:tcMar>
              <w:top w:w="28" w:type="dxa"/>
              <w:left w:w="0" w:type="dxa"/>
              <w:bottom w:w="28" w:type="dxa"/>
              <w:right w:w="0" w:type="dxa"/>
            </w:tcMar>
          </w:tcPr>
          <w:p w:rsidR="00FA6C81" w:rsidRDefault="00FA6C81" w:rsidP="008B3B17">
            <w:pPr>
              <w:jc w:val="center"/>
            </w:pPr>
          </w:p>
        </w:tc>
        <w:tc>
          <w:tcPr>
            <w:tcW w:w="566" w:type="pct"/>
            <w:vMerge/>
            <w:tcMar>
              <w:top w:w="28" w:type="dxa"/>
              <w:left w:w="0" w:type="dxa"/>
              <w:bottom w:w="28" w:type="dxa"/>
              <w:right w:w="0" w:type="dxa"/>
            </w:tcMar>
          </w:tcPr>
          <w:p w:rsidR="00FA6C81" w:rsidRDefault="00FA6C81" w:rsidP="008B3B17">
            <w:pPr>
              <w:jc w:val="center"/>
            </w:pPr>
          </w:p>
        </w:tc>
        <w:tc>
          <w:tcPr>
            <w:tcW w:w="631" w:type="pct"/>
            <w:vMerge/>
            <w:tcMar>
              <w:top w:w="28" w:type="dxa"/>
              <w:left w:w="0" w:type="dxa"/>
              <w:bottom w:w="28" w:type="dxa"/>
              <w:right w:w="0" w:type="dxa"/>
            </w:tcMar>
          </w:tcPr>
          <w:p w:rsidR="00FA6C81" w:rsidRPr="00FB2FBA" w:rsidRDefault="00FA6C81" w:rsidP="008B3B17">
            <w:pPr>
              <w:jc w:val="center"/>
            </w:pPr>
          </w:p>
        </w:tc>
        <w:tc>
          <w:tcPr>
            <w:tcW w:w="222" w:type="pct"/>
            <w:tcMar>
              <w:top w:w="28" w:type="dxa"/>
              <w:left w:w="0" w:type="dxa"/>
              <w:bottom w:w="28" w:type="dxa"/>
              <w:right w:w="0" w:type="dxa"/>
            </w:tcMar>
            <w:vAlign w:val="center"/>
          </w:tcPr>
          <w:p w:rsidR="00FA6C81" w:rsidRPr="00FB2FBA" w:rsidRDefault="00FA6C81" w:rsidP="008B3B17">
            <w:pPr>
              <w:jc w:val="center"/>
            </w:pPr>
            <w:r w:rsidRPr="00FB2FBA">
              <w:t>992</w:t>
            </w:r>
          </w:p>
        </w:tc>
        <w:tc>
          <w:tcPr>
            <w:tcW w:w="225" w:type="pct"/>
            <w:tcMar>
              <w:top w:w="28" w:type="dxa"/>
              <w:left w:w="0" w:type="dxa"/>
              <w:bottom w:w="28" w:type="dxa"/>
              <w:right w:w="0" w:type="dxa"/>
            </w:tcMar>
            <w:vAlign w:val="center"/>
          </w:tcPr>
          <w:p w:rsidR="00FA6C81" w:rsidRPr="00FB2FBA" w:rsidRDefault="00FA6C81" w:rsidP="008B3B17">
            <w:pPr>
              <w:jc w:val="center"/>
            </w:pPr>
            <w:r w:rsidRPr="00FB2FBA">
              <w:t>01</w:t>
            </w:r>
          </w:p>
        </w:tc>
        <w:tc>
          <w:tcPr>
            <w:tcW w:w="167" w:type="pct"/>
            <w:gridSpan w:val="5"/>
            <w:tcMar>
              <w:top w:w="28" w:type="dxa"/>
              <w:left w:w="0" w:type="dxa"/>
              <w:bottom w:w="28" w:type="dxa"/>
              <w:right w:w="0" w:type="dxa"/>
            </w:tcMar>
            <w:vAlign w:val="center"/>
          </w:tcPr>
          <w:p w:rsidR="00FA6C81" w:rsidRPr="00FB2FBA" w:rsidRDefault="00FA6C81" w:rsidP="008B3B17">
            <w:pPr>
              <w:jc w:val="center"/>
            </w:pPr>
            <w:r w:rsidRPr="00FB2FBA">
              <w:t>06</w:t>
            </w:r>
          </w:p>
        </w:tc>
        <w:tc>
          <w:tcPr>
            <w:tcW w:w="428" w:type="pct"/>
            <w:gridSpan w:val="3"/>
            <w:tcMar>
              <w:top w:w="28" w:type="dxa"/>
              <w:left w:w="0" w:type="dxa"/>
              <w:bottom w:w="28" w:type="dxa"/>
              <w:right w:w="0" w:type="dxa"/>
            </w:tcMar>
            <w:vAlign w:val="center"/>
          </w:tcPr>
          <w:p w:rsidR="00FA6C81" w:rsidRDefault="00FA6C81" w:rsidP="008B3B17">
            <w:pPr>
              <w:jc w:val="center"/>
            </w:pPr>
            <w:r w:rsidRPr="00364E80">
              <w:t>1330102100</w:t>
            </w:r>
          </w:p>
        </w:tc>
        <w:tc>
          <w:tcPr>
            <w:tcW w:w="193" w:type="pct"/>
            <w:tcMar>
              <w:top w:w="28" w:type="dxa"/>
              <w:left w:w="0" w:type="dxa"/>
              <w:bottom w:w="28" w:type="dxa"/>
              <w:right w:w="0" w:type="dxa"/>
            </w:tcMar>
            <w:vAlign w:val="center"/>
          </w:tcPr>
          <w:p w:rsidR="00FA6C81" w:rsidRPr="00FB2FBA" w:rsidRDefault="00FA6C81" w:rsidP="008B3B17">
            <w:pPr>
              <w:jc w:val="center"/>
            </w:pPr>
            <w:r w:rsidRPr="00FB2FBA">
              <w:t>122</w:t>
            </w:r>
          </w:p>
        </w:tc>
        <w:tc>
          <w:tcPr>
            <w:tcW w:w="402" w:type="pct"/>
            <w:tcMar>
              <w:top w:w="28" w:type="dxa"/>
              <w:left w:w="0" w:type="dxa"/>
              <w:bottom w:w="28" w:type="dxa"/>
              <w:right w:w="0" w:type="dxa"/>
            </w:tcMar>
            <w:vAlign w:val="center"/>
          </w:tcPr>
          <w:p w:rsidR="00FA6C81" w:rsidRPr="00FB2FBA" w:rsidRDefault="00FA6C81" w:rsidP="008B3B17">
            <w:pPr>
              <w:jc w:val="center"/>
            </w:pPr>
            <w:r>
              <w:t>718,91</w:t>
            </w:r>
          </w:p>
        </w:tc>
        <w:tc>
          <w:tcPr>
            <w:tcW w:w="394" w:type="pct"/>
            <w:tcMar>
              <w:top w:w="28" w:type="dxa"/>
              <w:left w:w="0" w:type="dxa"/>
              <w:bottom w:w="28" w:type="dxa"/>
              <w:right w:w="0" w:type="dxa"/>
            </w:tcMar>
            <w:vAlign w:val="center"/>
          </w:tcPr>
          <w:p w:rsidR="00FA6C81" w:rsidRPr="00FB2FBA" w:rsidRDefault="00FA6C81" w:rsidP="008B3B17">
            <w:pPr>
              <w:jc w:val="center"/>
            </w:pPr>
            <w:r>
              <w:t>756,8</w:t>
            </w:r>
          </w:p>
        </w:tc>
        <w:tc>
          <w:tcPr>
            <w:tcW w:w="397" w:type="pct"/>
            <w:tcMar>
              <w:top w:w="28" w:type="dxa"/>
              <w:left w:w="0" w:type="dxa"/>
              <w:bottom w:w="28" w:type="dxa"/>
              <w:right w:w="0" w:type="dxa"/>
            </w:tcMar>
            <w:vAlign w:val="center"/>
          </w:tcPr>
          <w:p w:rsidR="00FA6C81" w:rsidRPr="00FB2FBA" w:rsidRDefault="00FA6C81" w:rsidP="008B3B17">
            <w:pPr>
              <w:jc w:val="center"/>
            </w:pPr>
            <w:r>
              <w:t>749,0</w:t>
            </w:r>
          </w:p>
        </w:tc>
        <w:tc>
          <w:tcPr>
            <w:tcW w:w="402" w:type="pct"/>
            <w:tcMar>
              <w:top w:w="28" w:type="dxa"/>
              <w:left w:w="0" w:type="dxa"/>
              <w:bottom w:w="28" w:type="dxa"/>
              <w:right w:w="0" w:type="dxa"/>
            </w:tcMar>
            <w:vAlign w:val="center"/>
          </w:tcPr>
          <w:p w:rsidR="00FA6C81" w:rsidRPr="00FB2FBA" w:rsidRDefault="00FA6C81" w:rsidP="008B3B17">
            <w:pPr>
              <w:jc w:val="center"/>
            </w:pPr>
            <w:r>
              <w:t>749,0</w:t>
            </w:r>
          </w:p>
        </w:tc>
        <w:tc>
          <w:tcPr>
            <w:tcW w:w="339" w:type="pct"/>
            <w:tcMar>
              <w:top w:w="28" w:type="dxa"/>
              <w:left w:w="0" w:type="dxa"/>
              <w:bottom w:w="28" w:type="dxa"/>
              <w:right w:w="0" w:type="dxa"/>
            </w:tcMar>
            <w:vAlign w:val="center"/>
          </w:tcPr>
          <w:p w:rsidR="00FA6C81" w:rsidRPr="00FB2FBA" w:rsidRDefault="00FA6C81" w:rsidP="008B3B17">
            <w:pPr>
              <w:jc w:val="center"/>
            </w:pPr>
            <w:r>
              <w:t>749,0</w:t>
            </w:r>
          </w:p>
        </w:tc>
      </w:tr>
      <w:tr w:rsidR="00FA6C81" w:rsidRPr="00FB2FBA" w:rsidTr="008B3B17">
        <w:trPr>
          <w:trHeight w:val="300"/>
          <w:tblCellSpacing w:w="5" w:type="nil"/>
        </w:trPr>
        <w:tc>
          <w:tcPr>
            <w:tcW w:w="225" w:type="pct"/>
            <w:vMerge/>
            <w:tcMar>
              <w:top w:w="28" w:type="dxa"/>
              <w:left w:w="0" w:type="dxa"/>
              <w:bottom w:w="28" w:type="dxa"/>
              <w:right w:w="0" w:type="dxa"/>
            </w:tcMar>
          </w:tcPr>
          <w:p w:rsidR="00FA6C81" w:rsidRDefault="00FA6C81" w:rsidP="008B3B17">
            <w:pPr>
              <w:jc w:val="center"/>
            </w:pPr>
          </w:p>
        </w:tc>
        <w:tc>
          <w:tcPr>
            <w:tcW w:w="409" w:type="pct"/>
            <w:vMerge/>
            <w:tcMar>
              <w:top w:w="28" w:type="dxa"/>
              <w:left w:w="0" w:type="dxa"/>
              <w:bottom w:w="28" w:type="dxa"/>
              <w:right w:w="0" w:type="dxa"/>
            </w:tcMar>
          </w:tcPr>
          <w:p w:rsidR="00FA6C81" w:rsidRDefault="00FA6C81" w:rsidP="008B3B17">
            <w:pPr>
              <w:jc w:val="center"/>
            </w:pPr>
          </w:p>
        </w:tc>
        <w:tc>
          <w:tcPr>
            <w:tcW w:w="566" w:type="pct"/>
            <w:vMerge/>
            <w:tcMar>
              <w:top w:w="28" w:type="dxa"/>
              <w:left w:w="0" w:type="dxa"/>
              <w:bottom w:w="28" w:type="dxa"/>
              <w:right w:w="0" w:type="dxa"/>
            </w:tcMar>
          </w:tcPr>
          <w:p w:rsidR="00FA6C81" w:rsidRDefault="00FA6C81" w:rsidP="008B3B17">
            <w:pPr>
              <w:jc w:val="center"/>
            </w:pPr>
          </w:p>
        </w:tc>
        <w:tc>
          <w:tcPr>
            <w:tcW w:w="631" w:type="pct"/>
            <w:vMerge/>
            <w:tcMar>
              <w:top w:w="28" w:type="dxa"/>
              <w:left w:w="0" w:type="dxa"/>
              <w:bottom w:w="28" w:type="dxa"/>
              <w:right w:w="0" w:type="dxa"/>
            </w:tcMar>
          </w:tcPr>
          <w:p w:rsidR="00FA6C81" w:rsidRPr="00FB2FBA" w:rsidRDefault="00FA6C81" w:rsidP="008B3B17">
            <w:pPr>
              <w:jc w:val="center"/>
            </w:pPr>
          </w:p>
        </w:tc>
        <w:tc>
          <w:tcPr>
            <w:tcW w:w="222" w:type="pct"/>
            <w:tcMar>
              <w:top w:w="28" w:type="dxa"/>
              <w:left w:w="0" w:type="dxa"/>
              <w:bottom w:w="28" w:type="dxa"/>
              <w:right w:w="0" w:type="dxa"/>
            </w:tcMar>
            <w:vAlign w:val="center"/>
          </w:tcPr>
          <w:p w:rsidR="00FA6C81" w:rsidRPr="00FB2FBA" w:rsidRDefault="00FA6C81" w:rsidP="008B3B17">
            <w:pPr>
              <w:jc w:val="center"/>
            </w:pPr>
            <w:r w:rsidRPr="00FB2FBA">
              <w:t>992</w:t>
            </w:r>
          </w:p>
        </w:tc>
        <w:tc>
          <w:tcPr>
            <w:tcW w:w="225" w:type="pct"/>
            <w:tcMar>
              <w:top w:w="28" w:type="dxa"/>
              <w:left w:w="0" w:type="dxa"/>
              <w:bottom w:w="28" w:type="dxa"/>
              <w:right w:w="0" w:type="dxa"/>
            </w:tcMar>
            <w:vAlign w:val="center"/>
          </w:tcPr>
          <w:p w:rsidR="00FA6C81" w:rsidRPr="00FB2FBA" w:rsidRDefault="00FA6C81" w:rsidP="008B3B17">
            <w:pPr>
              <w:jc w:val="center"/>
            </w:pPr>
            <w:r w:rsidRPr="00FB2FBA">
              <w:t>01</w:t>
            </w:r>
          </w:p>
        </w:tc>
        <w:tc>
          <w:tcPr>
            <w:tcW w:w="167" w:type="pct"/>
            <w:gridSpan w:val="5"/>
            <w:tcMar>
              <w:top w:w="28" w:type="dxa"/>
              <w:left w:w="0" w:type="dxa"/>
              <w:bottom w:w="28" w:type="dxa"/>
              <w:right w:w="0" w:type="dxa"/>
            </w:tcMar>
            <w:vAlign w:val="center"/>
          </w:tcPr>
          <w:p w:rsidR="00FA6C81" w:rsidRPr="00FB2FBA" w:rsidRDefault="00FA6C81" w:rsidP="008B3B17">
            <w:pPr>
              <w:jc w:val="center"/>
            </w:pPr>
            <w:r w:rsidRPr="00FB2FBA">
              <w:t>06</w:t>
            </w:r>
          </w:p>
        </w:tc>
        <w:tc>
          <w:tcPr>
            <w:tcW w:w="428" w:type="pct"/>
            <w:gridSpan w:val="3"/>
            <w:tcMar>
              <w:top w:w="28" w:type="dxa"/>
              <w:left w:w="0" w:type="dxa"/>
              <w:bottom w:w="28" w:type="dxa"/>
              <w:right w:w="0" w:type="dxa"/>
            </w:tcMar>
            <w:vAlign w:val="center"/>
          </w:tcPr>
          <w:p w:rsidR="00FA6C81" w:rsidRDefault="00FA6C81" w:rsidP="008B3B17">
            <w:pPr>
              <w:jc w:val="center"/>
            </w:pPr>
            <w:r w:rsidRPr="00364E80">
              <w:t>1330102100</w:t>
            </w:r>
          </w:p>
        </w:tc>
        <w:tc>
          <w:tcPr>
            <w:tcW w:w="193" w:type="pct"/>
            <w:tcMar>
              <w:top w:w="28" w:type="dxa"/>
              <w:left w:w="0" w:type="dxa"/>
              <w:bottom w:w="28" w:type="dxa"/>
              <w:right w:w="0" w:type="dxa"/>
            </w:tcMar>
            <w:vAlign w:val="center"/>
          </w:tcPr>
          <w:p w:rsidR="00FA6C81" w:rsidRPr="00FB2FBA" w:rsidRDefault="00FA6C81" w:rsidP="008B3B17">
            <w:pPr>
              <w:jc w:val="center"/>
            </w:pPr>
            <w:r>
              <w:t>129</w:t>
            </w:r>
          </w:p>
        </w:tc>
        <w:tc>
          <w:tcPr>
            <w:tcW w:w="402" w:type="pct"/>
            <w:tcMar>
              <w:top w:w="28" w:type="dxa"/>
              <w:left w:w="0" w:type="dxa"/>
              <w:bottom w:w="28" w:type="dxa"/>
              <w:right w:w="0" w:type="dxa"/>
            </w:tcMar>
            <w:vAlign w:val="center"/>
          </w:tcPr>
          <w:p w:rsidR="00FA6C81" w:rsidRPr="00FB2FBA" w:rsidRDefault="00FA6C81" w:rsidP="008B3B17">
            <w:pPr>
              <w:jc w:val="center"/>
            </w:pPr>
            <w:r>
              <w:t>1195,97</w:t>
            </w:r>
          </w:p>
        </w:tc>
        <w:tc>
          <w:tcPr>
            <w:tcW w:w="394" w:type="pct"/>
            <w:tcMar>
              <w:top w:w="28" w:type="dxa"/>
              <w:left w:w="0" w:type="dxa"/>
              <w:bottom w:w="28" w:type="dxa"/>
              <w:right w:w="0" w:type="dxa"/>
            </w:tcMar>
            <w:vAlign w:val="center"/>
          </w:tcPr>
          <w:p w:rsidR="00FA6C81" w:rsidRPr="00FB2FBA" w:rsidRDefault="00FA6C81" w:rsidP="008B3B17">
            <w:pPr>
              <w:jc w:val="center"/>
            </w:pPr>
            <w:r>
              <w:t>1186,73</w:t>
            </w:r>
          </w:p>
        </w:tc>
        <w:tc>
          <w:tcPr>
            <w:tcW w:w="397" w:type="pct"/>
            <w:tcMar>
              <w:top w:w="28" w:type="dxa"/>
              <w:left w:w="0" w:type="dxa"/>
              <w:bottom w:w="28" w:type="dxa"/>
              <w:right w:w="0" w:type="dxa"/>
            </w:tcMar>
            <w:vAlign w:val="center"/>
          </w:tcPr>
          <w:p w:rsidR="00FA6C81" w:rsidRPr="00FB2FBA" w:rsidRDefault="00FA6C81" w:rsidP="008B3B17">
            <w:pPr>
              <w:jc w:val="center"/>
            </w:pPr>
            <w:r>
              <w:t>1484,7</w:t>
            </w:r>
          </w:p>
        </w:tc>
        <w:tc>
          <w:tcPr>
            <w:tcW w:w="402" w:type="pct"/>
            <w:tcMar>
              <w:top w:w="28" w:type="dxa"/>
              <w:left w:w="0" w:type="dxa"/>
              <w:bottom w:w="28" w:type="dxa"/>
              <w:right w:w="0" w:type="dxa"/>
            </w:tcMar>
            <w:vAlign w:val="center"/>
          </w:tcPr>
          <w:p w:rsidR="00FA6C81" w:rsidRPr="00FB2FBA" w:rsidRDefault="00FA6C81" w:rsidP="008B3B17">
            <w:pPr>
              <w:jc w:val="center"/>
            </w:pPr>
            <w:r>
              <w:t>1534,7</w:t>
            </w:r>
          </w:p>
        </w:tc>
        <w:tc>
          <w:tcPr>
            <w:tcW w:w="339" w:type="pct"/>
            <w:tcMar>
              <w:top w:w="28" w:type="dxa"/>
              <w:left w:w="0" w:type="dxa"/>
              <w:bottom w:w="28" w:type="dxa"/>
              <w:right w:w="0" w:type="dxa"/>
            </w:tcMar>
            <w:vAlign w:val="center"/>
          </w:tcPr>
          <w:p w:rsidR="00FA6C81" w:rsidRPr="00FB2FBA" w:rsidRDefault="00FA6C81" w:rsidP="008B3B17">
            <w:pPr>
              <w:jc w:val="center"/>
            </w:pPr>
            <w:r>
              <w:t>1534,7</w:t>
            </w:r>
          </w:p>
        </w:tc>
      </w:tr>
      <w:tr w:rsidR="00FA6C81" w:rsidRPr="00FB2FBA" w:rsidTr="008B3B17">
        <w:trPr>
          <w:trHeight w:val="437"/>
          <w:tblCellSpacing w:w="5" w:type="nil"/>
        </w:trPr>
        <w:tc>
          <w:tcPr>
            <w:tcW w:w="225" w:type="pct"/>
            <w:vMerge/>
            <w:tcMar>
              <w:top w:w="28" w:type="dxa"/>
              <w:left w:w="0" w:type="dxa"/>
              <w:bottom w:w="28" w:type="dxa"/>
              <w:right w:w="0" w:type="dxa"/>
            </w:tcMar>
          </w:tcPr>
          <w:p w:rsidR="00FA6C81" w:rsidRDefault="00FA6C81" w:rsidP="008B3B17">
            <w:pPr>
              <w:jc w:val="center"/>
            </w:pPr>
          </w:p>
        </w:tc>
        <w:tc>
          <w:tcPr>
            <w:tcW w:w="409" w:type="pct"/>
            <w:vMerge/>
            <w:tcMar>
              <w:top w:w="28" w:type="dxa"/>
              <w:left w:w="0" w:type="dxa"/>
              <w:bottom w:w="28" w:type="dxa"/>
              <w:right w:w="0" w:type="dxa"/>
            </w:tcMar>
          </w:tcPr>
          <w:p w:rsidR="00FA6C81" w:rsidRDefault="00FA6C81" w:rsidP="008B3B17">
            <w:pPr>
              <w:jc w:val="center"/>
            </w:pPr>
          </w:p>
        </w:tc>
        <w:tc>
          <w:tcPr>
            <w:tcW w:w="566" w:type="pct"/>
            <w:vMerge/>
            <w:tcMar>
              <w:top w:w="28" w:type="dxa"/>
              <w:left w:w="0" w:type="dxa"/>
              <w:bottom w:w="28" w:type="dxa"/>
              <w:right w:w="0" w:type="dxa"/>
            </w:tcMar>
          </w:tcPr>
          <w:p w:rsidR="00FA6C81" w:rsidRDefault="00FA6C81" w:rsidP="008B3B17">
            <w:pPr>
              <w:jc w:val="center"/>
            </w:pPr>
          </w:p>
        </w:tc>
        <w:tc>
          <w:tcPr>
            <w:tcW w:w="631" w:type="pct"/>
            <w:vMerge/>
            <w:tcMar>
              <w:top w:w="28" w:type="dxa"/>
              <w:left w:w="0" w:type="dxa"/>
              <w:bottom w:w="28" w:type="dxa"/>
              <w:right w:w="0" w:type="dxa"/>
            </w:tcMar>
          </w:tcPr>
          <w:p w:rsidR="00FA6C81" w:rsidRPr="00FB2FBA" w:rsidRDefault="00FA6C81" w:rsidP="008B3B17">
            <w:pPr>
              <w:jc w:val="center"/>
            </w:pPr>
          </w:p>
        </w:tc>
        <w:tc>
          <w:tcPr>
            <w:tcW w:w="222" w:type="pct"/>
            <w:tcMar>
              <w:top w:w="28" w:type="dxa"/>
              <w:left w:w="0" w:type="dxa"/>
              <w:bottom w:w="28" w:type="dxa"/>
              <w:right w:w="0" w:type="dxa"/>
            </w:tcMar>
            <w:vAlign w:val="center"/>
          </w:tcPr>
          <w:p w:rsidR="00FA6C81" w:rsidRPr="00FB2FBA" w:rsidRDefault="00FA6C81" w:rsidP="008B3B17">
            <w:pPr>
              <w:jc w:val="center"/>
            </w:pPr>
            <w:r w:rsidRPr="00FB2FBA">
              <w:t>992</w:t>
            </w:r>
          </w:p>
        </w:tc>
        <w:tc>
          <w:tcPr>
            <w:tcW w:w="225" w:type="pct"/>
            <w:tcMar>
              <w:top w:w="28" w:type="dxa"/>
              <w:left w:w="0" w:type="dxa"/>
              <w:bottom w:w="28" w:type="dxa"/>
              <w:right w:w="0" w:type="dxa"/>
            </w:tcMar>
            <w:vAlign w:val="center"/>
          </w:tcPr>
          <w:p w:rsidR="00FA6C81" w:rsidRPr="00FB2FBA" w:rsidRDefault="00FA6C81" w:rsidP="008B3B17">
            <w:pPr>
              <w:jc w:val="center"/>
            </w:pPr>
            <w:r w:rsidRPr="00FB2FBA">
              <w:t>01</w:t>
            </w:r>
          </w:p>
        </w:tc>
        <w:tc>
          <w:tcPr>
            <w:tcW w:w="167" w:type="pct"/>
            <w:gridSpan w:val="5"/>
            <w:tcMar>
              <w:top w:w="28" w:type="dxa"/>
              <w:left w:w="0" w:type="dxa"/>
              <w:bottom w:w="28" w:type="dxa"/>
              <w:right w:w="0" w:type="dxa"/>
            </w:tcMar>
            <w:vAlign w:val="center"/>
          </w:tcPr>
          <w:p w:rsidR="00FA6C81" w:rsidRPr="00FB2FBA" w:rsidRDefault="00FA6C81" w:rsidP="008B3B17">
            <w:pPr>
              <w:jc w:val="center"/>
            </w:pPr>
            <w:r w:rsidRPr="00FB2FBA">
              <w:t>06</w:t>
            </w:r>
          </w:p>
        </w:tc>
        <w:tc>
          <w:tcPr>
            <w:tcW w:w="428" w:type="pct"/>
            <w:gridSpan w:val="3"/>
            <w:tcMar>
              <w:top w:w="28" w:type="dxa"/>
              <w:left w:w="0" w:type="dxa"/>
              <w:bottom w:w="28" w:type="dxa"/>
              <w:right w:w="0" w:type="dxa"/>
            </w:tcMar>
            <w:vAlign w:val="center"/>
          </w:tcPr>
          <w:p w:rsidR="00FA6C81" w:rsidRDefault="00FA6C81" w:rsidP="008B3B17">
            <w:pPr>
              <w:jc w:val="center"/>
            </w:pPr>
            <w:r w:rsidRPr="00364E80">
              <w:t>1330102</w:t>
            </w:r>
            <w:r>
              <w:t>2</w:t>
            </w:r>
            <w:r w:rsidRPr="00364E80">
              <w:t>00</w:t>
            </w:r>
          </w:p>
        </w:tc>
        <w:tc>
          <w:tcPr>
            <w:tcW w:w="193" w:type="pct"/>
            <w:tcMar>
              <w:top w:w="28" w:type="dxa"/>
              <w:left w:w="0" w:type="dxa"/>
              <w:bottom w:w="28" w:type="dxa"/>
              <w:right w:w="0" w:type="dxa"/>
            </w:tcMar>
            <w:vAlign w:val="center"/>
          </w:tcPr>
          <w:p w:rsidR="00FA6C81" w:rsidRPr="00FB2FBA" w:rsidRDefault="00FA6C81" w:rsidP="008B3B17">
            <w:pPr>
              <w:jc w:val="center"/>
            </w:pPr>
            <w:r w:rsidRPr="00FB2FBA">
              <w:t>244</w:t>
            </w:r>
          </w:p>
        </w:tc>
        <w:tc>
          <w:tcPr>
            <w:tcW w:w="402" w:type="pct"/>
            <w:tcMar>
              <w:top w:w="28" w:type="dxa"/>
              <w:left w:w="0" w:type="dxa"/>
              <w:bottom w:w="28" w:type="dxa"/>
              <w:right w:w="0" w:type="dxa"/>
            </w:tcMar>
            <w:vAlign w:val="center"/>
          </w:tcPr>
          <w:p w:rsidR="00FA6C81" w:rsidRPr="00FB2FBA" w:rsidRDefault="00FA6C81" w:rsidP="008B3B17">
            <w:pPr>
              <w:jc w:val="center"/>
            </w:pPr>
            <w:r>
              <w:t>524,95</w:t>
            </w:r>
          </w:p>
        </w:tc>
        <w:tc>
          <w:tcPr>
            <w:tcW w:w="394" w:type="pct"/>
            <w:tcMar>
              <w:top w:w="28" w:type="dxa"/>
              <w:left w:w="0" w:type="dxa"/>
              <w:bottom w:w="28" w:type="dxa"/>
              <w:right w:w="0" w:type="dxa"/>
            </w:tcMar>
            <w:vAlign w:val="center"/>
          </w:tcPr>
          <w:p w:rsidR="00FA6C81" w:rsidRPr="00FB2FBA" w:rsidRDefault="00FA6C81" w:rsidP="008B3B17">
            <w:pPr>
              <w:jc w:val="center"/>
            </w:pPr>
            <w:r>
              <w:t>594,5</w:t>
            </w:r>
          </w:p>
        </w:tc>
        <w:tc>
          <w:tcPr>
            <w:tcW w:w="397" w:type="pct"/>
            <w:tcMar>
              <w:top w:w="28" w:type="dxa"/>
              <w:left w:w="0" w:type="dxa"/>
              <w:bottom w:w="28" w:type="dxa"/>
              <w:right w:w="0" w:type="dxa"/>
            </w:tcMar>
            <w:vAlign w:val="center"/>
          </w:tcPr>
          <w:p w:rsidR="00FA6C81" w:rsidRPr="00FB2FBA" w:rsidRDefault="00FA6C81" w:rsidP="008B3B17">
            <w:pPr>
              <w:jc w:val="center"/>
            </w:pPr>
            <w:r>
              <w:t>691,2</w:t>
            </w:r>
          </w:p>
        </w:tc>
        <w:tc>
          <w:tcPr>
            <w:tcW w:w="402" w:type="pct"/>
            <w:tcMar>
              <w:top w:w="28" w:type="dxa"/>
              <w:left w:w="0" w:type="dxa"/>
              <w:bottom w:w="28" w:type="dxa"/>
              <w:right w:w="0" w:type="dxa"/>
            </w:tcMar>
            <w:vAlign w:val="center"/>
          </w:tcPr>
          <w:p w:rsidR="00FA6C81" w:rsidRPr="00FB2FBA" w:rsidRDefault="00FA6C81" w:rsidP="008B3B17">
            <w:pPr>
              <w:jc w:val="center"/>
            </w:pPr>
            <w:r>
              <w:t>641,2</w:t>
            </w:r>
          </w:p>
        </w:tc>
        <w:tc>
          <w:tcPr>
            <w:tcW w:w="339" w:type="pct"/>
            <w:tcMar>
              <w:top w:w="28" w:type="dxa"/>
              <w:left w:w="0" w:type="dxa"/>
              <w:bottom w:w="28" w:type="dxa"/>
              <w:right w:w="0" w:type="dxa"/>
            </w:tcMar>
            <w:vAlign w:val="center"/>
          </w:tcPr>
          <w:p w:rsidR="00FA6C81" w:rsidRPr="00FB2FBA" w:rsidRDefault="00FA6C81" w:rsidP="008B3B17">
            <w:pPr>
              <w:jc w:val="center"/>
            </w:pPr>
            <w:r>
              <w:t>641,2</w:t>
            </w:r>
          </w:p>
        </w:tc>
      </w:tr>
      <w:tr w:rsidR="00FA6C81" w:rsidRPr="00FB2FBA" w:rsidTr="008B3B17">
        <w:trPr>
          <w:trHeight w:val="437"/>
          <w:tblCellSpacing w:w="5" w:type="nil"/>
        </w:trPr>
        <w:tc>
          <w:tcPr>
            <w:tcW w:w="225" w:type="pct"/>
            <w:vMerge/>
            <w:tcMar>
              <w:top w:w="28" w:type="dxa"/>
              <w:left w:w="0" w:type="dxa"/>
              <w:bottom w:w="28" w:type="dxa"/>
              <w:right w:w="0" w:type="dxa"/>
            </w:tcMar>
          </w:tcPr>
          <w:p w:rsidR="00FA6C81" w:rsidRDefault="00FA6C81" w:rsidP="008B3B17">
            <w:pPr>
              <w:jc w:val="center"/>
            </w:pPr>
          </w:p>
        </w:tc>
        <w:tc>
          <w:tcPr>
            <w:tcW w:w="409" w:type="pct"/>
            <w:vMerge/>
            <w:tcMar>
              <w:top w:w="28" w:type="dxa"/>
              <w:left w:w="0" w:type="dxa"/>
              <w:bottom w:w="28" w:type="dxa"/>
              <w:right w:w="0" w:type="dxa"/>
            </w:tcMar>
          </w:tcPr>
          <w:p w:rsidR="00FA6C81" w:rsidRDefault="00FA6C81" w:rsidP="008B3B17">
            <w:pPr>
              <w:jc w:val="center"/>
            </w:pPr>
          </w:p>
        </w:tc>
        <w:tc>
          <w:tcPr>
            <w:tcW w:w="566" w:type="pct"/>
            <w:vMerge/>
            <w:tcMar>
              <w:top w:w="28" w:type="dxa"/>
              <w:left w:w="0" w:type="dxa"/>
              <w:bottom w:w="28" w:type="dxa"/>
              <w:right w:w="0" w:type="dxa"/>
            </w:tcMar>
          </w:tcPr>
          <w:p w:rsidR="00FA6C81" w:rsidRDefault="00FA6C81" w:rsidP="008B3B17">
            <w:pPr>
              <w:jc w:val="center"/>
            </w:pPr>
          </w:p>
        </w:tc>
        <w:tc>
          <w:tcPr>
            <w:tcW w:w="631" w:type="pct"/>
            <w:vMerge/>
            <w:tcMar>
              <w:top w:w="28" w:type="dxa"/>
              <w:left w:w="0" w:type="dxa"/>
              <w:bottom w:w="28" w:type="dxa"/>
              <w:right w:w="0" w:type="dxa"/>
            </w:tcMar>
          </w:tcPr>
          <w:p w:rsidR="00FA6C81" w:rsidRPr="00FB2FBA" w:rsidRDefault="00FA6C81" w:rsidP="008B3B17">
            <w:pPr>
              <w:jc w:val="center"/>
            </w:pPr>
          </w:p>
        </w:tc>
        <w:tc>
          <w:tcPr>
            <w:tcW w:w="222" w:type="pct"/>
            <w:tcMar>
              <w:top w:w="28" w:type="dxa"/>
              <w:left w:w="0" w:type="dxa"/>
              <w:bottom w:w="28" w:type="dxa"/>
              <w:right w:w="0" w:type="dxa"/>
            </w:tcMar>
            <w:vAlign w:val="center"/>
          </w:tcPr>
          <w:p w:rsidR="00FA6C81" w:rsidRPr="00FB2FBA" w:rsidRDefault="00FA6C81" w:rsidP="008B3B17">
            <w:pPr>
              <w:jc w:val="center"/>
            </w:pPr>
            <w:r>
              <w:t>992</w:t>
            </w:r>
          </w:p>
        </w:tc>
        <w:tc>
          <w:tcPr>
            <w:tcW w:w="225" w:type="pct"/>
            <w:tcMar>
              <w:top w:w="28" w:type="dxa"/>
              <w:left w:w="0" w:type="dxa"/>
              <w:bottom w:w="28" w:type="dxa"/>
              <w:right w:w="0" w:type="dxa"/>
            </w:tcMar>
            <w:vAlign w:val="center"/>
          </w:tcPr>
          <w:p w:rsidR="00FA6C81" w:rsidRPr="00FB2FBA" w:rsidRDefault="00FA6C81" w:rsidP="008B3B17">
            <w:pPr>
              <w:jc w:val="center"/>
            </w:pPr>
            <w:r>
              <w:t>01</w:t>
            </w:r>
          </w:p>
        </w:tc>
        <w:tc>
          <w:tcPr>
            <w:tcW w:w="167" w:type="pct"/>
            <w:gridSpan w:val="5"/>
            <w:tcMar>
              <w:top w:w="28" w:type="dxa"/>
              <w:left w:w="0" w:type="dxa"/>
              <w:bottom w:w="28" w:type="dxa"/>
              <w:right w:w="0" w:type="dxa"/>
            </w:tcMar>
            <w:vAlign w:val="center"/>
          </w:tcPr>
          <w:p w:rsidR="00FA6C81" w:rsidRPr="00FB2FBA" w:rsidRDefault="00FA6C81" w:rsidP="008B3B17">
            <w:pPr>
              <w:jc w:val="center"/>
            </w:pPr>
            <w:r>
              <w:t>06</w:t>
            </w:r>
          </w:p>
        </w:tc>
        <w:tc>
          <w:tcPr>
            <w:tcW w:w="428" w:type="pct"/>
            <w:gridSpan w:val="3"/>
            <w:tcMar>
              <w:top w:w="28" w:type="dxa"/>
              <w:left w:w="0" w:type="dxa"/>
              <w:bottom w:w="28" w:type="dxa"/>
              <w:right w:w="0" w:type="dxa"/>
            </w:tcMar>
            <w:vAlign w:val="center"/>
          </w:tcPr>
          <w:p w:rsidR="00FA6C81" w:rsidRPr="00364E80" w:rsidRDefault="00FA6C81" w:rsidP="008B3B17">
            <w:pPr>
              <w:jc w:val="center"/>
            </w:pPr>
            <w:r>
              <w:t>1330174030</w:t>
            </w:r>
          </w:p>
        </w:tc>
        <w:tc>
          <w:tcPr>
            <w:tcW w:w="193" w:type="pct"/>
            <w:tcMar>
              <w:top w:w="28" w:type="dxa"/>
              <w:left w:w="0" w:type="dxa"/>
              <w:bottom w:w="28" w:type="dxa"/>
              <w:right w:w="0" w:type="dxa"/>
            </w:tcMar>
            <w:vAlign w:val="center"/>
          </w:tcPr>
          <w:p w:rsidR="00FA6C81" w:rsidRPr="00FB2FBA" w:rsidRDefault="00FA6C81" w:rsidP="008B3B17">
            <w:pPr>
              <w:jc w:val="center"/>
            </w:pPr>
            <w:r>
              <w:t>244</w:t>
            </w:r>
          </w:p>
        </w:tc>
        <w:tc>
          <w:tcPr>
            <w:tcW w:w="402" w:type="pct"/>
            <w:tcMar>
              <w:top w:w="28" w:type="dxa"/>
              <w:left w:w="0" w:type="dxa"/>
              <w:bottom w:w="28" w:type="dxa"/>
              <w:right w:w="0" w:type="dxa"/>
            </w:tcMar>
            <w:vAlign w:val="center"/>
          </w:tcPr>
          <w:p w:rsidR="00FA6C81" w:rsidRDefault="00FA6C81" w:rsidP="008B3B17">
            <w:pPr>
              <w:jc w:val="center"/>
            </w:pPr>
            <w:r>
              <w:t>-</w:t>
            </w:r>
          </w:p>
        </w:tc>
        <w:tc>
          <w:tcPr>
            <w:tcW w:w="394" w:type="pct"/>
            <w:tcMar>
              <w:top w:w="28" w:type="dxa"/>
              <w:left w:w="0" w:type="dxa"/>
              <w:bottom w:w="28" w:type="dxa"/>
              <w:right w:w="0" w:type="dxa"/>
            </w:tcMar>
            <w:vAlign w:val="center"/>
          </w:tcPr>
          <w:p w:rsidR="00FA6C81" w:rsidRDefault="00FA6C81" w:rsidP="008B3B17">
            <w:pPr>
              <w:jc w:val="center"/>
            </w:pPr>
            <w:r>
              <w:t>-</w:t>
            </w:r>
          </w:p>
        </w:tc>
        <w:tc>
          <w:tcPr>
            <w:tcW w:w="397" w:type="pct"/>
            <w:tcMar>
              <w:top w:w="28" w:type="dxa"/>
              <w:left w:w="0" w:type="dxa"/>
              <w:bottom w:w="28" w:type="dxa"/>
              <w:right w:w="0" w:type="dxa"/>
            </w:tcMar>
            <w:vAlign w:val="center"/>
          </w:tcPr>
          <w:p w:rsidR="00FA6C81" w:rsidRDefault="00FA6C81" w:rsidP="008B3B17">
            <w:pPr>
              <w:jc w:val="center"/>
            </w:pPr>
            <w:r>
              <w:t>1,61</w:t>
            </w:r>
          </w:p>
        </w:tc>
        <w:tc>
          <w:tcPr>
            <w:tcW w:w="402" w:type="pct"/>
            <w:tcMar>
              <w:top w:w="28" w:type="dxa"/>
              <w:left w:w="0" w:type="dxa"/>
              <w:bottom w:w="28" w:type="dxa"/>
              <w:right w:w="0" w:type="dxa"/>
            </w:tcMar>
            <w:vAlign w:val="center"/>
          </w:tcPr>
          <w:p w:rsidR="00FA6C81" w:rsidRDefault="00FA6C81" w:rsidP="008B3B17">
            <w:pPr>
              <w:jc w:val="center"/>
            </w:pPr>
            <w:r>
              <w:t>1,61</w:t>
            </w:r>
          </w:p>
        </w:tc>
        <w:tc>
          <w:tcPr>
            <w:tcW w:w="339" w:type="pct"/>
            <w:tcMar>
              <w:top w:w="28" w:type="dxa"/>
              <w:left w:w="0" w:type="dxa"/>
              <w:bottom w:w="28" w:type="dxa"/>
              <w:right w:w="0" w:type="dxa"/>
            </w:tcMar>
            <w:vAlign w:val="center"/>
          </w:tcPr>
          <w:p w:rsidR="00FA6C81" w:rsidRDefault="00FA6C81" w:rsidP="008B3B17">
            <w:pPr>
              <w:jc w:val="center"/>
            </w:pPr>
            <w:r>
              <w:t>1,61</w:t>
            </w:r>
          </w:p>
        </w:tc>
      </w:tr>
      <w:tr w:rsidR="00FA6C81" w:rsidRPr="00FB2FBA" w:rsidTr="008B3B17">
        <w:trPr>
          <w:trHeight w:val="294"/>
          <w:tblCellSpacing w:w="5" w:type="nil"/>
        </w:trPr>
        <w:tc>
          <w:tcPr>
            <w:tcW w:w="225" w:type="pct"/>
            <w:vMerge/>
            <w:tcMar>
              <w:top w:w="28" w:type="dxa"/>
              <w:left w:w="0" w:type="dxa"/>
              <w:bottom w:w="28" w:type="dxa"/>
              <w:right w:w="0" w:type="dxa"/>
            </w:tcMar>
          </w:tcPr>
          <w:p w:rsidR="00FA6C81" w:rsidRDefault="00FA6C81" w:rsidP="008B3B17">
            <w:pPr>
              <w:jc w:val="center"/>
            </w:pPr>
          </w:p>
        </w:tc>
        <w:tc>
          <w:tcPr>
            <w:tcW w:w="409" w:type="pct"/>
            <w:vMerge/>
            <w:tcMar>
              <w:top w:w="28" w:type="dxa"/>
              <w:left w:w="0" w:type="dxa"/>
              <w:bottom w:w="28" w:type="dxa"/>
              <w:right w:w="0" w:type="dxa"/>
            </w:tcMar>
          </w:tcPr>
          <w:p w:rsidR="00FA6C81" w:rsidRDefault="00FA6C81" w:rsidP="008B3B17">
            <w:pPr>
              <w:jc w:val="center"/>
            </w:pPr>
          </w:p>
        </w:tc>
        <w:tc>
          <w:tcPr>
            <w:tcW w:w="566" w:type="pct"/>
            <w:vMerge/>
            <w:tcMar>
              <w:top w:w="28" w:type="dxa"/>
              <w:left w:w="0" w:type="dxa"/>
              <w:bottom w:w="28" w:type="dxa"/>
              <w:right w:w="0" w:type="dxa"/>
            </w:tcMar>
          </w:tcPr>
          <w:p w:rsidR="00FA6C81" w:rsidRDefault="00FA6C81" w:rsidP="008B3B17">
            <w:pPr>
              <w:jc w:val="center"/>
            </w:pPr>
          </w:p>
        </w:tc>
        <w:tc>
          <w:tcPr>
            <w:tcW w:w="631" w:type="pct"/>
            <w:vMerge/>
            <w:tcMar>
              <w:top w:w="28" w:type="dxa"/>
              <w:left w:w="0" w:type="dxa"/>
              <w:bottom w:w="28" w:type="dxa"/>
              <w:right w:w="0" w:type="dxa"/>
            </w:tcMar>
          </w:tcPr>
          <w:p w:rsidR="00FA6C81" w:rsidRPr="00FB2FBA" w:rsidRDefault="00FA6C81" w:rsidP="008B3B17">
            <w:pPr>
              <w:jc w:val="center"/>
            </w:pPr>
          </w:p>
        </w:tc>
        <w:tc>
          <w:tcPr>
            <w:tcW w:w="222" w:type="pct"/>
            <w:tcMar>
              <w:top w:w="28" w:type="dxa"/>
              <w:left w:w="0" w:type="dxa"/>
              <w:bottom w:w="28" w:type="dxa"/>
              <w:right w:w="0" w:type="dxa"/>
            </w:tcMar>
            <w:vAlign w:val="center"/>
          </w:tcPr>
          <w:p w:rsidR="00FA6C81" w:rsidRPr="00FB2FBA" w:rsidRDefault="00FA6C81" w:rsidP="008B3B17">
            <w:pPr>
              <w:jc w:val="center"/>
            </w:pPr>
            <w:r>
              <w:t>992</w:t>
            </w:r>
          </w:p>
        </w:tc>
        <w:tc>
          <w:tcPr>
            <w:tcW w:w="225" w:type="pct"/>
            <w:tcMar>
              <w:top w:w="28" w:type="dxa"/>
              <w:left w:w="0" w:type="dxa"/>
              <w:bottom w:w="28" w:type="dxa"/>
              <w:right w:w="0" w:type="dxa"/>
            </w:tcMar>
            <w:vAlign w:val="center"/>
          </w:tcPr>
          <w:p w:rsidR="00FA6C81" w:rsidRPr="00FB2FBA" w:rsidRDefault="00FA6C81" w:rsidP="008B3B17">
            <w:pPr>
              <w:jc w:val="center"/>
            </w:pPr>
            <w:r>
              <w:t>01</w:t>
            </w:r>
          </w:p>
        </w:tc>
        <w:tc>
          <w:tcPr>
            <w:tcW w:w="167" w:type="pct"/>
            <w:gridSpan w:val="5"/>
            <w:tcMar>
              <w:top w:w="28" w:type="dxa"/>
              <w:left w:w="0" w:type="dxa"/>
              <w:bottom w:w="28" w:type="dxa"/>
              <w:right w:w="0" w:type="dxa"/>
            </w:tcMar>
            <w:vAlign w:val="center"/>
          </w:tcPr>
          <w:p w:rsidR="00FA6C81" w:rsidRPr="00FB2FBA" w:rsidRDefault="00FA6C81" w:rsidP="008B3B17">
            <w:pPr>
              <w:jc w:val="center"/>
            </w:pPr>
            <w:r>
              <w:t>06</w:t>
            </w:r>
          </w:p>
        </w:tc>
        <w:tc>
          <w:tcPr>
            <w:tcW w:w="428" w:type="pct"/>
            <w:gridSpan w:val="3"/>
            <w:tcMar>
              <w:top w:w="28" w:type="dxa"/>
              <w:left w:w="0" w:type="dxa"/>
              <w:bottom w:w="28" w:type="dxa"/>
              <w:right w:w="0" w:type="dxa"/>
            </w:tcMar>
            <w:vAlign w:val="center"/>
          </w:tcPr>
          <w:p w:rsidR="00FA6C81" w:rsidRDefault="00FA6C81" w:rsidP="008B3B17">
            <w:pPr>
              <w:jc w:val="center"/>
            </w:pPr>
            <w:r w:rsidRPr="004A6B27">
              <w:t>1330102200</w:t>
            </w:r>
          </w:p>
        </w:tc>
        <w:tc>
          <w:tcPr>
            <w:tcW w:w="193" w:type="pct"/>
            <w:tcMar>
              <w:top w:w="28" w:type="dxa"/>
              <w:left w:w="0" w:type="dxa"/>
              <w:bottom w:w="28" w:type="dxa"/>
              <w:right w:w="0" w:type="dxa"/>
            </w:tcMar>
            <w:vAlign w:val="center"/>
          </w:tcPr>
          <w:p w:rsidR="00FA6C81" w:rsidRPr="00FB2FBA" w:rsidRDefault="00FA6C81" w:rsidP="008B3B17">
            <w:pPr>
              <w:jc w:val="center"/>
            </w:pPr>
            <w:r>
              <w:t>851</w:t>
            </w:r>
          </w:p>
        </w:tc>
        <w:tc>
          <w:tcPr>
            <w:tcW w:w="402" w:type="pct"/>
            <w:tcMar>
              <w:top w:w="28" w:type="dxa"/>
              <w:left w:w="0" w:type="dxa"/>
              <w:bottom w:w="28" w:type="dxa"/>
              <w:right w:w="0" w:type="dxa"/>
            </w:tcMar>
            <w:vAlign w:val="center"/>
          </w:tcPr>
          <w:p w:rsidR="00FA6C81" w:rsidRPr="00FB2FBA" w:rsidRDefault="00FA6C81" w:rsidP="008B3B17">
            <w:pPr>
              <w:jc w:val="center"/>
            </w:pPr>
            <w:r>
              <w:t>-</w:t>
            </w:r>
          </w:p>
        </w:tc>
        <w:tc>
          <w:tcPr>
            <w:tcW w:w="394" w:type="pct"/>
            <w:tcMar>
              <w:top w:w="28" w:type="dxa"/>
              <w:left w:w="0" w:type="dxa"/>
              <w:bottom w:w="28" w:type="dxa"/>
              <w:right w:w="0" w:type="dxa"/>
            </w:tcMar>
            <w:vAlign w:val="center"/>
          </w:tcPr>
          <w:p w:rsidR="00FA6C81" w:rsidRPr="00FB2FBA" w:rsidRDefault="00FA6C81" w:rsidP="008B3B17">
            <w:pPr>
              <w:jc w:val="center"/>
            </w:pPr>
            <w:r>
              <w:t>0,06</w:t>
            </w:r>
          </w:p>
        </w:tc>
        <w:tc>
          <w:tcPr>
            <w:tcW w:w="397" w:type="pct"/>
            <w:tcMar>
              <w:top w:w="28" w:type="dxa"/>
              <w:left w:w="0" w:type="dxa"/>
              <w:bottom w:w="28" w:type="dxa"/>
              <w:right w:w="0" w:type="dxa"/>
            </w:tcMar>
            <w:vAlign w:val="center"/>
          </w:tcPr>
          <w:p w:rsidR="00FA6C81" w:rsidRPr="00FB2FBA" w:rsidRDefault="00FA6C81" w:rsidP="008B3B17">
            <w:pPr>
              <w:jc w:val="center"/>
            </w:pPr>
            <w:r>
              <w:t>0,1</w:t>
            </w:r>
          </w:p>
        </w:tc>
        <w:tc>
          <w:tcPr>
            <w:tcW w:w="402" w:type="pct"/>
            <w:tcMar>
              <w:top w:w="28" w:type="dxa"/>
              <w:left w:w="0" w:type="dxa"/>
              <w:bottom w:w="28" w:type="dxa"/>
              <w:right w:w="0" w:type="dxa"/>
            </w:tcMar>
            <w:vAlign w:val="center"/>
          </w:tcPr>
          <w:p w:rsidR="00FA6C81" w:rsidRPr="00FB2FBA" w:rsidRDefault="00FA6C81" w:rsidP="008B3B17">
            <w:pPr>
              <w:jc w:val="center"/>
            </w:pPr>
            <w:r>
              <w:t>0,1</w:t>
            </w:r>
          </w:p>
        </w:tc>
        <w:tc>
          <w:tcPr>
            <w:tcW w:w="339" w:type="pct"/>
            <w:tcMar>
              <w:top w:w="28" w:type="dxa"/>
              <w:left w:w="0" w:type="dxa"/>
              <w:bottom w:w="28" w:type="dxa"/>
              <w:right w:w="0" w:type="dxa"/>
            </w:tcMar>
            <w:vAlign w:val="center"/>
          </w:tcPr>
          <w:p w:rsidR="00FA6C81" w:rsidRPr="00FB2FBA" w:rsidRDefault="00FA6C81" w:rsidP="008B3B17">
            <w:pPr>
              <w:jc w:val="center"/>
            </w:pPr>
            <w:r>
              <w:t>0,1</w:t>
            </w:r>
          </w:p>
        </w:tc>
      </w:tr>
      <w:tr w:rsidR="00FA6C81" w:rsidRPr="00FB2FBA" w:rsidTr="008B3B17">
        <w:trPr>
          <w:trHeight w:val="294"/>
          <w:tblCellSpacing w:w="5" w:type="nil"/>
        </w:trPr>
        <w:tc>
          <w:tcPr>
            <w:tcW w:w="225" w:type="pct"/>
            <w:vMerge/>
            <w:tcMar>
              <w:top w:w="28" w:type="dxa"/>
              <w:left w:w="0" w:type="dxa"/>
              <w:bottom w:w="28" w:type="dxa"/>
              <w:right w:w="0" w:type="dxa"/>
            </w:tcMar>
          </w:tcPr>
          <w:p w:rsidR="00FA6C81" w:rsidRDefault="00FA6C81" w:rsidP="008B3B17">
            <w:pPr>
              <w:jc w:val="center"/>
            </w:pPr>
          </w:p>
        </w:tc>
        <w:tc>
          <w:tcPr>
            <w:tcW w:w="409" w:type="pct"/>
            <w:vMerge/>
            <w:tcMar>
              <w:top w:w="28" w:type="dxa"/>
              <w:left w:w="0" w:type="dxa"/>
              <w:bottom w:w="28" w:type="dxa"/>
              <w:right w:w="0" w:type="dxa"/>
            </w:tcMar>
          </w:tcPr>
          <w:p w:rsidR="00FA6C81" w:rsidRDefault="00FA6C81" w:rsidP="008B3B17">
            <w:pPr>
              <w:jc w:val="center"/>
            </w:pPr>
          </w:p>
        </w:tc>
        <w:tc>
          <w:tcPr>
            <w:tcW w:w="566" w:type="pct"/>
            <w:vMerge/>
            <w:tcMar>
              <w:top w:w="28" w:type="dxa"/>
              <w:left w:w="0" w:type="dxa"/>
              <w:bottom w:w="28" w:type="dxa"/>
              <w:right w:w="0" w:type="dxa"/>
            </w:tcMar>
          </w:tcPr>
          <w:p w:rsidR="00FA6C81" w:rsidRDefault="00FA6C81" w:rsidP="008B3B17">
            <w:pPr>
              <w:jc w:val="center"/>
            </w:pPr>
          </w:p>
        </w:tc>
        <w:tc>
          <w:tcPr>
            <w:tcW w:w="631" w:type="pct"/>
            <w:vMerge/>
            <w:tcMar>
              <w:top w:w="28" w:type="dxa"/>
              <w:left w:w="0" w:type="dxa"/>
              <w:bottom w:w="28" w:type="dxa"/>
              <w:right w:w="0" w:type="dxa"/>
            </w:tcMar>
          </w:tcPr>
          <w:p w:rsidR="00FA6C81" w:rsidRPr="00FB2FBA" w:rsidRDefault="00FA6C81" w:rsidP="008B3B17">
            <w:pPr>
              <w:jc w:val="center"/>
            </w:pPr>
          </w:p>
        </w:tc>
        <w:tc>
          <w:tcPr>
            <w:tcW w:w="222" w:type="pct"/>
            <w:tcMar>
              <w:top w:w="28" w:type="dxa"/>
              <w:left w:w="0" w:type="dxa"/>
              <w:bottom w:w="28" w:type="dxa"/>
              <w:right w:w="0" w:type="dxa"/>
            </w:tcMar>
            <w:vAlign w:val="center"/>
          </w:tcPr>
          <w:p w:rsidR="00FA6C81" w:rsidRPr="00FB2FBA" w:rsidRDefault="00FA6C81" w:rsidP="008B3B17">
            <w:pPr>
              <w:jc w:val="center"/>
            </w:pPr>
            <w:r w:rsidRPr="00FB2FBA">
              <w:t>992</w:t>
            </w:r>
          </w:p>
        </w:tc>
        <w:tc>
          <w:tcPr>
            <w:tcW w:w="225" w:type="pct"/>
            <w:tcMar>
              <w:top w:w="28" w:type="dxa"/>
              <w:left w:w="0" w:type="dxa"/>
              <w:bottom w:w="28" w:type="dxa"/>
              <w:right w:w="0" w:type="dxa"/>
            </w:tcMar>
            <w:vAlign w:val="center"/>
          </w:tcPr>
          <w:p w:rsidR="00FA6C81" w:rsidRPr="00FB2FBA" w:rsidRDefault="00FA6C81" w:rsidP="008B3B17">
            <w:pPr>
              <w:jc w:val="center"/>
            </w:pPr>
            <w:r w:rsidRPr="00FB2FBA">
              <w:t>01</w:t>
            </w:r>
          </w:p>
        </w:tc>
        <w:tc>
          <w:tcPr>
            <w:tcW w:w="167" w:type="pct"/>
            <w:gridSpan w:val="5"/>
            <w:tcMar>
              <w:top w:w="28" w:type="dxa"/>
              <w:left w:w="0" w:type="dxa"/>
              <w:bottom w:w="28" w:type="dxa"/>
              <w:right w:w="0" w:type="dxa"/>
            </w:tcMar>
            <w:vAlign w:val="center"/>
          </w:tcPr>
          <w:p w:rsidR="00FA6C81" w:rsidRPr="00FB2FBA" w:rsidRDefault="00FA6C81" w:rsidP="008B3B17">
            <w:pPr>
              <w:jc w:val="center"/>
            </w:pPr>
            <w:r w:rsidRPr="00FB2FBA">
              <w:t>06</w:t>
            </w:r>
          </w:p>
        </w:tc>
        <w:tc>
          <w:tcPr>
            <w:tcW w:w="428" w:type="pct"/>
            <w:gridSpan w:val="3"/>
            <w:tcMar>
              <w:top w:w="28" w:type="dxa"/>
              <w:left w:w="0" w:type="dxa"/>
              <w:bottom w:w="28" w:type="dxa"/>
              <w:right w:w="0" w:type="dxa"/>
            </w:tcMar>
            <w:vAlign w:val="center"/>
          </w:tcPr>
          <w:p w:rsidR="00FA6C81" w:rsidRDefault="00FA6C81" w:rsidP="008B3B17">
            <w:pPr>
              <w:jc w:val="center"/>
            </w:pPr>
            <w:r w:rsidRPr="004A6B27">
              <w:t>1330102200</w:t>
            </w:r>
          </w:p>
        </w:tc>
        <w:tc>
          <w:tcPr>
            <w:tcW w:w="193" w:type="pct"/>
            <w:tcMar>
              <w:top w:w="28" w:type="dxa"/>
              <w:left w:w="0" w:type="dxa"/>
              <w:bottom w:w="28" w:type="dxa"/>
              <w:right w:w="0" w:type="dxa"/>
            </w:tcMar>
            <w:vAlign w:val="center"/>
          </w:tcPr>
          <w:p w:rsidR="00FA6C81" w:rsidRPr="00FB2FBA" w:rsidRDefault="00FA6C81" w:rsidP="008B3B17">
            <w:pPr>
              <w:jc w:val="center"/>
            </w:pPr>
            <w:r w:rsidRPr="00FB2FBA">
              <w:t>852</w:t>
            </w:r>
          </w:p>
        </w:tc>
        <w:tc>
          <w:tcPr>
            <w:tcW w:w="402" w:type="pct"/>
            <w:tcMar>
              <w:top w:w="28" w:type="dxa"/>
              <w:left w:w="0" w:type="dxa"/>
              <w:bottom w:w="28" w:type="dxa"/>
              <w:right w:w="0" w:type="dxa"/>
            </w:tcMar>
            <w:vAlign w:val="center"/>
          </w:tcPr>
          <w:p w:rsidR="00FA6C81" w:rsidRPr="00FB2FBA" w:rsidRDefault="00FA6C81" w:rsidP="008B3B17">
            <w:pPr>
              <w:jc w:val="center"/>
            </w:pPr>
            <w:r>
              <w:t>1,58</w:t>
            </w:r>
          </w:p>
        </w:tc>
        <w:tc>
          <w:tcPr>
            <w:tcW w:w="394" w:type="pct"/>
            <w:tcMar>
              <w:top w:w="28" w:type="dxa"/>
              <w:left w:w="0" w:type="dxa"/>
              <w:bottom w:w="28" w:type="dxa"/>
              <w:right w:w="0" w:type="dxa"/>
            </w:tcMar>
            <w:vAlign w:val="center"/>
          </w:tcPr>
          <w:p w:rsidR="00FA6C81" w:rsidRPr="00FB2FBA" w:rsidRDefault="00FA6C81" w:rsidP="008B3B17">
            <w:pPr>
              <w:jc w:val="center"/>
            </w:pPr>
            <w:r>
              <w:t>8,4</w:t>
            </w:r>
          </w:p>
        </w:tc>
        <w:tc>
          <w:tcPr>
            <w:tcW w:w="397" w:type="pct"/>
            <w:tcMar>
              <w:top w:w="28" w:type="dxa"/>
              <w:left w:w="0" w:type="dxa"/>
              <w:bottom w:w="28" w:type="dxa"/>
              <w:right w:w="0" w:type="dxa"/>
            </w:tcMar>
            <w:vAlign w:val="center"/>
          </w:tcPr>
          <w:p w:rsidR="00FA6C81" w:rsidRPr="00FB2FBA" w:rsidRDefault="00FA6C81" w:rsidP="008B3B17">
            <w:pPr>
              <w:jc w:val="center"/>
            </w:pPr>
            <w:r>
              <w:t>4,2</w:t>
            </w:r>
          </w:p>
        </w:tc>
        <w:tc>
          <w:tcPr>
            <w:tcW w:w="402" w:type="pct"/>
            <w:tcMar>
              <w:top w:w="28" w:type="dxa"/>
              <w:left w:w="0" w:type="dxa"/>
              <w:bottom w:w="28" w:type="dxa"/>
              <w:right w:w="0" w:type="dxa"/>
            </w:tcMar>
            <w:vAlign w:val="center"/>
          </w:tcPr>
          <w:p w:rsidR="00FA6C81" w:rsidRPr="00FB2FBA" w:rsidRDefault="00FA6C81" w:rsidP="008B3B17">
            <w:pPr>
              <w:jc w:val="center"/>
            </w:pPr>
            <w:r>
              <w:t>4,2</w:t>
            </w:r>
          </w:p>
        </w:tc>
        <w:tc>
          <w:tcPr>
            <w:tcW w:w="339" w:type="pct"/>
            <w:tcMar>
              <w:top w:w="28" w:type="dxa"/>
              <w:left w:w="0" w:type="dxa"/>
              <w:bottom w:w="28" w:type="dxa"/>
              <w:right w:w="0" w:type="dxa"/>
            </w:tcMar>
            <w:vAlign w:val="center"/>
          </w:tcPr>
          <w:p w:rsidR="00FA6C81" w:rsidRPr="00FB2FBA" w:rsidRDefault="00FA6C81" w:rsidP="008B3B17">
            <w:pPr>
              <w:jc w:val="center"/>
            </w:pPr>
            <w:r>
              <w:t>4,2</w:t>
            </w:r>
          </w:p>
        </w:tc>
      </w:tr>
    </w:tbl>
    <w:p w:rsidR="00FA6C81" w:rsidRDefault="00FA6C81" w:rsidP="00FA6C81">
      <w:pPr>
        <w:autoSpaceDE w:val="0"/>
        <w:autoSpaceDN w:val="0"/>
        <w:adjustRightInd w:val="0"/>
        <w:spacing w:line="216" w:lineRule="auto"/>
        <w:jc w:val="center"/>
        <w:rPr>
          <w:b/>
          <w:bCs/>
          <w:sz w:val="24"/>
          <w:szCs w:val="24"/>
        </w:rPr>
      </w:pPr>
    </w:p>
    <w:p w:rsidR="00FA6C81" w:rsidRPr="001E11B5" w:rsidRDefault="00FA6C81" w:rsidP="00FA6C81">
      <w:pPr>
        <w:autoSpaceDE w:val="0"/>
        <w:autoSpaceDN w:val="0"/>
        <w:adjustRightInd w:val="0"/>
        <w:spacing w:line="216" w:lineRule="auto"/>
        <w:jc w:val="center"/>
        <w:rPr>
          <w:b/>
          <w:bCs/>
          <w:sz w:val="24"/>
          <w:szCs w:val="24"/>
        </w:rPr>
      </w:pPr>
    </w:p>
    <w:p w:rsidR="00FA6C81" w:rsidRDefault="00FA6C81" w:rsidP="00FA6C81">
      <w:pPr>
        <w:autoSpaceDE w:val="0"/>
        <w:autoSpaceDN w:val="0"/>
        <w:adjustRightInd w:val="0"/>
        <w:ind w:left="10206"/>
        <w:jc w:val="center"/>
        <w:outlineLvl w:val="1"/>
        <w:rPr>
          <w:sz w:val="24"/>
          <w:szCs w:val="24"/>
        </w:rPr>
      </w:pPr>
    </w:p>
    <w:p w:rsidR="00FA6C81" w:rsidRDefault="00FA6C81" w:rsidP="00FA6C81">
      <w:pPr>
        <w:pStyle w:val="ConsPlusNormal0"/>
        <w:jc w:val="right"/>
        <w:outlineLvl w:val="1"/>
        <w:rPr>
          <w:rFonts w:ascii="Times New Roman" w:hAnsi="Times New Roman" w:cs="Times New Roman"/>
          <w:sz w:val="28"/>
          <w:szCs w:val="28"/>
        </w:rPr>
      </w:pPr>
    </w:p>
    <w:p w:rsidR="00FA6C81" w:rsidRDefault="00FA6C81" w:rsidP="00FA6C81">
      <w:pPr>
        <w:pStyle w:val="ConsPlusNormal0"/>
        <w:jc w:val="right"/>
        <w:outlineLvl w:val="1"/>
        <w:rPr>
          <w:rFonts w:ascii="Times New Roman" w:hAnsi="Times New Roman" w:cs="Times New Roman"/>
          <w:sz w:val="28"/>
          <w:szCs w:val="28"/>
        </w:rPr>
      </w:pPr>
    </w:p>
    <w:p w:rsidR="00FA6C81" w:rsidRDefault="00FA6C81" w:rsidP="00FA6C81">
      <w:pPr>
        <w:pStyle w:val="ConsPlusNormal0"/>
        <w:jc w:val="right"/>
        <w:outlineLvl w:val="1"/>
        <w:rPr>
          <w:rFonts w:ascii="Times New Roman" w:hAnsi="Times New Roman" w:cs="Times New Roman"/>
          <w:sz w:val="28"/>
          <w:szCs w:val="28"/>
        </w:rPr>
      </w:pPr>
    </w:p>
    <w:p w:rsidR="00FA6C81" w:rsidRDefault="00FA6C81" w:rsidP="00FA6C81">
      <w:pPr>
        <w:pStyle w:val="ConsPlusNormal0"/>
        <w:jc w:val="right"/>
        <w:outlineLvl w:val="1"/>
        <w:rPr>
          <w:rFonts w:ascii="Times New Roman" w:hAnsi="Times New Roman" w:cs="Times New Roman"/>
          <w:sz w:val="28"/>
          <w:szCs w:val="28"/>
        </w:rPr>
      </w:pPr>
    </w:p>
    <w:p w:rsidR="00FA6C81" w:rsidRDefault="00FA6C81" w:rsidP="00FA6C81">
      <w:pPr>
        <w:pStyle w:val="ConsPlusNormal0"/>
        <w:jc w:val="right"/>
        <w:outlineLvl w:val="1"/>
        <w:rPr>
          <w:rFonts w:ascii="Times New Roman" w:hAnsi="Times New Roman" w:cs="Times New Roman"/>
          <w:sz w:val="28"/>
          <w:szCs w:val="28"/>
        </w:rPr>
      </w:pPr>
    </w:p>
    <w:p w:rsidR="00FA6C81" w:rsidRDefault="00FA6C81" w:rsidP="00FA6C81">
      <w:pPr>
        <w:pStyle w:val="ConsPlusNormal0"/>
        <w:jc w:val="right"/>
        <w:outlineLvl w:val="1"/>
        <w:rPr>
          <w:rFonts w:ascii="Times New Roman" w:hAnsi="Times New Roman" w:cs="Times New Roman"/>
          <w:sz w:val="28"/>
          <w:szCs w:val="28"/>
        </w:rPr>
      </w:pPr>
    </w:p>
    <w:p w:rsidR="00FA6C81" w:rsidRDefault="00FA6C81" w:rsidP="00FA6C81">
      <w:pPr>
        <w:pStyle w:val="ConsPlusNormal0"/>
        <w:jc w:val="right"/>
        <w:outlineLvl w:val="1"/>
        <w:rPr>
          <w:rFonts w:ascii="Times New Roman" w:hAnsi="Times New Roman" w:cs="Times New Roman"/>
          <w:sz w:val="28"/>
          <w:szCs w:val="28"/>
        </w:rPr>
      </w:pPr>
    </w:p>
    <w:p w:rsidR="00FA6C81" w:rsidRDefault="00FA6C81" w:rsidP="00FA6C81">
      <w:pPr>
        <w:pStyle w:val="ConsPlusNormal0"/>
        <w:jc w:val="right"/>
        <w:outlineLvl w:val="1"/>
        <w:rPr>
          <w:rFonts w:ascii="Times New Roman" w:hAnsi="Times New Roman" w:cs="Times New Roman"/>
          <w:sz w:val="28"/>
          <w:szCs w:val="28"/>
        </w:rPr>
      </w:pPr>
    </w:p>
    <w:p w:rsidR="00FA6C81" w:rsidRDefault="00FA6C81" w:rsidP="00FA6C81">
      <w:pPr>
        <w:pStyle w:val="ConsPlusNormal0"/>
        <w:jc w:val="right"/>
        <w:outlineLvl w:val="1"/>
        <w:rPr>
          <w:rFonts w:ascii="Times New Roman" w:hAnsi="Times New Roman" w:cs="Times New Roman"/>
          <w:sz w:val="28"/>
          <w:szCs w:val="28"/>
        </w:rPr>
      </w:pPr>
    </w:p>
    <w:p w:rsidR="00FA6C81" w:rsidRDefault="00FA6C81" w:rsidP="00FA6C81">
      <w:pPr>
        <w:pStyle w:val="ConsPlusNormal0"/>
        <w:jc w:val="right"/>
        <w:outlineLvl w:val="1"/>
        <w:rPr>
          <w:rFonts w:ascii="Times New Roman" w:hAnsi="Times New Roman" w:cs="Times New Roman"/>
          <w:sz w:val="28"/>
          <w:szCs w:val="28"/>
        </w:rPr>
      </w:pPr>
    </w:p>
    <w:p w:rsidR="00FA6C81" w:rsidRDefault="00FA6C81" w:rsidP="00FA6C81">
      <w:pPr>
        <w:pStyle w:val="ConsPlusNormal0"/>
        <w:jc w:val="right"/>
        <w:outlineLvl w:val="1"/>
        <w:rPr>
          <w:rFonts w:ascii="Times New Roman" w:hAnsi="Times New Roman" w:cs="Times New Roman"/>
          <w:sz w:val="28"/>
          <w:szCs w:val="28"/>
        </w:rPr>
        <w:sectPr w:rsidR="00FA6C81" w:rsidSect="008B3B17">
          <w:footerReference w:type="default" r:id="rId19"/>
          <w:pgSz w:w="16838" w:h="11906" w:orient="landscape"/>
          <w:pgMar w:top="1134" w:right="278" w:bottom="719" w:left="1134" w:header="709" w:footer="709" w:gutter="0"/>
          <w:pgBorders w:offsetFrom="page">
            <w:top w:val="pushPinNote1" w:sz="31" w:space="24" w:color="auto"/>
            <w:left w:val="pushPinNote1" w:sz="31" w:space="24" w:color="auto"/>
            <w:bottom w:val="pushPinNote1" w:sz="31" w:space="24" w:color="auto"/>
            <w:right w:val="pushPinNote1" w:sz="31" w:space="24" w:color="auto"/>
          </w:pgBorders>
          <w:pgNumType w:start="1"/>
          <w:cols w:space="708"/>
          <w:docGrid w:linePitch="360"/>
        </w:sectPr>
      </w:pPr>
    </w:p>
    <w:p w:rsidR="00FA6C81" w:rsidRPr="005440AC" w:rsidRDefault="00FA6C81" w:rsidP="00FA6C81">
      <w:pPr>
        <w:pStyle w:val="ConsPlusNormal0"/>
        <w:jc w:val="right"/>
        <w:outlineLvl w:val="1"/>
        <w:rPr>
          <w:rFonts w:ascii="Times New Roman" w:hAnsi="Times New Roman" w:cs="Times New Roman"/>
        </w:rPr>
      </w:pPr>
      <w:r w:rsidRPr="005440AC">
        <w:rPr>
          <w:rFonts w:ascii="Times New Roman" w:hAnsi="Times New Roman" w:cs="Times New Roman"/>
        </w:rPr>
        <w:lastRenderedPageBreak/>
        <w:t>Приложение  5.1</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к муниципальной программе</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Камешкирского района Пензенской области</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 xml:space="preserve">"Управление </w:t>
      </w:r>
      <w:proofErr w:type="gramStart"/>
      <w:r w:rsidRPr="005440AC">
        <w:rPr>
          <w:rFonts w:ascii="Times New Roman" w:hAnsi="Times New Roman" w:cs="Times New Roman"/>
        </w:rPr>
        <w:t>муниципальными</w:t>
      </w:r>
      <w:proofErr w:type="gramEnd"/>
      <w:r w:rsidRPr="005440AC">
        <w:rPr>
          <w:rFonts w:ascii="Times New Roman" w:hAnsi="Times New Roman" w:cs="Times New Roman"/>
        </w:rPr>
        <w:t xml:space="preserve"> </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 xml:space="preserve">финансами и </w:t>
      </w:r>
      <w:proofErr w:type="gramStart"/>
      <w:r w:rsidRPr="005440AC">
        <w:rPr>
          <w:rFonts w:ascii="Times New Roman" w:hAnsi="Times New Roman" w:cs="Times New Roman"/>
        </w:rPr>
        <w:t>муниципальным</w:t>
      </w:r>
      <w:proofErr w:type="gramEnd"/>
      <w:r w:rsidRPr="005440AC">
        <w:rPr>
          <w:rFonts w:ascii="Times New Roman" w:hAnsi="Times New Roman" w:cs="Times New Roman"/>
        </w:rPr>
        <w:t xml:space="preserve"> </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долгом Камешкирского района</w:t>
      </w:r>
    </w:p>
    <w:p w:rsidR="00FA6C81" w:rsidRPr="005440AC" w:rsidRDefault="00FA6C81" w:rsidP="00FA6C81">
      <w:pPr>
        <w:pStyle w:val="ConsPlusNormal0"/>
        <w:jc w:val="right"/>
        <w:rPr>
          <w:rFonts w:ascii="Times New Roman" w:hAnsi="Times New Roman" w:cs="Times New Roman"/>
        </w:rPr>
      </w:pPr>
      <w:r w:rsidRPr="005440AC">
        <w:rPr>
          <w:rFonts w:ascii="Times New Roman" w:hAnsi="Times New Roman" w:cs="Times New Roman"/>
        </w:rPr>
        <w:t>Пензенской области</w:t>
      </w:r>
    </w:p>
    <w:p w:rsidR="00FA6C81" w:rsidRPr="005440AC" w:rsidRDefault="00FA6C81" w:rsidP="00FA6C81">
      <w:pPr>
        <w:pStyle w:val="ConsPlusNormal0"/>
        <w:jc w:val="right"/>
      </w:pPr>
      <w:r w:rsidRPr="005440AC">
        <w:rPr>
          <w:rFonts w:ascii="Times New Roman" w:hAnsi="Times New Roman" w:cs="Times New Roman"/>
        </w:rPr>
        <w:t>на 2014 - 2020 годы</w:t>
      </w:r>
      <w:r w:rsidRPr="005440AC">
        <w:t>"</w:t>
      </w:r>
    </w:p>
    <w:p w:rsidR="00FA6C81" w:rsidRPr="0000363A" w:rsidRDefault="00FA6C81" w:rsidP="00FA6C81">
      <w:pPr>
        <w:pStyle w:val="ConsPlusTitle"/>
        <w:jc w:val="center"/>
      </w:pPr>
      <w:bookmarkStart w:id="18" w:name="P4529"/>
      <w:bookmarkEnd w:id="18"/>
      <w:r w:rsidRPr="0000363A">
        <w:t>ПЕРЕЧЕНЬ</w:t>
      </w:r>
    </w:p>
    <w:p w:rsidR="00FA6C81" w:rsidRPr="0000363A" w:rsidRDefault="00FA6C81" w:rsidP="00FA6C81">
      <w:pPr>
        <w:pStyle w:val="ConsPlusTitle"/>
        <w:jc w:val="center"/>
      </w:pPr>
      <w:r w:rsidRPr="0000363A">
        <w:t xml:space="preserve">ОСНОВНЫХ МЕРОПРИЯТИЙ, МЕРОПРИЯТИЙ </w:t>
      </w:r>
      <w:r>
        <w:t>МУНИЦИПАЛЬНОЙ</w:t>
      </w:r>
      <w:r w:rsidRPr="0000363A">
        <w:t xml:space="preserve"> ПРОГРАММЫ</w:t>
      </w:r>
    </w:p>
    <w:p w:rsidR="00FA6C81" w:rsidRPr="0000363A" w:rsidRDefault="00FA6C81" w:rsidP="00FA6C81">
      <w:pPr>
        <w:pStyle w:val="ConsPlusTitle"/>
        <w:jc w:val="center"/>
      </w:pPr>
      <w:r>
        <w:t xml:space="preserve">КАМЕШКИРСКОГО РАЙОНА </w:t>
      </w:r>
      <w:r w:rsidRPr="0000363A">
        <w:t xml:space="preserve">ПЕНЗЕНСКОЙ ОБЛАСТИ "УПРАВЛЕНИЕ </w:t>
      </w:r>
      <w:r>
        <w:t>МУНИЦИПАЛЬНЫМИ</w:t>
      </w:r>
      <w:r w:rsidRPr="0000363A">
        <w:t xml:space="preserve"> ФИНАНСАМИ И</w:t>
      </w:r>
    </w:p>
    <w:p w:rsidR="00FA6C81" w:rsidRPr="0000363A" w:rsidRDefault="00FA6C81" w:rsidP="00FA6C81">
      <w:pPr>
        <w:pStyle w:val="ConsPlusTitle"/>
        <w:jc w:val="center"/>
      </w:pPr>
      <w:r>
        <w:t>МУНИЦИПАЛЬНЫМ Д</w:t>
      </w:r>
      <w:r w:rsidRPr="0000363A">
        <w:t xml:space="preserve">ОЛГОМ </w:t>
      </w:r>
      <w:r>
        <w:t xml:space="preserve">КАМЕШКИРСКОГО РАЙОНА </w:t>
      </w:r>
      <w:r w:rsidRPr="0000363A">
        <w:t xml:space="preserve">ПЕНЗЕНСКОЙ ОБЛАСТИ </w:t>
      </w:r>
      <w:proofErr w:type="gramStart"/>
      <w:r w:rsidRPr="0000363A">
        <w:t>НА</w:t>
      </w:r>
      <w:proofErr w:type="gramEnd"/>
    </w:p>
    <w:p w:rsidR="00FA6C81" w:rsidRDefault="00FA6C81" w:rsidP="00FA6C81">
      <w:pPr>
        <w:pStyle w:val="ConsPlusTitle"/>
        <w:tabs>
          <w:tab w:val="center" w:pos="7285"/>
          <w:tab w:val="right" w:pos="14570"/>
        </w:tabs>
      </w:pPr>
      <w:r>
        <w:tab/>
      </w:r>
      <w:r w:rsidRPr="0000363A">
        <w:t>2014 - 2020 ГОДЫ" НА 2016 - 2020 ГОДЫ</w:t>
      </w:r>
    </w:p>
    <w:p w:rsidR="00FA6C81" w:rsidRPr="0000363A" w:rsidRDefault="00FA6C81" w:rsidP="00FA6C81">
      <w:pPr>
        <w:pStyle w:val="ConsPlusTitle"/>
        <w:tabs>
          <w:tab w:val="center" w:pos="7285"/>
          <w:tab w:val="right" w:pos="14570"/>
        </w:tabs>
      </w:pPr>
      <w: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49"/>
        <w:gridCol w:w="1030"/>
        <w:gridCol w:w="943"/>
        <w:gridCol w:w="840"/>
        <w:gridCol w:w="410"/>
        <w:gridCol w:w="1120"/>
        <w:gridCol w:w="842"/>
        <w:gridCol w:w="1135"/>
        <w:gridCol w:w="632"/>
        <w:gridCol w:w="1301"/>
        <w:gridCol w:w="809"/>
      </w:tblGrid>
      <w:tr w:rsidR="00FA6C81" w:rsidRPr="00080D46" w:rsidTr="008B3B17">
        <w:trPr>
          <w:tblHeader/>
        </w:trPr>
        <w:tc>
          <w:tcPr>
            <w:tcW w:w="189" w:type="pct"/>
            <w:vMerge w:val="restart"/>
          </w:tcPr>
          <w:p w:rsidR="00FA6C81" w:rsidRPr="00080D46" w:rsidRDefault="00FA6C81" w:rsidP="008B3B17">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FA6C81" w:rsidRPr="00080D46" w:rsidRDefault="00FA6C81" w:rsidP="008B3B17">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п</w:t>
            </w:r>
            <w:r>
              <w:rPr>
                <w:rFonts w:ascii="Times New Roman" w:hAnsi="Times New Roman" w:cs="Times New Roman"/>
                <w:sz w:val="24"/>
                <w:szCs w:val="24"/>
              </w:rPr>
              <w:t>п</w:t>
            </w:r>
            <w:r w:rsidRPr="00080D46">
              <w:rPr>
                <w:rFonts w:ascii="Times New Roman" w:hAnsi="Times New Roman" w:cs="Times New Roman"/>
                <w:sz w:val="24"/>
                <w:szCs w:val="24"/>
              </w:rPr>
              <w:t>/</w:t>
            </w:r>
            <w:proofErr w:type="gramStart"/>
            <w:r w:rsidRPr="00080D46">
              <w:rPr>
                <w:rFonts w:ascii="Times New Roman" w:hAnsi="Times New Roman" w:cs="Times New Roman"/>
                <w:sz w:val="24"/>
                <w:szCs w:val="24"/>
              </w:rPr>
              <w:t>п</w:t>
            </w:r>
            <w:proofErr w:type="gramEnd"/>
          </w:p>
        </w:tc>
        <w:tc>
          <w:tcPr>
            <w:tcW w:w="1034" w:type="pct"/>
            <w:vMerge w:val="restart"/>
          </w:tcPr>
          <w:p w:rsidR="00FA6C81" w:rsidRPr="00080D46" w:rsidRDefault="00FA6C81" w:rsidP="008B3B17">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Наименование основного мероприятия, мероприятия</w:t>
            </w:r>
          </w:p>
        </w:tc>
        <w:tc>
          <w:tcPr>
            <w:tcW w:w="486" w:type="pct"/>
            <w:vMerge w:val="restart"/>
          </w:tcPr>
          <w:p w:rsidR="00FA6C81" w:rsidRPr="00080D46" w:rsidRDefault="00FA6C81" w:rsidP="008B3B17">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Исполнители</w:t>
            </w:r>
          </w:p>
        </w:tc>
        <w:tc>
          <w:tcPr>
            <w:tcW w:w="315" w:type="pct"/>
            <w:vMerge w:val="restart"/>
          </w:tcPr>
          <w:p w:rsidR="00FA6C81" w:rsidRPr="00080D46" w:rsidRDefault="00FA6C81" w:rsidP="008B3B17">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Срок исполнения (год)</w:t>
            </w:r>
          </w:p>
        </w:tc>
        <w:tc>
          <w:tcPr>
            <w:tcW w:w="1934" w:type="pct"/>
            <w:gridSpan w:val="5"/>
          </w:tcPr>
          <w:p w:rsidR="00FA6C81" w:rsidRPr="00080D46" w:rsidRDefault="00FA6C81" w:rsidP="008B3B17">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Объем финансирования, тыс. рублей</w:t>
            </w:r>
          </w:p>
        </w:tc>
        <w:tc>
          <w:tcPr>
            <w:tcW w:w="674" w:type="pct"/>
            <w:vMerge w:val="restart"/>
          </w:tcPr>
          <w:p w:rsidR="00FA6C81" w:rsidRPr="00080D46" w:rsidRDefault="00FA6C81" w:rsidP="008B3B17">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369" w:type="pct"/>
            <w:vMerge w:val="restart"/>
          </w:tcPr>
          <w:p w:rsidR="00FA6C81" w:rsidRDefault="00FA6C81" w:rsidP="008B3B17">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Связь с показа</w:t>
            </w:r>
          </w:p>
          <w:p w:rsidR="00FA6C81" w:rsidRDefault="00FA6C81" w:rsidP="008B3B17">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телем муници</w:t>
            </w:r>
          </w:p>
          <w:p w:rsidR="00FA6C81" w:rsidRDefault="00FA6C81" w:rsidP="008B3B17">
            <w:pPr>
              <w:pStyle w:val="ConsPlusNormal0"/>
              <w:ind w:firstLine="0"/>
              <w:rPr>
                <w:rFonts w:ascii="Times New Roman" w:hAnsi="Times New Roman" w:cs="Times New Roman"/>
                <w:sz w:val="24"/>
                <w:szCs w:val="24"/>
              </w:rPr>
            </w:pPr>
            <w:proofErr w:type="gramStart"/>
            <w:r w:rsidRPr="00080D46">
              <w:rPr>
                <w:rFonts w:ascii="Times New Roman" w:hAnsi="Times New Roman" w:cs="Times New Roman"/>
                <w:sz w:val="24"/>
                <w:szCs w:val="24"/>
              </w:rPr>
              <w:t>пальной программы (подпрог</w:t>
            </w:r>
            <w:proofErr w:type="gramEnd"/>
          </w:p>
          <w:p w:rsidR="00FA6C81" w:rsidRPr="00080D46" w:rsidRDefault="00FA6C81" w:rsidP="008B3B17">
            <w:pPr>
              <w:pStyle w:val="ConsPlusNormal0"/>
              <w:ind w:firstLine="0"/>
              <w:rPr>
                <w:rFonts w:ascii="Times New Roman" w:hAnsi="Times New Roman" w:cs="Times New Roman"/>
                <w:sz w:val="24"/>
                <w:szCs w:val="24"/>
              </w:rPr>
            </w:pPr>
            <w:proofErr w:type="gramStart"/>
            <w:r w:rsidRPr="00080D46">
              <w:rPr>
                <w:rFonts w:ascii="Times New Roman" w:hAnsi="Times New Roman" w:cs="Times New Roman"/>
                <w:sz w:val="24"/>
                <w:szCs w:val="24"/>
              </w:rPr>
              <w:t xml:space="preserve">раммы) </w:t>
            </w:r>
            <w:r w:rsidRPr="003473A9">
              <w:rPr>
                <w:rFonts w:ascii="Times New Roman" w:hAnsi="Times New Roman" w:cs="Times New Roman"/>
                <w:sz w:val="24"/>
                <w:szCs w:val="24"/>
              </w:rPr>
              <w:t>&lt;1&gt;</w:t>
            </w:r>
            <w:hyperlink w:anchor="P2039" w:history="1"/>
            <w:proofErr w:type="gramEnd"/>
          </w:p>
        </w:tc>
      </w:tr>
      <w:tr w:rsidR="00FA6C81" w:rsidRPr="0000363A" w:rsidTr="008B3B17">
        <w:trPr>
          <w:tblHeader/>
        </w:trPr>
        <w:tc>
          <w:tcPr>
            <w:tcW w:w="189" w:type="pct"/>
            <w:vMerge/>
          </w:tcPr>
          <w:p w:rsidR="00FA6C81" w:rsidRPr="0000363A" w:rsidRDefault="00FA6C81" w:rsidP="008B3B17"/>
        </w:tc>
        <w:tc>
          <w:tcPr>
            <w:tcW w:w="1034" w:type="pct"/>
            <w:vMerge/>
          </w:tcPr>
          <w:p w:rsidR="00FA6C81" w:rsidRPr="0000363A" w:rsidRDefault="00FA6C81" w:rsidP="008B3B17"/>
        </w:tc>
        <w:tc>
          <w:tcPr>
            <w:tcW w:w="486" w:type="pct"/>
            <w:vMerge/>
          </w:tcPr>
          <w:p w:rsidR="00FA6C81" w:rsidRPr="0000363A" w:rsidRDefault="00FA6C81" w:rsidP="008B3B17"/>
        </w:tc>
        <w:tc>
          <w:tcPr>
            <w:tcW w:w="315" w:type="pct"/>
            <w:vMerge/>
          </w:tcPr>
          <w:p w:rsidR="00FA6C81" w:rsidRPr="0000363A" w:rsidRDefault="00FA6C81" w:rsidP="008B3B17"/>
        </w:tc>
        <w:tc>
          <w:tcPr>
            <w:tcW w:w="360" w:type="pct"/>
          </w:tcPr>
          <w:p w:rsidR="00FA6C81" w:rsidRPr="00080D46" w:rsidRDefault="00FA6C81" w:rsidP="008B3B17">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всего</w:t>
            </w:r>
          </w:p>
        </w:tc>
        <w:tc>
          <w:tcPr>
            <w:tcW w:w="360" w:type="pct"/>
          </w:tcPr>
          <w:p w:rsidR="00FA6C81" w:rsidRPr="00080D46" w:rsidRDefault="00FA6C81" w:rsidP="008B3B17">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080D46">
              <w:rPr>
                <w:rFonts w:ascii="Times New Roman" w:hAnsi="Times New Roman" w:cs="Times New Roman"/>
                <w:sz w:val="24"/>
                <w:szCs w:val="24"/>
              </w:rPr>
              <w:t xml:space="preserve"> района</w:t>
            </w:r>
          </w:p>
        </w:tc>
        <w:tc>
          <w:tcPr>
            <w:tcW w:w="405" w:type="pct"/>
          </w:tcPr>
          <w:p w:rsidR="00FA6C81" w:rsidRPr="00EA12C4" w:rsidRDefault="00FA6C81" w:rsidP="008B3B17">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495" w:type="pct"/>
          </w:tcPr>
          <w:p w:rsidR="00FA6C81" w:rsidRPr="00EA12C4" w:rsidRDefault="00FA6C81" w:rsidP="008B3B17">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бюджеты муниципальных образований Камешкирского района Пензенской области</w:t>
            </w:r>
          </w:p>
        </w:tc>
        <w:tc>
          <w:tcPr>
            <w:tcW w:w="315" w:type="pct"/>
          </w:tcPr>
          <w:p w:rsidR="00FA6C81" w:rsidRPr="00080D46" w:rsidRDefault="00FA6C81" w:rsidP="008B3B17">
            <w:pPr>
              <w:pStyle w:val="ConsPlusNormal0"/>
              <w:ind w:firstLine="0"/>
              <w:rPr>
                <w:rFonts w:ascii="Times New Roman" w:hAnsi="Times New Roman" w:cs="Times New Roman"/>
                <w:sz w:val="24"/>
                <w:szCs w:val="24"/>
              </w:rPr>
            </w:pPr>
            <w:proofErr w:type="gramStart"/>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w:t>
            </w:r>
            <w:proofErr w:type="gramEnd"/>
            <w:r w:rsidRPr="00080D46">
              <w:rPr>
                <w:rFonts w:ascii="Times New Roman" w:hAnsi="Times New Roman" w:cs="Times New Roman"/>
                <w:sz w:val="24"/>
                <w:szCs w:val="24"/>
              </w:rPr>
              <w:t xml:space="preserve"> средства</w:t>
            </w:r>
          </w:p>
        </w:tc>
        <w:tc>
          <w:tcPr>
            <w:tcW w:w="674" w:type="pct"/>
            <w:vMerge/>
          </w:tcPr>
          <w:p w:rsidR="00FA6C81" w:rsidRPr="0000363A" w:rsidRDefault="00FA6C81" w:rsidP="008B3B17"/>
        </w:tc>
        <w:tc>
          <w:tcPr>
            <w:tcW w:w="369" w:type="pct"/>
            <w:vMerge/>
          </w:tcPr>
          <w:p w:rsidR="00FA6C81" w:rsidRPr="0000363A" w:rsidRDefault="00FA6C81" w:rsidP="008B3B17"/>
        </w:tc>
      </w:tr>
    </w:tbl>
    <w:p w:rsidR="00FA6C81" w:rsidRPr="00C83AA0" w:rsidRDefault="00FA6C81" w:rsidP="00FA6C81">
      <w:pPr>
        <w:pStyle w:val="ConsPlusNormal0"/>
        <w:jc w:val="both"/>
        <w:rPr>
          <w:rFonts w:ascii="Times New Roman" w:hAnsi="Times New Roman" w:cs="Times New Roman"/>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37"/>
        <w:gridCol w:w="14"/>
        <w:gridCol w:w="21"/>
        <w:gridCol w:w="1616"/>
        <w:gridCol w:w="66"/>
        <w:gridCol w:w="1285"/>
        <w:gridCol w:w="6"/>
        <w:gridCol w:w="507"/>
        <w:gridCol w:w="11"/>
        <w:gridCol w:w="720"/>
        <w:gridCol w:w="10"/>
        <w:gridCol w:w="10"/>
        <w:gridCol w:w="711"/>
        <w:gridCol w:w="10"/>
        <w:gridCol w:w="10"/>
        <w:gridCol w:w="683"/>
        <w:gridCol w:w="48"/>
        <w:gridCol w:w="6"/>
        <w:gridCol w:w="242"/>
        <w:gridCol w:w="436"/>
        <w:gridCol w:w="75"/>
        <w:gridCol w:w="1853"/>
        <w:gridCol w:w="44"/>
        <w:gridCol w:w="490"/>
      </w:tblGrid>
      <w:tr w:rsidR="008B3B17" w:rsidRPr="008B3B17" w:rsidTr="008B3B17">
        <w:trPr>
          <w:trHeight w:val="413"/>
          <w:tblHeader/>
        </w:trPr>
        <w:tc>
          <w:tcPr>
            <w:tcW w:w="185" w:type="pct"/>
            <w:gridSpan w:val="2"/>
          </w:tcPr>
          <w:p w:rsidR="00FA6C81" w:rsidRPr="008B3B17" w:rsidRDefault="00FA6C81" w:rsidP="008B3B17">
            <w:pPr>
              <w:pStyle w:val="ConsPlusNormal0"/>
              <w:ind w:left="-735"/>
              <w:jc w:val="center"/>
              <w:rPr>
                <w:rFonts w:ascii="Times New Roman" w:hAnsi="Times New Roman" w:cs="Times New Roman"/>
                <w:sz w:val="18"/>
                <w:szCs w:val="18"/>
              </w:rPr>
            </w:pPr>
            <w:r w:rsidRPr="008B3B17">
              <w:rPr>
                <w:rFonts w:ascii="Times New Roman" w:hAnsi="Times New Roman" w:cs="Times New Roman"/>
                <w:sz w:val="18"/>
                <w:szCs w:val="18"/>
              </w:rPr>
              <w:t>1</w:t>
            </w:r>
          </w:p>
        </w:tc>
        <w:tc>
          <w:tcPr>
            <w:tcW w:w="1037"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2</w:t>
            </w:r>
          </w:p>
        </w:tc>
        <w:tc>
          <w:tcPr>
            <w:tcW w:w="48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3</w:t>
            </w:r>
          </w:p>
        </w:tc>
        <w:tc>
          <w:tcPr>
            <w:tcW w:w="315" w:type="pct"/>
            <w:gridSpan w:val="3"/>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4</w:t>
            </w:r>
          </w:p>
        </w:tc>
        <w:tc>
          <w:tcPr>
            <w:tcW w:w="361" w:type="pct"/>
            <w:gridSpan w:val="3"/>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5</w:t>
            </w:r>
          </w:p>
        </w:tc>
        <w:tc>
          <w:tcPr>
            <w:tcW w:w="361" w:type="pct"/>
            <w:gridSpan w:val="3"/>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6</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7</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8</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9</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10</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11</w:t>
            </w:r>
          </w:p>
        </w:tc>
      </w:tr>
      <w:tr w:rsidR="00FA6C81" w:rsidRPr="008B3B17" w:rsidTr="008B3B17">
        <w:tc>
          <w:tcPr>
            <w:tcW w:w="5000" w:type="pct"/>
            <w:gridSpan w:val="24"/>
          </w:tcPr>
          <w:p w:rsidR="00FA6C81" w:rsidRPr="008B3B17" w:rsidRDefault="00FA6C81" w:rsidP="008B3B17">
            <w:pPr>
              <w:pStyle w:val="ConsPlusCell"/>
              <w:jc w:val="center"/>
              <w:rPr>
                <w:rFonts w:ascii="Times New Roman" w:hAnsi="Times New Roman" w:cs="Times New Roman"/>
                <w:bCs/>
                <w:iCs/>
                <w:sz w:val="18"/>
                <w:szCs w:val="18"/>
              </w:rPr>
            </w:pPr>
            <w:r w:rsidRPr="008B3B17">
              <w:rPr>
                <w:rFonts w:ascii="Times New Roman" w:hAnsi="Times New Roman" w:cs="Times New Roman"/>
                <w:bCs/>
                <w:iCs/>
                <w:sz w:val="18"/>
                <w:szCs w:val="18"/>
              </w:rPr>
              <w:t>Подпрограмма 1«Управление муниципальным долгом Камешкирского района Пензенской области»</w:t>
            </w:r>
          </w:p>
        </w:tc>
      </w:tr>
      <w:tr w:rsidR="00FA6C81" w:rsidRPr="008B3B17" w:rsidTr="008B3B17">
        <w:tc>
          <w:tcPr>
            <w:tcW w:w="5000" w:type="pct"/>
            <w:gridSpan w:val="24"/>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bCs/>
                <w:iCs/>
                <w:sz w:val="18"/>
                <w:szCs w:val="18"/>
              </w:rPr>
              <w:t>Цель подпрограммы</w:t>
            </w:r>
            <w:r w:rsidRPr="008B3B17">
              <w:rPr>
                <w:rFonts w:ascii="Times New Roman" w:hAnsi="Times New Roman" w:cs="Times New Roman"/>
                <w:sz w:val="18"/>
                <w:szCs w:val="18"/>
              </w:rPr>
              <w:t xml:space="preserve"> – эффективное управление муниципальным долгом Камешкирского района Пензенской области</w:t>
            </w:r>
          </w:p>
        </w:tc>
      </w:tr>
      <w:tr w:rsidR="00FA6C81" w:rsidRPr="008B3B17" w:rsidTr="008B3B17">
        <w:tc>
          <w:tcPr>
            <w:tcW w:w="5000" w:type="pct"/>
            <w:gridSpan w:val="24"/>
          </w:tcPr>
          <w:p w:rsidR="00FA6C81" w:rsidRPr="008B3B17" w:rsidRDefault="00FA6C81" w:rsidP="008B3B17">
            <w:pPr>
              <w:pStyle w:val="ConsPlusCell"/>
              <w:jc w:val="center"/>
              <w:rPr>
                <w:rFonts w:ascii="Times New Roman" w:hAnsi="Times New Roman" w:cs="Times New Roman"/>
                <w:iCs/>
                <w:sz w:val="18"/>
                <w:szCs w:val="18"/>
              </w:rPr>
            </w:pPr>
            <w:r w:rsidRPr="008B3B17">
              <w:rPr>
                <w:rFonts w:ascii="Times New Roman" w:hAnsi="Times New Roman" w:cs="Times New Roman"/>
                <w:iCs/>
                <w:sz w:val="18"/>
                <w:szCs w:val="18"/>
              </w:rPr>
              <w:t>Задача 1 «Оптимизация объема и структуры муниципального долга Камешкирского района Пензенской области, соблюдение  установленного  законодательством ограничения объема муниципального долга»</w:t>
            </w:r>
          </w:p>
        </w:tc>
      </w:tr>
      <w:tr w:rsidR="008B3B17" w:rsidRPr="008B3B17" w:rsidTr="008B3B17">
        <w:tc>
          <w:tcPr>
            <w:tcW w:w="185"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11.1</w:t>
            </w:r>
          </w:p>
        </w:tc>
        <w:tc>
          <w:tcPr>
            <w:tcW w:w="1037"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 xml:space="preserve">Основное мероприятие 1.1."Планирование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sidRPr="008B3B17">
              <w:rPr>
                <w:rFonts w:ascii="Times New Roman" w:hAnsi="Times New Roman" w:cs="Times New Roman"/>
                <w:sz w:val="18"/>
                <w:szCs w:val="18"/>
              </w:rPr>
              <w:t>контроль за</w:t>
            </w:r>
            <w:proofErr w:type="gramEnd"/>
            <w:r w:rsidRPr="008B3B17">
              <w:rPr>
                <w:rFonts w:ascii="Times New Roman" w:hAnsi="Times New Roman" w:cs="Times New Roman"/>
                <w:sz w:val="18"/>
                <w:szCs w:val="18"/>
              </w:rPr>
              <w:t xml:space="preserve"> исполнением бюджетного законодательства"</w:t>
            </w:r>
          </w:p>
        </w:tc>
        <w:tc>
          <w:tcPr>
            <w:tcW w:w="486"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Финансовое управление  Камешкирского района Пензенской области</w:t>
            </w: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Итого</w:t>
            </w:r>
          </w:p>
        </w:tc>
        <w:tc>
          <w:tcPr>
            <w:tcW w:w="361" w:type="pct"/>
            <w:gridSpan w:val="3"/>
          </w:tcPr>
          <w:p w:rsidR="00FA6C81" w:rsidRPr="008B3B17" w:rsidRDefault="00FA6C81" w:rsidP="008B3B17">
            <w:pPr>
              <w:jc w:val="center"/>
              <w:rPr>
                <w:sz w:val="18"/>
                <w:szCs w:val="18"/>
              </w:rPr>
            </w:pPr>
            <w:r w:rsidRPr="008B3B17">
              <w:rPr>
                <w:sz w:val="18"/>
                <w:szCs w:val="18"/>
              </w:rPr>
              <w:t>13266,19</w:t>
            </w:r>
          </w:p>
        </w:tc>
        <w:tc>
          <w:tcPr>
            <w:tcW w:w="361" w:type="pct"/>
            <w:gridSpan w:val="3"/>
          </w:tcPr>
          <w:p w:rsidR="00FA6C81" w:rsidRPr="008B3B17" w:rsidRDefault="00FA6C81" w:rsidP="008B3B17">
            <w:pPr>
              <w:jc w:val="center"/>
              <w:rPr>
                <w:sz w:val="18"/>
                <w:szCs w:val="18"/>
              </w:rPr>
            </w:pPr>
            <w:r w:rsidRPr="008B3B17">
              <w:rPr>
                <w:sz w:val="18"/>
                <w:szCs w:val="18"/>
              </w:rPr>
              <w:t>13266,19</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2</w:t>
            </w:r>
          </w:p>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1.2</w:t>
            </w: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61" w:type="pct"/>
            <w:gridSpan w:val="3"/>
          </w:tcPr>
          <w:p w:rsidR="00FA6C81" w:rsidRPr="008B3B17" w:rsidRDefault="00FA6C81" w:rsidP="008B3B17">
            <w:pPr>
              <w:pStyle w:val="ConsPlusNormal0"/>
              <w:ind w:firstLine="0"/>
              <w:jc w:val="center"/>
              <w:rPr>
                <w:rFonts w:ascii="Times New Roman" w:hAnsi="Times New Roman" w:cs="Times New Roman"/>
                <w:sz w:val="18"/>
                <w:szCs w:val="18"/>
              </w:rPr>
            </w:pPr>
            <w:r w:rsidRPr="008B3B17">
              <w:rPr>
                <w:rFonts w:ascii="Times New Roman" w:hAnsi="Times New Roman" w:cs="Times New Roman"/>
                <w:sz w:val="18"/>
                <w:szCs w:val="18"/>
              </w:rPr>
              <w:t>1145,63</w:t>
            </w:r>
          </w:p>
        </w:tc>
        <w:tc>
          <w:tcPr>
            <w:tcW w:w="361" w:type="pct"/>
            <w:gridSpan w:val="3"/>
          </w:tcPr>
          <w:p w:rsidR="00FA6C81" w:rsidRPr="008B3B17" w:rsidRDefault="00FA6C81" w:rsidP="008B3B17">
            <w:pPr>
              <w:pStyle w:val="ConsPlusNormal0"/>
              <w:ind w:firstLine="0"/>
              <w:jc w:val="center"/>
              <w:rPr>
                <w:rFonts w:ascii="Times New Roman" w:hAnsi="Times New Roman" w:cs="Times New Roman"/>
                <w:sz w:val="18"/>
                <w:szCs w:val="18"/>
              </w:rPr>
            </w:pPr>
            <w:r w:rsidRPr="008B3B17">
              <w:rPr>
                <w:rFonts w:ascii="Times New Roman" w:hAnsi="Times New Roman" w:cs="Times New Roman"/>
                <w:sz w:val="18"/>
                <w:szCs w:val="18"/>
              </w:rPr>
              <w:t>1145,63</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61" w:type="pct"/>
            <w:gridSpan w:val="3"/>
          </w:tcPr>
          <w:p w:rsidR="00FA6C81" w:rsidRPr="008B3B17" w:rsidRDefault="00FA6C81" w:rsidP="008B3B17">
            <w:pPr>
              <w:pStyle w:val="ConsPlusNormal0"/>
              <w:ind w:firstLine="0"/>
              <w:jc w:val="center"/>
              <w:rPr>
                <w:rFonts w:ascii="Times New Roman" w:hAnsi="Times New Roman" w:cs="Times New Roman"/>
                <w:sz w:val="18"/>
                <w:szCs w:val="18"/>
              </w:rPr>
            </w:pPr>
            <w:r w:rsidRPr="008B3B17">
              <w:rPr>
                <w:rFonts w:ascii="Times New Roman" w:hAnsi="Times New Roman" w:cs="Times New Roman"/>
                <w:sz w:val="18"/>
                <w:szCs w:val="18"/>
              </w:rPr>
              <w:t>2461,62</w:t>
            </w:r>
          </w:p>
        </w:tc>
        <w:tc>
          <w:tcPr>
            <w:tcW w:w="361" w:type="pct"/>
            <w:gridSpan w:val="3"/>
          </w:tcPr>
          <w:p w:rsidR="00FA6C81" w:rsidRPr="008B3B17" w:rsidRDefault="00FA6C81" w:rsidP="008B3B17">
            <w:pPr>
              <w:pStyle w:val="ConsPlusNormal0"/>
              <w:ind w:firstLine="0"/>
              <w:jc w:val="center"/>
              <w:rPr>
                <w:rFonts w:ascii="Times New Roman" w:hAnsi="Times New Roman" w:cs="Times New Roman"/>
                <w:sz w:val="18"/>
                <w:szCs w:val="18"/>
              </w:rPr>
            </w:pPr>
            <w:r w:rsidRPr="008B3B17">
              <w:rPr>
                <w:rFonts w:ascii="Times New Roman" w:hAnsi="Times New Roman" w:cs="Times New Roman"/>
                <w:sz w:val="18"/>
                <w:szCs w:val="18"/>
              </w:rPr>
              <w:t>2461,62</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61" w:type="pct"/>
            <w:gridSpan w:val="3"/>
          </w:tcPr>
          <w:p w:rsidR="00FA6C81" w:rsidRPr="008B3B17" w:rsidRDefault="00FA6C81" w:rsidP="008B3B17">
            <w:pPr>
              <w:pStyle w:val="ConsPlusNormal0"/>
              <w:tabs>
                <w:tab w:val="left" w:pos="0"/>
              </w:tabs>
              <w:ind w:firstLine="62"/>
              <w:jc w:val="center"/>
              <w:rPr>
                <w:rFonts w:ascii="Times New Roman" w:hAnsi="Times New Roman" w:cs="Times New Roman"/>
                <w:sz w:val="18"/>
                <w:szCs w:val="18"/>
              </w:rPr>
            </w:pPr>
            <w:r w:rsidRPr="008B3B17">
              <w:rPr>
                <w:rFonts w:ascii="Times New Roman" w:hAnsi="Times New Roman" w:cs="Times New Roman"/>
                <w:sz w:val="18"/>
                <w:szCs w:val="18"/>
              </w:rPr>
              <w:t>2052,98</w:t>
            </w:r>
          </w:p>
        </w:tc>
        <w:tc>
          <w:tcPr>
            <w:tcW w:w="361" w:type="pct"/>
            <w:gridSpan w:val="3"/>
          </w:tcPr>
          <w:p w:rsidR="00FA6C81" w:rsidRPr="008B3B17" w:rsidRDefault="00FA6C81" w:rsidP="008B3B17">
            <w:pPr>
              <w:pStyle w:val="ConsPlusNormal0"/>
              <w:tabs>
                <w:tab w:val="left" w:pos="0"/>
              </w:tabs>
              <w:ind w:firstLine="62"/>
              <w:jc w:val="center"/>
              <w:rPr>
                <w:rFonts w:ascii="Times New Roman" w:hAnsi="Times New Roman" w:cs="Times New Roman"/>
                <w:sz w:val="18"/>
                <w:szCs w:val="18"/>
              </w:rPr>
            </w:pPr>
            <w:r w:rsidRPr="008B3B17">
              <w:rPr>
                <w:rFonts w:ascii="Times New Roman" w:hAnsi="Times New Roman" w:cs="Times New Roman"/>
                <w:sz w:val="18"/>
                <w:szCs w:val="18"/>
              </w:rPr>
              <w:t>2052,98</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61" w:type="pct"/>
            <w:gridSpan w:val="3"/>
          </w:tcPr>
          <w:p w:rsidR="00FA6C81" w:rsidRPr="008B3B17" w:rsidRDefault="00FA6C81" w:rsidP="008B3B17">
            <w:pPr>
              <w:pStyle w:val="ConsPlusNormal0"/>
              <w:ind w:firstLine="0"/>
              <w:jc w:val="center"/>
              <w:rPr>
                <w:rFonts w:ascii="Times New Roman" w:hAnsi="Times New Roman" w:cs="Times New Roman"/>
                <w:sz w:val="18"/>
                <w:szCs w:val="18"/>
              </w:rPr>
            </w:pPr>
            <w:r w:rsidRPr="008B3B17">
              <w:rPr>
                <w:rFonts w:ascii="Times New Roman" w:hAnsi="Times New Roman" w:cs="Times New Roman"/>
                <w:sz w:val="18"/>
                <w:szCs w:val="18"/>
              </w:rPr>
              <w:t>3102,98</w:t>
            </w:r>
          </w:p>
        </w:tc>
        <w:tc>
          <w:tcPr>
            <w:tcW w:w="361" w:type="pct"/>
            <w:gridSpan w:val="3"/>
          </w:tcPr>
          <w:p w:rsidR="00FA6C81" w:rsidRPr="008B3B17" w:rsidRDefault="00FA6C81" w:rsidP="008B3B17">
            <w:pPr>
              <w:pStyle w:val="ConsPlusNormal0"/>
              <w:ind w:firstLine="0"/>
              <w:jc w:val="center"/>
              <w:rPr>
                <w:rFonts w:ascii="Times New Roman" w:hAnsi="Times New Roman" w:cs="Times New Roman"/>
                <w:sz w:val="18"/>
                <w:szCs w:val="18"/>
              </w:rPr>
            </w:pPr>
            <w:r w:rsidRPr="008B3B17">
              <w:rPr>
                <w:rFonts w:ascii="Times New Roman" w:hAnsi="Times New Roman" w:cs="Times New Roman"/>
                <w:sz w:val="18"/>
                <w:szCs w:val="18"/>
              </w:rPr>
              <w:t>3102,98</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61" w:type="pct"/>
            <w:gridSpan w:val="3"/>
          </w:tcPr>
          <w:p w:rsidR="00FA6C81" w:rsidRPr="008B3B17" w:rsidRDefault="00FA6C81" w:rsidP="008B3B17">
            <w:pPr>
              <w:pStyle w:val="ConsPlusNormal0"/>
              <w:ind w:firstLine="0"/>
              <w:jc w:val="center"/>
              <w:rPr>
                <w:rFonts w:ascii="Times New Roman" w:hAnsi="Times New Roman" w:cs="Times New Roman"/>
                <w:sz w:val="18"/>
                <w:szCs w:val="18"/>
              </w:rPr>
            </w:pPr>
            <w:r w:rsidRPr="008B3B17">
              <w:rPr>
                <w:rFonts w:ascii="Times New Roman" w:hAnsi="Times New Roman" w:cs="Times New Roman"/>
                <w:sz w:val="18"/>
                <w:szCs w:val="18"/>
              </w:rPr>
              <w:t>4502,98</w:t>
            </w:r>
          </w:p>
        </w:tc>
        <w:tc>
          <w:tcPr>
            <w:tcW w:w="361" w:type="pct"/>
            <w:gridSpan w:val="3"/>
          </w:tcPr>
          <w:p w:rsidR="00FA6C81" w:rsidRPr="008B3B17" w:rsidRDefault="00FA6C81" w:rsidP="008B3B17">
            <w:pPr>
              <w:pStyle w:val="ConsPlusNormal0"/>
              <w:ind w:firstLine="0"/>
              <w:jc w:val="center"/>
              <w:rPr>
                <w:rFonts w:ascii="Times New Roman" w:hAnsi="Times New Roman" w:cs="Times New Roman"/>
                <w:sz w:val="18"/>
                <w:szCs w:val="18"/>
              </w:rPr>
            </w:pPr>
            <w:r w:rsidRPr="008B3B17">
              <w:rPr>
                <w:rFonts w:ascii="Times New Roman" w:hAnsi="Times New Roman" w:cs="Times New Roman"/>
                <w:sz w:val="18"/>
                <w:szCs w:val="18"/>
              </w:rPr>
              <w:t>4502,98</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FA6C81" w:rsidRPr="008B3B17" w:rsidTr="008B3B17">
        <w:tc>
          <w:tcPr>
            <w:tcW w:w="5000" w:type="pct"/>
            <w:gridSpan w:val="24"/>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в том числе:</w:t>
            </w:r>
          </w:p>
        </w:tc>
      </w:tr>
      <w:tr w:rsidR="008B3B17" w:rsidRPr="008B3B17" w:rsidTr="008B3B17">
        <w:trPr>
          <w:trHeight w:val="468"/>
        </w:trPr>
        <w:tc>
          <w:tcPr>
            <w:tcW w:w="180" w:type="pct"/>
            <w:vMerge w:val="restart"/>
          </w:tcPr>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rPr>
                <w:sz w:val="18"/>
                <w:szCs w:val="18"/>
              </w:rPr>
            </w:pPr>
          </w:p>
          <w:p w:rsidR="00FA6C81" w:rsidRPr="008B3B17" w:rsidRDefault="00FA6C81" w:rsidP="008B3B17">
            <w:pPr>
              <w:rPr>
                <w:sz w:val="18"/>
                <w:szCs w:val="18"/>
              </w:rPr>
            </w:pPr>
          </w:p>
          <w:p w:rsidR="00FA6C81" w:rsidRPr="008B3B17" w:rsidRDefault="00FA6C81" w:rsidP="008B3B17">
            <w:pPr>
              <w:rPr>
                <w:sz w:val="18"/>
                <w:szCs w:val="18"/>
              </w:rPr>
            </w:pPr>
          </w:p>
          <w:p w:rsidR="00FA6C81" w:rsidRPr="008B3B17" w:rsidRDefault="00FA6C81" w:rsidP="008B3B17">
            <w:pPr>
              <w:rPr>
                <w:sz w:val="18"/>
                <w:szCs w:val="18"/>
              </w:rPr>
            </w:pPr>
          </w:p>
          <w:p w:rsidR="00FA6C81" w:rsidRPr="008B3B17" w:rsidRDefault="00FA6C81" w:rsidP="008B3B17">
            <w:pPr>
              <w:rPr>
                <w:sz w:val="18"/>
                <w:szCs w:val="18"/>
              </w:rPr>
            </w:pPr>
            <w:r w:rsidRPr="008B3B17">
              <w:rPr>
                <w:sz w:val="18"/>
                <w:szCs w:val="18"/>
              </w:rPr>
              <w:t>1.1.1.</w:t>
            </w:r>
          </w:p>
        </w:tc>
        <w:tc>
          <w:tcPr>
            <w:tcW w:w="1043" w:type="pct"/>
            <w:gridSpan w:val="3"/>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 xml:space="preserve">Своевременное погашение долговых обязательств  Камешкирского района Пензенской области и исполнение заемщиками обязательств по выданным  </w:t>
            </w:r>
            <w:r w:rsidRPr="008B3B17">
              <w:rPr>
                <w:rFonts w:ascii="Times New Roman" w:hAnsi="Times New Roman" w:cs="Times New Roman"/>
                <w:sz w:val="18"/>
                <w:szCs w:val="18"/>
              </w:rPr>
              <w:lastRenderedPageBreak/>
              <w:t>муниципальным  гарантиям  Камешкирского района Пензенской области</w:t>
            </w:r>
          </w:p>
        </w:tc>
        <w:tc>
          <w:tcPr>
            <w:tcW w:w="488" w:type="pct"/>
            <w:gridSpan w:val="3"/>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lastRenderedPageBreak/>
              <w:t>Финансовое управление  Камешкирского района Пензенской области</w:t>
            </w:r>
          </w:p>
        </w:tc>
        <w:tc>
          <w:tcPr>
            <w:tcW w:w="308" w:type="pc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итого</w:t>
            </w:r>
          </w:p>
        </w:tc>
        <w:tc>
          <w:tcPr>
            <w:tcW w:w="356" w:type="pct"/>
            <w:gridSpan w:val="2"/>
          </w:tcPr>
          <w:p w:rsidR="00FA6C81" w:rsidRPr="008B3B17" w:rsidRDefault="00FA6C81" w:rsidP="008B3B17">
            <w:pPr>
              <w:jc w:val="center"/>
              <w:rPr>
                <w:sz w:val="18"/>
                <w:szCs w:val="18"/>
              </w:rPr>
            </w:pPr>
            <w:r w:rsidRPr="008B3B17">
              <w:rPr>
                <w:sz w:val="18"/>
                <w:szCs w:val="18"/>
              </w:rPr>
              <w:t>13266,19</w:t>
            </w:r>
          </w:p>
        </w:tc>
        <w:tc>
          <w:tcPr>
            <w:tcW w:w="361" w:type="pct"/>
            <w:gridSpan w:val="3"/>
          </w:tcPr>
          <w:p w:rsidR="00FA6C81" w:rsidRPr="008B3B17" w:rsidRDefault="00FA6C81" w:rsidP="008B3B17">
            <w:pPr>
              <w:jc w:val="center"/>
              <w:rPr>
                <w:sz w:val="18"/>
                <w:szCs w:val="18"/>
              </w:rPr>
            </w:pPr>
            <w:r w:rsidRPr="008B3B17">
              <w:rPr>
                <w:sz w:val="18"/>
                <w:szCs w:val="18"/>
              </w:rPr>
              <w:t>13266,19</w:t>
            </w:r>
          </w:p>
        </w:tc>
        <w:tc>
          <w:tcPr>
            <w:tcW w:w="388" w:type="pct"/>
            <w:gridSpan w:val="3"/>
          </w:tcPr>
          <w:p w:rsidR="00FA6C81" w:rsidRPr="008B3B17" w:rsidRDefault="00FA6C81" w:rsidP="008B3B17">
            <w:pPr>
              <w:pStyle w:val="ConsPlusNormal0"/>
              <w:jc w:val="center"/>
              <w:rPr>
                <w:rFonts w:ascii="Times New Roman" w:hAnsi="Times New Roman" w:cs="Times New Roman"/>
                <w:sz w:val="18"/>
                <w:szCs w:val="18"/>
              </w:rPr>
            </w:pPr>
          </w:p>
        </w:tc>
        <w:tc>
          <w:tcPr>
            <w:tcW w:w="504" w:type="pct"/>
            <w:gridSpan w:val="3"/>
          </w:tcPr>
          <w:p w:rsidR="00FA6C81" w:rsidRPr="008B3B17" w:rsidRDefault="00FA6C81" w:rsidP="008B3B17">
            <w:pPr>
              <w:pStyle w:val="ConsPlusNormal0"/>
              <w:jc w:val="center"/>
              <w:rPr>
                <w:rFonts w:ascii="Times New Roman" w:hAnsi="Times New Roman" w:cs="Times New Roman"/>
                <w:sz w:val="18"/>
                <w:szCs w:val="18"/>
              </w:rPr>
            </w:pPr>
          </w:p>
        </w:tc>
        <w:tc>
          <w:tcPr>
            <w:tcW w:w="341" w:type="pct"/>
            <w:gridSpan w:val="2"/>
          </w:tcPr>
          <w:p w:rsidR="00FA6C81" w:rsidRPr="008B3B17" w:rsidRDefault="00FA6C81" w:rsidP="008B3B17">
            <w:pPr>
              <w:pStyle w:val="ConsPlusNormal0"/>
              <w:jc w:val="center"/>
              <w:rPr>
                <w:rFonts w:ascii="Times New Roman" w:hAnsi="Times New Roman" w:cs="Times New Roman"/>
                <w:sz w:val="18"/>
                <w:szCs w:val="18"/>
              </w:rPr>
            </w:pPr>
          </w:p>
        </w:tc>
        <w:tc>
          <w:tcPr>
            <w:tcW w:w="669"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 xml:space="preserve">Отношение объема муниципального долга Камешкирского Пензенской области к общему годовому объему доходов бюджета Камешкирского района Пензенской области без учета объема безвозмездных </w:t>
            </w:r>
            <w:r w:rsidRPr="008B3B17">
              <w:rPr>
                <w:rFonts w:ascii="Times New Roman" w:hAnsi="Times New Roman" w:cs="Times New Roman"/>
                <w:sz w:val="18"/>
                <w:szCs w:val="18"/>
              </w:rPr>
              <w:lastRenderedPageBreak/>
              <w:t>поступлений</w:t>
            </w:r>
          </w:p>
        </w:tc>
        <w:tc>
          <w:tcPr>
            <w:tcW w:w="362" w:type="pct"/>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lastRenderedPageBreak/>
              <w:t>2,</w:t>
            </w:r>
          </w:p>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1.2.</w:t>
            </w:r>
          </w:p>
        </w:tc>
      </w:tr>
      <w:tr w:rsidR="008B3B17" w:rsidRPr="008B3B17" w:rsidTr="008B3B17">
        <w:trPr>
          <w:trHeight w:val="318"/>
        </w:trPr>
        <w:tc>
          <w:tcPr>
            <w:tcW w:w="180" w:type="pct"/>
            <w:vMerge/>
          </w:tcPr>
          <w:p w:rsidR="00FA6C81" w:rsidRPr="008B3B17" w:rsidRDefault="00FA6C81" w:rsidP="008B3B17">
            <w:pPr>
              <w:pStyle w:val="ConsPlusNormal0"/>
              <w:jc w:val="center"/>
              <w:rPr>
                <w:rFonts w:ascii="Times New Roman" w:hAnsi="Times New Roman" w:cs="Times New Roman"/>
                <w:sz w:val="18"/>
                <w:szCs w:val="18"/>
              </w:rPr>
            </w:pPr>
          </w:p>
        </w:tc>
        <w:tc>
          <w:tcPr>
            <w:tcW w:w="1043" w:type="pct"/>
            <w:gridSpan w:val="3"/>
            <w:vMerge/>
          </w:tcPr>
          <w:p w:rsidR="00FA6C81" w:rsidRPr="008B3B17" w:rsidRDefault="00FA6C81" w:rsidP="008B3B17">
            <w:pPr>
              <w:pStyle w:val="ConsPlusNormal0"/>
              <w:jc w:val="center"/>
              <w:rPr>
                <w:rFonts w:ascii="Times New Roman" w:hAnsi="Times New Roman" w:cs="Times New Roman"/>
                <w:sz w:val="18"/>
                <w:szCs w:val="18"/>
              </w:rPr>
            </w:pPr>
          </w:p>
        </w:tc>
        <w:tc>
          <w:tcPr>
            <w:tcW w:w="488" w:type="pct"/>
            <w:gridSpan w:val="3"/>
            <w:vMerge/>
          </w:tcPr>
          <w:p w:rsidR="00FA6C81" w:rsidRPr="008B3B17" w:rsidRDefault="00FA6C81" w:rsidP="008B3B17">
            <w:pPr>
              <w:pStyle w:val="ConsPlusNormal0"/>
              <w:jc w:val="center"/>
              <w:rPr>
                <w:rFonts w:ascii="Times New Roman" w:hAnsi="Times New Roman" w:cs="Times New Roman"/>
                <w:sz w:val="18"/>
                <w:szCs w:val="18"/>
              </w:rPr>
            </w:pPr>
          </w:p>
        </w:tc>
        <w:tc>
          <w:tcPr>
            <w:tcW w:w="308" w:type="pct"/>
            <w:vAlign w:val="center"/>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56" w:type="pct"/>
            <w:gridSpan w:val="2"/>
          </w:tcPr>
          <w:p w:rsidR="00FA6C81" w:rsidRPr="008B3B17" w:rsidRDefault="00FA6C81" w:rsidP="008B3B17">
            <w:pPr>
              <w:pStyle w:val="ConsPlusNormal0"/>
              <w:ind w:firstLine="0"/>
              <w:jc w:val="center"/>
              <w:rPr>
                <w:rFonts w:ascii="Times New Roman" w:hAnsi="Times New Roman" w:cs="Times New Roman"/>
                <w:sz w:val="18"/>
                <w:szCs w:val="18"/>
              </w:rPr>
            </w:pPr>
            <w:r w:rsidRPr="008B3B17">
              <w:rPr>
                <w:rFonts w:ascii="Times New Roman" w:hAnsi="Times New Roman" w:cs="Times New Roman"/>
                <w:sz w:val="18"/>
                <w:szCs w:val="18"/>
              </w:rPr>
              <w:t>1145,63</w:t>
            </w:r>
          </w:p>
        </w:tc>
        <w:tc>
          <w:tcPr>
            <w:tcW w:w="361" w:type="pct"/>
            <w:gridSpan w:val="3"/>
          </w:tcPr>
          <w:p w:rsidR="00FA6C81" w:rsidRPr="008B3B17" w:rsidRDefault="00FA6C81" w:rsidP="008B3B17">
            <w:pPr>
              <w:pStyle w:val="ConsPlusNormal0"/>
              <w:ind w:firstLine="0"/>
              <w:jc w:val="center"/>
              <w:rPr>
                <w:rFonts w:ascii="Times New Roman" w:hAnsi="Times New Roman" w:cs="Times New Roman"/>
                <w:sz w:val="18"/>
                <w:szCs w:val="18"/>
              </w:rPr>
            </w:pPr>
            <w:r w:rsidRPr="008B3B17">
              <w:rPr>
                <w:rFonts w:ascii="Times New Roman" w:hAnsi="Times New Roman" w:cs="Times New Roman"/>
                <w:sz w:val="18"/>
                <w:szCs w:val="18"/>
              </w:rPr>
              <w:t>1145,63</w:t>
            </w:r>
          </w:p>
        </w:tc>
        <w:tc>
          <w:tcPr>
            <w:tcW w:w="388" w:type="pct"/>
            <w:gridSpan w:val="3"/>
          </w:tcPr>
          <w:p w:rsidR="00FA6C81" w:rsidRPr="008B3B17" w:rsidRDefault="00FA6C81" w:rsidP="008B3B17">
            <w:pPr>
              <w:pStyle w:val="ConsPlusNormal0"/>
              <w:jc w:val="center"/>
              <w:rPr>
                <w:rFonts w:ascii="Times New Roman" w:hAnsi="Times New Roman" w:cs="Times New Roman"/>
                <w:sz w:val="18"/>
                <w:szCs w:val="18"/>
              </w:rPr>
            </w:pPr>
          </w:p>
        </w:tc>
        <w:tc>
          <w:tcPr>
            <w:tcW w:w="504" w:type="pct"/>
            <w:gridSpan w:val="3"/>
          </w:tcPr>
          <w:p w:rsidR="00FA6C81" w:rsidRPr="008B3B17" w:rsidRDefault="00FA6C81" w:rsidP="008B3B17">
            <w:pPr>
              <w:pStyle w:val="ConsPlusNormal0"/>
              <w:jc w:val="center"/>
              <w:rPr>
                <w:rFonts w:ascii="Times New Roman" w:hAnsi="Times New Roman" w:cs="Times New Roman"/>
                <w:sz w:val="18"/>
                <w:szCs w:val="18"/>
              </w:rPr>
            </w:pPr>
          </w:p>
        </w:tc>
        <w:tc>
          <w:tcPr>
            <w:tcW w:w="341" w:type="pct"/>
            <w:gridSpan w:val="2"/>
          </w:tcPr>
          <w:p w:rsidR="00FA6C81" w:rsidRPr="008B3B17" w:rsidRDefault="00FA6C81" w:rsidP="008B3B17">
            <w:pPr>
              <w:pStyle w:val="ConsPlusNormal0"/>
              <w:jc w:val="center"/>
              <w:rPr>
                <w:rFonts w:ascii="Times New Roman" w:hAnsi="Times New Roman" w:cs="Times New Roman"/>
                <w:sz w:val="18"/>
                <w:szCs w:val="18"/>
              </w:rPr>
            </w:pPr>
          </w:p>
        </w:tc>
        <w:tc>
          <w:tcPr>
            <w:tcW w:w="669"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50</w:t>
            </w:r>
          </w:p>
        </w:tc>
        <w:tc>
          <w:tcPr>
            <w:tcW w:w="362" w:type="pct"/>
            <w:vMerge/>
          </w:tcPr>
          <w:p w:rsidR="00FA6C81" w:rsidRPr="008B3B17" w:rsidRDefault="00FA6C81" w:rsidP="008B3B17">
            <w:pPr>
              <w:pStyle w:val="ConsPlusNormal0"/>
              <w:jc w:val="center"/>
              <w:rPr>
                <w:rFonts w:ascii="Times New Roman" w:hAnsi="Times New Roman" w:cs="Times New Roman"/>
                <w:sz w:val="18"/>
                <w:szCs w:val="18"/>
              </w:rPr>
            </w:pPr>
          </w:p>
        </w:tc>
      </w:tr>
      <w:tr w:rsidR="008B3B17" w:rsidRPr="008B3B17" w:rsidTr="008B3B17">
        <w:trPr>
          <w:trHeight w:val="335"/>
        </w:trPr>
        <w:tc>
          <w:tcPr>
            <w:tcW w:w="180" w:type="pct"/>
            <w:vMerge/>
          </w:tcPr>
          <w:p w:rsidR="00FA6C81" w:rsidRPr="008B3B17" w:rsidRDefault="00FA6C81" w:rsidP="008B3B17">
            <w:pPr>
              <w:pStyle w:val="ConsPlusNormal0"/>
              <w:jc w:val="center"/>
              <w:rPr>
                <w:rFonts w:ascii="Times New Roman" w:hAnsi="Times New Roman" w:cs="Times New Roman"/>
                <w:sz w:val="18"/>
                <w:szCs w:val="18"/>
              </w:rPr>
            </w:pPr>
          </w:p>
        </w:tc>
        <w:tc>
          <w:tcPr>
            <w:tcW w:w="1043" w:type="pct"/>
            <w:gridSpan w:val="3"/>
            <w:vMerge/>
          </w:tcPr>
          <w:p w:rsidR="00FA6C81" w:rsidRPr="008B3B17" w:rsidRDefault="00FA6C81" w:rsidP="008B3B17">
            <w:pPr>
              <w:pStyle w:val="ConsPlusNormal0"/>
              <w:jc w:val="center"/>
              <w:rPr>
                <w:rFonts w:ascii="Times New Roman" w:hAnsi="Times New Roman" w:cs="Times New Roman"/>
                <w:sz w:val="18"/>
                <w:szCs w:val="18"/>
              </w:rPr>
            </w:pPr>
          </w:p>
        </w:tc>
        <w:tc>
          <w:tcPr>
            <w:tcW w:w="488" w:type="pct"/>
            <w:gridSpan w:val="3"/>
            <w:vMerge/>
          </w:tcPr>
          <w:p w:rsidR="00FA6C81" w:rsidRPr="008B3B17" w:rsidRDefault="00FA6C81" w:rsidP="008B3B17">
            <w:pPr>
              <w:pStyle w:val="ConsPlusNormal0"/>
              <w:jc w:val="center"/>
              <w:rPr>
                <w:rFonts w:ascii="Times New Roman" w:hAnsi="Times New Roman" w:cs="Times New Roman"/>
                <w:sz w:val="18"/>
                <w:szCs w:val="18"/>
              </w:rPr>
            </w:pPr>
          </w:p>
        </w:tc>
        <w:tc>
          <w:tcPr>
            <w:tcW w:w="308" w:type="pct"/>
            <w:vAlign w:val="center"/>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56" w:type="pct"/>
            <w:gridSpan w:val="2"/>
          </w:tcPr>
          <w:p w:rsidR="00FA6C81" w:rsidRPr="008B3B17" w:rsidRDefault="00FA6C81" w:rsidP="008B3B17">
            <w:pPr>
              <w:pStyle w:val="ConsPlusNormal0"/>
              <w:ind w:firstLine="0"/>
              <w:jc w:val="center"/>
              <w:rPr>
                <w:rFonts w:ascii="Times New Roman" w:hAnsi="Times New Roman" w:cs="Times New Roman"/>
                <w:sz w:val="18"/>
                <w:szCs w:val="18"/>
              </w:rPr>
            </w:pPr>
            <w:r w:rsidRPr="008B3B17">
              <w:rPr>
                <w:rFonts w:ascii="Times New Roman" w:hAnsi="Times New Roman" w:cs="Times New Roman"/>
                <w:sz w:val="18"/>
                <w:szCs w:val="18"/>
              </w:rPr>
              <w:t>2461,62</w:t>
            </w:r>
          </w:p>
        </w:tc>
        <w:tc>
          <w:tcPr>
            <w:tcW w:w="361" w:type="pct"/>
            <w:gridSpan w:val="3"/>
          </w:tcPr>
          <w:p w:rsidR="00FA6C81" w:rsidRPr="008B3B17" w:rsidRDefault="00FA6C81" w:rsidP="008B3B17">
            <w:pPr>
              <w:pStyle w:val="ConsPlusNormal0"/>
              <w:ind w:firstLine="0"/>
              <w:jc w:val="center"/>
              <w:rPr>
                <w:rFonts w:ascii="Times New Roman" w:hAnsi="Times New Roman" w:cs="Times New Roman"/>
                <w:sz w:val="18"/>
                <w:szCs w:val="18"/>
              </w:rPr>
            </w:pPr>
            <w:r w:rsidRPr="008B3B17">
              <w:rPr>
                <w:rFonts w:ascii="Times New Roman" w:hAnsi="Times New Roman" w:cs="Times New Roman"/>
                <w:sz w:val="18"/>
                <w:szCs w:val="18"/>
              </w:rPr>
              <w:t>2461,62</w:t>
            </w:r>
          </w:p>
        </w:tc>
        <w:tc>
          <w:tcPr>
            <w:tcW w:w="388" w:type="pct"/>
            <w:gridSpan w:val="3"/>
          </w:tcPr>
          <w:p w:rsidR="00FA6C81" w:rsidRPr="008B3B17" w:rsidRDefault="00FA6C81" w:rsidP="008B3B17">
            <w:pPr>
              <w:pStyle w:val="ConsPlusNormal0"/>
              <w:jc w:val="center"/>
              <w:rPr>
                <w:rFonts w:ascii="Times New Roman" w:hAnsi="Times New Roman" w:cs="Times New Roman"/>
                <w:sz w:val="18"/>
                <w:szCs w:val="18"/>
              </w:rPr>
            </w:pPr>
          </w:p>
        </w:tc>
        <w:tc>
          <w:tcPr>
            <w:tcW w:w="504" w:type="pct"/>
            <w:gridSpan w:val="3"/>
          </w:tcPr>
          <w:p w:rsidR="00FA6C81" w:rsidRPr="008B3B17" w:rsidRDefault="00FA6C81" w:rsidP="008B3B17">
            <w:pPr>
              <w:pStyle w:val="ConsPlusNormal0"/>
              <w:jc w:val="center"/>
              <w:rPr>
                <w:rFonts w:ascii="Times New Roman" w:hAnsi="Times New Roman" w:cs="Times New Roman"/>
                <w:sz w:val="18"/>
                <w:szCs w:val="18"/>
              </w:rPr>
            </w:pPr>
          </w:p>
        </w:tc>
        <w:tc>
          <w:tcPr>
            <w:tcW w:w="341" w:type="pct"/>
            <w:gridSpan w:val="2"/>
          </w:tcPr>
          <w:p w:rsidR="00FA6C81" w:rsidRPr="008B3B17" w:rsidRDefault="00FA6C81" w:rsidP="008B3B17">
            <w:pPr>
              <w:pStyle w:val="ConsPlusNormal0"/>
              <w:jc w:val="center"/>
              <w:rPr>
                <w:rFonts w:ascii="Times New Roman" w:hAnsi="Times New Roman" w:cs="Times New Roman"/>
                <w:sz w:val="18"/>
                <w:szCs w:val="18"/>
              </w:rPr>
            </w:pPr>
          </w:p>
        </w:tc>
        <w:tc>
          <w:tcPr>
            <w:tcW w:w="669"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50</w:t>
            </w:r>
          </w:p>
        </w:tc>
        <w:tc>
          <w:tcPr>
            <w:tcW w:w="362" w:type="pct"/>
            <w:vMerge/>
          </w:tcPr>
          <w:p w:rsidR="00FA6C81" w:rsidRPr="008B3B17" w:rsidRDefault="00FA6C81" w:rsidP="008B3B17">
            <w:pPr>
              <w:pStyle w:val="ConsPlusNormal0"/>
              <w:jc w:val="center"/>
              <w:rPr>
                <w:rFonts w:ascii="Times New Roman" w:hAnsi="Times New Roman" w:cs="Times New Roman"/>
                <w:sz w:val="18"/>
                <w:szCs w:val="18"/>
              </w:rPr>
            </w:pPr>
          </w:p>
        </w:tc>
      </w:tr>
      <w:tr w:rsidR="008B3B17" w:rsidRPr="008B3B17" w:rsidTr="008B3B17">
        <w:trPr>
          <w:trHeight w:val="385"/>
        </w:trPr>
        <w:tc>
          <w:tcPr>
            <w:tcW w:w="180" w:type="pct"/>
            <w:vMerge/>
          </w:tcPr>
          <w:p w:rsidR="00FA6C81" w:rsidRPr="008B3B17" w:rsidRDefault="00FA6C81" w:rsidP="008B3B17">
            <w:pPr>
              <w:pStyle w:val="ConsPlusNormal0"/>
              <w:jc w:val="center"/>
              <w:rPr>
                <w:rFonts w:ascii="Times New Roman" w:hAnsi="Times New Roman" w:cs="Times New Roman"/>
                <w:sz w:val="18"/>
                <w:szCs w:val="18"/>
              </w:rPr>
            </w:pPr>
          </w:p>
        </w:tc>
        <w:tc>
          <w:tcPr>
            <w:tcW w:w="1043" w:type="pct"/>
            <w:gridSpan w:val="3"/>
            <w:vMerge/>
          </w:tcPr>
          <w:p w:rsidR="00FA6C81" w:rsidRPr="008B3B17" w:rsidRDefault="00FA6C81" w:rsidP="008B3B17">
            <w:pPr>
              <w:pStyle w:val="ConsPlusNormal0"/>
              <w:jc w:val="center"/>
              <w:rPr>
                <w:rFonts w:ascii="Times New Roman" w:hAnsi="Times New Roman" w:cs="Times New Roman"/>
                <w:sz w:val="18"/>
                <w:szCs w:val="18"/>
              </w:rPr>
            </w:pPr>
          </w:p>
        </w:tc>
        <w:tc>
          <w:tcPr>
            <w:tcW w:w="488" w:type="pct"/>
            <w:gridSpan w:val="3"/>
            <w:vMerge/>
          </w:tcPr>
          <w:p w:rsidR="00FA6C81" w:rsidRPr="008B3B17" w:rsidRDefault="00FA6C81" w:rsidP="008B3B17">
            <w:pPr>
              <w:pStyle w:val="ConsPlusNormal0"/>
              <w:jc w:val="center"/>
              <w:rPr>
                <w:rFonts w:ascii="Times New Roman" w:hAnsi="Times New Roman" w:cs="Times New Roman"/>
                <w:sz w:val="18"/>
                <w:szCs w:val="18"/>
              </w:rPr>
            </w:pPr>
          </w:p>
        </w:tc>
        <w:tc>
          <w:tcPr>
            <w:tcW w:w="308" w:type="pct"/>
            <w:vAlign w:val="center"/>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56" w:type="pct"/>
            <w:gridSpan w:val="2"/>
          </w:tcPr>
          <w:p w:rsidR="00FA6C81" w:rsidRPr="008B3B17" w:rsidRDefault="00FA6C81" w:rsidP="008B3B17">
            <w:pPr>
              <w:pStyle w:val="ConsPlusNormal0"/>
              <w:tabs>
                <w:tab w:val="left" w:pos="0"/>
              </w:tabs>
              <w:ind w:firstLine="62"/>
              <w:jc w:val="center"/>
              <w:rPr>
                <w:rFonts w:ascii="Times New Roman" w:hAnsi="Times New Roman" w:cs="Times New Roman"/>
                <w:sz w:val="18"/>
                <w:szCs w:val="18"/>
              </w:rPr>
            </w:pPr>
            <w:r w:rsidRPr="008B3B17">
              <w:rPr>
                <w:rFonts w:ascii="Times New Roman" w:hAnsi="Times New Roman" w:cs="Times New Roman"/>
                <w:sz w:val="18"/>
                <w:szCs w:val="18"/>
              </w:rPr>
              <w:t>2052,98</w:t>
            </w:r>
          </w:p>
        </w:tc>
        <w:tc>
          <w:tcPr>
            <w:tcW w:w="361" w:type="pct"/>
            <w:gridSpan w:val="3"/>
          </w:tcPr>
          <w:p w:rsidR="00FA6C81" w:rsidRPr="008B3B17" w:rsidRDefault="00FA6C81" w:rsidP="008B3B17">
            <w:pPr>
              <w:pStyle w:val="ConsPlusNormal0"/>
              <w:tabs>
                <w:tab w:val="left" w:pos="0"/>
              </w:tabs>
              <w:ind w:firstLine="62"/>
              <w:jc w:val="center"/>
              <w:rPr>
                <w:rFonts w:ascii="Times New Roman" w:hAnsi="Times New Roman" w:cs="Times New Roman"/>
                <w:sz w:val="18"/>
                <w:szCs w:val="18"/>
              </w:rPr>
            </w:pPr>
            <w:r w:rsidRPr="008B3B17">
              <w:rPr>
                <w:rFonts w:ascii="Times New Roman" w:hAnsi="Times New Roman" w:cs="Times New Roman"/>
                <w:sz w:val="18"/>
                <w:szCs w:val="18"/>
              </w:rPr>
              <w:t>2052,98</w:t>
            </w:r>
          </w:p>
        </w:tc>
        <w:tc>
          <w:tcPr>
            <w:tcW w:w="388" w:type="pct"/>
            <w:gridSpan w:val="3"/>
          </w:tcPr>
          <w:p w:rsidR="00FA6C81" w:rsidRPr="008B3B17" w:rsidRDefault="00FA6C81" w:rsidP="008B3B17">
            <w:pPr>
              <w:pStyle w:val="ConsPlusNormal0"/>
              <w:jc w:val="center"/>
              <w:rPr>
                <w:rFonts w:ascii="Times New Roman" w:hAnsi="Times New Roman" w:cs="Times New Roman"/>
                <w:sz w:val="18"/>
                <w:szCs w:val="18"/>
              </w:rPr>
            </w:pPr>
          </w:p>
        </w:tc>
        <w:tc>
          <w:tcPr>
            <w:tcW w:w="504" w:type="pct"/>
            <w:gridSpan w:val="3"/>
          </w:tcPr>
          <w:p w:rsidR="00FA6C81" w:rsidRPr="008B3B17" w:rsidRDefault="00FA6C81" w:rsidP="008B3B17">
            <w:pPr>
              <w:pStyle w:val="ConsPlusNormal0"/>
              <w:jc w:val="center"/>
              <w:rPr>
                <w:rFonts w:ascii="Times New Roman" w:hAnsi="Times New Roman" w:cs="Times New Roman"/>
                <w:sz w:val="18"/>
                <w:szCs w:val="18"/>
              </w:rPr>
            </w:pPr>
          </w:p>
        </w:tc>
        <w:tc>
          <w:tcPr>
            <w:tcW w:w="341" w:type="pct"/>
            <w:gridSpan w:val="2"/>
          </w:tcPr>
          <w:p w:rsidR="00FA6C81" w:rsidRPr="008B3B17" w:rsidRDefault="00FA6C81" w:rsidP="008B3B17">
            <w:pPr>
              <w:pStyle w:val="ConsPlusNormal0"/>
              <w:jc w:val="center"/>
              <w:rPr>
                <w:rFonts w:ascii="Times New Roman" w:hAnsi="Times New Roman" w:cs="Times New Roman"/>
                <w:sz w:val="18"/>
                <w:szCs w:val="18"/>
              </w:rPr>
            </w:pPr>
          </w:p>
        </w:tc>
        <w:tc>
          <w:tcPr>
            <w:tcW w:w="669"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50</w:t>
            </w:r>
          </w:p>
        </w:tc>
        <w:tc>
          <w:tcPr>
            <w:tcW w:w="362" w:type="pct"/>
            <w:vMerge/>
          </w:tcPr>
          <w:p w:rsidR="00FA6C81" w:rsidRPr="008B3B17" w:rsidRDefault="00FA6C81" w:rsidP="008B3B17">
            <w:pPr>
              <w:pStyle w:val="ConsPlusNormal0"/>
              <w:jc w:val="center"/>
              <w:rPr>
                <w:rFonts w:ascii="Times New Roman" w:hAnsi="Times New Roman" w:cs="Times New Roman"/>
                <w:sz w:val="18"/>
                <w:szCs w:val="18"/>
              </w:rPr>
            </w:pPr>
          </w:p>
        </w:tc>
      </w:tr>
      <w:tr w:rsidR="008B3B17" w:rsidRPr="008B3B17" w:rsidTr="008B3B17">
        <w:trPr>
          <w:trHeight w:val="435"/>
        </w:trPr>
        <w:tc>
          <w:tcPr>
            <w:tcW w:w="180" w:type="pct"/>
            <w:vMerge/>
          </w:tcPr>
          <w:p w:rsidR="00FA6C81" w:rsidRPr="008B3B17" w:rsidRDefault="00FA6C81" w:rsidP="008B3B17">
            <w:pPr>
              <w:pStyle w:val="ConsPlusNormal0"/>
              <w:jc w:val="center"/>
              <w:rPr>
                <w:rFonts w:ascii="Times New Roman" w:hAnsi="Times New Roman" w:cs="Times New Roman"/>
                <w:sz w:val="18"/>
                <w:szCs w:val="18"/>
              </w:rPr>
            </w:pPr>
          </w:p>
        </w:tc>
        <w:tc>
          <w:tcPr>
            <w:tcW w:w="1043" w:type="pct"/>
            <w:gridSpan w:val="3"/>
            <w:vMerge/>
          </w:tcPr>
          <w:p w:rsidR="00FA6C81" w:rsidRPr="008B3B17" w:rsidRDefault="00FA6C81" w:rsidP="008B3B17">
            <w:pPr>
              <w:pStyle w:val="ConsPlusNormal0"/>
              <w:jc w:val="center"/>
              <w:rPr>
                <w:rFonts w:ascii="Times New Roman" w:hAnsi="Times New Roman" w:cs="Times New Roman"/>
                <w:sz w:val="18"/>
                <w:szCs w:val="18"/>
              </w:rPr>
            </w:pPr>
          </w:p>
        </w:tc>
        <w:tc>
          <w:tcPr>
            <w:tcW w:w="488" w:type="pct"/>
            <w:gridSpan w:val="3"/>
            <w:vMerge/>
          </w:tcPr>
          <w:p w:rsidR="00FA6C81" w:rsidRPr="008B3B17" w:rsidRDefault="00FA6C81" w:rsidP="008B3B17">
            <w:pPr>
              <w:pStyle w:val="ConsPlusNormal0"/>
              <w:jc w:val="center"/>
              <w:rPr>
                <w:rFonts w:ascii="Times New Roman" w:hAnsi="Times New Roman" w:cs="Times New Roman"/>
                <w:sz w:val="18"/>
                <w:szCs w:val="18"/>
              </w:rPr>
            </w:pPr>
          </w:p>
        </w:tc>
        <w:tc>
          <w:tcPr>
            <w:tcW w:w="308" w:type="pct"/>
            <w:vAlign w:val="center"/>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56" w:type="pct"/>
            <w:gridSpan w:val="2"/>
          </w:tcPr>
          <w:p w:rsidR="00FA6C81" w:rsidRPr="008B3B17" w:rsidRDefault="00FA6C81" w:rsidP="008B3B17">
            <w:pPr>
              <w:pStyle w:val="ConsPlusNormal0"/>
              <w:ind w:firstLine="0"/>
              <w:jc w:val="center"/>
              <w:rPr>
                <w:rFonts w:ascii="Times New Roman" w:hAnsi="Times New Roman" w:cs="Times New Roman"/>
                <w:sz w:val="18"/>
                <w:szCs w:val="18"/>
              </w:rPr>
            </w:pPr>
            <w:r w:rsidRPr="008B3B17">
              <w:rPr>
                <w:rFonts w:ascii="Times New Roman" w:hAnsi="Times New Roman" w:cs="Times New Roman"/>
                <w:sz w:val="18"/>
                <w:szCs w:val="18"/>
              </w:rPr>
              <w:t>3102,98</w:t>
            </w:r>
          </w:p>
        </w:tc>
        <w:tc>
          <w:tcPr>
            <w:tcW w:w="361" w:type="pct"/>
            <w:gridSpan w:val="3"/>
          </w:tcPr>
          <w:p w:rsidR="00FA6C81" w:rsidRPr="008B3B17" w:rsidRDefault="00FA6C81" w:rsidP="008B3B17">
            <w:pPr>
              <w:pStyle w:val="ConsPlusNormal0"/>
              <w:ind w:firstLine="0"/>
              <w:jc w:val="center"/>
              <w:rPr>
                <w:rFonts w:ascii="Times New Roman" w:hAnsi="Times New Roman" w:cs="Times New Roman"/>
                <w:sz w:val="18"/>
                <w:szCs w:val="18"/>
              </w:rPr>
            </w:pPr>
            <w:r w:rsidRPr="008B3B17">
              <w:rPr>
                <w:rFonts w:ascii="Times New Roman" w:hAnsi="Times New Roman" w:cs="Times New Roman"/>
                <w:sz w:val="18"/>
                <w:szCs w:val="18"/>
              </w:rPr>
              <w:t>3102,98</w:t>
            </w:r>
          </w:p>
        </w:tc>
        <w:tc>
          <w:tcPr>
            <w:tcW w:w="388" w:type="pct"/>
            <w:gridSpan w:val="3"/>
          </w:tcPr>
          <w:p w:rsidR="00FA6C81" w:rsidRPr="008B3B17" w:rsidRDefault="00FA6C81" w:rsidP="008B3B17">
            <w:pPr>
              <w:pStyle w:val="ConsPlusNormal0"/>
              <w:jc w:val="center"/>
              <w:rPr>
                <w:rFonts w:ascii="Times New Roman" w:hAnsi="Times New Roman" w:cs="Times New Roman"/>
                <w:sz w:val="18"/>
                <w:szCs w:val="18"/>
              </w:rPr>
            </w:pPr>
          </w:p>
        </w:tc>
        <w:tc>
          <w:tcPr>
            <w:tcW w:w="504" w:type="pct"/>
            <w:gridSpan w:val="3"/>
          </w:tcPr>
          <w:p w:rsidR="00FA6C81" w:rsidRPr="008B3B17" w:rsidRDefault="00FA6C81" w:rsidP="008B3B17">
            <w:pPr>
              <w:pStyle w:val="ConsPlusNormal0"/>
              <w:jc w:val="center"/>
              <w:rPr>
                <w:rFonts w:ascii="Times New Roman" w:hAnsi="Times New Roman" w:cs="Times New Roman"/>
                <w:sz w:val="18"/>
                <w:szCs w:val="18"/>
              </w:rPr>
            </w:pPr>
          </w:p>
        </w:tc>
        <w:tc>
          <w:tcPr>
            <w:tcW w:w="341" w:type="pct"/>
            <w:gridSpan w:val="2"/>
          </w:tcPr>
          <w:p w:rsidR="00FA6C81" w:rsidRPr="008B3B17" w:rsidRDefault="00FA6C81" w:rsidP="008B3B17">
            <w:pPr>
              <w:pStyle w:val="ConsPlusNormal0"/>
              <w:jc w:val="center"/>
              <w:rPr>
                <w:rFonts w:ascii="Times New Roman" w:hAnsi="Times New Roman" w:cs="Times New Roman"/>
                <w:sz w:val="18"/>
                <w:szCs w:val="18"/>
              </w:rPr>
            </w:pPr>
          </w:p>
        </w:tc>
        <w:tc>
          <w:tcPr>
            <w:tcW w:w="669"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50</w:t>
            </w:r>
          </w:p>
        </w:tc>
        <w:tc>
          <w:tcPr>
            <w:tcW w:w="362" w:type="pct"/>
            <w:vMerge/>
          </w:tcPr>
          <w:p w:rsidR="00FA6C81" w:rsidRPr="008B3B17" w:rsidRDefault="00FA6C81" w:rsidP="008B3B17">
            <w:pPr>
              <w:pStyle w:val="ConsPlusNormal0"/>
              <w:jc w:val="center"/>
              <w:rPr>
                <w:rFonts w:ascii="Times New Roman" w:hAnsi="Times New Roman" w:cs="Times New Roman"/>
                <w:sz w:val="18"/>
                <w:szCs w:val="18"/>
              </w:rPr>
            </w:pPr>
          </w:p>
        </w:tc>
      </w:tr>
      <w:tr w:rsidR="008B3B17" w:rsidRPr="008B3B17" w:rsidTr="008B3B17">
        <w:trPr>
          <w:trHeight w:val="1316"/>
        </w:trPr>
        <w:tc>
          <w:tcPr>
            <w:tcW w:w="180" w:type="pct"/>
            <w:vMerge/>
          </w:tcPr>
          <w:p w:rsidR="00FA6C81" w:rsidRPr="008B3B17" w:rsidRDefault="00FA6C81" w:rsidP="008B3B17">
            <w:pPr>
              <w:pStyle w:val="ConsPlusNormal0"/>
              <w:jc w:val="center"/>
              <w:rPr>
                <w:rFonts w:ascii="Times New Roman" w:hAnsi="Times New Roman" w:cs="Times New Roman"/>
                <w:sz w:val="18"/>
                <w:szCs w:val="18"/>
              </w:rPr>
            </w:pPr>
          </w:p>
        </w:tc>
        <w:tc>
          <w:tcPr>
            <w:tcW w:w="1043" w:type="pct"/>
            <w:gridSpan w:val="3"/>
            <w:vMerge/>
          </w:tcPr>
          <w:p w:rsidR="00FA6C81" w:rsidRPr="008B3B17" w:rsidRDefault="00FA6C81" w:rsidP="008B3B17">
            <w:pPr>
              <w:pStyle w:val="ConsPlusNormal0"/>
              <w:jc w:val="center"/>
              <w:rPr>
                <w:rFonts w:ascii="Times New Roman" w:hAnsi="Times New Roman" w:cs="Times New Roman"/>
                <w:sz w:val="18"/>
                <w:szCs w:val="18"/>
              </w:rPr>
            </w:pPr>
          </w:p>
        </w:tc>
        <w:tc>
          <w:tcPr>
            <w:tcW w:w="488" w:type="pct"/>
            <w:gridSpan w:val="3"/>
            <w:vMerge/>
          </w:tcPr>
          <w:p w:rsidR="00FA6C81" w:rsidRPr="008B3B17" w:rsidRDefault="00FA6C81" w:rsidP="008B3B17">
            <w:pPr>
              <w:pStyle w:val="ConsPlusNormal0"/>
              <w:jc w:val="center"/>
              <w:rPr>
                <w:rFonts w:ascii="Times New Roman" w:hAnsi="Times New Roman" w:cs="Times New Roman"/>
                <w:sz w:val="18"/>
                <w:szCs w:val="18"/>
              </w:rPr>
            </w:pPr>
          </w:p>
        </w:tc>
        <w:tc>
          <w:tcPr>
            <w:tcW w:w="308" w:type="pc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56" w:type="pct"/>
            <w:gridSpan w:val="2"/>
          </w:tcPr>
          <w:p w:rsidR="00FA6C81" w:rsidRPr="008B3B17" w:rsidRDefault="00FA6C81" w:rsidP="008B3B17">
            <w:pPr>
              <w:pStyle w:val="ConsPlusNormal0"/>
              <w:ind w:firstLine="0"/>
              <w:jc w:val="center"/>
              <w:rPr>
                <w:rFonts w:ascii="Times New Roman" w:hAnsi="Times New Roman" w:cs="Times New Roman"/>
                <w:sz w:val="18"/>
                <w:szCs w:val="18"/>
              </w:rPr>
            </w:pPr>
            <w:r w:rsidRPr="008B3B17">
              <w:rPr>
                <w:rFonts w:ascii="Times New Roman" w:hAnsi="Times New Roman" w:cs="Times New Roman"/>
                <w:sz w:val="18"/>
                <w:szCs w:val="18"/>
              </w:rPr>
              <w:t>4502,98</w:t>
            </w:r>
          </w:p>
        </w:tc>
        <w:tc>
          <w:tcPr>
            <w:tcW w:w="361" w:type="pct"/>
            <w:gridSpan w:val="3"/>
          </w:tcPr>
          <w:p w:rsidR="00FA6C81" w:rsidRPr="008B3B17" w:rsidRDefault="00FA6C81" w:rsidP="008B3B17">
            <w:pPr>
              <w:pStyle w:val="ConsPlusNormal0"/>
              <w:ind w:firstLine="0"/>
              <w:jc w:val="center"/>
              <w:rPr>
                <w:rFonts w:ascii="Times New Roman" w:hAnsi="Times New Roman" w:cs="Times New Roman"/>
                <w:sz w:val="18"/>
                <w:szCs w:val="18"/>
              </w:rPr>
            </w:pPr>
            <w:r w:rsidRPr="008B3B17">
              <w:rPr>
                <w:rFonts w:ascii="Times New Roman" w:hAnsi="Times New Roman" w:cs="Times New Roman"/>
                <w:sz w:val="18"/>
                <w:szCs w:val="18"/>
              </w:rPr>
              <w:t>4502,98</w:t>
            </w:r>
          </w:p>
        </w:tc>
        <w:tc>
          <w:tcPr>
            <w:tcW w:w="388" w:type="pct"/>
            <w:gridSpan w:val="3"/>
          </w:tcPr>
          <w:p w:rsidR="00FA6C81" w:rsidRPr="008B3B17" w:rsidRDefault="00FA6C81" w:rsidP="008B3B17">
            <w:pPr>
              <w:pStyle w:val="ConsPlusNormal0"/>
              <w:jc w:val="center"/>
              <w:rPr>
                <w:rFonts w:ascii="Times New Roman" w:hAnsi="Times New Roman" w:cs="Times New Roman"/>
                <w:sz w:val="18"/>
                <w:szCs w:val="18"/>
              </w:rPr>
            </w:pPr>
          </w:p>
        </w:tc>
        <w:tc>
          <w:tcPr>
            <w:tcW w:w="504" w:type="pct"/>
            <w:gridSpan w:val="3"/>
          </w:tcPr>
          <w:p w:rsidR="00FA6C81" w:rsidRPr="008B3B17" w:rsidRDefault="00FA6C81" w:rsidP="008B3B17">
            <w:pPr>
              <w:pStyle w:val="ConsPlusNormal0"/>
              <w:jc w:val="center"/>
              <w:rPr>
                <w:rFonts w:ascii="Times New Roman" w:hAnsi="Times New Roman" w:cs="Times New Roman"/>
                <w:sz w:val="18"/>
                <w:szCs w:val="18"/>
              </w:rPr>
            </w:pPr>
          </w:p>
        </w:tc>
        <w:tc>
          <w:tcPr>
            <w:tcW w:w="341" w:type="pct"/>
            <w:gridSpan w:val="2"/>
          </w:tcPr>
          <w:p w:rsidR="00FA6C81" w:rsidRPr="008B3B17" w:rsidRDefault="00FA6C81" w:rsidP="008B3B17">
            <w:pPr>
              <w:pStyle w:val="ConsPlusNormal0"/>
              <w:jc w:val="center"/>
              <w:rPr>
                <w:rFonts w:ascii="Times New Roman" w:hAnsi="Times New Roman" w:cs="Times New Roman"/>
                <w:sz w:val="18"/>
                <w:szCs w:val="18"/>
              </w:rPr>
            </w:pPr>
          </w:p>
        </w:tc>
        <w:tc>
          <w:tcPr>
            <w:tcW w:w="669"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50</w:t>
            </w:r>
          </w:p>
        </w:tc>
        <w:tc>
          <w:tcPr>
            <w:tcW w:w="362" w:type="pct"/>
            <w:vMerge/>
          </w:tcPr>
          <w:p w:rsidR="00FA6C81" w:rsidRPr="008B3B17" w:rsidRDefault="00FA6C81" w:rsidP="008B3B17">
            <w:pPr>
              <w:pStyle w:val="ConsPlusNormal0"/>
              <w:jc w:val="center"/>
              <w:rPr>
                <w:rFonts w:ascii="Times New Roman" w:hAnsi="Times New Roman" w:cs="Times New Roman"/>
                <w:sz w:val="18"/>
                <w:szCs w:val="18"/>
              </w:rPr>
            </w:pPr>
          </w:p>
        </w:tc>
      </w:tr>
      <w:tr w:rsidR="00FA6C81" w:rsidRPr="008B3B17" w:rsidTr="008B3B17">
        <w:tc>
          <w:tcPr>
            <w:tcW w:w="5000" w:type="pct"/>
            <w:gridSpan w:val="24"/>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 xml:space="preserve">Задача 2 подпрограммы. </w:t>
            </w:r>
            <w:r w:rsidRPr="008B3B17">
              <w:rPr>
                <w:rFonts w:ascii="Times New Roman" w:hAnsi="Times New Roman" w:cs="Times New Roman"/>
                <w:iCs/>
                <w:sz w:val="18"/>
                <w:szCs w:val="18"/>
              </w:rPr>
              <w:t>«Соблюдение установленного законодательством ограничения предельного объема расходов на обслуживание муниципального  долга»</w:t>
            </w:r>
          </w:p>
        </w:tc>
      </w:tr>
      <w:tr w:rsidR="008B3B17" w:rsidRPr="008B3B17" w:rsidTr="008B3B17">
        <w:tc>
          <w:tcPr>
            <w:tcW w:w="185"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11.2</w:t>
            </w:r>
          </w:p>
        </w:tc>
        <w:tc>
          <w:tcPr>
            <w:tcW w:w="1037"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Основное мероприятие 1.2. «Соблюдение установленного законодательством ограничения предельного объема расходов на обслуживание муниципального долга»</w:t>
            </w:r>
          </w:p>
        </w:tc>
        <w:tc>
          <w:tcPr>
            <w:tcW w:w="486"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Финансовое управление  Камешкирского района Пензенской области</w:t>
            </w: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Итого</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109,47</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109,47</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1.1</w:t>
            </w:r>
          </w:p>
          <w:p w:rsidR="00FA6C81" w:rsidRPr="008B3B17" w:rsidRDefault="00FA6C81" w:rsidP="008B3B17">
            <w:pPr>
              <w:pStyle w:val="ConsPlusNormal0"/>
              <w:jc w:val="center"/>
              <w:rPr>
                <w:rFonts w:ascii="Times New Roman" w:hAnsi="Times New Roman" w:cs="Times New Roman"/>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39,63</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39,63</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36,68</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36,68</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15,46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15,46</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10,45</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10,45</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7,25</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7,25</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FA6C81" w:rsidRPr="008B3B17" w:rsidTr="008B3B17">
        <w:tc>
          <w:tcPr>
            <w:tcW w:w="5000" w:type="pct"/>
            <w:gridSpan w:val="24"/>
          </w:tcPr>
          <w:p w:rsidR="00FA6C81" w:rsidRPr="008B3B17" w:rsidRDefault="00FA6C81" w:rsidP="008B3B17">
            <w:pPr>
              <w:pStyle w:val="ConsPlusNormal0"/>
              <w:rPr>
                <w:rFonts w:ascii="Times New Roman" w:hAnsi="Times New Roman" w:cs="Times New Roman"/>
                <w:sz w:val="18"/>
                <w:szCs w:val="18"/>
              </w:rPr>
            </w:pPr>
            <w:r w:rsidRPr="008B3B17">
              <w:rPr>
                <w:rFonts w:ascii="Times New Roman" w:hAnsi="Times New Roman" w:cs="Times New Roman"/>
                <w:sz w:val="18"/>
                <w:szCs w:val="18"/>
              </w:rPr>
              <w:t>в том числе:</w:t>
            </w:r>
          </w:p>
        </w:tc>
      </w:tr>
      <w:tr w:rsidR="008B3B17" w:rsidRPr="008B3B17" w:rsidTr="008B3B17">
        <w:trPr>
          <w:trHeight w:val="486"/>
        </w:trPr>
        <w:tc>
          <w:tcPr>
            <w:tcW w:w="180" w:type="pct"/>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w:t>
            </w:r>
          </w:p>
          <w:p w:rsidR="00FA6C81" w:rsidRPr="008B3B17" w:rsidRDefault="00FA6C81" w:rsidP="008B3B17">
            <w:pPr>
              <w:rPr>
                <w:sz w:val="18"/>
                <w:szCs w:val="18"/>
              </w:rPr>
            </w:pPr>
          </w:p>
          <w:p w:rsidR="00FA6C81" w:rsidRPr="008B3B17" w:rsidRDefault="00FA6C81" w:rsidP="008B3B17">
            <w:pPr>
              <w:rPr>
                <w:sz w:val="18"/>
                <w:szCs w:val="18"/>
              </w:rPr>
            </w:pPr>
            <w:r w:rsidRPr="008B3B17">
              <w:rPr>
                <w:sz w:val="18"/>
                <w:szCs w:val="18"/>
              </w:rPr>
              <w:t>1.2.1</w:t>
            </w:r>
          </w:p>
        </w:tc>
        <w:tc>
          <w:tcPr>
            <w:tcW w:w="1067" w:type="pct"/>
            <w:gridSpan w:val="4"/>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Своевременное исполнение обязательств по обслуживанию муниципального внутреннего долга Камешкирского района Пензенской области</w:t>
            </w:r>
          </w:p>
        </w:tc>
        <w:tc>
          <w:tcPr>
            <w:tcW w:w="462" w:type="pct"/>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Финансовое управление  Камешкирского района Пензенской области</w:t>
            </w: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Итого</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109,47</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109,47</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p>
        </w:tc>
        <w:tc>
          <w:tcPr>
            <w:tcW w:w="315" w:type="pct"/>
          </w:tcPr>
          <w:p w:rsidR="00FA6C81" w:rsidRPr="008B3B17" w:rsidRDefault="00FA6C81" w:rsidP="008B3B17">
            <w:pPr>
              <w:pStyle w:val="ConsPlusNormal0"/>
              <w:jc w:val="center"/>
              <w:rPr>
                <w:rFonts w:ascii="Times New Roman" w:hAnsi="Times New Roman" w:cs="Times New Roman"/>
                <w:sz w:val="18"/>
                <w:szCs w:val="18"/>
              </w:rPr>
            </w:pPr>
          </w:p>
        </w:tc>
        <w:tc>
          <w:tcPr>
            <w:tcW w:w="673"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Отношение объема расходов на обслуживание муниципального долга Камешкирского района Пензенской области не превышает 15% расходов бюджета Камешкирского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366"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rPr>
                <w:sz w:val="18"/>
                <w:szCs w:val="18"/>
              </w:rPr>
            </w:pPr>
          </w:p>
          <w:p w:rsidR="00FA6C81" w:rsidRPr="008B3B17" w:rsidRDefault="00FA6C81" w:rsidP="008B3B17">
            <w:pPr>
              <w:rPr>
                <w:sz w:val="18"/>
                <w:szCs w:val="18"/>
              </w:rPr>
            </w:pPr>
          </w:p>
          <w:p w:rsidR="00FA6C81" w:rsidRPr="008B3B17" w:rsidRDefault="00FA6C81" w:rsidP="008B3B17">
            <w:pPr>
              <w:rPr>
                <w:sz w:val="18"/>
                <w:szCs w:val="18"/>
              </w:rPr>
            </w:pPr>
          </w:p>
          <w:p w:rsidR="00FA6C81" w:rsidRPr="008B3B17" w:rsidRDefault="00FA6C81" w:rsidP="008B3B17">
            <w:pPr>
              <w:jc w:val="center"/>
              <w:rPr>
                <w:sz w:val="18"/>
                <w:szCs w:val="18"/>
              </w:rPr>
            </w:pPr>
            <w:r w:rsidRPr="008B3B17">
              <w:rPr>
                <w:sz w:val="18"/>
                <w:szCs w:val="18"/>
              </w:rPr>
              <w:t>2, 1.1.</w:t>
            </w:r>
          </w:p>
        </w:tc>
      </w:tr>
      <w:tr w:rsidR="008B3B17" w:rsidRPr="008B3B17" w:rsidTr="008B3B17">
        <w:trPr>
          <w:trHeight w:val="268"/>
        </w:trPr>
        <w:tc>
          <w:tcPr>
            <w:tcW w:w="180" w:type="pct"/>
            <w:vMerge/>
          </w:tcPr>
          <w:p w:rsidR="00FA6C81" w:rsidRPr="008B3B17" w:rsidRDefault="00FA6C81" w:rsidP="008B3B17">
            <w:pPr>
              <w:pStyle w:val="ConsPlusNormal0"/>
              <w:jc w:val="center"/>
              <w:rPr>
                <w:rFonts w:ascii="Times New Roman" w:hAnsi="Times New Roman" w:cs="Times New Roman"/>
                <w:sz w:val="18"/>
                <w:szCs w:val="18"/>
              </w:rPr>
            </w:pPr>
          </w:p>
        </w:tc>
        <w:tc>
          <w:tcPr>
            <w:tcW w:w="1067" w:type="pct"/>
            <w:gridSpan w:val="4"/>
            <w:vMerge/>
          </w:tcPr>
          <w:p w:rsidR="00FA6C81" w:rsidRPr="008B3B17" w:rsidRDefault="00FA6C81" w:rsidP="008B3B17">
            <w:pPr>
              <w:pStyle w:val="ConsPlusNormal0"/>
              <w:ind w:firstLine="0"/>
              <w:rPr>
                <w:rFonts w:ascii="Times New Roman" w:hAnsi="Times New Roman" w:cs="Times New Roman"/>
                <w:sz w:val="18"/>
                <w:szCs w:val="18"/>
              </w:rPr>
            </w:pPr>
          </w:p>
        </w:tc>
        <w:tc>
          <w:tcPr>
            <w:tcW w:w="462" w:type="pct"/>
            <w:vMerge/>
          </w:tcPr>
          <w:p w:rsidR="00FA6C81" w:rsidRPr="008B3B17" w:rsidRDefault="00FA6C81" w:rsidP="008B3B17">
            <w:pPr>
              <w:pStyle w:val="ConsPlusNormal0"/>
              <w:ind w:firstLine="0"/>
              <w:rPr>
                <w:rFonts w:ascii="Times New Roman" w:hAnsi="Times New Roman" w:cs="Times New Roman"/>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39,63</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39,63</w:t>
            </w:r>
          </w:p>
        </w:tc>
        <w:tc>
          <w:tcPr>
            <w:tcW w:w="405" w:type="pct"/>
            <w:gridSpan w:val="2"/>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15</w:t>
            </w:r>
          </w:p>
        </w:tc>
        <w:tc>
          <w:tcPr>
            <w:tcW w:w="366" w:type="pct"/>
            <w:gridSpan w:val="2"/>
            <w:vMerge/>
          </w:tcPr>
          <w:p w:rsidR="00FA6C81" w:rsidRPr="008B3B17" w:rsidRDefault="00FA6C81" w:rsidP="008B3B17">
            <w:pPr>
              <w:pStyle w:val="ConsPlusNormal0"/>
              <w:jc w:val="center"/>
              <w:rPr>
                <w:rFonts w:ascii="Times New Roman" w:hAnsi="Times New Roman" w:cs="Times New Roman"/>
                <w:sz w:val="18"/>
                <w:szCs w:val="18"/>
              </w:rPr>
            </w:pPr>
          </w:p>
        </w:tc>
      </w:tr>
      <w:tr w:rsidR="008B3B17" w:rsidRPr="008B3B17" w:rsidTr="008B3B17">
        <w:trPr>
          <w:trHeight w:val="268"/>
        </w:trPr>
        <w:tc>
          <w:tcPr>
            <w:tcW w:w="180" w:type="pct"/>
            <w:vMerge/>
          </w:tcPr>
          <w:p w:rsidR="00FA6C81" w:rsidRPr="008B3B17" w:rsidRDefault="00FA6C81" w:rsidP="008B3B17">
            <w:pPr>
              <w:pStyle w:val="ConsPlusNormal0"/>
              <w:jc w:val="center"/>
              <w:rPr>
                <w:rFonts w:ascii="Times New Roman" w:hAnsi="Times New Roman" w:cs="Times New Roman"/>
                <w:sz w:val="18"/>
                <w:szCs w:val="18"/>
              </w:rPr>
            </w:pPr>
          </w:p>
        </w:tc>
        <w:tc>
          <w:tcPr>
            <w:tcW w:w="1067" w:type="pct"/>
            <w:gridSpan w:val="4"/>
            <w:vMerge/>
          </w:tcPr>
          <w:p w:rsidR="00FA6C81" w:rsidRPr="008B3B17" w:rsidRDefault="00FA6C81" w:rsidP="008B3B17">
            <w:pPr>
              <w:pStyle w:val="ConsPlusNormal0"/>
              <w:ind w:firstLine="0"/>
              <w:rPr>
                <w:rFonts w:ascii="Times New Roman" w:hAnsi="Times New Roman" w:cs="Times New Roman"/>
                <w:sz w:val="18"/>
                <w:szCs w:val="18"/>
              </w:rPr>
            </w:pPr>
          </w:p>
        </w:tc>
        <w:tc>
          <w:tcPr>
            <w:tcW w:w="462" w:type="pct"/>
            <w:vMerge/>
          </w:tcPr>
          <w:p w:rsidR="00FA6C81" w:rsidRPr="008B3B17" w:rsidRDefault="00FA6C81" w:rsidP="008B3B17">
            <w:pPr>
              <w:pStyle w:val="ConsPlusNormal0"/>
              <w:ind w:firstLine="0"/>
              <w:rPr>
                <w:rFonts w:ascii="Times New Roman" w:hAnsi="Times New Roman" w:cs="Times New Roman"/>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36,68</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36,68</w:t>
            </w:r>
          </w:p>
        </w:tc>
        <w:tc>
          <w:tcPr>
            <w:tcW w:w="405" w:type="pct"/>
            <w:gridSpan w:val="2"/>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15</w:t>
            </w:r>
          </w:p>
        </w:tc>
        <w:tc>
          <w:tcPr>
            <w:tcW w:w="366" w:type="pct"/>
            <w:gridSpan w:val="2"/>
            <w:vMerge/>
          </w:tcPr>
          <w:p w:rsidR="00FA6C81" w:rsidRPr="008B3B17" w:rsidRDefault="00FA6C81" w:rsidP="008B3B17">
            <w:pPr>
              <w:pStyle w:val="ConsPlusNormal0"/>
              <w:jc w:val="center"/>
              <w:rPr>
                <w:rFonts w:ascii="Times New Roman" w:hAnsi="Times New Roman" w:cs="Times New Roman"/>
                <w:sz w:val="18"/>
                <w:szCs w:val="18"/>
              </w:rPr>
            </w:pPr>
          </w:p>
        </w:tc>
      </w:tr>
      <w:tr w:rsidR="008B3B17" w:rsidRPr="008B3B17" w:rsidTr="008B3B17">
        <w:trPr>
          <w:trHeight w:val="268"/>
        </w:trPr>
        <w:tc>
          <w:tcPr>
            <w:tcW w:w="180" w:type="pct"/>
            <w:vMerge/>
          </w:tcPr>
          <w:p w:rsidR="00FA6C81" w:rsidRPr="008B3B17" w:rsidRDefault="00FA6C81" w:rsidP="008B3B17">
            <w:pPr>
              <w:pStyle w:val="ConsPlusNormal0"/>
              <w:jc w:val="center"/>
              <w:rPr>
                <w:rFonts w:ascii="Times New Roman" w:hAnsi="Times New Roman" w:cs="Times New Roman"/>
                <w:sz w:val="18"/>
                <w:szCs w:val="18"/>
              </w:rPr>
            </w:pPr>
          </w:p>
        </w:tc>
        <w:tc>
          <w:tcPr>
            <w:tcW w:w="1067" w:type="pct"/>
            <w:gridSpan w:val="4"/>
            <w:vMerge/>
          </w:tcPr>
          <w:p w:rsidR="00FA6C81" w:rsidRPr="008B3B17" w:rsidRDefault="00FA6C81" w:rsidP="008B3B17">
            <w:pPr>
              <w:pStyle w:val="ConsPlusNormal0"/>
              <w:ind w:firstLine="0"/>
              <w:rPr>
                <w:rFonts w:ascii="Times New Roman" w:hAnsi="Times New Roman" w:cs="Times New Roman"/>
                <w:sz w:val="18"/>
                <w:szCs w:val="18"/>
              </w:rPr>
            </w:pPr>
          </w:p>
        </w:tc>
        <w:tc>
          <w:tcPr>
            <w:tcW w:w="462" w:type="pct"/>
            <w:vMerge/>
          </w:tcPr>
          <w:p w:rsidR="00FA6C81" w:rsidRPr="008B3B17" w:rsidRDefault="00FA6C81" w:rsidP="008B3B17">
            <w:pPr>
              <w:pStyle w:val="ConsPlusNormal0"/>
              <w:ind w:firstLine="0"/>
              <w:rPr>
                <w:rFonts w:ascii="Times New Roman" w:hAnsi="Times New Roman" w:cs="Times New Roman"/>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15,46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15,46</w:t>
            </w:r>
          </w:p>
        </w:tc>
        <w:tc>
          <w:tcPr>
            <w:tcW w:w="405" w:type="pct"/>
            <w:gridSpan w:val="2"/>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15</w:t>
            </w:r>
          </w:p>
        </w:tc>
        <w:tc>
          <w:tcPr>
            <w:tcW w:w="366" w:type="pct"/>
            <w:gridSpan w:val="2"/>
            <w:vMerge/>
          </w:tcPr>
          <w:p w:rsidR="00FA6C81" w:rsidRPr="008B3B17" w:rsidRDefault="00FA6C81" w:rsidP="008B3B17">
            <w:pPr>
              <w:pStyle w:val="ConsPlusNormal0"/>
              <w:jc w:val="center"/>
              <w:rPr>
                <w:rFonts w:ascii="Times New Roman" w:hAnsi="Times New Roman" w:cs="Times New Roman"/>
                <w:sz w:val="18"/>
                <w:szCs w:val="18"/>
              </w:rPr>
            </w:pPr>
          </w:p>
        </w:tc>
      </w:tr>
      <w:tr w:rsidR="008B3B17" w:rsidRPr="008B3B17" w:rsidTr="008B3B17">
        <w:trPr>
          <w:trHeight w:val="318"/>
        </w:trPr>
        <w:tc>
          <w:tcPr>
            <w:tcW w:w="180" w:type="pct"/>
            <w:vMerge/>
          </w:tcPr>
          <w:p w:rsidR="00FA6C81" w:rsidRPr="008B3B17" w:rsidRDefault="00FA6C81" w:rsidP="008B3B17">
            <w:pPr>
              <w:pStyle w:val="ConsPlusNormal0"/>
              <w:jc w:val="center"/>
              <w:rPr>
                <w:rFonts w:ascii="Times New Roman" w:hAnsi="Times New Roman" w:cs="Times New Roman"/>
                <w:sz w:val="18"/>
                <w:szCs w:val="18"/>
              </w:rPr>
            </w:pPr>
          </w:p>
        </w:tc>
        <w:tc>
          <w:tcPr>
            <w:tcW w:w="1067" w:type="pct"/>
            <w:gridSpan w:val="4"/>
            <w:vMerge/>
          </w:tcPr>
          <w:p w:rsidR="00FA6C81" w:rsidRPr="008B3B17" w:rsidRDefault="00FA6C81" w:rsidP="008B3B17">
            <w:pPr>
              <w:pStyle w:val="ConsPlusNormal0"/>
              <w:ind w:firstLine="0"/>
              <w:rPr>
                <w:rFonts w:ascii="Times New Roman" w:hAnsi="Times New Roman" w:cs="Times New Roman"/>
                <w:sz w:val="18"/>
                <w:szCs w:val="18"/>
              </w:rPr>
            </w:pPr>
          </w:p>
        </w:tc>
        <w:tc>
          <w:tcPr>
            <w:tcW w:w="462" w:type="pct"/>
            <w:vMerge/>
          </w:tcPr>
          <w:p w:rsidR="00FA6C81" w:rsidRPr="008B3B17" w:rsidRDefault="00FA6C81" w:rsidP="008B3B17">
            <w:pPr>
              <w:pStyle w:val="ConsPlusNormal0"/>
              <w:ind w:firstLine="0"/>
              <w:rPr>
                <w:rFonts w:ascii="Times New Roman" w:hAnsi="Times New Roman" w:cs="Times New Roman"/>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10,45</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10,45</w:t>
            </w:r>
          </w:p>
        </w:tc>
        <w:tc>
          <w:tcPr>
            <w:tcW w:w="405" w:type="pct"/>
            <w:gridSpan w:val="2"/>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15</w:t>
            </w:r>
          </w:p>
        </w:tc>
        <w:tc>
          <w:tcPr>
            <w:tcW w:w="366" w:type="pct"/>
            <w:gridSpan w:val="2"/>
            <w:vMerge/>
          </w:tcPr>
          <w:p w:rsidR="00FA6C81" w:rsidRPr="008B3B17" w:rsidRDefault="00FA6C81" w:rsidP="008B3B17">
            <w:pPr>
              <w:pStyle w:val="ConsPlusNormal0"/>
              <w:jc w:val="center"/>
              <w:rPr>
                <w:rFonts w:ascii="Times New Roman" w:hAnsi="Times New Roman" w:cs="Times New Roman"/>
                <w:sz w:val="18"/>
                <w:szCs w:val="18"/>
              </w:rPr>
            </w:pPr>
          </w:p>
        </w:tc>
      </w:tr>
      <w:tr w:rsidR="008B3B17" w:rsidRPr="008B3B17" w:rsidTr="008B3B17">
        <w:trPr>
          <w:trHeight w:val="251"/>
        </w:trPr>
        <w:tc>
          <w:tcPr>
            <w:tcW w:w="180" w:type="pct"/>
            <w:vMerge/>
          </w:tcPr>
          <w:p w:rsidR="00FA6C81" w:rsidRPr="008B3B17" w:rsidRDefault="00FA6C81" w:rsidP="008B3B17">
            <w:pPr>
              <w:pStyle w:val="ConsPlusNormal0"/>
              <w:jc w:val="center"/>
              <w:rPr>
                <w:rFonts w:ascii="Times New Roman" w:hAnsi="Times New Roman" w:cs="Times New Roman"/>
                <w:sz w:val="18"/>
                <w:szCs w:val="18"/>
              </w:rPr>
            </w:pPr>
          </w:p>
        </w:tc>
        <w:tc>
          <w:tcPr>
            <w:tcW w:w="1067" w:type="pct"/>
            <w:gridSpan w:val="4"/>
            <w:vMerge/>
          </w:tcPr>
          <w:p w:rsidR="00FA6C81" w:rsidRPr="008B3B17" w:rsidRDefault="00FA6C81" w:rsidP="008B3B17">
            <w:pPr>
              <w:pStyle w:val="ConsPlusNormal0"/>
              <w:ind w:firstLine="0"/>
              <w:rPr>
                <w:rFonts w:ascii="Times New Roman" w:hAnsi="Times New Roman" w:cs="Times New Roman"/>
                <w:sz w:val="18"/>
                <w:szCs w:val="18"/>
              </w:rPr>
            </w:pPr>
          </w:p>
        </w:tc>
        <w:tc>
          <w:tcPr>
            <w:tcW w:w="462" w:type="pct"/>
            <w:vMerge/>
          </w:tcPr>
          <w:p w:rsidR="00FA6C81" w:rsidRPr="008B3B17" w:rsidRDefault="00FA6C81" w:rsidP="008B3B17">
            <w:pPr>
              <w:pStyle w:val="ConsPlusNormal0"/>
              <w:ind w:firstLine="0"/>
              <w:rPr>
                <w:rFonts w:ascii="Times New Roman" w:hAnsi="Times New Roman" w:cs="Times New Roman"/>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7,25</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7,25</w:t>
            </w:r>
          </w:p>
        </w:tc>
        <w:tc>
          <w:tcPr>
            <w:tcW w:w="405" w:type="pct"/>
            <w:gridSpan w:val="2"/>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15</w:t>
            </w:r>
          </w:p>
        </w:tc>
        <w:tc>
          <w:tcPr>
            <w:tcW w:w="366" w:type="pct"/>
            <w:gridSpan w:val="2"/>
            <w:vMerge/>
          </w:tcPr>
          <w:p w:rsidR="00FA6C81" w:rsidRPr="008B3B17" w:rsidRDefault="00FA6C81" w:rsidP="008B3B17">
            <w:pPr>
              <w:pStyle w:val="ConsPlusNormal0"/>
              <w:jc w:val="center"/>
              <w:rPr>
                <w:rFonts w:ascii="Times New Roman" w:hAnsi="Times New Roman" w:cs="Times New Roman"/>
                <w:sz w:val="18"/>
                <w:szCs w:val="18"/>
              </w:rPr>
            </w:pPr>
          </w:p>
        </w:tc>
      </w:tr>
      <w:tr w:rsidR="008B3B17" w:rsidRPr="008B3B17" w:rsidTr="008B3B17">
        <w:tc>
          <w:tcPr>
            <w:tcW w:w="1708" w:type="pct"/>
            <w:gridSpan w:val="6"/>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Всего по подпрограмме 1:</w:t>
            </w: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Итого</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13375,66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13375,66</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1185,26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1185,26</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2498,3</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2498,3</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2068,44</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2068,44</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3113,43</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3113,43</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4510,23</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4510,23</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FA6C81" w:rsidRPr="008B3B17" w:rsidTr="008B3B17">
        <w:tc>
          <w:tcPr>
            <w:tcW w:w="5000" w:type="pct"/>
            <w:gridSpan w:val="24"/>
          </w:tcPr>
          <w:p w:rsidR="00FA6C81" w:rsidRPr="008B3B17" w:rsidRDefault="00FA6C81" w:rsidP="008B3B17">
            <w:pPr>
              <w:pStyle w:val="ConsPlusCell"/>
              <w:jc w:val="center"/>
              <w:rPr>
                <w:rFonts w:ascii="Times New Roman" w:hAnsi="Times New Roman" w:cs="Times New Roman"/>
                <w:bCs/>
                <w:iCs/>
                <w:sz w:val="18"/>
                <w:szCs w:val="18"/>
              </w:rPr>
            </w:pPr>
            <w:r w:rsidRPr="008B3B17">
              <w:rPr>
                <w:rFonts w:ascii="Times New Roman" w:hAnsi="Times New Roman" w:cs="Times New Roman"/>
                <w:bCs/>
                <w:iCs/>
                <w:sz w:val="18"/>
                <w:szCs w:val="18"/>
              </w:rPr>
              <w:t>Подпрограмма 2 «Предоставление межбюджетных трансфертов из бюджета Камешкирского района Пензенской области</w:t>
            </w:r>
          </w:p>
        </w:tc>
      </w:tr>
      <w:tr w:rsidR="00FA6C81" w:rsidRPr="008B3B17" w:rsidTr="008B3B17">
        <w:tc>
          <w:tcPr>
            <w:tcW w:w="5000" w:type="pct"/>
            <w:gridSpan w:val="24"/>
          </w:tcPr>
          <w:p w:rsidR="00FA6C81" w:rsidRPr="008B3B17" w:rsidRDefault="00FA6C81" w:rsidP="008B3B17">
            <w:pPr>
              <w:pStyle w:val="ConsPlusCell"/>
              <w:jc w:val="center"/>
              <w:rPr>
                <w:rFonts w:ascii="Times New Roman" w:hAnsi="Times New Roman" w:cs="Times New Roman"/>
                <w:sz w:val="18"/>
                <w:szCs w:val="18"/>
              </w:rPr>
            </w:pPr>
            <w:r w:rsidRPr="008B3B17">
              <w:rPr>
                <w:rFonts w:ascii="Times New Roman" w:hAnsi="Times New Roman" w:cs="Times New Roman"/>
                <w:sz w:val="18"/>
                <w:szCs w:val="18"/>
              </w:rPr>
              <w:t>Цель подпрограммы: Совершенствование межбюджетных отношений</w:t>
            </w:r>
          </w:p>
        </w:tc>
      </w:tr>
      <w:tr w:rsidR="00FA6C81" w:rsidRPr="008B3B17" w:rsidTr="008B3B17">
        <w:tc>
          <w:tcPr>
            <w:tcW w:w="5000" w:type="pct"/>
            <w:gridSpan w:val="24"/>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iCs/>
                <w:sz w:val="18"/>
                <w:szCs w:val="18"/>
              </w:rPr>
              <w:t>Задача 1 «Финансовое обеспечение полномочий, переданных органам местного самоуправления»</w:t>
            </w:r>
          </w:p>
        </w:tc>
      </w:tr>
      <w:tr w:rsidR="008B3B17" w:rsidRPr="008B3B17" w:rsidTr="008B3B17">
        <w:tc>
          <w:tcPr>
            <w:tcW w:w="185"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21.2</w:t>
            </w:r>
          </w:p>
        </w:tc>
        <w:tc>
          <w:tcPr>
            <w:tcW w:w="1037"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 xml:space="preserve">Основное мероприятие 2.2. "Повышение </w:t>
            </w:r>
            <w:r w:rsidRPr="008B3B17">
              <w:rPr>
                <w:rFonts w:ascii="Times New Roman" w:hAnsi="Times New Roman" w:cs="Times New Roman"/>
                <w:sz w:val="18"/>
                <w:szCs w:val="18"/>
              </w:rPr>
              <w:lastRenderedPageBreak/>
              <w:t>эффективности предоставления и использования субвенций"</w:t>
            </w:r>
          </w:p>
        </w:tc>
        <w:tc>
          <w:tcPr>
            <w:tcW w:w="486"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lastRenderedPageBreak/>
              <w:t xml:space="preserve">Финансовое управление  Камешкирского </w:t>
            </w:r>
            <w:r w:rsidRPr="008B3B17">
              <w:rPr>
                <w:rFonts w:ascii="Times New Roman" w:hAnsi="Times New Roman" w:cs="Times New Roman"/>
                <w:sz w:val="18"/>
                <w:szCs w:val="18"/>
              </w:rPr>
              <w:lastRenderedPageBreak/>
              <w:t>района Пензенской области</w:t>
            </w: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lastRenderedPageBreak/>
              <w:t>Итого</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2467,4</w:t>
            </w:r>
          </w:p>
        </w:tc>
        <w:tc>
          <w:tcPr>
            <w:tcW w:w="361" w:type="pct"/>
            <w:gridSpan w:val="3"/>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2467,4</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2.2.</w:t>
            </w:r>
          </w:p>
        </w:tc>
      </w:tr>
      <w:tr w:rsidR="008B3B17" w:rsidRPr="008B3B17" w:rsidTr="008B3B17">
        <w:tc>
          <w:tcPr>
            <w:tcW w:w="185" w:type="pct"/>
            <w:gridSpan w:val="2"/>
            <w:vMerge/>
          </w:tcPr>
          <w:p w:rsidR="00FA6C81" w:rsidRPr="008B3B17" w:rsidRDefault="00FA6C81" w:rsidP="008B3B17">
            <w:pPr>
              <w:pStyle w:val="ConsPlusNormal0"/>
              <w:jc w:val="center"/>
              <w:rPr>
                <w:rFonts w:ascii="Times New Roman" w:hAnsi="Times New Roman" w:cs="Times New Roman"/>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464,20</w:t>
            </w:r>
          </w:p>
        </w:tc>
        <w:tc>
          <w:tcPr>
            <w:tcW w:w="361" w:type="pct"/>
            <w:gridSpan w:val="3"/>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464,20</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pStyle w:val="ConsPlusNormal0"/>
              <w:jc w:val="center"/>
              <w:rPr>
                <w:rFonts w:ascii="Times New Roman" w:hAnsi="Times New Roman" w:cs="Times New Roman"/>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61" w:type="pct"/>
            <w:gridSpan w:val="3"/>
          </w:tcPr>
          <w:p w:rsidR="00FA6C81" w:rsidRPr="008B3B17" w:rsidRDefault="00FA6C81" w:rsidP="008B3B17">
            <w:pPr>
              <w:rPr>
                <w:sz w:val="18"/>
                <w:szCs w:val="18"/>
              </w:rPr>
            </w:pPr>
            <w:r w:rsidRPr="008B3B17">
              <w:rPr>
                <w:sz w:val="18"/>
                <w:szCs w:val="18"/>
              </w:rPr>
              <w:t>466,50</w:t>
            </w:r>
          </w:p>
        </w:tc>
        <w:tc>
          <w:tcPr>
            <w:tcW w:w="361" w:type="pct"/>
            <w:gridSpan w:val="3"/>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05" w:type="pct"/>
            <w:gridSpan w:val="2"/>
          </w:tcPr>
          <w:p w:rsidR="00FA6C81" w:rsidRPr="008B3B17" w:rsidRDefault="00FA6C81" w:rsidP="008B3B17">
            <w:pPr>
              <w:rPr>
                <w:sz w:val="18"/>
                <w:szCs w:val="18"/>
              </w:rPr>
            </w:pPr>
            <w:r w:rsidRPr="008B3B17">
              <w:rPr>
                <w:sz w:val="18"/>
                <w:szCs w:val="18"/>
              </w:rPr>
              <w:t>466,50</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pStyle w:val="ConsPlusNormal0"/>
              <w:jc w:val="center"/>
              <w:rPr>
                <w:rFonts w:ascii="Times New Roman" w:hAnsi="Times New Roman" w:cs="Times New Roman"/>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61" w:type="pct"/>
            <w:gridSpan w:val="3"/>
          </w:tcPr>
          <w:p w:rsidR="00FA6C81" w:rsidRPr="008B3B17" w:rsidRDefault="00FA6C81" w:rsidP="008B3B17">
            <w:pPr>
              <w:rPr>
                <w:sz w:val="18"/>
                <w:szCs w:val="18"/>
              </w:rPr>
            </w:pPr>
            <w:r w:rsidRPr="008B3B17">
              <w:rPr>
                <w:sz w:val="18"/>
                <w:szCs w:val="18"/>
              </w:rPr>
              <w:t>502,5</w:t>
            </w:r>
          </w:p>
        </w:tc>
        <w:tc>
          <w:tcPr>
            <w:tcW w:w="361" w:type="pct"/>
            <w:gridSpan w:val="3"/>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05" w:type="pct"/>
            <w:gridSpan w:val="2"/>
          </w:tcPr>
          <w:p w:rsidR="00FA6C81" w:rsidRPr="008B3B17" w:rsidRDefault="00FA6C81" w:rsidP="008B3B17">
            <w:pPr>
              <w:rPr>
                <w:sz w:val="18"/>
                <w:szCs w:val="18"/>
              </w:rPr>
            </w:pPr>
            <w:r w:rsidRPr="008B3B17">
              <w:rPr>
                <w:sz w:val="18"/>
                <w:szCs w:val="18"/>
              </w:rPr>
              <w:t>502,5</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pStyle w:val="ConsPlusNormal0"/>
              <w:jc w:val="center"/>
              <w:rPr>
                <w:rFonts w:ascii="Times New Roman" w:hAnsi="Times New Roman" w:cs="Times New Roman"/>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61" w:type="pct"/>
            <w:gridSpan w:val="3"/>
          </w:tcPr>
          <w:p w:rsidR="00FA6C81" w:rsidRPr="008B3B17" w:rsidRDefault="00FA6C81" w:rsidP="008B3B17">
            <w:pPr>
              <w:rPr>
                <w:sz w:val="18"/>
                <w:szCs w:val="18"/>
              </w:rPr>
            </w:pPr>
            <w:r w:rsidRPr="008B3B17">
              <w:rPr>
                <w:sz w:val="18"/>
                <w:szCs w:val="18"/>
              </w:rPr>
              <w:t>507,8</w:t>
            </w:r>
          </w:p>
        </w:tc>
        <w:tc>
          <w:tcPr>
            <w:tcW w:w="361" w:type="pct"/>
            <w:gridSpan w:val="3"/>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05" w:type="pct"/>
            <w:gridSpan w:val="2"/>
          </w:tcPr>
          <w:p w:rsidR="00FA6C81" w:rsidRPr="008B3B17" w:rsidRDefault="00FA6C81" w:rsidP="008B3B17">
            <w:pPr>
              <w:rPr>
                <w:sz w:val="18"/>
                <w:szCs w:val="18"/>
              </w:rPr>
            </w:pPr>
            <w:r w:rsidRPr="008B3B17">
              <w:rPr>
                <w:sz w:val="18"/>
                <w:szCs w:val="18"/>
              </w:rPr>
              <w:t>507,8</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pStyle w:val="ConsPlusNormal0"/>
              <w:jc w:val="center"/>
              <w:rPr>
                <w:rFonts w:ascii="Times New Roman" w:hAnsi="Times New Roman" w:cs="Times New Roman"/>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61" w:type="pct"/>
            <w:gridSpan w:val="3"/>
          </w:tcPr>
          <w:p w:rsidR="00FA6C81" w:rsidRPr="008B3B17" w:rsidRDefault="00FA6C81" w:rsidP="008B3B17">
            <w:pPr>
              <w:rPr>
                <w:sz w:val="18"/>
                <w:szCs w:val="18"/>
              </w:rPr>
            </w:pPr>
            <w:r w:rsidRPr="008B3B17">
              <w:rPr>
                <w:sz w:val="18"/>
                <w:szCs w:val="18"/>
              </w:rPr>
              <w:t>526,4</w:t>
            </w:r>
          </w:p>
        </w:tc>
        <w:tc>
          <w:tcPr>
            <w:tcW w:w="361" w:type="pct"/>
            <w:gridSpan w:val="3"/>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05" w:type="pct"/>
            <w:gridSpan w:val="2"/>
          </w:tcPr>
          <w:p w:rsidR="00FA6C81" w:rsidRPr="008B3B17" w:rsidRDefault="00FA6C81" w:rsidP="008B3B17">
            <w:pPr>
              <w:rPr>
                <w:sz w:val="18"/>
                <w:szCs w:val="18"/>
              </w:rPr>
            </w:pPr>
            <w:r w:rsidRPr="008B3B17">
              <w:rPr>
                <w:sz w:val="18"/>
                <w:szCs w:val="18"/>
              </w:rPr>
              <w:t>526,4</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FA6C81" w:rsidRPr="008B3B17" w:rsidTr="008B3B17">
        <w:tc>
          <w:tcPr>
            <w:tcW w:w="5000" w:type="pct"/>
            <w:gridSpan w:val="24"/>
          </w:tcPr>
          <w:p w:rsidR="00FA6C81" w:rsidRPr="008B3B17" w:rsidRDefault="00FA6C81" w:rsidP="008B3B17">
            <w:pPr>
              <w:pStyle w:val="ConsPlusNormal0"/>
              <w:rPr>
                <w:rFonts w:ascii="Times New Roman" w:hAnsi="Times New Roman" w:cs="Times New Roman"/>
                <w:sz w:val="18"/>
                <w:szCs w:val="18"/>
              </w:rPr>
            </w:pPr>
            <w:r w:rsidRPr="008B3B17">
              <w:rPr>
                <w:rFonts w:ascii="Times New Roman" w:hAnsi="Times New Roman" w:cs="Times New Roman"/>
                <w:sz w:val="18"/>
                <w:szCs w:val="18"/>
              </w:rPr>
              <w:t>в том числе:</w:t>
            </w:r>
          </w:p>
        </w:tc>
      </w:tr>
      <w:tr w:rsidR="008B3B17" w:rsidRPr="008B3B17" w:rsidTr="008B3B17">
        <w:tc>
          <w:tcPr>
            <w:tcW w:w="185"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rPr>
                <w:sz w:val="18"/>
                <w:szCs w:val="18"/>
              </w:rPr>
            </w:pPr>
          </w:p>
          <w:p w:rsidR="00FA6C81" w:rsidRPr="008B3B17" w:rsidRDefault="00FA6C81" w:rsidP="008B3B17">
            <w:pPr>
              <w:rPr>
                <w:sz w:val="18"/>
                <w:szCs w:val="18"/>
              </w:rPr>
            </w:pPr>
            <w:r w:rsidRPr="008B3B17">
              <w:rPr>
                <w:sz w:val="18"/>
                <w:szCs w:val="18"/>
              </w:rPr>
              <w:t>1.2.1</w:t>
            </w:r>
          </w:p>
        </w:tc>
        <w:tc>
          <w:tcPr>
            <w:tcW w:w="1037"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осуществление первичного воинского учета на территориях, где отсутствуют военные комиссариаты</w:t>
            </w:r>
          </w:p>
        </w:tc>
        <w:tc>
          <w:tcPr>
            <w:tcW w:w="486"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Финансовое управление  Камешкирского района Пензенской области</w:t>
            </w: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Итого</w:t>
            </w: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2467,4</w:t>
            </w:r>
          </w:p>
        </w:tc>
        <w:tc>
          <w:tcPr>
            <w:tcW w:w="361" w:type="pct"/>
            <w:gridSpan w:val="3"/>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2467,4</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Объем субвенций для финансового обеспечения переданныхполномочий</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2.2.</w:t>
            </w:r>
          </w:p>
        </w:tc>
      </w:tr>
      <w:tr w:rsidR="008B3B17" w:rsidRPr="008B3B17" w:rsidTr="008B3B17">
        <w:tc>
          <w:tcPr>
            <w:tcW w:w="185" w:type="pct"/>
            <w:gridSpan w:val="2"/>
            <w:vMerge/>
          </w:tcPr>
          <w:p w:rsidR="00FA6C81" w:rsidRPr="008B3B17" w:rsidRDefault="00FA6C81" w:rsidP="008B3B17">
            <w:pPr>
              <w:pStyle w:val="ConsPlusNormal0"/>
              <w:jc w:val="center"/>
              <w:rPr>
                <w:rFonts w:ascii="Times New Roman" w:hAnsi="Times New Roman" w:cs="Times New Roman"/>
                <w:sz w:val="18"/>
                <w:szCs w:val="18"/>
              </w:rPr>
            </w:pPr>
          </w:p>
        </w:tc>
        <w:tc>
          <w:tcPr>
            <w:tcW w:w="1037" w:type="pct"/>
            <w:gridSpan w:val="2"/>
            <w:vMerge/>
          </w:tcPr>
          <w:p w:rsidR="00FA6C81" w:rsidRPr="008B3B17" w:rsidRDefault="00FA6C81" w:rsidP="008B3B17">
            <w:pPr>
              <w:pStyle w:val="ConsPlusNormal0"/>
              <w:ind w:firstLine="0"/>
              <w:rPr>
                <w:rFonts w:ascii="Times New Roman" w:hAnsi="Times New Roman" w:cs="Times New Roman"/>
                <w:sz w:val="18"/>
                <w:szCs w:val="18"/>
              </w:rPr>
            </w:pPr>
          </w:p>
        </w:tc>
        <w:tc>
          <w:tcPr>
            <w:tcW w:w="486" w:type="pct"/>
            <w:gridSpan w:val="2"/>
            <w:vMerge/>
          </w:tcPr>
          <w:p w:rsidR="00FA6C81" w:rsidRPr="008B3B17" w:rsidRDefault="00FA6C81" w:rsidP="008B3B17">
            <w:pPr>
              <w:pStyle w:val="ConsPlusNormal0"/>
              <w:ind w:firstLine="0"/>
              <w:rPr>
                <w:rFonts w:ascii="Times New Roman" w:hAnsi="Times New Roman" w:cs="Times New Roman"/>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464,20</w:t>
            </w:r>
          </w:p>
        </w:tc>
        <w:tc>
          <w:tcPr>
            <w:tcW w:w="361" w:type="pct"/>
            <w:gridSpan w:val="3"/>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464,20</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rPr>
                <w:rFonts w:ascii="Times New Roman" w:hAnsi="Times New Roman" w:cs="Times New Roman"/>
                <w:sz w:val="18"/>
                <w:szCs w:val="18"/>
              </w:rPr>
            </w:pPr>
            <w:r w:rsidRPr="008B3B17">
              <w:rPr>
                <w:rFonts w:ascii="Times New Roman" w:hAnsi="Times New Roman" w:cs="Times New Roman"/>
                <w:sz w:val="18"/>
                <w:szCs w:val="18"/>
              </w:rPr>
              <w:t>100</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p>
        </w:tc>
      </w:tr>
      <w:tr w:rsidR="008B3B17" w:rsidRPr="008B3B17" w:rsidTr="008B3B17">
        <w:tc>
          <w:tcPr>
            <w:tcW w:w="185" w:type="pct"/>
            <w:gridSpan w:val="2"/>
            <w:vMerge/>
          </w:tcPr>
          <w:p w:rsidR="00FA6C81" w:rsidRPr="008B3B17" w:rsidRDefault="00FA6C81" w:rsidP="008B3B17">
            <w:pPr>
              <w:pStyle w:val="ConsPlusNormal0"/>
              <w:jc w:val="center"/>
              <w:rPr>
                <w:rFonts w:ascii="Times New Roman" w:hAnsi="Times New Roman" w:cs="Times New Roman"/>
                <w:sz w:val="18"/>
                <w:szCs w:val="18"/>
              </w:rPr>
            </w:pPr>
          </w:p>
        </w:tc>
        <w:tc>
          <w:tcPr>
            <w:tcW w:w="1037" w:type="pct"/>
            <w:gridSpan w:val="2"/>
            <w:vMerge/>
          </w:tcPr>
          <w:p w:rsidR="00FA6C81" w:rsidRPr="008B3B17" w:rsidRDefault="00FA6C81" w:rsidP="008B3B17">
            <w:pPr>
              <w:pStyle w:val="ConsPlusNormal0"/>
              <w:ind w:firstLine="0"/>
              <w:rPr>
                <w:rFonts w:ascii="Times New Roman" w:hAnsi="Times New Roman" w:cs="Times New Roman"/>
                <w:sz w:val="18"/>
                <w:szCs w:val="18"/>
              </w:rPr>
            </w:pPr>
          </w:p>
        </w:tc>
        <w:tc>
          <w:tcPr>
            <w:tcW w:w="486" w:type="pct"/>
            <w:gridSpan w:val="2"/>
            <w:vMerge/>
          </w:tcPr>
          <w:p w:rsidR="00FA6C81" w:rsidRPr="008B3B17" w:rsidRDefault="00FA6C81" w:rsidP="008B3B17">
            <w:pPr>
              <w:pStyle w:val="ConsPlusNormal0"/>
              <w:ind w:firstLine="0"/>
              <w:rPr>
                <w:rFonts w:ascii="Times New Roman" w:hAnsi="Times New Roman" w:cs="Times New Roman"/>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61" w:type="pct"/>
            <w:gridSpan w:val="3"/>
          </w:tcPr>
          <w:p w:rsidR="00FA6C81" w:rsidRPr="008B3B17" w:rsidRDefault="00FA6C81" w:rsidP="008B3B17">
            <w:pPr>
              <w:rPr>
                <w:sz w:val="18"/>
                <w:szCs w:val="18"/>
              </w:rPr>
            </w:pPr>
            <w:r w:rsidRPr="008B3B17">
              <w:rPr>
                <w:sz w:val="18"/>
                <w:szCs w:val="18"/>
              </w:rPr>
              <w:t>466,50</w:t>
            </w:r>
          </w:p>
        </w:tc>
        <w:tc>
          <w:tcPr>
            <w:tcW w:w="361" w:type="pct"/>
            <w:gridSpan w:val="3"/>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05" w:type="pct"/>
            <w:gridSpan w:val="2"/>
          </w:tcPr>
          <w:p w:rsidR="00FA6C81" w:rsidRPr="008B3B17" w:rsidRDefault="00FA6C81" w:rsidP="008B3B17">
            <w:pPr>
              <w:rPr>
                <w:sz w:val="18"/>
                <w:szCs w:val="18"/>
              </w:rPr>
            </w:pPr>
            <w:r w:rsidRPr="008B3B17">
              <w:rPr>
                <w:sz w:val="18"/>
                <w:szCs w:val="18"/>
              </w:rPr>
              <w:t>466,50</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rPr>
                <w:rFonts w:ascii="Times New Roman" w:hAnsi="Times New Roman" w:cs="Times New Roman"/>
                <w:sz w:val="18"/>
                <w:szCs w:val="18"/>
              </w:rPr>
            </w:pPr>
            <w:r w:rsidRPr="008B3B17">
              <w:rPr>
                <w:rFonts w:ascii="Times New Roman" w:hAnsi="Times New Roman" w:cs="Times New Roman"/>
                <w:sz w:val="18"/>
                <w:szCs w:val="18"/>
              </w:rPr>
              <w:t>100</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p>
        </w:tc>
      </w:tr>
      <w:tr w:rsidR="008B3B17" w:rsidRPr="008B3B17" w:rsidTr="008B3B17">
        <w:tc>
          <w:tcPr>
            <w:tcW w:w="185" w:type="pct"/>
            <w:gridSpan w:val="2"/>
            <w:vMerge/>
          </w:tcPr>
          <w:p w:rsidR="00FA6C81" w:rsidRPr="008B3B17" w:rsidRDefault="00FA6C81" w:rsidP="008B3B17">
            <w:pPr>
              <w:pStyle w:val="ConsPlusNormal0"/>
              <w:jc w:val="center"/>
              <w:rPr>
                <w:rFonts w:ascii="Times New Roman" w:hAnsi="Times New Roman" w:cs="Times New Roman"/>
                <w:sz w:val="18"/>
                <w:szCs w:val="18"/>
              </w:rPr>
            </w:pPr>
          </w:p>
        </w:tc>
        <w:tc>
          <w:tcPr>
            <w:tcW w:w="1037" w:type="pct"/>
            <w:gridSpan w:val="2"/>
            <w:vMerge/>
          </w:tcPr>
          <w:p w:rsidR="00FA6C81" w:rsidRPr="008B3B17" w:rsidRDefault="00FA6C81" w:rsidP="008B3B17">
            <w:pPr>
              <w:pStyle w:val="ConsPlusNormal0"/>
              <w:ind w:firstLine="0"/>
              <w:rPr>
                <w:rFonts w:ascii="Times New Roman" w:hAnsi="Times New Roman" w:cs="Times New Roman"/>
                <w:sz w:val="18"/>
                <w:szCs w:val="18"/>
              </w:rPr>
            </w:pPr>
          </w:p>
        </w:tc>
        <w:tc>
          <w:tcPr>
            <w:tcW w:w="486" w:type="pct"/>
            <w:gridSpan w:val="2"/>
            <w:vMerge/>
          </w:tcPr>
          <w:p w:rsidR="00FA6C81" w:rsidRPr="008B3B17" w:rsidRDefault="00FA6C81" w:rsidP="008B3B17">
            <w:pPr>
              <w:pStyle w:val="ConsPlusNormal0"/>
              <w:ind w:firstLine="0"/>
              <w:rPr>
                <w:rFonts w:ascii="Times New Roman" w:hAnsi="Times New Roman" w:cs="Times New Roman"/>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61" w:type="pct"/>
            <w:gridSpan w:val="3"/>
          </w:tcPr>
          <w:p w:rsidR="00FA6C81" w:rsidRPr="008B3B17" w:rsidRDefault="00FA6C81" w:rsidP="008B3B17">
            <w:pPr>
              <w:rPr>
                <w:sz w:val="18"/>
                <w:szCs w:val="18"/>
              </w:rPr>
            </w:pPr>
            <w:r w:rsidRPr="008B3B17">
              <w:rPr>
                <w:sz w:val="18"/>
                <w:szCs w:val="18"/>
              </w:rPr>
              <w:t>502,5</w:t>
            </w:r>
          </w:p>
        </w:tc>
        <w:tc>
          <w:tcPr>
            <w:tcW w:w="361" w:type="pct"/>
            <w:gridSpan w:val="3"/>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05" w:type="pct"/>
            <w:gridSpan w:val="2"/>
          </w:tcPr>
          <w:p w:rsidR="00FA6C81" w:rsidRPr="008B3B17" w:rsidRDefault="00FA6C81" w:rsidP="008B3B17">
            <w:pPr>
              <w:rPr>
                <w:sz w:val="18"/>
                <w:szCs w:val="18"/>
              </w:rPr>
            </w:pPr>
            <w:r w:rsidRPr="008B3B17">
              <w:rPr>
                <w:sz w:val="18"/>
                <w:szCs w:val="18"/>
              </w:rPr>
              <w:t>502,5</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rPr>
                <w:rFonts w:ascii="Times New Roman" w:hAnsi="Times New Roman" w:cs="Times New Roman"/>
                <w:sz w:val="18"/>
                <w:szCs w:val="18"/>
              </w:rPr>
            </w:pPr>
            <w:r w:rsidRPr="008B3B17">
              <w:rPr>
                <w:rFonts w:ascii="Times New Roman" w:hAnsi="Times New Roman" w:cs="Times New Roman"/>
                <w:sz w:val="18"/>
                <w:szCs w:val="18"/>
              </w:rPr>
              <w:t>100</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p>
        </w:tc>
      </w:tr>
      <w:tr w:rsidR="008B3B17" w:rsidRPr="008B3B17" w:rsidTr="008B3B17">
        <w:tc>
          <w:tcPr>
            <w:tcW w:w="185" w:type="pct"/>
            <w:gridSpan w:val="2"/>
            <w:vMerge/>
          </w:tcPr>
          <w:p w:rsidR="00FA6C81" w:rsidRPr="008B3B17" w:rsidRDefault="00FA6C81" w:rsidP="008B3B17">
            <w:pPr>
              <w:pStyle w:val="ConsPlusNormal0"/>
              <w:jc w:val="center"/>
              <w:rPr>
                <w:rFonts w:ascii="Times New Roman" w:hAnsi="Times New Roman" w:cs="Times New Roman"/>
                <w:sz w:val="18"/>
                <w:szCs w:val="18"/>
              </w:rPr>
            </w:pPr>
          </w:p>
        </w:tc>
        <w:tc>
          <w:tcPr>
            <w:tcW w:w="1037" w:type="pct"/>
            <w:gridSpan w:val="2"/>
            <w:vMerge/>
          </w:tcPr>
          <w:p w:rsidR="00FA6C81" w:rsidRPr="008B3B17" w:rsidRDefault="00FA6C81" w:rsidP="008B3B17">
            <w:pPr>
              <w:pStyle w:val="ConsPlusNormal0"/>
              <w:ind w:firstLine="0"/>
              <w:rPr>
                <w:rFonts w:ascii="Times New Roman" w:hAnsi="Times New Roman" w:cs="Times New Roman"/>
                <w:sz w:val="18"/>
                <w:szCs w:val="18"/>
              </w:rPr>
            </w:pPr>
          </w:p>
        </w:tc>
        <w:tc>
          <w:tcPr>
            <w:tcW w:w="486" w:type="pct"/>
            <w:gridSpan w:val="2"/>
            <w:vMerge/>
          </w:tcPr>
          <w:p w:rsidR="00FA6C81" w:rsidRPr="008B3B17" w:rsidRDefault="00FA6C81" w:rsidP="008B3B17">
            <w:pPr>
              <w:pStyle w:val="ConsPlusNormal0"/>
              <w:ind w:firstLine="0"/>
              <w:rPr>
                <w:rFonts w:ascii="Times New Roman" w:hAnsi="Times New Roman" w:cs="Times New Roman"/>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61" w:type="pct"/>
            <w:gridSpan w:val="3"/>
          </w:tcPr>
          <w:p w:rsidR="00FA6C81" w:rsidRPr="008B3B17" w:rsidRDefault="00FA6C81" w:rsidP="008B3B17">
            <w:pPr>
              <w:rPr>
                <w:sz w:val="18"/>
                <w:szCs w:val="18"/>
              </w:rPr>
            </w:pPr>
            <w:r w:rsidRPr="008B3B17">
              <w:rPr>
                <w:sz w:val="18"/>
                <w:szCs w:val="18"/>
              </w:rPr>
              <w:t>507,8</w:t>
            </w:r>
          </w:p>
        </w:tc>
        <w:tc>
          <w:tcPr>
            <w:tcW w:w="361" w:type="pct"/>
            <w:gridSpan w:val="3"/>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05" w:type="pct"/>
            <w:gridSpan w:val="2"/>
          </w:tcPr>
          <w:p w:rsidR="00FA6C81" w:rsidRPr="008B3B17" w:rsidRDefault="00FA6C81" w:rsidP="008B3B17">
            <w:pPr>
              <w:rPr>
                <w:sz w:val="18"/>
                <w:szCs w:val="18"/>
              </w:rPr>
            </w:pPr>
            <w:r w:rsidRPr="008B3B17">
              <w:rPr>
                <w:sz w:val="18"/>
                <w:szCs w:val="18"/>
              </w:rPr>
              <w:t>507,8</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rPr>
                <w:rFonts w:ascii="Times New Roman" w:hAnsi="Times New Roman" w:cs="Times New Roman"/>
                <w:sz w:val="18"/>
                <w:szCs w:val="18"/>
              </w:rPr>
            </w:pPr>
            <w:r w:rsidRPr="008B3B17">
              <w:rPr>
                <w:rFonts w:ascii="Times New Roman" w:hAnsi="Times New Roman" w:cs="Times New Roman"/>
                <w:sz w:val="18"/>
                <w:szCs w:val="18"/>
              </w:rPr>
              <w:t>100</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p>
        </w:tc>
      </w:tr>
      <w:tr w:rsidR="008B3B17" w:rsidRPr="008B3B17" w:rsidTr="008B3B17">
        <w:tc>
          <w:tcPr>
            <w:tcW w:w="185" w:type="pct"/>
            <w:gridSpan w:val="2"/>
            <w:vMerge/>
          </w:tcPr>
          <w:p w:rsidR="00FA6C81" w:rsidRPr="008B3B17" w:rsidRDefault="00FA6C81" w:rsidP="008B3B17">
            <w:pPr>
              <w:pStyle w:val="ConsPlusNormal0"/>
              <w:jc w:val="center"/>
              <w:rPr>
                <w:rFonts w:ascii="Times New Roman" w:hAnsi="Times New Roman" w:cs="Times New Roman"/>
                <w:sz w:val="18"/>
                <w:szCs w:val="18"/>
              </w:rPr>
            </w:pPr>
          </w:p>
        </w:tc>
        <w:tc>
          <w:tcPr>
            <w:tcW w:w="1037" w:type="pct"/>
            <w:gridSpan w:val="2"/>
            <w:vMerge/>
          </w:tcPr>
          <w:p w:rsidR="00FA6C81" w:rsidRPr="008B3B17" w:rsidRDefault="00FA6C81" w:rsidP="008B3B17">
            <w:pPr>
              <w:pStyle w:val="ConsPlusNormal0"/>
              <w:ind w:firstLine="0"/>
              <w:rPr>
                <w:rFonts w:ascii="Times New Roman" w:hAnsi="Times New Roman" w:cs="Times New Roman"/>
                <w:sz w:val="18"/>
                <w:szCs w:val="18"/>
              </w:rPr>
            </w:pPr>
          </w:p>
        </w:tc>
        <w:tc>
          <w:tcPr>
            <w:tcW w:w="486" w:type="pct"/>
            <w:gridSpan w:val="2"/>
            <w:vMerge/>
          </w:tcPr>
          <w:p w:rsidR="00FA6C81" w:rsidRPr="008B3B17" w:rsidRDefault="00FA6C81" w:rsidP="008B3B17">
            <w:pPr>
              <w:pStyle w:val="ConsPlusNormal0"/>
              <w:ind w:firstLine="0"/>
              <w:rPr>
                <w:rFonts w:ascii="Times New Roman" w:hAnsi="Times New Roman" w:cs="Times New Roman"/>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61" w:type="pct"/>
            <w:gridSpan w:val="3"/>
          </w:tcPr>
          <w:p w:rsidR="00FA6C81" w:rsidRPr="008B3B17" w:rsidRDefault="00FA6C81" w:rsidP="008B3B17">
            <w:pPr>
              <w:rPr>
                <w:sz w:val="18"/>
                <w:szCs w:val="18"/>
              </w:rPr>
            </w:pPr>
            <w:r w:rsidRPr="008B3B17">
              <w:rPr>
                <w:sz w:val="18"/>
                <w:szCs w:val="18"/>
              </w:rPr>
              <w:t>526,4</w:t>
            </w:r>
          </w:p>
        </w:tc>
        <w:tc>
          <w:tcPr>
            <w:tcW w:w="361" w:type="pct"/>
            <w:gridSpan w:val="3"/>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05" w:type="pct"/>
            <w:gridSpan w:val="2"/>
          </w:tcPr>
          <w:p w:rsidR="00FA6C81" w:rsidRPr="008B3B17" w:rsidRDefault="00FA6C81" w:rsidP="008B3B17">
            <w:pPr>
              <w:rPr>
                <w:sz w:val="18"/>
                <w:szCs w:val="18"/>
              </w:rPr>
            </w:pPr>
            <w:r w:rsidRPr="008B3B17">
              <w:rPr>
                <w:sz w:val="18"/>
                <w:szCs w:val="18"/>
              </w:rPr>
              <w:t>526,4</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rPr>
                <w:rFonts w:ascii="Times New Roman" w:hAnsi="Times New Roman" w:cs="Times New Roman"/>
                <w:sz w:val="18"/>
                <w:szCs w:val="18"/>
              </w:rPr>
            </w:pPr>
            <w:r w:rsidRPr="008B3B17">
              <w:rPr>
                <w:rFonts w:ascii="Times New Roman" w:hAnsi="Times New Roman" w:cs="Times New Roman"/>
                <w:sz w:val="18"/>
                <w:szCs w:val="18"/>
              </w:rPr>
              <w:t>100</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p>
        </w:tc>
      </w:tr>
      <w:tr w:rsidR="00FA6C81" w:rsidRPr="008B3B17" w:rsidTr="008B3B17">
        <w:tc>
          <w:tcPr>
            <w:tcW w:w="5000" w:type="pct"/>
            <w:gridSpan w:val="24"/>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iCs/>
                <w:sz w:val="18"/>
                <w:szCs w:val="18"/>
              </w:rPr>
              <w:t>Задача 2 «Выравнивание бюджетной обеспеченности муниципальных образований Камешкирского района Пензенской области»</w:t>
            </w:r>
          </w:p>
        </w:tc>
      </w:tr>
      <w:tr w:rsidR="008B3B17" w:rsidRPr="008B3B17" w:rsidTr="008B3B17">
        <w:tc>
          <w:tcPr>
            <w:tcW w:w="185"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22.1</w:t>
            </w:r>
          </w:p>
        </w:tc>
        <w:tc>
          <w:tcPr>
            <w:tcW w:w="1037"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Основное мероприятие 2.1. "Выравнивание бюджетной обеспеченности муниципальных образований Камешкирского района Пензенской области"</w:t>
            </w:r>
          </w:p>
        </w:tc>
        <w:tc>
          <w:tcPr>
            <w:tcW w:w="486"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Финансовое управление  Камешкирского района Пензенской области</w:t>
            </w: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Итого</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17579,94</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10000,0</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7579,94</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2.1.</w:t>
            </w: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2000,0</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2000,0</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61" w:type="pct"/>
            <w:gridSpan w:val="3"/>
          </w:tcPr>
          <w:p w:rsidR="00FA6C81" w:rsidRPr="008B3B17" w:rsidRDefault="00FA6C81" w:rsidP="008B3B17">
            <w:pPr>
              <w:rPr>
                <w:sz w:val="18"/>
                <w:szCs w:val="18"/>
              </w:rPr>
            </w:pPr>
            <w:r w:rsidRPr="008B3B17">
              <w:rPr>
                <w:sz w:val="18"/>
                <w:szCs w:val="18"/>
              </w:rPr>
              <w:t>2000,0</w:t>
            </w:r>
          </w:p>
        </w:tc>
        <w:tc>
          <w:tcPr>
            <w:tcW w:w="361" w:type="pct"/>
            <w:gridSpan w:val="3"/>
          </w:tcPr>
          <w:p w:rsidR="00FA6C81" w:rsidRPr="008B3B17" w:rsidRDefault="00FA6C81" w:rsidP="008B3B17">
            <w:pPr>
              <w:rPr>
                <w:sz w:val="18"/>
                <w:szCs w:val="18"/>
              </w:rPr>
            </w:pPr>
            <w:r w:rsidRPr="008B3B17">
              <w:rPr>
                <w:sz w:val="18"/>
                <w:szCs w:val="18"/>
              </w:rPr>
              <w:t>2000,0</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61" w:type="pct"/>
            <w:gridSpan w:val="3"/>
          </w:tcPr>
          <w:p w:rsidR="00FA6C81" w:rsidRPr="008B3B17" w:rsidRDefault="00FA6C81" w:rsidP="008B3B17">
            <w:pPr>
              <w:rPr>
                <w:sz w:val="18"/>
                <w:szCs w:val="18"/>
              </w:rPr>
            </w:pPr>
            <w:r w:rsidRPr="008B3B17">
              <w:rPr>
                <w:sz w:val="18"/>
                <w:szCs w:val="18"/>
              </w:rPr>
              <w:t>4787,0</w:t>
            </w:r>
          </w:p>
        </w:tc>
        <w:tc>
          <w:tcPr>
            <w:tcW w:w="361" w:type="pct"/>
            <w:gridSpan w:val="3"/>
          </w:tcPr>
          <w:p w:rsidR="00FA6C81" w:rsidRPr="008B3B17" w:rsidRDefault="00FA6C81" w:rsidP="008B3B17">
            <w:pPr>
              <w:rPr>
                <w:sz w:val="18"/>
                <w:szCs w:val="18"/>
              </w:rPr>
            </w:pPr>
            <w:r w:rsidRPr="008B3B17">
              <w:rPr>
                <w:sz w:val="18"/>
                <w:szCs w:val="18"/>
              </w:rPr>
              <w:t>2000,0</w:t>
            </w:r>
          </w:p>
        </w:tc>
        <w:tc>
          <w:tcPr>
            <w:tcW w:w="405" w:type="pct"/>
            <w:gridSpan w:val="2"/>
          </w:tcPr>
          <w:p w:rsidR="00FA6C81" w:rsidRPr="008B3B17" w:rsidRDefault="00FA6C81" w:rsidP="008B3B17">
            <w:pPr>
              <w:pStyle w:val="ConsPlusNormal0"/>
              <w:ind w:firstLine="0"/>
              <w:jc w:val="both"/>
              <w:rPr>
                <w:rFonts w:ascii="Times New Roman" w:hAnsi="Times New Roman" w:cs="Times New Roman"/>
                <w:sz w:val="18"/>
                <w:szCs w:val="18"/>
              </w:rPr>
            </w:pPr>
            <w:r w:rsidRPr="008B3B17">
              <w:rPr>
                <w:rFonts w:ascii="Times New Roman" w:hAnsi="Times New Roman" w:cs="Times New Roman"/>
                <w:sz w:val="18"/>
                <w:szCs w:val="18"/>
              </w:rPr>
              <w:t>2787,00</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61" w:type="pct"/>
            <w:gridSpan w:val="3"/>
          </w:tcPr>
          <w:p w:rsidR="00FA6C81" w:rsidRPr="008B3B17" w:rsidRDefault="00FA6C81" w:rsidP="008B3B17">
            <w:pPr>
              <w:rPr>
                <w:sz w:val="18"/>
                <w:szCs w:val="18"/>
              </w:rPr>
            </w:pPr>
            <w:r w:rsidRPr="008B3B17">
              <w:rPr>
                <w:sz w:val="18"/>
                <w:szCs w:val="18"/>
              </w:rPr>
              <w:t>4350,25</w:t>
            </w:r>
          </w:p>
        </w:tc>
        <w:tc>
          <w:tcPr>
            <w:tcW w:w="361" w:type="pct"/>
            <w:gridSpan w:val="3"/>
          </w:tcPr>
          <w:p w:rsidR="00FA6C81" w:rsidRPr="008B3B17" w:rsidRDefault="00FA6C81" w:rsidP="008B3B17">
            <w:pPr>
              <w:rPr>
                <w:sz w:val="18"/>
                <w:szCs w:val="18"/>
              </w:rPr>
            </w:pPr>
            <w:r w:rsidRPr="008B3B17">
              <w:rPr>
                <w:sz w:val="18"/>
                <w:szCs w:val="18"/>
              </w:rPr>
              <w:t>2000,0</w:t>
            </w:r>
          </w:p>
        </w:tc>
        <w:tc>
          <w:tcPr>
            <w:tcW w:w="405" w:type="pct"/>
            <w:gridSpan w:val="2"/>
          </w:tcPr>
          <w:p w:rsidR="00FA6C81" w:rsidRPr="008B3B17" w:rsidRDefault="00FA6C81" w:rsidP="008B3B17">
            <w:pPr>
              <w:pStyle w:val="ConsPlusNormal0"/>
              <w:ind w:firstLine="0"/>
              <w:jc w:val="both"/>
              <w:rPr>
                <w:rFonts w:ascii="Times New Roman" w:hAnsi="Times New Roman" w:cs="Times New Roman"/>
                <w:sz w:val="18"/>
                <w:szCs w:val="18"/>
              </w:rPr>
            </w:pPr>
            <w:r w:rsidRPr="008B3B17">
              <w:rPr>
                <w:rFonts w:ascii="Times New Roman" w:hAnsi="Times New Roman" w:cs="Times New Roman"/>
                <w:sz w:val="18"/>
                <w:szCs w:val="18"/>
              </w:rPr>
              <w:t>2350,25</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61" w:type="pct"/>
            <w:gridSpan w:val="3"/>
          </w:tcPr>
          <w:p w:rsidR="00FA6C81" w:rsidRPr="008B3B17" w:rsidRDefault="00FA6C81" w:rsidP="008B3B17">
            <w:pPr>
              <w:rPr>
                <w:sz w:val="18"/>
                <w:szCs w:val="18"/>
              </w:rPr>
            </w:pPr>
            <w:r w:rsidRPr="008B3B17">
              <w:rPr>
                <w:sz w:val="18"/>
                <w:szCs w:val="18"/>
              </w:rPr>
              <w:t>4442,69</w:t>
            </w:r>
          </w:p>
        </w:tc>
        <w:tc>
          <w:tcPr>
            <w:tcW w:w="361" w:type="pct"/>
            <w:gridSpan w:val="3"/>
          </w:tcPr>
          <w:p w:rsidR="00FA6C81" w:rsidRPr="008B3B17" w:rsidRDefault="00FA6C81" w:rsidP="008B3B17">
            <w:pPr>
              <w:rPr>
                <w:sz w:val="18"/>
                <w:szCs w:val="18"/>
              </w:rPr>
            </w:pPr>
            <w:r w:rsidRPr="008B3B17">
              <w:rPr>
                <w:sz w:val="18"/>
                <w:szCs w:val="18"/>
              </w:rPr>
              <w:t>2000,0</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2442,69</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FA6C81" w:rsidRPr="008B3B17" w:rsidTr="008B3B17">
        <w:tc>
          <w:tcPr>
            <w:tcW w:w="5000" w:type="pct"/>
            <w:gridSpan w:val="24"/>
          </w:tcPr>
          <w:p w:rsidR="00FA6C81" w:rsidRPr="008B3B17" w:rsidRDefault="00FA6C81" w:rsidP="008B3B17">
            <w:pPr>
              <w:pStyle w:val="ConsPlusCell"/>
              <w:rPr>
                <w:rFonts w:ascii="Times New Roman" w:hAnsi="Times New Roman" w:cs="Times New Roman"/>
                <w:iCs/>
                <w:sz w:val="18"/>
                <w:szCs w:val="18"/>
              </w:rPr>
            </w:pPr>
            <w:r w:rsidRPr="008B3B17">
              <w:rPr>
                <w:rFonts w:ascii="Times New Roman" w:hAnsi="Times New Roman" w:cs="Times New Roman"/>
                <w:iCs/>
                <w:sz w:val="18"/>
                <w:szCs w:val="18"/>
              </w:rPr>
              <w:t>в  том числе:</w:t>
            </w:r>
          </w:p>
        </w:tc>
      </w:tr>
      <w:tr w:rsidR="008B3B17" w:rsidRPr="008B3B17" w:rsidTr="008B3B17">
        <w:trPr>
          <w:trHeight w:val="319"/>
        </w:trPr>
        <w:tc>
          <w:tcPr>
            <w:tcW w:w="199" w:type="pct"/>
            <w:gridSpan w:val="3"/>
            <w:vMerge w:val="restart"/>
          </w:tcPr>
          <w:p w:rsidR="00FA6C81" w:rsidRPr="008B3B17" w:rsidRDefault="00FA6C81" w:rsidP="008B3B17">
            <w:pPr>
              <w:pStyle w:val="ConsPlusCell"/>
              <w:jc w:val="center"/>
              <w:rPr>
                <w:rFonts w:ascii="Times New Roman" w:hAnsi="Times New Roman" w:cs="Times New Roman"/>
                <w:iCs/>
                <w:sz w:val="18"/>
                <w:szCs w:val="18"/>
              </w:rPr>
            </w:pPr>
            <w:r w:rsidRPr="008B3B17">
              <w:rPr>
                <w:rFonts w:ascii="Times New Roman" w:hAnsi="Times New Roman" w:cs="Times New Roman"/>
                <w:iCs/>
                <w:sz w:val="18"/>
                <w:szCs w:val="18"/>
              </w:rPr>
              <w:t>2.1.1.</w:t>
            </w:r>
          </w:p>
        </w:tc>
        <w:tc>
          <w:tcPr>
            <w:tcW w:w="1023" w:type="pct"/>
            <w:vMerge w:val="restart"/>
          </w:tcPr>
          <w:p w:rsidR="00FA6C81" w:rsidRPr="008B3B17" w:rsidRDefault="00FA6C81" w:rsidP="008B3B17">
            <w:pPr>
              <w:pStyle w:val="ConsPlusCell"/>
              <w:rPr>
                <w:rFonts w:ascii="Times New Roman" w:hAnsi="Times New Roman" w:cs="Times New Roman"/>
                <w:iCs/>
                <w:sz w:val="18"/>
                <w:szCs w:val="18"/>
              </w:rPr>
            </w:pPr>
            <w:r w:rsidRPr="008B3B17">
              <w:rPr>
                <w:rFonts w:ascii="Times New Roman" w:hAnsi="Times New Roman" w:cs="Times New Roman"/>
                <w:sz w:val="18"/>
                <w:szCs w:val="18"/>
              </w:rPr>
              <w:t>Выравнивание бюджетной обеспеченности муниципальных образований Камешкирского района Пензенской области</w:t>
            </w:r>
          </w:p>
        </w:tc>
        <w:tc>
          <w:tcPr>
            <w:tcW w:w="488" w:type="pct"/>
            <w:gridSpan w:val="3"/>
            <w:vMerge w:val="restart"/>
          </w:tcPr>
          <w:p w:rsidR="00FA6C81" w:rsidRPr="008B3B17" w:rsidRDefault="00FA6C81" w:rsidP="008B3B17">
            <w:pPr>
              <w:pStyle w:val="ConsPlusCell"/>
              <w:rPr>
                <w:rFonts w:ascii="Times New Roman" w:hAnsi="Times New Roman" w:cs="Times New Roman"/>
                <w:iCs/>
                <w:sz w:val="18"/>
                <w:szCs w:val="18"/>
              </w:rPr>
            </w:pPr>
            <w:r w:rsidRPr="008B3B17">
              <w:rPr>
                <w:rFonts w:ascii="Times New Roman" w:hAnsi="Times New Roman" w:cs="Times New Roman"/>
                <w:sz w:val="18"/>
                <w:szCs w:val="18"/>
              </w:rPr>
              <w:t>Финансовое управление  Камешкирского района Пензенской области</w:t>
            </w:r>
          </w:p>
        </w:tc>
        <w:tc>
          <w:tcPr>
            <w:tcW w:w="308" w:type="pct"/>
          </w:tcPr>
          <w:p w:rsidR="00FA6C81" w:rsidRPr="008B3B17" w:rsidRDefault="00FA6C81" w:rsidP="008B3B17">
            <w:pPr>
              <w:pStyle w:val="ConsPlusCell"/>
              <w:jc w:val="center"/>
              <w:rPr>
                <w:rFonts w:ascii="Times New Roman" w:hAnsi="Times New Roman" w:cs="Times New Roman"/>
                <w:iCs/>
                <w:sz w:val="18"/>
                <w:szCs w:val="18"/>
              </w:rPr>
            </w:pPr>
            <w:r w:rsidRPr="008B3B17">
              <w:rPr>
                <w:rFonts w:ascii="Times New Roman" w:hAnsi="Times New Roman" w:cs="Times New Roman"/>
                <w:iCs/>
                <w:sz w:val="18"/>
                <w:szCs w:val="18"/>
              </w:rPr>
              <w:t>итого</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17579,94</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10000,0</w:t>
            </w:r>
          </w:p>
        </w:tc>
        <w:tc>
          <w:tcPr>
            <w:tcW w:w="414" w:type="pct"/>
            <w:gridSpan w:val="4"/>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7579,94</w:t>
            </w:r>
          </w:p>
        </w:tc>
        <w:tc>
          <w:tcPr>
            <w:tcW w:w="490"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08"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85" w:type="pct"/>
            <w:gridSpan w:val="3"/>
          </w:tcPr>
          <w:p w:rsidR="00FA6C81" w:rsidRPr="008B3B17" w:rsidRDefault="00FA6C81" w:rsidP="008B3B17">
            <w:pPr>
              <w:pStyle w:val="ConsPlusCell"/>
              <w:jc w:val="center"/>
              <w:rPr>
                <w:rFonts w:ascii="Times New Roman" w:hAnsi="Times New Roman" w:cs="Times New Roman"/>
                <w:iCs/>
                <w:sz w:val="18"/>
                <w:szCs w:val="18"/>
              </w:rPr>
            </w:pPr>
            <w:r w:rsidRPr="008B3B17">
              <w:rPr>
                <w:rFonts w:ascii="Times New Roman" w:hAnsi="Times New Roman" w:cs="Times New Roman"/>
                <w:sz w:val="18"/>
                <w:szCs w:val="18"/>
              </w:rPr>
              <w:t>Минимально гарантированный уровень расчетной бюджетной обеспеченности (процент от среднего уровня)</w:t>
            </w:r>
          </w:p>
        </w:tc>
        <w:tc>
          <w:tcPr>
            <w:tcW w:w="362" w:type="pct"/>
            <w:vMerge w:val="restart"/>
          </w:tcPr>
          <w:p w:rsidR="00FA6C81" w:rsidRPr="008B3B17" w:rsidRDefault="00FA6C81" w:rsidP="008B3B17">
            <w:pPr>
              <w:pStyle w:val="ConsPlusCell"/>
              <w:jc w:val="right"/>
              <w:rPr>
                <w:rFonts w:ascii="Times New Roman" w:hAnsi="Times New Roman" w:cs="Times New Roman"/>
                <w:iCs/>
                <w:sz w:val="18"/>
                <w:szCs w:val="18"/>
              </w:rPr>
            </w:pPr>
            <w:r w:rsidRPr="008B3B17">
              <w:rPr>
                <w:rFonts w:ascii="Times New Roman" w:hAnsi="Times New Roman" w:cs="Times New Roman"/>
                <w:iCs/>
                <w:sz w:val="18"/>
                <w:szCs w:val="18"/>
              </w:rPr>
              <w:t>2.1.</w:t>
            </w:r>
          </w:p>
        </w:tc>
      </w:tr>
      <w:tr w:rsidR="008B3B17" w:rsidRPr="008B3B17" w:rsidTr="008B3B17">
        <w:trPr>
          <w:trHeight w:val="217"/>
        </w:trPr>
        <w:tc>
          <w:tcPr>
            <w:tcW w:w="199" w:type="pct"/>
            <w:gridSpan w:val="3"/>
            <w:vMerge/>
          </w:tcPr>
          <w:p w:rsidR="00FA6C81" w:rsidRPr="008B3B17" w:rsidRDefault="00FA6C81" w:rsidP="008B3B17">
            <w:pPr>
              <w:pStyle w:val="ConsPlusCell"/>
              <w:jc w:val="center"/>
              <w:rPr>
                <w:rFonts w:ascii="Times New Roman" w:hAnsi="Times New Roman" w:cs="Times New Roman"/>
                <w:iCs/>
                <w:sz w:val="18"/>
                <w:szCs w:val="18"/>
              </w:rPr>
            </w:pPr>
          </w:p>
        </w:tc>
        <w:tc>
          <w:tcPr>
            <w:tcW w:w="1023" w:type="pct"/>
            <w:vMerge/>
          </w:tcPr>
          <w:p w:rsidR="00FA6C81" w:rsidRPr="008B3B17" w:rsidRDefault="00FA6C81" w:rsidP="008B3B17">
            <w:pPr>
              <w:pStyle w:val="ConsPlusCell"/>
              <w:rPr>
                <w:rFonts w:ascii="Times New Roman" w:hAnsi="Times New Roman" w:cs="Times New Roman"/>
                <w:sz w:val="18"/>
                <w:szCs w:val="18"/>
              </w:rPr>
            </w:pPr>
          </w:p>
        </w:tc>
        <w:tc>
          <w:tcPr>
            <w:tcW w:w="488" w:type="pct"/>
            <w:gridSpan w:val="3"/>
            <w:vMerge/>
          </w:tcPr>
          <w:p w:rsidR="00FA6C81" w:rsidRPr="008B3B17" w:rsidRDefault="00FA6C81" w:rsidP="008B3B17">
            <w:pPr>
              <w:pStyle w:val="ConsPlusCell"/>
              <w:jc w:val="center"/>
              <w:rPr>
                <w:rFonts w:ascii="Times New Roman" w:hAnsi="Times New Roman" w:cs="Times New Roman"/>
                <w:sz w:val="18"/>
                <w:szCs w:val="18"/>
              </w:rPr>
            </w:pPr>
          </w:p>
        </w:tc>
        <w:tc>
          <w:tcPr>
            <w:tcW w:w="308" w:type="pct"/>
          </w:tcPr>
          <w:p w:rsidR="00FA6C81" w:rsidRPr="008B3B17" w:rsidRDefault="00FA6C81" w:rsidP="008B3B17">
            <w:pPr>
              <w:pStyle w:val="ConsPlusCell"/>
              <w:jc w:val="center"/>
              <w:rPr>
                <w:rFonts w:ascii="Times New Roman" w:hAnsi="Times New Roman" w:cs="Times New Roman"/>
                <w:iCs/>
                <w:sz w:val="18"/>
                <w:szCs w:val="18"/>
              </w:rPr>
            </w:pPr>
            <w:r w:rsidRPr="008B3B17">
              <w:rPr>
                <w:rFonts w:ascii="Times New Roman" w:hAnsi="Times New Roman" w:cs="Times New Roman"/>
                <w:iCs/>
                <w:sz w:val="18"/>
                <w:szCs w:val="18"/>
              </w:rPr>
              <w:t>2016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2000,0</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2000,0</w:t>
            </w:r>
          </w:p>
        </w:tc>
        <w:tc>
          <w:tcPr>
            <w:tcW w:w="414" w:type="pct"/>
            <w:gridSpan w:val="4"/>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0"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08"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85" w:type="pct"/>
            <w:gridSpan w:val="3"/>
          </w:tcPr>
          <w:p w:rsidR="00FA6C81" w:rsidRPr="008B3B17" w:rsidRDefault="00FA6C81" w:rsidP="008B3B17">
            <w:pPr>
              <w:pStyle w:val="ConsPlusCell"/>
              <w:jc w:val="center"/>
              <w:rPr>
                <w:rFonts w:ascii="Times New Roman" w:hAnsi="Times New Roman" w:cs="Times New Roman"/>
                <w:iCs/>
                <w:sz w:val="18"/>
                <w:szCs w:val="18"/>
              </w:rPr>
            </w:pPr>
            <w:r w:rsidRPr="008B3B17">
              <w:rPr>
                <w:rFonts w:ascii="Times New Roman" w:hAnsi="Times New Roman" w:cs="Times New Roman"/>
                <w:iCs/>
                <w:sz w:val="18"/>
                <w:szCs w:val="18"/>
              </w:rPr>
              <w:t>80</w:t>
            </w:r>
          </w:p>
        </w:tc>
        <w:tc>
          <w:tcPr>
            <w:tcW w:w="362" w:type="pct"/>
            <w:vMerge/>
          </w:tcPr>
          <w:p w:rsidR="00FA6C81" w:rsidRPr="008B3B17" w:rsidRDefault="00FA6C81" w:rsidP="008B3B17">
            <w:pPr>
              <w:pStyle w:val="ConsPlusCell"/>
              <w:jc w:val="center"/>
              <w:rPr>
                <w:rFonts w:ascii="Times New Roman" w:hAnsi="Times New Roman" w:cs="Times New Roman"/>
                <w:iCs/>
                <w:sz w:val="18"/>
                <w:szCs w:val="18"/>
              </w:rPr>
            </w:pPr>
          </w:p>
        </w:tc>
      </w:tr>
      <w:tr w:rsidR="008B3B17" w:rsidRPr="008B3B17" w:rsidTr="008B3B17">
        <w:trPr>
          <w:trHeight w:val="217"/>
        </w:trPr>
        <w:tc>
          <w:tcPr>
            <w:tcW w:w="199" w:type="pct"/>
            <w:gridSpan w:val="3"/>
            <w:vMerge/>
          </w:tcPr>
          <w:p w:rsidR="00FA6C81" w:rsidRPr="008B3B17" w:rsidRDefault="00FA6C81" w:rsidP="008B3B17">
            <w:pPr>
              <w:pStyle w:val="ConsPlusCell"/>
              <w:jc w:val="center"/>
              <w:rPr>
                <w:rFonts w:ascii="Times New Roman" w:hAnsi="Times New Roman" w:cs="Times New Roman"/>
                <w:iCs/>
                <w:sz w:val="18"/>
                <w:szCs w:val="18"/>
              </w:rPr>
            </w:pPr>
          </w:p>
        </w:tc>
        <w:tc>
          <w:tcPr>
            <w:tcW w:w="1023" w:type="pct"/>
            <w:vMerge/>
          </w:tcPr>
          <w:p w:rsidR="00FA6C81" w:rsidRPr="008B3B17" w:rsidRDefault="00FA6C81" w:rsidP="008B3B17">
            <w:pPr>
              <w:pStyle w:val="ConsPlusCell"/>
              <w:rPr>
                <w:rFonts w:ascii="Times New Roman" w:hAnsi="Times New Roman" w:cs="Times New Roman"/>
                <w:sz w:val="18"/>
                <w:szCs w:val="18"/>
              </w:rPr>
            </w:pPr>
          </w:p>
        </w:tc>
        <w:tc>
          <w:tcPr>
            <w:tcW w:w="488" w:type="pct"/>
            <w:gridSpan w:val="3"/>
            <w:vMerge/>
          </w:tcPr>
          <w:p w:rsidR="00FA6C81" w:rsidRPr="008B3B17" w:rsidRDefault="00FA6C81" w:rsidP="008B3B17">
            <w:pPr>
              <w:pStyle w:val="ConsPlusCell"/>
              <w:jc w:val="center"/>
              <w:rPr>
                <w:rFonts w:ascii="Times New Roman" w:hAnsi="Times New Roman" w:cs="Times New Roman"/>
                <w:sz w:val="18"/>
                <w:szCs w:val="18"/>
              </w:rPr>
            </w:pPr>
          </w:p>
        </w:tc>
        <w:tc>
          <w:tcPr>
            <w:tcW w:w="308" w:type="pct"/>
          </w:tcPr>
          <w:p w:rsidR="00FA6C81" w:rsidRPr="008B3B17" w:rsidRDefault="00FA6C81" w:rsidP="008B3B17">
            <w:pPr>
              <w:pStyle w:val="ConsPlusCell"/>
              <w:jc w:val="center"/>
              <w:rPr>
                <w:rFonts w:ascii="Times New Roman" w:hAnsi="Times New Roman" w:cs="Times New Roman"/>
                <w:iCs/>
                <w:sz w:val="18"/>
                <w:szCs w:val="18"/>
              </w:rPr>
            </w:pPr>
            <w:r w:rsidRPr="008B3B17">
              <w:rPr>
                <w:rFonts w:ascii="Times New Roman" w:hAnsi="Times New Roman" w:cs="Times New Roman"/>
                <w:iCs/>
                <w:sz w:val="18"/>
                <w:szCs w:val="18"/>
              </w:rPr>
              <w:t>2017</w:t>
            </w:r>
          </w:p>
        </w:tc>
        <w:tc>
          <w:tcPr>
            <w:tcW w:w="361" w:type="pct"/>
            <w:gridSpan w:val="3"/>
          </w:tcPr>
          <w:p w:rsidR="00FA6C81" w:rsidRPr="008B3B17" w:rsidRDefault="00FA6C81" w:rsidP="008B3B17">
            <w:pPr>
              <w:rPr>
                <w:sz w:val="18"/>
                <w:szCs w:val="18"/>
              </w:rPr>
            </w:pPr>
            <w:r w:rsidRPr="008B3B17">
              <w:rPr>
                <w:sz w:val="18"/>
                <w:szCs w:val="18"/>
              </w:rPr>
              <w:t>2000,0</w:t>
            </w:r>
          </w:p>
        </w:tc>
        <w:tc>
          <w:tcPr>
            <w:tcW w:w="361" w:type="pct"/>
            <w:gridSpan w:val="3"/>
          </w:tcPr>
          <w:p w:rsidR="00FA6C81" w:rsidRPr="008B3B17" w:rsidRDefault="00FA6C81" w:rsidP="008B3B17">
            <w:pPr>
              <w:rPr>
                <w:sz w:val="18"/>
                <w:szCs w:val="18"/>
              </w:rPr>
            </w:pPr>
            <w:r w:rsidRPr="008B3B17">
              <w:rPr>
                <w:sz w:val="18"/>
                <w:szCs w:val="18"/>
              </w:rPr>
              <w:t>2000,0</w:t>
            </w:r>
          </w:p>
        </w:tc>
        <w:tc>
          <w:tcPr>
            <w:tcW w:w="414" w:type="pct"/>
            <w:gridSpan w:val="4"/>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0"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08"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85" w:type="pct"/>
            <w:gridSpan w:val="3"/>
          </w:tcPr>
          <w:p w:rsidR="00FA6C81" w:rsidRPr="008B3B17" w:rsidRDefault="00FA6C81" w:rsidP="008B3B17">
            <w:pPr>
              <w:pStyle w:val="ConsPlusCell"/>
              <w:jc w:val="center"/>
              <w:rPr>
                <w:rFonts w:ascii="Times New Roman" w:hAnsi="Times New Roman" w:cs="Times New Roman"/>
                <w:iCs/>
                <w:sz w:val="18"/>
                <w:szCs w:val="18"/>
              </w:rPr>
            </w:pPr>
            <w:r w:rsidRPr="008B3B17">
              <w:rPr>
                <w:rFonts w:ascii="Times New Roman" w:hAnsi="Times New Roman" w:cs="Times New Roman"/>
                <w:iCs/>
                <w:sz w:val="18"/>
                <w:szCs w:val="18"/>
              </w:rPr>
              <w:t>80</w:t>
            </w:r>
          </w:p>
        </w:tc>
        <w:tc>
          <w:tcPr>
            <w:tcW w:w="362" w:type="pct"/>
            <w:vMerge/>
          </w:tcPr>
          <w:p w:rsidR="00FA6C81" w:rsidRPr="008B3B17" w:rsidRDefault="00FA6C81" w:rsidP="008B3B17">
            <w:pPr>
              <w:pStyle w:val="ConsPlusCell"/>
              <w:jc w:val="center"/>
              <w:rPr>
                <w:rFonts w:ascii="Times New Roman" w:hAnsi="Times New Roman" w:cs="Times New Roman"/>
                <w:iCs/>
                <w:sz w:val="18"/>
                <w:szCs w:val="18"/>
              </w:rPr>
            </w:pPr>
          </w:p>
        </w:tc>
      </w:tr>
      <w:tr w:rsidR="008B3B17" w:rsidRPr="008B3B17" w:rsidTr="008B3B17">
        <w:trPr>
          <w:trHeight w:val="268"/>
        </w:trPr>
        <w:tc>
          <w:tcPr>
            <w:tcW w:w="199" w:type="pct"/>
            <w:gridSpan w:val="3"/>
            <w:vMerge/>
          </w:tcPr>
          <w:p w:rsidR="00FA6C81" w:rsidRPr="008B3B17" w:rsidRDefault="00FA6C81" w:rsidP="008B3B17">
            <w:pPr>
              <w:pStyle w:val="ConsPlusCell"/>
              <w:jc w:val="center"/>
              <w:rPr>
                <w:rFonts w:ascii="Times New Roman" w:hAnsi="Times New Roman" w:cs="Times New Roman"/>
                <w:iCs/>
                <w:sz w:val="18"/>
                <w:szCs w:val="18"/>
              </w:rPr>
            </w:pPr>
          </w:p>
        </w:tc>
        <w:tc>
          <w:tcPr>
            <w:tcW w:w="1023" w:type="pct"/>
            <w:vMerge/>
          </w:tcPr>
          <w:p w:rsidR="00FA6C81" w:rsidRPr="008B3B17" w:rsidRDefault="00FA6C81" w:rsidP="008B3B17">
            <w:pPr>
              <w:pStyle w:val="ConsPlusCell"/>
              <w:rPr>
                <w:rFonts w:ascii="Times New Roman" w:hAnsi="Times New Roman" w:cs="Times New Roman"/>
                <w:sz w:val="18"/>
                <w:szCs w:val="18"/>
              </w:rPr>
            </w:pPr>
          </w:p>
        </w:tc>
        <w:tc>
          <w:tcPr>
            <w:tcW w:w="488" w:type="pct"/>
            <w:gridSpan w:val="3"/>
            <w:vMerge/>
          </w:tcPr>
          <w:p w:rsidR="00FA6C81" w:rsidRPr="008B3B17" w:rsidRDefault="00FA6C81" w:rsidP="008B3B17">
            <w:pPr>
              <w:pStyle w:val="ConsPlusCell"/>
              <w:jc w:val="center"/>
              <w:rPr>
                <w:rFonts w:ascii="Times New Roman" w:hAnsi="Times New Roman" w:cs="Times New Roman"/>
                <w:sz w:val="18"/>
                <w:szCs w:val="18"/>
              </w:rPr>
            </w:pPr>
          </w:p>
        </w:tc>
        <w:tc>
          <w:tcPr>
            <w:tcW w:w="308" w:type="pct"/>
          </w:tcPr>
          <w:p w:rsidR="00FA6C81" w:rsidRPr="008B3B17" w:rsidRDefault="00FA6C81" w:rsidP="008B3B17">
            <w:pPr>
              <w:pStyle w:val="ConsPlusCell"/>
              <w:jc w:val="center"/>
              <w:rPr>
                <w:rFonts w:ascii="Times New Roman" w:hAnsi="Times New Roman" w:cs="Times New Roman"/>
                <w:iCs/>
                <w:sz w:val="18"/>
                <w:szCs w:val="18"/>
              </w:rPr>
            </w:pPr>
            <w:r w:rsidRPr="008B3B17">
              <w:rPr>
                <w:rFonts w:ascii="Times New Roman" w:hAnsi="Times New Roman" w:cs="Times New Roman"/>
                <w:iCs/>
                <w:sz w:val="18"/>
                <w:szCs w:val="18"/>
              </w:rPr>
              <w:t>2018</w:t>
            </w:r>
          </w:p>
        </w:tc>
        <w:tc>
          <w:tcPr>
            <w:tcW w:w="361" w:type="pct"/>
            <w:gridSpan w:val="3"/>
          </w:tcPr>
          <w:p w:rsidR="00FA6C81" w:rsidRPr="008B3B17" w:rsidRDefault="00FA6C81" w:rsidP="008B3B17">
            <w:pPr>
              <w:rPr>
                <w:sz w:val="18"/>
                <w:szCs w:val="18"/>
              </w:rPr>
            </w:pPr>
            <w:r w:rsidRPr="008B3B17">
              <w:rPr>
                <w:sz w:val="18"/>
                <w:szCs w:val="18"/>
              </w:rPr>
              <w:t>4787,0</w:t>
            </w:r>
          </w:p>
        </w:tc>
        <w:tc>
          <w:tcPr>
            <w:tcW w:w="361" w:type="pct"/>
            <w:gridSpan w:val="3"/>
          </w:tcPr>
          <w:p w:rsidR="00FA6C81" w:rsidRPr="008B3B17" w:rsidRDefault="00FA6C81" w:rsidP="008B3B17">
            <w:pPr>
              <w:rPr>
                <w:sz w:val="18"/>
                <w:szCs w:val="18"/>
              </w:rPr>
            </w:pPr>
            <w:r w:rsidRPr="008B3B17">
              <w:rPr>
                <w:sz w:val="18"/>
                <w:szCs w:val="18"/>
              </w:rPr>
              <w:t>2000,0</w:t>
            </w:r>
          </w:p>
        </w:tc>
        <w:tc>
          <w:tcPr>
            <w:tcW w:w="414" w:type="pct"/>
            <w:gridSpan w:val="4"/>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2787,00</w:t>
            </w:r>
          </w:p>
        </w:tc>
        <w:tc>
          <w:tcPr>
            <w:tcW w:w="490"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08"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85" w:type="pct"/>
            <w:gridSpan w:val="3"/>
          </w:tcPr>
          <w:p w:rsidR="00FA6C81" w:rsidRPr="008B3B17" w:rsidRDefault="00FA6C81" w:rsidP="008B3B17">
            <w:pPr>
              <w:pStyle w:val="ConsPlusCell"/>
              <w:jc w:val="center"/>
              <w:rPr>
                <w:rFonts w:ascii="Times New Roman" w:hAnsi="Times New Roman" w:cs="Times New Roman"/>
                <w:iCs/>
                <w:sz w:val="18"/>
                <w:szCs w:val="18"/>
              </w:rPr>
            </w:pPr>
            <w:r w:rsidRPr="008B3B17">
              <w:rPr>
                <w:rFonts w:ascii="Times New Roman" w:hAnsi="Times New Roman" w:cs="Times New Roman"/>
                <w:iCs/>
                <w:sz w:val="18"/>
                <w:szCs w:val="18"/>
              </w:rPr>
              <w:t>80</w:t>
            </w:r>
          </w:p>
        </w:tc>
        <w:tc>
          <w:tcPr>
            <w:tcW w:w="362" w:type="pct"/>
            <w:vMerge/>
          </w:tcPr>
          <w:p w:rsidR="00FA6C81" w:rsidRPr="008B3B17" w:rsidRDefault="00FA6C81" w:rsidP="008B3B17">
            <w:pPr>
              <w:pStyle w:val="ConsPlusCell"/>
              <w:jc w:val="center"/>
              <w:rPr>
                <w:rFonts w:ascii="Times New Roman" w:hAnsi="Times New Roman" w:cs="Times New Roman"/>
                <w:iCs/>
                <w:sz w:val="18"/>
                <w:szCs w:val="18"/>
              </w:rPr>
            </w:pPr>
          </w:p>
        </w:tc>
      </w:tr>
      <w:tr w:rsidR="008B3B17" w:rsidRPr="008B3B17" w:rsidTr="008B3B17">
        <w:trPr>
          <w:trHeight w:val="268"/>
        </w:trPr>
        <w:tc>
          <w:tcPr>
            <w:tcW w:w="199" w:type="pct"/>
            <w:gridSpan w:val="3"/>
            <w:vMerge/>
          </w:tcPr>
          <w:p w:rsidR="00FA6C81" w:rsidRPr="008B3B17" w:rsidRDefault="00FA6C81" w:rsidP="008B3B17">
            <w:pPr>
              <w:pStyle w:val="ConsPlusCell"/>
              <w:jc w:val="center"/>
              <w:rPr>
                <w:rFonts w:ascii="Times New Roman" w:hAnsi="Times New Roman" w:cs="Times New Roman"/>
                <w:iCs/>
                <w:sz w:val="18"/>
                <w:szCs w:val="18"/>
              </w:rPr>
            </w:pPr>
          </w:p>
        </w:tc>
        <w:tc>
          <w:tcPr>
            <w:tcW w:w="1023" w:type="pct"/>
            <w:vMerge/>
          </w:tcPr>
          <w:p w:rsidR="00FA6C81" w:rsidRPr="008B3B17" w:rsidRDefault="00FA6C81" w:rsidP="008B3B17">
            <w:pPr>
              <w:pStyle w:val="ConsPlusCell"/>
              <w:rPr>
                <w:rFonts w:ascii="Times New Roman" w:hAnsi="Times New Roman" w:cs="Times New Roman"/>
                <w:sz w:val="18"/>
                <w:szCs w:val="18"/>
              </w:rPr>
            </w:pPr>
          </w:p>
        </w:tc>
        <w:tc>
          <w:tcPr>
            <w:tcW w:w="488" w:type="pct"/>
            <w:gridSpan w:val="3"/>
            <w:vMerge/>
          </w:tcPr>
          <w:p w:rsidR="00FA6C81" w:rsidRPr="008B3B17" w:rsidRDefault="00FA6C81" w:rsidP="008B3B17">
            <w:pPr>
              <w:pStyle w:val="ConsPlusCell"/>
              <w:jc w:val="center"/>
              <w:rPr>
                <w:rFonts w:ascii="Times New Roman" w:hAnsi="Times New Roman" w:cs="Times New Roman"/>
                <w:sz w:val="18"/>
                <w:szCs w:val="18"/>
              </w:rPr>
            </w:pPr>
          </w:p>
        </w:tc>
        <w:tc>
          <w:tcPr>
            <w:tcW w:w="308" w:type="pct"/>
          </w:tcPr>
          <w:p w:rsidR="00FA6C81" w:rsidRPr="008B3B17" w:rsidRDefault="00FA6C81" w:rsidP="008B3B17">
            <w:pPr>
              <w:pStyle w:val="ConsPlusCell"/>
              <w:jc w:val="center"/>
              <w:rPr>
                <w:rFonts w:ascii="Times New Roman" w:hAnsi="Times New Roman" w:cs="Times New Roman"/>
                <w:iCs/>
                <w:sz w:val="18"/>
                <w:szCs w:val="18"/>
              </w:rPr>
            </w:pPr>
            <w:r w:rsidRPr="008B3B17">
              <w:rPr>
                <w:rFonts w:ascii="Times New Roman" w:hAnsi="Times New Roman" w:cs="Times New Roman"/>
                <w:iCs/>
                <w:sz w:val="18"/>
                <w:szCs w:val="18"/>
              </w:rPr>
              <w:t>2019</w:t>
            </w:r>
          </w:p>
        </w:tc>
        <w:tc>
          <w:tcPr>
            <w:tcW w:w="361" w:type="pct"/>
            <w:gridSpan w:val="3"/>
          </w:tcPr>
          <w:p w:rsidR="00FA6C81" w:rsidRPr="008B3B17" w:rsidRDefault="00FA6C81" w:rsidP="008B3B17">
            <w:pPr>
              <w:rPr>
                <w:sz w:val="18"/>
                <w:szCs w:val="18"/>
              </w:rPr>
            </w:pPr>
            <w:r w:rsidRPr="008B3B17">
              <w:rPr>
                <w:sz w:val="18"/>
                <w:szCs w:val="18"/>
              </w:rPr>
              <w:t>4350,25</w:t>
            </w:r>
          </w:p>
        </w:tc>
        <w:tc>
          <w:tcPr>
            <w:tcW w:w="361" w:type="pct"/>
            <w:gridSpan w:val="3"/>
          </w:tcPr>
          <w:p w:rsidR="00FA6C81" w:rsidRPr="008B3B17" w:rsidRDefault="00FA6C81" w:rsidP="008B3B17">
            <w:pPr>
              <w:rPr>
                <w:sz w:val="18"/>
                <w:szCs w:val="18"/>
              </w:rPr>
            </w:pPr>
            <w:r w:rsidRPr="008B3B17">
              <w:rPr>
                <w:sz w:val="18"/>
                <w:szCs w:val="18"/>
              </w:rPr>
              <w:t>2000,0</w:t>
            </w:r>
          </w:p>
        </w:tc>
        <w:tc>
          <w:tcPr>
            <w:tcW w:w="414" w:type="pct"/>
            <w:gridSpan w:val="4"/>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2350,25</w:t>
            </w:r>
          </w:p>
        </w:tc>
        <w:tc>
          <w:tcPr>
            <w:tcW w:w="490"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08"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85" w:type="pct"/>
            <w:gridSpan w:val="3"/>
          </w:tcPr>
          <w:p w:rsidR="00FA6C81" w:rsidRPr="008B3B17" w:rsidRDefault="00FA6C81" w:rsidP="008B3B17">
            <w:pPr>
              <w:pStyle w:val="ConsPlusCell"/>
              <w:jc w:val="center"/>
              <w:rPr>
                <w:rFonts w:ascii="Times New Roman" w:hAnsi="Times New Roman" w:cs="Times New Roman"/>
                <w:iCs/>
                <w:sz w:val="18"/>
                <w:szCs w:val="18"/>
              </w:rPr>
            </w:pPr>
            <w:r w:rsidRPr="008B3B17">
              <w:rPr>
                <w:rFonts w:ascii="Times New Roman" w:hAnsi="Times New Roman" w:cs="Times New Roman"/>
                <w:iCs/>
                <w:sz w:val="18"/>
                <w:szCs w:val="18"/>
              </w:rPr>
              <w:t>80</w:t>
            </w:r>
          </w:p>
        </w:tc>
        <w:tc>
          <w:tcPr>
            <w:tcW w:w="362" w:type="pct"/>
            <w:vMerge/>
          </w:tcPr>
          <w:p w:rsidR="00FA6C81" w:rsidRPr="008B3B17" w:rsidRDefault="00FA6C81" w:rsidP="008B3B17">
            <w:pPr>
              <w:pStyle w:val="ConsPlusCell"/>
              <w:jc w:val="center"/>
              <w:rPr>
                <w:rFonts w:ascii="Times New Roman" w:hAnsi="Times New Roman" w:cs="Times New Roman"/>
                <w:iCs/>
                <w:sz w:val="18"/>
                <w:szCs w:val="18"/>
              </w:rPr>
            </w:pPr>
          </w:p>
        </w:tc>
      </w:tr>
      <w:tr w:rsidR="008B3B17" w:rsidRPr="008B3B17" w:rsidTr="008B3B17">
        <w:trPr>
          <w:trHeight w:val="569"/>
        </w:trPr>
        <w:tc>
          <w:tcPr>
            <w:tcW w:w="199" w:type="pct"/>
            <w:gridSpan w:val="3"/>
            <w:vMerge/>
          </w:tcPr>
          <w:p w:rsidR="00FA6C81" w:rsidRPr="008B3B17" w:rsidRDefault="00FA6C81" w:rsidP="008B3B17">
            <w:pPr>
              <w:pStyle w:val="ConsPlusCell"/>
              <w:jc w:val="center"/>
              <w:rPr>
                <w:rFonts w:ascii="Times New Roman" w:hAnsi="Times New Roman" w:cs="Times New Roman"/>
                <w:iCs/>
                <w:sz w:val="18"/>
                <w:szCs w:val="18"/>
              </w:rPr>
            </w:pPr>
          </w:p>
        </w:tc>
        <w:tc>
          <w:tcPr>
            <w:tcW w:w="1023" w:type="pct"/>
            <w:vMerge/>
          </w:tcPr>
          <w:p w:rsidR="00FA6C81" w:rsidRPr="008B3B17" w:rsidRDefault="00FA6C81" w:rsidP="008B3B17">
            <w:pPr>
              <w:pStyle w:val="ConsPlusCell"/>
              <w:rPr>
                <w:rFonts w:ascii="Times New Roman" w:hAnsi="Times New Roman" w:cs="Times New Roman"/>
                <w:sz w:val="18"/>
                <w:szCs w:val="18"/>
              </w:rPr>
            </w:pPr>
          </w:p>
        </w:tc>
        <w:tc>
          <w:tcPr>
            <w:tcW w:w="488" w:type="pct"/>
            <w:gridSpan w:val="3"/>
            <w:vMerge/>
          </w:tcPr>
          <w:p w:rsidR="00FA6C81" w:rsidRPr="008B3B17" w:rsidRDefault="00FA6C81" w:rsidP="008B3B17">
            <w:pPr>
              <w:pStyle w:val="ConsPlusCell"/>
              <w:jc w:val="center"/>
              <w:rPr>
                <w:rFonts w:ascii="Times New Roman" w:hAnsi="Times New Roman" w:cs="Times New Roman"/>
                <w:sz w:val="18"/>
                <w:szCs w:val="18"/>
              </w:rPr>
            </w:pPr>
          </w:p>
        </w:tc>
        <w:tc>
          <w:tcPr>
            <w:tcW w:w="308" w:type="pct"/>
          </w:tcPr>
          <w:p w:rsidR="00FA6C81" w:rsidRPr="008B3B17" w:rsidRDefault="00FA6C81" w:rsidP="008B3B17">
            <w:pPr>
              <w:pStyle w:val="ConsPlusCell"/>
              <w:jc w:val="center"/>
              <w:rPr>
                <w:rFonts w:ascii="Times New Roman" w:hAnsi="Times New Roman" w:cs="Times New Roman"/>
                <w:iCs/>
                <w:sz w:val="18"/>
                <w:szCs w:val="18"/>
              </w:rPr>
            </w:pPr>
            <w:r w:rsidRPr="008B3B17">
              <w:rPr>
                <w:rFonts w:ascii="Times New Roman" w:hAnsi="Times New Roman" w:cs="Times New Roman"/>
                <w:iCs/>
                <w:sz w:val="18"/>
                <w:szCs w:val="18"/>
              </w:rPr>
              <w:t>2020</w:t>
            </w:r>
          </w:p>
        </w:tc>
        <w:tc>
          <w:tcPr>
            <w:tcW w:w="361" w:type="pct"/>
            <w:gridSpan w:val="3"/>
          </w:tcPr>
          <w:p w:rsidR="00FA6C81" w:rsidRPr="008B3B17" w:rsidRDefault="00FA6C81" w:rsidP="008B3B17">
            <w:pPr>
              <w:rPr>
                <w:sz w:val="18"/>
                <w:szCs w:val="18"/>
              </w:rPr>
            </w:pPr>
            <w:r w:rsidRPr="008B3B17">
              <w:rPr>
                <w:sz w:val="18"/>
                <w:szCs w:val="18"/>
              </w:rPr>
              <w:t>4442,69</w:t>
            </w:r>
          </w:p>
        </w:tc>
        <w:tc>
          <w:tcPr>
            <w:tcW w:w="361" w:type="pct"/>
            <w:gridSpan w:val="3"/>
          </w:tcPr>
          <w:p w:rsidR="00FA6C81" w:rsidRPr="008B3B17" w:rsidRDefault="00FA6C81" w:rsidP="008B3B17">
            <w:pPr>
              <w:rPr>
                <w:sz w:val="18"/>
                <w:szCs w:val="18"/>
              </w:rPr>
            </w:pPr>
            <w:r w:rsidRPr="008B3B17">
              <w:rPr>
                <w:sz w:val="18"/>
                <w:szCs w:val="18"/>
              </w:rPr>
              <w:t>2000,0</w:t>
            </w:r>
          </w:p>
        </w:tc>
        <w:tc>
          <w:tcPr>
            <w:tcW w:w="414" w:type="pct"/>
            <w:gridSpan w:val="4"/>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2442,69</w:t>
            </w:r>
          </w:p>
        </w:tc>
        <w:tc>
          <w:tcPr>
            <w:tcW w:w="490"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08"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85" w:type="pct"/>
            <w:gridSpan w:val="3"/>
          </w:tcPr>
          <w:p w:rsidR="00FA6C81" w:rsidRPr="008B3B17" w:rsidRDefault="00FA6C81" w:rsidP="008B3B17">
            <w:pPr>
              <w:pStyle w:val="ConsPlusCell"/>
              <w:jc w:val="center"/>
              <w:rPr>
                <w:rFonts w:ascii="Times New Roman" w:hAnsi="Times New Roman" w:cs="Times New Roman"/>
                <w:iCs/>
                <w:sz w:val="18"/>
                <w:szCs w:val="18"/>
              </w:rPr>
            </w:pPr>
            <w:r w:rsidRPr="008B3B17">
              <w:rPr>
                <w:rFonts w:ascii="Times New Roman" w:hAnsi="Times New Roman" w:cs="Times New Roman"/>
                <w:iCs/>
                <w:sz w:val="18"/>
                <w:szCs w:val="18"/>
              </w:rPr>
              <w:t>80</w:t>
            </w:r>
          </w:p>
        </w:tc>
        <w:tc>
          <w:tcPr>
            <w:tcW w:w="362" w:type="pct"/>
            <w:vMerge/>
          </w:tcPr>
          <w:p w:rsidR="00FA6C81" w:rsidRPr="008B3B17" w:rsidRDefault="00FA6C81" w:rsidP="008B3B17">
            <w:pPr>
              <w:pStyle w:val="ConsPlusCell"/>
              <w:jc w:val="center"/>
              <w:rPr>
                <w:rFonts w:ascii="Times New Roman" w:hAnsi="Times New Roman" w:cs="Times New Roman"/>
                <w:iCs/>
                <w:sz w:val="18"/>
                <w:szCs w:val="18"/>
              </w:rPr>
            </w:pPr>
          </w:p>
        </w:tc>
      </w:tr>
      <w:tr w:rsidR="00FA6C81" w:rsidRPr="008B3B17" w:rsidTr="008B3B17">
        <w:tc>
          <w:tcPr>
            <w:tcW w:w="5000" w:type="pct"/>
            <w:gridSpan w:val="24"/>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Задача 3. Создание условий  для повышения качества управления муниципальными финансами</w:t>
            </w:r>
          </w:p>
        </w:tc>
      </w:tr>
      <w:tr w:rsidR="008B3B17" w:rsidRPr="008B3B17" w:rsidTr="008B3B17">
        <w:tc>
          <w:tcPr>
            <w:tcW w:w="185"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22.3.</w:t>
            </w:r>
          </w:p>
        </w:tc>
        <w:tc>
          <w:tcPr>
            <w:tcW w:w="1037"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Основное мероприятие 2.3. "Содействие повышению качества управления муниципальными финансами"</w:t>
            </w:r>
          </w:p>
        </w:tc>
        <w:tc>
          <w:tcPr>
            <w:tcW w:w="486"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Финансовое управление  Камешкирского района Пензенской области</w:t>
            </w: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Итого</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3962,0</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3962,0</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 xml:space="preserve">Комплексная оценка качества организации и осуществления бюджетного процесса муниципальных образований Камешкирского района </w:t>
            </w:r>
            <w:proofErr w:type="gramStart"/>
            <w:r w:rsidRPr="008B3B17">
              <w:rPr>
                <w:rFonts w:ascii="Times New Roman" w:hAnsi="Times New Roman" w:cs="Times New Roman"/>
                <w:sz w:val="18"/>
                <w:szCs w:val="18"/>
              </w:rPr>
              <w:t xml:space="preserve">( </w:t>
            </w:r>
            <w:proofErr w:type="gramEnd"/>
            <w:r w:rsidRPr="008B3B17">
              <w:rPr>
                <w:rFonts w:ascii="Times New Roman" w:hAnsi="Times New Roman" w:cs="Times New Roman"/>
                <w:sz w:val="18"/>
                <w:szCs w:val="18"/>
              </w:rPr>
              <w:t>% к уровню предыдущего года)</w:t>
            </w:r>
          </w:p>
        </w:tc>
        <w:tc>
          <w:tcPr>
            <w:tcW w:w="366"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2.3</w:t>
            </w: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2215,0</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2215,0</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105</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1747,0</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1747,0</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rPr>
          <w:trHeight w:val="819"/>
        </w:trPr>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708" w:type="pct"/>
            <w:gridSpan w:val="6"/>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Всего по подпрограмме 2:</w:t>
            </w: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Итого</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24009,34</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13962</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10047,34</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4679,20</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4215,0</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464,20</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61" w:type="pct"/>
            <w:gridSpan w:val="3"/>
          </w:tcPr>
          <w:p w:rsidR="00FA6C81" w:rsidRPr="008B3B17" w:rsidRDefault="00FA6C81" w:rsidP="008B3B17">
            <w:pPr>
              <w:rPr>
                <w:sz w:val="18"/>
                <w:szCs w:val="18"/>
              </w:rPr>
            </w:pPr>
            <w:r w:rsidRPr="008B3B17">
              <w:rPr>
                <w:sz w:val="18"/>
                <w:szCs w:val="18"/>
              </w:rPr>
              <w:t>4213,5</w:t>
            </w:r>
          </w:p>
        </w:tc>
        <w:tc>
          <w:tcPr>
            <w:tcW w:w="361" w:type="pct"/>
            <w:gridSpan w:val="3"/>
          </w:tcPr>
          <w:p w:rsidR="00FA6C81" w:rsidRPr="008B3B17" w:rsidRDefault="00FA6C81" w:rsidP="008B3B17">
            <w:pPr>
              <w:rPr>
                <w:sz w:val="18"/>
                <w:szCs w:val="18"/>
              </w:rPr>
            </w:pPr>
            <w:r w:rsidRPr="008B3B17">
              <w:rPr>
                <w:sz w:val="18"/>
                <w:szCs w:val="18"/>
              </w:rPr>
              <w:t>3747,0</w:t>
            </w:r>
          </w:p>
        </w:tc>
        <w:tc>
          <w:tcPr>
            <w:tcW w:w="405" w:type="pct"/>
            <w:gridSpan w:val="2"/>
          </w:tcPr>
          <w:p w:rsidR="00FA6C81" w:rsidRPr="008B3B17" w:rsidRDefault="00FA6C81" w:rsidP="008B3B17">
            <w:pPr>
              <w:rPr>
                <w:sz w:val="18"/>
                <w:szCs w:val="18"/>
              </w:rPr>
            </w:pPr>
            <w:r w:rsidRPr="008B3B17">
              <w:rPr>
                <w:sz w:val="18"/>
                <w:szCs w:val="18"/>
              </w:rPr>
              <w:t>466,50</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61" w:type="pct"/>
            <w:gridSpan w:val="3"/>
          </w:tcPr>
          <w:p w:rsidR="00FA6C81" w:rsidRPr="008B3B17" w:rsidRDefault="00FA6C81" w:rsidP="008B3B17">
            <w:pPr>
              <w:rPr>
                <w:sz w:val="18"/>
                <w:szCs w:val="18"/>
              </w:rPr>
            </w:pPr>
            <w:r w:rsidRPr="008B3B17">
              <w:rPr>
                <w:sz w:val="18"/>
                <w:szCs w:val="18"/>
              </w:rPr>
              <w:t>5289,5</w:t>
            </w:r>
          </w:p>
        </w:tc>
        <w:tc>
          <w:tcPr>
            <w:tcW w:w="361" w:type="pct"/>
            <w:gridSpan w:val="3"/>
          </w:tcPr>
          <w:p w:rsidR="00FA6C81" w:rsidRPr="008B3B17" w:rsidRDefault="00FA6C81" w:rsidP="008B3B17">
            <w:pPr>
              <w:rPr>
                <w:sz w:val="18"/>
                <w:szCs w:val="18"/>
              </w:rPr>
            </w:pPr>
            <w:r w:rsidRPr="008B3B17">
              <w:rPr>
                <w:sz w:val="18"/>
                <w:szCs w:val="18"/>
              </w:rPr>
              <w:t>2000</w:t>
            </w:r>
          </w:p>
        </w:tc>
        <w:tc>
          <w:tcPr>
            <w:tcW w:w="405" w:type="pct"/>
            <w:gridSpan w:val="2"/>
          </w:tcPr>
          <w:p w:rsidR="00FA6C81" w:rsidRPr="008B3B17" w:rsidRDefault="00FA6C81" w:rsidP="008B3B17">
            <w:pPr>
              <w:rPr>
                <w:sz w:val="18"/>
                <w:szCs w:val="18"/>
              </w:rPr>
            </w:pPr>
            <w:r w:rsidRPr="008B3B17">
              <w:rPr>
                <w:sz w:val="18"/>
                <w:szCs w:val="18"/>
              </w:rPr>
              <w:t>3289,5</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61" w:type="pct"/>
            <w:gridSpan w:val="3"/>
          </w:tcPr>
          <w:p w:rsidR="00FA6C81" w:rsidRPr="008B3B17" w:rsidRDefault="00FA6C81" w:rsidP="008B3B17">
            <w:pPr>
              <w:rPr>
                <w:sz w:val="18"/>
                <w:szCs w:val="18"/>
              </w:rPr>
            </w:pPr>
            <w:r w:rsidRPr="008B3B17">
              <w:rPr>
                <w:sz w:val="18"/>
                <w:szCs w:val="18"/>
              </w:rPr>
              <w:t>4858,05</w:t>
            </w:r>
          </w:p>
        </w:tc>
        <w:tc>
          <w:tcPr>
            <w:tcW w:w="361" w:type="pct"/>
            <w:gridSpan w:val="3"/>
          </w:tcPr>
          <w:p w:rsidR="00FA6C81" w:rsidRPr="008B3B17" w:rsidRDefault="00FA6C81" w:rsidP="008B3B17">
            <w:pPr>
              <w:rPr>
                <w:sz w:val="18"/>
                <w:szCs w:val="18"/>
              </w:rPr>
            </w:pPr>
            <w:r w:rsidRPr="008B3B17">
              <w:rPr>
                <w:sz w:val="18"/>
                <w:szCs w:val="18"/>
              </w:rPr>
              <w:t>2000</w:t>
            </w:r>
          </w:p>
        </w:tc>
        <w:tc>
          <w:tcPr>
            <w:tcW w:w="405" w:type="pct"/>
            <w:gridSpan w:val="2"/>
          </w:tcPr>
          <w:p w:rsidR="00FA6C81" w:rsidRPr="008B3B17" w:rsidRDefault="00FA6C81" w:rsidP="008B3B17">
            <w:pPr>
              <w:rPr>
                <w:sz w:val="18"/>
                <w:szCs w:val="18"/>
              </w:rPr>
            </w:pPr>
            <w:r w:rsidRPr="008B3B17">
              <w:rPr>
                <w:sz w:val="18"/>
                <w:szCs w:val="18"/>
              </w:rPr>
              <w:t>2858,05</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61" w:type="pct"/>
            <w:gridSpan w:val="3"/>
          </w:tcPr>
          <w:p w:rsidR="00FA6C81" w:rsidRPr="008B3B17" w:rsidRDefault="00FA6C81" w:rsidP="008B3B17">
            <w:pPr>
              <w:rPr>
                <w:sz w:val="18"/>
                <w:szCs w:val="18"/>
              </w:rPr>
            </w:pPr>
            <w:r w:rsidRPr="008B3B17">
              <w:rPr>
                <w:sz w:val="18"/>
                <w:szCs w:val="18"/>
              </w:rPr>
              <w:t>4969,09</w:t>
            </w:r>
          </w:p>
        </w:tc>
        <w:tc>
          <w:tcPr>
            <w:tcW w:w="361" w:type="pct"/>
            <w:gridSpan w:val="3"/>
          </w:tcPr>
          <w:p w:rsidR="00FA6C81" w:rsidRPr="008B3B17" w:rsidRDefault="00FA6C81" w:rsidP="008B3B17">
            <w:pPr>
              <w:rPr>
                <w:sz w:val="18"/>
                <w:szCs w:val="18"/>
              </w:rPr>
            </w:pPr>
            <w:r w:rsidRPr="008B3B17">
              <w:rPr>
                <w:sz w:val="18"/>
                <w:szCs w:val="18"/>
              </w:rPr>
              <w:t>2000</w:t>
            </w:r>
          </w:p>
        </w:tc>
        <w:tc>
          <w:tcPr>
            <w:tcW w:w="405" w:type="pct"/>
            <w:gridSpan w:val="2"/>
          </w:tcPr>
          <w:p w:rsidR="00FA6C81" w:rsidRPr="008B3B17" w:rsidRDefault="00FA6C81" w:rsidP="008B3B17">
            <w:pPr>
              <w:rPr>
                <w:sz w:val="18"/>
                <w:szCs w:val="18"/>
              </w:rPr>
            </w:pPr>
            <w:r w:rsidRPr="008B3B17">
              <w:rPr>
                <w:sz w:val="18"/>
                <w:szCs w:val="18"/>
              </w:rPr>
              <w:t>2969,09</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FA6C81" w:rsidRPr="008B3B17" w:rsidTr="008B3B17">
        <w:tc>
          <w:tcPr>
            <w:tcW w:w="5000" w:type="pct"/>
            <w:gridSpan w:val="24"/>
          </w:tcPr>
          <w:p w:rsidR="00FA6C81" w:rsidRPr="008B3B17" w:rsidRDefault="00FA6C81" w:rsidP="008B3B17">
            <w:pPr>
              <w:jc w:val="center"/>
              <w:rPr>
                <w:sz w:val="18"/>
                <w:szCs w:val="18"/>
              </w:rPr>
            </w:pPr>
            <w:r w:rsidRPr="008B3B17">
              <w:rPr>
                <w:sz w:val="18"/>
                <w:szCs w:val="18"/>
              </w:rPr>
              <w:t>Подпрограмма 3 «Обеспечение деятельности Финансового управления Камешкирского района Пензенской области»</w:t>
            </w:r>
          </w:p>
        </w:tc>
      </w:tr>
      <w:tr w:rsidR="00FA6C81" w:rsidRPr="008B3B17" w:rsidTr="008B3B17">
        <w:tc>
          <w:tcPr>
            <w:tcW w:w="5000" w:type="pct"/>
            <w:gridSpan w:val="24"/>
          </w:tcPr>
          <w:p w:rsidR="00FA6C81" w:rsidRPr="008B3B17" w:rsidRDefault="00FA6C81" w:rsidP="008B3B17">
            <w:pPr>
              <w:jc w:val="center"/>
              <w:rPr>
                <w:sz w:val="18"/>
                <w:szCs w:val="18"/>
              </w:rPr>
            </w:pPr>
            <w:r w:rsidRPr="008B3B17">
              <w:rPr>
                <w:sz w:val="18"/>
                <w:szCs w:val="18"/>
              </w:rPr>
              <w:lastRenderedPageBreak/>
              <w:t>Цель подпрограммы – обеспечение сбалансированности и устойчивости бюджетной системы и организация бюджетного процесса</w:t>
            </w:r>
          </w:p>
        </w:tc>
      </w:tr>
      <w:tr w:rsidR="00FA6C81" w:rsidRPr="008B3B17" w:rsidTr="008B3B17">
        <w:tc>
          <w:tcPr>
            <w:tcW w:w="5000" w:type="pct"/>
            <w:gridSpan w:val="24"/>
          </w:tcPr>
          <w:p w:rsidR="00FA6C81" w:rsidRPr="008B3B17" w:rsidRDefault="00FA6C81" w:rsidP="008B3B17">
            <w:pPr>
              <w:jc w:val="center"/>
              <w:rPr>
                <w:sz w:val="18"/>
                <w:szCs w:val="18"/>
              </w:rPr>
            </w:pPr>
            <w:r w:rsidRPr="008B3B17">
              <w:rPr>
                <w:sz w:val="18"/>
                <w:szCs w:val="18"/>
              </w:rPr>
              <w:t>Задача 1. Повышение уровня бюджетного самообеспечения, формирование и организация исполнения бюджета Камешкирского района Пензенской области, 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8B3B17" w:rsidRPr="008B3B17" w:rsidTr="008B3B17">
        <w:tc>
          <w:tcPr>
            <w:tcW w:w="185"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33.1</w:t>
            </w:r>
          </w:p>
        </w:tc>
        <w:tc>
          <w:tcPr>
            <w:tcW w:w="1037"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 xml:space="preserve">Основное мероприятие 3.1. "Формирование и исполнение бюджета Камешкирского района Пензенской области, </w:t>
            </w:r>
            <w:proofErr w:type="gramStart"/>
            <w:r w:rsidRPr="008B3B17">
              <w:rPr>
                <w:rFonts w:ascii="Times New Roman" w:hAnsi="Times New Roman" w:cs="Times New Roman"/>
                <w:sz w:val="18"/>
                <w:szCs w:val="18"/>
              </w:rPr>
              <w:t>контроль за</w:t>
            </w:r>
            <w:proofErr w:type="gramEnd"/>
            <w:r w:rsidRPr="008B3B17">
              <w:rPr>
                <w:rFonts w:ascii="Times New Roman" w:hAnsi="Times New Roman" w:cs="Times New Roman"/>
                <w:sz w:val="18"/>
                <w:szCs w:val="18"/>
              </w:rPr>
              <w:t xml:space="preserve"> исполнением бюджета Камешкирского района Пензенской области"</w:t>
            </w:r>
          </w:p>
        </w:tc>
        <w:tc>
          <w:tcPr>
            <w:tcW w:w="486"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Финансовое управление  Камешкирского района Пензенской области</w:t>
            </w: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Итого</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33398,72</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33393,89</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4,83</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3.1</w:t>
            </w:r>
          </w:p>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3.2</w:t>
            </w:r>
          </w:p>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3.3</w:t>
            </w:r>
          </w:p>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3.4</w:t>
            </w:r>
          </w:p>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3.5</w:t>
            </w: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5755,06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5755,06</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61" w:type="pct"/>
            <w:gridSpan w:val="3"/>
          </w:tcPr>
          <w:p w:rsidR="00FA6C81" w:rsidRPr="008B3B17" w:rsidRDefault="00FA6C81" w:rsidP="008B3B17">
            <w:pPr>
              <w:rPr>
                <w:sz w:val="18"/>
                <w:szCs w:val="18"/>
              </w:rPr>
            </w:pPr>
            <w:r w:rsidRPr="008B3B17">
              <w:rPr>
                <w:sz w:val="18"/>
                <w:szCs w:val="18"/>
              </w:rPr>
              <w:t>5836,03</w:t>
            </w:r>
          </w:p>
        </w:tc>
        <w:tc>
          <w:tcPr>
            <w:tcW w:w="361" w:type="pct"/>
            <w:gridSpan w:val="3"/>
          </w:tcPr>
          <w:p w:rsidR="00FA6C81" w:rsidRPr="008B3B17" w:rsidRDefault="00FA6C81" w:rsidP="008B3B17">
            <w:pPr>
              <w:rPr>
                <w:sz w:val="18"/>
                <w:szCs w:val="18"/>
              </w:rPr>
            </w:pPr>
            <w:r w:rsidRPr="008B3B17">
              <w:rPr>
                <w:sz w:val="18"/>
                <w:szCs w:val="18"/>
              </w:rPr>
              <w:t>5836,03</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61" w:type="pct"/>
            <w:gridSpan w:val="3"/>
          </w:tcPr>
          <w:p w:rsidR="00FA6C81" w:rsidRPr="008B3B17" w:rsidRDefault="00FA6C81" w:rsidP="008B3B17">
            <w:pPr>
              <w:rPr>
                <w:sz w:val="18"/>
                <w:szCs w:val="18"/>
              </w:rPr>
            </w:pPr>
            <w:r w:rsidRPr="008B3B17">
              <w:rPr>
                <w:sz w:val="18"/>
                <w:szCs w:val="18"/>
              </w:rPr>
              <w:t>7263,61</w:t>
            </w:r>
          </w:p>
        </w:tc>
        <w:tc>
          <w:tcPr>
            <w:tcW w:w="361" w:type="pct"/>
            <w:gridSpan w:val="3"/>
          </w:tcPr>
          <w:p w:rsidR="00FA6C81" w:rsidRPr="008B3B17" w:rsidRDefault="00FA6C81" w:rsidP="008B3B17">
            <w:pPr>
              <w:rPr>
                <w:sz w:val="18"/>
                <w:szCs w:val="18"/>
              </w:rPr>
            </w:pPr>
            <w:r w:rsidRPr="008B3B17">
              <w:rPr>
                <w:sz w:val="18"/>
                <w:szCs w:val="18"/>
              </w:rPr>
              <w:t>7262,0</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1,61</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61" w:type="pct"/>
            <w:gridSpan w:val="3"/>
          </w:tcPr>
          <w:p w:rsidR="00FA6C81" w:rsidRPr="008B3B17" w:rsidRDefault="00FA6C81" w:rsidP="008B3B17">
            <w:pPr>
              <w:rPr>
                <w:sz w:val="18"/>
                <w:szCs w:val="18"/>
              </w:rPr>
            </w:pPr>
            <w:r w:rsidRPr="008B3B17">
              <w:rPr>
                <w:sz w:val="18"/>
                <w:szCs w:val="18"/>
              </w:rPr>
              <w:t>7272,01</w:t>
            </w:r>
          </w:p>
        </w:tc>
        <w:tc>
          <w:tcPr>
            <w:tcW w:w="361" w:type="pct"/>
            <w:gridSpan w:val="3"/>
          </w:tcPr>
          <w:p w:rsidR="00FA6C81" w:rsidRPr="008B3B17" w:rsidRDefault="00FA6C81" w:rsidP="008B3B17">
            <w:pPr>
              <w:rPr>
                <w:sz w:val="18"/>
                <w:szCs w:val="18"/>
              </w:rPr>
            </w:pPr>
            <w:r w:rsidRPr="008B3B17">
              <w:rPr>
                <w:sz w:val="18"/>
                <w:szCs w:val="18"/>
              </w:rPr>
              <w:t>7270,4</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1,61</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61" w:type="pct"/>
            <w:gridSpan w:val="3"/>
          </w:tcPr>
          <w:p w:rsidR="00FA6C81" w:rsidRPr="008B3B17" w:rsidRDefault="00FA6C81" w:rsidP="008B3B17">
            <w:pPr>
              <w:rPr>
                <w:sz w:val="18"/>
                <w:szCs w:val="18"/>
              </w:rPr>
            </w:pPr>
            <w:r w:rsidRPr="008B3B17">
              <w:rPr>
                <w:sz w:val="18"/>
                <w:szCs w:val="18"/>
              </w:rPr>
              <w:t>7272,01</w:t>
            </w:r>
          </w:p>
        </w:tc>
        <w:tc>
          <w:tcPr>
            <w:tcW w:w="361" w:type="pct"/>
            <w:gridSpan w:val="3"/>
          </w:tcPr>
          <w:p w:rsidR="00FA6C81" w:rsidRPr="008B3B17" w:rsidRDefault="00FA6C81" w:rsidP="008B3B17">
            <w:pPr>
              <w:rPr>
                <w:sz w:val="18"/>
                <w:szCs w:val="18"/>
              </w:rPr>
            </w:pPr>
            <w:r w:rsidRPr="008B3B17">
              <w:rPr>
                <w:sz w:val="18"/>
                <w:szCs w:val="18"/>
              </w:rPr>
              <w:t>7270,4</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1,61</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vMerge/>
          </w:tcPr>
          <w:p w:rsidR="00FA6C81" w:rsidRPr="008B3B17" w:rsidRDefault="00FA6C81" w:rsidP="008B3B17">
            <w:pPr>
              <w:rPr>
                <w:sz w:val="18"/>
                <w:szCs w:val="18"/>
              </w:rPr>
            </w:pPr>
          </w:p>
        </w:tc>
      </w:tr>
      <w:tr w:rsidR="00FA6C81" w:rsidRPr="008B3B17" w:rsidTr="008B3B17">
        <w:tc>
          <w:tcPr>
            <w:tcW w:w="5000" w:type="pct"/>
            <w:gridSpan w:val="24"/>
          </w:tcPr>
          <w:p w:rsidR="00FA6C81" w:rsidRPr="008B3B17" w:rsidRDefault="00FA6C81" w:rsidP="008B3B17">
            <w:pPr>
              <w:pStyle w:val="ConsPlusNormal0"/>
              <w:rPr>
                <w:rFonts w:ascii="Times New Roman" w:hAnsi="Times New Roman" w:cs="Times New Roman"/>
                <w:sz w:val="18"/>
                <w:szCs w:val="18"/>
              </w:rPr>
            </w:pPr>
            <w:r w:rsidRPr="008B3B17">
              <w:rPr>
                <w:rFonts w:ascii="Times New Roman" w:hAnsi="Times New Roman" w:cs="Times New Roman"/>
                <w:sz w:val="18"/>
                <w:szCs w:val="18"/>
              </w:rPr>
              <w:t>в том числе:</w:t>
            </w:r>
          </w:p>
        </w:tc>
      </w:tr>
      <w:tr w:rsidR="008B3B17" w:rsidRPr="008B3B17" w:rsidTr="008B3B17">
        <w:trPr>
          <w:trHeight w:val="4571"/>
        </w:trPr>
        <w:tc>
          <w:tcPr>
            <w:tcW w:w="185"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33.1.1.</w:t>
            </w:r>
          </w:p>
        </w:tc>
        <w:tc>
          <w:tcPr>
            <w:tcW w:w="1037"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proofErr w:type="gramStart"/>
            <w:r w:rsidRPr="008B3B17">
              <w:rPr>
                <w:rFonts w:ascii="Times New Roman" w:hAnsi="Times New Roman" w:cs="Times New Roman"/>
                <w:sz w:val="18"/>
                <w:szCs w:val="18"/>
              </w:rPr>
              <w:t>Подготовка проекта бюджета Камешкирского района Пензенской области на очередной финансовый год и на плановый период, подготовка уточнений в бюджет Камешкирского района Пензенской области на текущий год и на плановый период, подготовка отчета об исполнении бюджета Камешкирского района Пензенской области за истекший год с одновременным представлением проекта решения об исполнении бюджета Камешкирского района Пензенской области</w:t>
            </w:r>
            <w:proofErr w:type="gramEnd"/>
          </w:p>
        </w:tc>
        <w:tc>
          <w:tcPr>
            <w:tcW w:w="486"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Финансовое управление  Камешкирского района Пензенской области</w:t>
            </w: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Итого</w:t>
            </w: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12210,78</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12205,95</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4,83</w:t>
            </w: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p w:rsidR="00FA6C81" w:rsidRPr="008B3B17" w:rsidRDefault="00FA6C81" w:rsidP="008B3B17">
            <w:pPr>
              <w:pStyle w:val="ConsPlusNormal0"/>
              <w:jc w:val="center"/>
              <w:rPr>
                <w:rFonts w:ascii="Times New Roman" w:hAnsi="Times New Roman" w:cs="Times New Roman"/>
                <w:sz w:val="18"/>
                <w:szCs w:val="18"/>
              </w:rPr>
            </w:pPr>
          </w:p>
        </w:tc>
        <w:tc>
          <w:tcPr>
            <w:tcW w:w="673" w:type="pct"/>
            <w:gridSpan w:val="2"/>
          </w:tcPr>
          <w:p w:rsidR="00FA6C81" w:rsidRPr="008B3B17" w:rsidRDefault="00FA6C81" w:rsidP="008B3B17">
            <w:pPr>
              <w:pStyle w:val="ConsPlusNormal0"/>
              <w:ind w:firstLine="21"/>
              <w:rPr>
                <w:rFonts w:ascii="Times New Roman" w:hAnsi="Times New Roman" w:cs="Times New Roman"/>
                <w:sz w:val="18"/>
                <w:szCs w:val="18"/>
              </w:rPr>
            </w:pPr>
            <w:r w:rsidRPr="008B3B17">
              <w:rPr>
                <w:rFonts w:ascii="Times New Roman" w:hAnsi="Times New Roman" w:cs="Times New Roman"/>
                <w:sz w:val="18"/>
                <w:szCs w:val="18"/>
              </w:rPr>
              <w:t>По необходимости</w:t>
            </w:r>
          </w:p>
        </w:tc>
        <w:tc>
          <w:tcPr>
            <w:tcW w:w="366"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3.1.</w:t>
            </w:r>
          </w:p>
        </w:tc>
      </w:tr>
      <w:tr w:rsidR="008B3B17" w:rsidRPr="008B3B17" w:rsidTr="008B3B17">
        <w:trPr>
          <w:trHeight w:val="385"/>
        </w:trPr>
        <w:tc>
          <w:tcPr>
            <w:tcW w:w="185" w:type="pct"/>
            <w:gridSpan w:val="2"/>
            <w:vMerge/>
          </w:tcPr>
          <w:p w:rsidR="00FA6C81" w:rsidRPr="008B3B17" w:rsidRDefault="00FA6C81" w:rsidP="008B3B17">
            <w:pPr>
              <w:pStyle w:val="ConsPlusNormal0"/>
              <w:jc w:val="center"/>
              <w:rPr>
                <w:rFonts w:ascii="Times New Roman" w:hAnsi="Times New Roman" w:cs="Times New Roman"/>
                <w:sz w:val="18"/>
                <w:szCs w:val="18"/>
              </w:rPr>
            </w:pPr>
          </w:p>
        </w:tc>
        <w:tc>
          <w:tcPr>
            <w:tcW w:w="1037" w:type="pct"/>
            <w:gridSpan w:val="2"/>
            <w:vMerge/>
          </w:tcPr>
          <w:p w:rsidR="00FA6C81" w:rsidRPr="008B3B17" w:rsidRDefault="00FA6C81" w:rsidP="008B3B17">
            <w:pPr>
              <w:pStyle w:val="ConsPlusNormal0"/>
              <w:ind w:firstLine="0"/>
              <w:rPr>
                <w:rFonts w:ascii="Times New Roman" w:hAnsi="Times New Roman" w:cs="Times New Roman"/>
                <w:sz w:val="18"/>
                <w:szCs w:val="18"/>
              </w:rPr>
            </w:pPr>
          </w:p>
        </w:tc>
        <w:tc>
          <w:tcPr>
            <w:tcW w:w="486" w:type="pct"/>
            <w:gridSpan w:val="2"/>
            <w:vMerge/>
          </w:tcPr>
          <w:p w:rsidR="00FA6C81" w:rsidRPr="008B3B17" w:rsidRDefault="00FA6C81" w:rsidP="008B3B17">
            <w:pPr>
              <w:pStyle w:val="ConsPlusNormal0"/>
              <w:ind w:firstLine="0"/>
              <w:rPr>
                <w:rFonts w:ascii="Times New Roman" w:hAnsi="Times New Roman" w:cs="Times New Roman"/>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1976,0</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1976,0</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ind w:firstLine="21"/>
              <w:rPr>
                <w:rFonts w:ascii="Times New Roman" w:hAnsi="Times New Roman" w:cs="Times New Roman"/>
                <w:sz w:val="18"/>
                <w:szCs w:val="18"/>
              </w:rPr>
            </w:pPr>
          </w:p>
        </w:tc>
        <w:tc>
          <w:tcPr>
            <w:tcW w:w="366" w:type="pct"/>
            <w:gridSpan w:val="2"/>
            <w:vMerge/>
          </w:tcPr>
          <w:p w:rsidR="00FA6C81" w:rsidRPr="008B3B17" w:rsidRDefault="00FA6C81" w:rsidP="008B3B17">
            <w:pPr>
              <w:pStyle w:val="ConsPlusNormal0"/>
              <w:jc w:val="center"/>
              <w:rPr>
                <w:rFonts w:ascii="Times New Roman" w:hAnsi="Times New Roman" w:cs="Times New Roman"/>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2015,62</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2015,62</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2734,12</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2732,51</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1,61</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2742,52</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2740,91</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1,61</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2742,52</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2740,91</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1,61</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33.1.2.</w:t>
            </w:r>
          </w:p>
        </w:tc>
        <w:tc>
          <w:tcPr>
            <w:tcW w:w="1037"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Исполнение бюджета Камешкирского района Пензенской области по расходам с учетом предоставленных платежных документов</w:t>
            </w:r>
          </w:p>
        </w:tc>
        <w:tc>
          <w:tcPr>
            <w:tcW w:w="486"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Финансовое управление  Камешкирского района Пензенской области</w:t>
            </w: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Итого</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9144,78</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9144,78</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Процент выполнения бюджета Камешкирско района Пензенской области по расходам с учетом предоставленных платежных документов, %</w:t>
            </w:r>
          </w:p>
        </w:tc>
        <w:tc>
          <w:tcPr>
            <w:tcW w:w="366"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3.3.</w:t>
            </w: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1594,0</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1594,0</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95</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61" w:type="pct"/>
            <w:gridSpan w:val="3"/>
          </w:tcPr>
          <w:p w:rsidR="00FA6C81" w:rsidRPr="008B3B17" w:rsidRDefault="00FA6C81" w:rsidP="008B3B17">
            <w:pPr>
              <w:rPr>
                <w:sz w:val="18"/>
                <w:szCs w:val="18"/>
              </w:rPr>
            </w:pPr>
            <w:r w:rsidRPr="008B3B17">
              <w:rPr>
                <w:sz w:val="18"/>
                <w:szCs w:val="18"/>
              </w:rPr>
              <w:t>1640,42</w:t>
            </w:r>
          </w:p>
        </w:tc>
        <w:tc>
          <w:tcPr>
            <w:tcW w:w="361" w:type="pct"/>
            <w:gridSpan w:val="3"/>
          </w:tcPr>
          <w:p w:rsidR="00FA6C81" w:rsidRPr="008B3B17" w:rsidRDefault="00FA6C81" w:rsidP="008B3B17">
            <w:pPr>
              <w:rPr>
                <w:sz w:val="18"/>
                <w:szCs w:val="18"/>
              </w:rPr>
            </w:pPr>
            <w:r w:rsidRPr="008B3B17">
              <w:rPr>
                <w:sz w:val="18"/>
                <w:szCs w:val="18"/>
              </w:rPr>
              <w:t>1640,42</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95</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61" w:type="pct"/>
            <w:gridSpan w:val="3"/>
          </w:tcPr>
          <w:p w:rsidR="00FA6C81" w:rsidRPr="008B3B17" w:rsidRDefault="00FA6C81" w:rsidP="008B3B17">
            <w:pPr>
              <w:rPr>
                <w:sz w:val="18"/>
                <w:szCs w:val="18"/>
              </w:rPr>
            </w:pPr>
            <w:r w:rsidRPr="008B3B17">
              <w:rPr>
                <w:sz w:val="18"/>
                <w:szCs w:val="18"/>
              </w:rPr>
              <w:t>1970,12</w:t>
            </w:r>
          </w:p>
        </w:tc>
        <w:tc>
          <w:tcPr>
            <w:tcW w:w="361" w:type="pct"/>
            <w:gridSpan w:val="3"/>
          </w:tcPr>
          <w:p w:rsidR="00FA6C81" w:rsidRPr="008B3B17" w:rsidRDefault="00FA6C81" w:rsidP="008B3B17">
            <w:pPr>
              <w:rPr>
                <w:sz w:val="18"/>
                <w:szCs w:val="18"/>
              </w:rPr>
            </w:pPr>
            <w:r w:rsidRPr="008B3B17">
              <w:rPr>
                <w:sz w:val="18"/>
                <w:szCs w:val="18"/>
              </w:rPr>
              <w:t>1970,12</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95</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61" w:type="pct"/>
            <w:gridSpan w:val="3"/>
          </w:tcPr>
          <w:p w:rsidR="00FA6C81" w:rsidRPr="008B3B17" w:rsidRDefault="00FA6C81" w:rsidP="008B3B17">
            <w:pPr>
              <w:rPr>
                <w:sz w:val="18"/>
                <w:szCs w:val="18"/>
              </w:rPr>
            </w:pPr>
            <w:r w:rsidRPr="008B3B17">
              <w:rPr>
                <w:sz w:val="18"/>
                <w:szCs w:val="18"/>
              </w:rPr>
              <w:t>1970,12</w:t>
            </w:r>
          </w:p>
        </w:tc>
        <w:tc>
          <w:tcPr>
            <w:tcW w:w="361" w:type="pct"/>
            <w:gridSpan w:val="3"/>
          </w:tcPr>
          <w:p w:rsidR="00FA6C81" w:rsidRPr="008B3B17" w:rsidRDefault="00FA6C81" w:rsidP="008B3B17">
            <w:pPr>
              <w:rPr>
                <w:sz w:val="18"/>
                <w:szCs w:val="18"/>
              </w:rPr>
            </w:pPr>
            <w:r w:rsidRPr="008B3B17">
              <w:rPr>
                <w:sz w:val="18"/>
                <w:szCs w:val="18"/>
              </w:rPr>
              <w:t>1970,12</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95</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61" w:type="pct"/>
            <w:gridSpan w:val="3"/>
          </w:tcPr>
          <w:p w:rsidR="00FA6C81" w:rsidRPr="008B3B17" w:rsidRDefault="00FA6C81" w:rsidP="008B3B17">
            <w:pPr>
              <w:rPr>
                <w:sz w:val="18"/>
                <w:szCs w:val="18"/>
              </w:rPr>
            </w:pPr>
            <w:r w:rsidRPr="008B3B17">
              <w:rPr>
                <w:sz w:val="18"/>
                <w:szCs w:val="18"/>
              </w:rPr>
              <w:t>1970,12</w:t>
            </w:r>
          </w:p>
        </w:tc>
        <w:tc>
          <w:tcPr>
            <w:tcW w:w="361" w:type="pct"/>
            <w:gridSpan w:val="3"/>
          </w:tcPr>
          <w:p w:rsidR="00FA6C81" w:rsidRPr="008B3B17" w:rsidRDefault="00FA6C81" w:rsidP="008B3B17">
            <w:pPr>
              <w:rPr>
                <w:sz w:val="18"/>
                <w:szCs w:val="18"/>
              </w:rPr>
            </w:pPr>
            <w:r w:rsidRPr="008B3B17">
              <w:rPr>
                <w:sz w:val="18"/>
                <w:szCs w:val="18"/>
              </w:rPr>
              <w:t>1970,12</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95</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33.1.3.</w:t>
            </w:r>
          </w:p>
        </w:tc>
        <w:tc>
          <w:tcPr>
            <w:tcW w:w="1037" w:type="pct"/>
            <w:gridSpan w:val="2"/>
            <w:vMerge w:val="restart"/>
          </w:tcPr>
          <w:p w:rsidR="00FA6C81" w:rsidRPr="008B3B17" w:rsidRDefault="00FA6C81" w:rsidP="008B3B17">
            <w:pPr>
              <w:pStyle w:val="ConsPlusNormal0"/>
              <w:ind w:hanging="55"/>
              <w:rPr>
                <w:rFonts w:ascii="Times New Roman" w:hAnsi="Times New Roman" w:cs="Times New Roman"/>
                <w:sz w:val="18"/>
                <w:szCs w:val="18"/>
              </w:rPr>
            </w:pPr>
            <w:r w:rsidRPr="008B3B17">
              <w:rPr>
                <w:rFonts w:ascii="Times New Roman" w:hAnsi="Times New Roman" w:cs="Times New Roman"/>
                <w:sz w:val="18"/>
                <w:szCs w:val="18"/>
              </w:rPr>
              <w:t xml:space="preserve">Составление проекта бюджета по доходам на основе показателей </w:t>
            </w:r>
            <w:r w:rsidRPr="008B3B17">
              <w:rPr>
                <w:rFonts w:ascii="Times New Roman" w:hAnsi="Times New Roman" w:cs="Times New Roman"/>
                <w:sz w:val="18"/>
                <w:szCs w:val="18"/>
              </w:rPr>
              <w:lastRenderedPageBreak/>
              <w:t xml:space="preserve">социально-экономического развития Камешкирского района Пензенской области. Прогнозирование доходов в соответствии с налоговым, бюджетным и иным законодательством Российской Федерации и Пензенской области,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8B3B17">
              <w:rPr>
                <w:rFonts w:ascii="Times New Roman" w:hAnsi="Times New Roman" w:cs="Times New Roman"/>
                <w:sz w:val="18"/>
                <w:szCs w:val="18"/>
              </w:rPr>
              <w:t>контроль за</w:t>
            </w:r>
            <w:proofErr w:type="gramEnd"/>
            <w:r w:rsidRPr="008B3B17">
              <w:rPr>
                <w:rFonts w:ascii="Times New Roman" w:hAnsi="Times New Roman" w:cs="Times New Roman"/>
                <w:sz w:val="18"/>
                <w:szCs w:val="18"/>
              </w:rPr>
              <w:t xml:space="preserve"> состоянием недоимки и невыясненных поступлений. Реализация органами местного самоуправления Камешкирского района Пензенской области указанных мероприятий во взаимодействии с территориальными органами федеральных органов исполнительной власти</w:t>
            </w:r>
          </w:p>
        </w:tc>
        <w:tc>
          <w:tcPr>
            <w:tcW w:w="486"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lastRenderedPageBreak/>
              <w:t xml:space="preserve">Финансовое управление  Камешкирского района </w:t>
            </w:r>
            <w:r w:rsidRPr="008B3B17">
              <w:rPr>
                <w:rFonts w:ascii="Times New Roman" w:hAnsi="Times New Roman" w:cs="Times New Roman"/>
                <w:sz w:val="18"/>
                <w:szCs w:val="18"/>
              </w:rPr>
              <w:lastRenderedPageBreak/>
              <w:t>Пензенской области, Отдел экономики, развития сельского хозяйства, продовольствия администрации Камешкирского района, главные администраторы доходов местных бюджетов, органы местного самоуправления Камешкирского района Пензенской области</w:t>
            </w: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lastRenderedPageBreak/>
              <w:t>Итого</w:t>
            </w: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p w:rsidR="00FA6C81" w:rsidRPr="008B3B17" w:rsidRDefault="00FA6C81" w:rsidP="008B3B17">
            <w:pPr>
              <w:pStyle w:val="ConsPlusNormal0"/>
              <w:ind w:firstLine="0"/>
              <w:rPr>
                <w:rFonts w:ascii="Times New Roman" w:hAnsi="Times New Roman" w:cs="Times New Roman"/>
                <w:sz w:val="18"/>
                <w:szCs w:val="18"/>
              </w:rPr>
            </w:pP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lastRenderedPageBreak/>
              <w:t>5588,12</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5588,12</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 xml:space="preserve">Выполнение плана поступления налоговых и неналоговых доходов в бюджет </w:t>
            </w:r>
            <w:r w:rsidRPr="008B3B17">
              <w:rPr>
                <w:rFonts w:ascii="Times New Roman" w:hAnsi="Times New Roman" w:cs="Times New Roman"/>
                <w:sz w:val="18"/>
                <w:szCs w:val="18"/>
              </w:rPr>
              <w:lastRenderedPageBreak/>
              <w:t>Камешкирского района Пензенской области</w:t>
            </w:r>
            <w:proofErr w:type="gramStart"/>
            <w:r w:rsidRPr="008B3B17">
              <w:rPr>
                <w:rFonts w:ascii="Times New Roman" w:hAnsi="Times New Roman" w:cs="Times New Roman"/>
                <w:sz w:val="18"/>
                <w:szCs w:val="18"/>
              </w:rPr>
              <w:t>, (%)</w:t>
            </w:r>
            <w:proofErr w:type="gramEnd"/>
          </w:p>
        </w:tc>
        <w:tc>
          <w:tcPr>
            <w:tcW w:w="366"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lastRenderedPageBreak/>
              <w:t>3.4.</w:t>
            </w: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1024,0</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1024,0</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100</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61" w:type="pct"/>
            <w:gridSpan w:val="3"/>
          </w:tcPr>
          <w:p w:rsidR="00FA6C81" w:rsidRPr="008B3B17" w:rsidRDefault="00FA6C81" w:rsidP="008B3B17">
            <w:pPr>
              <w:rPr>
                <w:sz w:val="18"/>
                <w:szCs w:val="18"/>
              </w:rPr>
            </w:pPr>
            <w:r w:rsidRPr="008B3B17">
              <w:rPr>
                <w:sz w:val="18"/>
                <w:szCs w:val="18"/>
              </w:rPr>
              <w:t>980,17</w:t>
            </w:r>
          </w:p>
        </w:tc>
        <w:tc>
          <w:tcPr>
            <w:tcW w:w="361" w:type="pct"/>
            <w:gridSpan w:val="3"/>
          </w:tcPr>
          <w:p w:rsidR="00FA6C81" w:rsidRPr="008B3B17" w:rsidRDefault="00FA6C81" w:rsidP="008B3B17">
            <w:pPr>
              <w:rPr>
                <w:sz w:val="18"/>
                <w:szCs w:val="18"/>
              </w:rPr>
            </w:pPr>
            <w:r w:rsidRPr="008B3B17">
              <w:rPr>
                <w:sz w:val="18"/>
                <w:szCs w:val="18"/>
              </w:rPr>
              <w:t>980,17</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100</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61" w:type="pct"/>
            <w:gridSpan w:val="3"/>
          </w:tcPr>
          <w:p w:rsidR="00FA6C81" w:rsidRPr="008B3B17" w:rsidRDefault="00FA6C81" w:rsidP="008B3B17">
            <w:pPr>
              <w:rPr>
                <w:sz w:val="18"/>
                <w:szCs w:val="18"/>
              </w:rPr>
            </w:pPr>
            <w:r w:rsidRPr="008B3B17">
              <w:rPr>
                <w:sz w:val="18"/>
                <w:szCs w:val="18"/>
              </w:rPr>
              <w:t>1194,65</w:t>
            </w:r>
          </w:p>
        </w:tc>
        <w:tc>
          <w:tcPr>
            <w:tcW w:w="361" w:type="pct"/>
            <w:gridSpan w:val="3"/>
          </w:tcPr>
          <w:p w:rsidR="00FA6C81" w:rsidRPr="008B3B17" w:rsidRDefault="00FA6C81" w:rsidP="008B3B17">
            <w:pPr>
              <w:rPr>
                <w:sz w:val="18"/>
                <w:szCs w:val="18"/>
              </w:rPr>
            </w:pPr>
            <w:r w:rsidRPr="008B3B17">
              <w:rPr>
                <w:sz w:val="18"/>
                <w:szCs w:val="18"/>
              </w:rPr>
              <w:t>1194,65</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100</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61" w:type="pct"/>
            <w:gridSpan w:val="3"/>
          </w:tcPr>
          <w:p w:rsidR="00FA6C81" w:rsidRPr="008B3B17" w:rsidRDefault="00FA6C81" w:rsidP="008B3B17">
            <w:pPr>
              <w:rPr>
                <w:sz w:val="18"/>
                <w:szCs w:val="18"/>
              </w:rPr>
            </w:pPr>
            <w:r w:rsidRPr="008B3B17">
              <w:rPr>
                <w:sz w:val="18"/>
                <w:szCs w:val="18"/>
              </w:rPr>
              <w:t>1194,65</w:t>
            </w:r>
          </w:p>
        </w:tc>
        <w:tc>
          <w:tcPr>
            <w:tcW w:w="361" w:type="pct"/>
            <w:gridSpan w:val="3"/>
          </w:tcPr>
          <w:p w:rsidR="00FA6C81" w:rsidRPr="008B3B17" w:rsidRDefault="00FA6C81" w:rsidP="008B3B17">
            <w:pPr>
              <w:rPr>
                <w:sz w:val="18"/>
                <w:szCs w:val="18"/>
              </w:rPr>
            </w:pPr>
            <w:r w:rsidRPr="008B3B17">
              <w:rPr>
                <w:sz w:val="18"/>
                <w:szCs w:val="18"/>
              </w:rPr>
              <w:t>1194,65</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100</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61" w:type="pct"/>
            <w:gridSpan w:val="3"/>
          </w:tcPr>
          <w:p w:rsidR="00FA6C81" w:rsidRPr="008B3B17" w:rsidRDefault="00FA6C81" w:rsidP="008B3B17">
            <w:pPr>
              <w:rPr>
                <w:sz w:val="18"/>
                <w:szCs w:val="18"/>
              </w:rPr>
            </w:pPr>
            <w:r w:rsidRPr="008B3B17">
              <w:rPr>
                <w:sz w:val="18"/>
                <w:szCs w:val="18"/>
              </w:rPr>
              <w:t>1194,65</w:t>
            </w:r>
          </w:p>
        </w:tc>
        <w:tc>
          <w:tcPr>
            <w:tcW w:w="361" w:type="pct"/>
            <w:gridSpan w:val="3"/>
          </w:tcPr>
          <w:p w:rsidR="00FA6C81" w:rsidRPr="008B3B17" w:rsidRDefault="00FA6C81" w:rsidP="008B3B17">
            <w:pPr>
              <w:rPr>
                <w:sz w:val="18"/>
                <w:szCs w:val="18"/>
              </w:rPr>
            </w:pPr>
            <w:r w:rsidRPr="008B3B17">
              <w:rPr>
                <w:sz w:val="18"/>
                <w:szCs w:val="18"/>
              </w:rPr>
              <w:t>1194,65</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100</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33.1.4.</w:t>
            </w:r>
          </w:p>
        </w:tc>
        <w:tc>
          <w:tcPr>
            <w:tcW w:w="1037"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Проведение контрольных мероприятий</w:t>
            </w:r>
          </w:p>
        </w:tc>
        <w:tc>
          <w:tcPr>
            <w:tcW w:w="486" w:type="pct"/>
            <w:gridSpan w:val="2"/>
            <w:vMerge w:val="restart"/>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Финансовое управление  Камешкирского района Пензенской области</w:t>
            </w: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Итого</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6455,04</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6455,04</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Предельный объем средств бюджета Камешкирского района Пензенской области, использованных с нарушением законодательства в финансово-бюджетной сфере</w:t>
            </w:r>
            <w:proofErr w:type="gramStart"/>
            <w:r w:rsidRPr="008B3B17">
              <w:rPr>
                <w:rFonts w:ascii="Times New Roman" w:hAnsi="Times New Roman" w:cs="Times New Roman"/>
                <w:sz w:val="18"/>
                <w:szCs w:val="18"/>
              </w:rPr>
              <w:t>,в</w:t>
            </w:r>
            <w:proofErr w:type="gramEnd"/>
            <w:r w:rsidRPr="008B3B17">
              <w:rPr>
                <w:rFonts w:ascii="Times New Roman" w:hAnsi="Times New Roman" w:cs="Times New Roman"/>
                <w:sz w:val="18"/>
                <w:szCs w:val="18"/>
              </w:rPr>
              <w:t xml:space="preserve"> общем объеме проверенных средств бюджета Камешкирскогорайона Пензенской области, %</w:t>
            </w:r>
          </w:p>
        </w:tc>
        <w:tc>
          <w:tcPr>
            <w:tcW w:w="366" w:type="pct"/>
            <w:gridSpan w:val="2"/>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3.5.</w:t>
            </w: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1161,06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1161,06</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10</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61" w:type="pct"/>
            <w:gridSpan w:val="3"/>
          </w:tcPr>
          <w:p w:rsidR="00FA6C81" w:rsidRPr="008B3B17" w:rsidRDefault="00FA6C81" w:rsidP="008B3B17">
            <w:pPr>
              <w:rPr>
                <w:sz w:val="18"/>
                <w:szCs w:val="18"/>
              </w:rPr>
            </w:pPr>
            <w:r w:rsidRPr="008B3B17">
              <w:rPr>
                <w:sz w:val="18"/>
                <w:szCs w:val="18"/>
              </w:rPr>
              <w:t>1199,82</w:t>
            </w:r>
          </w:p>
        </w:tc>
        <w:tc>
          <w:tcPr>
            <w:tcW w:w="361" w:type="pct"/>
            <w:gridSpan w:val="3"/>
          </w:tcPr>
          <w:p w:rsidR="00FA6C81" w:rsidRPr="008B3B17" w:rsidRDefault="00FA6C81" w:rsidP="008B3B17">
            <w:pPr>
              <w:rPr>
                <w:sz w:val="18"/>
                <w:szCs w:val="18"/>
              </w:rPr>
            </w:pPr>
            <w:r w:rsidRPr="008B3B17">
              <w:rPr>
                <w:sz w:val="18"/>
                <w:szCs w:val="18"/>
              </w:rPr>
              <w:t>1199,82</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10</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61" w:type="pct"/>
            <w:gridSpan w:val="3"/>
          </w:tcPr>
          <w:p w:rsidR="00FA6C81" w:rsidRPr="008B3B17" w:rsidRDefault="00FA6C81" w:rsidP="008B3B17">
            <w:pPr>
              <w:rPr>
                <w:sz w:val="18"/>
                <w:szCs w:val="18"/>
              </w:rPr>
            </w:pPr>
            <w:r w:rsidRPr="008B3B17">
              <w:rPr>
                <w:sz w:val="18"/>
                <w:szCs w:val="18"/>
              </w:rPr>
              <w:t>1364,72</w:t>
            </w:r>
          </w:p>
        </w:tc>
        <w:tc>
          <w:tcPr>
            <w:tcW w:w="361" w:type="pct"/>
            <w:gridSpan w:val="3"/>
          </w:tcPr>
          <w:p w:rsidR="00FA6C81" w:rsidRPr="008B3B17" w:rsidRDefault="00FA6C81" w:rsidP="008B3B17">
            <w:pPr>
              <w:rPr>
                <w:sz w:val="18"/>
                <w:szCs w:val="18"/>
              </w:rPr>
            </w:pPr>
            <w:r w:rsidRPr="008B3B17">
              <w:rPr>
                <w:sz w:val="18"/>
                <w:szCs w:val="18"/>
              </w:rPr>
              <w:t>1364,72</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10</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61" w:type="pct"/>
            <w:gridSpan w:val="3"/>
          </w:tcPr>
          <w:p w:rsidR="00FA6C81" w:rsidRPr="008B3B17" w:rsidRDefault="00FA6C81" w:rsidP="008B3B17">
            <w:pPr>
              <w:rPr>
                <w:sz w:val="18"/>
                <w:szCs w:val="18"/>
              </w:rPr>
            </w:pPr>
            <w:r w:rsidRPr="008B3B17">
              <w:rPr>
                <w:sz w:val="18"/>
                <w:szCs w:val="18"/>
              </w:rPr>
              <w:t>1364,72</w:t>
            </w:r>
          </w:p>
        </w:tc>
        <w:tc>
          <w:tcPr>
            <w:tcW w:w="361" w:type="pct"/>
            <w:gridSpan w:val="3"/>
          </w:tcPr>
          <w:p w:rsidR="00FA6C81" w:rsidRPr="008B3B17" w:rsidRDefault="00FA6C81" w:rsidP="008B3B17">
            <w:pPr>
              <w:rPr>
                <w:sz w:val="18"/>
                <w:szCs w:val="18"/>
              </w:rPr>
            </w:pPr>
            <w:r w:rsidRPr="008B3B17">
              <w:rPr>
                <w:sz w:val="18"/>
                <w:szCs w:val="18"/>
              </w:rPr>
              <w:t>1364,72</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10</w:t>
            </w:r>
          </w:p>
        </w:tc>
        <w:tc>
          <w:tcPr>
            <w:tcW w:w="366" w:type="pct"/>
            <w:gridSpan w:val="2"/>
            <w:vMerge/>
          </w:tcPr>
          <w:p w:rsidR="00FA6C81" w:rsidRPr="008B3B17" w:rsidRDefault="00FA6C81" w:rsidP="008B3B17">
            <w:pPr>
              <w:rPr>
                <w:sz w:val="18"/>
                <w:szCs w:val="18"/>
              </w:rPr>
            </w:pPr>
          </w:p>
        </w:tc>
      </w:tr>
      <w:tr w:rsidR="008B3B17" w:rsidRPr="008B3B17" w:rsidTr="008B3B17">
        <w:tc>
          <w:tcPr>
            <w:tcW w:w="185" w:type="pct"/>
            <w:gridSpan w:val="2"/>
            <w:vMerge/>
          </w:tcPr>
          <w:p w:rsidR="00FA6C81" w:rsidRPr="008B3B17" w:rsidRDefault="00FA6C81" w:rsidP="008B3B17">
            <w:pPr>
              <w:rPr>
                <w:sz w:val="18"/>
                <w:szCs w:val="18"/>
              </w:rPr>
            </w:pPr>
          </w:p>
        </w:tc>
        <w:tc>
          <w:tcPr>
            <w:tcW w:w="1037" w:type="pct"/>
            <w:gridSpan w:val="2"/>
            <w:vMerge/>
          </w:tcPr>
          <w:p w:rsidR="00FA6C81" w:rsidRPr="008B3B17" w:rsidRDefault="00FA6C81" w:rsidP="008B3B17">
            <w:pPr>
              <w:rPr>
                <w:sz w:val="18"/>
                <w:szCs w:val="18"/>
              </w:rPr>
            </w:pPr>
          </w:p>
        </w:tc>
        <w:tc>
          <w:tcPr>
            <w:tcW w:w="486" w:type="pct"/>
            <w:gridSpan w:val="2"/>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61" w:type="pct"/>
            <w:gridSpan w:val="3"/>
          </w:tcPr>
          <w:p w:rsidR="00FA6C81" w:rsidRPr="008B3B17" w:rsidRDefault="00FA6C81" w:rsidP="008B3B17">
            <w:pPr>
              <w:rPr>
                <w:sz w:val="18"/>
                <w:szCs w:val="18"/>
              </w:rPr>
            </w:pPr>
            <w:r w:rsidRPr="008B3B17">
              <w:rPr>
                <w:sz w:val="18"/>
                <w:szCs w:val="18"/>
              </w:rPr>
              <w:t>1364,72</w:t>
            </w:r>
          </w:p>
        </w:tc>
        <w:tc>
          <w:tcPr>
            <w:tcW w:w="361" w:type="pct"/>
            <w:gridSpan w:val="3"/>
          </w:tcPr>
          <w:p w:rsidR="00FA6C81" w:rsidRPr="008B3B17" w:rsidRDefault="00FA6C81" w:rsidP="008B3B17">
            <w:pPr>
              <w:rPr>
                <w:sz w:val="18"/>
                <w:szCs w:val="18"/>
              </w:rPr>
            </w:pPr>
            <w:r w:rsidRPr="008B3B17">
              <w:rPr>
                <w:sz w:val="18"/>
                <w:szCs w:val="18"/>
              </w:rPr>
              <w:t>1364,72</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10</w:t>
            </w:r>
          </w:p>
        </w:tc>
        <w:tc>
          <w:tcPr>
            <w:tcW w:w="366" w:type="pct"/>
            <w:gridSpan w:val="2"/>
            <w:vMerge/>
          </w:tcPr>
          <w:p w:rsidR="00FA6C81" w:rsidRPr="008B3B17" w:rsidRDefault="00FA6C81" w:rsidP="008B3B17">
            <w:pPr>
              <w:rPr>
                <w:sz w:val="18"/>
                <w:szCs w:val="18"/>
              </w:rPr>
            </w:pPr>
          </w:p>
        </w:tc>
      </w:tr>
      <w:tr w:rsidR="008B3B17" w:rsidRPr="008B3B17" w:rsidTr="008B3B17">
        <w:tc>
          <w:tcPr>
            <w:tcW w:w="1708" w:type="pct"/>
            <w:gridSpan w:val="6"/>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Всего по подпрограмме 3:</w:t>
            </w: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Итого</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33398,89</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33393,89</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4,83</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5755,06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5755,06</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61" w:type="pct"/>
            <w:gridSpan w:val="3"/>
          </w:tcPr>
          <w:p w:rsidR="00FA6C81" w:rsidRPr="008B3B17" w:rsidRDefault="00FA6C81" w:rsidP="008B3B17">
            <w:pPr>
              <w:rPr>
                <w:sz w:val="18"/>
                <w:szCs w:val="18"/>
              </w:rPr>
            </w:pPr>
            <w:r w:rsidRPr="008B3B17">
              <w:rPr>
                <w:sz w:val="18"/>
                <w:szCs w:val="18"/>
              </w:rPr>
              <w:t>5836,03</w:t>
            </w:r>
          </w:p>
        </w:tc>
        <w:tc>
          <w:tcPr>
            <w:tcW w:w="361" w:type="pct"/>
            <w:gridSpan w:val="3"/>
          </w:tcPr>
          <w:p w:rsidR="00FA6C81" w:rsidRPr="008B3B17" w:rsidRDefault="00FA6C81" w:rsidP="008B3B17">
            <w:pPr>
              <w:rPr>
                <w:sz w:val="18"/>
                <w:szCs w:val="18"/>
              </w:rPr>
            </w:pPr>
            <w:r w:rsidRPr="008B3B17">
              <w:rPr>
                <w:sz w:val="18"/>
                <w:szCs w:val="18"/>
              </w:rPr>
              <w:t>5836,03</w:t>
            </w:r>
          </w:p>
        </w:tc>
        <w:tc>
          <w:tcPr>
            <w:tcW w:w="40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61" w:type="pct"/>
            <w:gridSpan w:val="3"/>
          </w:tcPr>
          <w:p w:rsidR="00FA6C81" w:rsidRPr="008B3B17" w:rsidRDefault="00FA6C81" w:rsidP="008B3B17">
            <w:pPr>
              <w:rPr>
                <w:sz w:val="18"/>
                <w:szCs w:val="18"/>
              </w:rPr>
            </w:pPr>
            <w:r w:rsidRPr="008B3B17">
              <w:rPr>
                <w:sz w:val="18"/>
                <w:szCs w:val="18"/>
              </w:rPr>
              <w:t>7263,61</w:t>
            </w:r>
          </w:p>
        </w:tc>
        <w:tc>
          <w:tcPr>
            <w:tcW w:w="361" w:type="pct"/>
            <w:gridSpan w:val="3"/>
          </w:tcPr>
          <w:p w:rsidR="00FA6C81" w:rsidRPr="008B3B17" w:rsidRDefault="00FA6C81" w:rsidP="008B3B17">
            <w:pPr>
              <w:rPr>
                <w:sz w:val="18"/>
                <w:szCs w:val="18"/>
              </w:rPr>
            </w:pPr>
            <w:r w:rsidRPr="008B3B17">
              <w:rPr>
                <w:sz w:val="18"/>
                <w:szCs w:val="18"/>
              </w:rPr>
              <w:t>7262,0</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1,61</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61" w:type="pct"/>
            <w:gridSpan w:val="3"/>
          </w:tcPr>
          <w:p w:rsidR="00FA6C81" w:rsidRPr="008B3B17" w:rsidRDefault="00FA6C81" w:rsidP="008B3B17">
            <w:pPr>
              <w:rPr>
                <w:sz w:val="18"/>
                <w:szCs w:val="18"/>
              </w:rPr>
            </w:pPr>
            <w:r w:rsidRPr="008B3B17">
              <w:rPr>
                <w:sz w:val="18"/>
                <w:szCs w:val="18"/>
              </w:rPr>
              <w:t>7272,01</w:t>
            </w:r>
          </w:p>
        </w:tc>
        <w:tc>
          <w:tcPr>
            <w:tcW w:w="361" w:type="pct"/>
            <w:gridSpan w:val="3"/>
          </w:tcPr>
          <w:p w:rsidR="00FA6C81" w:rsidRPr="008B3B17" w:rsidRDefault="00FA6C81" w:rsidP="008B3B17">
            <w:pPr>
              <w:rPr>
                <w:sz w:val="18"/>
                <w:szCs w:val="18"/>
              </w:rPr>
            </w:pPr>
            <w:r w:rsidRPr="008B3B17">
              <w:rPr>
                <w:sz w:val="18"/>
                <w:szCs w:val="18"/>
              </w:rPr>
              <w:t>7270,4</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1,61</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61" w:type="pct"/>
            <w:gridSpan w:val="3"/>
          </w:tcPr>
          <w:p w:rsidR="00FA6C81" w:rsidRPr="008B3B17" w:rsidRDefault="00FA6C81" w:rsidP="008B3B17">
            <w:pPr>
              <w:rPr>
                <w:sz w:val="18"/>
                <w:szCs w:val="18"/>
              </w:rPr>
            </w:pPr>
            <w:r w:rsidRPr="008B3B17">
              <w:rPr>
                <w:sz w:val="18"/>
                <w:szCs w:val="18"/>
              </w:rPr>
              <w:t>7272,01</w:t>
            </w:r>
          </w:p>
        </w:tc>
        <w:tc>
          <w:tcPr>
            <w:tcW w:w="361" w:type="pct"/>
            <w:gridSpan w:val="3"/>
          </w:tcPr>
          <w:p w:rsidR="00FA6C81" w:rsidRPr="008B3B17" w:rsidRDefault="00FA6C81" w:rsidP="008B3B17">
            <w:pPr>
              <w:rPr>
                <w:sz w:val="18"/>
                <w:szCs w:val="18"/>
              </w:rPr>
            </w:pPr>
            <w:r w:rsidRPr="008B3B17">
              <w:rPr>
                <w:sz w:val="18"/>
                <w:szCs w:val="18"/>
              </w:rPr>
              <w:t>7270,4</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1,61</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val="restar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Всего по муниципальной программе:</w:t>
            </w: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Итого</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70783,72</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60731,55</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10052,17</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2016</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11619,52</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11155,32</w:t>
            </w:r>
          </w:p>
        </w:tc>
        <w:tc>
          <w:tcPr>
            <w:tcW w:w="405" w:type="pct"/>
            <w:gridSpan w:val="2"/>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464,2</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2017</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12547,83</w:t>
            </w:r>
          </w:p>
        </w:tc>
        <w:tc>
          <w:tcPr>
            <w:tcW w:w="361" w:type="pct"/>
            <w:gridSpan w:val="3"/>
          </w:tcPr>
          <w:p w:rsidR="00FA6C81" w:rsidRPr="008B3B17" w:rsidRDefault="00FA6C81" w:rsidP="008B3B17">
            <w:pPr>
              <w:rPr>
                <w:sz w:val="18"/>
                <w:szCs w:val="18"/>
              </w:rPr>
            </w:pPr>
            <w:r w:rsidRPr="008B3B17">
              <w:rPr>
                <w:sz w:val="18"/>
                <w:szCs w:val="18"/>
              </w:rPr>
              <w:t>12081,33</w:t>
            </w:r>
          </w:p>
        </w:tc>
        <w:tc>
          <w:tcPr>
            <w:tcW w:w="405" w:type="pct"/>
            <w:gridSpan w:val="2"/>
          </w:tcPr>
          <w:p w:rsidR="00FA6C81" w:rsidRPr="008B3B17" w:rsidRDefault="00FA6C81" w:rsidP="008B3B17">
            <w:pPr>
              <w:rPr>
                <w:sz w:val="18"/>
                <w:szCs w:val="18"/>
              </w:rPr>
            </w:pPr>
            <w:r w:rsidRPr="008B3B17">
              <w:rPr>
                <w:sz w:val="18"/>
                <w:szCs w:val="18"/>
              </w:rPr>
              <w:t>466,50</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2018</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14621,55</w:t>
            </w:r>
          </w:p>
        </w:tc>
        <w:tc>
          <w:tcPr>
            <w:tcW w:w="361" w:type="pct"/>
            <w:gridSpan w:val="3"/>
          </w:tcPr>
          <w:p w:rsidR="00FA6C81" w:rsidRPr="008B3B17" w:rsidRDefault="00FA6C81" w:rsidP="008B3B17">
            <w:pPr>
              <w:rPr>
                <w:sz w:val="18"/>
                <w:szCs w:val="18"/>
              </w:rPr>
            </w:pPr>
            <w:r w:rsidRPr="008B3B17">
              <w:rPr>
                <w:sz w:val="18"/>
                <w:szCs w:val="18"/>
              </w:rPr>
              <w:t>11330,44</w:t>
            </w:r>
          </w:p>
        </w:tc>
        <w:tc>
          <w:tcPr>
            <w:tcW w:w="405" w:type="pct"/>
            <w:gridSpan w:val="2"/>
          </w:tcPr>
          <w:p w:rsidR="00FA6C81" w:rsidRPr="008B3B17" w:rsidRDefault="00FA6C81" w:rsidP="008B3B17">
            <w:pPr>
              <w:rPr>
                <w:sz w:val="18"/>
                <w:szCs w:val="18"/>
              </w:rPr>
            </w:pPr>
            <w:r w:rsidRPr="008B3B17">
              <w:rPr>
                <w:sz w:val="18"/>
                <w:szCs w:val="18"/>
              </w:rPr>
              <w:t>3291,11</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2019</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15243,49</w:t>
            </w:r>
          </w:p>
        </w:tc>
        <w:tc>
          <w:tcPr>
            <w:tcW w:w="361" w:type="pct"/>
            <w:gridSpan w:val="3"/>
          </w:tcPr>
          <w:p w:rsidR="00FA6C81" w:rsidRPr="008B3B17" w:rsidRDefault="00FA6C81" w:rsidP="008B3B17">
            <w:pPr>
              <w:rPr>
                <w:sz w:val="18"/>
                <w:szCs w:val="18"/>
              </w:rPr>
            </w:pPr>
            <w:r w:rsidRPr="008B3B17">
              <w:rPr>
                <w:sz w:val="18"/>
                <w:szCs w:val="18"/>
              </w:rPr>
              <w:t>12383,83</w:t>
            </w:r>
          </w:p>
        </w:tc>
        <w:tc>
          <w:tcPr>
            <w:tcW w:w="405" w:type="pct"/>
            <w:gridSpan w:val="2"/>
          </w:tcPr>
          <w:p w:rsidR="00FA6C81" w:rsidRPr="008B3B17" w:rsidRDefault="00FA6C81" w:rsidP="008B3B17">
            <w:pPr>
              <w:rPr>
                <w:sz w:val="18"/>
                <w:szCs w:val="18"/>
              </w:rPr>
            </w:pPr>
            <w:r w:rsidRPr="008B3B17">
              <w:rPr>
                <w:sz w:val="18"/>
                <w:szCs w:val="18"/>
              </w:rPr>
              <w:t>2859,66</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r w:rsidR="008B3B17" w:rsidRPr="008B3B17" w:rsidTr="008B3B17">
        <w:tc>
          <w:tcPr>
            <w:tcW w:w="1708" w:type="pct"/>
            <w:gridSpan w:val="6"/>
            <w:vMerge/>
          </w:tcPr>
          <w:p w:rsidR="00FA6C81" w:rsidRPr="008B3B17" w:rsidRDefault="00FA6C81" w:rsidP="008B3B17">
            <w:pPr>
              <w:rPr>
                <w:sz w:val="18"/>
                <w:szCs w:val="18"/>
              </w:rPr>
            </w:pPr>
          </w:p>
        </w:tc>
        <w:tc>
          <w:tcPr>
            <w:tcW w:w="315"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2020</w:t>
            </w:r>
          </w:p>
        </w:tc>
        <w:tc>
          <w:tcPr>
            <w:tcW w:w="361" w:type="pct"/>
            <w:gridSpan w:val="3"/>
          </w:tcPr>
          <w:p w:rsidR="00FA6C81" w:rsidRPr="008B3B17" w:rsidRDefault="00FA6C81" w:rsidP="008B3B17">
            <w:pPr>
              <w:pStyle w:val="ConsPlusNormal0"/>
              <w:ind w:firstLine="0"/>
              <w:rPr>
                <w:rFonts w:ascii="Times New Roman" w:hAnsi="Times New Roman" w:cs="Times New Roman"/>
                <w:sz w:val="18"/>
                <w:szCs w:val="18"/>
              </w:rPr>
            </w:pPr>
            <w:r w:rsidRPr="008B3B17">
              <w:rPr>
                <w:rFonts w:ascii="Times New Roman" w:hAnsi="Times New Roman" w:cs="Times New Roman"/>
                <w:sz w:val="18"/>
                <w:szCs w:val="18"/>
              </w:rPr>
              <w:t>16751,33</w:t>
            </w:r>
          </w:p>
        </w:tc>
        <w:tc>
          <w:tcPr>
            <w:tcW w:w="361" w:type="pct"/>
            <w:gridSpan w:val="3"/>
          </w:tcPr>
          <w:p w:rsidR="00FA6C81" w:rsidRPr="008B3B17" w:rsidRDefault="00FA6C81" w:rsidP="008B3B17">
            <w:pPr>
              <w:rPr>
                <w:sz w:val="18"/>
                <w:szCs w:val="18"/>
              </w:rPr>
            </w:pPr>
            <w:r w:rsidRPr="008B3B17">
              <w:rPr>
                <w:sz w:val="18"/>
                <w:szCs w:val="18"/>
              </w:rPr>
              <w:t>13780,63</w:t>
            </w:r>
          </w:p>
        </w:tc>
        <w:tc>
          <w:tcPr>
            <w:tcW w:w="405" w:type="pct"/>
            <w:gridSpan w:val="2"/>
          </w:tcPr>
          <w:p w:rsidR="00FA6C81" w:rsidRPr="008B3B17" w:rsidRDefault="00FA6C81" w:rsidP="008B3B17">
            <w:pPr>
              <w:rPr>
                <w:sz w:val="18"/>
                <w:szCs w:val="18"/>
              </w:rPr>
            </w:pPr>
            <w:r w:rsidRPr="008B3B17">
              <w:rPr>
                <w:sz w:val="18"/>
                <w:szCs w:val="18"/>
              </w:rPr>
              <w:t>2970,7</w:t>
            </w:r>
          </w:p>
        </w:tc>
        <w:tc>
          <w:tcPr>
            <w:tcW w:w="495"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15" w:type="pct"/>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673"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c>
          <w:tcPr>
            <w:tcW w:w="366" w:type="pct"/>
            <w:gridSpan w:val="2"/>
          </w:tcPr>
          <w:p w:rsidR="00FA6C81" w:rsidRPr="008B3B17" w:rsidRDefault="00FA6C81" w:rsidP="008B3B17">
            <w:pPr>
              <w:pStyle w:val="ConsPlusNormal0"/>
              <w:jc w:val="center"/>
              <w:rPr>
                <w:rFonts w:ascii="Times New Roman" w:hAnsi="Times New Roman" w:cs="Times New Roman"/>
                <w:sz w:val="18"/>
                <w:szCs w:val="18"/>
              </w:rPr>
            </w:pPr>
            <w:r w:rsidRPr="008B3B17">
              <w:rPr>
                <w:rFonts w:ascii="Times New Roman" w:hAnsi="Times New Roman" w:cs="Times New Roman"/>
                <w:sz w:val="18"/>
                <w:szCs w:val="18"/>
              </w:rPr>
              <w:t>-</w:t>
            </w:r>
          </w:p>
        </w:tc>
      </w:tr>
    </w:tbl>
    <w:p w:rsidR="00FA6C81" w:rsidRPr="0000363A" w:rsidRDefault="00FA6C81" w:rsidP="00FA6C81">
      <w:pPr>
        <w:pStyle w:val="ConsPlusNormal0"/>
        <w:jc w:val="both"/>
        <w:rPr>
          <w:rFonts w:ascii="Times New Roman" w:hAnsi="Times New Roman" w:cs="Times New Roman"/>
          <w:sz w:val="24"/>
          <w:szCs w:val="24"/>
        </w:rPr>
      </w:pPr>
    </w:p>
    <w:p w:rsidR="00FA6C81" w:rsidRDefault="006858A9" w:rsidP="00FA6C81">
      <w:pPr>
        <w:jc w:val="center"/>
      </w:pPr>
      <w:r>
        <w:rPr>
          <w:noProof/>
        </w:rPr>
        <w:drawing>
          <wp:anchor distT="0" distB="0" distL="114300" distR="114300" simplePos="0" relativeHeight="251672576" behindDoc="0" locked="0" layoutInCell="1" allowOverlap="1" wp14:anchorId="69BA6EB7" wp14:editId="303660F6">
            <wp:simplePos x="0" y="0"/>
            <wp:positionH relativeFrom="column">
              <wp:posOffset>2529840</wp:posOffset>
            </wp:positionH>
            <wp:positionV relativeFrom="paragraph">
              <wp:posOffset>40005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6C81" w:rsidRDefault="00FA6C81" w:rsidP="00FA6C81"/>
    <w:p w:rsidR="00FA6C81" w:rsidRDefault="00FA6C81" w:rsidP="00FA6C81"/>
    <w:p w:rsidR="00FA6C81" w:rsidRDefault="00FA6C81" w:rsidP="00FA6C81"/>
    <w:p w:rsidR="00FA6C81" w:rsidRDefault="00FA6C81" w:rsidP="00FA6C81"/>
    <w:p w:rsidR="00FA6C81" w:rsidRDefault="00FA6C81" w:rsidP="00FA6C81"/>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FA6C81" w:rsidTr="008B3B17">
        <w:tc>
          <w:tcPr>
            <w:tcW w:w="9606" w:type="dxa"/>
            <w:hideMark/>
          </w:tcPr>
          <w:p w:rsidR="008B3B17" w:rsidRDefault="008B3B17" w:rsidP="008B3B17">
            <w:pPr>
              <w:jc w:val="center"/>
              <w:rPr>
                <w:b/>
                <w:sz w:val="28"/>
                <w:szCs w:val="28"/>
              </w:rPr>
            </w:pPr>
          </w:p>
          <w:p w:rsidR="008B3B17" w:rsidRDefault="008B3B17" w:rsidP="008B3B17">
            <w:pPr>
              <w:jc w:val="center"/>
              <w:rPr>
                <w:b/>
                <w:sz w:val="28"/>
                <w:szCs w:val="28"/>
              </w:rPr>
            </w:pPr>
          </w:p>
          <w:p w:rsidR="008B3B17" w:rsidRDefault="008B3B17" w:rsidP="008B3B17">
            <w:pPr>
              <w:jc w:val="center"/>
              <w:rPr>
                <w:b/>
                <w:sz w:val="28"/>
                <w:szCs w:val="28"/>
              </w:rPr>
            </w:pPr>
          </w:p>
          <w:p w:rsidR="008B3B17" w:rsidRDefault="008B3B17" w:rsidP="008B3B17">
            <w:pPr>
              <w:jc w:val="center"/>
              <w:rPr>
                <w:b/>
                <w:sz w:val="28"/>
                <w:szCs w:val="28"/>
              </w:rPr>
            </w:pPr>
          </w:p>
          <w:p w:rsidR="00FA6C81" w:rsidRPr="00B07E67" w:rsidRDefault="00FA6C81" w:rsidP="008B3B17">
            <w:pPr>
              <w:jc w:val="center"/>
              <w:rPr>
                <w:b/>
                <w:sz w:val="28"/>
                <w:szCs w:val="28"/>
              </w:rPr>
            </w:pPr>
            <w:r w:rsidRPr="00B07E67">
              <w:rPr>
                <w:b/>
                <w:sz w:val="28"/>
                <w:szCs w:val="28"/>
              </w:rPr>
              <w:t xml:space="preserve">СОБРАНИЕ ПРЕДСТАВИТЕЛЕЙ </w:t>
            </w:r>
          </w:p>
          <w:p w:rsidR="00FA6C81" w:rsidRPr="00B07E67" w:rsidRDefault="00FA6C81" w:rsidP="008B3B17">
            <w:pPr>
              <w:jc w:val="center"/>
              <w:rPr>
                <w:b/>
                <w:sz w:val="28"/>
                <w:szCs w:val="28"/>
              </w:rPr>
            </w:pPr>
            <w:r w:rsidRPr="00B07E67">
              <w:rPr>
                <w:b/>
                <w:sz w:val="28"/>
                <w:szCs w:val="28"/>
              </w:rPr>
              <w:t>КАМЕШКИРСКОГО РАЙОНА ПЕНЗЕНСКОЙ ОБЛАСТИ</w:t>
            </w:r>
          </w:p>
        </w:tc>
      </w:tr>
      <w:tr w:rsidR="00FA6C81" w:rsidTr="008B3B17">
        <w:trPr>
          <w:trHeight w:val="397"/>
        </w:trPr>
        <w:tc>
          <w:tcPr>
            <w:tcW w:w="9606" w:type="dxa"/>
          </w:tcPr>
          <w:p w:rsidR="00FA6C81" w:rsidRPr="00B07E67" w:rsidRDefault="00FA6C81" w:rsidP="008B3B17">
            <w:pPr>
              <w:jc w:val="center"/>
              <w:rPr>
                <w:b/>
                <w:sz w:val="28"/>
                <w:szCs w:val="28"/>
              </w:rPr>
            </w:pPr>
            <w:r w:rsidRPr="00B07E67">
              <w:rPr>
                <w:b/>
                <w:sz w:val="28"/>
                <w:szCs w:val="28"/>
              </w:rPr>
              <w:t>ЧЕТВЕРТОГО СОЗЫВА</w:t>
            </w:r>
          </w:p>
        </w:tc>
      </w:tr>
      <w:tr w:rsidR="00FA6C81" w:rsidTr="008B3B17">
        <w:tc>
          <w:tcPr>
            <w:tcW w:w="9606" w:type="dxa"/>
            <w:hideMark/>
          </w:tcPr>
          <w:p w:rsidR="00FA6C81" w:rsidRPr="00BB2E4A" w:rsidRDefault="00FA6C81" w:rsidP="008B3B17">
            <w:pPr>
              <w:pStyle w:val="3"/>
              <w:ind w:left="1701" w:hanging="1134"/>
              <w:jc w:val="center"/>
              <w:rPr>
                <w:sz w:val="28"/>
                <w:szCs w:val="28"/>
              </w:rPr>
            </w:pPr>
            <w:r w:rsidRPr="00BB2E4A">
              <w:rPr>
                <w:sz w:val="28"/>
                <w:szCs w:val="28"/>
              </w:rPr>
              <w:t>Р Е Ш Е Н И Е</w:t>
            </w:r>
          </w:p>
        </w:tc>
      </w:tr>
      <w:tr w:rsidR="00FA6C81" w:rsidTr="008B3B17">
        <w:trPr>
          <w:trHeight w:val="340"/>
        </w:trPr>
        <w:tc>
          <w:tcPr>
            <w:tcW w:w="9606" w:type="dxa"/>
            <w:vAlign w:val="center"/>
          </w:tcPr>
          <w:p w:rsidR="00FA6C81" w:rsidRPr="00BB2E4A" w:rsidRDefault="00FA6C81" w:rsidP="008B3B17">
            <w:pPr>
              <w:pStyle w:val="3"/>
              <w:rPr>
                <w:sz w:val="28"/>
                <w:szCs w:val="28"/>
              </w:rPr>
            </w:pPr>
          </w:p>
        </w:tc>
      </w:tr>
    </w:tbl>
    <w:p w:rsidR="00FA6C81" w:rsidRDefault="00FA6C81" w:rsidP="00FA6C81">
      <w:pPr>
        <w:rPr>
          <w:rFonts w:ascii="Calibri" w:hAnsi="Calibri"/>
          <w:vanish/>
          <w:sz w:val="22"/>
          <w:szCs w:val="22"/>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425"/>
        <w:gridCol w:w="992"/>
      </w:tblGrid>
      <w:tr w:rsidR="00FA6C81" w:rsidTr="008B3B17">
        <w:tc>
          <w:tcPr>
            <w:tcW w:w="284" w:type="dxa"/>
            <w:vAlign w:val="bottom"/>
            <w:hideMark/>
          </w:tcPr>
          <w:p w:rsidR="00FA6C81" w:rsidRDefault="00FA6C81" w:rsidP="008B3B17">
            <w:r>
              <w:t>от</w:t>
            </w:r>
          </w:p>
        </w:tc>
        <w:tc>
          <w:tcPr>
            <w:tcW w:w="2835" w:type="dxa"/>
            <w:tcBorders>
              <w:top w:val="nil"/>
              <w:left w:val="nil"/>
              <w:bottom w:val="single" w:sz="6" w:space="0" w:color="auto"/>
              <w:right w:val="nil"/>
            </w:tcBorders>
            <w:hideMark/>
          </w:tcPr>
          <w:p w:rsidR="00FA6C81" w:rsidRDefault="00FA6C81" w:rsidP="008B3B17">
            <w:pPr>
              <w:jc w:val="center"/>
            </w:pPr>
            <w:r>
              <w:t>19.02.18</w:t>
            </w:r>
          </w:p>
        </w:tc>
        <w:tc>
          <w:tcPr>
            <w:tcW w:w="425" w:type="dxa"/>
            <w:hideMark/>
          </w:tcPr>
          <w:p w:rsidR="00FA6C81" w:rsidRDefault="00FA6C81" w:rsidP="008B3B17">
            <w:pPr>
              <w:jc w:val="center"/>
            </w:pPr>
            <w:r>
              <w:t>№</w:t>
            </w:r>
          </w:p>
        </w:tc>
        <w:tc>
          <w:tcPr>
            <w:tcW w:w="992" w:type="dxa"/>
            <w:tcBorders>
              <w:top w:val="nil"/>
              <w:left w:val="nil"/>
              <w:bottom w:val="single" w:sz="6" w:space="0" w:color="auto"/>
              <w:right w:val="nil"/>
            </w:tcBorders>
            <w:hideMark/>
          </w:tcPr>
          <w:p w:rsidR="00FA6C81" w:rsidRPr="008B3B17" w:rsidRDefault="00FA6C81" w:rsidP="008B3B17">
            <w:r w:rsidRPr="008B3B17">
              <w:rPr>
                <w:bCs/>
                <w:color w:val="000000"/>
              </w:rPr>
              <w:t>62-8/4</w:t>
            </w:r>
          </w:p>
        </w:tc>
      </w:tr>
      <w:tr w:rsidR="00FA6C81" w:rsidTr="008B3B17">
        <w:tc>
          <w:tcPr>
            <w:tcW w:w="4536" w:type="dxa"/>
            <w:gridSpan w:val="4"/>
            <w:hideMark/>
          </w:tcPr>
          <w:p w:rsidR="00FA6C81" w:rsidRDefault="00FA6C81" w:rsidP="008B3B17">
            <w:pPr>
              <w:jc w:val="center"/>
            </w:pPr>
          </w:p>
          <w:p w:rsidR="00FA6C81" w:rsidRDefault="00FA6C81" w:rsidP="008B3B17">
            <w:pPr>
              <w:jc w:val="center"/>
            </w:pPr>
            <w:r>
              <w:t>с.Р.Камешкир</w:t>
            </w:r>
          </w:p>
        </w:tc>
      </w:tr>
    </w:tbl>
    <w:p w:rsidR="00FA6C81" w:rsidRDefault="00FA6C81" w:rsidP="00FA6C81">
      <w:pPr>
        <w:pStyle w:val="6"/>
        <w:spacing w:before="120"/>
        <w:jc w:val="center"/>
        <w:rPr>
          <w:sz w:val="28"/>
          <w:szCs w:val="28"/>
          <w:lang w:val="en-US"/>
        </w:rPr>
      </w:pPr>
    </w:p>
    <w:p w:rsidR="00FA6C81" w:rsidRDefault="00FA6C81" w:rsidP="00FA6C81">
      <w:pPr>
        <w:rPr>
          <w:lang w:val="en-US"/>
        </w:rPr>
      </w:pPr>
    </w:p>
    <w:p w:rsidR="00FA6C81" w:rsidRDefault="00FA6C81" w:rsidP="00FA6C81">
      <w:pPr>
        <w:rPr>
          <w:lang w:val="en-US"/>
        </w:rPr>
      </w:pPr>
    </w:p>
    <w:p w:rsidR="00FA6C81" w:rsidRDefault="00FA6C81" w:rsidP="00FA6C81">
      <w:pPr>
        <w:rPr>
          <w:lang w:val="en-US"/>
        </w:rPr>
      </w:pPr>
    </w:p>
    <w:p w:rsidR="00FA6C81" w:rsidRPr="008B3B17" w:rsidRDefault="00FA6C81" w:rsidP="00FA6C81">
      <w:pPr>
        <w:pStyle w:val="6"/>
        <w:spacing w:before="120"/>
        <w:jc w:val="center"/>
      </w:pPr>
      <w:r w:rsidRPr="008B3B17">
        <w:t xml:space="preserve">О внесении изменения в Положение о муниципальной службе </w:t>
      </w:r>
    </w:p>
    <w:p w:rsidR="00FA6C81" w:rsidRPr="008B3B17" w:rsidRDefault="00FA6C81" w:rsidP="00FA6C81">
      <w:pPr>
        <w:jc w:val="center"/>
        <w:rPr>
          <w:i/>
          <w:sz w:val="24"/>
          <w:szCs w:val="24"/>
        </w:rPr>
      </w:pPr>
      <w:r w:rsidRPr="008B3B17">
        <w:rPr>
          <w:b/>
          <w:sz w:val="24"/>
          <w:szCs w:val="24"/>
        </w:rPr>
        <w:t>в</w:t>
      </w:r>
      <w:r w:rsidRPr="008B3B17">
        <w:rPr>
          <w:sz w:val="24"/>
          <w:szCs w:val="24"/>
        </w:rPr>
        <w:t xml:space="preserve"> </w:t>
      </w:r>
      <w:r w:rsidRPr="008B3B17">
        <w:rPr>
          <w:b/>
          <w:sz w:val="24"/>
          <w:szCs w:val="24"/>
        </w:rPr>
        <w:t>Камешкирском районе</w:t>
      </w:r>
    </w:p>
    <w:p w:rsidR="00FA6C81" w:rsidRPr="008B3B17" w:rsidRDefault="00FA6C81" w:rsidP="00FA6C81">
      <w:pPr>
        <w:rPr>
          <w:sz w:val="24"/>
          <w:szCs w:val="24"/>
        </w:rPr>
      </w:pPr>
    </w:p>
    <w:p w:rsidR="00FA6C81" w:rsidRPr="008B3B17" w:rsidRDefault="00FA6C81" w:rsidP="00FA6C81">
      <w:pPr>
        <w:autoSpaceDE w:val="0"/>
        <w:autoSpaceDN w:val="0"/>
        <w:adjustRightInd w:val="0"/>
        <w:ind w:firstLine="567"/>
        <w:jc w:val="both"/>
        <w:rPr>
          <w:sz w:val="24"/>
          <w:szCs w:val="24"/>
        </w:rPr>
      </w:pPr>
      <w:r w:rsidRPr="008B3B17">
        <w:rPr>
          <w:sz w:val="24"/>
          <w:szCs w:val="24"/>
        </w:rPr>
        <w:t xml:space="preserve">В соответствии с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 статьи 18 Устава </w:t>
      </w:r>
      <w:bookmarkStart w:id="19" w:name="OLE_LINK6"/>
      <w:bookmarkStart w:id="20" w:name="OLE_LINK7"/>
      <w:bookmarkStart w:id="21" w:name="OLE_LINK8"/>
      <w:bookmarkStart w:id="22" w:name="OLE_LINK9"/>
      <w:r w:rsidRPr="008B3B17">
        <w:rPr>
          <w:sz w:val="24"/>
          <w:szCs w:val="24"/>
        </w:rPr>
        <w:t>Камешкирского района Пензенской области</w:t>
      </w:r>
      <w:bookmarkEnd w:id="19"/>
      <w:bookmarkEnd w:id="20"/>
      <w:bookmarkEnd w:id="21"/>
      <w:bookmarkEnd w:id="22"/>
      <w:r w:rsidRPr="008B3B17">
        <w:rPr>
          <w:sz w:val="24"/>
          <w:szCs w:val="24"/>
        </w:rPr>
        <w:t>, Собрание представителей Камешкирского района Пензенской области</w:t>
      </w:r>
    </w:p>
    <w:p w:rsidR="00FA6C81" w:rsidRPr="008B3B17" w:rsidRDefault="00FA6C81" w:rsidP="00FA6C81">
      <w:pPr>
        <w:autoSpaceDE w:val="0"/>
        <w:autoSpaceDN w:val="0"/>
        <w:adjustRightInd w:val="0"/>
        <w:ind w:firstLine="720"/>
        <w:jc w:val="center"/>
        <w:rPr>
          <w:sz w:val="24"/>
          <w:szCs w:val="24"/>
        </w:rPr>
      </w:pPr>
      <w:r w:rsidRPr="008B3B17">
        <w:rPr>
          <w:sz w:val="24"/>
          <w:szCs w:val="24"/>
        </w:rPr>
        <w:t>РЕШИЛО:</w:t>
      </w:r>
    </w:p>
    <w:p w:rsidR="00FA6C81" w:rsidRPr="008B3B17" w:rsidRDefault="00FA6C81" w:rsidP="00FA6C81">
      <w:pPr>
        <w:autoSpaceDE w:val="0"/>
        <w:autoSpaceDN w:val="0"/>
        <w:adjustRightInd w:val="0"/>
        <w:ind w:firstLine="539"/>
        <w:jc w:val="both"/>
        <w:outlineLvl w:val="1"/>
        <w:rPr>
          <w:bCs/>
          <w:sz w:val="24"/>
          <w:szCs w:val="24"/>
        </w:rPr>
      </w:pPr>
      <w:r w:rsidRPr="008B3B17">
        <w:rPr>
          <w:sz w:val="24"/>
          <w:szCs w:val="24"/>
        </w:rPr>
        <w:t xml:space="preserve">1. Внести в Положение о муниципальной службе в </w:t>
      </w:r>
      <w:r w:rsidRPr="008B3B17">
        <w:rPr>
          <w:rFonts w:cs="Arial"/>
          <w:sz w:val="24"/>
          <w:szCs w:val="24"/>
        </w:rPr>
        <w:t xml:space="preserve">Камешкирском районе, утвержденное решением Собрания представителей Камешкирского района Пензенской области </w:t>
      </w:r>
      <w:hyperlink r:id="rId20" w:tgtFrame="_blank" w:history="1">
        <w:r w:rsidRPr="008B3B17">
          <w:rPr>
            <w:rStyle w:val="aa"/>
            <w:rFonts w:cs="Arial"/>
            <w:color w:val="000000"/>
            <w:sz w:val="24"/>
            <w:szCs w:val="24"/>
          </w:rPr>
          <w:t>от 20.06.2011 г. № 736-142/2</w:t>
        </w:r>
      </w:hyperlink>
      <w:r w:rsidRPr="008B3B17">
        <w:rPr>
          <w:bCs/>
          <w:sz w:val="24"/>
          <w:szCs w:val="24"/>
        </w:rPr>
        <w:t>, изменение, дополнив пункт 2 подпунктом 8.1 следующего содержания:</w:t>
      </w:r>
    </w:p>
    <w:p w:rsidR="00FA6C81" w:rsidRPr="008B3B17" w:rsidRDefault="00FA6C81" w:rsidP="00FA6C81">
      <w:pPr>
        <w:autoSpaceDE w:val="0"/>
        <w:autoSpaceDN w:val="0"/>
        <w:adjustRightInd w:val="0"/>
        <w:ind w:firstLine="539"/>
        <w:jc w:val="both"/>
        <w:outlineLvl w:val="1"/>
        <w:rPr>
          <w:bCs/>
          <w:sz w:val="24"/>
          <w:szCs w:val="24"/>
        </w:rPr>
      </w:pPr>
      <w:r w:rsidRPr="008B3B17">
        <w:rPr>
          <w:bCs/>
          <w:sz w:val="24"/>
          <w:szCs w:val="24"/>
        </w:rPr>
        <w:t>«8.1) утверждение порядка принятия представителем нанимателя (работодателем) решения, предусмотренного частью 4 статьи 11 Закона № 1390-ЗПО;».</w:t>
      </w:r>
    </w:p>
    <w:p w:rsidR="00FA6C81" w:rsidRPr="008B3B17" w:rsidRDefault="00FA6C81" w:rsidP="00FA6C81">
      <w:pPr>
        <w:autoSpaceDE w:val="0"/>
        <w:autoSpaceDN w:val="0"/>
        <w:adjustRightInd w:val="0"/>
        <w:ind w:firstLine="720"/>
        <w:jc w:val="both"/>
        <w:outlineLvl w:val="0"/>
        <w:rPr>
          <w:sz w:val="24"/>
          <w:szCs w:val="24"/>
        </w:rPr>
      </w:pPr>
      <w:bookmarkStart w:id="23" w:name="OLE_LINK12"/>
      <w:bookmarkStart w:id="24" w:name="OLE_LINK13"/>
      <w:r w:rsidRPr="008B3B17">
        <w:rPr>
          <w:sz w:val="24"/>
          <w:szCs w:val="24"/>
        </w:rPr>
        <w:t>2. Настоящее решение вступает в силу на следующий день после дня его официального опубликования.</w:t>
      </w:r>
    </w:p>
    <w:p w:rsidR="00FA6C81" w:rsidRPr="008B3B17" w:rsidRDefault="00FA6C81" w:rsidP="00FA6C81">
      <w:pPr>
        <w:autoSpaceDE w:val="0"/>
        <w:autoSpaceDN w:val="0"/>
        <w:adjustRightInd w:val="0"/>
        <w:ind w:firstLine="720"/>
        <w:jc w:val="both"/>
        <w:outlineLvl w:val="0"/>
        <w:rPr>
          <w:sz w:val="24"/>
          <w:szCs w:val="24"/>
        </w:rPr>
      </w:pPr>
      <w:r w:rsidRPr="008B3B17">
        <w:rPr>
          <w:sz w:val="24"/>
          <w:szCs w:val="24"/>
        </w:rPr>
        <w:t>3. Настоящее решение опубликовать в информационном бюллетене «Камешкирский вестник».</w:t>
      </w:r>
    </w:p>
    <w:p w:rsidR="00FA6C81" w:rsidRPr="008B3B17" w:rsidRDefault="00FA6C81" w:rsidP="00FA6C81">
      <w:pPr>
        <w:autoSpaceDE w:val="0"/>
        <w:autoSpaceDN w:val="0"/>
        <w:adjustRightInd w:val="0"/>
        <w:ind w:firstLine="720"/>
        <w:jc w:val="both"/>
        <w:rPr>
          <w:sz w:val="24"/>
          <w:szCs w:val="24"/>
        </w:rPr>
      </w:pPr>
      <w:r w:rsidRPr="008B3B17">
        <w:rPr>
          <w:sz w:val="24"/>
          <w:szCs w:val="24"/>
        </w:rPr>
        <w:t xml:space="preserve">4. </w:t>
      </w:r>
      <w:proofErr w:type="gramStart"/>
      <w:r w:rsidRPr="008B3B17">
        <w:rPr>
          <w:sz w:val="24"/>
          <w:szCs w:val="24"/>
        </w:rPr>
        <w:t>Контроль за</w:t>
      </w:r>
      <w:proofErr w:type="gramEnd"/>
      <w:r w:rsidRPr="008B3B17">
        <w:rPr>
          <w:sz w:val="24"/>
          <w:szCs w:val="24"/>
        </w:rPr>
        <w:t xml:space="preserve"> исполнением настоящего решения возложить на Главу </w:t>
      </w:r>
      <w:r w:rsidRPr="008B3B17">
        <w:rPr>
          <w:sz w:val="24"/>
          <w:szCs w:val="24"/>
        </w:rPr>
        <w:lastRenderedPageBreak/>
        <w:t>Камешкирского района Пензенской области</w:t>
      </w:r>
      <w:r w:rsidRPr="008B3B17">
        <w:rPr>
          <w:i/>
          <w:sz w:val="24"/>
          <w:szCs w:val="24"/>
        </w:rPr>
        <w:t>.</w:t>
      </w:r>
    </w:p>
    <w:p w:rsidR="00FA6C81" w:rsidRPr="008B3B17" w:rsidRDefault="00FA6C81" w:rsidP="00FA6C81">
      <w:pPr>
        <w:pStyle w:val="afd"/>
        <w:jc w:val="both"/>
        <w:rPr>
          <w:rFonts w:ascii="Times New Roman" w:hAnsi="Times New Roman"/>
          <w:sz w:val="24"/>
          <w:szCs w:val="24"/>
        </w:rPr>
      </w:pPr>
    </w:p>
    <w:p w:rsidR="00FA6C81" w:rsidRPr="008B3B17" w:rsidRDefault="00FA6C81" w:rsidP="00FA6C81">
      <w:pPr>
        <w:pStyle w:val="afd"/>
        <w:jc w:val="both"/>
        <w:rPr>
          <w:rFonts w:ascii="Times New Roman" w:hAnsi="Times New Roman"/>
          <w:sz w:val="24"/>
          <w:szCs w:val="24"/>
        </w:rPr>
      </w:pPr>
      <w:r w:rsidRPr="008B3B17">
        <w:rPr>
          <w:rFonts w:ascii="Times New Roman" w:hAnsi="Times New Roman"/>
          <w:sz w:val="24"/>
          <w:szCs w:val="24"/>
        </w:rPr>
        <w:t xml:space="preserve">Заместитель Главы  Камешкирского района </w:t>
      </w:r>
    </w:p>
    <w:p w:rsidR="00FA6C81" w:rsidRPr="008B3B17" w:rsidRDefault="00FA6C81" w:rsidP="00FA6C81">
      <w:pPr>
        <w:pStyle w:val="afd"/>
        <w:jc w:val="both"/>
        <w:rPr>
          <w:rFonts w:ascii="Times New Roman" w:hAnsi="Times New Roman"/>
          <w:sz w:val="24"/>
          <w:szCs w:val="24"/>
        </w:rPr>
      </w:pPr>
      <w:r w:rsidRPr="008B3B17">
        <w:rPr>
          <w:rFonts w:ascii="Times New Roman" w:hAnsi="Times New Roman"/>
          <w:sz w:val="24"/>
          <w:szCs w:val="24"/>
        </w:rPr>
        <w:t>Пензенской области                                                                             Фролова И.Н.</w:t>
      </w:r>
    </w:p>
    <w:bookmarkEnd w:id="23"/>
    <w:bookmarkEnd w:id="24"/>
    <w:p w:rsidR="00FA6C81" w:rsidRPr="008B3B17" w:rsidRDefault="00FA6C81" w:rsidP="00FA6C81">
      <w:pPr>
        <w:jc w:val="center"/>
        <w:rPr>
          <w:sz w:val="24"/>
          <w:szCs w:val="24"/>
        </w:rPr>
      </w:pPr>
    </w:p>
    <w:p w:rsidR="00FA6C81" w:rsidRDefault="00FA6C81" w:rsidP="00FA6C81">
      <w:pPr>
        <w:jc w:val="center"/>
        <w:rPr>
          <w:sz w:val="28"/>
          <w:szCs w:val="28"/>
        </w:rPr>
      </w:pPr>
    </w:p>
    <w:p w:rsidR="00FA6C81" w:rsidRDefault="00FA6C81" w:rsidP="00FA6C81">
      <w:pPr>
        <w:jc w:val="center"/>
        <w:rPr>
          <w:sz w:val="28"/>
          <w:szCs w:val="28"/>
        </w:rPr>
      </w:pPr>
    </w:p>
    <w:p w:rsidR="00FA6C81" w:rsidRDefault="00FA6C81" w:rsidP="00FA6C81">
      <w:pPr>
        <w:jc w:val="center"/>
        <w:rPr>
          <w:sz w:val="28"/>
          <w:szCs w:val="28"/>
        </w:rPr>
      </w:pPr>
    </w:p>
    <w:p w:rsidR="00FA6C81" w:rsidRDefault="00FA6C81" w:rsidP="00FA6C81">
      <w:pPr>
        <w:jc w:val="center"/>
        <w:rPr>
          <w:sz w:val="28"/>
          <w:szCs w:val="28"/>
        </w:rPr>
      </w:pPr>
    </w:p>
    <w:p w:rsidR="00FA6C81" w:rsidRDefault="00FA6C81" w:rsidP="00FA6C81">
      <w:pPr>
        <w:pStyle w:val="ConsPlusNormal0"/>
        <w:spacing w:before="120"/>
        <w:jc w:val="center"/>
        <w:rPr>
          <w:rFonts w:ascii="Times New Roman" w:hAnsi="Times New Roman" w:cs="Times New Roman"/>
          <w:b/>
          <w:sz w:val="24"/>
          <w:szCs w:val="24"/>
        </w:rPr>
      </w:pPr>
    </w:p>
    <w:p w:rsidR="00FA6C81" w:rsidRDefault="00FA6C81" w:rsidP="00FA6C81">
      <w:pPr>
        <w:jc w:val="center"/>
      </w:pPr>
    </w:p>
    <w:p w:rsidR="00FA6C81" w:rsidRDefault="00FA6C81" w:rsidP="00FA6C81"/>
    <w:p w:rsidR="00FA6C81" w:rsidRDefault="008B3B17" w:rsidP="00FA6C81">
      <w:r>
        <w:rPr>
          <w:noProof/>
        </w:rPr>
        <w:drawing>
          <wp:anchor distT="0" distB="0" distL="114300" distR="114300" simplePos="0" relativeHeight="251674624" behindDoc="0" locked="0" layoutInCell="1" allowOverlap="1" wp14:anchorId="2549113A" wp14:editId="7F2699EF">
            <wp:simplePos x="0" y="0"/>
            <wp:positionH relativeFrom="column">
              <wp:posOffset>2310765</wp:posOffset>
            </wp:positionH>
            <wp:positionV relativeFrom="paragraph">
              <wp:posOffset>-622300</wp:posOffset>
            </wp:positionV>
            <wp:extent cx="864235" cy="1059180"/>
            <wp:effectExtent l="0" t="0" r="0" b="7620"/>
            <wp:wrapSquare wrapText="right"/>
            <wp:docPr id="9"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FA6C81" w:rsidRDefault="00FA6C81" w:rsidP="00FA6C81"/>
    <w:p w:rsidR="00FA6C81" w:rsidRDefault="00FA6C81" w:rsidP="00FA6C81"/>
    <w:p w:rsidR="00FA6C81" w:rsidRDefault="00FA6C81" w:rsidP="00FA6C81"/>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FA6C81" w:rsidTr="008B3B17">
        <w:tc>
          <w:tcPr>
            <w:tcW w:w="9606" w:type="dxa"/>
            <w:hideMark/>
          </w:tcPr>
          <w:p w:rsidR="00FA6C81" w:rsidRPr="00B07E67" w:rsidRDefault="00FA6C81" w:rsidP="008B3B17">
            <w:pPr>
              <w:jc w:val="center"/>
              <w:rPr>
                <w:b/>
                <w:sz w:val="28"/>
                <w:szCs w:val="28"/>
              </w:rPr>
            </w:pPr>
            <w:r w:rsidRPr="00B07E67">
              <w:rPr>
                <w:b/>
                <w:sz w:val="28"/>
                <w:szCs w:val="28"/>
              </w:rPr>
              <w:t xml:space="preserve">СОБРАНИЕ ПРЕДСТАВИТЕЛЕЙ </w:t>
            </w:r>
          </w:p>
          <w:p w:rsidR="00FA6C81" w:rsidRPr="00B07E67" w:rsidRDefault="00FA6C81" w:rsidP="008B3B17">
            <w:pPr>
              <w:jc w:val="center"/>
              <w:rPr>
                <w:b/>
                <w:sz w:val="28"/>
                <w:szCs w:val="28"/>
              </w:rPr>
            </w:pPr>
            <w:r w:rsidRPr="00B07E67">
              <w:rPr>
                <w:b/>
                <w:sz w:val="28"/>
                <w:szCs w:val="28"/>
              </w:rPr>
              <w:t>КАМЕШКИРСКОГО РАЙОНА ПЕНЗЕНСКОЙ ОБЛАСТИ</w:t>
            </w:r>
          </w:p>
        </w:tc>
      </w:tr>
      <w:tr w:rsidR="00FA6C81" w:rsidTr="008B3B17">
        <w:trPr>
          <w:trHeight w:val="397"/>
        </w:trPr>
        <w:tc>
          <w:tcPr>
            <w:tcW w:w="9606" w:type="dxa"/>
          </w:tcPr>
          <w:p w:rsidR="00FA6C81" w:rsidRPr="00B07E67" w:rsidRDefault="00FA6C81" w:rsidP="008B3B17">
            <w:pPr>
              <w:jc w:val="center"/>
              <w:rPr>
                <w:b/>
                <w:sz w:val="28"/>
                <w:szCs w:val="28"/>
              </w:rPr>
            </w:pPr>
            <w:r w:rsidRPr="00B07E67">
              <w:rPr>
                <w:b/>
                <w:sz w:val="28"/>
                <w:szCs w:val="28"/>
              </w:rPr>
              <w:t>ЧЕТВЕРТОГО СОЗЫВА</w:t>
            </w:r>
          </w:p>
        </w:tc>
      </w:tr>
      <w:tr w:rsidR="00FA6C81" w:rsidTr="008B3B17">
        <w:tc>
          <w:tcPr>
            <w:tcW w:w="9606" w:type="dxa"/>
            <w:hideMark/>
          </w:tcPr>
          <w:p w:rsidR="00FA6C81" w:rsidRPr="00BB2E4A" w:rsidRDefault="00FA6C81" w:rsidP="008B3B17">
            <w:pPr>
              <w:pStyle w:val="3"/>
              <w:ind w:left="1701" w:hanging="1134"/>
              <w:jc w:val="center"/>
              <w:rPr>
                <w:sz w:val="28"/>
                <w:szCs w:val="28"/>
              </w:rPr>
            </w:pPr>
            <w:r w:rsidRPr="00BB2E4A">
              <w:rPr>
                <w:sz w:val="28"/>
                <w:szCs w:val="28"/>
              </w:rPr>
              <w:t>Р Е Ш Е Н И Е</w:t>
            </w:r>
          </w:p>
        </w:tc>
      </w:tr>
      <w:tr w:rsidR="00FA6C81" w:rsidTr="008B3B17">
        <w:trPr>
          <w:trHeight w:val="340"/>
        </w:trPr>
        <w:tc>
          <w:tcPr>
            <w:tcW w:w="9606" w:type="dxa"/>
            <w:vAlign w:val="center"/>
          </w:tcPr>
          <w:p w:rsidR="00FA6C81" w:rsidRPr="00BB2E4A" w:rsidRDefault="00FA6C81" w:rsidP="008B3B17">
            <w:pPr>
              <w:pStyle w:val="3"/>
              <w:rPr>
                <w:sz w:val="28"/>
                <w:szCs w:val="28"/>
              </w:rPr>
            </w:pPr>
          </w:p>
        </w:tc>
      </w:tr>
    </w:tbl>
    <w:p w:rsidR="00FA6C81" w:rsidRDefault="00FA6C81" w:rsidP="00FA6C81">
      <w:pPr>
        <w:rPr>
          <w:rFonts w:ascii="Calibri" w:hAnsi="Calibri"/>
          <w:vanish/>
          <w:sz w:val="22"/>
          <w:szCs w:val="22"/>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FA6C81" w:rsidTr="008B3B17">
        <w:tc>
          <w:tcPr>
            <w:tcW w:w="284" w:type="dxa"/>
            <w:vAlign w:val="bottom"/>
            <w:hideMark/>
          </w:tcPr>
          <w:p w:rsidR="00FA6C81" w:rsidRDefault="00FA6C81" w:rsidP="008B3B17">
            <w:r>
              <w:t>от</w:t>
            </w:r>
          </w:p>
        </w:tc>
        <w:tc>
          <w:tcPr>
            <w:tcW w:w="2835" w:type="dxa"/>
            <w:tcBorders>
              <w:top w:val="nil"/>
              <w:left w:val="nil"/>
              <w:bottom w:val="single" w:sz="6" w:space="0" w:color="auto"/>
              <w:right w:val="nil"/>
            </w:tcBorders>
            <w:hideMark/>
          </w:tcPr>
          <w:p w:rsidR="00FA6C81" w:rsidRDefault="00FA6C81" w:rsidP="008B3B17">
            <w:pPr>
              <w:jc w:val="center"/>
            </w:pPr>
            <w:r>
              <w:t>19.02.18</w:t>
            </w:r>
          </w:p>
        </w:tc>
        <w:tc>
          <w:tcPr>
            <w:tcW w:w="283" w:type="dxa"/>
            <w:hideMark/>
          </w:tcPr>
          <w:p w:rsidR="00FA6C81" w:rsidRDefault="00FA6C81" w:rsidP="008B3B17">
            <w:pPr>
              <w:jc w:val="center"/>
            </w:pPr>
            <w:r>
              <w:t>№</w:t>
            </w:r>
          </w:p>
        </w:tc>
        <w:tc>
          <w:tcPr>
            <w:tcW w:w="1134" w:type="dxa"/>
            <w:tcBorders>
              <w:top w:val="nil"/>
              <w:left w:val="nil"/>
              <w:bottom w:val="single" w:sz="6" w:space="0" w:color="auto"/>
              <w:right w:val="nil"/>
            </w:tcBorders>
            <w:hideMark/>
          </w:tcPr>
          <w:p w:rsidR="00FA6C81" w:rsidRPr="008B3B17" w:rsidRDefault="00FA6C81" w:rsidP="008B3B17">
            <w:r w:rsidRPr="008B3B17">
              <w:rPr>
                <w:bCs/>
                <w:color w:val="000000"/>
              </w:rPr>
              <w:t>63-8/4</w:t>
            </w:r>
          </w:p>
        </w:tc>
      </w:tr>
      <w:tr w:rsidR="00FA6C81" w:rsidTr="008B3B17">
        <w:tc>
          <w:tcPr>
            <w:tcW w:w="4536" w:type="dxa"/>
            <w:gridSpan w:val="4"/>
            <w:hideMark/>
          </w:tcPr>
          <w:p w:rsidR="00FA6C81" w:rsidRDefault="00FA6C81" w:rsidP="008B3B17">
            <w:pPr>
              <w:jc w:val="center"/>
            </w:pPr>
          </w:p>
          <w:p w:rsidR="00FA6C81" w:rsidRDefault="00FA6C81" w:rsidP="008B3B17">
            <w:pPr>
              <w:jc w:val="center"/>
            </w:pPr>
            <w:r>
              <w:t>с.Р.Камешкир</w:t>
            </w:r>
          </w:p>
        </w:tc>
      </w:tr>
    </w:tbl>
    <w:p w:rsidR="00FA6C81" w:rsidRDefault="00FA6C81" w:rsidP="00FA6C81">
      <w:pPr>
        <w:pStyle w:val="6"/>
        <w:spacing w:before="120"/>
        <w:jc w:val="center"/>
        <w:rPr>
          <w:sz w:val="28"/>
          <w:szCs w:val="28"/>
          <w:lang w:val="en-US"/>
        </w:rPr>
      </w:pPr>
    </w:p>
    <w:p w:rsidR="00FA6C81" w:rsidRDefault="00FA6C81" w:rsidP="00FA6C81">
      <w:pPr>
        <w:rPr>
          <w:lang w:val="en-US"/>
        </w:rPr>
      </w:pPr>
    </w:p>
    <w:p w:rsidR="00FA6C81" w:rsidRDefault="00FA6C81" w:rsidP="00FA6C81">
      <w:pPr>
        <w:rPr>
          <w:lang w:val="en-US"/>
        </w:rPr>
      </w:pPr>
    </w:p>
    <w:p w:rsidR="00FA6C81" w:rsidRDefault="00FA6C81" w:rsidP="00FA6C81">
      <w:pPr>
        <w:rPr>
          <w:lang w:val="en-US"/>
        </w:rPr>
      </w:pPr>
    </w:p>
    <w:p w:rsidR="00FA6C81" w:rsidRPr="008B3B17" w:rsidRDefault="00FA6C81" w:rsidP="00FA6C81">
      <w:pPr>
        <w:autoSpaceDE w:val="0"/>
        <w:autoSpaceDN w:val="0"/>
        <w:adjustRightInd w:val="0"/>
        <w:jc w:val="center"/>
        <w:rPr>
          <w:b/>
          <w:bCs/>
          <w:sz w:val="24"/>
          <w:szCs w:val="24"/>
        </w:rPr>
      </w:pPr>
      <w:r w:rsidRPr="008B3B17">
        <w:rPr>
          <w:b/>
          <w:bCs/>
          <w:sz w:val="24"/>
          <w:szCs w:val="24"/>
        </w:rPr>
        <w:t xml:space="preserve">Об утверждении </w:t>
      </w:r>
      <w:r w:rsidRPr="008B3B17">
        <w:rPr>
          <w:b/>
          <w:iCs/>
          <w:sz w:val="24"/>
          <w:szCs w:val="24"/>
        </w:rPr>
        <w:t xml:space="preserve">Порядка </w:t>
      </w:r>
      <w:r w:rsidRPr="008B3B17">
        <w:rPr>
          <w:b/>
          <w:bCs/>
          <w:sz w:val="24"/>
          <w:szCs w:val="24"/>
        </w:rPr>
        <w:t>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
    <w:p w:rsidR="00FA6C81" w:rsidRPr="008B3B17" w:rsidRDefault="00FA6C81" w:rsidP="00FA6C81">
      <w:pPr>
        <w:autoSpaceDE w:val="0"/>
        <w:autoSpaceDN w:val="0"/>
        <w:adjustRightInd w:val="0"/>
        <w:jc w:val="both"/>
        <w:rPr>
          <w:iCs/>
          <w:sz w:val="24"/>
          <w:szCs w:val="24"/>
        </w:rPr>
      </w:pPr>
    </w:p>
    <w:p w:rsidR="00FA6C81" w:rsidRPr="008B3B17" w:rsidRDefault="00FA6C81" w:rsidP="00FA6C81">
      <w:pPr>
        <w:autoSpaceDE w:val="0"/>
        <w:autoSpaceDN w:val="0"/>
        <w:adjustRightInd w:val="0"/>
        <w:ind w:firstLine="567"/>
        <w:jc w:val="both"/>
        <w:rPr>
          <w:sz w:val="24"/>
          <w:szCs w:val="24"/>
        </w:rPr>
      </w:pPr>
      <w:r w:rsidRPr="008B3B17">
        <w:rPr>
          <w:iCs/>
          <w:sz w:val="24"/>
          <w:szCs w:val="24"/>
        </w:rPr>
        <w:t xml:space="preserve">В целях реализации статьи 11 </w:t>
      </w:r>
      <w:hyperlink r:id="rId21" w:history="1">
        <w:r w:rsidRPr="008B3B17">
          <w:rPr>
            <w:rStyle w:val="aa"/>
            <w:iCs/>
            <w:sz w:val="24"/>
            <w:szCs w:val="24"/>
          </w:rPr>
          <w:t>Закона</w:t>
        </w:r>
      </w:hyperlink>
      <w:r w:rsidRPr="008B3B17">
        <w:rPr>
          <w:iCs/>
          <w:sz w:val="24"/>
          <w:szCs w:val="24"/>
        </w:rPr>
        <w:t xml:space="preserve"> Пензенской области от 10.10.2007 № 1390-ЗПО «О муниципальной службе в Пензенской области» (с последующими изменениями), </w:t>
      </w:r>
      <w:r w:rsidRPr="008B3B17">
        <w:rPr>
          <w:sz w:val="24"/>
          <w:szCs w:val="24"/>
        </w:rPr>
        <w:t>на основании статьи 18 Устава Камешкирского района Пензенской области, Собрание представителей Камешкирского района Пензенской области</w:t>
      </w:r>
    </w:p>
    <w:p w:rsidR="00FA6C81" w:rsidRPr="008B3B17" w:rsidRDefault="00FA6C81" w:rsidP="00FA6C81">
      <w:pPr>
        <w:autoSpaceDE w:val="0"/>
        <w:autoSpaceDN w:val="0"/>
        <w:adjustRightInd w:val="0"/>
        <w:ind w:firstLine="720"/>
        <w:jc w:val="center"/>
        <w:rPr>
          <w:sz w:val="24"/>
          <w:szCs w:val="24"/>
        </w:rPr>
      </w:pPr>
      <w:r w:rsidRPr="008B3B17">
        <w:rPr>
          <w:sz w:val="24"/>
          <w:szCs w:val="24"/>
        </w:rPr>
        <w:t>РЕШИЛО:</w:t>
      </w:r>
    </w:p>
    <w:p w:rsidR="00FA6C81" w:rsidRPr="008B3B17" w:rsidRDefault="00FA6C81" w:rsidP="00FA6C81">
      <w:pPr>
        <w:ind w:firstLine="708"/>
        <w:jc w:val="both"/>
        <w:rPr>
          <w:iCs/>
          <w:sz w:val="24"/>
          <w:szCs w:val="24"/>
        </w:rPr>
      </w:pPr>
    </w:p>
    <w:p w:rsidR="00FA6C81" w:rsidRPr="008B3B17" w:rsidRDefault="00FA6C81" w:rsidP="00FA6C81">
      <w:pPr>
        <w:autoSpaceDE w:val="0"/>
        <w:autoSpaceDN w:val="0"/>
        <w:adjustRightInd w:val="0"/>
        <w:ind w:firstLine="709"/>
        <w:jc w:val="both"/>
        <w:rPr>
          <w:i/>
          <w:iCs/>
          <w:sz w:val="24"/>
          <w:szCs w:val="24"/>
        </w:rPr>
      </w:pPr>
      <w:r w:rsidRPr="008B3B17">
        <w:rPr>
          <w:iCs/>
          <w:sz w:val="24"/>
          <w:szCs w:val="24"/>
        </w:rPr>
        <w:t>1. Утвердить Порядок</w:t>
      </w:r>
      <w:r w:rsidR="008B3B17">
        <w:rPr>
          <w:bCs/>
          <w:sz w:val="24"/>
          <w:szCs w:val="24"/>
        </w:rPr>
        <w:t xml:space="preserve"> </w:t>
      </w:r>
      <w:r w:rsidRPr="008B3B17">
        <w:rPr>
          <w:bCs/>
          <w:sz w:val="24"/>
          <w:szCs w:val="24"/>
        </w:rPr>
        <w:t>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 согласно приложению к настоящему решению</w:t>
      </w:r>
      <w:r w:rsidRPr="008B3B17">
        <w:rPr>
          <w:i/>
          <w:iCs/>
          <w:sz w:val="24"/>
          <w:szCs w:val="24"/>
        </w:rPr>
        <w:t>.</w:t>
      </w:r>
    </w:p>
    <w:p w:rsidR="00FA6C81" w:rsidRPr="008B3B17" w:rsidRDefault="00FA6C81" w:rsidP="00FA6C81">
      <w:pPr>
        <w:autoSpaceDE w:val="0"/>
        <w:autoSpaceDN w:val="0"/>
        <w:adjustRightInd w:val="0"/>
        <w:ind w:firstLine="720"/>
        <w:jc w:val="both"/>
        <w:outlineLvl w:val="0"/>
        <w:rPr>
          <w:sz w:val="24"/>
          <w:szCs w:val="24"/>
        </w:rPr>
      </w:pPr>
      <w:r w:rsidRPr="008B3B17">
        <w:rPr>
          <w:sz w:val="24"/>
          <w:szCs w:val="24"/>
        </w:rPr>
        <w:t>2. Настоящее решение вступает в силу на следующий день после дня его официального опубликования.</w:t>
      </w:r>
    </w:p>
    <w:p w:rsidR="00FA6C81" w:rsidRPr="008B3B17" w:rsidRDefault="00FA6C81" w:rsidP="00FA6C81">
      <w:pPr>
        <w:autoSpaceDE w:val="0"/>
        <w:autoSpaceDN w:val="0"/>
        <w:adjustRightInd w:val="0"/>
        <w:ind w:firstLine="720"/>
        <w:jc w:val="both"/>
        <w:outlineLvl w:val="0"/>
        <w:rPr>
          <w:sz w:val="24"/>
          <w:szCs w:val="24"/>
        </w:rPr>
      </w:pPr>
      <w:r w:rsidRPr="008B3B17">
        <w:rPr>
          <w:sz w:val="24"/>
          <w:szCs w:val="24"/>
        </w:rPr>
        <w:t>3. Настоящее решение опубликовать в информационном бюллетене «Камешкирский вестник».</w:t>
      </w:r>
    </w:p>
    <w:p w:rsidR="00FA6C81" w:rsidRPr="008B3B17" w:rsidRDefault="00FA6C81" w:rsidP="00FA6C81">
      <w:pPr>
        <w:autoSpaceDE w:val="0"/>
        <w:autoSpaceDN w:val="0"/>
        <w:adjustRightInd w:val="0"/>
        <w:ind w:firstLine="720"/>
        <w:jc w:val="both"/>
        <w:rPr>
          <w:sz w:val="24"/>
          <w:szCs w:val="24"/>
        </w:rPr>
      </w:pPr>
      <w:r w:rsidRPr="008B3B17">
        <w:rPr>
          <w:sz w:val="24"/>
          <w:szCs w:val="24"/>
        </w:rPr>
        <w:t xml:space="preserve">4. </w:t>
      </w:r>
      <w:proofErr w:type="gramStart"/>
      <w:r w:rsidRPr="008B3B17">
        <w:rPr>
          <w:sz w:val="24"/>
          <w:szCs w:val="24"/>
        </w:rPr>
        <w:t>Контроль за</w:t>
      </w:r>
      <w:proofErr w:type="gramEnd"/>
      <w:r w:rsidRPr="008B3B17">
        <w:rPr>
          <w:sz w:val="24"/>
          <w:szCs w:val="24"/>
        </w:rPr>
        <w:t xml:space="preserve"> исполнением настоящего решения возложить на Главу Камешкирского района Пензенской области</w:t>
      </w:r>
      <w:r w:rsidRPr="008B3B17">
        <w:rPr>
          <w:i/>
          <w:sz w:val="24"/>
          <w:szCs w:val="24"/>
        </w:rPr>
        <w:t>.</w:t>
      </w:r>
    </w:p>
    <w:p w:rsidR="00FA6C81" w:rsidRPr="008B3B17" w:rsidRDefault="00FA6C81" w:rsidP="00FA6C81">
      <w:pPr>
        <w:pStyle w:val="afd"/>
        <w:jc w:val="both"/>
        <w:rPr>
          <w:rFonts w:ascii="Times New Roman" w:hAnsi="Times New Roman"/>
          <w:sz w:val="24"/>
          <w:szCs w:val="24"/>
        </w:rPr>
      </w:pPr>
    </w:p>
    <w:p w:rsidR="00FA6C81" w:rsidRPr="008B3B17" w:rsidRDefault="00FA6C81" w:rsidP="00FA6C81">
      <w:pPr>
        <w:pStyle w:val="afd"/>
        <w:jc w:val="both"/>
        <w:rPr>
          <w:rFonts w:ascii="Times New Roman" w:hAnsi="Times New Roman"/>
          <w:sz w:val="24"/>
          <w:szCs w:val="24"/>
        </w:rPr>
      </w:pPr>
      <w:r w:rsidRPr="008B3B17">
        <w:rPr>
          <w:rFonts w:ascii="Times New Roman" w:hAnsi="Times New Roman"/>
          <w:sz w:val="24"/>
          <w:szCs w:val="24"/>
        </w:rPr>
        <w:t xml:space="preserve">Заместитель Главы  Камешкирского района </w:t>
      </w:r>
    </w:p>
    <w:p w:rsidR="00FA6C81" w:rsidRPr="008B3B17" w:rsidRDefault="00FA6C81" w:rsidP="00FA6C81">
      <w:pPr>
        <w:pStyle w:val="afd"/>
        <w:jc w:val="both"/>
        <w:rPr>
          <w:rFonts w:ascii="Times New Roman" w:hAnsi="Times New Roman"/>
          <w:sz w:val="24"/>
          <w:szCs w:val="24"/>
        </w:rPr>
      </w:pPr>
      <w:r w:rsidRPr="008B3B17">
        <w:rPr>
          <w:rFonts w:ascii="Times New Roman" w:hAnsi="Times New Roman"/>
          <w:sz w:val="24"/>
          <w:szCs w:val="24"/>
        </w:rPr>
        <w:lastRenderedPageBreak/>
        <w:t>Пензенской области                                                                         Фролова И.Н.</w:t>
      </w:r>
    </w:p>
    <w:p w:rsidR="00FA6C81" w:rsidRPr="008B3B17" w:rsidRDefault="00FA6C81" w:rsidP="00FA6C81">
      <w:pPr>
        <w:jc w:val="both"/>
        <w:rPr>
          <w:i/>
          <w:sz w:val="24"/>
          <w:szCs w:val="24"/>
        </w:rPr>
      </w:pPr>
    </w:p>
    <w:p w:rsidR="00FA6C81" w:rsidRPr="008B3B17" w:rsidRDefault="00FA6C81" w:rsidP="00FA6C81">
      <w:pPr>
        <w:pStyle w:val="ConsPlusTitle"/>
        <w:jc w:val="right"/>
        <w:rPr>
          <w:b w:val="0"/>
          <w:sz w:val="24"/>
          <w:szCs w:val="24"/>
        </w:rPr>
      </w:pPr>
    </w:p>
    <w:p w:rsidR="00FA6C81" w:rsidRPr="008B3B17" w:rsidRDefault="00FA6C81" w:rsidP="00FA6C81">
      <w:pPr>
        <w:ind w:left="-851" w:right="-284" w:firstLine="567"/>
        <w:jc w:val="right"/>
        <w:rPr>
          <w:sz w:val="24"/>
          <w:szCs w:val="24"/>
        </w:rPr>
      </w:pPr>
      <w:r w:rsidRPr="008B3B17">
        <w:rPr>
          <w:sz w:val="24"/>
          <w:szCs w:val="24"/>
        </w:rPr>
        <w:t>Приложение</w:t>
      </w:r>
    </w:p>
    <w:p w:rsidR="00FA6C81" w:rsidRPr="008B3B17" w:rsidRDefault="00FA6C81" w:rsidP="00FA6C81">
      <w:pPr>
        <w:ind w:left="-851" w:right="-284" w:firstLine="567"/>
        <w:jc w:val="right"/>
        <w:rPr>
          <w:sz w:val="24"/>
          <w:szCs w:val="24"/>
        </w:rPr>
      </w:pPr>
      <w:r w:rsidRPr="008B3B17">
        <w:rPr>
          <w:sz w:val="24"/>
          <w:szCs w:val="24"/>
        </w:rPr>
        <w:t>к решению</w:t>
      </w:r>
    </w:p>
    <w:p w:rsidR="00FA6C81" w:rsidRPr="008B3B17" w:rsidRDefault="00FA6C81" w:rsidP="00FA6C81">
      <w:pPr>
        <w:ind w:left="-851" w:right="-284" w:firstLine="567"/>
        <w:jc w:val="right"/>
        <w:rPr>
          <w:sz w:val="24"/>
          <w:szCs w:val="24"/>
        </w:rPr>
      </w:pPr>
      <w:r w:rsidRPr="008B3B17">
        <w:rPr>
          <w:sz w:val="24"/>
          <w:szCs w:val="24"/>
        </w:rPr>
        <w:t xml:space="preserve">Собрания представителей </w:t>
      </w:r>
    </w:p>
    <w:p w:rsidR="00FA6C81" w:rsidRPr="008B3B17" w:rsidRDefault="00FA6C81" w:rsidP="00FA6C81">
      <w:pPr>
        <w:ind w:left="-851" w:right="-284" w:firstLine="567"/>
        <w:jc w:val="right"/>
        <w:rPr>
          <w:sz w:val="24"/>
          <w:szCs w:val="24"/>
        </w:rPr>
      </w:pPr>
      <w:r w:rsidRPr="008B3B17">
        <w:rPr>
          <w:sz w:val="24"/>
          <w:szCs w:val="24"/>
        </w:rPr>
        <w:t>Камешкирского района</w:t>
      </w:r>
    </w:p>
    <w:p w:rsidR="00FA6C81" w:rsidRPr="008B3B17" w:rsidRDefault="00FA6C81" w:rsidP="00FA6C81">
      <w:pPr>
        <w:ind w:left="-851" w:right="-284" w:firstLine="567"/>
        <w:jc w:val="right"/>
        <w:rPr>
          <w:sz w:val="24"/>
          <w:szCs w:val="24"/>
        </w:rPr>
      </w:pPr>
      <w:r w:rsidRPr="008B3B17">
        <w:rPr>
          <w:sz w:val="24"/>
          <w:szCs w:val="24"/>
        </w:rPr>
        <w:t>Пензенской области</w:t>
      </w:r>
    </w:p>
    <w:p w:rsidR="00FA6C81" w:rsidRPr="008B3B17" w:rsidRDefault="00FA6C81" w:rsidP="00FA6C81">
      <w:pPr>
        <w:ind w:left="-851" w:right="-284" w:firstLine="567"/>
        <w:jc w:val="right"/>
        <w:rPr>
          <w:sz w:val="24"/>
          <w:szCs w:val="24"/>
        </w:rPr>
      </w:pPr>
      <w:r w:rsidRPr="008B3B17">
        <w:rPr>
          <w:sz w:val="24"/>
          <w:szCs w:val="24"/>
        </w:rPr>
        <w:t xml:space="preserve"> от  __________№ _____</w:t>
      </w:r>
    </w:p>
    <w:p w:rsidR="00FA6C81" w:rsidRPr="008B3B17" w:rsidRDefault="00FA6C81" w:rsidP="00FA6C81">
      <w:pPr>
        <w:autoSpaceDE w:val="0"/>
        <w:autoSpaceDN w:val="0"/>
        <w:adjustRightInd w:val="0"/>
        <w:jc w:val="center"/>
        <w:rPr>
          <w:iCs/>
          <w:sz w:val="24"/>
          <w:szCs w:val="24"/>
          <w:highlight w:val="yellow"/>
        </w:rPr>
      </w:pPr>
    </w:p>
    <w:p w:rsidR="00FA6C81" w:rsidRPr="008B3B17" w:rsidRDefault="00FA6C81" w:rsidP="00FA6C81">
      <w:pPr>
        <w:tabs>
          <w:tab w:val="left" w:pos="3980"/>
        </w:tabs>
        <w:jc w:val="center"/>
        <w:rPr>
          <w:iCs/>
          <w:sz w:val="24"/>
          <w:szCs w:val="24"/>
        </w:rPr>
      </w:pPr>
    </w:p>
    <w:p w:rsidR="00FA6C81" w:rsidRPr="008B3B17" w:rsidRDefault="00FA6C81" w:rsidP="00FA6C81">
      <w:pPr>
        <w:tabs>
          <w:tab w:val="left" w:pos="3980"/>
        </w:tabs>
        <w:jc w:val="center"/>
        <w:rPr>
          <w:bCs/>
          <w:sz w:val="24"/>
          <w:szCs w:val="24"/>
        </w:rPr>
      </w:pPr>
      <w:r w:rsidRPr="008B3B17">
        <w:rPr>
          <w:iCs/>
          <w:sz w:val="24"/>
          <w:szCs w:val="24"/>
        </w:rPr>
        <w:t>Порядок</w:t>
      </w:r>
      <w:r w:rsidR="008B3B17">
        <w:rPr>
          <w:iCs/>
          <w:sz w:val="24"/>
          <w:szCs w:val="24"/>
        </w:rPr>
        <w:t xml:space="preserve"> </w:t>
      </w:r>
      <w:r w:rsidRPr="008B3B17">
        <w:rPr>
          <w:bCs/>
          <w:sz w:val="24"/>
          <w:szCs w:val="24"/>
        </w:rPr>
        <w:t xml:space="preserve">принятия представителем нанимателя (работодателем)  решения, предусмотренного частью 4 статьи 11 Закона Пензенской области </w:t>
      </w:r>
    </w:p>
    <w:p w:rsidR="00FA6C81" w:rsidRPr="008B3B17" w:rsidRDefault="00FA6C81" w:rsidP="00FA6C81">
      <w:pPr>
        <w:tabs>
          <w:tab w:val="left" w:pos="3980"/>
        </w:tabs>
        <w:spacing w:after="200"/>
        <w:jc w:val="center"/>
        <w:rPr>
          <w:bCs/>
          <w:sz w:val="24"/>
          <w:szCs w:val="24"/>
        </w:rPr>
      </w:pPr>
      <w:r w:rsidRPr="008B3B17">
        <w:rPr>
          <w:bCs/>
          <w:sz w:val="24"/>
          <w:szCs w:val="24"/>
        </w:rPr>
        <w:t>от 10.10.2007 № 1390-ЗПО «О муниципальной службе в Пензенской области»</w:t>
      </w:r>
    </w:p>
    <w:p w:rsidR="00FA6C81" w:rsidRPr="008B3B17" w:rsidRDefault="00FA6C81" w:rsidP="00FA6C81">
      <w:pPr>
        <w:tabs>
          <w:tab w:val="left" w:pos="3980"/>
        </w:tabs>
        <w:spacing w:line="276" w:lineRule="auto"/>
        <w:ind w:firstLine="709"/>
        <w:jc w:val="both"/>
        <w:rPr>
          <w:i/>
          <w:iCs/>
          <w:sz w:val="24"/>
          <w:szCs w:val="24"/>
        </w:rPr>
      </w:pPr>
      <w:r w:rsidRPr="008B3B17">
        <w:rPr>
          <w:iCs/>
          <w:sz w:val="24"/>
          <w:szCs w:val="24"/>
        </w:rPr>
        <w:t xml:space="preserve">1. </w:t>
      </w:r>
      <w:proofErr w:type="gramStart"/>
      <w:r w:rsidRPr="008B3B17">
        <w:rPr>
          <w:iCs/>
          <w:sz w:val="24"/>
          <w:szCs w:val="24"/>
        </w:rPr>
        <w:t xml:space="preserve">Порядок </w:t>
      </w:r>
      <w:r w:rsidRPr="008B3B17">
        <w:rPr>
          <w:bCs/>
          <w:sz w:val="24"/>
          <w:szCs w:val="24"/>
        </w:rPr>
        <w:t>принятия представителем нанимателя (работодателем) решения о включении (зачете)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уставом Камешкирского района Пензенской области периодов замещения отдельных должностей руководителей и специалистов на предприятиях, в учреждениях и организациях, опыт и знание работы</w:t>
      </w:r>
      <w:proofErr w:type="gramEnd"/>
      <w:r w:rsidRPr="008B3B17">
        <w:rPr>
          <w:bCs/>
          <w:sz w:val="24"/>
          <w:szCs w:val="24"/>
        </w:rPr>
        <w:t xml:space="preserve"> </w:t>
      </w:r>
      <w:proofErr w:type="gramStart"/>
      <w:r w:rsidRPr="008B3B17">
        <w:rPr>
          <w:bCs/>
          <w:sz w:val="24"/>
          <w:szCs w:val="24"/>
        </w:rPr>
        <w:t xml:space="preserve">в которых необходимы муниципальным служащим для исполнения должностных обязанностей по замещаемой должности муниципальной службы в Камешкирском районе Пензенской области </w:t>
      </w:r>
      <w:r w:rsidRPr="008B3B17">
        <w:rPr>
          <w:iCs/>
          <w:sz w:val="24"/>
          <w:szCs w:val="24"/>
        </w:rPr>
        <w:t>(далее – Порядок, иные периоды)</w:t>
      </w:r>
      <w:r w:rsidRPr="008B3B17">
        <w:rPr>
          <w:sz w:val="24"/>
          <w:szCs w:val="24"/>
        </w:rPr>
        <w:t xml:space="preserve"> разработан в целях реализации части 4 статьи 11 Закона Пензенской области от 10.10.2007 № 1390-ЗПО «О муниципальной службе в Пензенской области»</w:t>
      </w:r>
      <w:r w:rsidRPr="008B3B17">
        <w:rPr>
          <w:i/>
          <w:iCs/>
          <w:sz w:val="24"/>
          <w:szCs w:val="24"/>
        </w:rPr>
        <w:t>.</w:t>
      </w:r>
      <w:proofErr w:type="gramEnd"/>
    </w:p>
    <w:p w:rsidR="00FA6C81" w:rsidRPr="008B3B17" w:rsidRDefault="00FA6C81" w:rsidP="00FA6C81">
      <w:pPr>
        <w:spacing w:line="276" w:lineRule="auto"/>
        <w:ind w:firstLine="708"/>
        <w:jc w:val="both"/>
        <w:rPr>
          <w:iCs/>
          <w:sz w:val="24"/>
          <w:szCs w:val="24"/>
        </w:rPr>
      </w:pPr>
      <w:r w:rsidRPr="008B3B17">
        <w:rPr>
          <w:iCs/>
          <w:sz w:val="24"/>
          <w:szCs w:val="24"/>
        </w:rPr>
        <w:t>2. Решение о включении (зачете) в стаж муниципальной службы иных периодов принимается представителем нанимателя (работодателем) в форме правового акта не позднее 30 календарных дней со дня поступления заявления муниципального служащего о включении (зачете) в стаж муниципальной службы иных периодов, с учетом рекомендаций комиссии по исчислению стажа муниципальной службы (далее – Комиссия).</w:t>
      </w:r>
    </w:p>
    <w:p w:rsidR="00FA6C81" w:rsidRPr="008B3B17" w:rsidRDefault="00FA6C81" w:rsidP="00FA6C81">
      <w:pPr>
        <w:spacing w:line="276" w:lineRule="auto"/>
        <w:ind w:firstLine="708"/>
        <w:jc w:val="both"/>
        <w:rPr>
          <w:sz w:val="24"/>
          <w:szCs w:val="24"/>
        </w:rPr>
      </w:pPr>
      <w:r w:rsidRPr="008B3B17">
        <w:rPr>
          <w:iCs/>
          <w:sz w:val="24"/>
          <w:szCs w:val="24"/>
        </w:rPr>
        <w:t>Состав Комиссии и положение о ней утверждаются правовым актом администрации Камешкирского района Пензенской области</w:t>
      </w:r>
      <w:r w:rsidRPr="008B3B17">
        <w:rPr>
          <w:i/>
          <w:iCs/>
          <w:sz w:val="24"/>
          <w:szCs w:val="24"/>
        </w:rPr>
        <w:t xml:space="preserve">. </w:t>
      </w:r>
    </w:p>
    <w:p w:rsidR="00FA6C81" w:rsidRPr="008B3B17" w:rsidRDefault="00FA6C81" w:rsidP="00FA6C81">
      <w:pPr>
        <w:spacing w:line="276" w:lineRule="auto"/>
        <w:ind w:firstLine="708"/>
        <w:jc w:val="both"/>
        <w:rPr>
          <w:iCs/>
          <w:sz w:val="24"/>
          <w:szCs w:val="24"/>
        </w:rPr>
      </w:pPr>
      <w:r w:rsidRPr="008B3B17">
        <w:rPr>
          <w:iCs/>
          <w:sz w:val="24"/>
          <w:szCs w:val="24"/>
        </w:rPr>
        <w:t xml:space="preserve">3. Для рассмотрения вопроса о включении (зачете) в стаж муниципальной службы иных периодов муниципальный служащий подает письменное заявление на имя представителя нанимателя (работодателя) (приложение к настоящему Порядку). К заявлению прилагаются копии документов, определяющих обязанности на должностях, </w:t>
      </w:r>
      <w:proofErr w:type="gramStart"/>
      <w:r w:rsidRPr="008B3B17">
        <w:rPr>
          <w:iCs/>
          <w:sz w:val="24"/>
          <w:szCs w:val="24"/>
        </w:rPr>
        <w:t>периоды</w:t>
      </w:r>
      <w:proofErr w:type="gramEnd"/>
      <w:r w:rsidRPr="008B3B17">
        <w:rPr>
          <w:iCs/>
          <w:sz w:val="24"/>
          <w:szCs w:val="24"/>
        </w:rPr>
        <w:t xml:space="preserve"> замещения которых рассматриваются для включения (зачета) в стаж муниципальной службы (должностные инструкции, положения о структурных подразделениях (в случае отсутствия должностной инструкции)).</w:t>
      </w:r>
    </w:p>
    <w:p w:rsidR="00FA6C81" w:rsidRPr="008B3B17" w:rsidRDefault="00FA6C81" w:rsidP="00FA6C81">
      <w:pPr>
        <w:spacing w:line="276" w:lineRule="auto"/>
        <w:ind w:firstLine="708"/>
        <w:jc w:val="both"/>
        <w:rPr>
          <w:iCs/>
          <w:sz w:val="24"/>
          <w:szCs w:val="24"/>
        </w:rPr>
      </w:pPr>
      <w:r w:rsidRPr="008B3B17">
        <w:rPr>
          <w:iCs/>
          <w:sz w:val="24"/>
          <w:szCs w:val="24"/>
        </w:rPr>
        <w:t>4.Не позднее 5 календарных дней со дня поступления заявления муниципального служащего представитель нанимателя (работодатель) направляет в Комиссию:</w:t>
      </w:r>
    </w:p>
    <w:p w:rsidR="00FA6C81" w:rsidRPr="008B3B17" w:rsidRDefault="00FA6C81" w:rsidP="00FA6C81">
      <w:pPr>
        <w:spacing w:line="276" w:lineRule="auto"/>
        <w:ind w:firstLine="708"/>
        <w:jc w:val="both"/>
        <w:rPr>
          <w:iCs/>
          <w:sz w:val="24"/>
          <w:szCs w:val="24"/>
        </w:rPr>
      </w:pPr>
      <w:r w:rsidRPr="008B3B17">
        <w:rPr>
          <w:iCs/>
          <w:sz w:val="24"/>
          <w:szCs w:val="24"/>
        </w:rPr>
        <w:t>- заявление муниципального служащего;</w:t>
      </w:r>
    </w:p>
    <w:p w:rsidR="00FA6C81" w:rsidRPr="008B3B17" w:rsidRDefault="00FA6C81" w:rsidP="00FA6C81">
      <w:pPr>
        <w:spacing w:line="276" w:lineRule="auto"/>
        <w:ind w:firstLine="708"/>
        <w:jc w:val="both"/>
        <w:rPr>
          <w:iCs/>
          <w:sz w:val="24"/>
          <w:szCs w:val="24"/>
        </w:rPr>
      </w:pPr>
      <w:r w:rsidRPr="008B3B17">
        <w:rPr>
          <w:iCs/>
          <w:sz w:val="24"/>
          <w:szCs w:val="24"/>
        </w:rPr>
        <w:t xml:space="preserve">- копии документов, определяющих обязанности на должностях, </w:t>
      </w:r>
      <w:proofErr w:type="gramStart"/>
      <w:r w:rsidRPr="008B3B17">
        <w:rPr>
          <w:iCs/>
          <w:sz w:val="24"/>
          <w:szCs w:val="24"/>
        </w:rPr>
        <w:t>периоды</w:t>
      </w:r>
      <w:proofErr w:type="gramEnd"/>
      <w:r w:rsidRPr="008B3B17">
        <w:rPr>
          <w:iCs/>
          <w:sz w:val="24"/>
          <w:szCs w:val="24"/>
        </w:rPr>
        <w:t xml:space="preserve"> замещения которых рассматриваются для включения (зачета) в стаж муниципальной службы;</w:t>
      </w:r>
    </w:p>
    <w:p w:rsidR="00FA6C81" w:rsidRPr="008B3B17" w:rsidRDefault="00FA6C81" w:rsidP="00FA6C81">
      <w:pPr>
        <w:spacing w:line="276" w:lineRule="auto"/>
        <w:ind w:firstLine="708"/>
        <w:jc w:val="both"/>
        <w:rPr>
          <w:iCs/>
          <w:sz w:val="24"/>
          <w:szCs w:val="24"/>
        </w:rPr>
      </w:pPr>
      <w:r w:rsidRPr="008B3B17">
        <w:rPr>
          <w:iCs/>
          <w:sz w:val="24"/>
          <w:szCs w:val="24"/>
        </w:rPr>
        <w:lastRenderedPageBreak/>
        <w:t>- должностную инструкцию муниципального служащего;</w:t>
      </w:r>
    </w:p>
    <w:p w:rsidR="00FA6C81" w:rsidRPr="008B3B17" w:rsidRDefault="00FA6C81" w:rsidP="00FA6C81">
      <w:pPr>
        <w:spacing w:line="276" w:lineRule="auto"/>
        <w:ind w:firstLine="708"/>
        <w:jc w:val="both"/>
        <w:rPr>
          <w:iCs/>
          <w:sz w:val="24"/>
          <w:szCs w:val="24"/>
        </w:rPr>
      </w:pPr>
      <w:r w:rsidRPr="008B3B17">
        <w:rPr>
          <w:iCs/>
          <w:sz w:val="24"/>
          <w:szCs w:val="24"/>
        </w:rPr>
        <w:t>- копию трудовой книжки.</w:t>
      </w:r>
    </w:p>
    <w:p w:rsidR="00FA6C81" w:rsidRPr="008B3B17" w:rsidRDefault="00FA6C81" w:rsidP="00FA6C81">
      <w:pPr>
        <w:spacing w:line="276" w:lineRule="auto"/>
        <w:ind w:firstLine="708"/>
        <w:jc w:val="both"/>
        <w:rPr>
          <w:iCs/>
          <w:sz w:val="24"/>
          <w:szCs w:val="24"/>
        </w:rPr>
      </w:pPr>
      <w:r w:rsidRPr="008B3B17">
        <w:rPr>
          <w:iCs/>
          <w:sz w:val="24"/>
          <w:szCs w:val="24"/>
        </w:rPr>
        <w:t>5. Комиссия рассматривает документы, указанные в пункте 4 настоящего Порядка, в течение 10 календарных дней со дня их поступления в Комиссию, готовит по ним решения, оформляет эти решения протоколом и в течение 5 календарных дней со дня подписания протокола направляет его представителю нанимателя (работодателю) для принятия решения.</w:t>
      </w:r>
    </w:p>
    <w:p w:rsidR="00FA6C81" w:rsidRPr="008B3B17" w:rsidRDefault="00FA6C81" w:rsidP="00FA6C81">
      <w:pPr>
        <w:autoSpaceDE w:val="0"/>
        <w:autoSpaceDN w:val="0"/>
        <w:adjustRightInd w:val="0"/>
        <w:spacing w:line="276" w:lineRule="auto"/>
        <w:ind w:firstLine="709"/>
        <w:jc w:val="both"/>
        <w:rPr>
          <w:sz w:val="24"/>
          <w:szCs w:val="24"/>
        </w:rPr>
      </w:pPr>
      <w:r w:rsidRPr="008B3B17">
        <w:rPr>
          <w:rFonts w:eastAsiaTheme="minorHAnsi"/>
          <w:color w:val="000000"/>
          <w:sz w:val="24"/>
          <w:szCs w:val="24"/>
          <w:lang w:eastAsia="en-US"/>
        </w:rPr>
        <w:t xml:space="preserve">6. </w:t>
      </w:r>
      <w:r w:rsidRPr="008B3B17">
        <w:rPr>
          <w:sz w:val="24"/>
          <w:szCs w:val="24"/>
        </w:rPr>
        <w:t xml:space="preserve">При принятии представителем нанимателя (работодателем) положительного решения кадровая служба </w:t>
      </w:r>
      <w:bookmarkStart w:id="25" w:name="OLE_LINK16"/>
      <w:bookmarkStart w:id="26" w:name="OLE_LINK17"/>
      <w:bookmarkStart w:id="27" w:name="OLE_LINK18"/>
      <w:r w:rsidRPr="008B3B17">
        <w:rPr>
          <w:iCs/>
          <w:sz w:val="24"/>
          <w:szCs w:val="24"/>
        </w:rPr>
        <w:t>администрации Камешкирского района Пензенской области</w:t>
      </w:r>
      <w:bookmarkEnd w:id="25"/>
      <w:bookmarkEnd w:id="26"/>
      <w:bookmarkEnd w:id="27"/>
      <w:r w:rsidRPr="008B3B17">
        <w:rPr>
          <w:iCs/>
          <w:sz w:val="24"/>
          <w:szCs w:val="24"/>
        </w:rPr>
        <w:t xml:space="preserve"> не позднее 5 календарных дней</w:t>
      </w:r>
      <w:r w:rsidR="008B3B17">
        <w:rPr>
          <w:iCs/>
          <w:sz w:val="24"/>
          <w:szCs w:val="24"/>
        </w:rPr>
        <w:t xml:space="preserve"> </w:t>
      </w:r>
      <w:r w:rsidRPr="008B3B17">
        <w:rPr>
          <w:sz w:val="24"/>
          <w:szCs w:val="24"/>
        </w:rPr>
        <w:t>со дня поступления представителю нанимателя (работодателю) протокола заседания Комиссии готовит проект правового акта о включении (зачете) в стаж муниципальной службы иных периодов.</w:t>
      </w:r>
    </w:p>
    <w:p w:rsidR="00FA6C81" w:rsidRPr="008B3B17" w:rsidRDefault="00FA6C81" w:rsidP="00FA6C81">
      <w:pPr>
        <w:autoSpaceDE w:val="0"/>
        <w:autoSpaceDN w:val="0"/>
        <w:adjustRightInd w:val="0"/>
        <w:spacing w:line="276" w:lineRule="auto"/>
        <w:ind w:firstLine="709"/>
        <w:jc w:val="both"/>
        <w:rPr>
          <w:sz w:val="24"/>
          <w:szCs w:val="24"/>
        </w:rPr>
      </w:pPr>
      <w:r w:rsidRPr="008B3B17">
        <w:rPr>
          <w:sz w:val="24"/>
          <w:szCs w:val="24"/>
        </w:rPr>
        <w:t>7. При принятии представителем нанимателя (работодателем) отрицательного решения кадровая служба</w:t>
      </w:r>
      <w:r w:rsidRPr="008B3B17">
        <w:rPr>
          <w:iCs/>
          <w:sz w:val="24"/>
          <w:szCs w:val="24"/>
        </w:rPr>
        <w:t xml:space="preserve"> администрации Камешкирского района Пензенской области</w:t>
      </w:r>
      <w:r w:rsidRPr="008B3B17">
        <w:rPr>
          <w:sz w:val="24"/>
          <w:szCs w:val="24"/>
        </w:rPr>
        <w:t xml:space="preserve"> не позднее 5 календарных дней со дня поступления протокола заседания Комиссии представителю нанимателя (работодателю) готовит проект ответа муниципальному служащему об отказе во включении (зачете</w:t>
      </w:r>
      <w:proofErr w:type="gramStart"/>
      <w:r w:rsidRPr="008B3B17">
        <w:rPr>
          <w:sz w:val="24"/>
          <w:szCs w:val="24"/>
        </w:rPr>
        <w:t>)в</w:t>
      </w:r>
      <w:proofErr w:type="gramEnd"/>
      <w:r w:rsidRPr="008B3B17">
        <w:rPr>
          <w:sz w:val="24"/>
          <w:szCs w:val="24"/>
        </w:rPr>
        <w:t xml:space="preserve"> стаж муниципальной службы иных периодов, направляет ответ муниципальному служащему.</w:t>
      </w:r>
    </w:p>
    <w:p w:rsidR="00FA6C81" w:rsidRPr="008B3B17" w:rsidRDefault="00FA6C81" w:rsidP="00FA6C81">
      <w:pPr>
        <w:autoSpaceDE w:val="0"/>
        <w:autoSpaceDN w:val="0"/>
        <w:adjustRightInd w:val="0"/>
        <w:spacing w:line="276" w:lineRule="auto"/>
        <w:ind w:firstLine="709"/>
        <w:jc w:val="both"/>
        <w:rPr>
          <w:sz w:val="24"/>
          <w:szCs w:val="24"/>
        </w:rPr>
      </w:pPr>
      <w:r w:rsidRPr="008B3B17">
        <w:rPr>
          <w:sz w:val="24"/>
          <w:szCs w:val="24"/>
        </w:rPr>
        <w:t>Основаниями для отказа о включении (зачислении) в стаж муниципальной службы муниципальному служащему иных периодов, являются:</w:t>
      </w:r>
    </w:p>
    <w:p w:rsidR="00FA6C81" w:rsidRPr="008B3B17" w:rsidRDefault="00FA6C81" w:rsidP="00FA6C81">
      <w:pPr>
        <w:autoSpaceDE w:val="0"/>
        <w:autoSpaceDN w:val="0"/>
        <w:adjustRightInd w:val="0"/>
        <w:spacing w:line="276" w:lineRule="auto"/>
        <w:ind w:firstLine="709"/>
        <w:jc w:val="both"/>
        <w:rPr>
          <w:sz w:val="24"/>
          <w:szCs w:val="24"/>
        </w:rPr>
      </w:pPr>
      <w:r w:rsidRPr="008B3B17">
        <w:rPr>
          <w:sz w:val="24"/>
          <w:szCs w:val="24"/>
        </w:rPr>
        <w:t>- непредставление муниципальным служащим документов, указанных в пункте 3 настоящего Порядка;</w:t>
      </w:r>
    </w:p>
    <w:p w:rsidR="00FA6C81" w:rsidRPr="008B3B17" w:rsidRDefault="00FA6C81" w:rsidP="00FA6C81">
      <w:pPr>
        <w:autoSpaceDE w:val="0"/>
        <w:autoSpaceDN w:val="0"/>
        <w:adjustRightInd w:val="0"/>
        <w:spacing w:line="276" w:lineRule="auto"/>
        <w:ind w:firstLine="709"/>
        <w:jc w:val="both"/>
        <w:rPr>
          <w:sz w:val="24"/>
          <w:szCs w:val="24"/>
        </w:rPr>
      </w:pPr>
      <w:r w:rsidRPr="008B3B17">
        <w:rPr>
          <w:sz w:val="24"/>
          <w:szCs w:val="24"/>
        </w:rPr>
        <w:t>- отсутствие в документах, указанных в пункте 3 настоящего Порядка, информации о должностных обязанностях при замещении отдельных должностей руководителей и специалистов на предприятиях, в учреждениях и организациях, опыт и знание работы в которых необходимы муниципальному служащему для выполнения его должностных обязанностей.</w:t>
      </w:r>
    </w:p>
    <w:p w:rsidR="00FA6C81" w:rsidRPr="008B3B17" w:rsidRDefault="00FA6C81" w:rsidP="00FA6C81">
      <w:pPr>
        <w:autoSpaceDE w:val="0"/>
        <w:autoSpaceDN w:val="0"/>
        <w:adjustRightInd w:val="0"/>
        <w:spacing w:line="276" w:lineRule="auto"/>
        <w:ind w:firstLine="709"/>
        <w:jc w:val="both"/>
        <w:outlineLvl w:val="1"/>
        <w:rPr>
          <w:iCs/>
          <w:sz w:val="24"/>
          <w:szCs w:val="24"/>
        </w:rPr>
      </w:pPr>
      <w:r w:rsidRPr="008B3B17">
        <w:rPr>
          <w:sz w:val="24"/>
          <w:szCs w:val="24"/>
        </w:rPr>
        <w:t xml:space="preserve">8. </w:t>
      </w:r>
      <w:r w:rsidRPr="008B3B17">
        <w:rPr>
          <w:iCs/>
          <w:sz w:val="24"/>
          <w:szCs w:val="24"/>
        </w:rPr>
        <w:t>Спорные вопросы, связанные с включением (зачетом) в стаж муниципальной службы иных периодов, рассматриваются в порядке, установленном законодательством Российской Федерации.</w:t>
      </w:r>
    </w:p>
    <w:p w:rsidR="00FA6C81" w:rsidRPr="008B3B17" w:rsidRDefault="00FA6C81" w:rsidP="00FA6C81">
      <w:pPr>
        <w:spacing w:line="276" w:lineRule="auto"/>
        <w:ind w:firstLine="708"/>
        <w:jc w:val="both"/>
        <w:rPr>
          <w:iCs/>
          <w:sz w:val="24"/>
          <w:szCs w:val="24"/>
        </w:rPr>
      </w:pPr>
    </w:p>
    <w:p w:rsidR="00FA6C81" w:rsidRPr="008B3B17" w:rsidRDefault="00FA6C81" w:rsidP="00FA6C81">
      <w:pPr>
        <w:spacing w:line="276" w:lineRule="auto"/>
        <w:ind w:firstLine="708"/>
        <w:jc w:val="both"/>
        <w:rPr>
          <w:iCs/>
          <w:sz w:val="24"/>
          <w:szCs w:val="24"/>
        </w:rPr>
      </w:pPr>
    </w:p>
    <w:p w:rsidR="00FA6C81" w:rsidRPr="008B3B17" w:rsidRDefault="00FA6C81" w:rsidP="00FA6C81">
      <w:pPr>
        <w:spacing w:line="276" w:lineRule="auto"/>
        <w:ind w:firstLine="708"/>
        <w:jc w:val="both"/>
        <w:rPr>
          <w:iCs/>
          <w:sz w:val="24"/>
          <w:szCs w:val="24"/>
        </w:rPr>
      </w:pPr>
    </w:p>
    <w:tbl>
      <w:tblPr>
        <w:tblW w:w="0" w:type="auto"/>
        <w:tblInd w:w="3652" w:type="dxa"/>
        <w:tblLook w:val="04A0" w:firstRow="1" w:lastRow="0" w:firstColumn="1" w:lastColumn="0" w:noHBand="0" w:noVBand="1"/>
      </w:tblPr>
      <w:tblGrid>
        <w:gridCol w:w="5812"/>
      </w:tblGrid>
      <w:tr w:rsidR="00FA6C81" w:rsidRPr="008B3B17" w:rsidTr="008B3B17">
        <w:tc>
          <w:tcPr>
            <w:tcW w:w="5812" w:type="dxa"/>
            <w:hideMark/>
          </w:tcPr>
          <w:p w:rsidR="00FA6C81" w:rsidRPr="008B3B17" w:rsidRDefault="00FA6C81" w:rsidP="008B3B17">
            <w:pPr>
              <w:pStyle w:val="ConsPlusTitle"/>
              <w:jc w:val="center"/>
              <w:rPr>
                <w:rFonts w:ascii="Times New Roman" w:hAnsi="Times New Roman" w:cs="Times New Roman"/>
                <w:b w:val="0"/>
                <w:sz w:val="24"/>
                <w:szCs w:val="24"/>
              </w:rPr>
            </w:pPr>
            <w:r w:rsidRPr="008B3B17">
              <w:rPr>
                <w:rFonts w:ascii="Times New Roman" w:hAnsi="Times New Roman" w:cs="Times New Roman"/>
                <w:b w:val="0"/>
                <w:sz w:val="24"/>
                <w:szCs w:val="24"/>
              </w:rPr>
              <w:t xml:space="preserve">Приложение </w:t>
            </w:r>
          </w:p>
          <w:p w:rsidR="00FA6C81" w:rsidRPr="008B3B17" w:rsidRDefault="00FA6C81" w:rsidP="008B3B17">
            <w:pPr>
              <w:pStyle w:val="ConsPlusTitle"/>
              <w:jc w:val="center"/>
              <w:rPr>
                <w:rFonts w:ascii="Times New Roman" w:hAnsi="Times New Roman" w:cs="Times New Roman"/>
                <w:b w:val="0"/>
                <w:bCs w:val="0"/>
                <w:sz w:val="24"/>
                <w:szCs w:val="24"/>
              </w:rPr>
            </w:pPr>
            <w:r w:rsidRPr="008B3B17">
              <w:rPr>
                <w:rFonts w:ascii="Times New Roman" w:hAnsi="Times New Roman" w:cs="Times New Roman"/>
                <w:b w:val="0"/>
                <w:sz w:val="24"/>
                <w:szCs w:val="24"/>
              </w:rPr>
              <w:t xml:space="preserve">к Порядку </w:t>
            </w:r>
            <w:r w:rsidRPr="008B3B17">
              <w:rPr>
                <w:rFonts w:ascii="Times New Roman" w:hAnsi="Times New Roman" w:cs="Times New Roman"/>
                <w:b w:val="0"/>
                <w:bCs w:val="0"/>
                <w:sz w:val="24"/>
                <w:szCs w:val="24"/>
              </w:rPr>
              <w:t xml:space="preserve">принятия представителем нанимателя (работодателем)  решения, предусмотренного частью 4 статьи 11 Закона Пензенской области </w:t>
            </w:r>
          </w:p>
          <w:p w:rsidR="00FA6C81" w:rsidRPr="008B3B17" w:rsidRDefault="00FA6C81" w:rsidP="008B3B17">
            <w:pPr>
              <w:jc w:val="center"/>
              <w:rPr>
                <w:i/>
                <w:sz w:val="24"/>
                <w:szCs w:val="24"/>
              </w:rPr>
            </w:pPr>
            <w:r w:rsidRPr="008B3B17">
              <w:rPr>
                <w:sz w:val="24"/>
                <w:szCs w:val="24"/>
              </w:rPr>
              <w:t>от 10.10.2007 № 1390-ЗПО «О муниципальной службе в Пензенской области»</w:t>
            </w:r>
            <w:r w:rsidR="008B3B17">
              <w:rPr>
                <w:sz w:val="24"/>
                <w:szCs w:val="24"/>
              </w:rPr>
              <w:t xml:space="preserve">, </w:t>
            </w:r>
            <w:proofErr w:type="gramStart"/>
            <w:r w:rsidR="008B3B17">
              <w:rPr>
                <w:sz w:val="24"/>
                <w:szCs w:val="24"/>
              </w:rPr>
              <w:t>утвержденному</w:t>
            </w:r>
            <w:proofErr w:type="gramEnd"/>
            <w:r w:rsidR="008B3B17">
              <w:rPr>
                <w:sz w:val="24"/>
                <w:szCs w:val="24"/>
              </w:rPr>
              <w:t xml:space="preserve"> </w:t>
            </w:r>
            <w:r w:rsidRPr="008B3B17">
              <w:rPr>
                <w:sz w:val="24"/>
                <w:szCs w:val="24"/>
              </w:rPr>
              <w:t xml:space="preserve"> решением Собрания представителей Камешкирского района Пензенской области </w:t>
            </w:r>
          </w:p>
          <w:p w:rsidR="00FA6C81" w:rsidRPr="008B3B17" w:rsidRDefault="00FA6C81" w:rsidP="008B3B17">
            <w:pPr>
              <w:autoSpaceDE w:val="0"/>
              <w:autoSpaceDN w:val="0"/>
              <w:adjustRightInd w:val="0"/>
              <w:ind w:firstLine="540"/>
              <w:jc w:val="center"/>
              <w:rPr>
                <w:sz w:val="24"/>
                <w:szCs w:val="24"/>
              </w:rPr>
            </w:pPr>
            <w:r w:rsidRPr="008B3B17">
              <w:rPr>
                <w:sz w:val="24"/>
                <w:szCs w:val="24"/>
              </w:rPr>
              <w:t>от … … № … …</w:t>
            </w:r>
          </w:p>
          <w:p w:rsidR="00FA6C81" w:rsidRPr="008B3B17" w:rsidRDefault="00FA6C81" w:rsidP="008B3B17">
            <w:pPr>
              <w:pStyle w:val="ConsPlusTitle"/>
              <w:jc w:val="center"/>
              <w:rPr>
                <w:iCs/>
                <w:sz w:val="24"/>
                <w:szCs w:val="24"/>
                <w:highlight w:val="yellow"/>
              </w:rPr>
            </w:pPr>
          </w:p>
        </w:tc>
      </w:tr>
    </w:tbl>
    <w:p w:rsidR="00FA6C81" w:rsidRPr="008B3B17" w:rsidRDefault="00FA6C81" w:rsidP="00FA6C81">
      <w:pPr>
        <w:spacing w:after="200" w:line="276" w:lineRule="auto"/>
        <w:rPr>
          <w:i/>
          <w:iCs/>
          <w:sz w:val="24"/>
          <w:szCs w:val="24"/>
        </w:rPr>
      </w:pPr>
    </w:p>
    <w:tbl>
      <w:tblPr>
        <w:tblW w:w="3260" w:type="dxa"/>
        <w:jc w:val="right"/>
        <w:tblInd w:w="4219" w:type="dxa"/>
        <w:tblLook w:val="04A0" w:firstRow="1" w:lastRow="0" w:firstColumn="1" w:lastColumn="0" w:noHBand="0" w:noVBand="1"/>
      </w:tblPr>
      <w:tblGrid>
        <w:gridCol w:w="3336"/>
      </w:tblGrid>
      <w:tr w:rsidR="00FA6C81" w:rsidRPr="008B3B17" w:rsidTr="008B3B17">
        <w:trPr>
          <w:trHeight w:val="714"/>
          <w:jc w:val="right"/>
        </w:trPr>
        <w:tc>
          <w:tcPr>
            <w:tcW w:w="3260" w:type="dxa"/>
            <w:shd w:val="clear" w:color="auto" w:fill="auto"/>
          </w:tcPr>
          <w:p w:rsidR="00FA6C81" w:rsidRPr="008B3B17" w:rsidRDefault="00FA6C81" w:rsidP="008B3B17">
            <w:pPr>
              <w:jc w:val="center"/>
              <w:rPr>
                <w:sz w:val="24"/>
                <w:szCs w:val="24"/>
              </w:rPr>
            </w:pPr>
            <w:r w:rsidRPr="008B3B17">
              <w:rPr>
                <w:sz w:val="24"/>
                <w:szCs w:val="24"/>
              </w:rPr>
              <w:t>Руководителю</w:t>
            </w:r>
          </w:p>
          <w:p w:rsidR="00FA6C81" w:rsidRPr="008B3B17" w:rsidRDefault="00FA6C81" w:rsidP="008B3B17">
            <w:pPr>
              <w:jc w:val="center"/>
              <w:rPr>
                <w:sz w:val="24"/>
                <w:szCs w:val="24"/>
              </w:rPr>
            </w:pPr>
            <w:r w:rsidRPr="008B3B17">
              <w:rPr>
                <w:sz w:val="24"/>
                <w:szCs w:val="24"/>
              </w:rPr>
              <w:t>__________________________</w:t>
            </w:r>
          </w:p>
          <w:p w:rsidR="00FA6C81" w:rsidRPr="008B3B17" w:rsidRDefault="00FA6C81" w:rsidP="008B3B17">
            <w:pPr>
              <w:jc w:val="center"/>
              <w:rPr>
                <w:sz w:val="24"/>
                <w:szCs w:val="24"/>
                <w:vertAlign w:val="subscript"/>
              </w:rPr>
            </w:pPr>
            <w:r w:rsidRPr="008B3B17">
              <w:rPr>
                <w:sz w:val="24"/>
                <w:szCs w:val="24"/>
                <w:vertAlign w:val="subscript"/>
              </w:rPr>
              <w:lastRenderedPageBreak/>
              <w:t>(наименование органа местного самоуправления)</w:t>
            </w:r>
          </w:p>
          <w:p w:rsidR="00FA6C81" w:rsidRPr="008B3B17" w:rsidRDefault="00FA6C81" w:rsidP="008B3B17">
            <w:pPr>
              <w:jc w:val="center"/>
              <w:rPr>
                <w:sz w:val="24"/>
                <w:szCs w:val="24"/>
              </w:rPr>
            </w:pPr>
            <w:r w:rsidRPr="008B3B17">
              <w:rPr>
                <w:sz w:val="24"/>
                <w:szCs w:val="24"/>
              </w:rPr>
              <w:t>_________________________</w:t>
            </w:r>
          </w:p>
          <w:p w:rsidR="00FA6C81" w:rsidRPr="008B3B17" w:rsidRDefault="00FA6C81" w:rsidP="008B3B17">
            <w:pPr>
              <w:jc w:val="center"/>
              <w:rPr>
                <w:sz w:val="24"/>
                <w:szCs w:val="24"/>
                <w:vertAlign w:val="subscript"/>
              </w:rPr>
            </w:pPr>
            <w:r w:rsidRPr="008B3B17">
              <w:rPr>
                <w:sz w:val="24"/>
                <w:szCs w:val="24"/>
                <w:vertAlign w:val="subscript"/>
              </w:rPr>
              <w:t>(ФИО)</w:t>
            </w:r>
          </w:p>
          <w:p w:rsidR="00FA6C81" w:rsidRPr="008B3B17" w:rsidRDefault="00FA6C81" w:rsidP="008B3B17">
            <w:pPr>
              <w:jc w:val="center"/>
              <w:rPr>
                <w:sz w:val="24"/>
                <w:szCs w:val="24"/>
              </w:rPr>
            </w:pPr>
            <w:r w:rsidRPr="008B3B17">
              <w:rPr>
                <w:sz w:val="24"/>
                <w:szCs w:val="24"/>
              </w:rPr>
              <w:t>__________________________</w:t>
            </w:r>
          </w:p>
          <w:p w:rsidR="00FA6C81" w:rsidRPr="008B3B17" w:rsidRDefault="00FA6C81" w:rsidP="008B3B17">
            <w:pPr>
              <w:jc w:val="center"/>
              <w:rPr>
                <w:sz w:val="24"/>
                <w:szCs w:val="24"/>
                <w:vertAlign w:val="subscript"/>
              </w:rPr>
            </w:pPr>
            <w:r w:rsidRPr="008B3B17">
              <w:rPr>
                <w:sz w:val="24"/>
                <w:szCs w:val="24"/>
                <w:vertAlign w:val="subscript"/>
              </w:rPr>
              <w:t>(должность)</w:t>
            </w:r>
          </w:p>
          <w:p w:rsidR="00FA6C81" w:rsidRPr="008B3B17" w:rsidRDefault="00FA6C81" w:rsidP="008B3B17">
            <w:pPr>
              <w:jc w:val="center"/>
              <w:rPr>
                <w:sz w:val="24"/>
                <w:szCs w:val="24"/>
              </w:rPr>
            </w:pPr>
            <w:r w:rsidRPr="008B3B17">
              <w:rPr>
                <w:sz w:val="24"/>
                <w:szCs w:val="24"/>
              </w:rPr>
              <w:t>__________________________</w:t>
            </w:r>
          </w:p>
          <w:p w:rsidR="00FA6C81" w:rsidRPr="008B3B17" w:rsidRDefault="00FA6C81" w:rsidP="008B3B17">
            <w:pPr>
              <w:jc w:val="center"/>
              <w:rPr>
                <w:sz w:val="24"/>
                <w:szCs w:val="24"/>
                <w:vertAlign w:val="subscript"/>
              </w:rPr>
            </w:pPr>
            <w:r w:rsidRPr="008B3B17">
              <w:rPr>
                <w:sz w:val="24"/>
                <w:szCs w:val="24"/>
                <w:vertAlign w:val="subscript"/>
              </w:rPr>
              <w:t>(ФИО)</w:t>
            </w:r>
          </w:p>
        </w:tc>
      </w:tr>
    </w:tbl>
    <w:p w:rsidR="00FA6C81" w:rsidRPr="008B3B17" w:rsidRDefault="00FA6C81" w:rsidP="00FA6C81">
      <w:pPr>
        <w:jc w:val="center"/>
        <w:rPr>
          <w:sz w:val="24"/>
          <w:szCs w:val="24"/>
        </w:rPr>
      </w:pPr>
      <w:r w:rsidRPr="008B3B17">
        <w:rPr>
          <w:sz w:val="24"/>
          <w:szCs w:val="24"/>
        </w:rPr>
        <w:lastRenderedPageBreak/>
        <w:t>Заявление</w:t>
      </w:r>
    </w:p>
    <w:p w:rsidR="00FA6C81" w:rsidRPr="008B3B17" w:rsidRDefault="00FA6C81" w:rsidP="00FA6C81">
      <w:pPr>
        <w:jc w:val="center"/>
        <w:rPr>
          <w:sz w:val="24"/>
          <w:szCs w:val="24"/>
        </w:rPr>
      </w:pPr>
    </w:p>
    <w:p w:rsidR="00FA6C81" w:rsidRPr="008B3B17" w:rsidRDefault="00FA6C81" w:rsidP="00FA6C81">
      <w:pPr>
        <w:autoSpaceDE w:val="0"/>
        <w:autoSpaceDN w:val="0"/>
        <w:adjustRightInd w:val="0"/>
        <w:ind w:firstLine="720"/>
        <w:jc w:val="both"/>
        <w:rPr>
          <w:sz w:val="24"/>
          <w:szCs w:val="24"/>
        </w:rPr>
      </w:pPr>
      <w:r w:rsidRPr="008B3B17">
        <w:rPr>
          <w:sz w:val="24"/>
          <w:szCs w:val="24"/>
        </w:rPr>
        <w:t>В соответствии со статьей 11 Закона Пензенской области от 10.10.2007№ 1390-ЗПО «О муниципальной службе в Пензенской области»</w:t>
      </w:r>
      <w:proofErr w:type="gramStart"/>
      <w:r w:rsidRPr="008B3B17">
        <w:rPr>
          <w:sz w:val="24"/>
          <w:szCs w:val="24"/>
        </w:rPr>
        <w:t xml:space="preserve"> ,</w:t>
      </w:r>
      <w:proofErr w:type="gramEnd"/>
      <w:r w:rsidRPr="008B3B17">
        <w:rPr>
          <w:sz w:val="24"/>
          <w:szCs w:val="24"/>
        </w:rPr>
        <w:t xml:space="preserve">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других гарантий, предусмотренных федеральными законами, законами Пензенской области и Уставом Камешкирского района Пензенской области, прошу включить (засчитать) мне в стаж муниципальной службы следующие периоды замещения отдельных должностей: с _________ года </w:t>
      </w:r>
      <w:proofErr w:type="gramStart"/>
      <w:r w:rsidRPr="008B3B17">
        <w:rPr>
          <w:sz w:val="24"/>
          <w:szCs w:val="24"/>
        </w:rPr>
        <w:t>по</w:t>
      </w:r>
      <w:proofErr w:type="gramEnd"/>
      <w:r w:rsidRPr="008B3B17">
        <w:rPr>
          <w:sz w:val="24"/>
          <w:szCs w:val="24"/>
        </w:rPr>
        <w:t xml:space="preserve"> _______________________ года</w:t>
      </w:r>
      <w:r w:rsidRPr="008B3B17">
        <w:rPr>
          <w:sz w:val="24"/>
          <w:szCs w:val="24"/>
        </w:rPr>
        <w:tab/>
      </w:r>
      <w:r w:rsidRPr="008B3B17">
        <w:rPr>
          <w:sz w:val="24"/>
          <w:szCs w:val="24"/>
        </w:rPr>
        <w:tab/>
      </w:r>
      <w:r w:rsidRPr="008B3B17">
        <w:rPr>
          <w:sz w:val="24"/>
          <w:szCs w:val="24"/>
        </w:rPr>
        <w:tab/>
        <w:t xml:space="preserve">(дата) </w:t>
      </w:r>
      <w:r w:rsidRPr="008B3B17">
        <w:rPr>
          <w:sz w:val="24"/>
          <w:szCs w:val="24"/>
        </w:rPr>
        <w:tab/>
      </w:r>
      <w:r w:rsidRPr="008B3B17">
        <w:rPr>
          <w:sz w:val="24"/>
          <w:szCs w:val="24"/>
        </w:rPr>
        <w:tab/>
      </w:r>
      <w:r w:rsidRPr="008B3B17">
        <w:rPr>
          <w:sz w:val="24"/>
          <w:szCs w:val="24"/>
        </w:rPr>
        <w:tab/>
      </w:r>
      <w:r w:rsidRPr="008B3B17">
        <w:rPr>
          <w:sz w:val="24"/>
          <w:szCs w:val="24"/>
        </w:rPr>
        <w:tab/>
        <w:t>(дата)</w:t>
      </w:r>
    </w:p>
    <w:p w:rsidR="00FA6C81" w:rsidRPr="008B3B17" w:rsidRDefault="00FA6C81" w:rsidP="00FA6C81">
      <w:pPr>
        <w:autoSpaceDE w:val="0"/>
        <w:autoSpaceDN w:val="0"/>
        <w:adjustRightInd w:val="0"/>
        <w:jc w:val="both"/>
        <w:rPr>
          <w:sz w:val="24"/>
          <w:szCs w:val="24"/>
        </w:rPr>
      </w:pPr>
      <w:r w:rsidRPr="008B3B17">
        <w:rPr>
          <w:sz w:val="24"/>
          <w:szCs w:val="24"/>
        </w:rPr>
        <w:t>_______________________________________________________</w:t>
      </w:r>
      <w:r w:rsidR="008B3B17">
        <w:rPr>
          <w:sz w:val="24"/>
          <w:szCs w:val="24"/>
        </w:rPr>
        <w:t>_____________________</w:t>
      </w:r>
      <w:r w:rsidRPr="008B3B17">
        <w:rPr>
          <w:sz w:val="24"/>
          <w:szCs w:val="24"/>
        </w:rPr>
        <w:t xml:space="preserve">. </w:t>
      </w:r>
    </w:p>
    <w:p w:rsidR="00FA6C81" w:rsidRPr="008B3B17" w:rsidRDefault="00FA6C81" w:rsidP="00FA6C81">
      <w:pPr>
        <w:autoSpaceDE w:val="0"/>
        <w:autoSpaceDN w:val="0"/>
        <w:adjustRightInd w:val="0"/>
        <w:ind w:left="708" w:firstLine="708"/>
        <w:jc w:val="center"/>
        <w:rPr>
          <w:sz w:val="24"/>
          <w:szCs w:val="24"/>
        </w:rPr>
      </w:pPr>
      <w:r w:rsidRPr="008B3B17">
        <w:rPr>
          <w:sz w:val="24"/>
          <w:szCs w:val="24"/>
        </w:rPr>
        <w:t>(наименование должности и организации)</w:t>
      </w:r>
    </w:p>
    <w:p w:rsidR="00FA6C81" w:rsidRPr="008B3B17" w:rsidRDefault="00FA6C81" w:rsidP="00FA6C81">
      <w:pPr>
        <w:autoSpaceDE w:val="0"/>
        <w:autoSpaceDN w:val="0"/>
        <w:adjustRightInd w:val="0"/>
        <w:ind w:firstLine="720"/>
        <w:jc w:val="both"/>
        <w:rPr>
          <w:sz w:val="24"/>
          <w:szCs w:val="24"/>
        </w:rPr>
      </w:pPr>
      <w:r w:rsidRPr="008B3B17">
        <w:rPr>
          <w:sz w:val="24"/>
          <w:szCs w:val="24"/>
        </w:rPr>
        <w:t>В указанный период работы занимался вопросами ______________________________________________________________</w:t>
      </w:r>
      <w:r w:rsidR="008B3B17">
        <w:rPr>
          <w:sz w:val="24"/>
          <w:szCs w:val="24"/>
        </w:rPr>
        <w:t>_______________</w:t>
      </w:r>
      <w:r w:rsidRPr="008B3B17">
        <w:rPr>
          <w:sz w:val="24"/>
          <w:szCs w:val="24"/>
        </w:rPr>
        <w:t>.</w:t>
      </w:r>
    </w:p>
    <w:p w:rsidR="00FA6C81" w:rsidRPr="008B3B17" w:rsidRDefault="00FA6C81" w:rsidP="00FA6C81">
      <w:pPr>
        <w:autoSpaceDE w:val="0"/>
        <w:autoSpaceDN w:val="0"/>
        <w:adjustRightInd w:val="0"/>
        <w:ind w:firstLine="720"/>
        <w:jc w:val="center"/>
        <w:rPr>
          <w:sz w:val="24"/>
          <w:szCs w:val="24"/>
        </w:rPr>
      </w:pPr>
      <w:r w:rsidRPr="008B3B17">
        <w:rPr>
          <w:sz w:val="24"/>
          <w:szCs w:val="24"/>
        </w:rPr>
        <w:t>(характер деятельности, род занятий, выполнявшихся в указанной должности)</w:t>
      </w:r>
    </w:p>
    <w:p w:rsidR="00FA6C81" w:rsidRPr="008B3B17" w:rsidRDefault="00FA6C81" w:rsidP="00FA6C81">
      <w:pPr>
        <w:autoSpaceDE w:val="0"/>
        <w:autoSpaceDN w:val="0"/>
        <w:adjustRightInd w:val="0"/>
        <w:ind w:firstLine="720"/>
        <w:jc w:val="both"/>
        <w:rPr>
          <w:sz w:val="24"/>
          <w:szCs w:val="24"/>
        </w:rPr>
      </w:pPr>
      <w:r w:rsidRPr="008B3B17">
        <w:rPr>
          <w:sz w:val="24"/>
          <w:szCs w:val="24"/>
        </w:rPr>
        <w:t>Опыт и знание работы в вышеуказанных должностях, необходимы мне для выполнения должностных обязанностей в соответствии с должностной инструкцией в настоящее время.</w:t>
      </w:r>
    </w:p>
    <w:p w:rsidR="00FA6C81" w:rsidRPr="008B3B17" w:rsidRDefault="00FA6C81" w:rsidP="00FA6C81">
      <w:pPr>
        <w:autoSpaceDE w:val="0"/>
        <w:autoSpaceDN w:val="0"/>
        <w:adjustRightInd w:val="0"/>
        <w:ind w:firstLine="720"/>
        <w:jc w:val="both"/>
        <w:rPr>
          <w:sz w:val="24"/>
          <w:szCs w:val="24"/>
        </w:rPr>
      </w:pPr>
    </w:p>
    <w:p w:rsidR="00FA6C81" w:rsidRPr="008B3B17" w:rsidRDefault="00FA6C81" w:rsidP="00FA6C81">
      <w:pPr>
        <w:autoSpaceDE w:val="0"/>
        <w:autoSpaceDN w:val="0"/>
        <w:adjustRightInd w:val="0"/>
        <w:ind w:firstLine="720"/>
        <w:jc w:val="both"/>
        <w:rPr>
          <w:sz w:val="24"/>
          <w:szCs w:val="24"/>
        </w:rPr>
      </w:pPr>
      <w:r w:rsidRPr="008B3B17">
        <w:rPr>
          <w:sz w:val="24"/>
          <w:szCs w:val="24"/>
        </w:rPr>
        <w:t xml:space="preserve">Приложение: … … … </w:t>
      </w:r>
      <w:r w:rsidRPr="008B3B17">
        <w:rPr>
          <w:i/>
          <w:sz w:val="24"/>
          <w:szCs w:val="24"/>
        </w:rPr>
        <w:t>(указывается перечень документов, определяющих обязанности на должностях, периоды замещения которых, рассматриваются для включения (зачета) в стаж муниципальной службы)</w:t>
      </w:r>
    </w:p>
    <w:p w:rsidR="00FA6C81" w:rsidRPr="008B3B17" w:rsidRDefault="00FA6C81" w:rsidP="00FA6C81">
      <w:pPr>
        <w:autoSpaceDE w:val="0"/>
        <w:autoSpaceDN w:val="0"/>
        <w:adjustRightInd w:val="0"/>
        <w:ind w:firstLine="720"/>
        <w:jc w:val="both"/>
        <w:rPr>
          <w:sz w:val="24"/>
          <w:szCs w:val="24"/>
        </w:rPr>
      </w:pPr>
    </w:p>
    <w:p w:rsidR="00FA6C81" w:rsidRPr="008B3B17" w:rsidRDefault="00FA6C81" w:rsidP="00FA6C81">
      <w:pPr>
        <w:autoSpaceDE w:val="0"/>
        <w:autoSpaceDN w:val="0"/>
        <w:adjustRightInd w:val="0"/>
        <w:ind w:firstLine="720"/>
        <w:jc w:val="both"/>
        <w:rPr>
          <w:sz w:val="24"/>
          <w:szCs w:val="24"/>
        </w:rPr>
      </w:pPr>
    </w:p>
    <w:p w:rsidR="00FA6C81" w:rsidRPr="008B3B17" w:rsidRDefault="00FA6C81" w:rsidP="00FA6C81">
      <w:pPr>
        <w:autoSpaceDE w:val="0"/>
        <w:autoSpaceDN w:val="0"/>
        <w:adjustRightInd w:val="0"/>
        <w:ind w:left="708"/>
        <w:jc w:val="both"/>
        <w:rPr>
          <w:sz w:val="24"/>
          <w:szCs w:val="24"/>
        </w:rPr>
      </w:pPr>
      <w:r w:rsidRPr="008B3B17">
        <w:rPr>
          <w:sz w:val="24"/>
          <w:szCs w:val="24"/>
        </w:rPr>
        <w:t>«_____</w:t>
      </w:r>
      <w:r w:rsidR="008B3B17">
        <w:rPr>
          <w:sz w:val="24"/>
          <w:szCs w:val="24"/>
        </w:rPr>
        <w:t xml:space="preserve">» ______________            </w:t>
      </w:r>
      <w:r w:rsidRPr="008B3B17">
        <w:rPr>
          <w:sz w:val="24"/>
          <w:szCs w:val="24"/>
        </w:rPr>
        <w:t xml:space="preserve">________________                                                 ______________                                </w:t>
      </w:r>
    </w:p>
    <w:p w:rsidR="00FA6C81" w:rsidRPr="008B3B17" w:rsidRDefault="00FA6C81" w:rsidP="00FA6C81">
      <w:pPr>
        <w:autoSpaceDE w:val="0"/>
        <w:autoSpaceDN w:val="0"/>
        <w:adjustRightInd w:val="0"/>
        <w:ind w:left="708"/>
        <w:jc w:val="both"/>
        <w:rPr>
          <w:sz w:val="24"/>
          <w:szCs w:val="24"/>
        </w:rPr>
      </w:pPr>
      <w:r w:rsidRPr="008B3B17">
        <w:rPr>
          <w:sz w:val="24"/>
          <w:szCs w:val="24"/>
        </w:rPr>
        <w:t xml:space="preserve">(дата)                                                                                 (подпись)   </w:t>
      </w:r>
      <w:r w:rsidRPr="008B3B17">
        <w:rPr>
          <w:sz w:val="24"/>
          <w:szCs w:val="24"/>
        </w:rPr>
        <w:tab/>
        <w:t xml:space="preserve"> (Ф.И.О.)</w:t>
      </w:r>
    </w:p>
    <w:p w:rsidR="00FA6C81" w:rsidRPr="008B3B17" w:rsidRDefault="00FA6C81" w:rsidP="00FA6C81">
      <w:pPr>
        <w:autoSpaceDE w:val="0"/>
        <w:autoSpaceDN w:val="0"/>
        <w:adjustRightInd w:val="0"/>
        <w:ind w:left="5208" w:firstLine="456"/>
        <w:jc w:val="both"/>
        <w:rPr>
          <w:sz w:val="24"/>
          <w:szCs w:val="24"/>
        </w:rPr>
      </w:pPr>
    </w:p>
    <w:p w:rsidR="00FA6C81" w:rsidRDefault="00FA6C81" w:rsidP="00FA6C81">
      <w:pPr>
        <w:autoSpaceDE w:val="0"/>
        <w:autoSpaceDN w:val="0"/>
        <w:adjustRightInd w:val="0"/>
        <w:ind w:left="5208" w:firstLine="456"/>
        <w:jc w:val="both"/>
        <w:rPr>
          <w:sz w:val="16"/>
          <w:szCs w:val="16"/>
        </w:rPr>
      </w:pPr>
    </w:p>
    <w:p w:rsidR="00FA6C81" w:rsidRDefault="00FA6C81" w:rsidP="00FA6C81">
      <w:pPr>
        <w:autoSpaceDE w:val="0"/>
        <w:autoSpaceDN w:val="0"/>
        <w:adjustRightInd w:val="0"/>
        <w:ind w:left="5208" w:firstLine="456"/>
        <w:jc w:val="both"/>
        <w:rPr>
          <w:sz w:val="16"/>
          <w:szCs w:val="16"/>
        </w:rPr>
      </w:pPr>
    </w:p>
    <w:p w:rsidR="00FA6C81" w:rsidRDefault="00FA6C81" w:rsidP="00FA6C81">
      <w:pPr>
        <w:autoSpaceDE w:val="0"/>
        <w:autoSpaceDN w:val="0"/>
        <w:adjustRightInd w:val="0"/>
        <w:ind w:left="5208" w:firstLine="456"/>
        <w:jc w:val="both"/>
        <w:rPr>
          <w:sz w:val="16"/>
          <w:szCs w:val="16"/>
        </w:rPr>
      </w:pPr>
    </w:p>
    <w:p w:rsidR="00FA6C81" w:rsidRDefault="00FA6C81" w:rsidP="00FA6C81">
      <w:pPr>
        <w:autoSpaceDE w:val="0"/>
        <w:autoSpaceDN w:val="0"/>
        <w:adjustRightInd w:val="0"/>
        <w:ind w:left="5208" w:firstLine="456"/>
        <w:jc w:val="both"/>
        <w:rPr>
          <w:sz w:val="16"/>
          <w:szCs w:val="16"/>
        </w:rPr>
      </w:pPr>
    </w:p>
    <w:p w:rsidR="00FA6C81" w:rsidRDefault="00FA6C81" w:rsidP="00FA6C81">
      <w:pPr>
        <w:autoSpaceDE w:val="0"/>
        <w:autoSpaceDN w:val="0"/>
        <w:adjustRightInd w:val="0"/>
        <w:ind w:left="5208" w:firstLine="456"/>
        <w:jc w:val="both"/>
        <w:rPr>
          <w:sz w:val="16"/>
          <w:szCs w:val="16"/>
        </w:rPr>
      </w:pPr>
    </w:p>
    <w:p w:rsidR="00FA6C81" w:rsidRDefault="00FA6C81" w:rsidP="00FA6C81">
      <w:pPr>
        <w:autoSpaceDE w:val="0"/>
        <w:autoSpaceDN w:val="0"/>
        <w:adjustRightInd w:val="0"/>
        <w:ind w:left="5208" w:firstLine="456"/>
        <w:jc w:val="both"/>
        <w:rPr>
          <w:sz w:val="16"/>
          <w:szCs w:val="16"/>
        </w:rPr>
      </w:pPr>
    </w:p>
    <w:p w:rsidR="00FA6C81" w:rsidRDefault="00FA6C81" w:rsidP="00FA6C81">
      <w:pPr>
        <w:autoSpaceDE w:val="0"/>
        <w:autoSpaceDN w:val="0"/>
        <w:adjustRightInd w:val="0"/>
        <w:ind w:left="5208" w:firstLine="456"/>
        <w:jc w:val="both"/>
        <w:rPr>
          <w:sz w:val="16"/>
          <w:szCs w:val="16"/>
        </w:rPr>
      </w:pPr>
    </w:p>
    <w:p w:rsidR="00FA6C81" w:rsidRDefault="00FA6C81" w:rsidP="00FA6C81">
      <w:pPr>
        <w:autoSpaceDE w:val="0"/>
        <w:autoSpaceDN w:val="0"/>
        <w:adjustRightInd w:val="0"/>
        <w:ind w:left="5208" w:firstLine="456"/>
        <w:jc w:val="both"/>
        <w:rPr>
          <w:sz w:val="16"/>
          <w:szCs w:val="16"/>
        </w:rPr>
      </w:pPr>
    </w:p>
    <w:p w:rsidR="00FA6C81" w:rsidRPr="00C6696C" w:rsidRDefault="00FA6C81" w:rsidP="00FA6C81">
      <w:pPr>
        <w:suppressAutoHyphens/>
        <w:autoSpaceDE w:val="0"/>
        <w:autoSpaceDN w:val="0"/>
        <w:adjustRightInd w:val="0"/>
        <w:ind w:firstLine="720"/>
        <w:jc w:val="center"/>
        <w:rPr>
          <w:rFonts w:eastAsia="Lucida Sans Unicode"/>
          <w:b/>
          <w:kern w:val="1"/>
          <w:sz w:val="16"/>
          <w:szCs w:val="16"/>
        </w:rPr>
      </w:pPr>
    </w:p>
    <w:p w:rsidR="00FA6C81" w:rsidRDefault="00FA6C81" w:rsidP="00FA6C81">
      <w:pPr>
        <w:jc w:val="center"/>
      </w:pPr>
      <w:r>
        <w:rPr>
          <w:noProof/>
        </w:rPr>
        <w:drawing>
          <wp:anchor distT="0" distB="0" distL="114300" distR="114300" simplePos="0" relativeHeight="251676672" behindDoc="0" locked="0" layoutInCell="1" allowOverlap="1" wp14:anchorId="06EC6B0D" wp14:editId="36D383B3">
            <wp:simplePos x="0" y="0"/>
            <wp:positionH relativeFrom="column">
              <wp:posOffset>2606040</wp:posOffset>
            </wp:positionH>
            <wp:positionV relativeFrom="paragraph">
              <wp:posOffset>-398145</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6C81" w:rsidRDefault="00FA6C81" w:rsidP="00FA6C81"/>
    <w:p w:rsidR="00FA6C81" w:rsidRDefault="00FA6C81" w:rsidP="00FA6C81"/>
    <w:p w:rsidR="00FA6C81" w:rsidRDefault="00FA6C81" w:rsidP="00FA6C81"/>
    <w:p w:rsidR="00FA6C81" w:rsidRDefault="00FA6C81" w:rsidP="00FA6C81"/>
    <w:p w:rsidR="00FA6C81" w:rsidRDefault="00FA6C81" w:rsidP="00FA6C81"/>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FA6C81" w:rsidTr="008B3B17">
        <w:tc>
          <w:tcPr>
            <w:tcW w:w="9606" w:type="dxa"/>
            <w:hideMark/>
          </w:tcPr>
          <w:p w:rsidR="00FA6C81" w:rsidRPr="00B07E67" w:rsidRDefault="00FA6C81" w:rsidP="008B3B17">
            <w:pPr>
              <w:jc w:val="center"/>
              <w:rPr>
                <w:b/>
                <w:sz w:val="28"/>
                <w:szCs w:val="28"/>
              </w:rPr>
            </w:pPr>
            <w:r w:rsidRPr="00B07E67">
              <w:rPr>
                <w:b/>
                <w:sz w:val="28"/>
                <w:szCs w:val="28"/>
              </w:rPr>
              <w:t xml:space="preserve">СОБРАНИЕ ПРЕДСТАВИТЕЛЕЙ </w:t>
            </w:r>
          </w:p>
          <w:p w:rsidR="00FA6C81" w:rsidRPr="00B07E67" w:rsidRDefault="00FA6C81" w:rsidP="008B3B17">
            <w:pPr>
              <w:jc w:val="center"/>
              <w:rPr>
                <w:b/>
                <w:sz w:val="28"/>
                <w:szCs w:val="28"/>
              </w:rPr>
            </w:pPr>
            <w:r w:rsidRPr="00B07E67">
              <w:rPr>
                <w:b/>
                <w:sz w:val="28"/>
                <w:szCs w:val="28"/>
              </w:rPr>
              <w:t>КАМЕШКИРСКОГО РАЙОНА ПЕНЗЕНСКОЙ ОБЛАСТИ</w:t>
            </w:r>
          </w:p>
        </w:tc>
      </w:tr>
      <w:tr w:rsidR="00FA6C81" w:rsidTr="008B3B17">
        <w:trPr>
          <w:trHeight w:val="397"/>
        </w:trPr>
        <w:tc>
          <w:tcPr>
            <w:tcW w:w="9606" w:type="dxa"/>
          </w:tcPr>
          <w:p w:rsidR="00FA6C81" w:rsidRPr="00B07E67" w:rsidRDefault="00FA6C81" w:rsidP="008B3B17">
            <w:pPr>
              <w:jc w:val="center"/>
              <w:rPr>
                <w:b/>
                <w:sz w:val="28"/>
                <w:szCs w:val="28"/>
              </w:rPr>
            </w:pPr>
            <w:r w:rsidRPr="00B07E67">
              <w:rPr>
                <w:b/>
                <w:sz w:val="28"/>
                <w:szCs w:val="28"/>
              </w:rPr>
              <w:t>ЧЕТВЕРТОГО СОЗЫВА</w:t>
            </w:r>
          </w:p>
        </w:tc>
      </w:tr>
      <w:tr w:rsidR="00FA6C81" w:rsidTr="008B3B17">
        <w:tc>
          <w:tcPr>
            <w:tcW w:w="9606" w:type="dxa"/>
            <w:hideMark/>
          </w:tcPr>
          <w:p w:rsidR="00FA6C81" w:rsidRPr="00BB2E4A" w:rsidRDefault="00FA6C81" w:rsidP="008B3B17">
            <w:pPr>
              <w:pStyle w:val="3"/>
              <w:ind w:left="1701" w:hanging="1134"/>
              <w:jc w:val="center"/>
              <w:rPr>
                <w:sz w:val="28"/>
                <w:szCs w:val="28"/>
              </w:rPr>
            </w:pPr>
            <w:r w:rsidRPr="00BB2E4A">
              <w:rPr>
                <w:sz w:val="28"/>
                <w:szCs w:val="28"/>
              </w:rPr>
              <w:lastRenderedPageBreak/>
              <w:t>Р Е Ш Е Н И Е</w:t>
            </w:r>
          </w:p>
        </w:tc>
      </w:tr>
      <w:tr w:rsidR="00FA6C81" w:rsidTr="008B3B17">
        <w:trPr>
          <w:trHeight w:val="340"/>
        </w:trPr>
        <w:tc>
          <w:tcPr>
            <w:tcW w:w="9606" w:type="dxa"/>
            <w:vAlign w:val="center"/>
          </w:tcPr>
          <w:p w:rsidR="00FA6C81" w:rsidRPr="00BB2E4A" w:rsidRDefault="00FA6C81" w:rsidP="008B3B17">
            <w:pPr>
              <w:pStyle w:val="3"/>
              <w:rPr>
                <w:sz w:val="28"/>
                <w:szCs w:val="28"/>
              </w:rPr>
            </w:pPr>
          </w:p>
        </w:tc>
      </w:tr>
    </w:tbl>
    <w:p w:rsidR="00FA6C81" w:rsidRDefault="00FA6C81" w:rsidP="00FA6C81">
      <w:pPr>
        <w:rPr>
          <w:rFonts w:ascii="Calibri" w:hAnsi="Calibri"/>
          <w:vanish/>
          <w:sz w:val="22"/>
          <w:szCs w:val="22"/>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FA6C81" w:rsidTr="008B3B17">
        <w:tc>
          <w:tcPr>
            <w:tcW w:w="284" w:type="dxa"/>
            <w:vAlign w:val="bottom"/>
            <w:hideMark/>
          </w:tcPr>
          <w:p w:rsidR="00FA6C81" w:rsidRDefault="00FA6C81" w:rsidP="008B3B17">
            <w:r>
              <w:t>от</w:t>
            </w:r>
          </w:p>
        </w:tc>
        <w:tc>
          <w:tcPr>
            <w:tcW w:w="2835" w:type="dxa"/>
            <w:tcBorders>
              <w:top w:val="nil"/>
              <w:left w:val="nil"/>
              <w:bottom w:val="single" w:sz="6" w:space="0" w:color="auto"/>
              <w:right w:val="nil"/>
            </w:tcBorders>
            <w:hideMark/>
          </w:tcPr>
          <w:p w:rsidR="00FA6C81" w:rsidRDefault="00FA6C81" w:rsidP="008B3B17">
            <w:pPr>
              <w:jc w:val="center"/>
            </w:pPr>
            <w:r>
              <w:t>19.02.18</w:t>
            </w:r>
          </w:p>
        </w:tc>
        <w:tc>
          <w:tcPr>
            <w:tcW w:w="283" w:type="dxa"/>
            <w:hideMark/>
          </w:tcPr>
          <w:p w:rsidR="00FA6C81" w:rsidRDefault="00FA6C81" w:rsidP="008B3B17">
            <w:pPr>
              <w:jc w:val="center"/>
            </w:pPr>
            <w:r>
              <w:t>№</w:t>
            </w:r>
          </w:p>
        </w:tc>
        <w:tc>
          <w:tcPr>
            <w:tcW w:w="1134" w:type="dxa"/>
            <w:tcBorders>
              <w:top w:val="nil"/>
              <w:left w:val="nil"/>
              <w:bottom w:val="single" w:sz="6" w:space="0" w:color="auto"/>
              <w:right w:val="nil"/>
            </w:tcBorders>
            <w:hideMark/>
          </w:tcPr>
          <w:p w:rsidR="00FA6C81" w:rsidRPr="008B3B17" w:rsidRDefault="00FA6C81" w:rsidP="008B3B17">
            <w:r w:rsidRPr="008B3B17">
              <w:rPr>
                <w:bCs/>
                <w:color w:val="000000"/>
              </w:rPr>
              <w:t>64-8/4</w:t>
            </w:r>
          </w:p>
        </w:tc>
      </w:tr>
      <w:tr w:rsidR="00FA6C81" w:rsidTr="008B3B17">
        <w:tc>
          <w:tcPr>
            <w:tcW w:w="4536" w:type="dxa"/>
            <w:gridSpan w:val="4"/>
            <w:hideMark/>
          </w:tcPr>
          <w:p w:rsidR="00FA6C81" w:rsidRDefault="00FA6C81" w:rsidP="008B3B17">
            <w:pPr>
              <w:jc w:val="center"/>
            </w:pPr>
          </w:p>
          <w:p w:rsidR="00FA6C81" w:rsidRDefault="00FA6C81" w:rsidP="008B3B17">
            <w:pPr>
              <w:jc w:val="center"/>
            </w:pPr>
            <w:r>
              <w:t>с.Р.Камешкир</w:t>
            </w:r>
          </w:p>
        </w:tc>
      </w:tr>
    </w:tbl>
    <w:p w:rsidR="00FA6C81" w:rsidRDefault="00FA6C81" w:rsidP="00FA6C81">
      <w:pPr>
        <w:pStyle w:val="6"/>
        <w:spacing w:before="120"/>
        <w:jc w:val="center"/>
        <w:rPr>
          <w:sz w:val="28"/>
          <w:szCs w:val="28"/>
          <w:lang w:val="en-US"/>
        </w:rPr>
      </w:pPr>
    </w:p>
    <w:p w:rsidR="00FA6C81" w:rsidRDefault="00FA6C81" w:rsidP="00FA6C81">
      <w:pPr>
        <w:rPr>
          <w:lang w:val="en-US"/>
        </w:rPr>
      </w:pPr>
    </w:p>
    <w:p w:rsidR="00FA6C81" w:rsidRDefault="00FA6C81" w:rsidP="00FA6C81">
      <w:pPr>
        <w:suppressAutoHyphens/>
        <w:autoSpaceDE w:val="0"/>
        <w:autoSpaceDN w:val="0"/>
        <w:adjustRightInd w:val="0"/>
        <w:ind w:firstLine="720"/>
        <w:jc w:val="center"/>
        <w:rPr>
          <w:rFonts w:eastAsia="Lucida Sans Unicode"/>
          <w:b/>
          <w:kern w:val="1"/>
          <w:sz w:val="16"/>
          <w:szCs w:val="16"/>
          <w:lang w:val="en-US"/>
        </w:rPr>
      </w:pPr>
    </w:p>
    <w:p w:rsidR="00FA6C81" w:rsidRDefault="00FA6C81" w:rsidP="00FA6C81">
      <w:pPr>
        <w:suppressAutoHyphens/>
        <w:autoSpaceDE w:val="0"/>
        <w:autoSpaceDN w:val="0"/>
        <w:adjustRightInd w:val="0"/>
        <w:ind w:firstLine="720"/>
        <w:jc w:val="center"/>
        <w:rPr>
          <w:rFonts w:eastAsia="Lucida Sans Unicode"/>
          <w:b/>
          <w:kern w:val="1"/>
          <w:sz w:val="16"/>
          <w:szCs w:val="16"/>
          <w:lang w:val="en-US"/>
        </w:rPr>
      </w:pPr>
    </w:p>
    <w:p w:rsidR="00FA6C81" w:rsidRPr="008B3B17" w:rsidRDefault="00FA6C81" w:rsidP="00FA6C81">
      <w:pPr>
        <w:suppressAutoHyphens/>
        <w:spacing w:after="120"/>
        <w:ind w:left="-567" w:firstLine="567"/>
        <w:jc w:val="center"/>
        <w:rPr>
          <w:rFonts w:eastAsia="Lucida Sans Unicode"/>
          <w:b/>
          <w:kern w:val="1"/>
          <w:sz w:val="24"/>
          <w:szCs w:val="24"/>
        </w:rPr>
      </w:pPr>
      <w:r w:rsidRPr="008B3B17">
        <w:rPr>
          <w:rFonts w:eastAsia="Lucida Sans Unicode"/>
          <w:b/>
          <w:kern w:val="1"/>
          <w:sz w:val="24"/>
          <w:szCs w:val="24"/>
        </w:rPr>
        <w:t xml:space="preserve">О внесении изменений в Порядок осуществления муниципального </w:t>
      </w:r>
      <w:proofErr w:type="gramStart"/>
      <w:r w:rsidRPr="008B3B17">
        <w:rPr>
          <w:rFonts w:eastAsia="Lucida Sans Unicode"/>
          <w:b/>
          <w:kern w:val="1"/>
          <w:sz w:val="24"/>
          <w:szCs w:val="24"/>
        </w:rPr>
        <w:t>контроля за</w:t>
      </w:r>
      <w:proofErr w:type="gramEnd"/>
      <w:r w:rsidRPr="008B3B17">
        <w:rPr>
          <w:rFonts w:eastAsia="Lucida Sans Unicode"/>
          <w:b/>
          <w:kern w:val="1"/>
          <w:sz w:val="24"/>
          <w:szCs w:val="24"/>
        </w:rPr>
        <w:t xml:space="preserve"> обеспечением сохранности автомобильных дорог местного значения</w:t>
      </w:r>
      <w:r w:rsidRPr="008B3B17">
        <w:rPr>
          <w:rFonts w:eastAsia="Lucida Sans Unicode"/>
          <w:kern w:val="1"/>
          <w:sz w:val="24"/>
          <w:szCs w:val="24"/>
        </w:rPr>
        <w:t xml:space="preserve"> </w:t>
      </w:r>
      <w:bookmarkStart w:id="28" w:name="OLE_LINK4"/>
      <w:bookmarkStart w:id="29" w:name="OLE_LINK5"/>
      <w:bookmarkStart w:id="30" w:name="OLE_LINK10"/>
      <w:bookmarkStart w:id="31" w:name="OLE_LINK11"/>
      <w:r w:rsidRPr="008B3B17">
        <w:rPr>
          <w:rFonts w:eastAsia="Lucida Sans Unicode"/>
          <w:b/>
          <w:kern w:val="1"/>
          <w:sz w:val="24"/>
          <w:szCs w:val="24"/>
        </w:rPr>
        <w:t>Камешкирского района Пензенской области</w:t>
      </w:r>
      <w:bookmarkEnd w:id="28"/>
      <w:bookmarkEnd w:id="29"/>
      <w:bookmarkEnd w:id="30"/>
      <w:bookmarkEnd w:id="31"/>
    </w:p>
    <w:p w:rsidR="00FA6C81" w:rsidRPr="008B3B17" w:rsidRDefault="00FA6C81" w:rsidP="00FA6C81">
      <w:pPr>
        <w:suppressAutoHyphens/>
        <w:autoSpaceDE w:val="0"/>
        <w:autoSpaceDN w:val="0"/>
        <w:adjustRightInd w:val="0"/>
        <w:ind w:left="-567" w:firstLine="567"/>
        <w:jc w:val="both"/>
        <w:outlineLvl w:val="0"/>
        <w:rPr>
          <w:rFonts w:eastAsia="Lucida Sans Unicode"/>
          <w:kern w:val="1"/>
          <w:sz w:val="24"/>
          <w:szCs w:val="24"/>
        </w:rPr>
      </w:pPr>
    </w:p>
    <w:p w:rsidR="00FA6C81" w:rsidRPr="008B3B17" w:rsidRDefault="00FA6C81" w:rsidP="00FA6C81">
      <w:pPr>
        <w:autoSpaceDE w:val="0"/>
        <w:autoSpaceDN w:val="0"/>
        <w:adjustRightInd w:val="0"/>
        <w:ind w:firstLine="567"/>
        <w:jc w:val="both"/>
        <w:rPr>
          <w:sz w:val="24"/>
          <w:szCs w:val="24"/>
        </w:rPr>
      </w:pPr>
      <w:proofErr w:type="gramStart"/>
      <w:r w:rsidRPr="008B3B17">
        <w:rPr>
          <w:rFonts w:eastAsia="Lucida Sans Unicode"/>
          <w:kern w:val="1"/>
          <w:sz w:val="24"/>
          <w:szCs w:val="24"/>
        </w:rPr>
        <w:t xml:space="preserve">В соответствии с Федеральными законами </w:t>
      </w:r>
      <w:r w:rsidRPr="008B3B17">
        <w:rPr>
          <w:sz w:val="24"/>
          <w:szCs w:val="24"/>
        </w:rPr>
        <w:t xml:space="preserve">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Pr="008B3B17">
        <w:rPr>
          <w:kern w:val="1"/>
          <w:sz w:val="24"/>
          <w:szCs w:val="24"/>
        </w:rPr>
        <w:t>от 26.12.2008 № 294-ФЗ «</w:t>
      </w:r>
      <w:r w:rsidRPr="008B3B17">
        <w:rPr>
          <w:sz w:val="24"/>
          <w:szCs w:val="24"/>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8B3B17">
        <w:rPr>
          <w:kern w:val="1"/>
          <w:sz w:val="24"/>
          <w:szCs w:val="24"/>
        </w:rPr>
        <w:t xml:space="preserve">», </w:t>
      </w:r>
      <w:r w:rsidRPr="008B3B17">
        <w:rPr>
          <w:sz w:val="24"/>
          <w:szCs w:val="24"/>
        </w:rPr>
        <w:t>статьи 18 Устава Камешкирского района Пензенской области, Собрание представителей Камешкирского района Пензенской области</w:t>
      </w:r>
      <w:proofErr w:type="gramEnd"/>
    </w:p>
    <w:p w:rsidR="00FA6C81" w:rsidRPr="008B3B17" w:rsidRDefault="00FA6C81" w:rsidP="00FA6C81">
      <w:pPr>
        <w:autoSpaceDE w:val="0"/>
        <w:autoSpaceDN w:val="0"/>
        <w:adjustRightInd w:val="0"/>
        <w:ind w:firstLine="720"/>
        <w:jc w:val="center"/>
        <w:rPr>
          <w:sz w:val="24"/>
          <w:szCs w:val="24"/>
        </w:rPr>
      </w:pPr>
      <w:r w:rsidRPr="008B3B17">
        <w:rPr>
          <w:sz w:val="24"/>
          <w:szCs w:val="24"/>
        </w:rPr>
        <w:t>РЕШИЛО:</w:t>
      </w:r>
    </w:p>
    <w:p w:rsidR="00FA6C81" w:rsidRPr="008B3B17" w:rsidRDefault="00FA6C81" w:rsidP="00FA6C81">
      <w:pPr>
        <w:suppressAutoHyphens/>
        <w:autoSpaceDE w:val="0"/>
        <w:autoSpaceDN w:val="0"/>
        <w:adjustRightInd w:val="0"/>
        <w:ind w:left="-567" w:firstLine="567"/>
        <w:jc w:val="both"/>
        <w:outlineLvl w:val="0"/>
        <w:rPr>
          <w:rFonts w:eastAsia="Lucida Sans Unicode"/>
          <w:color w:val="0D0D0D"/>
          <w:kern w:val="1"/>
          <w:sz w:val="24"/>
          <w:szCs w:val="24"/>
        </w:rPr>
      </w:pPr>
      <w:r w:rsidRPr="008B3B17">
        <w:rPr>
          <w:rFonts w:eastAsia="Lucida Sans Unicode"/>
          <w:kern w:val="1"/>
          <w:sz w:val="24"/>
          <w:szCs w:val="24"/>
        </w:rPr>
        <w:t xml:space="preserve">1. Внести в Порядок осуществления муниципального </w:t>
      </w:r>
      <w:proofErr w:type="gramStart"/>
      <w:r w:rsidRPr="008B3B17">
        <w:rPr>
          <w:rFonts w:eastAsia="Lucida Sans Unicode"/>
          <w:kern w:val="1"/>
          <w:sz w:val="24"/>
          <w:szCs w:val="24"/>
        </w:rPr>
        <w:t>контроля за</w:t>
      </w:r>
      <w:proofErr w:type="gramEnd"/>
      <w:r w:rsidRPr="008B3B17">
        <w:rPr>
          <w:rFonts w:eastAsia="Lucida Sans Unicode"/>
          <w:kern w:val="1"/>
          <w:sz w:val="24"/>
          <w:szCs w:val="24"/>
        </w:rPr>
        <w:t xml:space="preserve"> обеспечением сохранности автомобильных дорог местного значения</w:t>
      </w:r>
      <w:r w:rsidRPr="008B3B17">
        <w:rPr>
          <w:rFonts w:eastAsia="Lucida Sans Unicode"/>
          <w:b/>
          <w:kern w:val="1"/>
          <w:sz w:val="24"/>
          <w:szCs w:val="24"/>
        </w:rPr>
        <w:t xml:space="preserve"> </w:t>
      </w:r>
      <w:r w:rsidRPr="008B3B17">
        <w:rPr>
          <w:rFonts w:eastAsia="Lucida Sans Unicode"/>
          <w:color w:val="0D0D0D"/>
          <w:kern w:val="1"/>
          <w:sz w:val="24"/>
          <w:szCs w:val="24"/>
        </w:rPr>
        <w:t>Камешкирского района Пензенской области,</w:t>
      </w:r>
      <w:r w:rsidRPr="008B3B17">
        <w:rPr>
          <w:rFonts w:eastAsia="Lucida Sans Unicode"/>
          <w:i/>
          <w:color w:val="0D0D0D"/>
          <w:kern w:val="1"/>
          <w:sz w:val="24"/>
          <w:szCs w:val="24"/>
        </w:rPr>
        <w:t xml:space="preserve"> </w:t>
      </w:r>
      <w:r w:rsidRPr="008B3B17">
        <w:rPr>
          <w:rFonts w:eastAsia="Lucida Sans Unicode"/>
          <w:color w:val="0D0D0D"/>
          <w:kern w:val="1"/>
          <w:sz w:val="24"/>
          <w:szCs w:val="24"/>
        </w:rPr>
        <w:t xml:space="preserve">утвержденный решением Собрания представителей </w:t>
      </w:r>
      <w:r w:rsidRPr="008B3B17">
        <w:rPr>
          <w:rFonts w:cs="Arial"/>
          <w:color w:val="0D0D0D"/>
          <w:sz w:val="24"/>
          <w:szCs w:val="24"/>
        </w:rPr>
        <w:t>Камешкирского района Пензенской области</w:t>
      </w:r>
      <w:r w:rsidRPr="008B3B17">
        <w:rPr>
          <w:rFonts w:cs="Arial"/>
          <w:bCs/>
          <w:color w:val="0D0D0D"/>
          <w:sz w:val="24"/>
          <w:szCs w:val="24"/>
        </w:rPr>
        <w:t xml:space="preserve"> </w:t>
      </w:r>
      <w:hyperlink r:id="rId22" w:tgtFrame="_blank" w:history="1">
        <w:r w:rsidRPr="008B3B17">
          <w:rPr>
            <w:rStyle w:val="aa"/>
            <w:rFonts w:cs="Arial"/>
            <w:bCs/>
            <w:color w:val="0D0D0D"/>
            <w:sz w:val="24"/>
            <w:szCs w:val="24"/>
          </w:rPr>
          <w:t>от 20.06.14 № 450-48/3</w:t>
        </w:r>
      </w:hyperlink>
      <w:r w:rsidRPr="008B3B17">
        <w:rPr>
          <w:rFonts w:eastAsia="Lucida Sans Unicode"/>
          <w:color w:val="0D0D0D"/>
          <w:kern w:val="1"/>
          <w:sz w:val="24"/>
          <w:szCs w:val="24"/>
        </w:rPr>
        <w:t>, изменения, изложив его в новой редакции согласно приложению к настоящему Решению.</w:t>
      </w:r>
    </w:p>
    <w:p w:rsidR="00FA6C81" w:rsidRPr="008B3B17" w:rsidRDefault="00FA6C81" w:rsidP="00FA6C81">
      <w:pPr>
        <w:suppressAutoHyphens/>
        <w:ind w:left="-567" w:firstLine="567"/>
        <w:jc w:val="both"/>
        <w:rPr>
          <w:rFonts w:eastAsia="Lucida Sans Unicode"/>
          <w:kern w:val="1"/>
          <w:sz w:val="24"/>
          <w:szCs w:val="24"/>
        </w:rPr>
      </w:pPr>
      <w:r w:rsidRPr="008B3B17">
        <w:rPr>
          <w:rFonts w:eastAsia="Lucida Sans Unicode"/>
          <w:kern w:val="1"/>
          <w:sz w:val="24"/>
          <w:szCs w:val="24"/>
        </w:rPr>
        <w:t>2. Опубликовать настоящее решение в информационном бюллетене «Камешкирский</w:t>
      </w:r>
      <w:r w:rsidRPr="008B3B17">
        <w:rPr>
          <w:rFonts w:eastAsia="Lucida Sans Unicode"/>
          <w:kern w:val="1"/>
          <w:sz w:val="24"/>
          <w:szCs w:val="24"/>
        </w:rPr>
        <w:tab/>
        <w:t xml:space="preserve"> вестник»</w:t>
      </w:r>
      <w:r w:rsidRPr="008B3B17">
        <w:rPr>
          <w:rFonts w:eastAsia="Lucida Sans Unicode"/>
          <w:i/>
          <w:kern w:val="1"/>
          <w:sz w:val="24"/>
          <w:szCs w:val="24"/>
        </w:rPr>
        <w:t>.</w:t>
      </w:r>
    </w:p>
    <w:p w:rsidR="00FA6C81" w:rsidRPr="008B3B17" w:rsidRDefault="00FA6C81" w:rsidP="00FA6C81">
      <w:pPr>
        <w:suppressAutoHyphens/>
        <w:ind w:left="-567" w:firstLine="567"/>
        <w:jc w:val="both"/>
        <w:rPr>
          <w:rFonts w:eastAsia="Lucida Sans Unicode"/>
          <w:kern w:val="1"/>
          <w:sz w:val="24"/>
          <w:szCs w:val="24"/>
        </w:rPr>
      </w:pPr>
      <w:r w:rsidRPr="008B3B17">
        <w:rPr>
          <w:rFonts w:eastAsia="Lucida Sans Unicode"/>
          <w:kern w:val="1"/>
          <w:sz w:val="24"/>
          <w:szCs w:val="24"/>
        </w:rPr>
        <w:t>3. Настоящее решение вступает в силу на следующий день после дня его официального опубликования.</w:t>
      </w:r>
    </w:p>
    <w:p w:rsidR="00FA6C81" w:rsidRPr="008B3B17" w:rsidRDefault="00FA6C81" w:rsidP="00FA6C81">
      <w:pPr>
        <w:suppressAutoHyphens/>
        <w:ind w:left="-567" w:firstLine="567"/>
        <w:jc w:val="both"/>
        <w:rPr>
          <w:rFonts w:eastAsia="Lucida Sans Unicode"/>
          <w:kern w:val="1"/>
          <w:sz w:val="24"/>
          <w:szCs w:val="24"/>
        </w:rPr>
      </w:pPr>
      <w:r w:rsidRPr="008B3B17">
        <w:rPr>
          <w:rFonts w:eastAsia="Lucida Sans Unicode"/>
          <w:kern w:val="1"/>
          <w:sz w:val="24"/>
          <w:szCs w:val="24"/>
        </w:rPr>
        <w:t xml:space="preserve">4. </w:t>
      </w:r>
      <w:proofErr w:type="gramStart"/>
      <w:r w:rsidRPr="008B3B17">
        <w:rPr>
          <w:rFonts w:eastAsia="Lucida Sans Unicode"/>
          <w:kern w:val="1"/>
          <w:sz w:val="24"/>
          <w:szCs w:val="24"/>
        </w:rPr>
        <w:t>Контроль за</w:t>
      </w:r>
      <w:proofErr w:type="gramEnd"/>
      <w:r w:rsidRPr="008B3B17">
        <w:rPr>
          <w:rFonts w:eastAsia="Lucida Sans Unicode"/>
          <w:kern w:val="1"/>
          <w:sz w:val="24"/>
          <w:szCs w:val="24"/>
        </w:rPr>
        <w:t xml:space="preserve"> исполнением настоящего решения возложить на Главу</w:t>
      </w:r>
      <w:r w:rsidRPr="008B3B17">
        <w:rPr>
          <w:rFonts w:eastAsia="Lucida Sans Unicode"/>
          <w:i/>
          <w:kern w:val="1"/>
          <w:sz w:val="24"/>
          <w:szCs w:val="24"/>
        </w:rPr>
        <w:t xml:space="preserve"> </w:t>
      </w:r>
      <w:bookmarkStart w:id="32" w:name="OLE_LINK19"/>
      <w:bookmarkStart w:id="33" w:name="OLE_LINK20"/>
      <w:bookmarkStart w:id="34" w:name="OLE_LINK21"/>
      <w:bookmarkStart w:id="35" w:name="OLE_LINK22"/>
      <w:bookmarkStart w:id="36" w:name="OLE_LINK23"/>
      <w:r w:rsidRPr="008B3B17">
        <w:rPr>
          <w:rFonts w:eastAsia="Lucida Sans Unicode"/>
          <w:kern w:val="1"/>
          <w:sz w:val="24"/>
          <w:szCs w:val="24"/>
        </w:rPr>
        <w:t>Камешкирского района Пензенской области</w:t>
      </w:r>
      <w:bookmarkEnd w:id="32"/>
      <w:bookmarkEnd w:id="33"/>
      <w:bookmarkEnd w:id="34"/>
      <w:bookmarkEnd w:id="35"/>
      <w:bookmarkEnd w:id="36"/>
      <w:r w:rsidRPr="008B3B17">
        <w:rPr>
          <w:rFonts w:eastAsia="Lucida Sans Unicode"/>
          <w:i/>
          <w:kern w:val="1"/>
          <w:sz w:val="24"/>
          <w:szCs w:val="24"/>
        </w:rPr>
        <w:t xml:space="preserve">. </w:t>
      </w:r>
    </w:p>
    <w:p w:rsidR="00FA6C81" w:rsidRPr="008B3B17" w:rsidRDefault="00FA6C81" w:rsidP="00FA6C81">
      <w:pPr>
        <w:suppressAutoHyphens/>
        <w:ind w:left="-567" w:firstLine="567"/>
        <w:jc w:val="both"/>
        <w:rPr>
          <w:rFonts w:eastAsia="Lucida Sans Unicode"/>
          <w:kern w:val="1"/>
          <w:sz w:val="24"/>
          <w:szCs w:val="24"/>
        </w:rPr>
      </w:pPr>
    </w:p>
    <w:p w:rsidR="00FA6C81" w:rsidRPr="008B3B17" w:rsidRDefault="00FA6C81" w:rsidP="00FA6C81">
      <w:pPr>
        <w:pStyle w:val="afd"/>
        <w:jc w:val="both"/>
        <w:rPr>
          <w:rFonts w:ascii="Times New Roman" w:hAnsi="Times New Roman"/>
          <w:sz w:val="24"/>
          <w:szCs w:val="24"/>
        </w:rPr>
      </w:pPr>
      <w:r w:rsidRPr="008B3B17">
        <w:rPr>
          <w:rFonts w:ascii="Times New Roman" w:hAnsi="Times New Roman"/>
          <w:sz w:val="24"/>
          <w:szCs w:val="24"/>
        </w:rPr>
        <w:t xml:space="preserve">Заместитель Главы  Камешкирского района </w:t>
      </w:r>
    </w:p>
    <w:p w:rsidR="00FA6C81" w:rsidRPr="008B3B17" w:rsidRDefault="00FA6C81" w:rsidP="00FA6C81">
      <w:pPr>
        <w:pStyle w:val="afd"/>
        <w:jc w:val="both"/>
        <w:rPr>
          <w:rFonts w:ascii="Times New Roman" w:hAnsi="Times New Roman"/>
          <w:sz w:val="24"/>
          <w:szCs w:val="24"/>
        </w:rPr>
      </w:pPr>
      <w:r w:rsidRPr="008B3B17">
        <w:rPr>
          <w:rFonts w:ascii="Times New Roman" w:hAnsi="Times New Roman"/>
          <w:sz w:val="24"/>
          <w:szCs w:val="24"/>
        </w:rPr>
        <w:t>Пензенской области                                                                      Фролова И.Н.</w:t>
      </w:r>
    </w:p>
    <w:p w:rsidR="00FA6C81" w:rsidRPr="008B3B17" w:rsidRDefault="00FA6C81" w:rsidP="00FA6C81">
      <w:pPr>
        <w:tabs>
          <w:tab w:val="left" w:pos="851"/>
        </w:tabs>
        <w:suppressAutoHyphens/>
        <w:ind w:firstLine="709"/>
        <w:jc w:val="both"/>
        <w:rPr>
          <w:rFonts w:eastAsia="Lucida Sans Unicode"/>
          <w:kern w:val="1"/>
          <w:sz w:val="24"/>
          <w:szCs w:val="24"/>
        </w:rPr>
      </w:pPr>
    </w:p>
    <w:p w:rsidR="00FA6C81" w:rsidRPr="008B3B17" w:rsidRDefault="00FA6C81" w:rsidP="00FA6C81">
      <w:pPr>
        <w:tabs>
          <w:tab w:val="left" w:pos="851"/>
        </w:tabs>
        <w:suppressAutoHyphens/>
        <w:ind w:firstLine="709"/>
        <w:jc w:val="both"/>
        <w:rPr>
          <w:rFonts w:eastAsia="Lucida Sans Unicode"/>
          <w:kern w:val="1"/>
          <w:sz w:val="24"/>
          <w:szCs w:val="24"/>
        </w:rPr>
      </w:pPr>
    </w:p>
    <w:p w:rsidR="00FA6C81" w:rsidRPr="008B3B17" w:rsidRDefault="00FA6C81" w:rsidP="00FA6C81">
      <w:pPr>
        <w:autoSpaceDE w:val="0"/>
        <w:autoSpaceDN w:val="0"/>
        <w:adjustRightInd w:val="0"/>
        <w:jc w:val="right"/>
        <w:outlineLvl w:val="1"/>
        <w:rPr>
          <w:sz w:val="24"/>
          <w:szCs w:val="24"/>
        </w:rPr>
      </w:pPr>
    </w:p>
    <w:p w:rsidR="00FA6C81" w:rsidRPr="008B3B17" w:rsidRDefault="00FA6C81" w:rsidP="00FA6C81">
      <w:pPr>
        <w:ind w:left="-851" w:right="-284" w:firstLine="567"/>
        <w:jc w:val="right"/>
        <w:rPr>
          <w:sz w:val="24"/>
          <w:szCs w:val="24"/>
        </w:rPr>
      </w:pPr>
      <w:bookmarkStart w:id="37" w:name="OLE_LINK14"/>
      <w:bookmarkStart w:id="38" w:name="OLE_LINK15"/>
    </w:p>
    <w:p w:rsidR="00FA6C81" w:rsidRPr="008B3B17" w:rsidRDefault="00FA6C81" w:rsidP="00FA6C81">
      <w:pPr>
        <w:ind w:left="-851" w:right="-284" w:firstLine="567"/>
        <w:jc w:val="right"/>
        <w:rPr>
          <w:sz w:val="24"/>
          <w:szCs w:val="24"/>
        </w:rPr>
      </w:pPr>
    </w:p>
    <w:p w:rsidR="00FA6C81" w:rsidRPr="008B3B17" w:rsidRDefault="00FA6C81" w:rsidP="00FA6C81">
      <w:pPr>
        <w:ind w:left="-851" w:right="-284" w:firstLine="567"/>
        <w:jc w:val="right"/>
        <w:rPr>
          <w:sz w:val="24"/>
          <w:szCs w:val="24"/>
        </w:rPr>
      </w:pPr>
    </w:p>
    <w:p w:rsidR="00FA6C81" w:rsidRPr="008B3B17" w:rsidRDefault="00FA6C81" w:rsidP="00FA6C81">
      <w:pPr>
        <w:ind w:left="-851" w:right="-284" w:firstLine="567"/>
        <w:jc w:val="right"/>
        <w:rPr>
          <w:sz w:val="24"/>
          <w:szCs w:val="24"/>
        </w:rPr>
      </w:pPr>
      <w:r w:rsidRPr="008B3B17">
        <w:rPr>
          <w:sz w:val="24"/>
          <w:szCs w:val="24"/>
        </w:rPr>
        <w:t>Приложение</w:t>
      </w:r>
    </w:p>
    <w:p w:rsidR="00FA6C81" w:rsidRPr="008B3B17" w:rsidRDefault="00FA6C81" w:rsidP="00FA6C81">
      <w:pPr>
        <w:ind w:left="-851" w:right="-284" w:firstLine="567"/>
        <w:jc w:val="right"/>
        <w:rPr>
          <w:sz w:val="24"/>
          <w:szCs w:val="24"/>
        </w:rPr>
      </w:pPr>
      <w:r w:rsidRPr="008B3B17">
        <w:rPr>
          <w:sz w:val="24"/>
          <w:szCs w:val="24"/>
        </w:rPr>
        <w:t>к решению</w:t>
      </w:r>
    </w:p>
    <w:p w:rsidR="00FA6C81" w:rsidRPr="008B3B17" w:rsidRDefault="00FA6C81" w:rsidP="00FA6C81">
      <w:pPr>
        <w:ind w:left="-851" w:right="-284" w:firstLine="567"/>
        <w:jc w:val="right"/>
        <w:rPr>
          <w:sz w:val="24"/>
          <w:szCs w:val="24"/>
        </w:rPr>
      </w:pPr>
      <w:r w:rsidRPr="008B3B17">
        <w:rPr>
          <w:sz w:val="24"/>
          <w:szCs w:val="24"/>
        </w:rPr>
        <w:t xml:space="preserve">Собрания представителей </w:t>
      </w:r>
    </w:p>
    <w:p w:rsidR="00FA6C81" w:rsidRPr="008B3B17" w:rsidRDefault="00FA6C81" w:rsidP="00FA6C81">
      <w:pPr>
        <w:ind w:left="-851" w:right="-284" w:firstLine="567"/>
        <w:jc w:val="right"/>
        <w:rPr>
          <w:sz w:val="24"/>
          <w:szCs w:val="24"/>
        </w:rPr>
      </w:pPr>
      <w:r w:rsidRPr="008B3B17">
        <w:rPr>
          <w:sz w:val="24"/>
          <w:szCs w:val="24"/>
        </w:rPr>
        <w:t>Камешкирского района</w:t>
      </w:r>
    </w:p>
    <w:p w:rsidR="00FA6C81" w:rsidRPr="008B3B17" w:rsidRDefault="00FA6C81" w:rsidP="00FA6C81">
      <w:pPr>
        <w:ind w:left="-851" w:right="-284" w:firstLine="567"/>
        <w:jc w:val="right"/>
        <w:rPr>
          <w:sz w:val="24"/>
          <w:szCs w:val="24"/>
        </w:rPr>
      </w:pPr>
      <w:r w:rsidRPr="008B3B17">
        <w:rPr>
          <w:sz w:val="24"/>
          <w:szCs w:val="24"/>
        </w:rPr>
        <w:t>Пензенской области</w:t>
      </w:r>
    </w:p>
    <w:p w:rsidR="00FA6C81" w:rsidRPr="008B3B17" w:rsidRDefault="00FA6C81" w:rsidP="00FA6C81">
      <w:pPr>
        <w:ind w:left="-851" w:right="-284" w:firstLine="567"/>
        <w:jc w:val="right"/>
        <w:rPr>
          <w:sz w:val="24"/>
          <w:szCs w:val="24"/>
        </w:rPr>
      </w:pPr>
      <w:r w:rsidRPr="008B3B17">
        <w:rPr>
          <w:sz w:val="24"/>
          <w:szCs w:val="24"/>
        </w:rPr>
        <w:t xml:space="preserve"> от  __________№ _____</w:t>
      </w:r>
    </w:p>
    <w:bookmarkEnd w:id="37"/>
    <w:bookmarkEnd w:id="38"/>
    <w:p w:rsidR="00FA6C81" w:rsidRPr="008B3B17" w:rsidRDefault="00FA6C81" w:rsidP="00FA6C81">
      <w:pPr>
        <w:autoSpaceDE w:val="0"/>
        <w:autoSpaceDN w:val="0"/>
        <w:adjustRightInd w:val="0"/>
        <w:jc w:val="right"/>
        <w:outlineLvl w:val="1"/>
        <w:rPr>
          <w:sz w:val="24"/>
          <w:szCs w:val="24"/>
        </w:rPr>
      </w:pPr>
    </w:p>
    <w:p w:rsidR="00FA6C81" w:rsidRPr="008B3B17" w:rsidRDefault="00FA6C81" w:rsidP="00FA6C81">
      <w:pPr>
        <w:pStyle w:val="ConsPlusTitle"/>
        <w:jc w:val="center"/>
        <w:rPr>
          <w:sz w:val="24"/>
          <w:szCs w:val="24"/>
        </w:rPr>
      </w:pPr>
      <w:r w:rsidRPr="008B3B17">
        <w:rPr>
          <w:sz w:val="24"/>
          <w:szCs w:val="24"/>
        </w:rPr>
        <w:t>ПОРЯДОК</w:t>
      </w:r>
    </w:p>
    <w:p w:rsidR="00FA6C81" w:rsidRPr="008B3B17" w:rsidRDefault="00FA6C81" w:rsidP="00FA6C81">
      <w:pPr>
        <w:jc w:val="center"/>
        <w:rPr>
          <w:b/>
          <w:sz w:val="24"/>
          <w:szCs w:val="24"/>
        </w:rPr>
      </w:pPr>
      <w:r w:rsidRPr="008B3B17">
        <w:rPr>
          <w:b/>
          <w:sz w:val="24"/>
          <w:szCs w:val="24"/>
        </w:rPr>
        <w:t xml:space="preserve">осуществления муниципального </w:t>
      </w:r>
      <w:proofErr w:type="gramStart"/>
      <w:r w:rsidRPr="008B3B17">
        <w:rPr>
          <w:b/>
          <w:sz w:val="24"/>
          <w:szCs w:val="24"/>
        </w:rPr>
        <w:t>контроля за</w:t>
      </w:r>
      <w:proofErr w:type="gramEnd"/>
      <w:r w:rsidRPr="008B3B17">
        <w:rPr>
          <w:b/>
          <w:sz w:val="24"/>
          <w:szCs w:val="24"/>
        </w:rPr>
        <w:t xml:space="preserve"> обеспечением сохранности автомобильных дорог местного значения </w:t>
      </w:r>
      <w:r w:rsidRPr="008B3B17">
        <w:rPr>
          <w:rFonts w:eastAsia="Lucida Sans Unicode"/>
          <w:b/>
          <w:kern w:val="1"/>
          <w:sz w:val="24"/>
          <w:szCs w:val="24"/>
        </w:rPr>
        <w:t>Камешкирского района Пензенской области</w:t>
      </w:r>
    </w:p>
    <w:p w:rsidR="00FA6C81" w:rsidRPr="008B3B17" w:rsidRDefault="00FA6C81" w:rsidP="00FA6C81">
      <w:pPr>
        <w:jc w:val="center"/>
        <w:rPr>
          <w:color w:val="000000"/>
          <w:sz w:val="24"/>
          <w:szCs w:val="24"/>
        </w:rPr>
      </w:pPr>
    </w:p>
    <w:p w:rsidR="00FA6C81" w:rsidRPr="008B3B17" w:rsidRDefault="00FA6C81" w:rsidP="00FA6C81">
      <w:pPr>
        <w:ind w:left="-567" w:firstLine="567"/>
        <w:jc w:val="both"/>
        <w:rPr>
          <w:spacing w:val="-6"/>
          <w:sz w:val="24"/>
          <w:szCs w:val="24"/>
        </w:rPr>
      </w:pPr>
      <w:r w:rsidRPr="008B3B17">
        <w:rPr>
          <w:color w:val="000000"/>
          <w:spacing w:val="-6"/>
          <w:sz w:val="24"/>
          <w:szCs w:val="24"/>
        </w:rPr>
        <w:t xml:space="preserve">1. </w:t>
      </w:r>
      <w:proofErr w:type="gramStart"/>
      <w:r w:rsidRPr="008B3B17">
        <w:rPr>
          <w:color w:val="000000"/>
          <w:spacing w:val="-6"/>
          <w:sz w:val="24"/>
          <w:szCs w:val="24"/>
        </w:rPr>
        <w:t xml:space="preserve">Настоящий </w:t>
      </w:r>
      <w:r w:rsidRPr="008B3B17">
        <w:rPr>
          <w:spacing w:val="-6"/>
          <w:sz w:val="24"/>
          <w:szCs w:val="24"/>
        </w:rPr>
        <w:t xml:space="preserve">Порядок осуществления муниципального контроля за обеспечением сохранности автомобильных дорог местного значения </w:t>
      </w:r>
      <w:r w:rsidRPr="008B3B17">
        <w:rPr>
          <w:spacing w:val="-6"/>
          <w:sz w:val="24"/>
          <w:szCs w:val="24"/>
        </w:rPr>
        <w:br/>
      </w:r>
      <w:r w:rsidRPr="008B3B17">
        <w:rPr>
          <w:rFonts w:eastAsia="Lucida Sans Unicode"/>
          <w:kern w:val="1"/>
          <w:sz w:val="24"/>
          <w:szCs w:val="24"/>
        </w:rPr>
        <w:t>Камешкирского района Пензенской области</w:t>
      </w:r>
      <w:r w:rsidRPr="008B3B17">
        <w:rPr>
          <w:i/>
          <w:spacing w:val="-6"/>
          <w:sz w:val="24"/>
          <w:szCs w:val="24"/>
        </w:rPr>
        <w:t xml:space="preserve"> </w:t>
      </w:r>
      <w:r w:rsidRPr="008B3B17">
        <w:rPr>
          <w:spacing w:val="-6"/>
          <w:sz w:val="24"/>
          <w:szCs w:val="24"/>
        </w:rPr>
        <w:t>(далее - Порядок)</w:t>
      </w:r>
      <w:r w:rsidRPr="008B3B17">
        <w:rPr>
          <w:color w:val="000000"/>
          <w:spacing w:val="-6"/>
          <w:sz w:val="24"/>
          <w:szCs w:val="24"/>
        </w:rPr>
        <w:t xml:space="preserve"> </w:t>
      </w:r>
      <w:r w:rsidRPr="008B3B17">
        <w:rPr>
          <w:spacing w:val="-6"/>
          <w:sz w:val="24"/>
          <w:szCs w:val="24"/>
        </w:rPr>
        <w:t xml:space="preserve">разработан </w:t>
      </w:r>
      <w:r w:rsidRPr="008B3B17">
        <w:rPr>
          <w:color w:val="000000"/>
          <w:spacing w:val="-6"/>
          <w:sz w:val="24"/>
          <w:szCs w:val="24"/>
        </w:rPr>
        <w:t xml:space="preserve">в соответствии с </w:t>
      </w:r>
      <w:r w:rsidRPr="008B3B17">
        <w:rPr>
          <w:spacing w:val="-6"/>
          <w:sz w:val="24"/>
          <w:szCs w:val="24"/>
        </w:rPr>
        <w:t xml:space="preserve">федеральными законами от 06.10.2003 № 131-ФЗ «Об общих принципах организации местного самоуправления в Российской Федерации», </w:t>
      </w:r>
      <w:r w:rsidRPr="008B3B17">
        <w:rPr>
          <w:spacing w:val="-6"/>
          <w:sz w:val="24"/>
          <w:szCs w:val="24"/>
        </w:rPr>
        <w:br/>
        <w:t xml:space="preserve">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Pr="008B3B17">
        <w:rPr>
          <w:color w:val="000000"/>
          <w:spacing w:val="-6"/>
          <w:sz w:val="24"/>
          <w:szCs w:val="24"/>
          <w:shd w:val="clear" w:color="auto" w:fill="FFFFFF"/>
        </w:rPr>
        <w:t>от</w:t>
      </w:r>
      <w:proofErr w:type="gramEnd"/>
      <w:r w:rsidRPr="008B3B17">
        <w:rPr>
          <w:color w:val="000000"/>
          <w:spacing w:val="-6"/>
          <w:sz w:val="24"/>
          <w:szCs w:val="24"/>
          <w:shd w:val="clear" w:color="auto" w:fill="FFFFFF"/>
        </w:rPr>
        <w:t xml:space="preserve"> </w:t>
      </w:r>
      <w:proofErr w:type="gramStart"/>
      <w:r w:rsidRPr="008B3B17">
        <w:rPr>
          <w:color w:val="000000"/>
          <w:spacing w:val="-6"/>
          <w:sz w:val="24"/>
          <w:szCs w:val="24"/>
          <w:shd w:val="clear" w:color="auto" w:fill="FFFFFF"/>
        </w:rPr>
        <w:t>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8B3B17">
        <w:rPr>
          <w:color w:val="000000"/>
          <w:spacing w:val="-6"/>
          <w:sz w:val="24"/>
          <w:szCs w:val="24"/>
        </w:rPr>
        <w:t xml:space="preserve"> (далее –</w:t>
      </w:r>
      <w:r w:rsidRPr="008B3B17">
        <w:rPr>
          <w:spacing w:val="-6"/>
          <w:sz w:val="24"/>
          <w:szCs w:val="24"/>
        </w:rPr>
        <w:t xml:space="preserve"> Федеральный закон № 294-ФЗ), </w:t>
      </w:r>
      <w:hyperlink r:id="rId23" w:history="1">
        <w:r w:rsidRPr="008B3B17">
          <w:rPr>
            <w:spacing w:val="-6"/>
            <w:sz w:val="24"/>
            <w:szCs w:val="24"/>
          </w:rPr>
          <w:t>Уставом</w:t>
        </w:r>
      </w:hyperlink>
      <w:r w:rsidRPr="008B3B17">
        <w:rPr>
          <w:spacing w:val="-6"/>
          <w:sz w:val="24"/>
          <w:szCs w:val="24"/>
        </w:rPr>
        <w:t xml:space="preserve"> </w:t>
      </w:r>
      <w:r w:rsidRPr="008B3B17">
        <w:rPr>
          <w:rFonts w:eastAsia="Lucida Sans Unicode"/>
          <w:kern w:val="1"/>
          <w:sz w:val="24"/>
          <w:szCs w:val="24"/>
        </w:rPr>
        <w:t>Камешкирского района Пензенской области</w:t>
      </w:r>
      <w:r w:rsidRPr="008B3B17">
        <w:rPr>
          <w:spacing w:val="-6"/>
          <w:sz w:val="24"/>
          <w:szCs w:val="24"/>
        </w:rPr>
        <w:t xml:space="preserve"> и регулирует организацию и осуществление муниципального контроля за обеспечением сохранности автомобильных дорог местного значения вне границ населенных пунктов в границах </w:t>
      </w:r>
      <w:r w:rsidRPr="008B3B17">
        <w:rPr>
          <w:rFonts w:eastAsia="Lucida Sans Unicode"/>
          <w:kern w:val="1"/>
          <w:sz w:val="24"/>
          <w:szCs w:val="24"/>
        </w:rPr>
        <w:t>Камешкирского района Пензенской области</w:t>
      </w:r>
      <w:r w:rsidRPr="008B3B17">
        <w:rPr>
          <w:spacing w:val="-6"/>
          <w:sz w:val="24"/>
          <w:szCs w:val="24"/>
        </w:rPr>
        <w:t xml:space="preserve"> (далее – контроль за обеспечением сохранности автомобильных дорог).</w:t>
      </w:r>
      <w:proofErr w:type="gramEnd"/>
    </w:p>
    <w:p w:rsidR="00FA6C81" w:rsidRPr="008B3B17" w:rsidRDefault="00FA6C81" w:rsidP="00FA6C81">
      <w:pPr>
        <w:ind w:left="-567" w:firstLine="567"/>
        <w:jc w:val="both"/>
        <w:rPr>
          <w:spacing w:val="-6"/>
          <w:sz w:val="24"/>
          <w:szCs w:val="24"/>
        </w:rPr>
      </w:pPr>
      <w:r w:rsidRPr="008B3B17">
        <w:rPr>
          <w:spacing w:val="-6"/>
          <w:sz w:val="24"/>
          <w:szCs w:val="24"/>
        </w:rPr>
        <w:t xml:space="preserve">2. </w:t>
      </w:r>
      <w:proofErr w:type="gramStart"/>
      <w:r w:rsidRPr="008B3B17">
        <w:rPr>
          <w:spacing w:val="-6"/>
          <w:sz w:val="24"/>
          <w:szCs w:val="24"/>
        </w:rPr>
        <w:t>Контроль за</w:t>
      </w:r>
      <w:proofErr w:type="gramEnd"/>
      <w:r w:rsidRPr="008B3B17">
        <w:rPr>
          <w:spacing w:val="-6"/>
          <w:sz w:val="24"/>
          <w:szCs w:val="24"/>
        </w:rPr>
        <w:t xml:space="preserve"> обеспечением сохранности автомобильных дорог осуществляется администрацией </w:t>
      </w:r>
      <w:r w:rsidRPr="008B3B17">
        <w:rPr>
          <w:rFonts w:eastAsia="Lucida Sans Unicode"/>
          <w:kern w:val="1"/>
          <w:sz w:val="24"/>
          <w:szCs w:val="24"/>
        </w:rPr>
        <w:t>Камешкирского района Пензенской области</w:t>
      </w:r>
      <w:r w:rsidRPr="008B3B17">
        <w:rPr>
          <w:i/>
          <w:spacing w:val="-6"/>
          <w:sz w:val="24"/>
          <w:szCs w:val="24"/>
        </w:rPr>
        <w:t xml:space="preserve"> </w:t>
      </w:r>
      <w:r w:rsidRPr="008B3B17">
        <w:rPr>
          <w:spacing w:val="-6"/>
          <w:sz w:val="24"/>
          <w:szCs w:val="24"/>
        </w:rPr>
        <w:t>(далее - администрация).</w:t>
      </w:r>
    </w:p>
    <w:p w:rsidR="00FA6C81" w:rsidRPr="008B3B17" w:rsidRDefault="00FA6C81" w:rsidP="00FA6C81">
      <w:pPr>
        <w:ind w:left="-567" w:firstLine="567"/>
        <w:jc w:val="both"/>
        <w:rPr>
          <w:spacing w:val="-6"/>
          <w:sz w:val="24"/>
          <w:szCs w:val="24"/>
        </w:rPr>
      </w:pPr>
      <w:r w:rsidRPr="008B3B17">
        <w:rPr>
          <w:spacing w:val="-6"/>
          <w:sz w:val="24"/>
          <w:szCs w:val="24"/>
        </w:rPr>
        <w:t xml:space="preserve">3. </w:t>
      </w:r>
      <w:proofErr w:type="gramStart"/>
      <w:r w:rsidRPr="008B3B17">
        <w:rPr>
          <w:spacing w:val="-6"/>
          <w:sz w:val="24"/>
          <w:szCs w:val="24"/>
        </w:rPr>
        <w:t>Контроль за обеспечением сохранности автомобильных дорог - действия должностных лиц администрации, направленные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(далее – субъекты контроля)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w:t>
      </w:r>
      <w:proofErr w:type="gramEnd"/>
      <w:r w:rsidRPr="008B3B17">
        <w:rPr>
          <w:spacing w:val="-6"/>
          <w:sz w:val="24"/>
          <w:szCs w:val="24"/>
        </w:rPr>
        <w:t xml:space="preserve"> дорог (далее - обязательные требования), посредством организации и проведения проверок указанных субъектов контроля, принятия предусмотренных законодательством Российской Федерации мер по пресечению и (или) устранению последствий выявленных нарушений, а также связанные с систематическим наблюдением за исполнением обязательных требований, анализом и прогнозированием состояния исполнения обязательных требований при осуществлении деятельности указанными субъектами контроля.</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 xml:space="preserve">4. При осуществлении </w:t>
      </w:r>
      <w:proofErr w:type="gramStart"/>
      <w:r w:rsidRPr="008B3B17">
        <w:rPr>
          <w:spacing w:val="-6"/>
          <w:sz w:val="24"/>
          <w:szCs w:val="24"/>
        </w:rPr>
        <w:t>контроля за</w:t>
      </w:r>
      <w:proofErr w:type="gramEnd"/>
      <w:r w:rsidRPr="008B3B17">
        <w:rPr>
          <w:spacing w:val="-6"/>
          <w:sz w:val="24"/>
          <w:szCs w:val="24"/>
        </w:rPr>
        <w:t xml:space="preserve"> обеспечением сохранности автомобильных дорог</w:t>
      </w:r>
      <w:r w:rsidRPr="008B3B17">
        <w:rPr>
          <w:rFonts w:eastAsia="Calibri"/>
          <w:spacing w:val="-6"/>
          <w:sz w:val="24"/>
          <w:szCs w:val="24"/>
          <w:lang w:eastAsia="en-US"/>
        </w:rPr>
        <w:t xml:space="preserve"> администрация взаимодействует с органами прокуратуры, </w:t>
      </w:r>
      <w:r w:rsidRPr="008B3B17">
        <w:rPr>
          <w:spacing w:val="-6"/>
          <w:sz w:val="24"/>
          <w:szCs w:val="24"/>
        </w:rPr>
        <w:t xml:space="preserve">внутренних дел, исполнительными органами государственной власти Пензенской области и органами местного самоуправления муниципальных образований Пензенской области, </w:t>
      </w:r>
      <w:r w:rsidRPr="008B3B17">
        <w:rPr>
          <w:rFonts w:eastAsia="Calibri"/>
          <w:spacing w:val="-6"/>
          <w:sz w:val="24"/>
          <w:szCs w:val="24"/>
          <w:lang w:eastAsia="en-US"/>
        </w:rPr>
        <w:t>экспертными организациями, организациями, обеспечивающими сохранность автомобильных дорог, субъектами контроля.</w:t>
      </w:r>
    </w:p>
    <w:p w:rsidR="00FA6C81" w:rsidRPr="008B3B17" w:rsidRDefault="00FA6C81" w:rsidP="00FA6C81">
      <w:pPr>
        <w:autoSpaceDE w:val="0"/>
        <w:autoSpaceDN w:val="0"/>
        <w:adjustRightInd w:val="0"/>
        <w:ind w:left="-567" w:firstLine="567"/>
        <w:jc w:val="both"/>
        <w:rPr>
          <w:spacing w:val="-6"/>
          <w:sz w:val="24"/>
          <w:szCs w:val="24"/>
        </w:rPr>
      </w:pPr>
      <w:r w:rsidRPr="008B3B17">
        <w:rPr>
          <w:spacing w:val="-6"/>
          <w:sz w:val="24"/>
          <w:szCs w:val="24"/>
        </w:rPr>
        <w:t xml:space="preserve">5. Должностные лица администрации, уполномоченные на проведение проверок в рамках осуществления </w:t>
      </w:r>
      <w:proofErr w:type="gramStart"/>
      <w:r w:rsidRPr="008B3B17">
        <w:rPr>
          <w:spacing w:val="-6"/>
          <w:sz w:val="24"/>
          <w:szCs w:val="24"/>
        </w:rPr>
        <w:t>контроля за</w:t>
      </w:r>
      <w:proofErr w:type="gramEnd"/>
      <w:r w:rsidRPr="008B3B17">
        <w:rPr>
          <w:spacing w:val="-6"/>
          <w:sz w:val="24"/>
          <w:szCs w:val="24"/>
        </w:rPr>
        <w:t xml:space="preserve"> обеспечением сохранности автомобильных дорог (далее – уполномоченные лица), уполномочены:</w:t>
      </w:r>
    </w:p>
    <w:p w:rsidR="00FA6C81" w:rsidRPr="008B3B17" w:rsidRDefault="00FA6C81" w:rsidP="00FA6C81">
      <w:pPr>
        <w:autoSpaceDE w:val="0"/>
        <w:autoSpaceDN w:val="0"/>
        <w:adjustRightInd w:val="0"/>
        <w:ind w:left="-567" w:firstLine="567"/>
        <w:jc w:val="both"/>
        <w:rPr>
          <w:spacing w:val="-6"/>
          <w:sz w:val="24"/>
          <w:szCs w:val="24"/>
        </w:rPr>
      </w:pPr>
      <w:r w:rsidRPr="008B3B17">
        <w:rPr>
          <w:spacing w:val="-6"/>
          <w:sz w:val="24"/>
          <w:szCs w:val="24"/>
        </w:rPr>
        <w:t>1) направлять в органы, организации, субъектам контроля запросы в пределах своей компетенции;</w:t>
      </w:r>
    </w:p>
    <w:p w:rsidR="00FA6C81" w:rsidRPr="008B3B17" w:rsidRDefault="00FA6C81" w:rsidP="00FA6C81">
      <w:pPr>
        <w:autoSpaceDE w:val="0"/>
        <w:autoSpaceDN w:val="0"/>
        <w:adjustRightInd w:val="0"/>
        <w:ind w:left="-567" w:firstLine="567"/>
        <w:jc w:val="both"/>
        <w:rPr>
          <w:spacing w:val="-6"/>
          <w:sz w:val="24"/>
          <w:szCs w:val="24"/>
        </w:rPr>
      </w:pPr>
      <w:r w:rsidRPr="008B3B17">
        <w:rPr>
          <w:spacing w:val="-6"/>
          <w:sz w:val="24"/>
          <w:szCs w:val="24"/>
        </w:rPr>
        <w:t>2) получать объяснения по фактам нарушения законодательства Российской Федерации в области обеспечения сохранности автомобильных дорог;</w:t>
      </w:r>
    </w:p>
    <w:p w:rsidR="00FA6C81" w:rsidRPr="008B3B17" w:rsidRDefault="00FA6C81" w:rsidP="00FA6C81">
      <w:pPr>
        <w:autoSpaceDE w:val="0"/>
        <w:autoSpaceDN w:val="0"/>
        <w:adjustRightInd w:val="0"/>
        <w:ind w:left="-567" w:firstLine="567"/>
        <w:jc w:val="both"/>
        <w:rPr>
          <w:spacing w:val="-6"/>
          <w:sz w:val="24"/>
          <w:szCs w:val="24"/>
        </w:rPr>
      </w:pPr>
      <w:r w:rsidRPr="008B3B17">
        <w:rPr>
          <w:spacing w:val="-6"/>
          <w:sz w:val="24"/>
          <w:szCs w:val="24"/>
        </w:rPr>
        <w:t>3) проводить мероприятия, направленные на профилактику нарушений обязательных требований субъектами контроля, в порядке, предусмотренном статьей 8.2 Федерального закона № 294-ФЗ.</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 xml:space="preserve">6. Уполномоченные лица при осуществлении </w:t>
      </w:r>
      <w:proofErr w:type="gramStart"/>
      <w:r w:rsidRPr="008B3B17">
        <w:rPr>
          <w:spacing w:val="-6"/>
          <w:sz w:val="24"/>
          <w:szCs w:val="24"/>
        </w:rPr>
        <w:t>контроля за</w:t>
      </w:r>
      <w:proofErr w:type="gramEnd"/>
      <w:r w:rsidRPr="008B3B17">
        <w:rPr>
          <w:spacing w:val="-6"/>
          <w:sz w:val="24"/>
          <w:szCs w:val="24"/>
        </w:rPr>
        <w:t xml:space="preserve"> обеспечением сохранности автомобильных дорог </w:t>
      </w:r>
      <w:r w:rsidRPr="008B3B17">
        <w:rPr>
          <w:rFonts w:eastAsia="Calibri"/>
          <w:spacing w:val="-6"/>
          <w:sz w:val="24"/>
          <w:szCs w:val="24"/>
          <w:lang w:eastAsia="en-US"/>
        </w:rPr>
        <w:t>обязаны:</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 xml:space="preserve">1) своевременно и в полной мере исполнять предоставленные полномочия по </w:t>
      </w:r>
      <w:proofErr w:type="gramStart"/>
      <w:r w:rsidRPr="008B3B17">
        <w:rPr>
          <w:rFonts w:eastAsia="Calibri"/>
          <w:spacing w:val="-6"/>
          <w:sz w:val="24"/>
          <w:szCs w:val="24"/>
          <w:lang w:eastAsia="en-US"/>
        </w:rPr>
        <w:t>контролю за</w:t>
      </w:r>
      <w:proofErr w:type="gramEnd"/>
      <w:r w:rsidRPr="008B3B17">
        <w:rPr>
          <w:rFonts w:eastAsia="Calibri"/>
          <w:spacing w:val="-6"/>
          <w:sz w:val="24"/>
          <w:szCs w:val="24"/>
          <w:lang w:eastAsia="en-US"/>
        </w:rPr>
        <w:t xml:space="preserve"> соблюдением законодательства в области обеспечения сохранности автомобильных дорог;</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2) соблюдать законодательство Российской Федерации, права и законные интересы субъектов контроля, проверка которых проводится;</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lastRenderedPageBreak/>
        <w:t>3) принимать меры, необходимые для привлечения виновных лиц к ответственности, установленной законодательством Российской Федерации;</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4) проводить проверки в пределах своих полномочий;</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5) составлять акты проверок;</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6) выдавать предписания субъектам контроля об устранении выявленных нарушений с указанием сроков их устранения;</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7) фиксировать и направлять в компетентные органы информацию о фактах нарушения законодательства Российской Федерации в области обеспечения сохранности автомобильных дорог для принятия соответствующих мер;</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 xml:space="preserve">8) иные обязанности, предусмотренные </w:t>
      </w:r>
      <w:r w:rsidRPr="008B3B17">
        <w:rPr>
          <w:spacing w:val="-6"/>
          <w:sz w:val="24"/>
          <w:szCs w:val="24"/>
        </w:rPr>
        <w:t>Федеральным законом № 294-ФЗ.</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 xml:space="preserve">7. Мероприятия по </w:t>
      </w:r>
      <w:proofErr w:type="gramStart"/>
      <w:r w:rsidRPr="008B3B17">
        <w:rPr>
          <w:rFonts w:eastAsia="Calibri"/>
          <w:spacing w:val="-6"/>
          <w:sz w:val="24"/>
          <w:szCs w:val="24"/>
          <w:lang w:eastAsia="en-US"/>
        </w:rPr>
        <w:t xml:space="preserve">контролю </w:t>
      </w:r>
      <w:r w:rsidRPr="008B3B17">
        <w:rPr>
          <w:spacing w:val="-6"/>
          <w:sz w:val="24"/>
          <w:szCs w:val="24"/>
        </w:rPr>
        <w:t>за</w:t>
      </w:r>
      <w:proofErr w:type="gramEnd"/>
      <w:r w:rsidRPr="008B3B17">
        <w:rPr>
          <w:spacing w:val="-6"/>
          <w:sz w:val="24"/>
          <w:szCs w:val="24"/>
        </w:rPr>
        <w:t xml:space="preserve"> обеспечением сохранности автомобильных дорог </w:t>
      </w:r>
      <w:r w:rsidRPr="008B3B17">
        <w:rPr>
          <w:rFonts w:eastAsia="Calibri"/>
          <w:spacing w:val="-6"/>
          <w:sz w:val="24"/>
          <w:szCs w:val="24"/>
          <w:lang w:eastAsia="en-US"/>
        </w:rPr>
        <w:t xml:space="preserve">в отношении субъектов контроля, в том числе мероприятия </w:t>
      </w:r>
      <w:r w:rsidRPr="008B3B17">
        <w:rPr>
          <w:sz w:val="24"/>
          <w:szCs w:val="24"/>
        </w:rPr>
        <w:t>по контролю, при проведении которых не требуется взаимодействие администрации с субъектами контроля,</w:t>
      </w:r>
      <w:r w:rsidRPr="008B3B17">
        <w:rPr>
          <w:rFonts w:eastAsia="Calibri"/>
          <w:spacing w:val="-6"/>
          <w:sz w:val="24"/>
          <w:szCs w:val="24"/>
          <w:lang w:eastAsia="en-US"/>
        </w:rPr>
        <w:t xml:space="preserve"> проводятся в соответствии с Федеральным законом № 294-ФЗ.</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sz w:val="24"/>
          <w:szCs w:val="24"/>
        </w:rPr>
        <w:t>Порядок оформления и содержание заданий на проведение мероприятий без взаимодействия с субъектами контроля, порядок оформления уполномоченными лицами результатов мероприятий по контролю без взаимодействия с субъектами контроля, в том числе результатов плановых (рейдовых) осмотров, обследований, исследований, измерений, наблюдений, устанавливаются муниципальным правовым актом администрации.</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8. В отношении физических лиц проводятся внеплановые проверки соблюдения обязательных требований в области обеспечения сохранности автомобильных дорог.</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Основанием для проведения внеплановой проверки в отношении физических лиц являются:</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1) истечение срока исполнения ранее выданного администрацией предписания об устранении нарушений обязательных требований в области обеспечения сохранности автомобильных дорог;</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2) поступление в администрацию обращений и заявлений граждан,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обязательных требований в области обеспечения сохранности автомобильных дорог.</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Уведомление о проведении проверки направляется физическому лицу не менее чем за три календарных дня до начала проверки любыми доступными способами, позволяющими подтвердить получение такого уведомления адресатами.</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Срок проведения внеплановой проверки в отношении физических лиц не может составлять более 20 рабочих дней.</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По результатам проверки, проведенной в отношении физических лиц, уполномоченными лицами составляется акт проверки.</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 xml:space="preserve">9. Субъекты контроля, в отношении которых проводятся мероприятия по </w:t>
      </w:r>
      <w:proofErr w:type="gramStart"/>
      <w:r w:rsidRPr="008B3B17">
        <w:rPr>
          <w:rFonts w:eastAsia="Calibri"/>
          <w:spacing w:val="-6"/>
          <w:sz w:val="24"/>
          <w:szCs w:val="24"/>
          <w:lang w:eastAsia="en-US"/>
        </w:rPr>
        <w:t>контролю за</w:t>
      </w:r>
      <w:proofErr w:type="gramEnd"/>
      <w:r w:rsidRPr="008B3B17">
        <w:rPr>
          <w:rFonts w:eastAsia="Calibri"/>
          <w:spacing w:val="-6"/>
          <w:sz w:val="24"/>
          <w:szCs w:val="24"/>
          <w:lang w:eastAsia="en-US"/>
        </w:rPr>
        <w:t xml:space="preserve"> обеспечением сохранности автомобильных дорог, обязаны обеспечить уполномоченным лицам беспрепятственный доступ на объекты, подлежащие такому контролю, и представить документацию, необходимую для проведения проверок.</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 xml:space="preserve">10. Лица, препятствующие осуществлению </w:t>
      </w:r>
      <w:proofErr w:type="gramStart"/>
      <w:r w:rsidRPr="008B3B17">
        <w:rPr>
          <w:spacing w:val="-6"/>
          <w:sz w:val="24"/>
          <w:szCs w:val="24"/>
        </w:rPr>
        <w:t>контроля за</w:t>
      </w:r>
      <w:proofErr w:type="gramEnd"/>
      <w:r w:rsidRPr="008B3B17">
        <w:rPr>
          <w:spacing w:val="-6"/>
          <w:sz w:val="24"/>
          <w:szCs w:val="24"/>
        </w:rPr>
        <w:t xml:space="preserve"> обеспечением сохранности автомобильных дорог</w:t>
      </w:r>
      <w:r w:rsidRPr="008B3B17">
        <w:rPr>
          <w:rFonts w:eastAsia="Calibri"/>
          <w:spacing w:val="-6"/>
          <w:sz w:val="24"/>
          <w:szCs w:val="24"/>
          <w:lang w:eastAsia="en-US"/>
        </w:rPr>
        <w:t>, несут ответственность в соответствии с законодательством Российской Федерации.</w:t>
      </w:r>
    </w:p>
    <w:p w:rsidR="00FA6C81" w:rsidRPr="008B3B17" w:rsidRDefault="00FA6C81" w:rsidP="00FA6C81">
      <w:pPr>
        <w:widowControl/>
        <w:autoSpaceDE w:val="0"/>
        <w:autoSpaceDN w:val="0"/>
        <w:adjustRightInd w:val="0"/>
        <w:ind w:left="-567" w:firstLine="567"/>
        <w:jc w:val="both"/>
        <w:rPr>
          <w:rFonts w:eastAsia="Calibri"/>
          <w:spacing w:val="-6"/>
          <w:sz w:val="24"/>
          <w:szCs w:val="24"/>
          <w:lang w:eastAsia="en-US"/>
        </w:rPr>
      </w:pPr>
      <w:r w:rsidRPr="008B3B17">
        <w:rPr>
          <w:rFonts w:eastAsia="Calibri"/>
          <w:spacing w:val="-6"/>
          <w:sz w:val="24"/>
          <w:szCs w:val="24"/>
          <w:lang w:eastAsia="en-US"/>
        </w:rPr>
        <w:t xml:space="preserve">11. Уполномоченные лица несут установленную законодательством Российской Федерации ответственность за неисполнение и (или) ненадлежащее исполнение возложенных на них функций по осуществлению </w:t>
      </w:r>
      <w:proofErr w:type="gramStart"/>
      <w:r w:rsidRPr="008B3B17">
        <w:rPr>
          <w:rFonts w:eastAsia="Calibri"/>
          <w:spacing w:val="-6"/>
          <w:sz w:val="24"/>
          <w:szCs w:val="24"/>
          <w:lang w:eastAsia="en-US"/>
        </w:rPr>
        <w:t>контроля за</w:t>
      </w:r>
      <w:proofErr w:type="gramEnd"/>
      <w:r w:rsidRPr="008B3B17">
        <w:rPr>
          <w:rFonts w:eastAsia="Calibri"/>
          <w:spacing w:val="-6"/>
          <w:sz w:val="24"/>
          <w:szCs w:val="24"/>
          <w:lang w:eastAsia="en-US"/>
        </w:rPr>
        <w:t xml:space="preserve"> обеспечением сохранности автомобильных дорог.</w:t>
      </w:r>
    </w:p>
    <w:p w:rsidR="00FA6C81" w:rsidRDefault="008B3B17" w:rsidP="00FA6C81">
      <w:pPr>
        <w:pStyle w:val="ConsPlusNormal0"/>
        <w:spacing w:before="120"/>
        <w:jc w:val="center"/>
        <w:rPr>
          <w:rFonts w:ascii="Times New Roman" w:hAnsi="Times New Roman" w:cs="Times New Roman"/>
          <w:b/>
          <w:sz w:val="24"/>
          <w:szCs w:val="24"/>
        </w:rPr>
      </w:pPr>
      <w:r>
        <w:rPr>
          <w:noProof/>
          <w:lang w:eastAsia="ru-RU"/>
        </w:rPr>
        <w:drawing>
          <wp:anchor distT="0" distB="0" distL="114300" distR="114300" simplePos="0" relativeHeight="251678720" behindDoc="0" locked="0" layoutInCell="1" allowOverlap="1" wp14:anchorId="6B7049C9" wp14:editId="4DCB831A">
            <wp:simplePos x="0" y="0"/>
            <wp:positionH relativeFrom="column">
              <wp:posOffset>2434590</wp:posOffset>
            </wp:positionH>
            <wp:positionV relativeFrom="paragraph">
              <wp:posOffset>434340</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6C81" w:rsidRDefault="00FA6C81" w:rsidP="00FA6C81">
      <w:pPr>
        <w:jc w:val="center"/>
      </w:pPr>
    </w:p>
    <w:p w:rsidR="00FA6C81" w:rsidRDefault="00FA6C81" w:rsidP="00FA6C81"/>
    <w:p w:rsidR="00FA6C81" w:rsidRDefault="00FA6C81" w:rsidP="00FA6C81"/>
    <w:p w:rsidR="00FA6C81" w:rsidRDefault="00FA6C81" w:rsidP="00FA6C81"/>
    <w:p w:rsidR="00FA6C81" w:rsidRDefault="00FA6C81" w:rsidP="00FA6C81"/>
    <w:p w:rsidR="00FA6C81" w:rsidRDefault="00FA6C81" w:rsidP="00FA6C81"/>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FA6C81" w:rsidTr="008B3B17">
        <w:tc>
          <w:tcPr>
            <w:tcW w:w="9606" w:type="dxa"/>
            <w:hideMark/>
          </w:tcPr>
          <w:p w:rsidR="008B3B17" w:rsidRDefault="008B3B17" w:rsidP="008B3B17">
            <w:pPr>
              <w:jc w:val="center"/>
              <w:rPr>
                <w:b/>
              </w:rPr>
            </w:pPr>
          </w:p>
          <w:p w:rsidR="008B3B17" w:rsidRDefault="008B3B17" w:rsidP="008B3B17">
            <w:pPr>
              <w:jc w:val="center"/>
              <w:rPr>
                <w:b/>
              </w:rPr>
            </w:pPr>
          </w:p>
          <w:p w:rsidR="008B3B17" w:rsidRDefault="008B3B17" w:rsidP="008B3B17">
            <w:pPr>
              <w:jc w:val="center"/>
              <w:rPr>
                <w:b/>
              </w:rPr>
            </w:pPr>
          </w:p>
          <w:p w:rsidR="00FA6C81" w:rsidRDefault="00FA6C81" w:rsidP="008B3B17">
            <w:pPr>
              <w:jc w:val="center"/>
              <w:rPr>
                <w:b/>
              </w:rPr>
            </w:pPr>
            <w:r>
              <w:rPr>
                <w:b/>
              </w:rPr>
              <w:t xml:space="preserve">СОБРАНИЕ ПРЕДСТАВИТЕЛЕЙ </w:t>
            </w:r>
          </w:p>
          <w:p w:rsidR="00FA6C81" w:rsidRDefault="00FA6C81" w:rsidP="008B3B17">
            <w:pPr>
              <w:jc w:val="center"/>
              <w:rPr>
                <w:b/>
              </w:rPr>
            </w:pPr>
            <w:r>
              <w:rPr>
                <w:b/>
              </w:rPr>
              <w:t>КАМЕШКИРСКОГО РАЙОНА ПЕНЗЕНСКОЙ ОБЛАСТИ</w:t>
            </w:r>
          </w:p>
        </w:tc>
      </w:tr>
      <w:tr w:rsidR="00FA6C81" w:rsidTr="008B3B17">
        <w:trPr>
          <w:trHeight w:val="397"/>
        </w:trPr>
        <w:tc>
          <w:tcPr>
            <w:tcW w:w="9606" w:type="dxa"/>
          </w:tcPr>
          <w:p w:rsidR="00FA6C81" w:rsidRPr="00F23183" w:rsidRDefault="00FA6C81" w:rsidP="008B3B17">
            <w:pPr>
              <w:jc w:val="center"/>
              <w:rPr>
                <w:b/>
              </w:rPr>
            </w:pPr>
            <w:r w:rsidRPr="00F23183">
              <w:rPr>
                <w:b/>
              </w:rPr>
              <w:t>ЧЕТВЕРТОГО СОЗЫВА</w:t>
            </w:r>
          </w:p>
        </w:tc>
      </w:tr>
      <w:tr w:rsidR="00FA6C81" w:rsidTr="008B3B17">
        <w:tc>
          <w:tcPr>
            <w:tcW w:w="9606" w:type="dxa"/>
            <w:hideMark/>
          </w:tcPr>
          <w:p w:rsidR="00FA6C81" w:rsidRDefault="00FA6C81" w:rsidP="008B3B17">
            <w:pPr>
              <w:pStyle w:val="3"/>
              <w:ind w:left="1701" w:hanging="1134"/>
              <w:jc w:val="center"/>
              <w:rPr>
                <w:sz w:val="24"/>
                <w:szCs w:val="24"/>
              </w:rPr>
            </w:pPr>
            <w:r>
              <w:rPr>
                <w:sz w:val="24"/>
                <w:szCs w:val="24"/>
              </w:rPr>
              <w:t>Р Е Ш Е Н И Е</w:t>
            </w:r>
          </w:p>
        </w:tc>
      </w:tr>
      <w:tr w:rsidR="00FA6C81" w:rsidTr="008B3B17">
        <w:trPr>
          <w:trHeight w:val="340"/>
        </w:trPr>
        <w:tc>
          <w:tcPr>
            <w:tcW w:w="9606" w:type="dxa"/>
            <w:vAlign w:val="center"/>
          </w:tcPr>
          <w:p w:rsidR="00FA6C81" w:rsidRDefault="00FA6C81" w:rsidP="008B3B17">
            <w:pPr>
              <w:pStyle w:val="3"/>
              <w:rPr>
                <w:sz w:val="24"/>
                <w:szCs w:val="24"/>
              </w:rPr>
            </w:pPr>
          </w:p>
        </w:tc>
      </w:tr>
    </w:tbl>
    <w:p w:rsidR="00FA6C81" w:rsidRDefault="00FA6C81" w:rsidP="00FA6C81">
      <w:pPr>
        <w:rPr>
          <w:rFonts w:ascii="Calibri" w:hAnsi="Calibri"/>
          <w:vanish/>
          <w:sz w:val="22"/>
          <w:szCs w:val="22"/>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FA6C81" w:rsidTr="008B3B17">
        <w:tc>
          <w:tcPr>
            <w:tcW w:w="284" w:type="dxa"/>
            <w:vAlign w:val="bottom"/>
            <w:hideMark/>
          </w:tcPr>
          <w:p w:rsidR="00FA6C81" w:rsidRDefault="00FA6C81" w:rsidP="008B3B17">
            <w:r>
              <w:t>от</w:t>
            </w:r>
          </w:p>
        </w:tc>
        <w:tc>
          <w:tcPr>
            <w:tcW w:w="2835" w:type="dxa"/>
            <w:tcBorders>
              <w:top w:val="nil"/>
              <w:left w:val="nil"/>
              <w:bottom w:val="single" w:sz="6" w:space="0" w:color="auto"/>
              <w:right w:val="nil"/>
            </w:tcBorders>
            <w:hideMark/>
          </w:tcPr>
          <w:p w:rsidR="00FA6C81" w:rsidRDefault="00FA6C81" w:rsidP="008B3B17">
            <w:pPr>
              <w:jc w:val="center"/>
            </w:pPr>
            <w:r>
              <w:t>19.02.18</w:t>
            </w:r>
          </w:p>
        </w:tc>
        <w:tc>
          <w:tcPr>
            <w:tcW w:w="283" w:type="dxa"/>
            <w:hideMark/>
          </w:tcPr>
          <w:p w:rsidR="00FA6C81" w:rsidRDefault="00FA6C81" w:rsidP="008B3B17">
            <w:pPr>
              <w:jc w:val="center"/>
            </w:pPr>
            <w:r>
              <w:t>№</w:t>
            </w:r>
          </w:p>
        </w:tc>
        <w:tc>
          <w:tcPr>
            <w:tcW w:w="1134" w:type="dxa"/>
            <w:tcBorders>
              <w:top w:val="nil"/>
              <w:left w:val="nil"/>
              <w:bottom w:val="single" w:sz="6" w:space="0" w:color="auto"/>
              <w:right w:val="nil"/>
            </w:tcBorders>
            <w:hideMark/>
          </w:tcPr>
          <w:p w:rsidR="00FA6C81" w:rsidRDefault="00FA6C81" w:rsidP="008B3B17">
            <w:r>
              <w:rPr>
                <w:b/>
                <w:bCs/>
                <w:color w:val="000000"/>
              </w:rPr>
              <w:t>65-8/4</w:t>
            </w:r>
          </w:p>
        </w:tc>
      </w:tr>
      <w:tr w:rsidR="00FA6C81" w:rsidTr="008B3B17">
        <w:tc>
          <w:tcPr>
            <w:tcW w:w="4536" w:type="dxa"/>
            <w:gridSpan w:val="4"/>
            <w:hideMark/>
          </w:tcPr>
          <w:p w:rsidR="00FA6C81" w:rsidRDefault="00FA6C81" w:rsidP="008B3B17">
            <w:pPr>
              <w:jc w:val="center"/>
            </w:pPr>
          </w:p>
          <w:p w:rsidR="00FA6C81" w:rsidRDefault="00FA6C81" w:rsidP="008B3B17">
            <w:pPr>
              <w:jc w:val="center"/>
            </w:pPr>
            <w:r>
              <w:t>с.Р.Камешкир</w:t>
            </w:r>
          </w:p>
        </w:tc>
      </w:tr>
    </w:tbl>
    <w:p w:rsidR="00FA6C81" w:rsidRDefault="00FA6C81" w:rsidP="00FA6C81"/>
    <w:p w:rsidR="00FA6C81" w:rsidRDefault="00FA6C81" w:rsidP="00FA6C81"/>
    <w:p w:rsidR="00FA6C81" w:rsidRDefault="00FA6C81" w:rsidP="00FA6C81">
      <w:pPr>
        <w:autoSpaceDE w:val="0"/>
        <w:autoSpaceDN w:val="0"/>
        <w:adjustRightInd w:val="0"/>
        <w:ind w:firstLine="540"/>
        <w:jc w:val="center"/>
        <w:rPr>
          <w:b/>
          <w:lang w:val="en-US"/>
        </w:rPr>
      </w:pPr>
    </w:p>
    <w:p w:rsidR="00FA6C81" w:rsidRDefault="00FA6C81" w:rsidP="00FA6C81">
      <w:pPr>
        <w:autoSpaceDE w:val="0"/>
        <w:autoSpaceDN w:val="0"/>
        <w:adjustRightInd w:val="0"/>
        <w:ind w:firstLine="540"/>
        <w:jc w:val="center"/>
        <w:rPr>
          <w:b/>
          <w:lang w:val="en-US"/>
        </w:rPr>
      </w:pPr>
    </w:p>
    <w:p w:rsidR="00FA6C81" w:rsidRPr="008B3B17" w:rsidRDefault="00FA6C81" w:rsidP="00FA6C81">
      <w:pPr>
        <w:autoSpaceDE w:val="0"/>
        <w:autoSpaceDN w:val="0"/>
        <w:adjustRightInd w:val="0"/>
        <w:ind w:firstLine="540"/>
        <w:jc w:val="center"/>
        <w:rPr>
          <w:i/>
          <w:sz w:val="24"/>
          <w:szCs w:val="24"/>
        </w:rPr>
      </w:pPr>
      <w:r w:rsidRPr="008B3B17">
        <w:rPr>
          <w:b/>
          <w:sz w:val="24"/>
          <w:szCs w:val="24"/>
        </w:rPr>
        <w:t xml:space="preserve">Об утверждении условий контракта в части осуществления полномочий по решению вопросов местного значения, заключаемого с главой администрации </w:t>
      </w:r>
      <w:bookmarkStart w:id="39" w:name="OLE_LINK3"/>
      <w:r w:rsidRPr="008B3B17">
        <w:rPr>
          <w:b/>
          <w:sz w:val="24"/>
          <w:szCs w:val="24"/>
        </w:rPr>
        <w:t>Камешкирского района Пензенской области</w:t>
      </w:r>
      <w:bookmarkEnd w:id="39"/>
    </w:p>
    <w:p w:rsidR="00FA6C81" w:rsidRPr="008B3B17" w:rsidRDefault="00FA6C81" w:rsidP="00FA6C81">
      <w:pPr>
        <w:autoSpaceDE w:val="0"/>
        <w:autoSpaceDN w:val="0"/>
        <w:adjustRightInd w:val="0"/>
        <w:jc w:val="center"/>
        <w:rPr>
          <w:sz w:val="24"/>
          <w:szCs w:val="24"/>
        </w:rPr>
      </w:pPr>
    </w:p>
    <w:p w:rsidR="00FA6C81" w:rsidRPr="008B3B17" w:rsidRDefault="00FA6C81" w:rsidP="00FA6C81">
      <w:pPr>
        <w:autoSpaceDE w:val="0"/>
        <w:autoSpaceDN w:val="0"/>
        <w:adjustRightInd w:val="0"/>
        <w:ind w:firstLine="567"/>
        <w:jc w:val="both"/>
        <w:rPr>
          <w:sz w:val="24"/>
          <w:szCs w:val="24"/>
        </w:rPr>
      </w:pPr>
      <w:proofErr w:type="gramStart"/>
      <w:r w:rsidRPr="008B3B17">
        <w:rPr>
          <w:sz w:val="24"/>
          <w:szCs w:val="24"/>
        </w:rPr>
        <w:t xml:space="preserve">В соответствии с Федеральными законами от 06.10.2003 № 131-ФЗ «Об общих принципах организации местного самоуправления в Российской Федерации», </w:t>
      </w:r>
      <w:r w:rsidRPr="008B3B17">
        <w:rPr>
          <w:sz w:val="24"/>
          <w:szCs w:val="24"/>
        </w:rPr>
        <w:br/>
        <w:t>от 02.03.2007 № 25-ФЗ «О муниципальной службе в Российской Федерации», Законом Пензенской области от 10.10.2007 № 1390-ЗПО «О муниципальной службе в Пензенской области», статьей 18 Устава Камешкирского района Пензенской области, Собрание представителей Камешкирского района Пензенской области</w:t>
      </w:r>
      <w:proofErr w:type="gramEnd"/>
    </w:p>
    <w:p w:rsidR="00FA6C81" w:rsidRPr="008B3B17" w:rsidRDefault="00FA6C81" w:rsidP="00FA6C81">
      <w:pPr>
        <w:autoSpaceDE w:val="0"/>
        <w:autoSpaceDN w:val="0"/>
        <w:adjustRightInd w:val="0"/>
        <w:ind w:firstLine="720"/>
        <w:jc w:val="center"/>
        <w:rPr>
          <w:sz w:val="24"/>
          <w:szCs w:val="24"/>
        </w:rPr>
      </w:pPr>
      <w:r w:rsidRPr="008B3B17">
        <w:rPr>
          <w:sz w:val="24"/>
          <w:szCs w:val="24"/>
        </w:rPr>
        <w:t>РЕШИЛО:</w:t>
      </w:r>
    </w:p>
    <w:p w:rsidR="00FA6C81" w:rsidRPr="008B3B17" w:rsidRDefault="00FA6C81" w:rsidP="00FA6C81">
      <w:pPr>
        <w:pStyle w:val="ConsPlusTitle"/>
        <w:ind w:firstLine="709"/>
        <w:jc w:val="both"/>
        <w:rPr>
          <w:rFonts w:ascii="Times New Roman" w:hAnsi="Times New Roman" w:cs="Times New Roman"/>
          <w:b w:val="0"/>
          <w:sz w:val="24"/>
          <w:szCs w:val="24"/>
        </w:rPr>
      </w:pPr>
      <w:r w:rsidRPr="008B3B17">
        <w:rPr>
          <w:rFonts w:ascii="Times New Roman" w:hAnsi="Times New Roman" w:cs="Times New Roman"/>
          <w:b w:val="0"/>
          <w:sz w:val="24"/>
          <w:szCs w:val="24"/>
        </w:rPr>
        <w:t>1. Утвердить условия контракта в части осуществления полномочий по решению вопросов местного значения, заключаемого с главой администрации Камешкирского района Пензенской области.</w:t>
      </w:r>
    </w:p>
    <w:p w:rsidR="00FA6C81" w:rsidRPr="008B3B17" w:rsidRDefault="00FA6C81" w:rsidP="00FA6C81">
      <w:pPr>
        <w:pStyle w:val="ConsPlusTitle"/>
        <w:ind w:firstLine="709"/>
        <w:jc w:val="both"/>
        <w:rPr>
          <w:rFonts w:ascii="Times New Roman" w:hAnsi="Times New Roman" w:cs="Times New Roman"/>
          <w:b w:val="0"/>
          <w:sz w:val="24"/>
          <w:szCs w:val="24"/>
        </w:rPr>
      </w:pPr>
      <w:r w:rsidRPr="008B3B17">
        <w:rPr>
          <w:rFonts w:ascii="Times New Roman" w:hAnsi="Times New Roman" w:cs="Times New Roman"/>
          <w:b w:val="0"/>
          <w:sz w:val="24"/>
          <w:szCs w:val="24"/>
        </w:rPr>
        <w:t>2. Права и обязанности главы администрации Камешкирского района Пензенской области</w:t>
      </w:r>
      <w:r w:rsidRPr="008B3B17">
        <w:rPr>
          <w:rFonts w:ascii="Times New Roman" w:hAnsi="Times New Roman" w:cs="Times New Roman"/>
          <w:b w:val="0"/>
          <w:i/>
          <w:sz w:val="24"/>
          <w:szCs w:val="24"/>
        </w:rPr>
        <w:t xml:space="preserve"> </w:t>
      </w:r>
      <w:r w:rsidRPr="008B3B17">
        <w:rPr>
          <w:rFonts w:ascii="Times New Roman" w:hAnsi="Times New Roman" w:cs="Times New Roman"/>
          <w:b w:val="0"/>
          <w:sz w:val="24"/>
          <w:szCs w:val="24"/>
        </w:rPr>
        <w:t>в части осуществления полномочий по решению вопросов местного значения являются обязательными условиями контракта.</w:t>
      </w:r>
    </w:p>
    <w:p w:rsidR="00FA6C81" w:rsidRPr="008B3B17" w:rsidRDefault="00FA6C81" w:rsidP="00FA6C81">
      <w:pPr>
        <w:autoSpaceDE w:val="0"/>
        <w:autoSpaceDN w:val="0"/>
        <w:adjustRightInd w:val="0"/>
        <w:ind w:firstLine="720"/>
        <w:jc w:val="both"/>
        <w:outlineLvl w:val="0"/>
        <w:rPr>
          <w:sz w:val="24"/>
          <w:szCs w:val="24"/>
        </w:rPr>
      </w:pPr>
      <w:r w:rsidRPr="008B3B17">
        <w:rPr>
          <w:sz w:val="24"/>
          <w:szCs w:val="24"/>
        </w:rPr>
        <w:t>3. Настоящее решение вступает в силу на следующий день после дня его официального опубликования.</w:t>
      </w:r>
    </w:p>
    <w:p w:rsidR="00FA6C81" w:rsidRPr="008B3B17" w:rsidRDefault="00FA6C81" w:rsidP="00FA6C81">
      <w:pPr>
        <w:autoSpaceDE w:val="0"/>
        <w:autoSpaceDN w:val="0"/>
        <w:adjustRightInd w:val="0"/>
        <w:ind w:firstLine="720"/>
        <w:jc w:val="both"/>
        <w:outlineLvl w:val="0"/>
        <w:rPr>
          <w:sz w:val="24"/>
          <w:szCs w:val="24"/>
        </w:rPr>
      </w:pPr>
      <w:r w:rsidRPr="008B3B17">
        <w:rPr>
          <w:sz w:val="24"/>
          <w:szCs w:val="24"/>
        </w:rPr>
        <w:t>4. Настоящее решение опубликовать в информационном бюллетене «Камешкирский вестник».</w:t>
      </w:r>
    </w:p>
    <w:p w:rsidR="00FA6C81" w:rsidRPr="008B3B17" w:rsidRDefault="00FA6C81" w:rsidP="00FA6C81">
      <w:pPr>
        <w:autoSpaceDE w:val="0"/>
        <w:autoSpaceDN w:val="0"/>
        <w:adjustRightInd w:val="0"/>
        <w:ind w:firstLine="720"/>
        <w:jc w:val="both"/>
        <w:rPr>
          <w:sz w:val="24"/>
          <w:szCs w:val="24"/>
        </w:rPr>
      </w:pPr>
      <w:r w:rsidRPr="008B3B17">
        <w:rPr>
          <w:sz w:val="24"/>
          <w:szCs w:val="24"/>
        </w:rPr>
        <w:t xml:space="preserve">5. </w:t>
      </w:r>
      <w:proofErr w:type="gramStart"/>
      <w:r w:rsidRPr="008B3B17">
        <w:rPr>
          <w:sz w:val="24"/>
          <w:szCs w:val="24"/>
        </w:rPr>
        <w:t>Контроль за</w:t>
      </w:r>
      <w:proofErr w:type="gramEnd"/>
      <w:r w:rsidRPr="008B3B17">
        <w:rPr>
          <w:sz w:val="24"/>
          <w:szCs w:val="24"/>
        </w:rPr>
        <w:t xml:space="preserve"> исполнением настоящего решения возложить на Главу Камешкирского района Пензенской области</w:t>
      </w:r>
      <w:r w:rsidRPr="008B3B17">
        <w:rPr>
          <w:i/>
          <w:sz w:val="24"/>
          <w:szCs w:val="24"/>
        </w:rPr>
        <w:t>.</w:t>
      </w:r>
    </w:p>
    <w:p w:rsidR="00FA6C81" w:rsidRPr="008B3B17" w:rsidRDefault="00FA6C81" w:rsidP="00FA6C81">
      <w:pPr>
        <w:pStyle w:val="afd"/>
        <w:jc w:val="both"/>
        <w:rPr>
          <w:rFonts w:ascii="Times New Roman" w:hAnsi="Times New Roman"/>
          <w:sz w:val="24"/>
          <w:szCs w:val="24"/>
        </w:rPr>
      </w:pPr>
    </w:p>
    <w:p w:rsidR="00FA6C81" w:rsidRPr="008B3B17" w:rsidRDefault="00FA6C81" w:rsidP="00FA6C81">
      <w:pPr>
        <w:pStyle w:val="afd"/>
        <w:jc w:val="both"/>
        <w:rPr>
          <w:rFonts w:ascii="Times New Roman" w:hAnsi="Times New Roman"/>
          <w:sz w:val="24"/>
          <w:szCs w:val="24"/>
        </w:rPr>
      </w:pPr>
      <w:r w:rsidRPr="008B3B17">
        <w:rPr>
          <w:rFonts w:ascii="Times New Roman" w:hAnsi="Times New Roman"/>
          <w:sz w:val="24"/>
          <w:szCs w:val="24"/>
        </w:rPr>
        <w:t xml:space="preserve">Заместитель Главы  Камешкирского района </w:t>
      </w:r>
    </w:p>
    <w:p w:rsidR="00FA6C81" w:rsidRPr="008B3B17" w:rsidRDefault="00FA6C81" w:rsidP="00FA6C81">
      <w:pPr>
        <w:pStyle w:val="afd"/>
        <w:jc w:val="both"/>
        <w:rPr>
          <w:rFonts w:ascii="Times New Roman" w:hAnsi="Times New Roman"/>
          <w:sz w:val="24"/>
          <w:szCs w:val="24"/>
        </w:rPr>
      </w:pPr>
      <w:r w:rsidRPr="008B3B17">
        <w:rPr>
          <w:rFonts w:ascii="Times New Roman" w:hAnsi="Times New Roman"/>
          <w:sz w:val="24"/>
          <w:szCs w:val="24"/>
        </w:rPr>
        <w:t>Пензенской области                                                                         Фролова И.Н.</w:t>
      </w:r>
    </w:p>
    <w:p w:rsidR="00FA6C81" w:rsidRPr="008B3B17" w:rsidRDefault="00FA6C81" w:rsidP="00FA6C81">
      <w:pPr>
        <w:ind w:left="-851" w:right="-284" w:firstLine="567"/>
        <w:jc w:val="right"/>
        <w:rPr>
          <w:sz w:val="24"/>
          <w:szCs w:val="24"/>
        </w:rPr>
      </w:pPr>
      <w:r w:rsidRPr="008B3B17">
        <w:rPr>
          <w:sz w:val="24"/>
          <w:szCs w:val="24"/>
        </w:rPr>
        <w:t>Приложение</w:t>
      </w:r>
    </w:p>
    <w:p w:rsidR="00FA6C81" w:rsidRPr="008B3B17" w:rsidRDefault="00FA6C81" w:rsidP="00FA6C81">
      <w:pPr>
        <w:ind w:left="-851" w:right="-284" w:firstLine="567"/>
        <w:jc w:val="right"/>
        <w:rPr>
          <w:sz w:val="24"/>
          <w:szCs w:val="24"/>
        </w:rPr>
      </w:pPr>
      <w:r w:rsidRPr="008B3B17">
        <w:rPr>
          <w:sz w:val="24"/>
          <w:szCs w:val="24"/>
        </w:rPr>
        <w:t>к решению</w:t>
      </w:r>
    </w:p>
    <w:p w:rsidR="00FA6C81" w:rsidRPr="008B3B17" w:rsidRDefault="00FA6C81" w:rsidP="00FA6C81">
      <w:pPr>
        <w:ind w:left="-851" w:right="-284" w:firstLine="567"/>
        <w:jc w:val="right"/>
        <w:rPr>
          <w:sz w:val="24"/>
          <w:szCs w:val="24"/>
        </w:rPr>
      </w:pPr>
      <w:r w:rsidRPr="008B3B17">
        <w:rPr>
          <w:sz w:val="24"/>
          <w:szCs w:val="24"/>
        </w:rPr>
        <w:t xml:space="preserve">Собрания представителей </w:t>
      </w:r>
    </w:p>
    <w:p w:rsidR="00FA6C81" w:rsidRPr="008B3B17" w:rsidRDefault="00FA6C81" w:rsidP="00FA6C81">
      <w:pPr>
        <w:ind w:left="-851" w:right="-284" w:firstLine="567"/>
        <w:jc w:val="right"/>
        <w:rPr>
          <w:sz w:val="24"/>
          <w:szCs w:val="24"/>
        </w:rPr>
      </w:pPr>
      <w:r w:rsidRPr="008B3B17">
        <w:rPr>
          <w:sz w:val="24"/>
          <w:szCs w:val="24"/>
        </w:rPr>
        <w:t>Камешкирского района</w:t>
      </w:r>
    </w:p>
    <w:p w:rsidR="00FA6C81" w:rsidRPr="008B3B17" w:rsidRDefault="00FA6C81" w:rsidP="00FA6C81">
      <w:pPr>
        <w:ind w:left="-851" w:right="-284" w:firstLine="567"/>
        <w:jc w:val="right"/>
        <w:rPr>
          <w:sz w:val="24"/>
          <w:szCs w:val="24"/>
        </w:rPr>
      </w:pPr>
      <w:r w:rsidRPr="008B3B17">
        <w:rPr>
          <w:sz w:val="24"/>
          <w:szCs w:val="24"/>
        </w:rPr>
        <w:t>Пензенской области</w:t>
      </w:r>
    </w:p>
    <w:p w:rsidR="00FA6C81" w:rsidRPr="008B3B17" w:rsidRDefault="00FA6C81" w:rsidP="00FA6C81">
      <w:pPr>
        <w:ind w:left="-851" w:right="-284" w:firstLine="567"/>
        <w:jc w:val="right"/>
        <w:rPr>
          <w:sz w:val="24"/>
          <w:szCs w:val="24"/>
        </w:rPr>
      </w:pPr>
      <w:r w:rsidRPr="008B3B17">
        <w:rPr>
          <w:sz w:val="24"/>
          <w:szCs w:val="24"/>
        </w:rPr>
        <w:t xml:space="preserve"> от  __________№ _____</w:t>
      </w:r>
    </w:p>
    <w:p w:rsidR="00FA6C81" w:rsidRPr="008B3B17" w:rsidRDefault="00FA6C81" w:rsidP="00FA6C81">
      <w:pPr>
        <w:ind w:left="-851" w:right="-284" w:firstLine="567"/>
        <w:jc w:val="right"/>
        <w:rPr>
          <w:sz w:val="24"/>
          <w:szCs w:val="24"/>
        </w:rPr>
      </w:pPr>
    </w:p>
    <w:p w:rsidR="00FA6C81" w:rsidRPr="008B3B17" w:rsidRDefault="00FA6C81" w:rsidP="00FA6C81">
      <w:pPr>
        <w:autoSpaceDE w:val="0"/>
        <w:autoSpaceDN w:val="0"/>
        <w:adjustRightInd w:val="0"/>
        <w:jc w:val="right"/>
        <w:rPr>
          <w:sz w:val="24"/>
          <w:szCs w:val="24"/>
        </w:rPr>
      </w:pPr>
    </w:p>
    <w:p w:rsidR="00FA6C81" w:rsidRPr="008B3B17" w:rsidRDefault="00FA6C81" w:rsidP="00FA6C81">
      <w:pPr>
        <w:autoSpaceDE w:val="0"/>
        <w:autoSpaceDN w:val="0"/>
        <w:adjustRightInd w:val="0"/>
        <w:jc w:val="center"/>
        <w:rPr>
          <w:bCs/>
          <w:sz w:val="24"/>
          <w:szCs w:val="24"/>
        </w:rPr>
      </w:pPr>
      <w:r w:rsidRPr="008B3B17">
        <w:rPr>
          <w:b/>
          <w:sz w:val="24"/>
          <w:szCs w:val="24"/>
        </w:rPr>
        <w:t>УСЛОВИЯ КОНТРАКТА В ЧАСТИ ОСУЩЕСТВЛЕНИЯ ПОЛНОМОЧИЙ ПО РЕШЕНИЮ ВОПРОСОВ МЕСТНОГО ЗНАЧЕНИЯ, ЗАКЛЮЧАЕМОГО С ГЛАВОЙ АДМИНИСТРАЦИИ КАМЕШКИРСКОГО РАЙОНА ПЕНЗЕНСКОЙ ОБЛАСТИ</w:t>
      </w:r>
    </w:p>
    <w:p w:rsidR="00FA6C81" w:rsidRPr="008B3B17" w:rsidRDefault="00FA6C81" w:rsidP="00FA6C81">
      <w:pPr>
        <w:autoSpaceDE w:val="0"/>
        <w:autoSpaceDN w:val="0"/>
        <w:adjustRightInd w:val="0"/>
        <w:ind w:firstLine="540"/>
        <w:jc w:val="both"/>
        <w:rPr>
          <w:rFonts w:eastAsia="Calibri"/>
          <w:sz w:val="24"/>
          <w:szCs w:val="24"/>
          <w:highlight w:val="yellow"/>
          <w:lang w:eastAsia="en-US"/>
        </w:rPr>
      </w:pPr>
    </w:p>
    <w:p w:rsidR="00FA6C81" w:rsidRPr="008B3B17" w:rsidRDefault="00FA6C81" w:rsidP="00FA6C81">
      <w:pPr>
        <w:autoSpaceDE w:val="0"/>
        <w:autoSpaceDN w:val="0"/>
        <w:adjustRightInd w:val="0"/>
        <w:ind w:firstLine="540"/>
        <w:jc w:val="both"/>
        <w:rPr>
          <w:rFonts w:eastAsia="Calibri"/>
          <w:sz w:val="24"/>
          <w:szCs w:val="24"/>
          <w:lang w:eastAsia="en-US"/>
        </w:rPr>
      </w:pPr>
      <w:bookmarkStart w:id="40" w:name="_GoBack"/>
    </w:p>
    <w:p w:rsidR="00FA6C81" w:rsidRPr="008B3B17" w:rsidRDefault="00FA6C81" w:rsidP="00FA6C81">
      <w:pPr>
        <w:autoSpaceDE w:val="0"/>
        <w:autoSpaceDN w:val="0"/>
        <w:adjustRightInd w:val="0"/>
        <w:ind w:firstLine="540"/>
        <w:jc w:val="both"/>
        <w:rPr>
          <w:rFonts w:eastAsia="Calibri"/>
          <w:sz w:val="24"/>
          <w:szCs w:val="24"/>
          <w:lang w:eastAsia="en-US"/>
        </w:rPr>
      </w:pPr>
      <w:r w:rsidRPr="008B3B17">
        <w:rPr>
          <w:rFonts w:eastAsia="Calibri"/>
          <w:sz w:val="24"/>
          <w:szCs w:val="24"/>
          <w:lang w:eastAsia="en-US"/>
        </w:rPr>
        <w:t>1. Глава администрации в части осуществления полномочий по решению вопросов местного значения имеет право:</w:t>
      </w:r>
    </w:p>
    <w:p w:rsidR="00FA6C81" w:rsidRPr="008B3B17" w:rsidRDefault="00FA6C81" w:rsidP="00FA6C81">
      <w:pPr>
        <w:autoSpaceDE w:val="0"/>
        <w:autoSpaceDN w:val="0"/>
        <w:adjustRightInd w:val="0"/>
        <w:ind w:firstLine="540"/>
        <w:jc w:val="both"/>
        <w:rPr>
          <w:sz w:val="24"/>
          <w:szCs w:val="24"/>
        </w:rPr>
      </w:pPr>
      <w:r w:rsidRPr="008B3B17">
        <w:rPr>
          <w:rFonts w:eastAsia="Calibri"/>
          <w:sz w:val="24"/>
          <w:szCs w:val="24"/>
          <w:lang w:eastAsia="en-US"/>
        </w:rPr>
        <w:t xml:space="preserve">а) </w:t>
      </w:r>
      <w:r w:rsidRPr="008B3B17">
        <w:rPr>
          <w:sz w:val="24"/>
          <w:szCs w:val="24"/>
        </w:rPr>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8B3B17">
        <w:rPr>
          <w:bCs/>
          <w:sz w:val="24"/>
          <w:szCs w:val="24"/>
        </w:rPr>
        <w:t>;</w:t>
      </w:r>
    </w:p>
    <w:p w:rsidR="00FA6C81" w:rsidRPr="008B3B17" w:rsidRDefault="00FA6C81" w:rsidP="00FA6C81">
      <w:pPr>
        <w:autoSpaceDE w:val="0"/>
        <w:autoSpaceDN w:val="0"/>
        <w:adjustRightInd w:val="0"/>
        <w:ind w:firstLine="540"/>
        <w:jc w:val="both"/>
        <w:rPr>
          <w:rFonts w:eastAsia="Calibri"/>
          <w:sz w:val="24"/>
          <w:szCs w:val="24"/>
          <w:lang w:eastAsia="en-US"/>
        </w:rPr>
      </w:pPr>
      <w:r w:rsidRPr="008B3B17">
        <w:rPr>
          <w:rFonts w:eastAsia="Calibri"/>
          <w:sz w:val="24"/>
          <w:szCs w:val="24"/>
          <w:lang w:eastAsia="en-US"/>
        </w:rPr>
        <w:t xml:space="preserve">б) вносить предложения в </w:t>
      </w:r>
      <w:r w:rsidRPr="008B3B17">
        <w:rPr>
          <w:sz w:val="24"/>
          <w:szCs w:val="24"/>
        </w:rPr>
        <w:t>представительный орган муниципального образования</w:t>
      </w:r>
      <w:r w:rsidRPr="008B3B17">
        <w:rPr>
          <w:i/>
          <w:sz w:val="24"/>
          <w:szCs w:val="24"/>
        </w:rPr>
        <w:t xml:space="preserve"> </w:t>
      </w:r>
      <w:r w:rsidRPr="008B3B17">
        <w:rPr>
          <w:rFonts w:eastAsia="Calibri"/>
          <w:sz w:val="24"/>
          <w:szCs w:val="24"/>
          <w:lang w:eastAsia="en-US"/>
        </w:rPr>
        <w:t>по принятию муниципальных правовых актов;</w:t>
      </w:r>
    </w:p>
    <w:p w:rsidR="00FA6C81" w:rsidRPr="008B3B17" w:rsidRDefault="00FA6C81" w:rsidP="00FA6C81">
      <w:pPr>
        <w:autoSpaceDE w:val="0"/>
        <w:autoSpaceDN w:val="0"/>
        <w:adjustRightInd w:val="0"/>
        <w:ind w:firstLine="540"/>
        <w:jc w:val="both"/>
        <w:rPr>
          <w:bCs/>
          <w:sz w:val="24"/>
          <w:szCs w:val="24"/>
        </w:rPr>
      </w:pPr>
      <w:r w:rsidRPr="008B3B17">
        <w:rPr>
          <w:rFonts w:eastAsia="Calibri"/>
          <w:sz w:val="24"/>
          <w:szCs w:val="24"/>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8B3B17">
        <w:rPr>
          <w:sz w:val="24"/>
          <w:szCs w:val="24"/>
        </w:rPr>
        <w:t>представительного органа муниципального образования</w:t>
      </w:r>
      <w:r w:rsidRPr="008B3B17">
        <w:rPr>
          <w:bCs/>
          <w:sz w:val="24"/>
          <w:szCs w:val="24"/>
        </w:rPr>
        <w:t>;</w:t>
      </w:r>
    </w:p>
    <w:p w:rsidR="00FA6C81" w:rsidRPr="008B3B17" w:rsidRDefault="00FA6C81" w:rsidP="00FA6C81">
      <w:pPr>
        <w:autoSpaceDE w:val="0"/>
        <w:autoSpaceDN w:val="0"/>
        <w:adjustRightInd w:val="0"/>
        <w:ind w:firstLine="540"/>
        <w:jc w:val="both"/>
        <w:rPr>
          <w:rFonts w:eastAsia="Calibri"/>
          <w:sz w:val="24"/>
          <w:szCs w:val="24"/>
          <w:lang w:eastAsia="en-US"/>
        </w:rPr>
      </w:pPr>
      <w:r w:rsidRPr="008B3B17">
        <w:rPr>
          <w:rFonts w:eastAsia="Calibri"/>
          <w:sz w:val="24"/>
          <w:szCs w:val="24"/>
          <w:lang w:eastAsia="en-US"/>
        </w:rPr>
        <w:t>г) запрашивать у</w:t>
      </w:r>
      <w:r w:rsidRPr="008B3B17">
        <w:rPr>
          <w:sz w:val="24"/>
          <w:szCs w:val="24"/>
        </w:rPr>
        <w:t xml:space="preserve"> представительного органа муниципального образования</w:t>
      </w:r>
      <w:r w:rsidRPr="008B3B17">
        <w:rPr>
          <w:rFonts w:eastAsia="Calibri"/>
          <w:sz w:val="24"/>
          <w:szCs w:val="24"/>
          <w:lang w:eastAsia="en-US"/>
        </w:rPr>
        <w:t>, главы</w:t>
      </w:r>
      <w:r w:rsidRPr="008B3B17">
        <w:rPr>
          <w:bCs/>
          <w:i/>
          <w:sz w:val="24"/>
          <w:szCs w:val="24"/>
        </w:rPr>
        <w:t xml:space="preserve">, </w:t>
      </w:r>
      <w:r w:rsidRPr="008B3B17">
        <w:rPr>
          <w:rFonts w:eastAsia="Calibri"/>
          <w:sz w:val="24"/>
          <w:szCs w:val="24"/>
          <w:lang w:eastAsia="en-US"/>
        </w:rPr>
        <w:t>организаций и граждан информацию, необходимую для решения вопросов местного значения.</w:t>
      </w:r>
    </w:p>
    <w:p w:rsidR="00FA6C81" w:rsidRPr="008B3B17" w:rsidRDefault="00FA6C81" w:rsidP="00FA6C81">
      <w:pPr>
        <w:autoSpaceDE w:val="0"/>
        <w:autoSpaceDN w:val="0"/>
        <w:adjustRightInd w:val="0"/>
        <w:ind w:firstLine="540"/>
        <w:jc w:val="both"/>
        <w:rPr>
          <w:rFonts w:eastAsia="Calibri"/>
          <w:sz w:val="24"/>
          <w:szCs w:val="24"/>
          <w:lang w:eastAsia="en-US"/>
        </w:rPr>
      </w:pPr>
      <w:r w:rsidRPr="008B3B17">
        <w:rPr>
          <w:rFonts w:eastAsia="Calibri"/>
          <w:sz w:val="24"/>
          <w:szCs w:val="24"/>
          <w:lang w:eastAsia="en-US"/>
        </w:rPr>
        <w:t xml:space="preserve">2. Глава администрации в части осуществления полномочий по решению вопросов местного значения </w:t>
      </w:r>
      <w:proofErr w:type="gramStart"/>
      <w:r w:rsidRPr="008B3B17">
        <w:rPr>
          <w:rFonts w:eastAsia="Calibri"/>
          <w:sz w:val="24"/>
          <w:szCs w:val="24"/>
          <w:lang w:eastAsia="en-US"/>
        </w:rPr>
        <w:t>обязан</w:t>
      </w:r>
      <w:proofErr w:type="gramEnd"/>
      <w:r w:rsidRPr="008B3B17">
        <w:rPr>
          <w:rFonts w:eastAsia="Calibri"/>
          <w:sz w:val="24"/>
          <w:szCs w:val="24"/>
          <w:lang w:eastAsia="en-US"/>
        </w:rPr>
        <w:t>:</w:t>
      </w:r>
    </w:p>
    <w:p w:rsidR="00FA6C81" w:rsidRPr="008B3B17" w:rsidRDefault="002527E8" w:rsidP="00FA6C81">
      <w:pPr>
        <w:autoSpaceDE w:val="0"/>
        <w:autoSpaceDN w:val="0"/>
        <w:adjustRightInd w:val="0"/>
        <w:ind w:firstLine="540"/>
        <w:jc w:val="both"/>
        <w:rPr>
          <w:rFonts w:eastAsia="Calibri"/>
          <w:sz w:val="24"/>
          <w:szCs w:val="24"/>
          <w:lang w:eastAsia="en-US"/>
        </w:rPr>
      </w:pPr>
      <w:hyperlink r:id="rId24" w:history="1">
        <w:r w:rsidR="00FA6C81" w:rsidRPr="008B3B17">
          <w:rPr>
            <w:rFonts w:eastAsia="Calibri"/>
            <w:sz w:val="24"/>
            <w:szCs w:val="24"/>
            <w:lang w:eastAsia="en-US"/>
          </w:rPr>
          <w:t>а)</w:t>
        </w:r>
      </w:hyperlink>
      <w:r w:rsidR="00FA6C81" w:rsidRPr="008B3B17">
        <w:rPr>
          <w:rFonts w:eastAsia="Calibri"/>
          <w:sz w:val="24"/>
          <w:szCs w:val="24"/>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sidR="00FA6C81" w:rsidRPr="008B3B17">
        <w:rPr>
          <w:bCs/>
          <w:sz w:val="24"/>
          <w:szCs w:val="24"/>
        </w:rPr>
        <w:t>муниципального образования</w:t>
      </w:r>
      <w:r w:rsidR="00FA6C81" w:rsidRPr="008B3B17">
        <w:rPr>
          <w:rFonts w:eastAsia="Calibri"/>
          <w:sz w:val="24"/>
          <w:szCs w:val="24"/>
          <w:lang w:eastAsia="en-US"/>
        </w:rPr>
        <w:t>, целевое расходование финансовых средств и надлежащее использование материальных ресурсов;</w:t>
      </w:r>
    </w:p>
    <w:p w:rsidR="00FA6C81" w:rsidRPr="008B3B17" w:rsidRDefault="002527E8" w:rsidP="00FA6C81">
      <w:pPr>
        <w:autoSpaceDE w:val="0"/>
        <w:autoSpaceDN w:val="0"/>
        <w:adjustRightInd w:val="0"/>
        <w:ind w:firstLine="540"/>
        <w:jc w:val="both"/>
        <w:rPr>
          <w:rFonts w:eastAsia="Calibri"/>
          <w:sz w:val="24"/>
          <w:szCs w:val="24"/>
          <w:lang w:eastAsia="en-US"/>
        </w:rPr>
      </w:pPr>
      <w:hyperlink r:id="rId25" w:history="1">
        <w:r w:rsidR="00FA6C81" w:rsidRPr="008B3B17">
          <w:rPr>
            <w:rFonts w:eastAsia="Calibri"/>
            <w:sz w:val="24"/>
            <w:szCs w:val="24"/>
            <w:lang w:eastAsia="en-US"/>
          </w:rPr>
          <w:t>б)</w:t>
        </w:r>
      </w:hyperlink>
      <w:r w:rsidR="00FA6C81" w:rsidRPr="008B3B17">
        <w:rPr>
          <w:rFonts w:eastAsia="Calibri"/>
          <w:sz w:val="24"/>
          <w:szCs w:val="24"/>
          <w:lang w:eastAsia="en-US"/>
        </w:rPr>
        <w:t xml:space="preserve"> обеспечивать своевременное финансирование из бюджета </w:t>
      </w:r>
      <w:r w:rsidR="00FA6C81" w:rsidRPr="008B3B17">
        <w:rPr>
          <w:bCs/>
          <w:sz w:val="24"/>
          <w:szCs w:val="24"/>
        </w:rPr>
        <w:t>муниципального образования</w:t>
      </w:r>
      <w:r w:rsidR="00FA6C81" w:rsidRPr="008B3B17">
        <w:rPr>
          <w:bCs/>
          <w:i/>
          <w:sz w:val="24"/>
          <w:szCs w:val="24"/>
        </w:rPr>
        <w:t xml:space="preserve"> </w:t>
      </w:r>
      <w:r w:rsidR="00FA6C81" w:rsidRPr="008B3B17">
        <w:rPr>
          <w:bCs/>
          <w:sz w:val="24"/>
          <w:szCs w:val="24"/>
        </w:rPr>
        <w:t>деятельности</w:t>
      </w:r>
      <w:r w:rsidR="00FA6C81" w:rsidRPr="008B3B17">
        <w:rPr>
          <w:rFonts w:eastAsia="Calibri"/>
          <w:sz w:val="24"/>
          <w:szCs w:val="24"/>
          <w:lang w:eastAsia="en-US"/>
        </w:rPr>
        <w:t xml:space="preserve"> муниципальных предприятий и учреждений </w:t>
      </w:r>
      <w:r w:rsidR="00FA6C81" w:rsidRPr="008B3B17">
        <w:rPr>
          <w:bCs/>
          <w:sz w:val="24"/>
          <w:szCs w:val="24"/>
        </w:rPr>
        <w:t>муниципального образования</w:t>
      </w:r>
      <w:r w:rsidR="00FA6C81" w:rsidRPr="008B3B17">
        <w:rPr>
          <w:bCs/>
          <w:i/>
          <w:sz w:val="24"/>
          <w:szCs w:val="24"/>
        </w:rPr>
        <w:t xml:space="preserve"> </w:t>
      </w:r>
      <w:r w:rsidR="00FA6C81" w:rsidRPr="008B3B17">
        <w:rPr>
          <w:bCs/>
          <w:sz w:val="24"/>
          <w:szCs w:val="24"/>
        </w:rPr>
        <w:t>в соответствии с</w:t>
      </w:r>
      <w:r w:rsidR="00FA6C81" w:rsidRPr="008B3B17">
        <w:rPr>
          <w:bCs/>
          <w:i/>
          <w:sz w:val="24"/>
          <w:szCs w:val="24"/>
        </w:rPr>
        <w:t xml:space="preserve"> </w:t>
      </w:r>
      <w:r w:rsidR="00FA6C81" w:rsidRPr="008B3B17">
        <w:rPr>
          <w:bCs/>
          <w:sz w:val="24"/>
          <w:szCs w:val="24"/>
        </w:rPr>
        <w:t xml:space="preserve">Бюджетным кодексом Российской Федерации и </w:t>
      </w:r>
      <w:r w:rsidR="00FA6C81" w:rsidRPr="008B3B17">
        <w:rPr>
          <w:rFonts w:eastAsia="Calibri"/>
          <w:sz w:val="24"/>
          <w:szCs w:val="24"/>
          <w:lang w:eastAsia="en-US"/>
        </w:rPr>
        <w:t>муниципальными правовыми актами</w:t>
      </w:r>
      <w:r w:rsidR="00FA6C81" w:rsidRPr="008B3B17">
        <w:rPr>
          <w:bCs/>
          <w:sz w:val="24"/>
          <w:szCs w:val="24"/>
        </w:rPr>
        <w:t xml:space="preserve"> </w:t>
      </w:r>
      <w:r w:rsidR="00FA6C81" w:rsidRPr="008B3B17">
        <w:rPr>
          <w:sz w:val="24"/>
          <w:szCs w:val="24"/>
        </w:rPr>
        <w:t>представительного органа муниципального образования</w:t>
      </w:r>
      <w:r w:rsidR="00FA6C81" w:rsidRPr="008B3B17">
        <w:rPr>
          <w:rFonts w:eastAsia="Calibri"/>
          <w:sz w:val="24"/>
          <w:szCs w:val="24"/>
          <w:lang w:eastAsia="en-US"/>
        </w:rPr>
        <w:t>;</w:t>
      </w:r>
    </w:p>
    <w:p w:rsidR="00FA6C81" w:rsidRPr="008B3B17" w:rsidRDefault="002527E8" w:rsidP="00FA6C81">
      <w:pPr>
        <w:autoSpaceDE w:val="0"/>
        <w:autoSpaceDN w:val="0"/>
        <w:adjustRightInd w:val="0"/>
        <w:ind w:firstLine="540"/>
        <w:jc w:val="both"/>
        <w:rPr>
          <w:rFonts w:eastAsia="Calibri"/>
          <w:sz w:val="24"/>
          <w:szCs w:val="24"/>
          <w:lang w:eastAsia="en-US"/>
        </w:rPr>
      </w:pPr>
      <w:hyperlink r:id="rId26" w:history="1">
        <w:r w:rsidR="00FA6C81" w:rsidRPr="008B3B17">
          <w:rPr>
            <w:rFonts w:eastAsia="Calibri"/>
            <w:sz w:val="24"/>
            <w:szCs w:val="24"/>
            <w:lang w:eastAsia="en-US"/>
          </w:rPr>
          <w:t>в)</w:t>
        </w:r>
      </w:hyperlink>
      <w:r w:rsidR="00FA6C81" w:rsidRPr="008B3B17">
        <w:rPr>
          <w:rFonts w:eastAsia="Calibri"/>
          <w:sz w:val="24"/>
          <w:szCs w:val="24"/>
          <w:lang w:eastAsia="en-US"/>
        </w:rPr>
        <w:t xml:space="preserve"> обеспечивать своевременное исполнение договоров и иных обязательств </w:t>
      </w:r>
      <w:r w:rsidR="00FA6C81" w:rsidRPr="008B3B17">
        <w:rPr>
          <w:bCs/>
          <w:sz w:val="24"/>
          <w:szCs w:val="24"/>
        </w:rPr>
        <w:t>муниципального образования</w:t>
      </w:r>
      <w:r w:rsidR="00FA6C81" w:rsidRPr="008B3B17">
        <w:rPr>
          <w:rFonts w:eastAsia="Calibri"/>
          <w:sz w:val="24"/>
          <w:szCs w:val="24"/>
          <w:lang w:eastAsia="en-US"/>
        </w:rPr>
        <w:t>.</w:t>
      </w:r>
    </w:p>
    <w:p w:rsidR="00FA6C81" w:rsidRPr="008B3B17" w:rsidRDefault="00FA6C81" w:rsidP="00FA6C81">
      <w:pPr>
        <w:autoSpaceDE w:val="0"/>
        <w:autoSpaceDN w:val="0"/>
        <w:adjustRightInd w:val="0"/>
        <w:ind w:firstLine="540"/>
        <w:jc w:val="both"/>
        <w:rPr>
          <w:rFonts w:eastAsia="Calibri"/>
          <w:sz w:val="24"/>
          <w:szCs w:val="24"/>
          <w:lang w:eastAsia="en-US"/>
        </w:rPr>
      </w:pPr>
      <w:r w:rsidRPr="008B3B17">
        <w:rPr>
          <w:rFonts w:eastAsia="Calibri"/>
          <w:sz w:val="24"/>
          <w:szCs w:val="24"/>
          <w:lang w:eastAsia="en-US"/>
        </w:rPr>
        <w:t xml:space="preserve">3. В целях решения вопросов местного значения глава администрации обладает также другими правами и исполняет другие обязанности в соответствии с </w:t>
      </w:r>
      <w:r w:rsidRPr="008B3B17">
        <w:rPr>
          <w:bCs/>
          <w:sz w:val="24"/>
          <w:szCs w:val="24"/>
        </w:rPr>
        <w:t xml:space="preserve">федеральными  законами, иными нормативными правовыми актами Российской Федерации, </w:t>
      </w:r>
      <w:hyperlink r:id="rId27" w:history="1">
        <w:r w:rsidRPr="008B3B17">
          <w:rPr>
            <w:bCs/>
            <w:sz w:val="24"/>
            <w:szCs w:val="24"/>
          </w:rPr>
          <w:t>Устав</w:t>
        </w:r>
      </w:hyperlink>
      <w:r w:rsidRPr="008B3B17">
        <w:rPr>
          <w:bCs/>
          <w:sz w:val="24"/>
          <w:szCs w:val="24"/>
        </w:rPr>
        <w:t>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r w:rsidRPr="008B3B17">
        <w:rPr>
          <w:rFonts w:eastAsia="Calibri"/>
          <w:sz w:val="24"/>
          <w:szCs w:val="24"/>
          <w:lang w:eastAsia="en-US"/>
        </w:rPr>
        <w:t>.</w:t>
      </w:r>
    </w:p>
    <w:p w:rsidR="00FA6C81" w:rsidRPr="008B3B17" w:rsidRDefault="00FA6C81" w:rsidP="00FA6C81">
      <w:pPr>
        <w:autoSpaceDE w:val="0"/>
        <w:autoSpaceDN w:val="0"/>
        <w:adjustRightInd w:val="0"/>
        <w:jc w:val="both"/>
        <w:rPr>
          <w:sz w:val="24"/>
          <w:szCs w:val="24"/>
        </w:rPr>
      </w:pPr>
    </w:p>
    <w:p w:rsidR="00FA6C81" w:rsidRPr="008B3B17" w:rsidRDefault="00FA6C81" w:rsidP="00FA6C81">
      <w:pPr>
        <w:autoSpaceDE w:val="0"/>
        <w:autoSpaceDN w:val="0"/>
        <w:adjustRightInd w:val="0"/>
        <w:jc w:val="both"/>
        <w:rPr>
          <w:sz w:val="24"/>
          <w:szCs w:val="24"/>
        </w:rPr>
      </w:pPr>
    </w:p>
    <w:p w:rsidR="00C6696C" w:rsidRDefault="00C6696C" w:rsidP="00C6696C">
      <w:r>
        <w:rPr>
          <w:i/>
        </w:rPr>
        <w:t xml:space="preserve">     </w:t>
      </w:r>
    </w:p>
    <w:p w:rsidR="00C6696C" w:rsidRDefault="00C6696C" w:rsidP="00C6696C">
      <w:r>
        <w:rPr>
          <w:noProof/>
        </w:rPr>
        <w:drawing>
          <wp:anchor distT="0" distB="0" distL="114300" distR="114300" simplePos="0" relativeHeight="251680768" behindDoc="0" locked="0" layoutInCell="1" allowOverlap="1">
            <wp:simplePos x="0" y="0"/>
            <wp:positionH relativeFrom="column">
              <wp:posOffset>2462530</wp:posOffset>
            </wp:positionH>
            <wp:positionV relativeFrom="paragraph">
              <wp:posOffset>-253365</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696C" w:rsidRDefault="00C6696C" w:rsidP="00C6696C"/>
    <w:p w:rsidR="00C6696C" w:rsidRDefault="00C6696C" w:rsidP="00C6696C"/>
    <w:p w:rsidR="00C6696C" w:rsidRDefault="00C6696C" w:rsidP="00C6696C"/>
    <w:p w:rsidR="00C6696C" w:rsidRDefault="00C6696C" w:rsidP="00C6696C"/>
    <w:tbl>
      <w:tblPr>
        <w:tblpPr w:leftFromText="180" w:rightFromText="18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6696C" w:rsidTr="00D97F44">
        <w:trPr>
          <w:trHeight w:val="397"/>
        </w:trPr>
        <w:tc>
          <w:tcPr>
            <w:tcW w:w="9606" w:type="dxa"/>
          </w:tcPr>
          <w:p w:rsidR="00C6696C" w:rsidRDefault="00C6696C" w:rsidP="00D97F44">
            <w:pPr>
              <w:widowControl/>
              <w:jc w:val="center"/>
              <w:rPr>
                <w:b/>
                <w:sz w:val="28"/>
              </w:rPr>
            </w:pPr>
          </w:p>
        </w:tc>
      </w:tr>
      <w:tr w:rsidR="00C6696C" w:rsidTr="00D97F44">
        <w:tc>
          <w:tcPr>
            <w:tcW w:w="9606" w:type="dxa"/>
            <w:hideMark/>
          </w:tcPr>
          <w:p w:rsidR="00C6696C" w:rsidRDefault="00C6696C" w:rsidP="00D97F44">
            <w:pPr>
              <w:widowControl/>
              <w:jc w:val="center"/>
              <w:rPr>
                <w:b/>
                <w:sz w:val="36"/>
                <w:szCs w:val="36"/>
              </w:rPr>
            </w:pPr>
            <w:r>
              <w:rPr>
                <w:b/>
                <w:sz w:val="36"/>
                <w:szCs w:val="36"/>
              </w:rPr>
              <w:t xml:space="preserve">СОБРАНИЕ ПРЕДСТАВИТЕЛЕЙ </w:t>
            </w:r>
          </w:p>
          <w:p w:rsidR="00C6696C" w:rsidRDefault="00C6696C" w:rsidP="00D97F44">
            <w:pPr>
              <w:widowControl/>
              <w:jc w:val="center"/>
              <w:rPr>
                <w:b/>
                <w:sz w:val="36"/>
              </w:rPr>
            </w:pPr>
            <w:r>
              <w:rPr>
                <w:b/>
                <w:sz w:val="36"/>
                <w:szCs w:val="36"/>
              </w:rPr>
              <w:t>КАМЕШКИРСКОГО РАЙОНА ПЕНЗЕНСКОЙ ОБЛАСТИ</w:t>
            </w:r>
          </w:p>
        </w:tc>
      </w:tr>
      <w:tr w:rsidR="00C6696C" w:rsidTr="00D97F44">
        <w:trPr>
          <w:trHeight w:val="397"/>
        </w:trPr>
        <w:tc>
          <w:tcPr>
            <w:tcW w:w="9606" w:type="dxa"/>
          </w:tcPr>
          <w:p w:rsidR="00C6696C" w:rsidRDefault="00C6696C" w:rsidP="00D97F44">
            <w:pPr>
              <w:widowControl/>
              <w:jc w:val="both"/>
              <w:rPr>
                <w:sz w:val="24"/>
              </w:rPr>
            </w:pPr>
          </w:p>
        </w:tc>
      </w:tr>
      <w:tr w:rsidR="00C6696C" w:rsidTr="00D97F44">
        <w:tc>
          <w:tcPr>
            <w:tcW w:w="9606" w:type="dxa"/>
            <w:hideMark/>
          </w:tcPr>
          <w:p w:rsidR="00C6696C" w:rsidRPr="006D1B36" w:rsidRDefault="00C6696C" w:rsidP="00C6696C">
            <w:pPr>
              <w:pStyle w:val="3"/>
              <w:jc w:val="center"/>
              <w:rPr>
                <w:lang w:val="ru-RU"/>
              </w:rPr>
            </w:pPr>
            <w:proofErr w:type="gramStart"/>
            <w:r w:rsidRPr="006D1B36">
              <w:rPr>
                <w:sz w:val="28"/>
                <w:lang w:val="ru-RU"/>
              </w:rPr>
              <w:lastRenderedPageBreak/>
              <w:t>Р</w:t>
            </w:r>
            <w:proofErr w:type="gramEnd"/>
            <w:r w:rsidRPr="006D1B36">
              <w:rPr>
                <w:sz w:val="28"/>
                <w:lang w:val="ru-RU"/>
              </w:rPr>
              <w:t xml:space="preserve"> Е Ш Е Н И Е</w:t>
            </w:r>
          </w:p>
        </w:tc>
      </w:tr>
      <w:tr w:rsidR="00C6696C" w:rsidTr="00D97F44">
        <w:trPr>
          <w:trHeight w:val="340"/>
        </w:trPr>
        <w:tc>
          <w:tcPr>
            <w:tcW w:w="9606" w:type="dxa"/>
            <w:vAlign w:val="center"/>
          </w:tcPr>
          <w:p w:rsidR="00C6696C" w:rsidRPr="006D1B36" w:rsidRDefault="00C6696C" w:rsidP="00D97F44">
            <w:pPr>
              <w:pStyle w:val="3"/>
              <w:rPr>
                <w:lang w:val="ru-RU"/>
              </w:rPr>
            </w:pPr>
          </w:p>
        </w:tc>
      </w:tr>
    </w:tbl>
    <w:p w:rsidR="00C6696C" w:rsidRDefault="00C6696C" w:rsidP="00C6696C"/>
    <w:p w:rsidR="00C6696C" w:rsidRDefault="00C6696C" w:rsidP="00C6696C">
      <w:pPr>
        <w:widowControl/>
        <w:spacing w:line="192" w:lineRule="auto"/>
        <w:jc w:val="both"/>
      </w:pPr>
    </w:p>
    <w:p w:rsidR="00C6696C" w:rsidRDefault="00C6696C" w:rsidP="00C6696C">
      <w:pPr>
        <w:jc w:val="center"/>
        <w:rPr>
          <w:b/>
          <w:sz w:val="28"/>
          <w:szCs w:val="28"/>
        </w:rPr>
      </w:pPr>
      <w:r>
        <w:rPr>
          <w:b/>
          <w:sz w:val="28"/>
          <w:szCs w:val="28"/>
        </w:rPr>
        <w:t xml:space="preserve">О внесении изменений  в состав комиссии по делам несовершеннолетних и защите их прав Камешкирского района Пензенской области  </w:t>
      </w:r>
    </w:p>
    <w:p w:rsidR="00C6696C" w:rsidRDefault="00C6696C" w:rsidP="00C6696C">
      <w:pPr>
        <w:jc w:val="both"/>
        <w:rPr>
          <w:sz w:val="24"/>
          <w:szCs w:val="24"/>
        </w:rPr>
      </w:pPr>
    </w:p>
    <w:p w:rsidR="00C6696C" w:rsidRDefault="00C6696C" w:rsidP="00C6696C">
      <w:pPr>
        <w:jc w:val="both"/>
        <w:rPr>
          <w:sz w:val="24"/>
          <w:szCs w:val="24"/>
        </w:rPr>
      </w:pPr>
      <w:r>
        <w:rPr>
          <w:sz w:val="24"/>
          <w:szCs w:val="24"/>
        </w:rPr>
        <w:t xml:space="preserve">    </w:t>
      </w:r>
    </w:p>
    <w:tbl>
      <w:tblPr>
        <w:tblpPr w:leftFromText="180" w:rightFromText="180" w:vertAnchor="text" w:horzAnchor="page" w:tblpX="4306" w:tblpY="11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6696C" w:rsidTr="00C6696C">
        <w:tc>
          <w:tcPr>
            <w:tcW w:w="284" w:type="dxa"/>
            <w:vAlign w:val="bottom"/>
            <w:hideMark/>
          </w:tcPr>
          <w:p w:rsidR="00C6696C" w:rsidRDefault="00C6696C" w:rsidP="00C6696C">
            <w:pPr>
              <w:widowControl/>
              <w:rPr>
                <w:sz w:val="24"/>
              </w:rPr>
            </w:pPr>
            <w:r>
              <w:rPr>
                <w:sz w:val="24"/>
              </w:rPr>
              <w:t>от</w:t>
            </w:r>
          </w:p>
        </w:tc>
        <w:tc>
          <w:tcPr>
            <w:tcW w:w="2835" w:type="dxa"/>
            <w:tcBorders>
              <w:top w:val="nil"/>
              <w:left w:val="nil"/>
              <w:bottom w:val="single" w:sz="6" w:space="0" w:color="auto"/>
              <w:right w:val="nil"/>
            </w:tcBorders>
            <w:hideMark/>
          </w:tcPr>
          <w:p w:rsidR="00C6696C" w:rsidRDefault="00C6696C" w:rsidP="00C6696C">
            <w:pPr>
              <w:widowControl/>
              <w:jc w:val="center"/>
              <w:rPr>
                <w:sz w:val="24"/>
              </w:rPr>
            </w:pPr>
            <w:r>
              <w:rPr>
                <w:sz w:val="24"/>
              </w:rPr>
              <w:t>19.02.18</w:t>
            </w:r>
          </w:p>
        </w:tc>
        <w:tc>
          <w:tcPr>
            <w:tcW w:w="397" w:type="dxa"/>
            <w:hideMark/>
          </w:tcPr>
          <w:p w:rsidR="00C6696C" w:rsidRDefault="00C6696C" w:rsidP="00C6696C">
            <w:pPr>
              <w:widowControl/>
              <w:rPr>
                <w:sz w:val="24"/>
              </w:rPr>
            </w:pPr>
            <w:r>
              <w:rPr>
                <w:sz w:val="24"/>
              </w:rPr>
              <w:t>№</w:t>
            </w:r>
            <w:r>
              <w:t xml:space="preserve">  </w:t>
            </w:r>
          </w:p>
        </w:tc>
        <w:tc>
          <w:tcPr>
            <w:tcW w:w="1134" w:type="dxa"/>
            <w:tcBorders>
              <w:top w:val="nil"/>
              <w:left w:val="nil"/>
              <w:bottom w:val="single" w:sz="6" w:space="0" w:color="auto"/>
              <w:right w:val="nil"/>
            </w:tcBorders>
            <w:hideMark/>
          </w:tcPr>
          <w:p w:rsidR="00C6696C" w:rsidRDefault="00C6696C" w:rsidP="00C6696C">
            <w:pPr>
              <w:widowControl/>
              <w:rPr>
                <w:sz w:val="24"/>
              </w:rPr>
            </w:pPr>
            <w:r>
              <w:rPr>
                <w:sz w:val="24"/>
              </w:rPr>
              <w:t>66-8/4</w:t>
            </w:r>
          </w:p>
        </w:tc>
      </w:tr>
      <w:tr w:rsidR="00C6696C" w:rsidTr="00C6696C">
        <w:tc>
          <w:tcPr>
            <w:tcW w:w="4650" w:type="dxa"/>
            <w:gridSpan w:val="4"/>
            <w:hideMark/>
          </w:tcPr>
          <w:p w:rsidR="00C6696C" w:rsidRDefault="00C6696C" w:rsidP="00C6696C">
            <w:pPr>
              <w:widowControl/>
              <w:jc w:val="center"/>
              <w:rPr>
                <w:sz w:val="10"/>
              </w:rPr>
            </w:pPr>
            <w:r>
              <w:rPr>
                <w:sz w:val="24"/>
              </w:rPr>
              <w:t xml:space="preserve"> </w:t>
            </w:r>
          </w:p>
          <w:p w:rsidR="00C6696C" w:rsidRDefault="00C6696C" w:rsidP="00C6696C">
            <w:pPr>
              <w:widowControl/>
              <w:rPr>
                <w:sz w:val="24"/>
              </w:rPr>
            </w:pPr>
            <w:r>
              <w:rPr>
                <w:sz w:val="24"/>
              </w:rPr>
              <w:t xml:space="preserve">                 с.Р.Камешкир</w:t>
            </w:r>
          </w:p>
        </w:tc>
      </w:tr>
    </w:tbl>
    <w:p w:rsidR="00C6696C" w:rsidRDefault="00C6696C" w:rsidP="00C6696C">
      <w:pPr>
        <w:jc w:val="both"/>
        <w:rPr>
          <w:sz w:val="24"/>
          <w:szCs w:val="24"/>
        </w:rPr>
      </w:pPr>
    </w:p>
    <w:p w:rsidR="00C6696C" w:rsidRDefault="00C6696C" w:rsidP="00C6696C">
      <w:pPr>
        <w:jc w:val="both"/>
        <w:rPr>
          <w:sz w:val="24"/>
          <w:szCs w:val="24"/>
        </w:rPr>
      </w:pPr>
    </w:p>
    <w:p w:rsidR="00C6696C" w:rsidRDefault="00C6696C" w:rsidP="00C6696C">
      <w:pPr>
        <w:jc w:val="both"/>
        <w:rPr>
          <w:sz w:val="24"/>
          <w:szCs w:val="24"/>
        </w:rPr>
      </w:pPr>
    </w:p>
    <w:p w:rsidR="00C6696C" w:rsidRDefault="00C6696C" w:rsidP="00C6696C">
      <w:pPr>
        <w:jc w:val="both"/>
        <w:rPr>
          <w:sz w:val="24"/>
          <w:szCs w:val="24"/>
        </w:rPr>
      </w:pPr>
    </w:p>
    <w:p w:rsidR="00C6696C" w:rsidRDefault="00C6696C" w:rsidP="00C6696C">
      <w:pPr>
        <w:jc w:val="both"/>
        <w:rPr>
          <w:sz w:val="24"/>
          <w:szCs w:val="24"/>
        </w:rPr>
      </w:pPr>
    </w:p>
    <w:p w:rsidR="00C6696C" w:rsidRDefault="00C6696C" w:rsidP="00C6696C">
      <w:pPr>
        <w:jc w:val="both"/>
        <w:rPr>
          <w:sz w:val="22"/>
          <w:szCs w:val="22"/>
        </w:rPr>
      </w:pPr>
      <w:r>
        <w:rPr>
          <w:sz w:val="24"/>
          <w:szCs w:val="24"/>
        </w:rPr>
        <w:t xml:space="preserve"> В соответствии с</w:t>
      </w:r>
      <w:r>
        <w:rPr>
          <w:sz w:val="22"/>
          <w:szCs w:val="22"/>
        </w:rPr>
        <w:t xml:space="preserve"> Законом Пензенской области  № 2519-ЗПО от 21 февраля 2014 года «О Комиссиях по делам несовершеннолетних и защите их прав в Пензенской области», ст.18 Устава Камешкирского района Пензенской области, Собрание представителей Камешкирского района Пензенской области</w:t>
      </w:r>
    </w:p>
    <w:p w:rsidR="00C6696C" w:rsidRDefault="00C6696C" w:rsidP="00C6696C">
      <w:pPr>
        <w:rPr>
          <w:b/>
          <w:sz w:val="22"/>
          <w:szCs w:val="22"/>
        </w:rPr>
      </w:pPr>
    </w:p>
    <w:p w:rsidR="00C6696C" w:rsidRDefault="00C6696C" w:rsidP="00C6696C">
      <w:pPr>
        <w:jc w:val="center"/>
        <w:rPr>
          <w:b/>
          <w:sz w:val="22"/>
          <w:szCs w:val="22"/>
        </w:rPr>
      </w:pPr>
      <w:r>
        <w:rPr>
          <w:b/>
          <w:sz w:val="22"/>
          <w:szCs w:val="22"/>
        </w:rPr>
        <w:t>РЕШИЛО:</w:t>
      </w:r>
    </w:p>
    <w:p w:rsidR="00C6696C" w:rsidRDefault="00C6696C" w:rsidP="00C6696C">
      <w:pPr>
        <w:rPr>
          <w:b/>
          <w:sz w:val="22"/>
          <w:szCs w:val="22"/>
        </w:rPr>
      </w:pPr>
    </w:p>
    <w:p w:rsidR="00C6696C" w:rsidRDefault="00C6696C" w:rsidP="00C6696C">
      <w:pPr>
        <w:jc w:val="both"/>
        <w:rPr>
          <w:sz w:val="22"/>
          <w:szCs w:val="22"/>
        </w:rPr>
      </w:pPr>
      <w:r w:rsidRPr="003B5CD6">
        <w:rPr>
          <w:sz w:val="22"/>
          <w:szCs w:val="22"/>
        </w:rPr>
        <w:t>1.</w:t>
      </w:r>
      <w:r>
        <w:rPr>
          <w:sz w:val="22"/>
          <w:szCs w:val="22"/>
        </w:rPr>
        <w:t xml:space="preserve"> Внести изменения в состав Комиссии по делам несовершеннолетних и защите их прав Камешкирского района Пензенской области (далее-комиссия), утвержденный Решением Собрания представителей Камешкирского района Пензенской области 16.03.2017 года № 871-101/3 «Об утверждении состава Комиссии по делам несовершеннолетних и защите их прав Камешкирского района Пензенской области»:  </w:t>
      </w:r>
    </w:p>
    <w:p w:rsidR="00C6696C" w:rsidRDefault="00C6696C" w:rsidP="00C6696C">
      <w:pPr>
        <w:jc w:val="both"/>
        <w:rPr>
          <w:sz w:val="22"/>
          <w:szCs w:val="22"/>
        </w:rPr>
      </w:pPr>
      <w:r>
        <w:rPr>
          <w:sz w:val="22"/>
          <w:szCs w:val="22"/>
        </w:rPr>
        <w:t>1.1. Состав комиссии изложить в следующей редакции:</w:t>
      </w:r>
    </w:p>
    <w:p w:rsidR="00C6696C" w:rsidRDefault="00C6696C" w:rsidP="00C6696C">
      <w:pPr>
        <w:jc w:val="both"/>
        <w:rPr>
          <w:sz w:val="22"/>
          <w:szCs w:val="22"/>
        </w:rPr>
      </w:pPr>
      <w:r>
        <w:rPr>
          <w:b/>
          <w:sz w:val="22"/>
          <w:szCs w:val="22"/>
        </w:rPr>
        <w:t>- Председатель комиссии</w:t>
      </w:r>
      <w:r>
        <w:rPr>
          <w:sz w:val="22"/>
          <w:szCs w:val="22"/>
        </w:rPr>
        <w:t xml:space="preserve"> - Терехин Н.П. – заместитель Главы администрации Камешкирского района Пензенской области (по согласованию);</w:t>
      </w:r>
    </w:p>
    <w:p w:rsidR="00C6696C" w:rsidRDefault="00C6696C" w:rsidP="00C6696C">
      <w:pPr>
        <w:jc w:val="both"/>
        <w:rPr>
          <w:b/>
          <w:sz w:val="22"/>
          <w:szCs w:val="22"/>
        </w:rPr>
      </w:pPr>
      <w:r>
        <w:rPr>
          <w:b/>
          <w:sz w:val="22"/>
          <w:szCs w:val="22"/>
        </w:rPr>
        <w:t>- Заместители председателя:</w:t>
      </w:r>
    </w:p>
    <w:p w:rsidR="00C6696C" w:rsidRDefault="00C6696C" w:rsidP="00C6696C">
      <w:pPr>
        <w:jc w:val="both"/>
        <w:rPr>
          <w:sz w:val="22"/>
          <w:szCs w:val="22"/>
        </w:rPr>
      </w:pPr>
      <w:r>
        <w:rPr>
          <w:sz w:val="22"/>
          <w:szCs w:val="22"/>
        </w:rPr>
        <w:t>- Егоров Ю.А. – заведующий сектором по профилактике правонарушений</w:t>
      </w:r>
      <w:r w:rsidRPr="006D1B36">
        <w:rPr>
          <w:sz w:val="22"/>
          <w:szCs w:val="22"/>
        </w:rPr>
        <w:t xml:space="preserve"> и развитию физкультуры, спорта и молодежной</w:t>
      </w:r>
      <w:r>
        <w:rPr>
          <w:sz w:val="22"/>
          <w:szCs w:val="22"/>
        </w:rPr>
        <w:t xml:space="preserve"> политики администрации Камешкирского района Пензенской области (по согласованию);</w:t>
      </w:r>
    </w:p>
    <w:p w:rsidR="00C6696C" w:rsidRDefault="00C6696C" w:rsidP="00C6696C">
      <w:pPr>
        <w:jc w:val="both"/>
        <w:rPr>
          <w:sz w:val="22"/>
          <w:szCs w:val="22"/>
        </w:rPr>
      </w:pPr>
      <w:r>
        <w:rPr>
          <w:sz w:val="22"/>
          <w:szCs w:val="22"/>
        </w:rPr>
        <w:t>- Красильникова Л.Н. – ведущий специалист-эксперт Информационного центра аппарата Избирательной комиссии Пензенской области (по согласованию);</w:t>
      </w:r>
    </w:p>
    <w:p w:rsidR="00C6696C" w:rsidRDefault="00C6696C" w:rsidP="00C6696C">
      <w:pPr>
        <w:jc w:val="both"/>
        <w:rPr>
          <w:sz w:val="22"/>
          <w:szCs w:val="22"/>
        </w:rPr>
      </w:pPr>
      <w:r>
        <w:rPr>
          <w:b/>
          <w:sz w:val="22"/>
          <w:szCs w:val="22"/>
        </w:rPr>
        <w:t>- Ответственный секретарь комиссии</w:t>
      </w:r>
      <w:r>
        <w:rPr>
          <w:sz w:val="22"/>
          <w:szCs w:val="22"/>
        </w:rPr>
        <w:t xml:space="preserve"> - Ганькина Е.В. – главный специалист </w:t>
      </w:r>
      <w:proofErr w:type="gramStart"/>
      <w:r>
        <w:rPr>
          <w:sz w:val="22"/>
          <w:szCs w:val="22"/>
        </w:rPr>
        <w:t>–о</w:t>
      </w:r>
      <w:proofErr w:type="gramEnd"/>
      <w:r>
        <w:rPr>
          <w:sz w:val="22"/>
          <w:szCs w:val="22"/>
        </w:rPr>
        <w:t>тветственный секретарь комиссии по делам несовершеннолетних и защите их прав администрации Камешкирского района Пензенской области (по согласованию);</w:t>
      </w:r>
    </w:p>
    <w:p w:rsidR="00C6696C" w:rsidRDefault="00C6696C" w:rsidP="00C6696C">
      <w:pPr>
        <w:jc w:val="both"/>
        <w:rPr>
          <w:b/>
          <w:sz w:val="22"/>
          <w:szCs w:val="22"/>
        </w:rPr>
      </w:pPr>
      <w:r>
        <w:rPr>
          <w:b/>
          <w:sz w:val="22"/>
          <w:szCs w:val="22"/>
        </w:rPr>
        <w:t>Члены комиссии:</w:t>
      </w:r>
    </w:p>
    <w:p w:rsidR="00C6696C" w:rsidRDefault="00C6696C" w:rsidP="00C6696C">
      <w:pPr>
        <w:jc w:val="both"/>
        <w:rPr>
          <w:sz w:val="22"/>
          <w:szCs w:val="22"/>
        </w:rPr>
      </w:pPr>
      <w:r>
        <w:rPr>
          <w:sz w:val="22"/>
          <w:szCs w:val="22"/>
        </w:rPr>
        <w:t>- Калинина Н.Д. - главный специалист  по опеке и попечительству УСЗН администрации Камешкирского района Пензенской области (по согласованию);</w:t>
      </w:r>
    </w:p>
    <w:p w:rsidR="00C6696C" w:rsidRDefault="00C6696C" w:rsidP="00C6696C">
      <w:pPr>
        <w:jc w:val="both"/>
        <w:rPr>
          <w:sz w:val="22"/>
          <w:szCs w:val="22"/>
        </w:rPr>
      </w:pPr>
      <w:r>
        <w:rPr>
          <w:sz w:val="22"/>
          <w:szCs w:val="22"/>
        </w:rPr>
        <w:t>-  Жеребкина В.И. – ведущий инспектор ГКУ ЦЗН Камешкирского района (по согласованию);</w:t>
      </w:r>
    </w:p>
    <w:p w:rsidR="00C6696C" w:rsidRDefault="00C6696C" w:rsidP="00C6696C">
      <w:pPr>
        <w:jc w:val="both"/>
        <w:rPr>
          <w:sz w:val="22"/>
          <w:szCs w:val="22"/>
        </w:rPr>
      </w:pPr>
      <w:r>
        <w:rPr>
          <w:sz w:val="22"/>
          <w:szCs w:val="22"/>
        </w:rPr>
        <w:t>- Абазина Е.А.- главный специалист по физкультуре, спорту и молодежной политики  сектора по профилактике правонарушений</w:t>
      </w:r>
      <w:r w:rsidRPr="006D1B36">
        <w:rPr>
          <w:sz w:val="22"/>
          <w:szCs w:val="22"/>
        </w:rPr>
        <w:t xml:space="preserve"> и развитию физкультуры, спорта и молодежной</w:t>
      </w:r>
      <w:r>
        <w:rPr>
          <w:sz w:val="22"/>
          <w:szCs w:val="22"/>
        </w:rPr>
        <w:t xml:space="preserve"> политики администрации Камешкирского района (по согласованию);</w:t>
      </w:r>
    </w:p>
    <w:p w:rsidR="00C6696C" w:rsidRDefault="00C6696C" w:rsidP="00C6696C">
      <w:pPr>
        <w:jc w:val="both"/>
        <w:rPr>
          <w:sz w:val="22"/>
          <w:szCs w:val="22"/>
        </w:rPr>
      </w:pPr>
      <w:r>
        <w:rPr>
          <w:sz w:val="22"/>
          <w:szCs w:val="22"/>
        </w:rPr>
        <w:t>-  Никишин Н.Н. – начальник отдела образования Камешкирского района Пензенской области  (по согласованию);</w:t>
      </w:r>
    </w:p>
    <w:p w:rsidR="00C6696C" w:rsidRDefault="00C6696C" w:rsidP="00C6696C">
      <w:pPr>
        <w:jc w:val="both"/>
        <w:rPr>
          <w:sz w:val="22"/>
          <w:szCs w:val="22"/>
        </w:rPr>
      </w:pPr>
      <w:r>
        <w:rPr>
          <w:sz w:val="22"/>
          <w:szCs w:val="22"/>
        </w:rPr>
        <w:t xml:space="preserve">-  Гуськова А.А. – врач-педиатр </w:t>
      </w:r>
      <w:r w:rsidRPr="006D1B36">
        <w:rPr>
          <w:spacing w:val="-10"/>
          <w:sz w:val="24"/>
          <w:szCs w:val="24"/>
        </w:rPr>
        <w:t>Камешкирской участковой больницы  ГБУЗ «Кузнецкая МРБ»</w:t>
      </w:r>
      <w:r>
        <w:rPr>
          <w:sz w:val="28"/>
          <w:szCs w:val="28"/>
        </w:rPr>
        <w:t xml:space="preserve"> </w:t>
      </w:r>
      <w:r>
        <w:rPr>
          <w:sz w:val="22"/>
          <w:szCs w:val="22"/>
        </w:rPr>
        <w:t>(по согласованию);</w:t>
      </w:r>
    </w:p>
    <w:p w:rsidR="00C6696C" w:rsidRDefault="00C6696C" w:rsidP="00C6696C">
      <w:pPr>
        <w:jc w:val="both"/>
        <w:rPr>
          <w:sz w:val="22"/>
          <w:szCs w:val="22"/>
        </w:rPr>
      </w:pPr>
      <w:r>
        <w:rPr>
          <w:sz w:val="22"/>
          <w:szCs w:val="22"/>
        </w:rPr>
        <w:t>-  Моисеев В.К. – директор МБУ КЦСОН  Камешкирского района Пензенской области (по согласованию);</w:t>
      </w:r>
    </w:p>
    <w:p w:rsidR="00C6696C" w:rsidRDefault="00C6696C" w:rsidP="00C6696C">
      <w:pPr>
        <w:jc w:val="both"/>
        <w:rPr>
          <w:sz w:val="22"/>
          <w:szCs w:val="22"/>
        </w:rPr>
      </w:pPr>
      <w:r>
        <w:rPr>
          <w:sz w:val="22"/>
          <w:szCs w:val="22"/>
        </w:rPr>
        <w:t>-  Самышин А.В. - инспектор ПДН ОеМВД России по Камешкирскому району Пензенской области (по согласованию);</w:t>
      </w:r>
    </w:p>
    <w:p w:rsidR="00C6696C" w:rsidRDefault="00C6696C" w:rsidP="00C6696C">
      <w:pPr>
        <w:jc w:val="both"/>
        <w:rPr>
          <w:sz w:val="22"/>
          <w:szCs w:val="22"/>
        </w:rPr>
      </w:pPr>
      <w:r>
        <w:rPr>
          <w:sz w:val="22"/>
          <w:szCs w:val="22"/>
        </w:rPr>
        <w:t xml:space="preserve">- Ельчанинова А. В. – педагог-психолог «Базового психолого-педагогического кабинета» отдела </w:t>
      </w:r>
      <w:r>
        <w:rPr>
          <w:sz w:val="22"/>
          <w:szCs w:val="22"/>
        </w:rPr>
        <w:lastRenderedPageBreak/>
        <w:t>организационно-методического сопровождения, проектирования и мониторинга профилактической деятельности в образовательных организациях Камешкирского района Пензенской области (по согласованию).</w:t>
      </w:r>
    </w:p>
    <w:p w:rsidR="00C6696C" w:rsidRDefault="00C6696C" w:rsidP="00C6696C">
      <w:pPr>
        <w:jc w:val="both"/>
        <w:rPr>
          <w:sz w:val="22"/>
          <w:szCs w:val="22"/>
        </w:rPr>
      </w:pPr>
      <w:r>
        <w:rPr>
          <w:sz w:val="22"/>
          <w:szCs w:val="22"/>
        </w:rPr>
        <w:t>2.Опубликовать настоящее решение в информационном бюллетене «Камешкирский вестник».</w:t>
      </w:r>
    </w:p>
    <w:p w:rsidR="00C6696C" w:rsidRDefault="00C6696C" w:rsidP="00C6696C">
      <w:pPr>
        <w:jc w:val="both"/>
        <w:rPr>
          <w:sz w:val="22"/>
          <w:szCs w:val="22"/>
        </w:rPr>
      </w:pPr>
      <w:r>
        <w:rPr>
          <w:sz w:val="22"/>
          <w:szCs w:val="22"/>
        </w:rPr>
        <w:t>3.Настоящее решение вступает в силу на следующий день после дня его официального опубликования.</w:t>
      </w:r>
    </w:p>
    <w:p w:rsidR="00C6696C" w:rsidRDefault="00C6696C" w:rsidP="00C6696C">
      <w:pPr>
        <w:jc w:val="both"/>
        <w:rPr>
          <w:sz w:val="22"/>
          <w:szCs w:val="22"/>
        </w:rPr>
      </w:pPr>
      <w:r>
        <w:rPr>
          <w:sz w:val="22"/>
          <w:szCs w:val="22"/>
        </w:rPr>
        <w:t>4.</w:t>
      </w:r>
      <w:proofErr w:type="gramStart"/>
      <w:r>
        <w:rPr>
          <w:sz w:val="22"/>
          <w:szCs w:val="22"/>
        </w:rPr>
        <w:t>Контроль за</w:t>
      </w:r>
      <w:proofErr w:type="gramEnd"/>
      <w:r>
        <w:rPr>
          <w:sz w:val="22"/>
          <w:szCs w:val="22"/>
        </w:rPr>
        <w:t xml:space="preserve"> выполнением настоящего решения возложить на Главу Камешкирского района Пензенской области</w:t>
      </w:r>
    </w:p>
    <w:p w:rsidR="00C6696C" w:rsidRDefault="00C6696C" w:rsidP="00C6696C">
      <w:pPr>
        <w:rPr>
          <w:b/>
          <w:sz w:val="24"/>
          <w:szCs w:val="24"/>
        </w:rPr>
      </w:pPr>
    </w:p>
    <w:p w:rsidR="00C6696C" w:rsidRPr="006D1B36" w:rsidRDefault="00C6696C" w:rsidP="00C6696C">
      <w:pPr>
        <w:rPr>
          <w:sz w:val="24"/>
          <w:szCs w:val="24"/>
        </w:rPr>
      </w:pPr>
      <w:r w:rsidRPr="006D1B36">
        <w:rPr>
          <w:sz w:val="24"/>
          <w:szCs w:val="24"/>
        </w:rPr>
        <w:t>Заместитель Главы</w:t>
      </w:r>
    </w:p>
    <w:p w:rsidR="00C6696C" w:rsidRPr="006D1B36" w:rsidRDefault="00C6696C" w:rsidP="00C6696C">
      <w:pPr>
        <w:rPr>
          <w:sz w:val="24"/>
          <w:szCs w:val="24"/>
        </w:rPr>
      </w:pPr>
      <w:r w:rsidRPr="006D1B36">
        <w:rPr>
          <w:sz w:val="24"/>
          <w:szCs w:val="24"/>
        </w:rPr>
        <w:t>Камешкирского района</w:t>
      </w:r>
    </w:p>
    <w:p w:rsidR="00C6696C" w:rsidRPr="006D1B36" w:rsidRDefault="00C6696C" w:rsidP="00C6696C">
      <w:pPr>
        <w:rPr>
          <w:sz w:val="24"/>
          <w:szCs w:val="24"/>
        </w:rPr>
      </w:pPr>
      <w:r w:rsidRPr="006D1B36">
        <w:rPr>
          <w:sz w:val="24"/>
          <w:szCs w:val="24"/>
        </w:rPr>
        <w:t>Пензенской области                                                                                     И.Н. Фролова.</w:t>
      </w:r>
    </w:p>
    <w:p w:rsidR="00C6696C" w:rsidRPr="006D1B36" w:rsidRDefault="00C6696C" w:rsidP="00C6696C">
      <w:pPr>
        <w:rPr>
          <w:sz w:val="24"/>
          <w:szCs w:val="24"/>
        </w:rPr>
      </w:pPr>
      <w:r w:rsidRPr="006D1B36">
        <w:rPr>
          <w:sz w:val="24"/>
          <w:szCs w:val="24"/>
        </w:rPr>
        <w:t xml:space="preserve">  </w:t>
      </w:r>
    </w:p>
    <w:p w:rsidR="00C6696C" w:rsidRDefault="00C6696C" w:rsidP="00C6696C">
      <w:pPr>
        <w:rPr>
          <w:b/>
          <w:color w:val="000000"/>
          <w:sz w:val="28"/>
          <w:szCs w:val="28"/>
        </w:rPr>
      </w:pPr>
    </w:p>
    <w:p w:rsidR="00C6696C" w:rsidRPr="00F50D35" w:rsidRDefault="00C6696C" w:rsidP="00C6696C">
      <w:pPr>
        <w:ind w:firstLine="720"/>
        <w:jc w:val="right"/>
        <w:rPr>
          <w:color w:val="000000"/>
          <w:sz w:val="28"/>
          <w:szCs w:val="28"/>
        </w:rPr>
      </w:pPr>
    </w:p>
    <w:p w:rsidR="00C6696C" w:rsidRDefault="00C6696C" w:rsidP="00C6696C">
      <w:pPr>
        <w:autoSpaceDE w:val="0"/>
        <w:autoSpaceDN w:val="0"/>
        <w:adjustRightInd w:val="0"/>
        <w:jc w:val="center"/>
        <w:rPr>
          <w:b/>
          <w:bCs/>
        </w:rPr>
      </w:pPr>
    </w:p>
    <w:p w:rsidR="00C6696C" w:rsidRDefault="00C6696C" w:rsidP="00C6696C">
      <w:pPr>
        <w:pStyle w:val="ConsPlusNormal0"/>
        <w:spacing w:before="120"/>
        <w:jc w:val="center"/>
        <w:rPr>
          <w:b/>
          <w:sz w:val="24"/>
          <w:szCs w:val="24"/>
        </w:rPr>
      </w:pPr>
    </w:p>
    <w:p w:rsidR="00C6696C" w:rsidRPr="00206982" w:rsidRDefault="00C6696C" w:rsidP="00C6696C">
      <w:pPr>
        <w:jc w:val="center"/>
      </w:pPr>
      <w:r>
        <w:rPr>
          <w:noProof/>
        </w:rPr>
        <w:drawing>
          <wp:anchor distT="0" distB="0" distL="114300" distR="114300" simplePos="0" relativeHeight="251682816" behindDoc="0" locked="0" layoutInCell="1" allowOverlap="1" wp14:anchorId="7EADC2F3" wp14:editId="6B1CEB5F">
            <wp:simplePos x="0" y="0"/>
            <wp:positionH relativeFrom="column">
              <wp:posOffset>2606040</wp:posOffset>
            </wp:positionH>
            <wp:positionV relativeFrom="paragraph">
              <wp:posOffset>-398145</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982">
        <w:t xml:space="preserve">                               </w:t>
      </w:r>
    </w:p>
    <w:p w:rsidR="00C6696C" w:rsidRPr="00206982" w:rsidRDefault="00C6696C" w:rsidP="00C6696C"/>
    <w:p w:rsidR="00C6696C" w:rsidRPr="00206982" w:rsidRDefault="00C6696C" w:rsidP="00C6696C"/>
    <w:p w:rsidR="00C6696C" w:rsidRPr="00206982" w:rsidRDefault="00C6696C" w:rsidP="00C6696C"/>
    <w:p w:rsidR="00C6696C" w:rsidRPr="00206982" w:rsidRDefault="00C6696C" w:rsidP="00C6696C"/>
    <w:p w:rsidR="00C6696C" w:rsidRPr="00206982" w:rsidRDefault="00C6696C" w:rsidP="00C6696C"/>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C6696C" w:rsidRPr="00206982" w:rsidTr="00D97F44">
        <w:tc>
          <w:tcPr>
            <w:tcW w:w="9606" w:type="dxa"/>
          </w:tcPr>
          <w:p w:rsidR="00C6696C" w:rsidRPr="001D012F" w:rsidRDefault="00C6696C" w:rsidP="00D97F44">
            <w:pPr>
              <w:jc w:val="center"/>
              <w:rPr>
                <w:b/>
                <w:sz w:val="28"/>
                <w:szCs w:val="28"/>
              </w:rPr>
            </w:pPr>
            <w:r w:rsidRPr="001D012F">
              <w:rPr>
                <w:b/>
                <w:sz w:val="28"/>
                <w:szCs w:val="28"/>
              </w:rPr>
              <w:t xml:space="preserve">СОБРАНИЕ ПРЕДСТАВИТЕЛЕЙ </w:t>
            </w:r>
          </w:p>
          <w:p w:rsidR="00C6696C" w:rsidRPr="001D012F" w:rsidRDefault="00C6696C" w:rsidP="00D97F44">
            <w:pPr>
              <w:jc w:val="center"/>
              <w:rPr>
                <w:b/>
                <w:sz w:val="28"/>
                <w:szCs w:val="28"/>
              </w:rPr>
            </w:pPr>
            <w:r w:rsidRPr="001D012F">
              <w:rPr>
                <w:b/>
                <w:sz w:val="28"/>
                <w:szCs w:val="28"/>
              </w:rPr>
              <w:t>КАМЕШКИРСКОГО РАЙОНА ПЕНЗЕНСКОЙ ОБЛАСТИ</w:t>
            </w:r>
          </w:p>
        </w:tc>
      </w:tr>
      <w:tr w:rsidR="00C6696C" w:rsidRPr="00206982" w:rsidTr="00D97F44">
        <w:trPr>
          <w:trHeight w:hRule="exact" w:val="397"/>
        </w:trPr>
        <w:tc>
          <w:tcPr>
            <w:tcW w:w="9606" w:type="dxa"/>
          </w:tcPr>
          <w:p w:rsidR="00C6696C" w:rsidRPr="00166CDC" w:rsidRDefault="00C6696C" w:rsidP="00D97F44">
            <w:pPr>
              <w:jc w:val="center"/>
              <w:rPr>
                <w:b/>
                <w:sz w:val="28"/>
                <w:szCs w:val="28"/>
              </w:rPr>
            </w:pPr>
            <w:r w:rsidRPr="00166CDC">
              <w:rPr>
                <w:b/>
                <w:sz w:val="28"/>
                <w:szCs w:val="28"/>
              </w:rPr>
              <w:t>ЧЕТВЕРТОГО СОЗЫВА</w:t>
            </w:r>
          </w:p>
        </w:tc>
      </w:tr>
      <w:tr w:rsidR="00C6696C" w:rsidRPr="00206982" w:rsidTr="00D97F44">
        <w:tc>
          <w:tcPr>
            <w:tcW w:w="9606" w:type="dxa"/>
          </w:tcPr>
          <w:p w:rsidR="00C6696C" w:rsidRPr="001D012F" w:rsidRDefault="00C6696C" w:rsidP="00D97F44">
            <w:pPr>
              <w:pStyle w:val="3"/>
              <w:ind w:left="1701" w:hanging="1134"/>
              <w:jc w:val="center"/>
              <w:rPr>
                <w:sz w:val="28"/>
                <w:szCs w:val="28"/>
              </w:rPr>
            </w:pPr>
            <w:r w:rsidRPr="001D012F">
              <w:rPr>
                <w:sz w:val="28"/>
                <w:szCs w:val="28"/>
              </w:rPr>
              <w:t>Р Е Ш Е Н И Е</w:t>
            </w:r>
          </w:p>
        </w:tc>
      </w:tr>
      <w:tr w:rsidR="00C6696C" w:rsidRPr="00206982" w:rsidTr="00D97F44">
        <w:trPr>
          <w:trHeight w:hRule="exact" w:val="340"/>
        </w:trPr>
        <w:tc>
          <w:tcPr>
            <w:tcW w:w="9606" w:type="dxa"/>
            <w:vAlign w:val="center"/>
          </w:tcPr>
          <w:p w:rsidR="00C6696C" w:rsidRPr="001D012F" w:rsidRDefault="00C6696C" w:rsidP="00D97F44">
            <w:pPr>
              <w:pStyle w:val="3"/>
              <w:rPr>
                <w:sz w:val="28"/>
                <w:szCs w:val="28"/>
              </w:rPr>
            </w:pPr>
          </w:p>
        </w:tc>
      </w:tr>
    </w:tbl>
    <w:p w:rsidR="00C6696C" w:rsidRPr="00E61AED" w:rsidRDefault="00C6696C" w:rsidP="00C6696C">
      <w:pPr>
        <w:rPr>
          <w:rFonts w:ascii="Calibri" w:hAnsi="Calibri"/>
          <w:vanish/>
          <w:sz w:val="22"/>
          <w:szCs w:val="22"/>
        </w:rPr>
      </w:pPr>
    </w:p>
    <w:tbl>
      <w:tblPr>
        <w:tblpPr w:leftFromText="180" w:rightFromText="180" w:vertAnchor="text" w:horzAnchor="margin" w:tblpXSpec="center" w:tblpY="34"/>
        <w:tblW w:w="0" w:type="auto"/>
        <w:tblLayout w:type="fixed"/>
        <w:tblCellMar>
          <w:left w:w="0" w:type="dxa"/>
          <w:right w:w="0" w:type="dxa"/>
        </w:tblCellMar>
        <w:tblLook w:val="0000" w:firstRow="0" w:lastRow="0" w:firstColumn="0" w:lastColumn="0" w:noHBand="0" w:noVBand="0"/>
      </w:tblPr>
      <w:tblGrid>
        <w:gridCol w:w="284"/>
        <w:gridCol w:w="2835"/>
        <w:gridCol w:w="397"/>
        <w:gridCol w:w="1020"/>
      </w:tblGrid>
      <w:tr w:rsidR="00C6696C" w:rsidRPr="00206982" w:rsidTr="00D97F44">
        <w:tc>
          <w:tcPr>
            <w:tcW w:w="284" w:type="dxa"/>
            <w:vAlign w:val="bottom"/>
          </w:tcPr>
          <w:p w:rsidR="00C6696C" w:rsidRPr="00206982" w:rsidRDefault="00C6696C" w:rsidP="00D97F44">
            <w:r w:rsidRPr="00206982">
              <w:t>от</w:t>
            </w:r>
          </w:p>
        </w:tc>
        <w:tc>
          <w:tcPr>
            <w:tcW w:w="2835" w:type="dxa"/>
            <w:tcBorders>
              <w:bottom w:val="single" w:sz="6" w:space="0" w:color="auto"/>
            </w:tcBorders>
          </w:tcPr>
          <w:p w:rsidR="00C6696C" w:rsidRPr="00206982" w:rsidRDefault="00C6696C" w:rsidP="00D97F44">
            <w:pPr>
              <w:jc w:val="center"/>
            </w:pPr>
            <w:r>
              <w:t>19.02.18г.</w:t>
            </w:r>
          </w:p>
        </w:tc>
        <w:tc>
          <w:tcPr>
            <w:tcW w:w="397" w:type="dxa"/>
          </w:tcPr>
          <w:p w:rsidR="00C6696C" w:rsidRPr="00206982" w:rsidRDefault="00C6696C" w:rsidP="00D97F44">
            <w:pPr>
              <w:jc w:val="center"/>
            </w:pPr>
            <w:r w:rsidRPr="00206982">
              <w:t>№</w:t>
            </w:r>
          </w:p>
        </w:tc>
        <w:tc>
          <w:tcPr>
            <w:tcW w:w="1020" w:type="dxa"/>
            <w:tcBorders>
              <w:bottom w:val="single" w:sz="6" w:space="0" w:color="auto"/>
            </w:tcBorders>
          </w:tcPr>
          <w:p w:rsidR="00C6696C" w:rsidRPr="00206982" w:rsidRDefault="00C6696C" w:rsidP="00D97F44">
            <w:r>
              <w:t>70-8/4</w:t>
            </w:r>
          </w:p>
        </w:tc>
      </w:tr>
      <w:tr w:rsidR="00C6696C" w:rsidRPr="00206982" w:rsidTr="00D97F44">
        <w:tc>
          <w:tcPr>
            <w:tcW w:w="4536" w:type="dxa"/>
            <w:gridSpan w:val="4"/>
          </w:tcPr>
          <w:p w:rsidR="00C6696C" w:rsidRPr="00206982" w:rsidRDefault="00C6696C" w:rsidP="00D97F44">
            <w:pPr>
              <w:jc w:val="center"/>
            </w:pPr>
            <w:r w:rsidRPr="00206982">
              <w:t xml:space="preserve"> </w:t>
            </w:r>
          </w:p>
          <w:p w:rsidR="00C6696C" w:rsidRPr="00206982" w:rsidRDefault="00C6696C" w:rsidP="00D97F44">
            <w:pPr>
              <w:jc w:val="center"/>
            </w:pPr>
            <w:r w:rsidRPr="00206982">
              <w:t>с.Р.Камешкир</w:t>
            </w:r>
          </w:p>
        </w:tc>
      </w:tr>
    </w:tbl>
    <w:p w:rsidR="00C6696C" w:rsidRDefault="00C6696C" w:rsidP="00C6696C">
      <w:pPr>
        <w:autoSpaceDE w:val="0"/>
        <w:autoSpaceDN w:val="0"/>
        <w:adjustRightInd w:val="0"/>
        <w:jc w:val="center"/>
        <w:rPr>
          <w:b/>
          <w:bCs/>
        </w:rPr>
      </w:pPr>
    </w:p>
    <w:p w:rsidR="00C6696C" w:rsidRDefault="00C6696C" w:rsidP="00C6696C">
      <w:pPr>
        <w:autoSpaceDE w:val="0"/>
        <w:autoSpaceDN w:val="0"/>
        <w:adjustRightInd w:val="0"/>
        <w:jc w:val="center"/>
        <w:rPr>
          <w:b/>
          <w:bCs/>
        </w:rPr>
      </w:pPr>
    </w:p>
    <w:p w:rsidR="00C6696C" w:rsidRDefault="00C6696C" w:rsidP="00C6696C">
      <w:pPr>
        <w:autoSpaceDE w:val="0"/>
        <w:autoSpaceDN w:val="0"/>
        <w:adjustRightInd w:val="0"/>
        <w:jc w:val="center"/>
        <w:rPr>
          <w:b/>
          <w:bCs/>
        </w:rPr>
      </w:pPr>
    </w:p>
    <w:p w:rsidR="00C6696C" w:rsidRDefault="00C6696C" w:rsidP="00C6696C">
      <w:pPr>
        <w:spacing w:before="240"/>
        <w:jc w:val="center"/>
        <w:rPr>
          <w:b/>
          <w:color w:val="000000"/>
          <w:sz w:val="28"/>
          <w:szCs w:val="28"/>
        </w:rPr>
      </w:pPr>
    </w:p>
    <w:p w:rsidR="00C6696C" w:rsidRPr="00C6696C" w:rsidRDefault="00C6696C" w:rsidP="00C6696C">
      <w:pPr>
        <w:spacing w:before="240"/>
        <w:jc w:val="center"/>
        <w:rPr>
          <w:color w:val="000000"/>
          <w:sz w:val="24"/>
          <w:szCs w:val="24"/>
        </w:rPr>
      </w:pPr>
      <w:r w:rsidRPr="00C6696C">
        <w:rPr>
          <w:b/>
          <w:color w:val="000000"/>
          <w:sz w:val="24"/>
          <w:szCs w:val="24"/>
        </w:rPr>
        <w:t>О проекте решения Собрания представителей Камешкирского района Пензенской области «О внесении изменений в Устав Камешкирского района Пензенской области»</w:t>
      </w:r>
    </w:p>
    <w:p w:rsidR="00C6696C" w:rsidRPr="00C6696C" w:rsidRDefault="00C6696C" w:rsidP="00C6696C">
      <w:pPr>
        <w:spacing w:before="240"/>
        <w:ind w:firstLine="720"/>
        <w:jc w:val="both"/>
        <w:rPr>
          <w:color w:val="000000"/>
          <w:sz w:val="24"/>
          <w:szCs w:val="24"/>
        </w:rPr>
      </w:pPr>
      <w:proofErr w:type="gramStart"/>
      <w:r w:rsidRPr="00C6696C">
        <w:rPr>
          <w:color w:val="000000"/>
          <w:sz w:val="24"/>
          <w:szCs w:val="24"/>
        </w:rPr>
        <w:t>В целях приведения Устава</w:t>
      </w:r>
      <w:r w:rsidRPr="00C6696C">
        <w:rPr>
          <w:i/>
          <w:color w:val="000000"/>
          <w:sz w:val="24"/>
          <w:szCs w:val="24"/>
        </w:rPr>
        <w:t xml:space="preserve"> </w:t>
      </w:r>
      <w:r w:rsidRPr="00C6696C">
        <w:rPr>
          <w:color w:val="000000"/>
          <w:sz w:val="24"/>
          <w:szCs w:val="24"/>
        </w:rPr>
        <w:t>Камешкирского</w:t>
      </w:r>
      <w:r w:rsidRPr="00C6696C">
        <w:rPr>
          <w:i/>
          <w:color w:val="000000"/>
          <w:sz w:val="24"/>
          <w:szCs w:val="24"/>
        </w:rPr>
        <w:t xml:space="preserve"> </w:t>
      </w:r>
      <w:r w:rsidRPr="00C6696C">
        <w:rPr>
          <w:color w:val="000000"/>
          <w:sz w:val="24"/>
          <w:szCs w:val="24"/>
        </w:rPr>
        <w:t>района Пензенской области в соответствие с законодательством Российской Федерации, 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и статьей 18  Устава Камешкирского района Пензенской области, Собрание представителей</w:t>
      </w:r>
      <w:r w:rsidRPr="00C6696C">
        <w:rPr>
          <w:i/>
          <w:color w:val="000000"/>
          <w:sz w:val="24"/>
          <w:szCs w:val="24"/>
        </w:rPr>
        <w:t xml:space="preserve"> </w:t>
      </w:r>
      <w:r w:rsidRPr="00C6696C">
        <w:rPr>
          <w:color w:val="000000"/>
          <w:sz w:val="24"/>
          <w:szCs w:val="24"/>
        </w:rPr>
        <w:t>Камешкирского района</w:t>
      </w:r>
      <w:r w:rsidRPr="00C6696C">
        <w:rPr>
          <w:i/>
          <w:color w:val="000000"/>
          <w:sz w:val="24"/>
          <w:szCs w:val="24"/>
        </w:rPr>
        <w:t xml:space="preserve"> </w:t>
      </w:r>
      <w:r w:rsidRPr="00C6696C">
        <w:rPr>
          <w:color w:val="000000"/>
          <w:sz w:val="24"/>
          <w:szCs w:val="24"/>
        </w:rPr>
        <w:t xml:space="preserve">Пензенской области </w:t>
      </w:r>
      <w:proofErr w:type="gramEnd"/>
    </w:p>
    <w:p w:rsidR="00C6696C" w:rsidRPr="00C6696C" w:rsidRDefault="00C6696C" w:rsidP="00C6696C">
      <w:pPr>
        <w:spacing w:before="240"/>
        <w:ind w:firstLine="720"/>
        <w:jc w:val="center"/>
        <w:rPr>
          <w:color w:val="000000"/>
          <w:sz w:val="24"/>
          <w:szCs w:val="24"/>
        </w:rPr>
      </w:pPr>
      <w:r w:rsidRPr="00C6696C">
        <w:rPr>
          <w:color w:val="000000"/>
          <w:sz w:val="24"/>
          <w:szCs w:val="24"/>
        </w:rPr>
        <w:t>решило:</w:t>
      </w:r>
    </w:p>
    <w:p w:rsidR="00C6696C" w:rsidRPr="00C6696C" w:rsidRDefault="00C6696C" w:rsidP="00C6696C">
      <w:pPr>
        <w:numPr>
          <w:ilvl w:val="0"/>
          <w:numId w:val="24"/>
        </w:numPr>
        <w:spacing w:before="120"/>
        <w:jc w:val="both"/>
        <w:rPr>
          <w:color w:val="000000"/>
          <w:sz w:val="24"/>
          <w:szCs w:val="24"/>
        </w:rPr>
      </w:pPr>
      <w:r w:rsidRPr="00C6696C">
        <w:rPr>
          <w:color w:val="000000"/>
          <w:sz w:val="24"/>
          <w:szCs w:val="24"/>
        </w:rPr>
        <w:t>Одобрить проект решения Собрания представителей</w:t>
      </w:r>
      <w:r w:rsidRPr="00C6696C">
        <w:rPr>
          <w:i/>
          <w:color w:val="000000"/>
          <w:sz w:val="24"/>
          <w:szCs w:val="24"/>
        </w:rPr>
        <w:t xml:space="preserve"> </w:t>
      </w:r>
      <w:r w:rsidRPr="00C6696C">
        <w:rPr>
          <w:color w:val="000000"/>
          <w:sz w:val="24"/>
          <w:szCs w:val="24"/>
        </w:rPr>
        <w:t>Камешкирского района</w:t>
      </w:r>
      <w:r w:rsidRPr="00C6696C">
        <w:rPr>
          <w:i/>
          <w:color w:val="000000"/>
          <w:sz w:val="24"/>
          <w:szCs w:val="24"/>
        </w:rPr>
        <w:t xml:space="preserve"> </w:t>
      </w:r>
      <w:r w:rsidRPr="00C6696C">
        <w:rPr>
          <w:color w:val="000000"/>
          <w:sz w:val="24"/>
          <w:szCs w:val="24"/>
        </w:rPr>
        <w:t>Пензенской области «О внесении изменений в Устав</w:t>
      </w:r>
      <w:r w:rsidRPr="00C6696C">
        <w:rPr>
          <w:i/>
          <w:color w:val="000000"/>
          <w:sz w:val="24"/>
          <w:szCs w:val="24"/>
        </w:rPr>
        <w:t xml:space="preserve"> </w:t>
      </w:r>
      <w:r w:rsidRPr="00C6696C">
        <w:rPr>
          <w:color w:val="000000"/>
          <w:sz w:val="24"/>
          <w:szCs w:val="24"/>
        </w:rPr>
        <w:t>Камешкирского района</w:t>
      </w:r>
      <w:r w:rsidRPr="00C6696C">
        <w:rPr>
          <w:i/>
          <w:color w:val="000000"/>
          <w:sz w:val="24"/>
          <w:szCs w:val="24"/>
        </w:rPr>
        <w:t xml:space="preserve"> </w:t>
      </w:r>
      <w:r w:rsidRPr="00C6696C">
        <w:rPr>
          <w:color w:val="000000"/>
          <w:sz w:val="24"/>
          <w:szCs w:val="24"/>
        </w:rPr>
        <w:t>Пензенской области».</w:t>
      </w:r>
    </w:p>
    <w:p w:rsidR="00C6696C" w:rsidRPr="00C6696C" w:rsidRDefault="00C6696C" w:rsidP="00C6696C">
      <w:pPr>
        <w:numPr>
          <w:ilvl w:val="0"/>
          <w:numId w:val="24"/>
        </w:numPr>
        <w:jc w:val="both"/>
        <w:rPr>
          <w:color w:val="000000"/>
          <w:sz w:val="24"/>
          <w:szCs w:val="24"/>
        </w:rPr>
      </w:pPr>
      <w:r w:rsidRPr="00C6696C">
        <w:rPr>
          <w:color w:val="000000"/>
          <w:sz w:val="24"/>
          <w:szCs w:val="24"/>
        </w:rPr>
        <w:t xml:space="preserve">Назначить публичные слушания по проекту решения Собрания </w:t>
      </w:r>
      <w:r w:rsidRPr="00C6696C">
        <w:rPr>
          <w:color w:val="000000"/>
          <w:sz w:val="24"/>
          <w:szCs w:val="24"/>
        </w:rPr>
        <w:lastRenderedPageBreak/>
        <w:t>представителей Камешкирского</w:t>
      </w:r>
      <w:r w:rsidRPr="00C6696C">
        <w:rPr>
          <w:i/>
          <w:color w:val="000000"/>
          <w:sz w:val="24"/>
          <w:szCs w:val="24"/>
        </w:rPr>
        <w:t xml:space="preserve"> </w:t>
      </w:r>
      <w:r w:rsidRPr="00C6696C">
        <w:rPr>
          <w:color w:val="000000"/>
          <w:sz w:val="24"/>
          <w:szCs w:val="24"/>
        </w:rPr>
        <w:t>района Пензенской области «О внесении изменений в Устав Камешкирского</w:t>
      </w:r>
      <w:r w:rsidRPr="00C6696C">
        <w:rPr>
          <w:i/>
          <w:color w:val="000000"/>
          <w:sz w:val="24"/>
          <w:szCs w:val="24"/>
        </w:rPr>
        <w:t xml:space="preserve"> </w:t>
      </w:r>
      <w:r w:rsidRPr="00C6696C">
        <w:rPr>
          <w:color w:val="000000"/>
          <w:sz w:val="24"/>
          <w:szCs w:val="24"/>
        </w:rPr>
        <w:t xml:space="preserve">района Пензенской области»  на </w:t>
      </w:r>
      <w:r w:rsidRPr="00C6696C">
        <w:rPr>
          <w:color w:val="000000" w:themeColor="text1"/>
          <w:sz w:val="24"/>
          <w:szCs w:val="24"/>
        </w:rPr>
        <w:t>«20» марта 2018г.</w:t>
      </w:r>
    </w:p>
    <w:p w:rsidR="00C6696C" w:rsidRPr="00C6696C" w:rsidRDefault="00C6696C" w:rsidP="00C6696C">
      <w:pPr>
        <w:numPr>
          <w:ilvl w:val="0"/>
          <w:numId w:val="24"/>
        </w:numPr>
        <w:jc w:val="both"/>
        <w:rPr>
          <w:color w:val="000000"/>
          <w:sz w:val="24"/>
          <w:szCs w:val="24"/>
        </w:rPr>
      </w:pPr>
      <w:r w:rsidRPr="00C6696C">
        <w:rPr>
          <w:color w:val="000000"/>
          <w:sz w:val="24"/>
          <w:szCs w:val="24"/>
        </w:rPr>
        <w:t>Место проведения публичных слушаний с.Р.Камешкир, ул. Радищева, 15  в 10 часов.</w:t>
      </w:r>
    </w:p>
    <w:p w:rsidR="00C6696C" w:rsidRPr="00C6696C" w:rsidRDefault="00C6696C" w:rsidP="00C6696C">
      <w:pPr>
        <w:numPr>
          <w:ilvl w:val="0"/>
          <w:numId w:val="24"/>
        </w:numPr>
        <w:jc w:val="both"/>
        <w:rPr>
          <w:color w:val="000000"/>
          <w:sz w:val="24"/>
          <w:szCs w:val="24"/>
        </w:rPr>
      </w:pPr>
      <w:r w:rsidRPr="00C6696C">
        <w:rPr>
          <w:color w:val="000000"/>
          <w:sz w:val="24"/>
          <w:szCs w:val="24"/>
        </w:rPr>
        <w:t>Утвердить организационный комитет по проведению публичных слушаний:</w:t>
      </w:r>
    </w:p>
    <w:p w:rsidR="00C6696C" w:rsidRPr="00C6696C" w:rsidRDefault="00C6696C" w:rsidP="00C6696C">
      <w:pPr>
        <w:ind w:left="1710"/>
        <w:jc w:val="both"/>
        <w:rPr>
          <w:color w:val="000000"/>
          <w:sz w:val="24"/>
          <w:szCs w:val="24"/>
        </w:rPr>
      </w:pPr>
      <w:r w:rsidRPr="00C6696C">
        <w:rPr>
          <w:color w:val="000000"/>
          <w:sz w:val="24"/>
          <w:szCs w:val="24"/>
        </w:rPr>
        <w:t>Спиридонова И.Н.– директор МАУ МФЦ Камешкирского района  (по согласованию)</w:t>
      </w:r>
    </w:p>
    <w:p w:rsidR="00C6696C" w:rsidRPr="00C6696C" w:rsidRDefault="00C6696C" w:rsidP="00C6696C">
      <w:pPr>
        <w:ind w:left="1710"/>
        <w:jc w:val="both"/>
        <w:rPr>
          <w:color w:val="000000"/>
          <w:sz w:val="24"/>
          <w:szCs w:val="24"/>
        </w:rPr>
      </w:pPr>
      <w:r w:rsidRPr="00C6696C">
        <w:rPr>
          <w:color w:val="000000"/>
          <w:sz w:val="24"/>
          <w:szCs w:val="24"/>
        </w:rPr>
        <w:t>Абрамова А.С.- ведущий специали</w:t>
      </w:r>
      <w:proofErr w:type="gramStart"/>
      <w:r w:rsidRPr="00C6696C">
        <w:rPr>
          <w:color w:val="000000"/>
          <w:sz w:val="24"/>
          <w:szCs w:val="24"/>
        </w:rPr>
        <w:t>ст с пр</w:t>
      </w:r>
      <w:proofErr w:type="gramEnd"/>
      <w:r w:rsidRPr="00C6696C">
        <w:rPr>
          <w:color w:val="000000"/>
          <w:sz w:val="24"/>
          <w:szCs w:val="24"/>
        </w:rPr>
        <w:t>едставительными органами местного самоуправления организационного сектора администрации Камешкирского района (по согласованию)</w:t>
      </w:r>
    </w:p>
    <w:p w:rsidR="00C6696C" w:rsidRPr="00C6696C" w:rsidRDefault="00C6696C" w:rsidP="00C6696C">
      <w:pPr>
        <w:jc w:val="both"/>
        <w:rPr>
          <w:color w:val="000000"/>
          <w:sz w:val="24"/>
          <w:szCs w:val="24"/>
        </w:rPr>
      </w:pPr>
      <w:r w:rsidRPr="00C6696C">
        <w:rPr>
          <w:color w:val="000000"/>
          <w:sz w:val="24"/>
          <w:szCs w:val="24"/>
        </w:rPr>
        <w:t xml:space="preserve">                    Емельянова Л.В.- директор ГКУ ЦЗН Камешкирского район</w:t>
      </w:r>
      <w:proofErr w:type="gramStart"/>
      <w:r w:rsidRPr="00C6696C">
        <w:rPr>
          <w:color w:val="000000"/>
          <w:sz w:val="24"/>
          <w:szCs w:val="24"/>
        </w:rPr>
        <w:t>а(</w:t>
      </w:r>
      <w:proofErr w:type="gramEnd"/>
      <w:r w:rsidRPr="00C6696C">
        <w:rPr>
          <w:color w:val="000000"/>
          <w:sz w:val="24"/>
          <w:szCs w:val="24"/>
        </w:rPr>
        <w:t xml:space="preserve">по        согласованию)     </w:t>
      </w:r>
    </w:p>
    <w:p w:rsidR="00C6696C" w:rsidRPr="00C6696C" w:rsidRDefault="00C6696C" w:rsidP="00C6696C">
      <w:pPr>
        <w:ind w:left="1710"/>
        <w:jc w:val="both"/>
        <w:rPr>
          <w:color w:val="000000"/>
          <w:sz w:val="24"/>
          <w:szCs w:val="24"/>
        </w:rPr>
      </w:pPr>
      <w:r w:rsidRPr="00C6696C">
        <w:rPr>
          <w:color w:val="000000"/>
          <w:sz w:val="24"/>
          <w:szCs w:val="24"/>
        </w:rPr>
        <w:t xml:space="preserve">Моисеев В.К.- директор МБУ КЦСОН Камешкирского района </w:t>
      </w:r>
      <w:proofErr w:type="gramStart"/>
      <w:r w:rsidRPr="00C6696C">
        <w:rPr>
          <w:color w:val="000000"/>
          <w:sz w:val="24"/>
          <w:szCs w:val="24"/>
        </w:rPr>
        <w:t xml:space="preserve">( </w:t>
      </w:r>
      <w:proofErr w:type="gramEnd"/>
      <w:r w:rsidRPr="00C6696C">
        <w:rPr>
          <w:color w:val="000000"/>
          <w:sz w:val="24"/>
          <w:szCs w:val="24"/>
        </w:rPr>
        <w:t>по согласованию)</w:t>
      </w:r>
    </w:p>
    <w:p w:rsidR="00C6696C" w:rsidRPr="00C6696C" w:rsidRDefault="00C6696C" w:rsidP="00C6696C">
      <w:pPr>
        <w:ind w:left="1710"/>
        <w:jc w:val="both"/>
        <w:rPr>
          <w:color w:val="000000"/>
          <w:sz w:val="24"/>
          <w:szCs w:val="24"/>
        </w:rPr>
      </w:pPr>
      <w:r w:rsidRPr="00C6696C">
        <w:rPr>
          <w:color w:val="000000"/>
          <w:sz w:val="24"/>
          <w:szCs w:val="24"/>
        </w:rPr>
        <w:t xml:space="preserve">Чернухина И.А.- начальник юридического отдела администрации Камешкирского района </w:t>
      </w:r>
      <w:proofErr w:type="gramStart"/>
      <w:r w:rsidRPr="00C6696C">
        <w:rPr>
          <w:color w:val="000000"/>
          <w:sz w:val="24"/>
          <w:szCs w:val="24"/>
        </w:rPr>
        <w:t xml:space="preserve">( </w:t>
      </w:r>
      <w:proofErr w:type="gramEnd"/>
      <w:r w:rsidRPr="00C6696C">
        <w:rPr>
          <w:color w:val="000000"/>
          <w:sz w:val="24"/>
          <w:szCs w:val="24"/>
        </w:rPr>
        <w:t>по согласованию)</w:t>
      </w:r>
    </w:p>
    <w:p w:rsidR="00C6696C" w:rsidRPr="00C6696C" w:rsidRDefault="00C6696C" w:rsidP="00C6696C">
      <w:pPr>
        <w:ind w:left="1710"/>
        <w:jc w:val="both"/>
        <w:rPr>
          <w:color w:val="000000"/>
          <w:sz w:val="24"/>
          <w:szCs w:val="24"/>
        </w:rPr>
      </w:pPr>
      <w:r w:rsidRPr="00C6696C">
        <w:rPr>
          <w:color w:val="000000"/>
          <w:sz w:val="24"/>
          <w:szCs w:val="24"/>
        </w:rPr>
        <w:t xml:space="preserve">4. Первое заседание организационного комитета провести </w:t>
      </w:r>
      <w:r w:rsidRPr="00C6696C">
        <w:rPr>
          <w:color w:val="000000"/>
          <w:sz w:val="24"/>
          <w:szCs w:val="24"/>
        </w:rPr>
        <w:br/>
      </w:r>
      <w:r w:rsidRPr="00C6696C">
        <w:rPr>
          <w:color w:val="000000" w:themeColor="text1"/>
          <w:spacing w:val="-20"/>
          <w:sz w:val="24"/>
          <w:szCs w:val="24"/>
        </w:rPr>
        <w:t>«22»  февраля 2018г.</w:t>
      </w:r>
    </w:p>
    <w:p w:rsidR="00C6696C" w:rsidRPr="00C6696C" w:rsidRDefault="00C6696C" w:rsidP="00C6696C">
      <w:pPr>
        <w:numPr>
          <w:ilvl w:val="0"/>
          <w:numId w:val="24"/>
        </w:numPr>
        <w:jc w:val="both"/>
        <w:rPr>
          <w:color w:val="000000"/>
          <w:sz w:val="24"/>
          <w:szCs w:val="24"/>
        </w:rPr>
      </w:pPr>
      <w:r w:rsidRPr="00C6696C">
        <w:rPr>
          <w:color w:val="000000"/>
          <w:sz w:val="24"/>
          <w:szCs w:val="24"/>
        </w:rPr>
        <w:t>Учет предложений граждан по проекту решения Собрания представителей Камешкирского</w:t>
      </w:r>
      <w:r w:rsidRPr="00C6696C">
        <w:rPr>
          <w:i/>
          <w:color w:val="000000"/>
          <w:sz w:val="24"/>
          <w:szCs w:val="24"/>
        </w:rPr>
        <w:t xml:space="preserve"> </w:t>
      </w:r>
      <w:r w:rsidRPr="00C6696C">
        <w:rPr>
          <w:color w:val="000000"/>
          <w:sz w:val="24"/>
          <w:szCs w:val="24"/>
        </w:rPr>
        <w:t>района Пензенской области «О внесении изменений в Устав Камешкирского</w:t>
      </w:r>
      <w:r w:rsidRPr="00C6696C">
        <w:rPr>
          <w:i/>
          <w:color w:val="000000"/>
          <w:sz w:val="24"/>
          <w:szCs w:val="24"/>
        </w:rPr>
        <w:t xml:space="preserve"> </w:t>
      </w:r>
      <w:r w:rsidRPr="00C6696C">
        <w:rPr>
          <w:color w:val="000000"/>
          <w:sz w:val="24"/>
          <w:szCs w:val="24"/>
        </w:rPr>
        <w:t>района Пензенской области» ведется в порядке, установленном решением Собрания представителей</w:t>
      </w:r>
      <w:r w:rsidRPr="00C6696C">
        <w:rPr>
          <w:i/>
          <w:color w:val="000000"/>
          <w:sz w:val="24"/>
          <w:szCs w:val="24"/>
        </w:rPr>
        <w:t xml:space="preserve"> </w:t>
      </w:r>
      <w:r w:rsidRPr="00C6696C">
        <w:rPr>
          <w:color w:val="000000"/>
          <w:sz w:val="24"/>
          <w:szCs w:val="24"/>
        </w:rPr>
        <w:t>Камешкирского</w:t>
      </w:r>
      <w:r w:rsidRPr="00C6696C">
        <w:rPr>
          <w:i/>
          <w:color w:val="000000"/>
          <w:sz w:val="24"/>
          <w:szCs w:val="24"/>
        </w:rPr>
        <w:t xml:space="preserve"> </w:t>
      </w:r>
      <w:r w:rsidRPr="00C6696C">
        <w:rPr>
          <w:color w:val="000000"/>
          <w:sz w:val="24"/>
          <w:szCs w:val="24"/>
        </w:rPr>
        <w:t>района Пензенской области от 25.08.2015 № 618-67/3 «</w:t>
      </w:r>
      <w:r w:rsidRPr="00C6696C">
        <w:rPr>
          <w:sz w:val="24"/>
          <w:szCs w:val="24"/>
        </w:rPr>
        <w:t>Об утверждении Положения о публичных слушаниях в Камешкирском районе Пензенской области»</w:t>
      </w:r>
      <w:r w:rsidRPr="00C6696C">
        <w:rPr>
          <w:color w:val="000000"/>
          <w:sz w:val="24"/>
          <w:szCs w:val="24"/>
        </w:rPr>
        <w:t>.</w:t>
      </w:r>
    </w:p>
    <w:p w:rsidR="00C6696C" w:rsidRPr="00C6696C" w:rsidRDefault="00C6696C" w:rsidP="00C6696C">
      <w:pPr>
        <w:numPr>
          <w:ilvl w:val="0"/>
          <w:numId w:val="24"/>
        </w:numPr>
        <w:jc w:val="both"/>
        <w:rPr>
          <w:color w:val="000000"/>
          <w:sz w:val="24"/>
          <w:szCs w:val="24"/>
        </w:rPr>
      </w:pPr>
      <w:r w:rsidRPr="00C6696C">
        <w:rPr>
          <w:color w:val="000000"/>
          <w:sz w:val="24"/>
          <w:szCs w:val="24"/>
        </w:rPr>
        <w:t xml:space="preserve"> </w:t>
      </w:r>
      <w:proofErr w:type="gramStart"/>
      <w:r w:rsidRPr="00C6696C">
        <w:rPr>
          <w:color w:val="000000"/>
          <w:sz w:val="24"/>
          <w:szCs w:val="24"/>
        </w:rPr>
        <w:t>Предложения граждан по проекту решения Собрания представителей Камешкирского</w:t>
      </w:r>
      <w:r w:rsidRPr="00C6696C">
        <w:rPr>
          <w:i/>
          <w:color w:val="000000"/>
          <w:sz w:val="24"/>
          <w:szCs w:val="24"/>
        </w:rPr>
        <w:t xml:space="preserve"> </w:t>
      </w:r>
      <w:r w:rsidRPr="00C6696C">
        <w:rPr>
          <w:color w:val="000000"/>
          <w:sz w:val="24"/>
          <w:szCs w:val="24"/>
        </w:rPr>
        <w:t>района Пензенской области «О внесении изменений в Устав Камешкирского</w:t>
      </w:r>
      <w:r w:rsidRPr="00C6696C">
        <w:rPr>
          <w:i/>
          <w:color w:val="000000"/>
          <w:sz w:val="24"/>
          <w:szCs w:val="24"/>
        </w:rPr>
        <w:t xml:space="preserve"> </w:t>
      </w:r>
      <w:r w:rsidRPr="00C6696C">
        <w:rPr>
          <w:color w:val="000000"/>
          <w:sz w:val="24"/>
          <w:szCs w:val="24"/>
        </w:rPr>
        <w:t xml:space="preserve">района Пензенской области» принимаются в кабинете № 5 по адресу: с.Р.Камешкир, ул. Радищева,15, с </w:t>
      </w:r>
      <w:r w:rsidRPr="00C6696C">
        <w:rPr>
          <w:color w:val="000000" w:themeColor="text1"/>
          <w:sz w:val="24"/>
          <w:szCs w:val="24"/>
        </w:rPr>
        <w:t xml:space="preserve">«19» февраля 2018 г. </w:t>
      </w:r>
      <w:r w:rsidRPr="00C6696C">
        <w:rPr>
          <w:i/>
          <w:color w:val="000000" w:themeColor="text1"/>
          <w:sz w:val="24"/>
          <w:szCs w:val="24"/>
        </w:rPr>
        <w:t xml:space="preserve"> </w:t>
      </w:r>
      <w:r w:rsidRPr="00C6696C">
        <w:rPr>
          <w:color w:val="000000" w:themeColor="text1"/>
          <w:sz w:val="24"/>
          <w:szCs w:val="24"/>
        </w:rPr>
        <w:t>по «19» марта 2018 г.</w:t>
      </w:r>
      <w:r w:rsidRPr="00C6696C">
        <w:rPr>
          <w:color w:val="FF0000"/>
          <w:sz w:val="24"/>
          <w:szCs w:val="24"/>
        </w:rPr>
        <w:t xml:space="preserve"> </w:t>
      </w:r>
      <w:r w:rsidRPr="00C6696C">
        <w:rPr>
          <w:color w:val="000000"/>
          <w:sz w:val="24"/>
          <w:szCs w:val="24"/>
        </w:rPr>
        <w:t>с 8 до 17 часов (с 12 до 13 часов перерыв на обед).</w:t>
      </w:r>
      <w:proofErr w:type="gramEnd"/>
    </w:p>
    <w:p w:rsidR="00C6696C" w:rsidRPr="00C6696C" w:rsidRDefault="00C6696C" w:rsidP="00C6696C">
      <w:pPr>
        <w:ind w:firstLine="720"/>
        <w:jc w:val="both"/>
        <w:rPr>
          <w:color w:val="000000"/>
          <w:sz w:val="24"/>
          <w:szCs w:val="24"/>
        </w:rPr>
      </w:pPr>
      <w:r w:rsidRPr="00C6696C">
        <w:rPr>
          <w:color w:val="000000"/>
          <w:sz w:val="24"/>
          <w:szCs w:val="24"/>
        </w:rPr>
        <w:t>2. Настоящее решение опубликовать в информационном бюллетене «Камешкирский вестник».</w:t>
      </w:r>
    </w:p>
    <w:p w:rsidR="00C6696C" w:rsidRPr="00C6696C" w:rsidRDefault="00C6696C" w:rsidP="00C6696C">
      <w:pPr>
        <w:ind w:firstLine="720"/>
        <w:jc w:val="both"/>
        <w:rPr>
          <w:color w:val="000000"/>
          <w:spacing w:val="-20"/>
          <w:sz w:val="24"/>
          <w:szCs w:val="24"/>
        </w:rPr>
      </w:pPr>
      <w:r w:rsidRPr="00C6696C">
        <w:rPr>
          <w:color w:val="000000"/>
          <w:sz w:val="24"/>
          <w:szCs w:val="24"/>
        </w:rPr>
        <w:t>3. Контроль за выполнением настоящего решения возложить на главу</w:t>
      </w:r>
      <w:r w:rsidRPr="00C6696C">
        <w:rPr>
          <w:i/>
          <w:color w:val="000000"/>
          <w:sz w:val="24"/>
          <w:szCs w:val="24"/>
        </w:rPr>
        <w:t xml:space="preserve"> </w:t>
      </w:r>
      <w:r w:rsidRPr="00C6696C">
        <w:rPr>
          <w:color w:val="000000"/>
          <w:sz w:val="24"/>
          <w:szCs w:val="24"/>
        </w:rPr>
        <w:t>Камешкирского района</w:t>
      </w:r>
      <w:r w:rsidRPr="00C6696C">
        <w:rPr>
          <w:i/>
          <w:color w:val="000000"/>
          <w:sz w:val="24"/>
          <w:szCs w:val="24"/>
        </w:rPr>
        <w:t xml:space="preserve"> </w:t>
      </w:r>
      <w:r w:rsidRPr="00C6696C">
        <w:rPr>
          <w:color w:val="000000"/>
          <w:sz w:val="24"/>
          <w:szCs w:val="24"/>
        </w:rPr>
        <w:t xml:space="preserve">Пензенской </w:t>
      </w:r>
      <w:r w:rsidRPr="00C6696C">
        <w:rPr>
          <w:color w:val="000000"/>
          <w:spacing w:val="-20"/>
          <w:sz w:val="24"/>
          <w:szCs w:val="24"/>
        </w:rPr>
        <w:t>области</w:t>
      </w:r>
      <w:proofErr w:type="gramStart"/>
      <w:r w:rsidRPr="00C6696C">
        <w:rPr>
          <w:color w:val="000000"/>
          <w:spacing w:val="-20"/>
          <w:sz w:val="24"/>
          <w:szCs w:val="24"/>
        </w:rPr>
        <w:t xml:space="preserve"> .</w:t>
      </w:r>
      <w:proofErr w:type="gramEnd"/>
    </w:p>
    <w:p w:rsidR="00C6696C" w:rsidRPr="00C6696C" w:rsidRDefault="00C6696C" w:rsidP="00C6696C">
      <w:pPr>
        <w:pStyle w:val="afd"/>
        <w:ind w:firstLine="720"/>
        <w:jc w:val="both"/>
        <w:rPr>
          <w:rFonts w:ascii="Times New Roman" w:hAnsi="Times New Roman"/>
          <w:color w:val="000000"/>
          <w:sz w:val="24"/>
          <w:szCs w:val="24"/>
        </w:rPr>
      </w:pPr>
      <w:r w:rsidRPr="00C6696C">
        <w:rPr>
          <w:rFonts w:ascii="Times New Roman" w:hAnsi="Times New Roman"/>
          <w:color w:val="000000"/>
          <w:sz w:val="24"/>
          <w:szCs w:val="24"/>
        </w:rPr>
        <w:t xml:space="preserve">Заместитель Главы </w:t>
      </w:r>
    </w:p>
    <w:p w:rsidR="00C6696C" w:rsidRPr="00C6696C" w:rsidRDefault="00C6696C" w:rsidP="00C6696C">
      <w:pPr>
        <w:pStyle w:val="afd"/>
        <w:ind w:firstLine="720"/>
        <w:jc w:val="both"/>
        <w:rPr>
          <w:rFonts w:ascii="Times New Roman" w:hAnsi="Times New Roman"/>
          <w:color w:val="000000"/>
          <w:sz w:val="24"/>
          <w:szCs w:val="24"/>
        </w:rPr>
      </w:pPr>
      <w:r w:rsidRPr="00C6696C">
        <w:rPr>
          <w:rFonts w:ascii="Times New Roman" w:hAnsi="Times New Roman"/>
          <w:color w:val="000000"/>
          <w:sz w:val="24"/>
          <w:szCs w:val="24"/>
        </w:rPr>
        <w:t xml:space="preserve">Камешкирского района </w:t>
      </w:r>
    </w:p>
    <w:p w:rsidR="00C6696C" w:rsidRPr="00C6696C" w:rsidRDefault="00C6696C" w:rsidP="00C6696C">
      <w:pPr>
        <w:pStyle w:val="afd"/>
        <w:ind w:firstLine="720"/>
        <w:jc w:val="both"/>
        <w:rPr>
          <w:rFonts w:ascii="Times New Roman" w:hAnsi="Times New Roman"/>
          <w:color w:val="000000"/>
          <w:sz w:val="24"/>
          <w:szCs w:val="24"/>
        </w:rPr>
      </w:pPr>
      <w:r w:rsidRPr="00C6696C">
        <w:rPr>
          <w:rFonts w:ascii="Times New Roman" w:hAnsi="Times New Roman"/>
          <w:color w:val="000000"/>
          <w:sz w:val="24"/>
          <w:szCs w:val="24"/>
        </w:rPr>
        <w:t>Пензенской области                                                        И.Н.Фролова</w:t>
      </w:r>
    </w:p>
    <w:p w:rsidR="00C6696C" w:rsidRPr="00C6696C" w:rsidRDefault="00C6696C" w:rsidP="00C6696C">
      <w:pPr>
        <w:ind w:firstLine="720"/>
        <w:jc w:val="right"/>
        <w:rPr>
          <w:color w:val="000000"/>
          <w:spacing w:val="-20"/>
          <w:sz w:val="24"/>
          <w:szCs w:val="24"/>
        </w:rPr>
      </w:pPr>
    </w:p>
    <w:p w:rsidR="00C6696C" w:rsidRPr="00C6696C" w:rsidRDefault="00C6696C" w:rsidP="00C6696C">
      <w:pPr>
        <w:ind w:firstLine="720"/>
        <w:jc w:val="right"/>
        <w:rPr>
          <w:color w:val="000000"/>
          <w:spacing w:val="-20"/>
          <w:sz w:val="24"/>
          <w:szCs w:val="24"/>
        </w:rPr>
      </w:pPr>
    </w:p>
    <w:p w:rsidR="00C6696C" w:rsidRPr="00C6696C" w:rsidRDefault="00C6696C" w:rsidP="00C6696C">
      <w:pPr>
        <w:ind w:firstLine="720"/>
        <w:jc w:val="right"/>
        <w:rPr>
          <w:color w:val="000000"/>
          <w:spacing w:val="-20"/>
          <w:sz w:val="24"/>
          <w:szCs w:val="24"/>
        </w:rPr>
      </w:pPr>
    </w:p>
    <w:p w:rsidR="00C6696C" w:rsidRPr="00C6696C" w:rsidRDefault="00C6696C" w:rsidP="00C6696C">
      <w:pPr>
        <w:ind w:firstLine="720"/>
        <w:jc w:val="right"/>
        <w:rPr>
          <w:color w:val="000000"/>
          <w:spacing w:val="-20"/>
          <w:sz w:val="24"/>
          <w:szCs w:val="24"/>
        </w:rPr>
      </w:pPr>
    </w:p>
    <w:p w:rsidR="00C6696C" w:rsidRPr="00C6696C" w:rsidRDefault="00C6696C" w:rsidP="00C6696C">
      <w:pPr>
        <w:ind w:firstLine="720"/>
        <w:jc w:val="right"/>
        <w:rPr>
          <w:color w:val="000000"/>
          <w:spacing w:val="-20"/>
          <w:sz w:val="24"/>
          <w:szCs w:val="24"/>
        </w:rPr>
      </w:pPr>
    </w:p>
    <w:p w:rsidR="00C6696C" w:rsidRPr="00C6696C" w:rsidRDefault="00C6696C" w:rsidP="00C6696C">
      <w:pPr>
        <w:ind w:firstLine="720"/>
        <w:jc w:val="right"/>
        <w:rPr>
          <w:color w:val="000000"/>
          <w:spacing w:val="-20"/>
          <w:sz w:val="24"/>
          <w:szCs w:val="24"/>
        </w:rPr>
      </w:pPr>
    </w:p>
    <w:p w:rsidR="00C6696C" w:rsidRPr="00C6696C" w:rsidRDefault="00C6696C" w:rsidP="00C6696C">
      <w:pPr>
        <w:ind w:firstLine="720"/>
        <w:jc w:val="right"/>
        <w:rPr>
          <w:color w:val="000000"/>
          <w:spacing w:val="-20"/>
          <w:sz w:val="24"/>
          <w:szCs w:val="24"/>
        </w:rPr>
      </w:pPr>
    </w:p>
    <w:p w:rsidR="00C6696C" w:rsidRPr="00C6696C" w:rsidRDefault="00C6696C" w:rsidP="00C6696C">
      <w:pPr>
        <w:ind w:firstLine="720"/>
        <w:jc w:val="right"/>
        <w:rPr>
          <w:color w:val="000000"/>
          <w:spacing w:val="-20"/>
          <w:sz w:val="24"/>
          <w:szCs w:val="24"/>
        </w:rPr>
      </w:pPr>
    </w:p>
    <w:p w:rsidR="00C6696C" w:rsidRPr="00C6696C" w:rsidRDefault="00C6696C" w:rsidP="00C6696C">
      <w:pPr>
        <w:ind w:firstLine="720"/>
        <w:jc w:val="right"/>
        <w:rPr>
          <w:color w:val="000000"/>
          <w:spacing w:val="-20"/>
          <w:sz w:val="24"/>
          <w:szCs w:val="24"/>
        </w:rPr>
      </w:pPr>
    </w:p>
    <w:p w:rsidR="00C6696C" w:rsidRPr="00C6696C" w:rsidRDefault="00C6696C" w:rsidP="00C6696C">
      <w:pPr>
        <w:ind w:firstLine="720"/>
        <w:jc w:val="right"/>
        <w:rPr>
          <w:color w:val="000000"/>
          <w:spacing w:val="-20"/>
          <w:sz w:val="24"/>
          <w:szCs w:val="24"/>
        </w:rPr>
      </w:pPr>
    </w:p>
    <w:p w:rsidR="00C6696C" w:rsidRPr="00C6696C" w:rsidRDefault="00C6696C" w:rsidP="00C6696C">
      <w:pPr>
        <w:ind w:firstLine="720"/>
        <w:jc w:val="right"/>
        <w:rPr>
          <w:color w:val="000000"/>
          <w:spacing w:val="-20"/>
          <w:sz w:val="24"/>
          <w:szCs w:val="24"/>
        </w:rPr>
      </w:pPr>
    </w:p>
    <w:p w:rsidR="00C6696C" w:rsidRPr="00C6696C" w:rsidRDefault="00C6696C" w:rsidP="00C6696C">
      <w:pPr>
        <w:ind w:firstLine="720"/>
        <w:jc w:val="right"/>
        <w:rPr>
          <w:color w:val="000000"/>
          <w:spacing w:val="-20"/>
          <w:sz w:val="24"/>
          <w:szCs w:val="24"/>
        </w:rPr>
      </w:pPr>
    </w:p>
    <w:p w:rsidR="00C6696C" w:rsidRPr="00C6696C" w:rsidRDefault="00C6696C" w:rsidP="00C6696C">
      <w:pPr>
        <w:ind w:firstLine="720"/>
        <w:jc w:val="right"/>
        <w:rPr>
          <w:color w:val="000000"/>
          <w:spacing w:val="-20"/>
          <w:sz w:val="24"/>
          <w:szCs w:val="24"/>
        </w:rPr>
      </w:pPr>
    </w:p>
    <w:p w:rsidR="00C6696C" w:rsidRPr="00C6696C" w:rsidRDefault="00C6696C" w:rsidP="00C6696C">
      <w:pPr>
        <w:ind w:firstLine="720"/>
        <w:jc w:val="right"/>
        <w:rPr>
          <w:color w:val="000000"/>
          <w:spacing w:val="-20"/>
          <w:sz w:val="24"/>
          <w:szCs w:val="24"/>
        </w:rPr>
      </w:pPr>
      <w:r w:rsidRPr="00C6696C">
        <w:rPr>
          <w:color w:val="000000"/>
          <w:spacing w:val="-20"/>
          <w:sz w:val="24"/>
          <w:szCs w:val="24"/>
        </w:rPr>
        <w:t>Приложение к решению</w:t>
      </w:r>
    </w:p>
    <w:p w:rsidR="00C6696C" w:rsidRPr="00C6696C" w:rsidRDefault="00C6696C" w:rsidP="00C6696C">
      <w:pPr>
        <w:ind w:firstLine="720"/>
        <w:jc w:val="right"/>
        <w:rPr>
          <w:i/>
          <w:color w:val="000000"/>
          <w:spacing w:val="-20"/>
          <w:sz w:val="24"/>
          <w:szCs w:val="24"/>
        </w:rPr>
      </w:pPr>
      <w:r w:rsidRPr="00C6696C">
        <w:rPr>
          <w:color w:val="000000"/>
          <w:spacing w:val="-20"/>
          <w:sz w:val="24"/>
          <w:szCs w:val="24"/>
        </w:rPr>
        <w:t>Собрания представителей</w:t>
      </w:r>
    </w:p>
    <w:p w:rsidR="00C6696C" w:rsidRPr="00C6696C" w:rsidRDefault="00C6696C" w:rsidP="00C6696C">
      <w:pPr>
        <w:ind w:firstLine="720"/>
        <w:jc w:val="right"/>
        <w:rPr>
          <w:color w:val="000000"/>
          <w:spacing w:val="-20"/>
          <w:sz w:val="24"/>
          <w:szCs w:val="24"/>
        </w:rPr>
      </w:pPr>
      <w:r w:rsidRPr="00C6696C">
        <w:rPr>
          <w:color w:val="000000"/>
          <w:spacing w:val="-20"/>
          <w:sz w:val="24"/>
          <w:szCs w:val="24"/>
        </w:rPr>
        <w:t>Камешкирского района</w:t>
      </w:r>
    </w:p>
    <w:p w:rsidR="00C6696C" w:rsidRPr="00C6696C" w:rsidRDefault="00C6696C" w:rsidP="00C6696C">
      <w:pPr>
        <w:ind w:firstLine="720"/>
        <w:jc w:val="right"/>
        <w:rPr>
          <w:color w:val="000000"/>
          <w:spacing w:val="-20"/>
          <w:sz w:val="24"/>
          <w:szCs w:val="24"/>
        </w:rPr>
      </w:pPr>
      <w:r w:rsidRPr="00C6696C">
        <w:rPr>
          <w:color w:val="000000"/>
          <w:spacing w:val="-20"/>
          <w:sz w:val="24"/>
          <w:szCs w:val="24"/>
        </w:rPr>
        <w:t>Пензенской области</w:t>
      </w:r>
    </w:p>
    <w:p w:rsidR="00C6696C" w:rsidRPr="00C6696C" w:rsidRDefault="00C6696C" w:rsidP="00C6696C">
      <w:pPr>
        <w:ind w:firstLine="720"/>
        <w:jc w:val="right"/>
        <w:rPr>
          <w:color w:val="000000"/>
          <w:sz w:val="24"/>
          <w:szCs w:val="24"/>
        </w:rPr>
      </w:pPr>
      <w:r w:rsidRPr="00C6696C">
        <w:rPr>
          <w:color w:val="000000"/>
          <w:spacing w:val="-20"/>
          <w:sz w:val="24"/>
          <w:szCs w:val="24"/>
        </w:rPr>
        <w:t>от  ____________</w:t>
      </w:r>
      <w:r w:rsidRPr="00C6696C">
        <w:rPr>
          <w:color w:val="000000"/>
          <w:sz w:val="24"/>
          <w:szCs w:val="24"/>
        </w:rPr>
        <w:t xml:space="preserve"> №______</w:t>
      </w:r>
    </w:p>
    <w:p w:rsidR="00C6696C" w:rsidRPr="00C6696C" w:rsidRDefault="00C6696C" w:rsidP="00C6696C">
      <w:pPr>
        <w:ind w:firstLine="720"/>
        <w:jc w:val="right"/>
        <w:rPr>
          <w:b/>
          <w:color w:val="000000"/>
          <w:sz w:val="24"/>
          <w:szCs w:val="24"/>
          <w:u w:val="single"/>
        </w:rPr>
      </w:pPr>
    </w:p>
    <w:p w:rsidR="00C6696C" w:rsidRPr="00C6696C" w:rsidRDefault="00C6696C" w:rsidP="00C6696C">
      <w:pPr>
        <w:ind w:firstLine="720"/>
        <w:jc w:val="right"/>
        <w:rPr>
          <w:color w:val="000000"/>
          <w:sz w:val="24"/>
          <w:szCs w:val="24"/>
        </w:rPr>
      </w:pPr>
      <w:r w:rsidRPr="00C6696C">
        <w:rPr>
          <w:b/>
          <w:color w:val="000000"/>
          <w:sz w:val="24"/>
          <w:szCs w:val="24"/>
          <w:u w:val="single"/>
        </w:rPr>
        <w:t>Проект</w:t>
      </w:r>
    </w:p>
    <w:tbl>
      <w:tblPr>
        <w:tblpPr w:leftFromText="180" w:rightFromText="180" w:vertAnchor="text" w:horzAnchor="margin" w:tblpX="-426" w:tblpY="258"/>
        <w:tblW w:w="10146" w:type="dxa"/>
        <w:tblLayout w:type="fixed"/>
        <w:tblCellMar>
          <w:left w:w="0" w:type="dxa"/>
          <w:right w:w="0" w:type="dxa"/>
        </w:tblCellMar>
        <w:tblLook w:val="01E0" w:firstRow="1" w:lastRow="1" w:firstColumn="1" w:lastColumn="1" w:noHBand="0" w:noVBand="0"/>
      </w:tblPr>
      <w:tblGrid>
        <w:gridCol w:w="10146"/>
      </w:tblGrid>
      <w:tr w:rsidR="00C6696C" w:rsidRPr="00C6696C" w:rsidTr="00D97F44">
        <w:trPr>
          <w:trHeight w:hRule="exact" w:val="397"/>
        </w:trPr>
        <w:tc>
          <w:tcPr>
            <w:tcW w:w="10146" w:type="dxa"/>
          </w:tcPr>
          <w:p w:rsidR="00C6696C" w:rsidRPr="00C6696C" w:rsidRDefault="00C6696C" w:rsidP="00D97F44">
            <w:pPr>
              <w:widowControl/>
              <w:jc w:val="center"/>
              <w:rPr>
                <w:b/>
                <w:color w:val="000000"/>
                <w:sz w:val="24"/>
                <w:szCs w:val="24"/>
              </w:rPr>
            </w:pPr>
          </w:p>
        </w:tc>
      </w:tr>
      <w:tr w:rsidR="00C6696C" w:rsidRPr="00C6696C" w:rsidTr="00D97F44">
        <w:tc>
          <w:tcPr>
            <w:tcW w:w="10146" w:type="dxa"/>
          </w:tcPr>
          <w:p w:rsidR="00C6696C" w:rsidRPr="00C6696C" w:rsidRDefault="00C6696C" w:rsidP="00D97F44">
            <w:pPr>
              <w:widowControl/>
              <w:jc w:val="center"/>
              <w:rPr>
                <w:b/>
                <w:color w:val="000000"/>
                <w:sz w:val="24"/>
                <w:szCs w:val="24"/>
              </w:rPr>
            </w:pPr>
            <w:r w:rsidRPr="00C6696C">
              <w:rPr>
                <w:b/>
                <w:color w:val="000000"/>
                <w:sz w:val="24"/>
                <w:szCs w:val="24"/>
              </w:rPr>
              <w:t xml:space="preserve">СОБРАНИЕ ПРЕДСТАВИТЕЛЕЙ </w:t>
            </w:r>
          </w:p>
          <w:p w:rsidR="00C6696C" w:rsidRPr="00C6696C" w:rsidRDefault="00C6696C" w:rsidP="00D97F44">
            <w:pPr>
              <w:widowControl/>
              <w:jc w:val="center"/>
              <w:rPr>
                <w:b/>
                <w:color w:val="000000"/>
                <w:sz w:val="24"/>
                <w:szCs w:val="24"/>
              </w:rPr>
            </w:pPr>
            <w:r w:rsidRPr="00C6696C">
              <w:rPr>
                <w:b/>
                <w:color w:val="000000"/>
                <w:sz w:val="24"/>
                <w:szCs w:val="24"/>
              </w:rPr>
              <w:t>КАМЕШКИРСКОГО</w:t>
            </w:r>
            <w:r w:rsidRPr="00C6696C">
              <w:rPr>
                <w:b/>
                <w:i/>
                <w:color w:val="000000"/>
                <w:sz w:val="24"/>
                <w:szCs w:val="24"/>
              </w:rPr>
              <w:t xml:space="preserve"> </w:t>
            </w:r>
            <w:r w:rsidRPr="00C6696C">
              <w:rPr>
                <w:b/>
                <w:color w:val="000000"/>
                <w:sz w:val="24"/>
                <w:szCs w:val="24"/>
              </w:rPr>
              <w:t>РАЙОНА ПЕНЗЕНСКОЙ ОБЛАСТИ</w:t>
            </w:r>
          </w:p>
        </w:tc>
      </w:tr>
      <w:tr w:rsidR="00C6696C" w:rsidRPr="00C6696C" w:rsidTr="00D97F44">
        <w:trPr>
          <w:trHeight w:hRule="exact" w:val="397"/>
        </w:trPr>
        <w:tc>
          <w:tcPr>
            <w:tcW w:w="10146" w:type="dxa"/>
          </w:tcPr>
          <w:p w:rsidR="00C6696C" w:rsidRPr="00C6696C" w:rsidRDefault="00C6696C" w:rsidP="00D97F44">
            <w:pPr>
              <w:widowControl/>
              <w:jc w:val="both"/>
              <w:rPr>
                <w:color w:val="000000"/>
                <w:sz w:val="24"/>
                <w:szCs w:val="24"/>
              </w:rPr>
            </w:pPr>
          </w:p>
        </w:tc>
      </w:tr>
      <w:tr w:rsidR="00C6696C" w:rsidRPr="00C6696C" w:rsidTr="00D97F44">
        <w:trPr>
          <w:trHeight w:val="315"/>
        </w:trPr>
        <w:tc>
          <w:tcPr>
            <w:tcW w:w="10146" w:type="dxa"/>
          </w:tcPr>
          <w:p w:rsidR="00C6696C" w:rsidRPr="00C6696C" w:rsidRDefault="00C6696C" w:rsidP="00D97F44">
            <w:pPr>
              <w:pStyle w:val="3"/>
              <w:jc w:val="center"/>
              <w:rPr>
                <w:rFonts w:ascii="Times New Roman" w:hAnsi="Times New Roman"/>
                <w:color w:val="000000"/>
                <w:sz w:val="24"/>
                <w:szCs w:val="24"/>
              </w:rPr>
            </w:pPr>
            <w:r w:rsidRPr="00C6696C">
              <w:rPr>
                <w:rFonts w:ascii="Times New Roman" w:hAnsi="Times New Roman"/>
                <w:color w:val="000000"/>
                <w:sz w:val="24"/>
                <w:szCs w:val="24"/>
              </w:rPr>
              <w:t>Р Е Ш Е Н И Е</w:t>
            </w:r>
          </w:p>
        </w:tc>
      </w:tr>
      <w:tr w:rsidR="00C6696C" w:rsidRPr="00C6696C" w:rsidTr="00D97F44">
        <w:trPr>
          <w:trHeight w:hRule="exact" w:val="80"/>
        </w:trPr>
        <w:tc>
          <w:tcPr>
            <w:tcW w:w="10146" w:type="dxa"/>
            <w:vAlign w:val="center"/>
          </w:tcPr>
          <w:p w:rsidR="00C6696C" w:rsidRPr="00C6696C" w:rsidRDefault="00C6696C" w:rsidP="00D97F44">
            <w:pPr>
              <w:pStyle w:val="3"/>
              <w:rPr>
                <w:rFonts w:ascii="Times New Roman" w:hAnsi="Times New Roman"/>
                <w:color w:val="000000"/>
                <w:sz w:val="24"/>
                <w:szCs w:val="24"/>
              </w:rPr>
            </w:pPr>
          </w:p>
        </w:tc>
      </w:tr>
    </w:tbl>
    <w:p w:rsidR="00C6696C" w:rsidRPr="00C6696C" w:rsidRDefault="00C6696C" w:rsidP="00C6696C">
      <w:pPr>
        <w:spacing w:before="240"/>
        <w:rPr>
          <w:b/>
          <w:color w:val="000000"/>
          <w:sz w:val="24"/>
          <w:szCs w:val="24"/>
        </w:rPr>
      </w:pPr>
    </w:p>
    <w:tbl>
      <w:tblPr>
        <w:tblW w:w="0" w:type="auto"/>
        <w:jc w:val="center"/>
        <w:tblInd w:w="-50" w:type="dxa"/>
        <w:tblLayout w:type="fixed"/>
        <w:tblCellMar>
          <w:left w:w="0" w:type="dxa"/>
          <w:right w:w="0" w:type="dxa"/>
        </w:tblCellMar>
        <w:tblLook w:val="0000" w:firstRow="0" w:lastRow="0" w:firstColumn="0" w:lastColumn="0" w:noHBand="0" w:noVBand="0"/>
      </w:tblPr>
      <w:tblGrid>
        <w:gridCol w:w="334"/>
        <w:gridCol w:w="2835"/>
        <w:gridCol w:w="397"/>
        <w:gridCol w:w="1134"/>
      </w:tblGrid>
      <w:tr w:rsidR="00C6696C" w:rsidRPr="00C6696C" w:rsidTr="00D97F44">
        <w:trPr>
          <w:jc w:val="center"/>
        </w:trPr>
        <w:tc>
          <w:tcPr>
            <w:tcW w:w="334" w:type="dxa"/>
            <w:vAlign w:val="bottom"/>
          </w:tcPr>
          <w:p w:rsidR="00C6696C" w:rsidRPr="00C6696C" w:rsidRDefault="00C6696C" w:rsidP="00D97F44">
            <w:pPr>
              <w:widowControl/>
              <w:rPr>
                <w:color w:val="000000"/>
                <w:sz w:val="24"/>
                <w:szCs w:val="24"/>
              </w:rPr>
            </w:pPr>
            <w:r w:rsidRPr="00C6696C">
              <w:rPr>
                <w:color w:val="000000"/>
                <w:sz w:val="24"/>
                <w:szCs w:val="24"/>
              </w:rPr>
              <w:t>от</w:t>
            </w:r>
          </w:p>
        </w:tc>
        <w:tc>
          <w:tcPr>
            <w:tcW w:w="2835" w:type="dxa"/>
            <w:tcBorders>
              <w:bottom w:val="single" w:sz="6" w:space="0" w:color="auto"/>
            </w:tcBorders>
          </w:tcPr>
          <w:p w:rsidR="00C6696C" w:rsidRPr="00C6696C" w:rsidRDefault="00C6696C" w:rsidP="00D97F44">
            <w:pPr>
              <w:widowControl/>
              <w:jc w:val="center"/>
              <w:rPr>
                <w:color w:val="000000"/>
                <w:sz w:val="24"/>
                <w:szCs w:val="24"/>
              </w:rPr>
            </w:pPr>
            <w:r w:rsidRPr="00C6696C">
              <w:rPr>
                <w:color w:val="000000"/>
                <w:sz w:val="24"/>
                <w:szCs w:val="24"/>
              </w:rPr>
              <w:t>.</w:t>
            </w:r>
          </w:p>
        </w:tc>
        <w:tc>
          <w:tcPr>
            <w:tcW w:w="397" w:type="dxa"/>
          </w:tcPr>
          <w:p w:rsidR="00C6696C" w:rsidRPr="00C6696C" w:rsidRDefault="00C6696C" w:rsidP="00D97F44">
            <w:pPr>
              <w:widowControl/>
              <w:jc w:val="center"/>
              <w:rPr>
                <w:color w:val="000000"/>
                <w:sz w:val="24"/>
                <w:szCs w:val="24"/>
              </w:rPr>
            </w:pPr>
            <w:r w:rsidRPr="00C6696C">
              <w:rPr>
                <w:color w:val="000000"/>
                <w:sz w:val="24"/>
                <w:szCs w:val="24"/>
              </w:rPr>
              <w:t xml:space="preserve">№  </w:t>
            </w:r>
          </w:p>
        </w:tc>
        <w:tc>
          <w:tcPr>
            <w:tcW w:w="1134" w:type="dxa"/>
            <w:tcBorders>
              <w:bottom w:val="single" w:sz="6" w:space="0" w:color="auto"/>
            </w:tcBorders>
          </w:tcPr>
          <w:p w:rsidR="00C6696C" w:rsidRPr="00C6696C" w:rsidRDefault="00C6696C" w:rsidP="00D97F44">
            <w:pPr>
              <w:widowControl/>
              <w:jc w:val="center"/>
              <w:rPr>
                <w:color w:val="000000"/>
                <w:sz w:val="24"/>
                <w:szCs w:val="24"/>
              </w:rPr>
            </w:pPr>
          </w:p>
        </w:tc>
      </w:tr>
      <w:tr w:rsidR="00C6696C" w:rsidRPr="00C6696C" w:rsidTr="00D97F44">
        <w:trPr>
          <w:trHeight w:val="250"/>
          <w:jc w:val="center"/>
        </w:trPr>
        <w:tc>
          <w:tcPr>
            <w:tcW w:w="4700" w:type="dxa"/>
            <w:gridSpan w:val="4"/>
          </w:tcPr>
          <w:p w:rsidR="00C6696C" w:rsidRPr="00C6696C" w:rsidRDefault="00C6696C" w:rsidP="00D97F44">
            <w:pPr>
              <w:widowControl/>
              <w:jc w:val="center"/>
              <w:rPr>
                <w:color w:val="000000"/>
                <w:sz w:val="24"/>
                <w:szCs w:val="24"/>
              </w:rPr>
            </w:pPr>
            <w:r w:rsidRPr="00C6696C">
              <w:rPr>
                <w:color w:val="000000"/>
                <w:sz w:val="24"/>
                <w:szCs w:val="24"/>
              </w:rPr>
              <w:t xml:space="preserve"> </w:t>
            </w:r>
          </w:p>
          <w:p w:rsidR="00C6696C" w:rsidRPr="00C6696C" w:rsidRDefault="00C6696C" w:rsidP="00D97F44">
            <w:pPr>
              <w:widowControl/>
              <w:jc w:val="center"/>
              <w:rPr>
                <w:i/>
                <w:color w:val="000000"/>
                <w:sz w:val="24"/>
                <w:szCs w:val="24"/>
              </w:rPr>
            </w:pPr>
            <w:r w:rsidRPr="00C6696C">
              <w:rPr>
                <w:i/>
                <w:color w:val="000000"/>
                <w:sz w:val="24"/>
                <w:szCs w:val="24"/>
              </w:rPr>
              <w:t>(</w:t>
            </w:r>
            <w:r w:rsidRPr="00C6696C">
              <w:rPr>
                <w:color w:val="000000"/>
                <w:sz w:val="24"/>
                <w:szCs w:val="24"/>
              </w:rPr>
              <w:t>с. Р.Камешкир</w:t>
            </w:r>
            <w:r w:rsidRPr="00C6696C">
              <w:rPr>
                <w:i/>
                <w:color w:val="000000"/>
                <w:sz w:val="24"/>
                <w:szCs w:val="24"/>
              </w:rPr>
              <w:t>)</w:t>
            </w:r>
          </w:p>
        </w:tc>
      </w:tr>
    </w:tbl>
    <w:p w:rsidR="00C6696C" w:rsidRPr="00C6696C" w:rsidRDefault="00C6696C" w:rsidP="00C6696C">
      <w:pPr>
        <w:pStyle w:val="afd"/>
        <w:jc w:val="right"/>
        <w:rPr>
          <w:rFonts w:ascii="Times New Roman" w:hAnsi="Times New Roman"/>
          <w:i/>
          <w:color w:val="000000"/>
          <w:sz w:val="24"/>
          <w:szCs w:val="24"/>
        </w:rPr>
      </w:pPr>
    </w:p>
    <w:p w:rsidR="00C6696C" w:rsidRPr="00C6696C" w:rsidRDefault="00C6696C" w:rsidP="00C6696C">
      <w:pPr>
        <w:ind w:firstLine="720"/>
        <w:jc w:val="center"/>
        <w:rPr>
          <w:b/>
          <w:color w:val="000000"/>
          <w:sz w:val="24"/>
          <w:szCs w:val="24"/>
        </w:rPr>
      </w:pPr>
      <w:r w:rsidRPr="00C6696C">
        <w:rPr>
          <w:b/>
          <w:color w:val="000000"/>
          <w:sz w:val="24"/>
          <w:szCs w:val="24"/>
        </w:rPr>
        <w:t>О внесении изменений в Устав Камешкирского района Пензенской области</w:t>
      </w:r>
    </w:p>
    <w:p w:rsidR="00C6696C" w:rsidRPr="00C6696C" w:rsidRDefault="00C6696C" w:rsidP="00C6696C">
      <w:pPr>
        <w:ind w:firstLine="720"/>
        <w:jc w:val="both"/>
        <w:rPr>
          <w:color w:val="000000"/>
          <w:sz w:val="24"/>
          <w:szCs w:val="24"/>
        </w:rPr>
      </w:pPr>
    </w:p>
    <w:p w:rsidR="00C6696C" w:rsidRPr="00C6696C" w:rsidRDefault="00C6696C" w:rsidP="00C6696C">
      <w:pPr>
        <w:ind w:left="-284" w:right="-144" w:firstLine="720"/>
        <w:jc w:val="both"/>
        <w:rPr>
          <w:sz w:val="24"/>
          <w:szCs w:val="24"/>
        </w:rPr>
      </w:pPr>
      <w:r w:rsidRPr="00C6696C">
        <w:rPr>
          <w:sz w:val="24"/>
          <w:szCs w:val="24"/>
        </w:rPr>
        <w:t>1. Внести следующие изменения в Устав Камешкирского района Пензенской области:</w:t>
      </w:r>
    </w:p>
    <w:p w:rsidR="00C6696C" w:rsidRPr="00C6696C" w:rsidRDefault="00C6696C" w:rsidP="00C6696C">
      <w:pPr>
        <w:widowControl/>
        <w:adjustRightInd w:val="0"/>
        <w:ind w:firstLine="567"/>
        <w:jc w:val="both"/>
        <w:rPr>
          <w:sz w:val="24"/>
          <w:szCs w:val="24"/>
        </w:rPr>
      </w:pPr>
      <w:r w:rsidRPr="00C6696C">
        <w:rPr>
          <w:sz w:val="24"/>
          <w:szCs w:val="24"/>
        </w:rPr>
        <w:t>1) в части 1 статьи 4:</w:t>
      </w:r>
    </w:p>
    <w:p w:rsidR="00C6696C" w:rsidRPr="00C6696C" w:rsidRDefault="00C6696C" w:rsidP="00C6696C">
      <w:pPr>
        <w:widowControl/>
        <w:adjustRightInd w:val="0"/>
        <w:ind w:firstLine="567"/>
        <w:jc w:val="both"/>
        <w:rPr>
          <w:sz w:val="24"/>
          <w:szCs w:val="24"/>
        </w:rPr>
      </w:pPr>
      <w:r w:rsidRPr="00C6696C">
        <w:rPr>
          <w:sz w:val="24"/>
          <w:szCs w:val="24"/>
        </w:rPr>
        <w:t>а) дополнить пунктом 5.1 следующего содержания:</w:t>
      </w:r>
    </w:p>
    <w:p w:rsidR="00C6696C" w:rsidRPr="00C6696C" w:rsidRDefault="00C6696C" w:rsidP="00C6696C">
      <w:pPr>
        <w:widowControl/>
        <w:adjustRightInd w:val="0"/>
        <w:ind w:firstLine="567"/>
        <w:jc w:val="both"/>
        <w:rPr>
          <w:sz w:val="24"/>
          <w:szCs w:val="24"/>
        </w:rPr>
      </w:pPr>
      <w:proofErr w:type="gramStart"/>
      <w:r w:rsidRPr="00C6696C">
        <w:rPr>
          <w:sz w:val="24"/>
          <w:szCs w:val="24"/>
        </w:rPr>
        <w:t>«5.1) дорожная деятельность в отношении автомобильных дорог местного значения вне границ населенных пунктов в границах Камешкирского района, осуществление муниципального контроля за сохранностью автомобильных дорог местного значения вне границ населенных пунктов в границах Камешкирского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w:t>
      </w:r>
      <w:proofErr w:type="gramEnd"/>
      <w:r w:rsidRPr="00C6696C">
        <w:rPr>
          <w:sz w:val="24"/>
          <w:szCs w:val="24"/>
        </w:rPr>
        <w:t xml:space="preserve"> с законодательством Российской Федерации</w:t>
      </w:r>
      <w:proofErr w:type="gramStart"/>
      <w:r w:rsidRPr="00C6696C">
        <w:rPr>
          <w:sz w:val="24"/>
          <w:szCs w:val="24"/>
        </w:rPr>
        <w:t>;»</w:t>
      </w:r>
      <w:proofErr w:type="gramEnd"/>
      <w:r w:rsidRPr="00C6696C">
        <w:rPr>
          <w:sz w:val="24"/>
          <w:szCs w:val="24"/>
        </w:rPr>
        <w:t>;</w:t>
      </w:r>
    </w:p>
    <w:p w:rsidR="00C6696C" w:rsidRPr="00C6696C" w:rsidRDefault="00C6696C" w:rsidP="00C6696C">
      <w:pPr>
        <w:ind w:left="-284" w:right="-144" w:firstLine="720"/>
        <w:jc w:val="both"/>
        <w:rPr>
          <w:sz w:val="24"/>
          <w:szCs w:val="24"/>
        </w:rPr>
      </w:pPr>
      <w:r w:rsidRPr="00C6696C">
        <w:rPr>
          <w:sz w:val="24"/>
          <w:szCs w:val="24"/>
        </w:rPr>
        <w:t>б) дополнить пунктом 13.2 следующего содержания:</w:t>
      </w:r>
    </w:p>
    <w:p w:rsidR="00C6696C" w:rsidRPr="00C6696C" w:rsidRDefault="00C6696C" w:rsidP="00C6696C">
      <w:pPr>
        <w:ind w:left="-284" w:right="-144" w:firstLine="720"/>
        <w:jc w:val="both"/>
        <w:rPr>
          <w:sz w:val="24"/>
          <w:szCs w:val="24"/>
        </w:rPr>
      </w:pPr>
      <w:r w:rsidRPr="00C6696C">
        <w:rPr>
          <w:sz w:val="24"/>
          <w:szCs w:val="24"/>
        </w:rPr>
        <w:t>«13.2)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Камешкирского района</w:t>
      </w:r>
      <w:proofErr w:type="gramStart"/>
      <w:r w:rsidRPr="00C6696C">
        <w:rPr>
          <w:sz w:val="24"/>
          <w:szCs w:val="24"/>
        </w:rPr>
        <w:t>;»</w:t>
      </w:r>
      <w:proofErr w:type="gramEnd"/>
      <w:r w:rsidRPr="00C6696C">
        <w:rPr>
          <w:sz w:val="24"/>
          <w:szCs w:val="24"/>
        </w:rPr>
        <w:t>;</w:t>
      </w:r>
    </w:p>
    <w:p w:rsidR="00C6696C" w:rsidRPr="00C6696C" w:rsidRDefault="00C6696C" w:rsidP="00C6696C">
      <w:pPr>
        <w:ind w:left="-284" w:right="-144" w:firstLine="720"/>
        <w:jc w:val="both"/>
        <w:rPr>
          <w:sz w:val="24"/>
          <w:szCs w:val="24"/>
        </w:rPr>
      </w:pPr>
      <w:r w:rsidRPr="00C6696C">
        <w:rPr>
          <w:sz w:val="24"/>
          <w:szCs w:val="24"/>
        </w:rPr>
        <w:t>в) дополнить пунктом 27.1 следующего содержания:</w:t>
      </w:r>
    </w:p>
    <w:p w:rsidR="00C6696C" w:rsidRPr="00C6696C" w:rsidRDefault="00C6696C" w:rsidP="00C6696C">
      <w:pPr>
        <w:ind w:left="-284" w:right="-144" w:firstLine="720"/>
        <w:jc w:val="both"/>
        <w:rPr>
          <w:sz w:val="24"/>
          <w:szCs w:val="24"/>
        </w:rPr>
      </w:pPr>
      <w:r w:rsidRPr="00C6696C">
        <w:rPr>
          <w:sz w:val="24"/>
          <w:szCs w:val="24"/>
        </w:rPr>
        <w:t>«27.1)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roofErr w:type="gramStart"/>
      <w:r w:rsidRPr="00C6696C">
        <w:rPr>
          <w:sz w:val="24"/>
          <w:szCs w:val="24"/>
        </w:rPr>
        <w:t>;»</w:t>
      </w:r>
      <w:proofErr w:type="gramEnd"/>
      <w:r w:rsidRPr="00C6696C">
        <w:rPr>
          <w:sz w:val="24"/>
          <w:szCs w:val="24"/>
        </w:rPr>
        <w:t>;</w:t>
      </w:r>
    </w:p>
    <w:p w:rsidR="00C6696C" w:rsidRPr="00C6696C" w:rsidRDefault="00C6696C" w:rsidP="00C6696C">
      <w:pPr>
        <w:ind w:left="-284" w:right="-144" w:firstLine="720"/>
        <w:jc w:val="both"/>
        <w:rPr>
          <w:sz w:val="24"/>
          <w:szCs w:val="24"/>
        </w:rPr>
      </w:pPr>
      <w:r w:rsidRPr="00C6696C">
        <w:rPr>
          <w:sz w:val="24"/>
          <w:szCs w:val="24"/>
        </w:rPr>
        <w:t>2) пункт 11 части 1 статьи 5 изложить в следующей редакции:</w:t>
      </w:r>
    </w:p>
    <w:p w:rsidR="00C6696C" w:rsidRPr="00C6696C" w:rsidRDefault="00C6696C" w:rsidP="00C6696C">
      <w:pPr>
        <w:ind w:left="-284" w:right="-144" w:firstLine="720"/>
        <w:jc w:val="both"/>
        <w:rPr>
          <w:sz w:val="24"/>
          <w:szCs w:val="24"/>
        </w:rPr>
      </w:pPr>
      <w:proofErr w:type="gramStart"/>
      <w:r w:rsidRPr="00C6696C">
        <w:rPr>
          <w:sz w:val="24"/>
          <w:szCs w:val="24"/>
        </w:rPr>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w:t>
      </w:r>
      <w:r w:rsidRPr="00C6696C">
        <w:rPr>
          <w:sz w:val="24"/>
          <w:szCs w:val="24"/>
        </w:rPr>
        <w:lastRenderedPageBreak/>
        <w:t>услуг организациями, в соответствии</w:t>
      </w:r>
      <w:proofErr w:type="gramEnd"/>
      <w:r w:rsidRPr="00C6696C">
        <w:rPr>
          <w:sz w:val="24"/>
          <w:szCs w:val="24"/>
        </w:rPr>
        <w:t xml:space="preserve"> с федеральными законами</w:t>
      </w:r>
      <w:proofErr w:type="gramStart"/>
      <w:r w:rsidRPr="00C6696C">
        <w:rPr>
          <w:sz w:val="24"/>
          <w:szCs w:val="24"/>
        </w:rPr>
        <w:t>;»</w:t>
      </w:r>
      <w:proofErr w:type="gramEnd"/>
      <w:r w:rsidRPr="00C6696C">
        <w:rPr>
          <w:sz w:val="24"/>
          <w:szCs w:val="24"/>
        </w:rPr>
        <w:t>;</w:t>
      </w:r>
    </w:p>
    <w:p w:rsidR="00C6696C" w:rsidRPr="00C6696C" w:rsidRDefault="00C6696C" w:rsidP="00C6696C">
      <w:pPr>
        <w:pStyle w:val="ConsPlusNormal0"/>
        <w:ind w:left="-284" w:right="-144"/>
        <w:jc w:val="both"/>
        <w:rPr>
          <w:rFonts w:ascii="Times New Roman" w:hAnsi="Times New Roman" w:cs="Times New Roman"/>
          <w:spacing w:val="-6"/>
          <w:sz w:val="24"/>
          <w:szCs w:val="24"/>
        </w:rPr>
      </w:pPr>
      <w:r w:rsidRPr="00C6696C">
        <w:rPr>
          <w:rFonts w:ascii="Times New Roman" w:hAnsi="Times New Roman" w:cs="Times New Roman"/>
          <w:spacing w:val="-6"/>
          <w:sz w:val="24"/>
          <w:szCs w:val="24"/>
        </w:rPr>
        <w:t>3) статью 12 изложить в следующей редакции:</w:t>
      </w:r>
    </w:p>
    <w:p w:rsidR="00C6696C" w:rsidRPr="00C6696C" w:rsidRDefault="00C6696C" w:rsidP="00C6696C">
      <w:pPr>
        <w:pStyle w:val="ConsPlusNormal0"/>
        <w:ind w:left="-284" w:right="-144"/>
        <w:jc w:val="both"/>
        <w:rPr>
          <w:rFonts w:ascii="Times New Roman" w:hAnsi="Times New Roman" w:cs="Times New Roman"/>
          <w:spacing w:val="-6"/>
          <w:sz w:val="24"/>
          <w:szCs w:val="24"/>
        </w:rPr>
      </w:pPr>
      <w:r w:rsidRPr="00C6696C">
        <w:rPr>
          <w:rFonts w:ascii="Times New Roman" w:hAnsi="Times New Roman" w:cs="Times New Roman"/>
          <w:spacing w:val="-6"/>
          <w:sz w:val="24"/>
          <w:szCs w:val="24"/>
        </w:rPr>
        <w:t>«Статья 12. Публичные слушания, общественные обсуждения</w:t>
      </w:r>
    </w:p>
    <w:p w:rsidR="00C6696C" w:rsidRPr="00C6696C" w:rsidRDefault="00C6696C" w:rsidP="00C6696C">
      <w:pPr>
        <w:pStyle w:val="ConsPlusNormal0"/>
        <w:ind w:left="-284" w:right="-144"/>
        <w:jc w:val="both"/>
        <w:rPr>
          <w:rFonts w:ascii="Times New Roman" w:hAnsi="Times New Roman" w:cs="Times New Roman"/>
          <w:spacing w:val="-6"/>
          <w:sz w:val="24"/>
          <w:szCs w:val="24"/>
        </w:rPr>
      </w:pPr>
      <w:r w:rsidRPr="00C6696C">
        <w:rPr>
          <w:rFonts w:ascii="Times New Roman" w:hAnsi="Times New Roman" w:cs="Times New Roman"/>
          <w:spacing w:val="-6"/>
          <w:sz w:val="24"/>
          <w:szCs w:val="24"/>
        </w:rPr>
        <w:t>1. Для обсуждения проектов муниципальных правовых актов Камешкирского района по вопросам местного значения с участием жителей Камешкирского района Собранием представителей, главой Камешкирского района могут проводиться публичные слушания.</w:t>
      </w:r>
    </w:p>
    <w:p w:rsidR="00C6696C" w:rsidRPr="00C6696C" w:rsidRDefault="00C6696C" w:rsidP="00C6696C">
      <w:pPr>
        <w:widowControl/>
        <w:adjustRightInd w:val="0"/>
        <w:ind w:left="-284" w:right="-144" w:firstLine="720"/>
        <w:jc w:val="both"/>
        <w:rPr>
          <w:spacing w:val="-6"/>
          <w:sz w:val="24"/>
          <w:szCs w:val="24"/>
        </w:rPr>
      </w:pPr>
      <w:r w:rsidRPr="00C6696C">
        <w:rPr>
          <w:spacing w:val="-6"/>
          <w:sz w:val="24"/>
          <w:szCs w:val="24"/>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Собрания представителей.</w:t>
      </w:r>
    </w:p>
    <w:p w:rsidR="00C6696C" w:rsidRPr="00C6696C" w:rsidRDefault="00C6696C" w:rsidP="00C6696C">
      <w:pPr>
        <w:widowControl/>
        <w:adjustRightInd w:val="0"/>
        <w:ind w:left="-284" w:right="-144" w:firstLine="720"/>
        <w:jc w:val="both"/>
        <w:rPr>
          <w:spacing w:val="-6"/>
          <w:sz w:val="24"/>
          <w:szCs w:val="24"/>
        </w:rPr>
      </w:pPr>
      <w:r w:rsidRPr="00C6696C">
        <w:rPr>
          <w:spacing w:val="-6"/>
          <w:sz w:val="24"/>
          <w:szCs w:val="24"/>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Собрания представителей.</w:t>
      </w:r>
    </w:p>
    <w:p w:rsidR="00C6696C" w:rsidRPr="00C6696C" w:rsidRDefault="00C6696C" w:rsidP="00C6696C">
      <w:pPr>
        <w:widowControl/>
        <w:adjustRightInd w:val="0"/>
        <w:ind w:left="-284" w:right="-144" w:firstLine="567"/>
        <w:jc w:val="both"/>
        <w:rPr>
          <w:spacing w:val="-6"/>
          <w:sz w:val="24"/>
          <w:szCs w:val="24"/>
        </w:rPr>
      </w:pPr>
      <w:r w:rsidRPr="00C6696C">
        <w:rPr>
          <w:spacing w:val="-6"/>
          <w:sz w:val="24"/>
          <w:szCs w:val="24"/>
        </w:rPr>
        <w:t>3. Результаты публичных слушаний и общественных обсуждений подлежат официальному опубликованию (обнародованию).»;</w:t>
      </w:r>
    </w:p>
    <w:p w:rsidR="00C6696C" w:rsidRPr="00C6696C" w:rsidRDefault="00C6696C" w:rsidP="00C6696C">
      <w:pPr>
        <w:widowControl/>
        <w:adjustRightInd w:val="0"/>
        <w:ind w:left="-284" w:right="-144" w:firstLine="567"/>
        <w:jc w:val="both"/>
        <w:rPr>
          <w:spacing w:val="-6"/>
          <w:sz w:val="24"/>
          <w:szCs w:val="24"/>
        </w:rPr>
      </w:pPr>
      <w:r w:rsidRPr="00C6696C">
        <w:rPr>
          <w:sz w:val="24"/>
          <w:szCs w:val="24"/>
        </w:rPr>
        <w:t>4) пункт 4 части 8 статьи 18 изложить в следующей редакции:</w:t>
      </w:r>
    </w:p>
    <w:p w:rsidR="00C6696C" w:rsidRPr="00C6696C" w:rsidRDefault="00C6696C" w:rsidP="00C6696C">
      <w:pPr>
        <w:widowControl/>
        <w:adjustRightInd w:val="0"/>
        <w:ind w:left="-284" w:right="-144" w:firstLine="567"/>
        <w:jc w:val="both"/>
        <w:rPr>
          <w:spacing w:val="-6"/>
          <w:sz w:val="24"/>
          <w:szCs w:val="24"/>
        </w:rPr>
      </w:pPr>
      <w:r w:rsidRPr="00C6696C">
        <w:rPr>
          <w:sz w:val="24"/>
          <w:szCs w:val="24"/>
        </w:rPr>
        <w:t>«4) утверждение стратегии социально-экономического развития Камешкирского района;»;</w:t>
      </w:r>
    </w:p>
    <w:p w:rsidR="00C6696C" w:rsidRPr="00C6696C" w:rsidRDefault="00C6696C" w:rsidP="00C6696C">
      <w:pPr>
        <w:widowControl/>
        <w:adjustRightInd w:val="0"/>
        <w:ind w:left="-284" w:right="-144" w:firstLine="567"/>
        <w:jc w:val="both"/>
        <w:rPr>
          <w:spacing w:val="-6"/>
          <w:sz w:val="24"/>
          <w:szCs w:val="24"/>
        </w:rPr>
      </w:pPr>
      <w:r w:rsidRPr="00C6696C">
        <w:rPr>
          <w:sz w:val="24"/>
          <w:szCs w:val="24"/>
        </w:rPr>
        <w:t>5) статью 20 дополнить частью 11.3 следующего содержания:</w:t>
      </w:r>
    </w:p>
    <w:p w:rsidR="00C6696C" w:rsidRPr="00C6696C" w:rsidRDefault="00C6696C" w:rsidP="00C6696C">
      <w:pPr>
        <w:widowControl/>
        <w:adjustRightInd w:val="0"/>
        <w:ind w:left="-284" w:right="-144" w:firstLine="567"/>
        <w:jc w:val="both"/>
        <w:rPr>
          <w:spacing w:val="-6"/>
          <w:sz w:val="24"/>
          <w:szCs w:val="24"/>
        </w:rPr>
      </w:pPr>
      <w:r w:rsidRPr="00C6696C">
        <w:rPr>
          <w:sz w:val="24"/>
          <w:szCs w:val="24"/>
        </w:rPr>
        <w:t>«11.3. В случае</w:t>
      </w:r>
      <w:proofErr w:type="gramStart"/>
      <w:r w:rsidRPr="00C6696C">
        <w:rPr>
          <w:sz w:val="24"/>
          <w:szCs w:val="24"/>
        </w:rPr>
        <w:t>,</w:t>
      </w:r>
      <w:proofErr w:type="gramEnd"/>
      <w:r w:rsidRPr="00C6696C">
        <w:rPr>
          <w:sz w:val="24"/>
          <w:szCs w:val="24"/>
        </w:rPr>
        <w:t xml:space="preserve"> если глава Камешкирского района, полномочия которого прекращены досрочно на основании правового акта Губернатора Пензенской области об отрешении от должности главы Камешкирского района либо на основании решения Собрания представителей об удалении главы Камешкирского района в отставку, обжалует данные правовой акт или решение в судебном порядке, Собрание представителей не вправе принимать решение об избрании главы Камешкирского района из своего состава до вступления решения суда в законную силу</w:t>
      </w:r>
      <w:proofErr w:type="gramStart"/>
      <w:r w:rsidRPr="00C6696C">
        <w:rPr>
          <w:sz w:val="24"/>
          <w:szCs w:val="24"/>
        </w:rPr>
        <w:t>.»;</w:t>
      </w:r>
      <w:proofErr w:type="gramEnd"/>
    </w:p>
    <w:p w:rsidR="00C6696C" w:rsidRPr="00C6696C" w:rsidRDefault="00C6696C" w:rsidP="00C6696C">
      <w:pPr>
        <w:widowControl/>
        <w:adjustRightInd w:val="0"/>
        <w:ind w:left="-284" w:right="-144" w:firstLine="567"/>
        <w:jc w:val="both"/>
        <w:rPr>
          <w:spacing w:val="-6"/>
          <w:sz w:val="24"/>
          <w:szCs w:val="24"/>
        </w:rPr>
      </w:pPr>
      <w:r w:rsidRPr="00C6696C">
        <w:rPr>
          <w:sz w:val="24"/>
          <w:szCs w:val="24"/>
        </w:rPr>
        <w:t xml:space="preserve">6) в статье 21: </w:t>
      </w:r>
    </w:p>
    <w:p w:rsidR="00C6696C" w:rsidRPr="00C6696C" w:rsidRDefault="00C6696C" w:rsidP="00C6696C">
      <w:pPr>
        <w:widowControl/>
        <w:adjustRightInd w:val="0"/>
        <w:ind w:left="-284" w:right="-144" w:firstLine="567"/>
        <w:jc w:val="both"/>
        <w:rPr>
          <w:spacing w:val="-6"/>
          <w:sz w:val="24"/>
          <w:szCs w:val="24"/>
        </w:rPr>
      </w:pPr>
      <w:r w:rsidRPr="00C6696C">
        <w:rPr>
          <w:sz w:val="24"/>
          <w:szCs w:val="24"/>
        </w:rPr>
        <w:t>а) пункт 6 части 5 изложить в следующей редакции:</w:t>
      </w:r>
    </w:p>
    <w:p w:rsidR="00C6696C" w:rsidRPr="00C6696C" w:rsidRDefault="00C6696C" w:rsidP="00C6696C">
      <w:pPr>
        <w:widowControl/>
        <w:adjustRightInd w:val="0"/>
        <w:ind w:left="-284" w:right="-144" w:firstLine="567"/>
        <w:jc w:val="both"/>
        <w:rPr>
          <w:spacing w:val="-6"/>
          <w:sz w:val="24"/>
          <w:szCs w:val="24"/>
        </w:rPr>
      </w:pPr>
      <w:r w:rsidRPr="00C6696C">
        <w:rPr>
          <w:sz w:val="24"/>
          <w:szCs w:val="24"/>
        </w:rPr>
        <w:t xml:space="preserve">«6) </w:t>
      </w:r>
      <w:r w:rsidRPr="00C6696C">
        <w:rPr>
          <w:rFonts w:eastAsia="Calibri"/>
          <w:sz w:val="24"/>
          <w:szCs w:val="24"/>
          <w:lang w:eastAsia="en-US"/>
        </w:rPr>
        <w:t>осуществляет права и обязанности представителя нанимателя (работодателя) в отношении муниципальных служащих и иных работников администрации</w:t>
      </w:r>
      <w:proofErr w:type="gramStart"/>
      <w:r w:rsidRPr="00C6696C">
        <w:rPr>
          <w:rFonts w:eastAsia="Calibri"/>
          <w:sz w:val="24"/>
          <w:szCs w:val="24"/>
          <w:lang w:eastAsia="en-US"/>
        </w:rPr>
        <w:t>;</w:t>
      </w:r>
      <w:r w:rsidRPr="00C6696C">
        <w:rPr>
          <w:sz w:val="24"/>
          <w:szCs w:val="24"/>
        </w:rPr>
        <w:t>»</w:t>
      </w:r>
      <w:proofErr w:type="gramEnd"/>
      <w:r w:rsidRPr="00C6696C">
        <w:rPr>
          <w:sz w:val="24"/>
          <w:szCs w:val="24"/>
        </w:rPr>
        <w:t>;</w:t>
      </w:r>
    </w:p>
    <w:p w:rsidR="00C6696C" w:rsidRPr="00C6696C" w:rsidRDefault="00C6696C" w:rsidP="00C6696C">
      <w:pPr>
        <w:widowControl/>
        <w:adjustRightInd w:val="0"/>
        <w:ind w:left="-284" w:right="-144" w:firstLine="567"/>
        <w:jc w:val="both"/>
        <w:rPr>
          <w:spacing w:val="-6"/>
          <w:sz w:val="24"/>
          <w:szCs w:val="24"/>
        </w:rPr>
      </w:pPr>
      <w:r w:rsidRPr="00C6696C">
        <w:rPr>
          <w:sz w:val="24"/>
          <w:szCs w:val="24"/>
        </w:rPr>
        <w:t>б) часть 9 изложить в следующей редакции:</w:t>
      </w:r>
    </w:p>
    <w:p w:rsidR="00C6696C" w:rsidRPr="00C6696C" w:rsidRDefault="00C6696C" w:rsidP="00C6696C">
      <w:pPr>
        <w:widowControl/>
        <w:adjustRightInd w:val="0"/>
        <w:ind w:left="-284" w:right="-144" w:firstLine="567"/>
        <w:jc w:val="both"/>
        <w:rPr>
          <w:spacing w:val="-6"/>
          <w:sz w:val="24"/>
          <w:szCs w:val="24"/>
        </w:rPr>
      </w:pPr>
      <w:r w:rsidRPr="00C6696C">
        <w:rPr>
          <w:sz w:val="24"/>
          <w:szCs w:val="24"/>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Собрания представителей временно исполняет муниципальный служащий.</w:t>
      </w:r>
    </w:p>
    <w:p w:rsidR="00C6696C" w:rsidRPr="00C6696C" w:rsidRDefault="00C6696C" w:rsidP="00C6696C">
      <w:pPr>
        <w:widowControl/>
        <w:adjustRightInd w:val="0"/>
        <w:ind w:left="-284" w:right="-144" w:firstLine="567"/>
        <w:jc w:val="both"/>
        <w:rPr>
          <w:spacing w:val="-6"/>
          <w:sz w:val="24"/>
          <w:szCs w:val="24"/>
        </w:rPr>
      </w:pPr>
      <w:r w:rsidRPr="00C6696C">
        <w:rPr>
          <w:sz w:val="24"/>
          <w:szCs w:val="24"/>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roofErr w:type="gramStart"/>
      <w:r w:rsidRPr="00C6696C">
        <w:rPr>
          <w:sz w:val="24"/>
          <w:szCs w:val="24"/>
        </w:rPr>
        <w:t>.»;</w:t>
      </w:r>
    </w:p>
    <w:p w:rsidR="00C6696C" w:rsidRPr="00C6696C" w:rsidRDefault="00C6696C" w:rsidP="00C6696C">
      <w:pPr>
        <w:widowControl/>
        <w:adjustRightInd w:val="0"/>
        <w:ind w:left="-284" w:right="-144" w:firstLine="567"/>
        <w:jc w:val="both"/>
        <w:rPr>
          <w:spacing w:val="-6"/>
          <w:sz w:val="24"/>
          <w:szCs w:val="24"/>
        </w:rPr>
      </w:pPr>
      <w:proofErr w:type="gramEnd"/>
      <w:r w:rsidRPr="00C6696C">
        <w:rPr>
          <w:sz w:val="24"/>
          <w:szCs w:val="24"/>
        </w:rPr>
        <w:t>в) пункт 8 части 10 изложить в следующей редакции:</w:t>
      </w:r>
    </w:p>
    <w:p w:rsidR="00C6696C" w:rsidRPr="00C6696C" w:rsidRDefault="00C6696C" w:rsidP="00C6696C">
      <w:pPr>
        <w:widowControl/>
        <w:adjustRightInd w:val="0"/>
        <w:ind w:left="-284" w:right="-144" w:firstLine="567"/>
        <w:jc w:val="both"/>
        <w:rPr>
          <w:spacing w:val="-6"/>
          <w:sz w:val="24"/>
          <w:szCs w:val="24"/>
        </w:rPr>
      </w:pPr>
      <w:r w:rsidRPr="00C6696C">
        <w:rPr>
          <w:sz w:val="24"/>
          <w:szCs w:val="24"/>
        </w:rPr>
        <w:t>«8) организует сбор статистических показателей, характеризующих состояние экономики и социальной сферы Камешкирского района, и предоставляет указанные данные органам государственной власти в порядке, установленном Правительством Российской Федерации</w:t>
      </w:r>
      <w:proofErr w:type="gramStart"/>
      <w:r w:rsidRPr="00C6696C">
        <w:rPr>
          <w:sz w:val="24"/>
          <w:szCs w:val="24"/>
        </w:rPr>
        <w:t>;»</w:t>
      </w:r>
      <w:proofErr w:type="gramEnd"/>
      <w:r w:rsidRPr="00C6696C">
        <w:rPr>
          <w:sz w:val="24"/>
          <w:szCs w:val="24"/>
        </w:rPr>
        <w:t>;</w:t>
      </w:r>
    </w:p>
    <w:p w:rsidR="00C6696C" w:rsidRPr="00C6696C" w:rsidRDefault="00C6696C" w:rsidP="00C6696C">
      <w:pPr>
        <w:widowControl/>
        <w:adjustRightInd w:val="0"/>
        <w:ind w:left="-284" w:right="-144" w:firstLine="567"/>
        <w:jc w:val="both"/>
        <w:rPr>
          <w:spacing w:val="-6"/>
          <w:sz w:val="24"/>
          <w:szCs w:val="24"/>
        </w:rPr>
      </w:pPr>
      <w:r w:rsidRPr="00C6696C">
        <w:rPr>
          <w:sz w:val="24"/>
          <w:szCs w:val="24"/>
        </w:rPr>
        <w:t>г) пункт 16 части 10 изложить в следующей редакции:</w:t>
      </w:r>
    </w:p>
    <w:p w:rsidR="00C6696C" w:rsidRPr="00C6696C" w:rsidRDefault="00C6696C" w:rsidP="00C6696C">
      <w:pPr>
        <w:widowControl/>
        <w:adjustRightInd w:val="0"/>
        <w:ind w:left="-284" w:right="-144" w:firstLine="567"/>
        <w:jc w:val="both"/>
        <w:rPr>
          <w:spacing w:val="-6"/>
          <w:sz w:val="24"/>
          <w:szCs w:val="24"/>
        </w:rPr>
      </w:pPr>
      <w:r w:rsidRPr="00C6696C">
        <w:rPr>
          <w:sz w:val="24"/>
          <w:szCs w:val="24"/>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roofErr w:type="gramStart"/>
      <w:r w:rsidRPr="00C6696C">
        <w:rPr>
          <w:sz w:val="24"/>
          <w:szCs w:val="24"/>
        </w:rPr>
        <w:t>;»</w:t>
      </w:r>
      <w:proofErr w:type="gramEnd"/>
      <w:r w:rsidRPr="00C6696C">
        <w:rPr>
          <w:sz w:val="24"/>
          <w:szCs w:val="24"/>
        </w:rPr>
        <w:t>;</w:t>
      </w:r>
    </w:p>
    <w:p w:rsidR="00C6696C" w:rsidRPr="00C6696C" w:rsidRDefault="00C6696C" w:rsidP="00C6696C">
      <w:pPr>
        <w:widowControl/>
        <w:adjustRightInd w:val="0"/>
        <w:ind w:left="-284" w:right="-144" w:firstLine="567"/>
        <w:jc w:val="both"/>
        <w:rPr>
          <w:spacing w:val="-6"/>
          <w:sz w:val="24"/>
          <w:szCs w:val="24"/>
        </w:rPr>
      </w:pPr>
      <w:r w:rsidRPr="00C6696C">
        <w:rPr>
          <w:color w:val="000000"/>
          <w:sz w:val="24"/>
          <w:szCs w:val="24"/>
        </w:rPr>
        <w:t xml:space="preserve">7) </w:t>
      </w:r>
      <w:r w:rsidRPr="00C6696C">
        <w:rPr>
          <w:sz w:val="24"/>
          <w:szCs w:val="24"/>
        </w:rPr>
        <w:t>статью 53 дополнить частью 15 следующего содержания:</w:t>
      </w:r>
    </w:p>
    <w:p w:rsidR="00C6696C" w:rsidRPr="00C6696C" w:rsidRDefault="00C6696C" w:rsidP="00C6696C">
      <w:pPr>
        <w:widowControl/>
        <w:adjustRightInd w:val="0"/>
        <w:ind w:left="-284" w:right="-144" w:firstLine="567"/>
        <w:jc w:val="both"/>
        <w:rPr>
          <w:spacing w:val="-6"/>
          <w:sz w:val="24"/>
          <w:szCs w:val="24"/>
        </w:rPr>
      </w:pPr>
      <w:r w:rsidRPr="00C6696C">
        <w:rPr>
          <w:sz w:val="24"/>
          <w:szCs w:val="24"/>
        </w:rPr>
        <w:t>«15. Пункт 5 части 1 статьи 4 настоящего Устава утрачивает силу, а пункт 5.1 части 1 статьи 4 настоящего Устава вступает в силу 30.12.2018.</w:t>
      </w:r>
    </w:p>
    <w:p w:rsidR="00C6696C" w:rsidRPr="00C6696C" w:rsidRDefault="00C6696C" w:rsidP="00C6696C">
      <w:pPr>
        <w:widowControl/>
        <w:adjustRightInd w:val="0"/>
        <w:ind w:left="-284" w:right="-144" w:firstLine="567"/>
        <w:jc w:val="both"/>
        <w:rPr>
          <w:sz w:val="24"/>
          <w:szCs w:val="24"/>
        </w:rPr>
      </w:pPr>
      <w:r w:rsidRPr="00C6696C">
        <w:rPr>
          <w:sz w:val="24"/>
          <w:szCs w:val="24"/>
        </w:rPr>
        <w:lastRenderedPageBreak/>
        <w:t>Пункт 13.1 части 1 статьи 4 настоящего Устава утрачивает силу, а пункт 13.2 части 1 статьи 4 настоящего Устава вступает в силу 01.01.2019.</w:t>
      </w:r>
    </w:p>
    <w:p w:rsidR="00C6696C" w:rsidRPr="00C6696C" w:rsidRDefault="00C6696C" w:rsidP="00C6696C">
      <w:pPr>
        <w:widowControl/>
        <w:adjustRightInd w:val="0"/>
        <w:ind w:left="-284" w:right="-144" w:firstLine="567"/>
        <w:jc w:val="both"/>
        <w:rPr>
          <w:spacing w:val="-6"/>
          <w:sz w:val="24"/>
          <w:szCs w:val="24"/>
        </w:rPr>
      </w:pPr>
      <w:r w:rsidRPr="00C6696C">
        <w:rPr>
          <w:sz w:val="24"/>
          <w:szCs w:val="24"/>
        </w:rPr>
        <w:t>Пункт 27 части 1 статьи 4 настоящего Устава утрачивает силу, а пункт 27.1 части 1 статьи 4 настоящего Устава вступает в силу 01.05.2018.».</w:t>
      </w:r>
    </w:p>
    <w:p w:rsidR="00C6696C" w:rsidRPr="00C6696C" w:rsidRDefault="00C6696C" w:rsidP="00C6696C">
      <w:pPr>
        <w:widowControl/>
        <w:adjustRightInd w:val="0"/>
        <w:ind w:left="-284" w:right="-144" w:firstLine="567"/>
        <w:jc w:val="both"/>
        <w:rPr>
          <w:spacing w:val="-6"/>
          <w:sz w:val="24"/>
          <w:szCs w:val="24"/>
        </w:rPr>
      </w:pPr>
      <w:r w:rsidRPr="00C6696C">
        <w:rPr>
          <w:color w:val="000000"/>
          <w:sz w:val="24"/>
          <w:szCs w:val="24"/>
        </w:rPr>
        <w:t>2. Принять настоящее решение на сессии Собрания представителей Камешкирского района Пензенской области.</w:t>
      </w:r>
    </w:p>
    <w:p w:rsidR="00C6696C" w:rsidRPr="00C6696C" w:rsidRDefault="00C6696C" w:rsidP="00C6696C">
      <w:pPr>
        <w:widowControl/>
        <w:adjustRightInd w:val="0"/>
        <w:ind w:left="-284" w:right="-144" w:firstLine="567"/>
        <w:jc w:val="both"/>
        <w:rPr>
          <w:spacing w:val="-6"/>
          <w:sz w:val="24"/>
          <w:szCs w:val="24"/>
        </w:rPr>
      </w:pPr>
      <w:r w:rsidRPr="00C6696C">
        <w:rPr>
          <w:color w:val="000000"/>
          <w:sz w:val="24"/>
          <w:szCs w:val="24"/>
        </w:rPr>
        <w:t>3. Направить настоящее решение на государственную регистрацию в Управление Министерства юстиции Российской Федерации по Пензенской области.</w:t>
      </w:r>
    </w:p>
    <w:p w:rsidR="00C6696C" w:rsidRPr="00C6696C" w:rsidRDefault="00C6696C" w:rsidP="00C6696C">
      <w:pPr>
        <w:widowControl/>
        <w:adjustRightInd w:val="0"/>
        <w:ind w:left="-284" w:right="-144" w:firstLine="567"/>
        <w:jc w:val="both"/>
        <w:rPr>
          <w:spacing w:val="-6"/>
          <w:sz w:val="24"/>
          <w:szCs w:val="24"/>
        </w:rPr>
      </w:pPr>
      <w:r w:rsidRPr="00C6696C">
        <w:rPr>
          <w:color w:val="000000"/>
          <w:sz w:val="24"/>
          <w:szCs w:val="24"/>
        </w:rPr>
        <w:t>4. Опубликовать настоящее решение в информационном бюллетене «Камешкирский вестник» 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w:t>
      </w:r>
    </w:p>
    <w:p w:rsidR="00C6696C" w:rsidRPr="00C6696C" w:rsidRDefault="00C6696C" w:rsidP="00C6696C">
      <w:pPr>
        <w:widowControl/>
        <w:adjustRightInd w:val="0"/>
        <w:ind w:left="-284" w:right="-144" w:firstLine="567"/>
        <w:jc w:val="both"/>
        <w:rPr>
          <w:spacing w:val="-6"/>
          <w:sz w:val="24"/>
          <w:szCs w:val="24"/>
        </w:rPr>
      </w:pPr>
      <w:r w:rsidRPr="00C6696C">
        <w:rPr>
          <w:sz w:val="24"/>
          <w:szCs w:val="24"/>
        </w:rPr>
        <w:t>5. Настоящее решение вступает в силу на следующий день после дня его официального опубликования</w:t>
      </w:r>
      <w:r w:rsidRPr="00C6696C">
        <w:rPr>
          <w:color w:val="000000"/>
          <w:spacing w:val="-6"/>
          <w:sz w:val="24"/>
          <w:szCs w:val="24"/>
        </w:rPr>
        <w:t>.</w:t>
      </w:r>
    </w:p>
    <w:p w:rsidR="00C6696C" w:rsidRPr="00C6696C" w:rsidRDefault="00C6696C" w:rsidP="00C6696C">
      <w:pPr>
        <w:ind w:left="-284" w:right="-144"/>
        <w:jc w:val="both"/>
        <w:rPr>
          <w:sz w:val="24"/>
          <w:szCs w:val="24"/>
        </w:rPr>
      </w:pPr>
    </w:p>
    <w:p w:rsidR="00C6696C" w:rsidRPr="00C6696C" w:rsidRDefault="00C6696C" w:rsidP="00C6696C">
      <w:pPr>
        <w:ind w:left="-284" w:right="-144"/>
        <w:jc w:val="both"/>
        <w:rPr>
          <w:color w:val="000000"/>
          <w:sz w:val="24"/>
          <w:szCs w:val="24"/>
        </w:rPr>
      </w:pPr>
    </w:p>
    <w:p w:rsidR="00C6696C" w:rsidRPr="00C6696C" w:rsidRDefault="00C6696C" w:rsidP="00C6696C">
      <w:pPr>
        <w:pStyle w:val="afd"/>
        <w:ind w:left="-284" w:right="-144"/>
        <w:jc w:val="both"/>
        <w:rPr>
          <w:rFonts w:ascii="Times New Roman" w:hAnsi="Times New Roman"/>
          <w:color w:val="000000"/>
          <w:sz w:val="24"/>
          <w:szCs w:val="24"/>
        </w:rPr>
      </w:pPr>
      <w:r w:rsidRPr="00C6696C">
        <w:rPr>
          <w:rFonts w:ascii="Times New Roman" w:hAnsi="Times New Roman"/>
          <w:color w:val="000000"/>
          <w:sz w:val="24"/>
          <w:szCs w:val="24"/>
        </w:rPr>
        <w:t xml:space="preserve">Заместитель Главы Камешкирского района </w:t>
      </w:r>
    </w:p>
    <w:p w:rsidR="00C6696C" w:rsidRPr="00C6696C" w:rsidRDefault="00C6696C" w:rsidP="00C6696C">
      <w:pPr>
        <w:pStyle w:val="afd"/>
        <w:ind w:left="-284" w:right="-144"/>
        <w:jc w:val="both"/>
        <w:rPr>
          <w:rFonts w:ascii="Times New Roman" w:hAnsi="Times New Roman"/>
          <w:color w:val="000000"/>
          <w:sz w:val="24"/>
          <w:szCs w:val="24"/>
        </w:rPr>
      </w:pPr>
      <w:r w:rsidRPr="00C6696C">
        <w:rPr>
          <w:rFonts w:ascii="Times New Roman" w:hAnsi="Times New Roman"/>
          <w:color w:val="000000"/>
          <w:sz w:val="24"/>
          <w:szCs w:val="24"/>
        </w:rPr>
        <w:t>Пензенской области                                                                              И.Н.Фролова</w:t>
      </w:r>
    </w:p>
    <w:p w:rsidR="00C6696C" w:rsidRPr="00C6696C" w:rsidRDefault="00C6696C" w:rsidP="00C6696C">
      <w:pPr>
        <w:ind w:firstLine="720"/>
        <w:jc w:val="both"/>
        <w:rPr>
          <w:sz w:val="24"/>
          <w:szCs w:val="24"/>
        </w:rPr>
      </w:pPr>
    </w:p>
    <w:p w:rsidR="00FA6C81" w:rsidRPr="00C6696C" w:rsidRDefault="00FA6C81" w:rsidP="00FA6C81">
      <w:pPr>
        <w:autoSpaceDE w:val="0"/>
        <w:autoSpaceDN w:val="0"/>
        <w:adjustRightInd w:val="0"/>
        <w:jc w:val="both"/>
        <w:rPr>
          <w:sz w:val="24"/>
          <w:szCs w:val="24"/>
        </w:rPr>
      </w:pPr>
    </w:p>
    <w:bookmarkEnd w:id="40"/>
    <w:p w:rsidR="008B3B17" w:rsidRPr="00C6696C" w:rsidRDefault="008B3B17">
      <w:pPr>
        <w:rPr>
          <w:sz w:val="24"/>
          <w:szCs w:val="24"/>
        </w:rPr>
      </w:pPr>
    </w:p>
    <w:sectPr w:rsidR="008B3B17" w:rsidRPr="00C6696C" w:rsidSect="008B3B17">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7E8" w:rsidRDefault="002527E8" w:rsidP="008B3B17">
      <w:r>
        <w:separator/>
      </w:r>
    </w:p>
  </w:endnote>
  <w:endnote w:type="continuationSeparator" w:id="0">
    <w:p w:rsidR="002527E8" w:rsidRDefault="002527E8" w:rsidP="008B3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B17" w:rsidRDefault="008B3B17" w:rsidP="008B3B17">
    <w:pPr>
      <w:pStyle w:val="af0"/>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8B3B17" w:rsidRDefault="008B3B17" w:rsidP="008B3B17">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B17" w:rsidRDefault="008B3B17" w:rsidP="008B3B17">
    <w:pPr>
      <w:pStyle w:val="af0"/>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sidR="00C6696C">
      <w:rPr>
        <w:rStyle w:val="af9"/>
        <w:noProof/>
      </w:rPr>
      <w:t>5</w:t>
    </w:r>
    <w:r>
      <w:rPr>
        <w:rStyle w:val="af9"/>
      </w:rPr>
      <w:fldChar w:fldCharType="end"/>
    </w:r>
  </w:p>
  <w:p w:rsidR="008B3B17" w:rsidRDefault="008B3B17" w:rsidP="008B3B17">
    <w:pPr>
      <w:pStyle w:val="af0"/>
      <w:framePr w:wrap="around" w:vAnchor="text" w:hAnchor="margin" w:xAlign="right" w:y="1"/>
      <w:rPr>
        <w:rStyle w:val="af9"/>
      </w:rPr>
    </w:pPr>
  </w:p>
  <w:p w:rsidR="008B3B17" w:rsidRDefault="008B3B17" w:rsidP="008B3B17">
    <w:pPr>
      <w:pStyle w:val="af0"/>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B17" w:rsidRPr="009D6F8C" w:rsidRDefault="008B3B17" w:rsidP="008B3B17">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B17" w:rsidRDefault="008B3B17">
    <w:pPr>
      <w:pStyle w:val="af0"/>
      <w:jc w:val="right"/>
    </w:pPr>
  </w:p>
  <w:p w:rsidR="008B3B17" w:rsidRDefault="008B3B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7E8" w:rsidRDefault="002527E8" w:rsidP="008B3B17">
      <w:r>
        <w:separator/>
      </w:r>
    </w:p>
  </w:footnote>
  <w:footnote w:type="continuationSeparator" w:id="0">
    <w:p w:rsidR="002527E8" w:rsidRDefault="002527E8" w:rsidP="008B3B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2">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3">
    <w:nsid w:val="0F8214E8"/>
    <w:multiLevelType w:val="multilevel"/>
    <w:tmpl w:val="8F229D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9">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0">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61B7AE1"/>
    <w:multiLevelType w:val="hybridMultilevel"/>
    <w:tmpl w:val="F4F6425C"/>
    <w:lvl w:ilvl="0" w:tplc="2A84547C">
      <w:start w:val="1"/>
      <w:numFmt w:val="decimal"/>
      <w:lvlText w:val="%1."/>
      <w:lvlJc w:val="left"/>
      <w:pPr>
        <w:ind w:left="1710" w:hanging="99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2FF6FE2"/>
    <w:multiLevelType w:val="hybridMultilevel"/>
    <w:tmpl w:val="9A44C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14">
    <w:nsid w:val="62B04173"/>
    <w:multiLevelType w:val="hybridMultilevel"/>
    <w:tmpl w:val="E9261F48"/>
    <w:lvl w:ilvl="0" w:tplc="64BA989E">
      <w:start w:val="1"/>
      <w:numFmt w:val="decimal"/>
      <w:lvlText w:val="%1."/>
      <w:lvlJc w:val="left"/>
      <w:pPr>
        <w:tabs>
          <w:tab w:val="num" w:pos="720"/>
        </w:tabs>
        <w:ind w:left="720" w:hanging="360"/>
      </w:pPr>
      <w:rPr>
        <w:rFonts w:cs="Times New Roman"/>
      </w:rPr>
    </w:lvl>
    <w:lvl w:ilvl="1" w:tplc="5FFEFE64">
      <w:numFmt w:val="none"/>
      <w:lvlText w:val=""/>
      <w:lvlJc w:val="left"/>
      <w:pPr>
        <w:tabs>
          <w:tab w:val="num" w:pos="360"/>
        </w:tabs>
      </w:pPr>
      <w:rPr>
        <w:rFonts w:cs="Times New Roman"/>
      </w:rPr>
    </w:lvl>
    <w:lvl w:ilvl="2" w:tplc="07D4B894">
      <w:numFmt w:val="none"/>
      <w:lvlText w:val=""/>
      <w:lvlJc w:val="left"/>
      <w:pPr>
        <w:tabs>
          <w:tab w:val="num" w:pos="360"/>
        </w:tabs>
      </w:pPr>
      <w:rPr>
        <w:rFonts w:cs="Times New Roman"/>
      </w:rPr>
    </w:lvl>
    <w:lvl w:ilvl="3" w:tplc="7BD6679E">
      <w:numFmt w:val="none"/>
      <w:lvlText w:val=""/>
      <w:lvlJc w:val="left"/>
      <w:pPr>
        <w:tabs>
          <w:tab w:val="num" w:pos="360"/>
        </w:tabs>
      </w:pPr>
      <w:rPr>
        <w:rFonts w:cs="Times New Roman"/>
      </w:rPr>
    </w:lvl>
    <w:lvl w:ilvl="4" w:tplc="8822F5A8">
      <w:numFmt w:val="none"/>
      <w:lvlText w:val=""/>
      <w:lvlJc w:val="left"/>
      <w:pPr>
        <w:tabs>
          <w:tab w:val="num" w:pos="360"/>
        </w:tabs>
      </w:pPr>
      <w:rPr>
        <w:rFonts w:cs="Times New Roman"/>
      </w:rPr>
    </w:lvl>
    <w:lvl w:ilvl="5" w:tplc="CF6CDD28">
      <w:numFmt w:val="none"/>
      <w:lvlText w:val=""/>
      <w:lvlJc w:val="left"/>
      <w:pPr>
        <w:tabs>
          <w:tab w:val="num" w:pos="360"/>
        </w:tabs>
      </w:pPr>
      <w:rPr>
        <w:rFonts w:cs="Times New Roman"/>
      </w:rPr>
    </w:lvl>
    <w:lvl w:ilvl="6" w:tplc="F81CD1F6">
      <w:numFmt w:val="none"/>
      <w:lvlText w:val=""/>
      <w:lvlJc w:val="left"/>
      <w:pPr>
        <w:tabs>
          <w:tab w:val="num" w:pos="360"/>
        </w:tabs>
      </w:pPr>
      <w:rPr>
        <w:rFonts w:cs="Times New Roman"/>
      </w:rPr>
    </w:lvl>
    <w:lvl w:ilvl="7" w:tplc="71682AA0">
      <w:numFmt w:val="none"/>
      <w:lvlText w:val=""/>
      <w:lvlJc w:val="left"/>
      <w:pPr>
        <w:tabs>
          <w:tab w:val="num" w:pos="360"/>
        </w:tabs>
      </w:pPr>
      <w:rPr>
        <w:rFonts w:cs="Times New Roman"/>
      </w:rPr>
    </w:lvl>
    <w:lvl w:ilvl="8" w:tplc="88245BDA">
      <w:numFmt w:val="none"/>
      <w:lvlText w:val=""/>
      <w:lvlJc w:val="left"/>
      <w:pPr>
        <w:tabs>
          <w:tab w:val="num" w:pos="360"/>
        </w:tabs>
      </w:pPr>
      <w:rPr>
        <w:rFonts w:cs="Times New Roman"/>
      </w:rPr>
    </w:lvl>
  </w:abstractNum>
  <w:abstractNum w:abstractNumId="15">
    <w:nsid w:val="69FF1FC6"/>
    <w:multiLevelType w:val="hybridMultilevel"/>
    <w:tmpl w:val="55202488"/>
    <w:lvl w:ilvl="0" w:tplc="C284ED32">
      <w:start w:val="1"/>
      <w:numFmt w:val="decimalZero"/>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545C29"/>
    <w:multiLevelType w:val="multilevel"/>
    <w:tmpl w:val="DE1A198C"/>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7">
    <w:nsid w:val="6C7E5AFE"/>
    <w:multiLevelType w:val="hybridMultilevel"/>
    <w:tmpl w:val="66322D4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0">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7E5E3B19"/>
    <w:multiLevelType w:val="hybridMultilevel"/>
    <w:tmpl w:val="90163D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0"/>
  </w:num>
  <w:num w:numId="2">
    <w:abstractNumId w:val="16"/>
  </w:num>
  <w:num w:numId="3">
    <w:abstractNumId w:val="12"/>
  </w:num>
  <w:num w:numId="4">
    <w:abstractNumId w:val="0"/>
  </w:num>
  <w:num w:numId="5">
    <w:abstractNumId w:val="21"/>
  </w:num>
  <w:num w:numId="6">
    <w:abstractNumId w:val="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lvlOverride w:ilvl="2"/>
    <w:lvlOverride w:ilvl="3"/>
    <w:lvlOverride w:ilvl="4"/>
    <w:lvlOverride w:ilvl="5"/>
    <w:lvlOverride w:ilvl="6"/>
    <w:lvlOverride w:ilvl="7"/>
    <w:lvlOverride w:ilvl="8"/>
  </w:num>
  <w:num w:numId="9">
    <w:abstractNumId w:val="14"/>
  </w:num>
  <w:num w:numId="10">
    <w:abstractNumId w:val="1"/>
    <w:lvlOverride w:ilvl="0">
      <w:startOverride w:val="2"/>
    </w:lvlOverride>
  </w:num>
  <w:num w:numId="11">
    <w:abstractNumId w:val="17"/>
  </w:num>
  <w:num w:numId="12">
    <w:abstractNumId w:val="15"/>
  </w:num>
  <w:num w:numId="13">
    <w:abstractNumId w:val="8"/>
  </w:num>
  <w:num w:numId="14">
    <w:abstractNumId w:val="9"/>
  </w:num>
  <w:num w:numId="15">
    <w:abstractNumId w:val="19"/>
  </w:num>
  <w:num w:numId="16">
    <w:abstractNumId w:val="20"/>
  </w:num>
  <w:num w:numId="17">
    <w:abstractNumId w:val="6"/>
  </w:num>
  <w:num w:numId="18">
    <w:abstractNumId w:val="5"/>
  </w:num>
  <w:num w:numId="19">
    <w:abstractNumId w:val="2"/>
  </w:num>
  <w:num w:numId="20">
    <w:abstractNumId w:val="4"/>
  </w:num>
  <w:num w:numId="21">
    <w:abstractNumId w:val="13"/>
  </w:num>
  <w:num w:numId="22">
    <w:abstractNumId w:val="18"/>
  </w:num>
  <w:num w:numId="23">
    <w:abstractNumId w:val="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C81"/>
    <w:rsid w:val="002527E8"/>
    <w:rsid w:val="006150F5"/>
    <w:rsid w:val="006858A9"/>
    <w:rsid w:val="008B3B17"/>
    <w:rsid w:val="00B8385B"/>
    <w:rsid w:val="00C6696C"/>
    <w:rsid w:val="00F129A4"/>
    <w:rsid w:val="00FA6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C8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A6C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FA6C81"/>
    <w:pPr>
      <w:keepNext/>
      <w:widowControl/>
      <w:outlineLvl w:val="1"/>
    </w:pPr>
    <w:rPr>
      <w:sz w:val="24"/>
    </w:rPr>
  </w:style>
  <w:style w:type="paragraph" w:styleId="3">
    <w:name w:val="heading 3"/>
    <w:basedOn w:val="a"/>
    <w:next w:val="a"/>
    <w:link w:val="30"/>
    <w:unhideWhenUsed/>
    <w:qFormat/>
    <w:rsid w:val="00FA6C81"/>
    <w:pPr>
      <w:keepNext/>
      <w:widowControl/>
      <w:spacing w:before="240" w:after="60" w:line="276" w:lineRule="auto"/>
      <w:outlineLvl w:val="2"/>
    </w:pPr>
    <w:rPr>
      <w:rFonts w:ascii="Cambria" w:hAnsi="Cambria"/>
      <w:b/>
      <w:bCs/>
      <w:sz w:val="26"/>
      <w:szCs w:val="26"/>
      <w:lang w:val="x-none" w:eastAsia="en-US"/>
    </w:rPr>
  </w:style>
  <w:style w:type="paragraph" w:styleId="6">
    <w:name w:val="heading 6"/>
    <w:basedOn w:val="a"/>
    <w:next w:val="a"/>
    <w:link w:val="60"/>
    <w:qFormat/>
    <w:rsid w:val="00FA6C81"/>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FA6C81"/>
    <w:rPr>
      <w:rFonts w:ascii="Arial" w:eastAsia="Times New Roman" w:hAnsi="Arial" w:cs="Arial"/>
    </w:rPr>
  </w:style>
  <w:style w:type="paragraph" w:customStyle="1" w:styleId="ConsPlusNormal0">
    <w:name w:val="ConsPlusNormal"/>
    <w:link w:val="ConsPlusNormal"/>
    <w:rsid w:val="00FA6C81"/>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FA6C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FA6C81"/>
    <w:rPr>
      <w:rFonts w:ascii="Cambria" w:eastAsia="Times New Roman" w:hAnsi="Cambria" w:cs="Times New Roman"/>
      <w:b/>
      <w:bCs/>
      <w:sz w:val="26"/>
      <w:szCs w:val="26"/>
      <w:lang w:val="x-none"/>
    </w:rPr>
  </w:style>
  <w:style w:type="character" w:customStyle="1" w:styleId="a3">
    <w:name w:val="Основной текст_"/>
    <w:link w:val="11"/>
    <w:locked/>
    <w:rsid w:val="00FA6C81"/>
    <w:rPr>
      <w:rFonts w:ascii="Times New Roman" w:eastAsia="Times New Roman" w:hAnsi="Times New Roman"/>
      <w:spacing w:val="9"/>
      <w:sz w:val="19"/>
      <w:szCs w:val="19"/>
      <w:shd w:val="clear" w:color="auto" w:fill="FFFFFF"/>
    </w:rPr>
  </w:style>
  <w:style w:type="paragraph" w:customStyle="1" w:styleId="11">
    <w:name w:val="Основной текст1"/>
    <w:basedOn w:val="a"/>
    <w:link w:val="a3"/>
    <w:rsid w:val="00FA6C81"/>
    <w:pPr>
      <w:shd w:val="clear" w:color="auto" w:fill="FFFFFF"/>
      <w:spacing w:before="840" w:after="300" w:line="0" w:lineRule="atLeast"/>
      <w:jc w:val="both"/>
    </w:pPr>
    <w:rPr>
      <w:rFonts w:cstheme="minorBidi"/>
      <w:spacing w:val="9"/>
      <w:sz w:val="19"/>
      <w:szCs w:val="19"/>
      <w:lang w:eastAsia="en-US"/>
    </w:rPr>
  </w:style>
  <w:style w:type="paragraph" w:customStyle="1" w:styleId="ConsPlusTitle">
    <w:name w:val="ConsPlusTitle"/>
    <w:rsid w:val="00FA6C81"/>
    <w:pPr>
      <w:autoSpaceDE w:val="0"/>
      <w:autoSpaceDN w:val="0"/>
      <w:adjustRightInd w:val="0"/>
      <w:spacing w:after="0" w:line="240" w:lineRule="auto"/>
    </w:pPr>
    <w:rPr>
      <w:rFonts w:ascii="Arial CYR" w:eastAsia="Times New Roman" w:hAnsi="Arial CYR" w:cs="Arial CYR"/>
      <w:b/>
      <w:bCs/>
      <w:sz w:val="16"/>
      <w:szCs w:val="16"/>
      <w:lang w:eastAsia="ru-RU"/>
    </w:rPr>
  </w:style>
  <w:style w:type="paragraph" w:styleId="a4">
    <w:name w:val="Normal (Web)"/>
    <w:basedOn w:val="a"/>
    <w:rsid w:val="00FA6C81"/>
    <w:pPr>
      <w:widowControl/>
      <w:spacing w:before="100" w:beforeAutospacing="1" w:after="100" w:afterAutospacing="1"/>
    </w:pPr>
    <w:rPr>
      <w:sz w:val="24"/>
      <w:szCs w:val="24"/>
    </w:rPr>
  </w:style>
  <w:style w:type="character" w:styleId="a5">
    <w:name w:val="Strong"/>
    <w:qFormat/>
    <w:rsid w:val="00FA6C81"/>
    <w:rPr>
      <w:b/>
      <w:bCs/>
    </w:rPr>
  </w:style>
  <w:style w:type="paragraph" w:styleId="HTML">
    <w:name w:val="HTML Preformatted"/>
    <w:basedOn w:val="a"/>
    <w:link w:val="HTML0"/>
    <w:rsid w:val="00FA6C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0"/>
    <w:link w:val="HTML"/>
    <w:rsid w:val="00FA6C81"/>
    <w:rPr>
      <w:rFonts w:ascii="Courier New" w:eastAsia="Times New Roman" w:hAnsi="Courier New" w:cs="Times New Roman"/>
      <w:sz w:val="20"/>
      <w:szCs w:val="20"/>
      <w:lang w:val="x-none" w:eastAsia="x-none"/>
    </w:rPr>
  </w:style>
  <w:style w:type="character" w:customStyle="1" w:styleId="10">
    <w:name w:val="Заголовок 1 Знак"/>
    <w:basedOn w:val="a0"/>
    <w:link w:val="1"/>
    <w:rsid w:val="00FA6C81"/>
    <w:rPr>
      <w:rFonts w:asciiTheme="majorHAnsi" w:eastAsiaTheme="majorEastAsia" w:hAnsiTheme="majorHAnsi" w:cstheme="majorBidi"/>
      <w:b/>
      <w:bCs/>
      <w:color w:val="365F91" w:themeColor="accent1" w:themeShade="BF"/>
      <w:sz w:val="28"/>
      <w:szCs w:val="28"/>
      <w:lang w:eastAsia="ru-RU"/>
    </w:rPr>
  </w:style>
  <w:style w:type="paragraph" w:styleId="a6">
    <w:name w:val="No Spacing"/>
    <w:qFormat/>
    <w:rsid w:val="00FA6C81"/>
    <w:pPr>
      <w:widowControl w:val="0"/>
      <w:spacing w:after="0" w:line="240" w:lineRule="auto"/>
    </w:pPr>
    <w:rPr>
      <w:rFonts w:ascii="Times New Roman" w:eastAsia="Times New Roman" w:hAnsi="Times New Roman" w:cs="Times New Roman"/>
      <w:sz w:val="20"/>
      <w:szCs w:val="20"/>
      <w:lang w:eastAsia="ru-RU"/>
    </w:rPr>
  </w:style>
  <w:style w:type="paragraph" w:styleId="a7">
    <w:name w:val="List Paragraph"/>
    <w:basedOn w:val="a"/>
    <w:uiPriority w:val="34"/>
    <w:qFormat/>
    <w:rsid w:val="00FA6C81"/>
    <w:pPr>
      <w:widowControl/>
      <w:ind w:left="720"/>
      <w:contextualSpacing/>
    </w:pPr>
    <w:rPr>
      <w:sz w:val="24"/>
      <w:szCs w:val="24"/>
    </w:rPr>
  </w:style>
  <w:style w:type="paragraph" w:styleId="a8">
    <w:name w:val="Body Text"/>
    <w:basedOn w:val="a"/>
    <w:link w:val="a9"/>
    <w:unhideWhenUsed/>
    <w:rsid w:val="00FA6C81"/>
    <w:pPr>
      <w:suppressAutoHyphens/>
      <w:spacing w:after="120"/>
    </w:pPr>
    <w:rPr>
      <w:rFonts w:eastAsia="Lucida Sans Unicode"/>
      <w:kern w:val="2"/>
      <w:sz w:val="24"/>
      <w:szCs w:val="24"/>
    </w:rPr>
  </w:style>
  <w:style w:type="character" w:customStyle="1" w:styleId="a9">
    <w:name w:val="Основной текст Знак"/>
    <w:basedOn w:val="a0"/>
    <w:link w:val="a8"/>
    <w:rsid w:val="00FA6C81"/>
    <w:rPr>
      <w:rFonts w:ascii="Times New Roman" w:eastAsia="Lucida Sans Unicode" w:hAnsi="Times New Roman" w:cs="Times New Roman"/>
      <w:kern w:val="2"/>
      <w:sz w:val="24"/>
      <w:szCs w:val="24"/>
      <w:lang w:eastAsia="ru-RU"/>
    </w:rPr>
  </w:style>
  <w:style w:type="paragraph" w:customStyle="1" w:styleId="12">
    <w:name w:val="Стиль1"/>
    <w:basedOn w:val="a"/>
    <w:rsid w:val="00FA6C81"/>
    <w:rPr>
      <w:rFonts w:ascii="Arial" w:eastAsia="Calibri" w:hAnsi="Arial" w:cs="Arial"/>
      <w:b/>
      <w:bCs/>
      <w:kern w:val="32"/>
      <w:sz w:val="32"/>
      <w:szCs w:val="32"/>
    </w:rPr>
  </w:style>
  <w:style w:type="paragraph" w:customStyle="1" w:styleId="Title">
    <w:name w:val="Title!Название НПА"/>
    <w:basedOn w:val="a"/>
    <w:rsid w:val="00FA6C81"/>
    <w:pPr>
      <w:spacing w:before="240" w:after="60"/>
      <w:ind w:firstLine="567"/>
      <w:jc w:val="center"/>
      <w:outlineLvl w:val="0"/>
    </w:pPr>
    <w:rPr>
      <w:rFonts w:ascii="Arial" w:eastAsia="Calibri" w:hAnsi="Arial" w:cs="Arial"/>
      <w:b/>
      <w:bCs/>
      <w:kern w:val="28"/>
      <w:sz w:val="32"/>
      <w:szCs w:val="32"/>
    </w:rPr>
  </w:style>
  <w:style w:type="character" w:styleId="aa">
    <w:name w:val="Hyperlink"/>
    <w:rsid w:val="00FA6C81"/>
    <w:rPr>
      <w:rFonts w:cs="Times New Roman"/>
      <w:color w:val="0000FF"/>
      <w:u w:val="single"/>
    </w:rPr>
  </w:style>
  <w:style w:type="paragraph" w:customStyle="1" w:styleId="ConsPlusCell">
    <w:name w:val="ConsPlusCell"/>
    <w:rsid w:val="00FA6C81"/>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FA6C81"/>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FA6C81"/>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FA6C81"/>
    <w:pPr>
      <w:widowControl w:val="0"/>
      <w:autoSpaceDE w:val="0"/>
      <w:autoSpaceDN w:val="0"/>
      <w:spacing w:after="0" w:line="240" w:lineRule="auto"/>
    </w:pPr>
    <w:rPr>
      <w:rFonts w:ascii="Arial" w:eastAsia="Calibri" w:hAnsi="Arial" w:cs="Arial"/>
      <w:lang w:eastAsia="ru-RU"/>
    </w:rPr>
  </w:style>
  <w:style w:type="paragraph" w:styleId="ab">
    <w:name w:val="caption"/>
    <w:basedOn w:val="a"/>
    <w:next w:val="a"/>
    <w:qFormat/>
    <w:rsid w:val="00FA6C81"/>
    <w:pPr>
      <w:widowControl/>
      <w:jc w:val="center"/>
    </w:pPr>
    <w:rPr>
      <w:rFonts w:eastAsia="Calibri"/>
      <w:b/>
      <w:bCs/>
      <w:sz w:val="40"/>
      <w:szCs w:val="40"/>
    </w:rPr>
  </w:style>
  <w:style w:type="paragraph" w:styleId="ac">
    <w:name w:val="Balloon Text"/>
    <w:basedOn w:val="a"/>
    <w:link w:val="ad"/>
    <w:semiHidden/>
    <w:rsid w:val="00FA6C81"/>
    <w:rPr>
      <w:rFonts w:ascii="Tahoma" w:eastAsia="Calibri" w:hAnsi="Tahoma" w:cs="Tahoma"/>
      <w:sz w:val="16"/>
      <w:szCs w:val="16"/>
    </w:rPr>
  </w:style>
  <w:style w:type="character" w:customStyle="1" w:styleId="ad">
    <w:name w:val="Текст выноски Знак"/>
    <w:basedOn w:val="a0"/>
    <w:link w:val="ac"/>
    <w:semiHidden/>
    <w:rsid w:val="00FA6C81"/>
    <w:rPr>
      <w:rFonts w:ascii="Tahoma" w:eastAsia="Calibri" w:hAnsi="Tahoma" w:cs="Tahoma"/>
      <w:sz w:val="16"/>
      <w:szCs w:val="16"/>
      <w:lang w:eastAsia="ru-RU"/>
    </w:rPr>
  </w:style>
  <w:style w:type="paragraph" w:customStyle="1" w:styleId="13">
    <w:name w:val="Абзац списка1"/>
    <w:basedOn w:val="a"/>
    <w:rsid w:val="00FA6C81"/>
    <w:pPr>
      <w:widowControl/>
      <w:spacing w:after="200" w:line="276" w:lineRule="auto"/>
      <w:ind w:left="720"/>
    </w:pPr>
    <w:rPr>
      <w:rFonts w:ascii="Calibri" w:hAnsi="Calibri" w:cs="Calibri"/>
      <w:sz w:val="22"/>
      <w:szCs w:val="22"/>
      <w:lang w:eastAsia="en-US"/>
    </w:rPr>
  </w:style>
  <w:style w:type="paragraph" w:customStyle="1" w:styleId="14">
    <w:name w:val="Абзац списка1"/>
    <w:basedOn w:val="a"/>
    <w:rsid w:val="00FA6C81"/>
    <w:pPr>
      <w:widowControl/>
      <w:spacing w:after="200" w:line="276" w:lineRule="auto"/>
      <w:ind w:left="720"/>
    </w:pPr>
    <w:rPr>
      <w:rFonts w:ascii="Calibri" w:eastAsia="Calibri" w:hAnsi="Calibri" w:cs="Calibri"/>
      <w:sz w:val="22"/>
      <w:szCs w:val="22"/>
      <w:lang w:eastAsia="en-US"/>
    </w:rPr>
  </w:style>
  <w:style w:type="character" w:customStyle="1" w:styleId="20">
    <w:name w:val="Заголовок 2 Знак"/>
    <w:basedOn w:val="a0"/>
    <w:link w:val="2"/>
    <w:rsid w:val="00FA6C81"/>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FA6C81"/>
    <w:rPr>
      <w:rFonts w:ascii="Times New Roman" w:eastAsia="Times New Roman" w:hAnsi="Times New Roman" w:cs="Times New Roman"/>
      <w:b/>
      <w:bCs/>
      <w:sz w:val="24"/>
      <w:szCs w:val="24"/>
      <w:lang w:eastAsia="ar-SA"/>
    </w:rPr>
  </w:style>
  <w:style w:type="paragraph" w:styleId="ae">
    <w:name w:val="header"/>
    <w:basedOn w:val="a"/>
    <w:link w:val="af"/>
    <w:uiPriority w:val="99"/>
    <w:rsid w:val="00FA6C81"/>
    <w:pPr>
      <w:tabs>
        <w:tab w:val="center" w:pos="4153"/>
        <w:tab w:val="right" w:pos="8306"/>
      </w:tabs>
    </w:pPr>
  </w:style>
  <w:style w:type="character" w:customStyle="1" w:styleId="af">
    <w:name w:val="Верхний колонтитул Знак"/>
    <w:basedOn w:val="a0"/>
    <w:link w:val="ae"/>
    <w:uiPriority w:val="99"/>
    <w:rsid w:val="00FA6C81"/>
    <w:rPr>
      <w:rFonts w:ascii="Times New Roman" w:eastAsia="Times New Roman" w:hAnsi="Times New Roman" w:cs="Times New Roman"/>
      <w:sz w:val="20"/>
      <w:szCs w:val="20"/>
      <w:lang w:eastAsia="ru-RU"/>
    </w:rPr>
  </w:style>
  <w:style w:type="paragraph" w:styleId="af0">
    <w:name w:val="footer"/>
    <w:basedOn w:val="a"/>
    <w:link w:val="af1"/>
    <w:uiPriority w:val="99"/>
    <w:rsid w:val="00FA6C81"/>
    <w:pPr>
      <w:tabs>
        <w:tab w:val="center" w:pos="4153"/>
        <w:tab w:val="right" w:pos="8306"/>
      </w:tabs>
    </w:pPr>
  </w:style>
  <w:style w:type="character" w:customStyle="1" w:styleId="af1">
    <w:name w:val="Нижний колонтитул Знак"/>
    <w:basedOn w:val="a0"/>
    <w:link w:val="af0"/>
    <w:uiPriority w:val="99"/>
    <w:rsid w:val="00FA6C81"/>
    <w:rPr>
      <w:rFonts w:ascii="Times New Roman" w:eastAsia="Times New Roman" w:hAnsi="Times New Roman" w:cs="Times New Roman"/>
      <w:sz w:val="20"/>
      <w:szCs w:val="20"/>
      <w:lang w:eastAsia="ru-RU"/>
    </w:rPr>
  </w:style>
  <w:style w:type="paragraph" w:customStyle="1" w:styleId="af2">
    <w:name w:val="Знак"/>
    <w:basedOn w:val="a"/>
    <w:rsid w:val="00FA6C81"/>
    <w:pPr>
      <w:widowControl/>
      <w:spacing w:after="160" w:line="240" w:lineRule="exact"/>
    </w:pPr>
    <w:rPr>
      <w:rFonts w:ascii="Arial" w:eastAsia="Calibri" w:hAnsi="Arial" w:cs="Arial"/>
      <w:lang w:val="fr-FR" w:eastAsia="en-US"/>
    </w:rPr>
  </w:style>
  <w:style w:type="paragraph" w:styleId="21">
    <w:name w:val="Body Text Indent 2"/>
    <w:basedOn w:val="a"/>
    <w:link w:val="22"/>
    <w:rsid w:val="00FA6C81"/>
    <w:pPr>
      <w:ind w:firstLine="708"/>
    </w:pPr>
    <w:rPr>
      <w:rFonts w:eastAsia="Calibri"/>
      <w:lang w:val="x-none"/>
    </w:rPr>
  </w:style>
  <w:style w:type="character" w:customStyle="1" w:styleId="22">
    <w:name w:val="Основной текст с отступом 2 Знак"/>
    <w:basedOn w:val="a0"/>
    <w:link w:val="21"/>
    <w:rsid w:val="00FA6C81"/>
    <w:rPr>
      <w:rFonts w:ascii="Times New Roman" w:eastAsia="Calibri" w:hAnsi="Times New Roman" w:cs="Times New Roman"/>
      <w:sz w:val="20"/>
      <w:szCs w:val="20"/>
      <w:lang w:val="x-none" w:eastAsia="ru-RU"/>
    </w:rPr>
  </w:style>
  <w:style w:type="paragraph" w:styleId="af3">
    <w:name w:val="Body Text Indent"/>
    <w:basedOn w:val="a"/>
    <w:link w:val="af4"/>
    <w:rsid w:val="00FA6C81"/>
    <w:pPr>
      <w:spacing w:after="120"/>
      <w:ind w:left="283"/>
    </w:pPr>
    <w:rPr>
      <w:rFonts w:eastAsia="Calibri"/>
      <w:lang w:val="x-none"/>
    </w:rPr>
  </w:style>
  <w:style w:type="character" w:customStyle="1" w:styleId="af4">
    <w:name w:val="Основной текст с отступом Знак"/>
    <w:basedOn w:val="a0"/>
    <w:link w:val="af3"/>
    <w:rsid w:val="00FA6C81"/>
    <w:rPr>
      <w:rFonts w:ascii="Times New Roman" w:eastAsia="Calibri" w:hAnsi="Times New Roman" w:cs="Times New Roman"/>
      <w:sz w:val="20"/>
      <w:szCs w:val="20"/>
      <w:lang w:val="x-none" w:eastAsia="ru-RU"/>
    </w:rPr>
  </w:style>
  <w:style w:type="paragraph" w:customStyle="1" w:styleId="af5">
    <w:name w:val="Обычный (паспорт)"/>
    <w:basedOn w:val="a"/>
    <w:rsid w:val="00FA6C81"/>
    <w:pPr>
      <w:widowControl/>
      <w:spacing w:before="120"/>
      <w:jc w:val="both"/>
    </w:pPr>
    <w:rPr>
      <w:rFonts w:eastAsia="Calibri"/>
      <w:sz w:val="28"/>
      <w:szCs w:val="28"/>
    </w:rPr>
  </w:style>
  <w:style w:type="paragraph" w:customStyle="1" w:styleId="af6">
    <w:name w:val="Жирный (паспорт)"/>
    <w:basedOn w:val="a"/>
    <w:rsid w:val="00FA6C81"/>
    <w:pPr>
      <w:widowControl/>
      <w:spacing w:before="120"/>
      <w:jc w:val="both"/>
    </w:pPr>
    <w:rPr>
      <w:rFonts w:eastAsia="Calibri"/>
      <w:b/>
      <w:sz w:val="28"/>
      <w:szCs w:val="28"/>
    </w:rPr>
  </w:style>
  <w:style w:type="paragraph" w:styleId="31">
    <w:name w:val="Body Text Indent 3"/>
    <w:basedOn w:val="a"/>
    <w:link w:val="32"/>
    <w:rsid w:val="00FA6C81"/>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FA6C81"/>
    <w:rPr>
      <w:rFonts w:ascii="Calibri" w:eastAsia="Calibri" w:hAnsi="Calibri" w:cs="Times New Roman"/>
      <w:sz w:val="16"/>
      <w:szCs w:val="16"/>
      <w:lang w:val="x-none" w:eastAsia="x-none"/>
    </w:rPr>
  </w:style>
  <w:style w:type="paragraph" w:customStyle="1" w:styleId="110">
    <w:name w:val="Абзац списка11"/>
    <w:basedOn w:val="a"/>
    <w:rsid w:val="00FA6C81"/>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FA6C81"/>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FA6C81"/>
    <w:pPr>
      <w:widowControl/>
      <w:spacing w:after="200" w:line="276" w:lineRule="auto"/>
      <w:ind w:left="720"/>
    </w:pPr>
    <w:rPr>
      <w:rFonts w:ascii="Calibri" w:eastAsia="Calibri" w:hAnsi="Calibri" w:cs="Calibri"/>
      <w:lang w:eastAsia="en-US"/>
    </w:rPr>
  </w:style>
  <w:style w:type="paragraph" w:customStyle="1" w:styleId="15">
    <w:name w:val="Знак1"/>
    <w:basedOn w:val="a"/>
    <w:rsid w:val="00FA6C81"/>
    <w:pPr>
      <w:widowControl/>
      <w:spacing w:after="160" w:line="240" w:lineRule="exact"/>
    </w:pPr>
    <w:rPr>
      <w:rFonts w:ascii="Arial" w:hAnsi="Arial" w:cs="Arial"/>
      <w:lang w:val="fr-FR" w:eastAsia="en-US"/>
    </w:rPr>
  </w:style>
  <w:style w:type="paragraph" w:customStyle="1" w:styleId="23">
    <w:name w:val="Знак2"/>
    <w:basedOn w:val="a"/>
    <w:rsid w:val="00FA6C81"/>
    <w:pPr>
      <w:widowControl/>
      <w:spacing w:after="160" w:line="240" w:lineRule="exact"/>
    </w:pPr>
    <w:rPr>
      <w:rFonts w:ascii="Arial" w:hAnsi="Arial" w:cs="Arial"/>
      <w:lang w:val="fr-FR" w:eastAsia="en-US"/>
    </w:rPr>
  </w:style>
  <w:style w:type="paragraph" w:customStyle="1" w:styleId="33">
    <w:name w:val="Знак3"/>
    <w:basedOn w:val="a"/>
    <w:rsid w:val="00FA6C81"/>
    <w:pPr>
      <w:widowControl/>
      <w:spacing w:after="160" w:line="240" w:lineRule="exact"/>
    </w:pPr>
    <w:rPr>
      <w:rFonts w:ascii="Arial" w:hAnsi="Arial" w:cs="Arial"/>
      <w:lang w:val="fr-FR" w:eastAsia="en-US"/>
    </w:rPr>
  </w:style>
  <w:style w:type="paragraph" w:customStyle="1" w:styleId="4">
    <w:name w:val="Знак4"/>
    <w:basedOn w:val="a"/>
    <w:rsid w:val="00FA6C81"/>
    <w:pPr>
      <w:widowControl/>
      <w:spacing w:after="160" w:line="240" w:lineRule="exact"/>
    </w:pPr>
    <w:rPr>
      <w:rFonts w:ascii="Arial" w:eastAsia="Calibri" w:hAnsi="Arial" w:cs="Arial"/>
      <w:lang w:val="fr-FR" w:eastAsia="en-US"/>
    </w:rPr>
  </w:style>
  <w:style w:type="paragraph" w:customStyle="1" w:styleId="af8">
    <w:name w:val="Нормальный (таблица)"/>
    <w:basedOn w:val="a"/>
    <w:next w:val="a"/>
    <w:rsid w:val="00FA6C81"/>
    <w:pPr>
      <w:widowControl/>
      <w:autoSpaceDE w:val="0"/>
      <w:autoSpaceDN w:val="0"/>
      <w:adjustRightInd w:val="0"/>
      <w:jc w:val="both"/>
    </w:pPr>
    <w:rPr>
      <w:rFonts w:ascii="Arial" w:eastAsia="Calibri" w:hAnsi="Arial" w:cs="Arial"/>
      <w:sz w:val="24"/>
      <w:szCs w:val="24"/>
    </w:rPr>
  </w:style>
  <w:style w:type="character" w:styleId="af9">
    <w:name w:val="page number"/>
    <w:basedOn w:val="a0"/>
    <w:rsid w:val="00FA6C81"/>
  </w:style>
  <w:style w:type="paragraph" w:customStyle="1" w:styleId="afa">
    <w:name w:val="Знак Знак Знак Знак"/>
    <w:basedOn w:val="a"/>
    <w:rsid w:val="00FA6C81"/>
    <w:pPr>
      <w:widowControl/>
      <w:spacing w:before="100" w:beforeAutospacing="1" w:after="100" w:afterAutospacing="1"/>
    </w:pPr>
    <w:rPr>
      <w:rFonts w:ascii="Tahoma" w:hAnsi="Tahoma"/>
      <w:bCs/>
      <w:lang w:val="en-US" w:eastAsia="en-US"/>
    </w:rPr>
  </w:style>
  <w:style w:type="paragraph" w:customStyle="1" w:styleId="Default">
    <w:name w:val="Default"/>
    <w:rsid w:val="00FA6C81"/>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b">
    <w:name w:val="Знак"/>
    <w:basedOn w:val="a"/>
    <w:rsid w:val="00FA6C81"/>
    <w:pPr>
      <w:widowControl/>
      <w:spacing w:after="160" w:line="240" w:lineRule="exact"/>
    </w:pPr>
    <w:rPr>
      <w:rFonts w:ascii="Arial" w:hAnsi="Arial" w:cs="Arial"/>
      <w:lang w:val="fr-FR" w:eastAsia="en-US"/>
    </w:rPr>
  </w:style>
  <w:style w:type="character" w:styleId="afc">
    <w:name w:val="line number"/>
    <w:basedOn w:val="a0"/>
    <w:rsid w:val="00FA6C81"/>
  </w:style>
  <w:style w:type="paragraph" w:styleId="afd">
    <w:name w:val="Plain Text"/>
    <w:basedOn w:val="a"/>
    <w:link w:val="afe"/>
    <w:rsid w:val="00FA6C81"/>
    <w:pPr>
      <w:widowControl/>
    </w:pPr>
    <w:rPr>
      <w:rFonts w:ascii="Courier New" w:hAnsi="Courier New"/>
    </w:rPr>
  </w:style>
  <w:style w:type="character" w:customStyle="1" w:styleId="afe">
    <w:name w:val="Текст Знак"/>
    <w:basedOn w:val="a0"/>
    <w:link w:val="afd"/>
    <w:rsid w:val="00FA6C81"/>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C8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A6C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FA6C81"/>
    <w:pPr>
      <w:keepNext/>
      <w:widowControl/>
      <w:outlineLvl w:val="1"/>
    </w:pPr>
    <w:rPr>
      <w:sz w:val="24"/>
    </w:rPr>
  </w:style>
  <w:style w:type="paragraph" w:styleId="3">
    <w:name w:val="heading 3"/>
    <w:basedOn w:val="a"/>
    <w:next w:val="a"/>
    <w:link w:val="30"/>
    <w:unhideWhenUsed/>
    <w:qFormat/>
    <w:rsid w:val="00FA6C81"/>
    <w:pPr>
      <w:keepNext/>
      <w:widowControl/>
      <w:spacing w:before="240" w:after="60" w:line="276" w:lineRule="auto"/>
      <w:outlineLvl w:val="2"/>
    </w:pPr>
    <w:rPr>
      <w:rFonts w:ascii="Cambria" w:hAnsi="Cambria"/>
      <w:b/>
      <w:bCs/>
      <w:sz w:val="26"/>
      <w:szCs w:val="26"/>
      <w:lang w:val="x-none" w:eastAsia="en-US"/>
    </w:rPr>
  </w:style>
  <w:style w:type="paragraph" w:styleId="6">
    <w:name w:val="heading 6"/>
    <w:basedOn w:val="a"/>
    <w:next w:val="a"/>
    <w:link w:val="60"/>
    <w:qFormat/>
    <w:rsid w:val="00FA6C81"/>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FA6C81"/>
    <w:rPr>
      <w:rFonts w:ascii="Arial" w:eastAsia="Times New Roman" w:hAnsi="Arial" w:cs="Arial"/>
    </w:rPr>
  </w:style>
  <w:style w:type="paragraph" w:customStyle="1" w:styleId="ConsPlusNormal0">
    <w:name w:val="ConsPlusNormal"/>
    <w:link w:val="ConsPlusNormal"/>
    <w:rsid w:val="00FA6C81"/>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FA6C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FA6C81"/>
    <w:rPr>
      <w:rFonts w:ascii="Cambria" w:eastAsia="Times New Roman" w:hAnsi="Cambria" w:cs="Times New Roman"/>
      <w:b/>
      <w:bCs/>
      <w:sz w:val="26"/>
      <w:szCs w:val="26"/>
      <w:lang w:val="x-none"/>
    </w:rPr>
  </w:style>
  <w:style w:type="character" w:customStyle="1" w:styleId="a3">
    <w:name w:val="Основной текст_"/>
    <w:link w:val="11"/>
    <w:locked/>
    <w:rsid w:val="00FA6C81"/>
    <w:rPr>
      <w:rFonts w:ascii="Times New Roman" w:eastAsia="Times New Roman" w:hAnsi="Times New Roman"/>
      <w:spacing w:val="9"/>
      <w:sz w:val="19"/>
      <w:szCs w:val="19"/>
      <w:shd w:val="clear" w:color="auto" w:fill="FFFFFF"/>
    </w:rPr>
  </w:style>
  <w:style w:type="paragraph" w:customStyle="1" w:styleId="11">
    <w:name w:val="Основной текст1"/>
    <w:basedOn w:val="a"/>
    <w:link w:val="a3"/>
    <w:rsid w:val="00FA6C81"/>
    <w:pPr>
      <w:shd w:val="clear" w:color="auto" w:fill="FFFFFF"/>
      <w:spacing w:before="840" w:after="300" w:line="0" w:lineRule="atLeast"/>
      <w:jc w:val="both"/>
    </w:pPr>
    <w:rPr>
      <w:rFonts w:cstheme="minorBidi"/>
      <w:spacing w:val="9"/>
      <w:sz w:val="19"/>
      <w:szCs w:val="19"/>
      <w:lang w:eastAsia="en-US"/>
    </w:rPr>
  </w:style>
  <w:style w:type="paragraph" w:customStyle="1" w:styleId="ConsPlusTitle">
    <w:name w:val="ConsPlusTitle"/>
    <w:rsid w:val="00FA6C81"/>
    <w:pPr>
      <w:autoSpaceDE w:val="0"/>
      <w:autoSpaceDN w:val="0"/>
      <w:adjustRightInd w:val="0"/>
      <w:spacing w:after="0" w:line="240" w:lineRule="auto"/>
    </w:pPr>
    <w:rPr>
      <w:rFonts w:ascii="Arial CYR" w:eastAsia="Times New Roman" w:hAnsi="Arial CYR" w:cs="Arial CYR"/>
      <w:b/>
      <w:bCs/>
      <w:sz w:val="16"/>
      <w:szCs w:val="16"/>
      <w:lang w:eastAsia="ru-RU"/>
    </w:rPr>
  </w:style>
  <w:style w:type="paragraph" w:styleId="a4">
    <w:name w:val="Normal (Web)"/>
    <w:basedOn w:val="a"/>
    <w:rsid w:val="00FA6C81"/>
    <w:pPr>
      <w:widowControl/>
      <w:spacing w:before="100" w:beforeAutospacing="1" w:after="100" w:afterAutospacing="1"/>
    </w:pPr>
    <w:rPr>
      <w:sz w:val="24"/>
      <w:szCs w:val="24"/>
    </w:rPr>
  </w:style>
  <w:style w:type="character" w:styleId="a5">
    <w:name w:val="Strong"/>
    <w:qFormat/>
    <w:rsid w:val="00FA6C81"/>
    <w:rPr>
      <w:b/>
      <w:bCs/>
    </w:rPr>
  </w:style>
  <w:style w:type="paragraph" w:styleId="HTML">
    <w:name w:val="HTML Preformatted"/>
    <w:basedOn w:val="a"/>
    <w:link w:val="HTML0"/>
    <w:rsid w:val="00FA6C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0"/>
    <w:link w:val="HTML"/>
    <w:rsid w:val="00FA6C81"/>
    <w:rPr>
      <w:rFonts w:ascii="Courier New" w:eastAsia="Times New Roman" w:hAnsi="Courier New" w:cs="Times New Roman"/>
      <w:sz w:val="20"/>
      <w:szCs w:val="20"/>
      <w:lang w:val="x-none" w:eastAsia="x-none"/>
    </w:rPr>
  </w:style>
  <w:style w:type="character" w:customStyle="1" w:styleId="10">
    <w:name w:val="Заголовок 1 Знак"/>
    <w:basedOn w:val="a0"/>
    <w:link w:val="1"/>
    <w:rsid w:val="00FA6C81"/>
    <w:rPr>
      <w:rFonts w:asciiTheme="majorHAnsi" w:eastAsiaTheme="majorEastAsia" w:hAnsiTheme="majorHAnsi" w:cstheme="majorBidi"/>
      <w:b/>
      <w:bCs/>
      <w:color w:val="365F91" w:themeColor="accent1" w:themeShade="BF"/>
      <w:sz w:val="28"/>
      <w:szCs w:val="28"/>
      <w:lang w:eastAsia="ru-RU"/>
    </w:rPr>
  </w:style>
  <w:style w:type="paragraph" w:styleId="a6">
    <w:name w:val="No Spacing"/>
    <w:qFormat/>
    <w:rsid w:val="00FA6C81"/>
    <w:pPr>
      <w:widowControl w:val="0"/>
      <w:spacing w:after="0" w:line="240" w:lineRule="auto"/>
    </w:pPr>
    <w:rPr>
      <w:rFonts w:ascii="Times New Roman" w:eastAsia="Times New Roman" w:hAnsi="Times New Roman" w:cs="Times New Roman"/>
      <w:sz w:val="20"/>
      <w:szCs w:val="20"/>
      <w:lang w:eastAsia="ru-RU"/>
    </w:rPr>
  </w:style>
  <w:style w:type="paragraph" w:styleId="a7">
    <w:name w:val="List Paragraph"/>
    <w:basedOn w:val="a"/>
    <w:uiPriority w:val="34"/>
    <w:qFormat/>
    <w:rsid w:val="00FA6C81"/>
    <w:pPr>
      <w:widowControl/>
      <w:ind w:left="720"/>
      <w:contextualSpacing/>
    </w:pPr>
    <w:rPr>
      <w:sz w:val="24"/>
      <w:szCs w:val="24"/>
    </w:rPr>
  </w:style>
  <w:style w:type="paragraph" w:styleId="a8">
    <w:name w:val="Body Text"/>
    <w:basedOn w:val="a"/>
    <w:link w:val="a9"/>
    <w:unhideWhenUsed/>
    <w:rsid w:val="00FA6C81"/>
    <w:pPr>
      <w:suppressAutoHyphens/>
      <w:spacing w:after="120"/>
    </w:pPr>
    <w:rPr>
      <w:rFonts w:eastAsia="Lucida Sans Unicode"/>
      <w:kern w:val="2"/>
      <w:sz w:val="24"/>
      <w:szCs w:val="24"/>
    </w:rPr>
  </w:style>
  <w:style w:type="character" w:customStyle="1" w:styleId="a9">
    <w:name w:val="Основной текст Знак"/>
    <w:basedOn w:val="a0"/>
    <w:link w:val="a8"/>
    <w:rsid w:val="00FA6C81"/>
    <w:rPr>
      <w:rFonts w:ascii="Times New Roman" w:eastAsia="Lucida Sans Unicode" w:hAnsi="Times New Roman" w:cs="Times New Roman"/>
      <w:kern w:val="2"/>
      <w:sz w:val="24"/>
      <w:szCs w:val="24"/>
      <w:lang w:eastAsia="ru-RU"/>
    </w:rPr>
  </w:style>
  <w:style w:type="paragraph" w:customStyle="1" w:styleId="12">
    <w:name w:val="Стиль1"/>
    <w:basedOn w:val="a"/>
    <w:rsid w:val="00FA6C81"/>
    <w:rPr>
      <w:rFonts w:ascii="Arial" w:eastAsia="Calibri" w:hAnsi="Arial" w:cs="Arial"/>
      <w:b/>
      <w:bCs/>
      <w:kern w:val="32"/>
      <w:sz w:val="32"/>
      <w:szCs w:val="32"/>
    </w:rPr>
  </w:style>
  <w:style w:type="paragraph" w:customStyle="1" w:styleId="Title">
    <w:name w:val="Title!Название НПА"/>
    <w:basedOn w:val="a"/>
    <w:rsid w:val="00FA6C81"/>
    <w:pPr>
      <w:spacing w:before="240" w:after="60"/>
      <w:ind w:firstLine="567"/>
      <w:jc w:val="center"/>
      <w:outlineLvl w:val="0"/>
    </w:pPr>
    <w:rPr>
      <w:rFonts w:ascii="Arial" w:eastAsia="Calibri" w:hAnsi="Arial" w:cs="Arial"/>
      <w:b/>
      <w:bCs/>
      <w:kern w:val="28"/>
      <w:sz w:val="32"/>
      <w:szCs w:val="32"/>
    </w:rPr>
  </w:style>
  <w:style w:type="character" w:styleId="aa">
    <w:name w:val="Hyperlink"/>
    <w:rsid w:val="00FA6C81"/>
    <w:rPr>
      <w:rFonts w:cs="Times New Roman"/>
      <w:color w:val="0000FF"/>
      <w:u w:val="single"/>
    </w:rPr>
  </w:style>
  <w:style w:type="paragraph" w:customStyle="1" w:styleId="ConsPlusCell">
    <w:name w:val="ConsPlusCell"/>
    <w:rsid w:val="00FA6C81"/>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FA6C81"/>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FA6C81"/>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FA6C81"/>
    <w:pPr>
      <w:widowControl w:val="0"/>
      <w:autoSpaceDE w:val="0"/>
      <w:autoSpaceDN w:val="0"/>
      <w:spacing w:after="0" w:line="240" w:lineRule="auto"/>
    </w:pPr>
    <w:rPr>
      <w:rFonts w:ascii="Arial" w:eastAsia="Calibri" w:hAnsi="Arial" w:cs="Arial"/>
      <w:lang w:eastAsia="ru-RU"/>
    </w:rPr>
  </w:style>
  <w:style w:type="paragraph" w:styleId="ab">
    <w:name w:val="caption"/>
    <w:basedOn w:val="a"/>
    <w:next w:val="a"/>
    <w:qFormat/>
    <w:rsid w:val="00FA6C81"/>
    <w:pPr>
      <w:widowControl/>
      <w:jc w:val="center"/>
    </w:pPr>
    <w:rPr>
      <w:rFonts w:eastAsia="Calibri"/>
      <w:b/>
      <w:bCs/>
      <w:sz w:val="40"/>
      <w:szCs w:val="40"/>
    </w:rPr>
  </w:style>
  <w:style w:type="paragraph" w:styleId="ac">
    <w:name w:val="Balloon Text"/>
    <w:basedOn w:val="a"/>
    <w:link w:val="ad"/>
    <w:semiHidden/>
    <w:rsid w:val="00FA6C81"/>
    <w:rPr>
      <w:rFonts w:ascii="Tahoma" w:eastAsia="Calibri" w:hAnsi="Tahoma" w:cs="Tahoma"/>
      <w:sz w:val="16"/>
      <w:szCs w:val="16"/>
    </w:rPr>
  </w:style>
  <w:style w:type="character" w:customStyle="1" w:styleId="ad">
    <w:name w:val="Текст выноски Знак"/>
    <w:basedOn w:val="a0"/>
    <w:link w:val="ac"/>
    <w:semiHidden/>
    <w:rsid w:val="00FA6C81"/>
    <w:rPr>
      <w:rFonts w:ascii="Tahoma" w:eastAsia="Calibri" w:hAnsi="Tahoma" w:cs="Tahoma"/>
      <w:sz w:val="16"/>
      <w:szCs w:val="16"/>
      <w:lang w:eastAsia="ru-RU"/>
    </w:rPr>
  </w:style>
  <w:style w:type="paragraph" w:customStyle="1" w:styleId="13">
    <w:name w:val="Абзац списка1"/>
    <w:basedOn w:val="a"/>
    <w:rsid w:val="00FA6C81"/>
    <w:pPr>
      <w:widowControl/>
      <w:spacing w:after="200" w:line="276" w:lineRule="auto"/>
      <w:ind w:left="720"/>
    </w:pPr>
    <w:rPr>
      <w:rFonts w:ascii="Calibri" w:hAnsi="Calibri" w:cs="Calibri"/>
      <w:sz w:val="22"/>
      <w:szCs w:val="22"/>
      <w:lang w:eastAsia="en-US"/>
    </w:rPr>
  </w:style>
  <w:style w:type="paragraph" w:customStyle="1" w:styleId="14">
    <w:name w:val="Абзац списка1"/>
    <w:basedOn w:val="a"/>
    <w:rsid w:val="00FA6C81"/>
    <w:pPr>
      <w:widowControl/>
      <w:spacing w:after="200" w:line="276" w:lineRule="auto"/>
      <w:ind w:left="720"/>
    </w:pPr>
    <w:rPr>
      <w:rFonts w:ascii="Calibri" w:eastAsia="Calibri" w:hAnsi="Calibri" w:cs="Calibri"/>
      <w:sz w:val="22"/>
      <w:szCs w:val="22"/>
      <w:lang w:eastAsia="en-US"/>
    </w:rPr>
  </w:style>
  <w:style w:type="character" w:customStyle="1" w:styleId="20">
    <w:name w:val="Заголовок 2 Знак"/>
    <w:basedOn w:val="a0"/>
    <w:link w:val="2"/>
    <w:rsid w:val="00FA6C81"/>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FA6C81"/>
    <w:rPr>
      <w:rFonts w:ascii="Times New Roman" w:eastAsia="Times New Roman" w:hAnsi="Times New Roman" w:cs="Times New Roman"/>
      <w:b/>
      <w:bCs/>
      <w:sz w:val="24"/>
      <w:szCs w:val="24"/>
      <w:lang w:eastAsia="ar-SA"/>
    </w:rPr>
  </w:style>
  <w:style w:type="paragraph" w:styleId="ae">
    <w:name w:val="header"/>
    <w:basedOn w:val="a"/>
    <w:link w:val="af"/>
    <w:uiPriority w:val="99"/>
    <w:rsid w:val="00FA6C81"/>
    <w:pPr>
      <w:tabs>
        <w:tab w:val="center" w:pos="4153"/>
        <w:tab w:val="right" w:pos="8306"/>
      </w:tabs>
    </w:pPr>
  </w:style>
  <w:style w:type="character" w:customStyle="1" w:styleId="af">
    <w:name w:val="Верхний колонтитул Знак"/>
    <w:basedOn w:val="a0"/>
    <w:link w:val="ae"/>
    <w:uiPriority w:val="99"/>
    <w:rsid w:val="00FA6C81"/>
    <w:rPr>
      <w:rFonts w:ascii="Times New Roman" w:eastAsia="Times New Roman" w:hAnsi="Times New Roman" w:cs="Times New Roman"/>
      <w:sz w:val="20"/>
      <w:szCs w:val="20"/>
      <w:lang w:eastAsia="ru-RU"/>
    </w:rPr>
  </w:style>
  <w:style w:type="paragraph" w:styleId="af0">
    <w:name w:val="footer"/>
    <w:basedOn w:val="a"/>
    <w:link w:val="af1"/>
    <w:uiPriority w:val="99"/>
    <w:rsid w:val="00FA6C81"/>
    <w:pPr>
      <w:tabs>
        <w:tab w:val="center" w:pos="4153"/>
        <w:tab w:val="right" w:pos="8306"/>
      </w:tabs>
    </w:pPr>
  </w:style>
  <w:style w:type="character" w:customStyle="1" w:styleId="af1">
    <w:name w:val="Нижний колонтитул Знак"/>
    <w:basedOn w:val="a0"/>
    <w:link w:val="af0"/>
    <w:uiPriority w:val="99"/>
    <w:rsid w:val="00FA6C81"/>
    <w:rPr>
      <w:rFonts w:ascii="Times New Roman" w:eastAsia="Times New Roman" w:hAnsi="Times New Roman" w:cs="Times New Roman"/>
      <w:sz w:val="20"/>
      <w:szCs w:val="20"/>
      <w:lang w:eastAsia="ru-RU"/>
    </w:rPr>
  </w:style>
  <w:style w:type="paragraph" w:customStyle="1" w:styleId="af2">
    <w:name w:val="Знак"/>
    <w:basedOn w:val="a"/>
    <w:rsid w:val="00FA6C81"/>
    <w:pPr>
      <w:widowControl/>
      <w:spacing w:after="160" w:line="240" w:lineRule="exact"/>
    </w:pPr>
    <w:rPr>
      <w:rFonts w:ascii="Arial" w:eastAsia="Calibri" w:hAnsi="Arial" w:cs="Arial"/>
      <w:lang w:val="fr-FR" w:eastAsia="en-US"/>
    </w:rPr>
  </w:style>
  <w:style w:type="paragraph" w:styleId="21">
    <w:name w:val="Body Text Indent 2"/>
    <w:basedOn w:val="a"/>
    <w:link w:val="22"/>
    <w:rsid w:val="00FA6C81"/>
    <w:pPr>
      <w:ind w:firstLine="708"/>
    </w:pPr>
    <w:rPr>
      <w:rFonts w:eastAsia="Calibri"/>
      <w:lang w:val="x-none"/>
    </w:rPr>
  </w:style>
  <w:style w:type="character" w:customStyle="1" w:styleId="22">
    <w:name w:val="Основной текст с отступом 2 Знак"/>
    <w:basedOn w:val="a0"/>
    <w:link w:val="21"/>
    <w:rsid w:val="00FA6C81"/>
    <w:rPr>
      <w:rFonts w:ascii="Times New Roman" w:eastAsia="Calibri" w:hAnsi="Times New Roman" w:cs="Times New Roman"/>
      <w:sz w:val="20"/>
      <w:szCs w:val="20"/>
      <w:lang w:val="x-none" w:eastAsia="ru-RU"/>
    </w:rPr>
  </w:style>
  <w:style w:type="paragraph" w:styleId="af3">
    <w:name w:val="Body Text Indent"/>
    <w:basedOn w:val="a"/>
    <w:link w:val="af4"/>
    <w:rsid w:val="00FA6C81"/>
    <w:pPr>
      <w:spacing w:after="120"/>
      <w:ind w:left="283"/>
    </w:pPr>
    <w:rPr>
      <w:rFonts w:eastAsia="Calibri"/>
      <w:lang w:val="x-none"/>
    </w:rPr>
  </w:style>
  <w:style w:type="character" w:customStyle="1" w:styleId="af4">
    <w:name w:val="Основной текст с отступом Знак"/>
    <w:basedOn w:val="a0"/>
    <w:link w:val="af3"/>
    <w:rsid w:val="00FA6C81"/>
    <w:rPr>
      <w:rFonts w:ascii="Times New Roman" w:eastAsia="Calibri" w:hAnsi="Times New Roman" w:cs="Times New Roman"/>
      <w:sz w:val="20"/>
      <w:szCs w:val="20"/>
      <w:lang w:val="x-none" w:eastAsia="ru-RU"/>
    </w:rPr>
  </w:style>
  <w:style w:type="paragraph" w:customStyle="1" w:styleId="af5">
    <w:name w:val="Обычный (паспорт)"/>
    <w:basedOn w:val="a"/>
    <w:rsid w:val="00FA6C81"/>
    <w:pPr>
      <w:widowControl/>
      <w:spacing w:before="120"/>
      <w:jc w:val="both"/>
    </w:pPr>
    <w:rPr>
      <w:rFonts w:eastAsia="Calibri"/>
      <w:sz w:val="28"/>
      <w:szCs w:val="28"/>
    </w:rPr>
  </w:style>
  <w:style w:type="paragraph" w:customStyle="1" w:styleId="af6">
    <w:name w:val="Жирный (паспорт)"/>
    <w:basedOn w:val="a"/>
    <w:rsid w:val="00FA6C81"/>
    <w:pPr>
      <w:widowControl/>
      <w:spacing w:before="120"/>
      <w:jc w:val="both"/>
    </w:pPr>
    <w:rPr>
      <w:rFonts w:eastAsia="Calibri"/>
      <w:b/>
      <w:sz w:val="28"/>
      <w:szCs w:val="28"/>
    </w:rPr>
  </w:style>
  <w:style w:type="paragraph" w:styleId="31">
    <w:name w:val="Body Text Indent 3"/>
    <w:basedOn w:val="a"/>
    <w:link w:val="32"/>
    <w:rsid w:val="00FA6C81"/>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FA6C81"/>
    <w:rPr>
      <w:rFonts w:ascii="Calibri" w:eastAsia="Calibri" w:hAnsi="Calibri" w:cs="Times New Roman"/>
      <w:sz w:val="16"/>
      <w:szCs w:val="16"/>
      <w:lang w:val="x-none" w:eastAsia="x-none"/>
    </w:rPr>
  </w:style>
  <w:style w:type="paragraph" w:customStyle="1" w:styleId="110">
    <w:name w:val="Абзац списка11"/>
    <w:basedOn w:val="a"/>
    <w:rsid w:val="00FA6C81"/>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FA6C81"/>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FA6C81"/>
    <w:pPr>
      <w:widowControl/>
      <w:spacing w:after="200" w:line="276" w:lineRule="auto"/>
      <w:ind w:left="720"/>
    </w:pPr>
    <w:rPr>
      <w:rFonts w:ascii="Calibri" w:eastAsia="Calibri" w:hAnsi="Calibri" w:cs="Calibri"/>
      <w:lang w:eastAsia="en-US"/>
    </w:rPr>
  </w:style>
  <w:style w:type="paragraph" w:customStyle="1" w:styleId="15">
    <w:name w:val="Знак1"/>
    <w:basedOn w:val="a"/>
    <w:rsid w:val="00FA6C81"/>
    <w:pPr>
      <w:widowControl/>
      <w:spacing w:after="160" w:line="240" w:lineRule="exact"/>
    </w:pPr>
    <w:rPr>
      <w:rFonts w:ascii="Arial" w:hAnsi="Arial" w:cs="Arial"/>
      <w:lang w:val="fr-FR" w:eastAsia="en-US"/>
    </w:rPr>
  </w:style>
  <w:style w:type="paragraph" w:customStyle="1" w:styleId="23">
    <w:name w:val="Знак2"/>
    <w:basedOn w:val="a"/>
    <w:rsid w:val="00FA6C81"/>
    <w:pPr>
      <w:widowControl/>
      <w:spacing w:after="160" w:line="240" w:lineRule="exact"/>
    </w:pPr>
    <w:rPr>
      <w:rFonts w:ascii="Arial" w:hAnsi="Arial" w:cs="Arial"/>
      <w:lang w:val="fr-FR" w:eastAsia="en-US"/>
    </w:rPr>
  </w:style>
  <w:style w:type="paragraph" w:customStyle="1" w:styleId="33">
    <w:name w:val="Знак3"/>
    <w:basedOn w:val="a"/>
    <w:rsid w:val="00FA6C81"/>
    <w:pPr>
      <w:widowControl/>
      <w:spacing w:after="160" w:line="240" w:lineRule="exact"/>
    </w:pPr>
    <w:rPr>
      <w:rFonts w:ascii="Arial" w:hAnsi="Arial" w:cs="Arial"/>
      <w:lang w:val="fr-FR" w:eastAsia="en-US"/>
    </w:rPr>
  </w:style>
  <w:style w:type="paragraph" w:customStyle="1" w:styleId="4">
    <w:name w:val="Знак4"/>
    <w:basedOn w:val="a"/>
    <w:rsid w:val="00FA6C81"/>
    <w:pPr>
      <w:widowControl/>
      <w:spacing w:after="160" w:line="240" w:lineRule="exact"/>
    </w:pPr>
    <w:rPr>
      <w:rFonts w:ascii="Arial" w:eastAsia="Calibri" w:hAnsi="Arial" w:cs="Arial"/>
      <w:lang w:val="fr-FR" w:eastAsia="en-US"/>
    </w:rPr>
  </w:style>
  <w:style w:type="paragraph" w:customStyle="1" w:styleId="af8">
    <w:name w:val="Нормальный (таблица)"/>
    <w:basedOn w:val="a"/>
    <w:next w:val="a"/>
    <w:rsid w:val="00FA6C81"/>
    <w:pPr>
      <w:widowControl/>
      <w:autoSpaceDE w:val="0"/>
      <w:autoSpaceDN w:val="0"/>
      <w:adjustRightInd w:val="0"/>
      <w:jc w:val="both"/>
    </w:pPr>
    <w:rPr>
      <w:rFonts w:ascii="Arial" w:eastAsia="Calibri" w:hAnsi="Arial" w:cs="Arial"/>
      <w:sz w:val="24"/>
      <w:szCs w:val="24"/>
    </w:rPr>
  </w:style>
  <w:style w:type="character" w:styleId="af9">
    <w:name w:val="page number"/>
    <w:basedOn w:val="a0"/>
    <w:rsid w:val="00FA6C81"/>
  </w:style>
  <w:style w:type="paragraph" w:customStyle="1" w:styleId="afa">
    <w:name w:val="Знак Знак Знак Знак"/>
    <w:basedOn w:val="a"/>
    <w:rsid w:val="00FA6C81"/>
    <w:pPr>
      <w:widowControl/>
      <w:spacing w:before="100" w:beforeAutospacing="1" w:after="100" w:afterAutospacing="1"/>
    </w:pPr>
    <w:rPr>
      <w:rFonts w:ascii="Tahoma" w:hAnsi="Tahoma"/>
      <w:bCs/>
      <w:lang w:val="en-US" w:eastAsia="en-US"/>
    </w:rPr>
  </w:style>
  <w:style w:type="paragraph" w:customStyle="1" w:styleId="Default">
    <w:name w:val="Default"/>
    <w:rsid w:val="00FA6C81"/>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b">
    <w:name w:val="Знак"/>
    <w:basedOn w:val="a"/>
    <w:rsid w:val="00FA6C81"/>
    <w:pPr>
      <w:widowControl/>
      <w:spacing w:after="160" w:line="240" w:lineRule="exact"/>
    </w:pPr>
    <w:rPr>
      <w:rFonts w:ascii="Arial" w:hAnsi="Arial" w:cs="Arial"/>
      <w:lang w:val="fr-FR" w:eastAsia="en-US"/>
    </w:rPr>
  </w:style>
  <w:style w:type="character" w:styleId="afc">
    <w:name w:val="line number"/>
    <w:basedOn w:val="a0"/>
    <w:rsid w:val="00FA6C81"/>
  </w:style>
  <w:style w:type="paragraph" w:styleId="afd">
    <w:name w:val="Plain Text"/>
    <w:basedOn w:val="a"/>
    <w:link w:val="afe"/>
    <w:rsid w:val="00FA6C81"/>
    <w:pPr>
      <w:widowControl/>
    </w:pPr>
    <w:rPr>
      <w:rFonts w:ascii="Courier New" w:hAnsi="Courier New"/>
    </w:rPr>
  </w:style>
  <w:style w:type="character" w:customStyle="1" w:styleId="afe">
    <w:name w:val="Текст Знак"/>
    <w:basedOn w:val="a0"/>
    <w:link w:val="afd"/>
    <w:rsid w:val="00FA6C81"/>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24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search.minjust.ru/bigs/showDocument.html?id=4F48675C-2DC2-4B7B-8F43-C7D17AB9072F" TargetMode="External"/><Relationship Id="rId18" Type="http://schemas.openxmlformats.org/officeDocument/2006/relationships/footer" Target="footer3.xml"/><Relationship Id="rId26" Type="http://schemas.openxmlformats.org/officeDocument/2006/relationships/hyperlink" Target="consultantplus://offline/ref=0DABFF03C7F24E6122EE19DA425A29E9D82633F862B6F16BD2CCCDA6D37440723C57008F454502DD89252DDBg8gAO" TargetMode="External"/><Relationship Id="rId3" Type="http://schemas.microsoft.com/office/2007/relationships/stylesWithEffects" Target="stylesWithEffects.xml"/><Relationship Id="rId21" Type="http://schemas.openxmlformats.org/officeDocument/2006/relationships/hyperlink" Target="consultantplus://offline/ref=575762FA0A6C82BCF7D11530AF328472BC56D3771BF476BAFFC7DE87F2B9CE9C22zEM" TargetMode="External"/><Relationship Id="rId7" Type="http://schemas.openxmlformats.org/officeDocument/2006/relationships/endnotes" Target="endnotes.xml"/><Relationship Id="rId12" Type="http://schemas.openxmlformats.org/officeDocument/2006/relationships/hyperlink" Target="http://pravo-search.minjust.ru/bigs/showDocument.html?id=45D172BC-679E-4213-AAC9-800B480DCF0E" TargetMode="External"/><Relationship Id="rId17" Type="http://schemas.openxmlformats.org/officeDocument/2006/relationships/footer" Target="footer2.xml"/><Relationship Id="rId25" Type="http://schemas.openxmlformats.org/officeDocument/2006/relationships/hyperlink" Target="consultantplus://offline/ref=0DABFF03C7F24E6122EE19DA425A29E9D82633F862B6F16BD2CCCDA6D37440723C57008F454502DD89252DDBg8gAO"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pravo-search.minjust.ru/bigs/showDocument.html?id=79C8E2BE-258A-4442-83CF-5AC7E1A5B29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ravo-search.minjust.ru/bigs/showDocument.html?id=86AC922D-B687-4A56-A43E-EC87620D41FC" TargetMode="External"/><Relationship Id="rId24" Type="http://schemas.openxmlformats.org/officeDocument/2006/relationships/hyperlink" Target="consultantplus://offline/ref=0DABFF03C7F24E6122EE19DA425A29E9D82633F862B6F16BD2CCCDA6D37440723C57008F454502DD89252DDBg8gAO" TargetMode="External"/><Relationship Id="rId5" Type="http://schemas.openxmlformats.org/officeDocument/2006/relationships/webSettings" Target="webSettings.xml"/><Relationship Id="rId15" Type="http://schemas.openxmlformats.org/officeDocument/2006/relationships/hyperlink" Target="consultantplus://offline/ref=859167C09D3DB034213EE076F4090DFD2E7D9159B259557CF230FDE4DA5868DF9D702EoDQ9I" TargetMode="External"/><Relationship Id="rId23" Type="http://schemas.openxmlformats.org/officeDocument/2006/relationships/hyperlink" Target="consultantplus://offline/main?base=RLAW011;n=53841;fld=134;dst=100959" TargetMode="External"/><Relationship Id="rId28" Type="http://schemas.openxmlformats.org/officeDocument/2006/relationships/fontTable" Target="fontTable.xml"/><Relationship Id="rId10" Type="http://schemas.openxmlformats.org/officeDocument/2006/relationships/hyperlink" Target="http://pravo-search.minjust.ru/bigs/showDocument.html?id=4F48675C-2DC2-4B7B-8F43-C7D17AB9072F"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hyperlink" Target="http://pravo-search.minjust.ru/bigs/showDocument.html?id=8E0FC21F-1783-494B-BC99-60D86C982AAB" TargetMode="External"/><Relationship Id="rId27" Type="http://schemas.openxmlformats.org/officeDocument/2006/relationships/hyperlink" Target="consultantplus://offline/ref=215A31F4F5A3DE1A0C400D95F4FEC27B0D463845F1CDEFFDCCBB89C7F0667F7E98s2y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96</Pages>
  <Words>26762</Words>
  <Characters>152547</Characters>
  <Application>Microsoft Office Word</Application>
  <DocSecurity>0</DocSecurity>
  <Lines>1271</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2018-02-20T15:14:00Z</cp:lastPrinted>
  <dcterms:created xsi:type="dcterms:W3CDTF">2018-02-19T14:17:00Z</dcterms:created>
  <dcterms:modified xsi:type="dcterms:W3CDTF">2018-02-20T15:14:00Z</dcterms:modified>
</cp:coreProperties>
</file>