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0D6" w:rsidRDefault="00D560D6" w:rsidP="00D560D6">
      <w:pPr>
        <w:jc w:val="center"/>
        <w:rPr>
          <w:rFonts w:ascii="Monotype Corsiva" w:hAnsi="Monotype Corsiva"/>
          <w:color w:val="000000" w:themeColor="text1"/>
          <w:sz w:val="32"/>
          <w:szCs w:val="32"/>
        </w:rPr>
      </w:pPr>
    </w:p>
    <w:p w:rsidR="00D560D6" w:rsidRDefault="00D560D6" w:rsidP="00D560D6">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D560D6" w:rsidRDefault="00D560D6" w:rsidP="00D560D6">
      <w:pPr>
        <w:jc w:val="center"/>
        <w:rPr>
          <w:rFonts w:ascii="Victoriana" w:hAnsi="Victoriana"/>
          <w:color w:val="000000" w:themeColor="text1"/>
          <w:sz w:val="40"/>
          <w:szCs w:val="40"/>
        </w:rPr>
      </w:pPr>
    </w:p>
    <w:p w:rsidR="00D560D6" w:rsidRDefault="00D560D6" w:rsidP="00D560D6">
      <w:pPr>
        <w:jc w:val="center"/>
        <w:rPr>
          <w:rFonts w:ascii="Victoriana" w:hAnsi="Victoriana"/>
          <w:color w:val="000000" w:themeColor="text1"/>
          <w:sz w:val="40"/>
          <w:szCs w:val="40"/>
        </w:rPr>
      </w:pPr>
    </w:p>
    <w:p w:rsidR="00D560D6" w:rsidRDefault="00D560D6" w:rsidP="00D560D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30</w:t>
      </w:r>
    </w:p>
    <w:p w:rsidR="00D560D6" w:rsidRDefault="00D560D6" w:rsidP="00D560D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18 декабря 2018 года</w:t>
      </w:r>
    </w:p>
    <w:p w:rsidR="00D560D6" w:rsidRDefault="00D560D6" w:rsidP="00D560D6">
      <w:pPr>
        <w:rPr>
          <w:color w:val="000000" w:themeColor="text1"/>
        </w:rPr>
      </w:pPr>
    </w:p>
    <w:p w:rsidR="00D560D6" w:rsidRDefault="00D560D6" w:rsidP="00D560D6">
      <w:pPr>
        <w:rPr>
          <w:color w:val="000000" w:themeColor="text1"/>
        </w:rPr>
      </w:pPr>
    </w:p>
    <w:p w:rsidR="00D560D6" w:rsidRDefault="00D560D6" w:rsidP="00D560D6">
      <w:pPr>
        <w:rPr>
          <w:color w:val="000000" w:themeColor="text1"/>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8"/>
          <w:szCs w:val="28"/>
        </w:rPr>
      </w:pPr>
    </w:p>
    <w:p w:rsidR="00D560D6" w:rsidRDefault="00D560D6" w:rsidP="00D560D6">
      <w:pPr>
        <w:pStyle w:val="ConsPlusNonformat"/>
        <w:widowControl/>
        <w:jc w:val="center"/>
        <w:rPr>
          <w:rFonts w:ascii="Times New Roman" w:hAnsi="Times New Roman" w:cs="Times New Roman"/>
          <w:color w:val="000000" w:themeColor="text1"/>
          <w:sz w:val="24"/>
          <w:szCs w:val="24"/>
        </w:rPr>
      </w:pPr>
    </w:p>
    <w:p w:rsidR="00D560D6" w:rsidRDefault="00D560D6" w:rsidP="00D560D6">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D560D6" w:rsidRDefault="00D560D6" w:rsidP="00D560D6">
      <w:pPr>
        <w:pStyle w:val="ConsPlusNonformat"/>
        <w:widowControl/>
        <w:jc w:val="center"/>
        <w:rPr>
          <w:rFonts w:ascii="Monotype Corsiva" w:hAnsi="Monotype Corsiva" w:cs="Times New Roman"/>
          <w:color w:val="000000" w:themeColor="text1"/>
          <w:sz w:val="52"/>
          <w:szCs w:val="52"/>
        </w:rPr>
      </w:pPr>
    </w:p>
    <w:p w:rsidR="00D560D6" w:rsidRDefault="00D560D6" w:rsidP="00D560D6">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D560D6" w:rsidRDefault="00D560D6" w:rsidP="00D560D6">
      <w:pPr>
        <w:pStyle w:val="ConsPlusNormal0"/>
        <w:widowControl/>
        <w:ind w:firstLine="0"/>
        <w:jc w:val="center"/>
        <w:rPr>
          <w:rFonts w:ascii="Monotype Corsiva" w:hAnsi="Monotype Corsiva" w:cs="Times New Roman"/>
          <w:b/>
          <w:color w:val="000000" w:themeColor="text1"/>
          <w:sz w:val="32"/>
          <w:szCs w:val="32"/>
        </w:rPr>
      </w:pPr>
    </w:p>
    <w:p w:rsidR="00D560D6" w:rsidRDefault="00D560D6" w:rsidP="00D560D6">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D560D6" w:rsidRDefault="00D560D6" w:rsidP="00D560D6">
      <w:pPr>
        <w:pStyle w:val="ConsPlusNormal0"/>
        <w:widowControl/>
        <w:ind w:firstLine="0"/>
        <w:jc w:val="center"/>
        <w:rPr>
          <w:rFonts w:ascii="Monotype Corsiva" w:hAnsi="Monotype Corsiva" w:cs="Times New Roman"/>
          <w:b/>
          <w:color w:val="000000" w:themeColor="text1"/>
          <w:sz w:val="32"/>
          <w:szCs w:val="32"/>
        </w:rPr>
      </w:pPr>
    </w:p>
    <w:p w:rsidR="00D560D6" w:rsidRDefault="00D560D6" w:rsidP="00D560D6">
      <w:pPr>
        <w:pStyle w:val="ConsPlusNormal0"/>
        <w:widowControl/>
        <w:ind w:firstLine="0"/>
        <w:jc w:val="center"/>
        <w:rPr>
          <w:rFonts w:ascii="Monotype Corsiva" w:hAnsi="Monotype Corsiva" w:cs="Times New Roman"/>
          <w:color w:val="000000" w:themeColor="text1"/>
          <w:sz w:val="36"/>
          <w:szCs w:val="36"/>
        </w:rPr>
      </w:pPr>
    </w:p>
    <w:p w:rsidR="00D560D6" w:rsidRDefault="00D560D6" w:rsidP="00D560D6">
      <w:pPr>
        <w:pStyle w:val="ConsPlusNonformat"/>
        <w:widowControl/>
        <w:jc w:val="center"/>
        <w:rPr>
          <w:rFonts w:ascii="Monotype Corsiva" w:hAnsi="Monotype Corsiva" w:cs="Times New Roman"/>
          <w:b/>
          <w:color w:val="000000" w:themeColor="text1"/>
          <w:sz w:val="40"/>
          <w:szCs w:val="40"/>
        </w:rPr>
      </w:pPr>
    </w:p>
    <w:p w:rsidR="00D560D6" w:rsidRDefault="00D560D6" w:rsidP="00D560D6">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D560D6" w:rsidRDefault="00D560D6" w:rsidP="00D560D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D560D6" w:rsidRDefault="00D560D6" w:rsidP="00D560D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D560D6" w:rsidRDefault="00D560D6" w:rsidP="00D560D6">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D560D6" w:rsidRDefault="00D560D6" w:rsidP="00D560D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D560D6" w:rsidRDefault="00D560D6" w:rsidP="00D560D6">
      <w:pPr>
        <w:pStyle w:val="ConsPlusNormal0"/>
        <w:widowControl/>
        <w:tabs>
          <w:tab w:val="left" w:pos="945"/>
        </w:tabs>
        <w:ind w:firstLine="0"/>
        <w:rPr>
          <w:rFonts w:ascii="Monotype Corsiva" w:hAnsi="Monotype Corsiva" w:cs="Times New Roman"/>
          <w:b/>
          <w:color w:val="000000" w:themeColor="text1"/>
          <w:sz w:val="28"/>
          <w:szCs w:val="28"/>
        </w:rPr>
      </w:pPr>
    </w:p>
    <w:p w:rsidR="00D560D6" w:rsidRDefault="00D560D6" w:rsidP="00D560D6">
      <w:pPr>
        <w:pStyle w:val="ConsPlusNormal0"/>
        <w:widowControl/>
        <w:ind w:firstLine="0"/>
        <w:jc w:val="center"/>
        <w:rPr>
          <w:rFonts w:ascii="Monotype Corsiva" w:hAnsi="Monotype Corsiva" w:cs="Times New Roman"/>
          <w:b/>
          <w:color w:val="000000" w:themeColor="text1"/>
          <w:sz w:val="24"/>
          <w:szCs w:val="24"/>
        </w:rPr>
      </w:pPr>
    </w:p>
    <w:p w:rsidR="00D560D6" w:rsidRDefault="00D560D6" w:rsidP="00D560D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D560D6" w:rsidRDefault="00D560D6" w:rsidP="00D560D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D560D6" w:rsidRDefault="00D560D6" w:rsidP="00D560D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0D3FF8" w:rsidRDefault="000D3FF8"/>
    <w:p w:rsidR="00D560D6" w:rsidRDefault="00D560D6"/>
    <w:p w:rsidR="00BD528F" w:rsidRDefault="00BD528F"/>
    <w:p w:rsidR="00D560D6" w:rsidRDefault="00D560D6"/>
    <w:p w:rsidR="00D560D6" w:rsidRDefault="00D560D6"/>
    <w:p w:rsidR="00D560D6" w:rsidRDefault="00D560D6" w:rsidP="00D560D6">
      <w:pPr>
        <w:rPr>
          <w:sz w:val="28"/>
        </w:rPr>
      </w:pPr>
      <w:r>
        <w:rPr>
          <w:noProof/>
        </w:rPr>
        <w:lastRenderedPageBreak/>
        <w:drawing>
          <wp:anchor distT="0" distB="0" distL="114300" distR="114300" simplePos="0" relativeHeight="251661312" behindDoc="0" locked="0" layoutInCell="1" allowOverlap="1">
            <wp:simplePos x="0" y="0"/>
            <wp:positionH relativeFrom="column">
              <wp:posOffset>2971800</wp:posOffset>
            </wp:positionH>
            <wp:positionV relativeFrom="paragraph">
              <wp:posOffset>-228600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p w:rsidR="00D560D6" w:rsidRDefault="00D560D6" w:rsidP="00D560D6">
      <w:pPr>
        <w:rPr>
          <w:sz w:val="28"/>
        </w:rPr>
      </w:pPr>
    </w:p>
    <w:tbl>
      <w:tblPr>
        <w:tblpPr w:leftFromText="180" w:rightFromText="180" w:bottomFromText="200" w:vertAnchor="page" w:horzAnchor="margin" w:tblpXSpec="center" w:tblpY="2935"/>
        <w:tblW w:w="0" w:type="auto"/>
        <w:tblLayout w:type="fixed"/>
        <w:tblCellMar>
          <w:left w:w="0" w:type="dxa"/>
          <w:right w:w="0" w:type="dxa"/>
        </w:tblCellMar>
        <w:tblLook w:val="01E0" w:firstRow="1" w:lastRow="1" w:firstColumn="1" w:lastColumn="1" w:noHBand="0" w:noVBand="0"/>
      </w:tblPr>
      <w:tblGrid>
        <w:gridCol w:w="9606"/>
      </w:tblGrid>
      <w:tr w:rsidR="00D560D6" w:rsidTr="000D3FF8">
        <w:trPr>
          <w:trHeight w:val="397"/>
        </w:trPr>
        <w:tc>
          <w:tcPr>
            <w:tcW w:w="9606" w:type="dxa"/>
          </w:tcPr>
          <w:p w:rsidR="00D560D6" w:rsidRDefault="00D560D6" w:rsidP="000D3FF8">
            <w:pPr>
              <w:autoSpaceDN w:val="0"/>
              <w:adjustRightInd w:val="0"/>
              <w:spacing w:line="276" w:lineRule="auto"/>
              <w:jc w:val="center"/>
              <w:rPr>
                <w:b/>
                <w:sz w:val="28"/>
                <w:lang w:eastAsia="en-US"/>
              </w:rPr>
            </w:pPr>
          </w:p>
        </w:tc>
      </w:tr>
      <w:tr w:rsidR="00D560D6" w:rsidTr="000D3FF8">
        <w:tc>
          <w:tcPr>
            <w:tcW w:w="9606" w:type="dxa"/>
          </w:tcPr>
          <w:p w:rsidR="00D560D6" w:rsidRDefault="00D560D6" w:rsidP="000D3FF8">
            <w:pPr>
              <w:autoSpaceDN w:val="0"/>
              <w:adjustRightInd w:val="0"/>
              <w:spacing w:line="276" w:lineRule="auto"/>
              <w:jc w:val="center"/>
              <w:rPr>
                <w:b/>
                <w:sz w:val="40"/>
                <w:lang w:eastAsia="en-US"/>
              </w:rPr>
            </w:pPr>
            <w:r>
              <w:rPr>
                <w:b/>
                <w:sz w:val="28"/>
                <w:szCs w:val="28"/>
                <w:lang w:eastAsia="en-US"/>
              </w:rPr>
              <w:t>АДМИНИСТРАЦИЯ</w:t>
            </w:r>
          </w:p>
        </w:tc>
      </w:tr>
      <w:tr w:rsidR="00D560D6" w:rsidTr="000D3FF8">
        <w:trPr>
          <w:trHeight w:val="397"/>
        </w:trPr>
        <w:tc>
          <w:tcPr>
            <w:tcW w:w="9606" w:type="dxa"/>
          </w:tcPr>
          <w:p w:rsidR="00D560D6" w:rsidRDefault="00D560D6" w:rsidP="000D3FF8">
            <w:pPr>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D560D6" w:rsidTr="000D3FF8">
        <w:tc>
          <w:tcPr>
            <w:tcW w:w="9606" w:type="dxa"/>
          </w:tcPr>
          <w:p w:rsidR="00D560D6" w:rsidRDefault="00D560D6" w:rsidP="000D3FF8">
            <w:pPr>
              <w:pStyle w:val="3"/>
              <w:spacing w:line="276" w:lineRule="auto"/>
              <w:rPr>
                <w:lang w:eastAsia="en-US"/>
              </w:rPr>
            </w:pPr>
          </w:p>
        </w:tc>
      </w:tr>
      <w:tr w:rsidR="00D560D6" w:rsidTr="000D3FF8">
        <w:trPr>
          <w:trHeight w:val="548"/>
        </w:trPr>
        <w:tc>
          <w:tcPr>
            <w:tcW w:w="9606" w:type="dxa"/>
            <w:vAlign w:val="center"/>
          </w:tcPr>
          <w:p w:rsidR="00D560D6" w:rsidRDefault="00D560D6" w:rsidP="000D3FF8">
            <w:pPr>
              <w:pStyle w:val="3"/>
              <w:spacing w:line="276" w:lineRule="auto"/>
              <w:rPr>
                <w:i w:val="0"/>
                <w:sz w:val="28"/>
                <w:szCs w:val="28"/>
                <w:lang w:eastAsia="en-US"/>
              </w:rPr>
            </w:pPr>
            <w:r>
              <w:rPr>
                <w:i w:val="0"/>
                <w:sz w:val="28"/>
                <w:szCs w:val="28"/>
                <w:lang w:eastAsia="en-US"/>
              </w:rPr>
              <w:t>ПОСТАНОВЛЕНИЕ</w:t>
            </w:r>
          </w:p>
        </w:tc>
      </w:tr>
      <w:tr w:rsidR="00D560D6" w:rsidTr="000D3FF8">
        <w:trPr>
          <w:trHeight w:val="80"/>
        </w:trPr>
        <w:tc>
          <w:tcPr>
            <w:tcW w:w="9606" w:type="dxa"/>
            <w:vAlign w:val="center"/>
          </w:tcPr>
          <w:p w:rsidR="00D560D6" w:rsidRDefault="00D560D6" w:rsidP="000D3FF8">
            <w:pPr>
              <w:pStyle w:val="3"/>
              <w:spacing w:line="276" w:lineRule="auto"/>
              <w:rPr>
                <w:sz w:val="28"/>
                <w:szCs w:val="28"/>
                <w:lang w:eastAsia="en-US"/>
              </w:rPr>
            </w:pPr>
          </w:p>
        </w:tc>
      </w:tr>
    </w:tbl>
    <w:p w:rsidR="00D560D6" w:rsidRPr="002F2FB8" w:rsidRDefault="00D560D6" w:rsidP="00D560D6">
      <w:pPr>
        <w:rPr>
          <w:vanish/>
        </w:rPr>
      </w:pPr>
    </w:p>
    <w:tbl>
      <w:tblPr>
        <w:tblpPr w:leftFromText="180" w:rightFromText="180" w:bottomFromText="200" w:vertAnchor="text" w:horzAnchor="margin" w:tblpXSpec="center" w:tblpY="70"/>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D560D6" w:rsidTr="000D3FF8">
        <w:tc>
          <w:tcPr>
            <w:tcW w:w="284" w:type="dxa"/>
            <w:vAlign w:val="bottom"/>
          </w:tcPr>
          <w:p w:rsidR="00D560D6" w:rsidRDefault="00D560D6" w:rsidP="000D3FF8">
            <w:pPr>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D560D6" w:rsidRPr="00725C96" w:rsidRDefault="00D560D6" w:rsidP="000D3FF8">
            <w:pPr>
              <w:autoSpaceDN w:val="0"/>
              <w:adjustRightInd w:val="0"/>
              <w:spacing w:line="276" w:lineRule="auto"/>
              <w:jc w:val="center"/>
              <w:rPr>
                <w:sz w:val="24"/>
                <w:szCs w:val="24"/>
                <w:lang w:eastAsia="en-US"/>
              </w:rPr>
            </w:pPr>
            <w:r>
              <w:rPr>
                <w:sz w:val="24"/>
                <w:szCs w:val="24"/>
                <w:lang w:eastAsia="en-US"/>
              </w:rPr>
              <w:t>07.12.18</w:t>
            </w:r>
          </w:p>
        </w:tc>
        <w:tc>
          <w:tcPr>
            <w:tcW w:w="397" w:type="dxa"/>
            <w:vAlign w:val="bottom"/>
          </w:tcPr>
          <w:p w:rsidR="00D560D6" w:rsidRDefault="00D560D6" w:rsidP="000D3FF8">
            <w:pPr>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D560D6" w:rsidRPr="00725C96" w:rsidRDefault="00D560D6" w:rsidP="000D3FF8">
            <w:pPr>
              <w:autoSpaceDN w:val="0"/>
              <w:adjustRightInd w:val="0"/>
              <w:spacing w:line="276" w:lineRule="auto"/>
              <w:rPr>
                <w:sz w:val="24"/>
                <w:szCs w:val="24"/>
                <w:lang w:eastAsia="en-US"/>
              </w:rPr>
            </w:pPr>
            <w:r>
              <w:rPr>
                <w:sz w:val="24"/>
                <w:szCs w:val="24"/>
                <w:lang w:eastAsia="en-US"/>
              </w:rPr>
              <w:t>368</w:t>
            </w:r>
          </w:p>
        </w:tc>
      </w:tr>
      <w:tr w:rsidR="00D560D6" w:rsidTr="000D3FF8">
        <w:tc>
          <w:tcPr>
            <w:tcW w:w="4650" w:type="dxa"/>
            <w:gridSpan w:val="4"/>
          </w:tcPr>
          <w:p w:rsidR="00D560D6" w:rsidRDefault="00D560D6" w:rsidP="000D3FF8">
            <w:pPr>
              <w:spacing w:line="276" w:lineRule="auto"/>
              <w:jc w:val="center"/>
              <w:rPr>
                <w:sz w:val="10"/>
                <w:lang w:eastAsia="en-US"/>
              </w:rPr>
            </w:pPr>
          </w:p>
          <w:p w:rsidR="00D560D6" w:rsidRDefault="00D560D6" w:rsidP="000D3FF8">
            <w:pPr>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D560D6" w:rsidRDefault="00D560D6" w:rsidP="00D560D6"/>
    <w:p w:rsidR="00D560D6" w:rsidRDefault="00D560D6" w:rsidP="00D560D6">
      <w:pPr>
        <w:rPr>
          <w:vanish/>
        </w:rPr>
      </w:pPr>
    </w:p>
    <w:p w:rsidR="00BD528F" w:rsidRDefault="00BD528F" w:rsidP="00BD528F">
      <w:pPr>
        <w:shd w:val="clear" w:color="auto" w:fill="FFFFFF"/>
        <w:spacing w:before="672" w:line="322" w:lineRule="exact"/>
        <w:ind w:right="10"/>
        <w:jc w:val="both"/>
        <w:rPr>
          <w:b/>
          <w:bCs/>
          <w:spacing w:val="-1"/>
          <w:sz w:val="24"/>
          <w:szCs w:val="24"/>
        </w:rPr>
      </w:pPr>
    </w:p>
    <w:p w:rsidR="00D560D6" w:rsidRPr="00BD528F" w:rsidRDefault="00D560D6" w:rsidP="00BD528F">
      <w:pPr>
        <w:shd w:val="clear" w:color="auto" w:fill="FFFFFF"/>
        <w:spacing w:before="672" w:line="322" w:lineRule="exact"/>
        <w:ind w:right="10"/>
        <w:jc w:val="both"/>
        <w:rPr>
          <w:b/>
          <w:bCs/>
          <w:sz w:val="24"/>
          <w:szCs w:val="24"/>
        </w:rPr>
      </w:pPr>
      <w:r w:rsidRPr="00BD528F">
        <w:rPr>
          <w:b/>
          <w:bCs/>
          <w:spacing w:val="-1"/>
          <w:sz w:val="24"/>
          <w:szCs w:val="24"/>
        </w:rPr>
        <w:t xml:space="preserve">О внесении изменений в постановление администрации </w:t>
      </w:r>
      <w:proofErr w:type="spellStart"/>
      <w:r w:rsidRPr="00BD528F">
        <w:rPr>
          <w:b/>
          <w:bCs/>
          <w:spacing w:val="-1"/>
          <w:sz w:val="24"/>
          <w:szCs w:val="24"/>
        </w:rPr>
        <w:t>Камешкирского</w:t>
      </w:r>
      <w:proofErr w:type="spellEnd"/>
      <w:r w:rsidRPr="00BD528F">
        <w:rPr>
          <w:b/>
          <w:bCs/>
          <w:spacing w:val="-1"/>
          <w:sz w:val="24"/>
          <w:szCs w:val="24"/>
        </w:rPr>
        <w:t xml:space="preserve"> </w:t>
      </w:r>
      <w:r w:rsidRPr="00BD528F">
        <w:rPr>
          <w:b/>
          <w:bCs/>
          <w:sz w:val="24"/>
          <w:szCs w:val="24"/>
        </w:rPr>
        <w:t>района Пензенской области от 01.11.13 № 333 «</w:t>
      </w:r>
      <w:r w:rsidRPr="00BD528F">
        <w:rPr>
          <w:b/>
          <w:sz w:val="24"/>
          <w:szCs w:val="24"/>
        </w:rPr>
        <w:t xml:space="preserve">Об утверждении муниципальной программы «Развитие инвестиционного потенциала и предпринимательства в </w:t>
      </w:r>
      <w:proofErr w:type="spellStart"/>
      <w:r w:rsidRPr="00BD528F">
        <w:rPr>
          <w:b/>
          <w:sz w:val="24"/>
          <w:szCs w:val="24"/>
        </w:rPr>
        <w:t>Камешкирском</w:t>
      </w:r>
      <w:proofErr w:type="spellEnd"/>
      <w:r w:rsidRPr="00BD528F">
        <w:rPr>
          <w:b/>
          <w:sz w:val="24"/>
          <w:szCs w:val="24"/>
        </w:rPr>
        <w:t xml:space="preserve"> районе Пензенской области на 2014-2022 годы»</w:t>
      </w:r>
    </w:p>
    <w:p w:rsidR="00D560D6" w:rsidRPr="00BD528F" w:rsidRDefault="00D560D6" w:rsidP="00BD528F">
      <w:pPr>
        <w:shd w:val="clear" w:color="auto" w:fill="FFFFFF"/>
        <w:spacing w:before="653" w:line="312" w:lineRule="exact"/>
        <w:ind w:firstLine="274"/>
        <w:jc w:val="both"/>
        <w:rPr>
          <w:sz w:val="24"/>
          <w:szCs w:val="24"/>
        </w:rPr>
      </w:pPr>
      <w:r w:rsidRPr="00BD528F">
        <w:rPr>
          <w:sz w:val="24"/>
          <w:szCs w:val="24"/>
        </w:rPr>
        <w:t xml:space="preserve">  В связи с уточнением объемов финансирования, руководствуясь Уставом </w:t>
      </w:r>
      <w:proofErr w:type="spellStart"/>
      <w:r w:rsidRPr="00BD528F">
        <w:rPr>
          <w:spacing w:val="-1"/>
          <w:sz w:val="24"/>
          <w:szCs w:val="24"/>
        </w:rPr>
        <w:t>Камешкирского</w:t>
      </w:r>
      <w:proofErr w:type="spellEnd"/>
      <w:r w:rsidRPr="00BD528F">
        <w:rPr>
          <w:spacing w:val="-1"/>
          <w:sz w:val="24"/>
          <w:szCs w:val="24"/>
        </w:rPr>
        <w:t xml:space="preserve"> района Пензенской области, администрация </w:t>
      </w:r>
      <w:proofErr w:type="spellStart"/>
      <w:r w:rsidRPr="00BD528F">
        <w:rPr>
          <w:spacing w:val="-1"/>
          <w:sz w:val="24"/>
          <w:szCs w:val="24"/>
        </w:rPr>
        <w:t>Камешкирского</w:t>
      </w:r>
      <w:proofErr w:type="spellEnd"/>
      <w:r w:rsidRPr="00BD528F">
        <w:rPr>
          <w:spacing w:val="-1"/>
          <w:sz w:val="24"/>
          <w:szCs w:val="24"/>
        </w:rPr>
        <w:t xml:space="preserve"> </w:t>
      </w:r>
      <w:r w:rsidRPr="00BD528F">
        <w:rPr>
          <w:sz w:val="24"/>
          <w:szCs w:val="24"/>
        </w:rPr>
        <w:t>района Пензенской области</w:t>
      </w:r>
    </w:p>
    <w:p w:rsidR="00D560D6" w:rsidRPr="00BD528F" w:rsidRDefault="00D560D6" w:rsidP="00BD528F">
      <w:pPr>
        <w:shd w:val="clear" w:color="auto" w:fill="FFFFFF"/>
        <w:spacing w:before="341"/>
        <w:ind w:right="10"/>
        <w:jc w:val="center"/>
        <w:rPr>
          <w:spacing w:val="-1"/>
          <w:sz w:val="24"/>
          <w:szCs w:val="24"/>
        </w:rPr>
      </w:pPr>
      <w:r w:rsidRPr="00BD528F">
        <w:rPr>
          <w:spacing w:val="-1"/>
          <w:sz w:val="24"/>
          <w:szCs w:val="24"/>
        </w:rPr>
        <w:t>ПОСТАНОВЛЯЕТ</w:t>
      </w:r>
    </w:p>
    <w:p w:rsidR="00D560D6" w:rsidRPr="00BD528F" w:rsidRDefault="00D560D6" w:rsidP="00BD528F">
      <w:pPr>
        <w:shd w:val="clear" w:color="auto" w:fill="FFFFFF"/>
        <w:spacing w:line="322" w:lineRule="exact"/>
        <w:ind w:right="14"/>
        <w:jc w:val="both"/>
        <w:rPr>
          <w:sz w:val="24"/>
          <w:szCs w:val="24"/>
        </w:rPr>
      </w:pPr>
      <w:r w:rsidRPr="00BD528F">
        <w:rPr>
          <w:sz w:val="24"/>
          <w:szCs w:val="24"/>
        </w:rPr>
        <w:t xml:space="preserve">1. Внести     в     муниципальную     программу  «Об утверждении муниципальной программы «Развитие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   утвержденную постановлением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от 01.11.13 № 333, следующие изменения:</w:t>
      </w:r>
    </w:p>
    <w:p w:rsidR="00D560D6" w:rsidRPr="00BD528F" w:rsidRDefault="00D560D6" w:rsidP="00BD528F">
      <w:pPr>
        <w:shd w:val="clear" w:color="auto" w:fill="FFFFFF"/>
        <w:spacing w:line="322" w:lineRule="exact"/>
        <w:jc w:val="both"/>
        <w:rPr>
          <w:sz w:val="24"/>
          <w:szCs w:val="24"/>
        </w:rPr>
      </w:pPr>
      <w:r w:rsidRPr="00BD528F">
        <w:rPr>
          <w:sz w:val="24"/>
          <w:szCs w:val="24"/>
        </w:rPr>
        <w:t xml:space="preserve">1.1.     Паспорт муниципальной программы </w:t>
      </w:r>
      <w:proofErr w:type="spellStart"/>
      <w:r w:rsidRPr="00BD528F">
        <w:rPr>
          <w:sz w:val="24"/>
          <w:szCs w:val="24"/>
        </w:rPr>
        <w:t>Камешкирского</w:t>
      </w:r>
      <w:proofErr w:type="spellEnd"/>
      <w:r w:rsidRPr="00BD528F">
        <w:rPr>
          <w:sz w:val="24"/>
          <w:szCs w:val="24"/>
        </w:rPr>
        <w:t xml:space="preserve"> района</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  изложить в следующей  редакции:</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ПАСПОРТ</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муниципальной программы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w:t>
      </w:r>
      <w:r w:rsidRPr="00BD528F">
        <w:rPr>
          <w:rFonts w:ascii="Times New Roman" w:hAnsi="Times New Roman" w:cs="Times New Roman"/>
          <w:b w:val="0"/>
          <w:sz w:val="24"/>
          <w:szCs w:val="24"/>
          <w:lang w:val="ru-RU"/>
        </w:rPr>
        <w:t xml:space="preserve"> </w:t>
      </w:r>
      <w:r w:rsidRPr="00BD528F">
        <w:rPr>
          <w:rFonts w:ascii="Times New Roman" w:hAnsi="Times New Roman" w:cs="Times New Roman"/>
          <w:b w:val="0"/>
          <w:sz w:val="24"/>
          <w:szCs w:val="24"/>
        </w:rPr>
        <w:t>Пензенской области на 2014-202</w:t>
      </w:r>
      <w:r w:rsidRPr="00BD528F">
        <w:rPr>
          <w:rFonts w:ascii="Times New Roman" w:hAnsi="Times New Roman" w:cs="Times New Roman"/>
          <w:b w:val="0"/>
          <w:sz w:val="24"/>
          <w:szCs w:val="24"/>
          <w:lang w:val="ru-RU"/>
        </w:rPr>
        <w:t>2</w:t>
      </w:r>
      <w:r w:rsidRPr="00BD528F">
        <w:rPr>
          <w:rFonts w:ascii="Times New Roman" w:hAnsi="Times New Roman" w:cs="Times New Roman"/>
          <w:b w:val="0"/>
          <w:sz w:val="24"/>
          <w:szCs w:val="24"/>
        </w:rPr>
        <w:t xml:space="preserve"> годы»</w:t>
      </w:r>
    </w:p>
    <w:p w:rsidR="00D560D6" w:rsidRPr="00BD528F" w:rsidRDefault="00D560D6" w:rsidP="00BD528F">
      <w:pPr>
        <w:pStyle w:val="a5"/>
        <w:jc w:val="both"/>
        <w:rPr>
          <w:rFonts w:ascii="Times New Roman" w:hAnsi="Times New Roman" w:cs="Times New Roman"/>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5"/>
        <w:gridCol w:w="6583"/>
      </w:tblGrid>
      <w:tr w:rsidR="00D560D6" w:rsidRPr="00BD528F" w:rsidTr="000D3FF8">
        <w:tc>
          <w:tcPr>
            <w:tcW w:w="3965"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Наименование муниципальной программы</w:t>
            </w:r>
          </w:p>
          <w:p w:rsidR="00D560D6" w:rsidRPr="00BD528F" w:rsidRDefault="00D560D6" w:rsidP="00BD528F">
            <w:pPr>
              <w:pStyle w:val="a5"/>
              <w:jc w:val="both"/>
              <w:rPr>
                <w:rFonts w:ascii="Times New Roman" w:hAnsi="Times New Roman" w:cs="Times New Roman"/>
                <w:b w:val="0"/>
                <w:sz w:val="24"/>
                <w:szCs w:val="24"/>
              </w:rPr>
            </w:pPr>
          </w:p>
        </w:tc>
        <w:tc>
          <w:tcPr>
            <w:tcW w:w="6583"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w:t>
            </w:r>
            <w:r w:rsidRPr="00BD528F">
              <w:rPr>
                <w:rFonts w:ascii="Times New Roman" w:hAnsi="Times New Roman" w:cs="Times New Roman"/>
                <w:b w:val="0"/>
                <w:sz w:val="24"/>
                <w:szCs w:val="24"/>
                <w:lang w:val="ru-RU"/>
              </w:rPr>
              <w:t>2</w:t>
            </w:r>
            <w:r w:rsidRPr="00BD528F">
              <w:rPr>
                <w:rFonts w:ascii="Times New Roman" w:hAnsi="Times New Roman" w:cs="Times New Roman"/>
                <w:b w:val="0"/>
                <w:sz w:val="24"/>
                <w:szCs w:val="24"/>
              </w:rPr>
              <w:t xml:space="preserve"> годы</w:t>
            </w:r>
          </w:p>
        </w:tc>
      </w:tr>
      <w:tr w:rsidR="00D560D6" w:rsidRPr="00BD528F" w:rsidTr="000D3FF8">
        <w:tc>
          <w:tcPr>
            <w:tcW w:w="3965"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Ответственный исполнитель </w:t>
            </w:r>
            <w:r w:rsidRPr="00BD528F">
              <w:rPr>
                <w:rFonts w:ascii="Times New Roman" w:hAnsi="Times New Roman" w:cs="Times New Roman"/>
                <w:b w:val="0"/>
                <w:sz w:val="24"/>
                <w:szCs w:val="24"/>
              </w:rPr>
              <w:lastRenderedPageBreak/>
              <w:t>Муниципальной Программы</w:t>
            </w:r>
          </w:p>
        </w:tc>
        <w:tc>
          <w:tcPr>
            <w:tcW w:w="6583"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lastRenderedPageBreak/>
              <w:t xml:space="preserve">Администрация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lastRenderedPageBreak/>
              <w:t xml:space="preserve">Пензенской области </w:t>
            </w:r>
          </w:p>
        </w:tc>
      </w:tr>
      <w:tr w:rsidR="00D560D6" w:rsidRPr="00BD528F" w:rsidTr="000D3FF8">
        <w:tc>
          <w:tcPr>
            <w:tcW w:w="3965"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lastRenderedPageBreak/>
              <w:t>Соисполнители Муниципальной Программы</w:t>
            </w:r>
          </w:p>
        </w:tc>
        <w:tc>
          <w:tcPr>
            <w:tcW w:w="6583"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Отдел архитектуры, строительства и ЖКХ администрации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Пензенской области</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МУП «</w:t>
            </w:r>
            <w:proofErr w:type="spellStart"/>
            <w:r w:rsidRPr="00BD528F">
              <w:rPr>
                <w:rFonts w:ascii="Times New Roman" w:hAnsi="Times New Roman" w:cs="Times New Roman"/>
                <w:b w:val="0"/>
                <w:sz w:val="24"/>
                <w:szCs w:val="24"/>
              </w:rPr>
              <w:t>Камешкирское</w:t>
            </w:r>
            <w:proofErr w:type="spellEnd"/>
            <w:r w:rsidRPr="00BD528F">
              <w:rPr>
                <w:rFonts w:ascii="Times New Roman" w:hAnsi="Times New Roman" w:cs="Times New Roman"/>
                <w:b w:val="0"/>
                <w:sz w:val="24"/>
                <w:szCs w:val="24"/>
              </w:rPr>
              <w:t xml:space="preserve"> агентство по развитию предпринимательства» </w:t>
            </w:r>
          </w:p>
        </w:tc>
      </w:tr>
      <w:tr w:rsidR="00D560D6" w:rsidRPr="00BD528F" w:rsidTr="000D3FF8">
        <w:tc>
          <w:tcPr>
            <w:tcW w:w="3965"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Подпрограммы</w:t>
            </w:r>
          </w:p>
        </w:tc>
        <w:tc>
          <w:tcPr>
            <w:tcW w:w="6583"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Подпрограмма 1.  «Развитие  инвестиционного потенциала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на 2014-2022 годы»</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 Подпрограмма 2. «Развитие и поддержка малого и среднего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w:t>
            </w:r>
          </w:p>
        </w:tc>
      </w:tr>
      <w:tr w:rsidR="00D560D6" w:rsidRPr="00BD528F" w:rsidTr="000D3FF8">
        <w:tc>
          <w:tcPr>
            <w:tcW w:w="3965" w:type="dxa"/>
          </w:tcPr>
          <w:p w:rsidR="00D560D6" w:rsidRPr="00BD528F" w:rsidRDefault="00D560D6" w:rsidP="00BD528F">
            <w:pPr>
              <w:pStyle w:val="a9"/>
              <w:jc w:val="both"/>
              <w:rPr>
                <w:rStyle w:val="a8"/>
                <w:rFonts w:ascii="Times New Roman" w:hAnsi="Times New Roman" w:cs="Times New Roman"/>
                <w:b w:val="0"/>
                <w:bCs/>
              </w:rPr>
            </w:pPr>
            <w:r w:rsidRPr="00BD528F">
              <w:rPr>
                <w:rStyle w:val="a8"/>
                <w:rFonts w:ascii="Times New Roman" w:hAnsi="Times New Roman" w:cs="Times New Roman"/>
                <w:b w:val="0"/>
                <w:bCs/>
              </w:rPr>
              <w:t>Цели программы</w:t>
            </w:r>
          </w:p>
          <w:p w:rsidR="00D560D6" w:rsidRPr="00BD528F" w:rsidRDefault="00D560D6" w:rsidP="00BD528F">
            <w:pPr>
              <w:pStyle w:val="a9"/>
              <w:jc w:val="both"/>
              <w:rPr>
                <w:rStyle w:val="a8"/>
                <w:rFonts w:ascii="Times New Roman" w:hAnsi="Times New Roman" w:cs="Times New Roman"/>
                <w:b w:val="0"/>
                <w:bCs/>
              </w:rPr>
            </w:pPr>
          </w:p>
        </w:tc>
        <w:tc>
          <w:tcPr>
            <w:tcW w:w="6583"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Повышение инвестиционной привлекательности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Пензенской области</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Развитие и поддержка субъектов малого и среднего предпринимательства на территории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Пензенской области .</w:t>
            </w:r>
          </w:p>
        </w:tc>
      </w:tr>
      <w:tr w:rsidR="00D560D6" w:rsidRPr="00BD528F" w:rsidTr="000D3FF8">
        <w:tc>
          <w:tcPr>
            <w:tcW w:w="3965"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Задачи Программы</w:t>
            </w:r>
          </w:p>
        </w:tc>
        <w:tc>
          <w:tcPr>
            <w:tcW w:w="6583"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Формирование положительного инвестиционного имиджа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Пензенской области.</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Информационно-консультационное обеспечение малого и  среднего предпринимательства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Пензенской области.</w:t>
            </w:r>
          </w:p>
        </w:tc>
      </w:tr>
      <w:tr w:rsidR="00D560D6" w:rsidRPr="00BD528F" w:rsidTr="000D3FF8">
        <w:tc>
          <w:tcPr>
            <w:tcW w:w="3965"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Целевые показатели Муниципальной Программы</w:t>
            </w:r>
          </w:p>
        </w:tc>
        <w:tc>
          <w:tcPr>
            <w:tcW w:w="6583" w:type="dxa"/>
          </w:tcPr>
          <w:p w:rsidR="00D560D6" w:rsidRPr="00BD528F" w:rsidRDefault="00D560D6" w:rsidP="00BD528F">
            <w:pPr>
              <w:pStyle w:val="a5"/>
              <w:ind w:left="34"/>
              <w:jc w:val="both"/>
              <w:rPr>
                <w:rFonts w:ascii="Times New Roman" w:hAnsi="Times New Roman" w:cs="Times New Roman"/>
                <w:b w:val="0"/>
                <w:sz w:val="24"/>
                <w:szCs w:val="24"/>
              </w:rPr>
            </w:pPr>
            <w:r w:rsidRPr="00BD528F">
              <w:rPr>
                <w:rFonts w:ascii="Times New Roman" w:hAnsi="Times New Roman" w:cs="Times New Roman"/>
                <w:b w:val="0"/>
                <w:sz w:val="24"/>
                <w:szCs w:val="24"/>
              </w:rPr>
              <w:t>1.Прирост инвестиций в основной капитал</w:t>
            </w:r>
          </w:p>
          <w:p w:rsidR="00D560D6" w:rsidRPr="00BD528F" w:rsidRDefault="00D560D6" w:rsidP="00BD528F">
            <w:pPr>
              <w:pStyle w:val="a5"/>
              <w:ind w:left="34"/>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2.Прирост оборота продукции и услуг, производимых малыми предприятиями, в том числе </w:t>
            </w:r>
            <w:proofErr w:type="spellStart"/>
            <w:r w:rsidRPr="00BD528F">
              <w:rPr>
                <w:rFonts w:ascii="Times New Roman" w:hAnsi="Times New Roman" w:cs="Times New Roman"/>
                <w:b w:val="0"/>
                <w:sz w:val="24"/>
                <w:szCs w:val="24"/>
              </w:rPr>
              <w:t>микропредприятиями</w:t>
            </w:r>
            <w:proofErr w:type="spellEnd"/>
            <w:r w:rsidRPr="00BD528F">
              <w:rPr>
                <w:rFonts w:ascii="Times New Roman" w:hAnsi="Times New Roman" w:cs="Times New Roman"/>
                <w:b w:val="0"/>
                <w:sz w:val="24"/>
                <w:szCs w:val="24"/>
              </w:rPr>
              <w:t xml:space="preserve"> и индивидуальными предпринимателями;</w:t>
            </w:r>
          </w:p>
          <w:p w:rsidR="00D560D6" w:rsidRPr="00BD528F" w:rsidRDefault="00D560D6" w:rsidP="00BD528F">
            <w:pPr>
              <w:pStyle w:val="a5"/>
              <w:ind w:left="34"/>
              <w:jc w:val="both"/>
              <w:rPr>
                <w:rFonts w:ascii="Times New Roman" w:hAnsi="Times New Roman" w:cs="Times New Roman"/>
                <w:b w:val="0"/>
                <w:sz w:val="24"/>
                <w:szCs w:val="24"/>
                <w:u w:val="single"/>
              </w:rPr>
            </w:pPr>
          </w:p>
        </w:tc>
      </w:tr>
      <w:tr w:rsidR="00D560D6" w:rsidRPr="00BD528F" w:rsidTr="000D3FF8">
        <w:tc>
          <w:tcPr>
            <w:tcW w:w="3965"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Этапы и сроки реализации муниципальной программы (подпрограмм)</w:t>
            </w:r>
          </w:p>
        </w:tc>
        <w:tc>
          <w:tcPr>
            <w:tcW w:w="6583"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2014-2022 годы.</w:t>
            </w:r>
          </w:p>
        </w:tc>
      </w:tr>
      <w:tr w:rsidR="00D560D6" w:rsidRPr="00BD528F" w:rsidTr="000D3FF8">
        <w:tc>
          <w:tcPr>
            <w:tcW w:w="3965"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Объем бюджетных ассигнований муниципальной программы</w:t>
            </w:r>
          </w:p>
        </w:tc>
        <w:tc>
          <w:tcPr>
            <w:tcW w:w="6583" w:type="dxa"/>
          </w:tcPr>
          <w:p w:rsidR="00D560D6" w:rsidRPr="00BD528F" w:rsidRDefault="00D560D6" w:rsidP="00BD528F">
            <w:pPr>
              <w:spacing w:line="240" w:lineRule="atLeast"/>
              <w:ind w:left="-57" w:right="-57"/>
              <w:jc w:val="both"/>
              <w:rPr>
                <w:sz w:val="24"/>
                <w:szCs w:val="24"/>
              </w:rPr>
            </w:pPr>
            <w:r w:rsidRPr="00BD528F">
              <w:rPr>
                <w:sz w:val="24"/>
                <w:szCs w:val="24"/>
              </w:rPr>
              <w:t xml:space="preserve">Общий объем бюджетных ассигнований (в текущих ценах) на реализацию муниципальной программы на 2014-2022 годы составляет –   50586,16    </w:t>
            </w:r>
            <w:proofErr w:type="spellStart"/>
            <w:r w:rsidRPr="00BD528F">
              <w:rPr>
                <w:sz w:val="24"/>
                <w:szCs w:val="24"/>
              </w:rPr>
              <w:t>тыс</w:t>
            </w:r>
            <w:proofErr w:type="gramStart"/>
            <w:r w:rsidRPr="00BD528F">
              <w:rPr>
                <w:sz w:val="24"/>
                <w:szCs w:val="24"/>
              </w:rPr>
              <w:t>.р</w:t>
            </w:r>
            <w:proofErr w:type="gramEnd"/>
            <w:r w:rsidRPr="00BD528F">
              <w:rPr>
                <w:sz w:val="24"/>
                <w:szCs w:val="24"/>
              </w:rPr>
              <w:t>ублей</w:t>
            </w:r>
            <w:proofErr w:type="spellEnd"/>
            <w:r w:rsidRPr="00BD528F">
              <w:rPr>
                <w:sz w:val="24"/>
                <w:szCs w:val="24"/>
              </w:rPr>
              <w:t xml:space="preserve">,                                                                                                                                                                                                                                                                                                                                                                                                                                                                                                                                                                                                                                                                                                                                                                                                                                                                                                                                                                                                                                                                                                                                                    </w:t>
            </w:r>
          </w:p>
          <w:p w:rsidR="00D560D6" w:rsidRPr="00BD528F" w:rsidRDefault="00D560D6" w:rsidP="00BD528F">
            <w:pPr>
              <w:jc w:val="both"/>
              <w:rPr>
                <w:sz w:val="24"/>
                <w:szCs w:val="24"/>
                <w:lang w:eastAsia="en-US"/>
              </w:rPr>
            </w:pPr>
            <w:r w:rsidRPr="00BD528F">
              <w:rPr>
                <w:sz w:val="24"/>
                <w:szCs w:val="24"/>
                <w:lang w:eastAsia="en-US"/>
              </w:rPr>
              <w:t>в том числе по годам</w:t>
            </w:r>
            <w:proofErr w:type="gramStart"/>
            <w:r w:rsidRPr="00BD528F">
              <w:rPr>
                <w:sz w:val="24"/>
                <w:szCs w:val="24"/>
                <w:lang w:eastAsia="en-US"/>
              </w:rPr>
              <w:t xml:space="preserve"> :</w:t>
            </w:r>
            <w:proofErr w:type="gramEnd"/>
          </w:p>
          <w:p w:rsidR="00D560D6" w:rsidRPr="00BD528F" w:rsidRDefault="00D560D6" w:rsidP="00BD528F">
            <w:pPr>
              <w:jc w:val="both"/>
              <w:rPr>
                <w:sz w:val="24"/>
                <w:szCs w:val="24"/>
                <w:lang w:eastAsia="en-US"/>
              </w:rPr>
            </w:pPr>
            <w:r w:rsidRPr="00BD528F">
              <w:rPr>
                <w:sz w:val="24"/>
                <w:szCs w:val="24"/>
                <w:lang w:eastAsia="en-US"/>
              </w:rPr>
              <w:t>2014 год – 4620 тыс. рублей</w:t>
            </w:r>
          </w:p>
          <w:p w:rsidR="00D560D6" w:rsidRPr="00BD528F" w:rsidRDefault="00D560D6" w:rsidP="00BD528F">
            <w:pPr>
              <w:jc w:val="both"/>
              <w:rPr>
                <w:sz w:val="24"/>
                <w:szCs w:val="24"/>
                <w:lang w:eastAsia="en-US"/>
              </w:rPr>
            </w:pPr>
            <w:r w:rsidRPr="00BD528F">
              <w:rPr>
                <w:sz w:val="24"/>
                <w:szCs w:val="24"/>
                <w:lang w:eastAsia="en-US"/>
              </w:rPr>
              <w:t>2015 год – 3387,0 тыс. рублей</w:t>
            </w:r>
          </w:p>
          <w:p w:rsidR="00D560D6" w:rsidRPr="00BD528F" w:rsidRDefault="00D560D6" w:rsidP="00BD528F">
            <w:pPr>
              <w:jc w:val="both"/>
              <w:rPr>
                <w:sz w:val="24"/>
                <w:szCs w:val="24"/>
                <w:lang w:eastAsia="en-US"/>
              </w:rPr>
            </w:pPr>
            <w:r w:rsidRPr="00BD528F">
              <w:rPr>
                <w:sz w:val="24"/>
                <w:szCs w:val="24"/>
                <w:lang w:eastAsia="en-US"/>
              </w:rPr>
              <w:t>2016 год – 7485,4 тыс. рублей</w:t>
            </w:r>
          </w:p>
          <w:p w:rsidR="00D560D6" w:rsidRPr="00BD528F" w:rsidRDefault="00D560D6" w:rsidP="00BD528F">
            <w:pPr>
              <w:jc w:val="both"/>
              <w:rPr>
                <w:sz w:val="24"/>
                <w:szCs w:val="24"/>
                <w:lang w:eastAsia="en-US"/>
              </w:rPr>
            </w:pPr>
            <w:r w:rsidRPr="00BD528F">
              <w:rPr>
                <w:sz w:val="24"/>
                <w:szCs w:val="24"/>
                <w:lang w:eastAsia="en-US"/>
              </w:rPr>
              <w:t>2017 год – 7636,76 тыс. рублей</w:t>
            </w:r>
          </w:p>
          <w:p w:rsidR="00D560D6" w:rsidRPr="00BD528F" w:rsidRDefault="00D560D6" w:rsidP="00BD528F">
            <w:pPr>
              <w:jc w:val="both"/>
              <w:rPr>
                <w:sz w:val="24"/>
                <w:szCs w:val="24"/>
                <w:lang w:eastAsia="en-US"/>
              </w:rPr>
            </w:pPr>
            <w:r w:rsidRPr="00BD528F">
              <w:rPr>
                <w:sz w:val="24"/>
                <w:szCs w:val="24"/>
                <w:lang w:eastAsia="en-US"/>
              </w:rPr>
              <w:t>2018 год –  7637,0 тыс. рублей</w:t>
            </w:r>
          </w:p>
          <w:p w:rsidR="00D560D6" w:rsidRPr="00BD528F" w:rsidRDefault="00D560D6" w:rsidP="00BD528F">
            <w:pPr>
              <w:jc w:val="both"/>
              <w:rPr>
                <w:sz w:val="24"/>
                <w:szCs w:val="24"/>
                <w:lang w:eastAsia="en-US"/>
              </w:rPr>
            </w:pPr>
            <w:r w:rsidRPr="00BD528F">
              <w:rPr>
                <w:sz w:val="24"/>
                <w:szCs w:val="24"/>
                <w:lang w:eastAsia="en-US"/>
              </w:rPr>
              <w:t>2019 год – 4805,0 тыс. рублей</w:t>
            </w:r>
          </w:p>
          <w:p w:rsidR="00D560D6" w:rsidRPr="00BD528F" w:rsidRDefault="00D560D6" w:rsidP="00BD528F">
            <w:pPr>
              <w:jc w:val="both"/>
              <w:rPr>
                <w:sz w:val="24"/>
                <w:szCs w:val="24"/>
                <w:lang w:eastAsia="en-US"/>
              </w:rPr>
            </w:pPr>
            <w:r w:rsidRPr="00BD528F">
              <w:rPr>
                <w:sz w:val="24"/>
                <w:szCs w:val="24"/>
                <w:lang w:eastAsia="en-US"/>
              </w:rPr>
              <w:t>2020 год – 5005,0 тыс. рублей</w:t>
            </w:r>
          </w:p>
          <w:p w:rsidR="00D560D6" w:rsidRPr="00BD528F" w:rsidRDefault="00D560D6" w:rsidP="00BD528F">
            <w:pPr>
              <w:jc w:val="both"/>
              <w:rPr>
                <w:sz w:val="24"/>
                <w:szCs w:val="24"/>
                <w:lang w:eastAsia="en-US"/>
              </w:rPr>
            </w:pPr>
            <w:r w:rsidRPr="00BD528F">
              <w:rPr>
                <w:sz w:val="24"/>
                <w:szCs w:val="24"/>
                <w:lang w:eastAsia="en-US"/>
              </w:rPr>
              <w:t>2021 год – 5005,0 тыс. рублей</w:t>
            </w:r>
          </w:p>
          <w:p w:rsidR="00D560D6" w:rsidRPr="00BD528F" w:rsidRDefault="00D560D6" w:rsidP="00BD528F">
            <w:pPr>
              <w:jc w:val="both"/>
              <w:rPr>
                <w:sz w:val="24"/>
                <w:szCs w:val="24"/>
                <w:lang w:eastAsia="en-US"/>
              </w:rPr>
            </w:pPr>
            <w:r w:rsidRPr="00BD528F">
              <w:rPr>
                <w:sz w:val="24"/>
                <w:szCs w:val="24"/>
                <w:lang w:eastAsia="en-US"/>
              </w:rPr>
              <w:t>2022 год – 5005,0 тыс. рублей</w:t>
            </w:r>
          </w:p>
          <w:p w:rsidR="00D560D6" w:rsidRPr="00BD528F" w:rsidRDefault="00D560D6" w:rsidP="00BD528F">
            <w:pPr>
              <w:jc w:val="both"/>
              <w:rPr>
                <w:sz w:val="24"/>
                <w:szCs w:val="24"/>
                <w:lang w:eastAsia="en-US"/>
              </w:rPr>
            </w:pPr>
          </w:p>
          <w:p w:rsidR="00D560D6" w:rsidRPr="00BD528F" w:rsidRDefault="00D560D6" w:rsidP="00BD528F">
            <w:pPr>
              <w:jc w:val="both"/>
              <w:rPr>
                <w:sz w:val="24"/>
                <w:szCs w:val="24"/>
                <w:lang w:eastAsia="en-US"/>
              </w:rPr>
            </w:pPr>
            <w:r w:rsidRPr="00BD528F">
              <w:rPr>
                <w:sz w:val="24"/>
                <w:szCs w:val="24"/>
                <w:lang w:eastAsia="en-US"/>
              </w:rPr>
              <w:t xml:space="preserve">–средства </w:t>
            </w:r>
            <w:r w:rsidRPr="00BD528F">
              <w:rPr>
                <w:sz w:val="24"/>
                <w:szCs w:val="24"/>
              </w:rPr>
              <w:t>бюджета  муниципального образования «</w:t>
            </w:r>
            <w:proofErr w:type="spellStart"/>
            <w:r w:rsidRPr="00BD528F">
              <w:rPr>
                <w:sz w:val="24"/>
                <w:szCs w:val="24"/>
              </w:rPr>
              <w:t>Камешкирский</w:t>
            </w:r>
            <w:proofErr w:type="spellEnd"/>
            <w:r w:rsidRPr="00BD528F">
              <w:rPr>
                <w:sz w:val="24"/>
                <w:szCs w:val="24"/>
              </w:rPr>
              <w:t xml:space="preserve"> район» Пензенской области   </w:t>
            </w:r>
            <w:r w:rsidRPr="00BD528F">
              <w:rPr>
                <w:sz w:val="24"/>
                <w:szCs w:val="24"/>
                <w:lang w:eastAsia="en-US"/>
              </w:rPr>
              <w:t>–    20,0  тыс. рублей,</w:t>
            </w:r>
          </w:p>
          <w:p w:rsidR="00D560D6" w:rsidRPr="00BD528F" w:rsidRDefault="00D560D6" w:rsidP="00BD528F">
            <w:pPr>
              <w:jc w:val="both"/>
              <w:rPr>
                <w:sz w:val="24"/>
                <w:szCs w:val="24"/>
                <w:lang w:eastAsia="en-US"/>
              </w:rPr>
            </w:pPr>
            <w:r w:rsidRPr="00BD528F">
              <w:rPr>
                <w:sz w:val="24"/>
                <w:szCs w:val="24"/>
                <w:lang w:eastAsia="en-US"/>
              </w:rPr>
              <w:t>из них по годам:</w:t>
            </w:r>
          </w:p>
          <w:p w:rsidR="00D560D6" w:rsidRPr="00BD528F" w:rsidRDefault="00D560D6" w:rsidP="00BD528F">
            <w:pPr>
              <w:jc w:val="both"/>
              <w:rPr>
                <w:sz w:val="24"/>
                <w:szCs w:val="24"/>
                <w:lang w:eastAsia="en-US"/>
              </w:rPr>
            </w:pPr>
            <w:r w:rsidRPr="00BD528F">
              <w:rPr>
                <w:sz w:val="24"/>
                <w:szCs w:val="24"/>
                <w:lang w:eastAsia="en-US"/>
              </w:rPr>
              <w:t>2014 год – 0 тыс. рублей,</w:t>
            </w:r>
          </w:p>
          <w:p w:rsidR="00D560D6" w:rsidRPr="00BD528F" w:rsidRDefault="00D560D6" w:rsidP="00BD528F">
            <w:pPr>
              <w:jc w:val="both"/>
              <w:rPr>
                <w:sz w:val="24"/>
                <w:szCs w:val="24"/>
                <w:lang w:eastAsia="en-US"/>
              </w:rPr>
            </w:pPr>
            <w:r w:rsidRPr="00BD528F">
              <w:rPr>
                <w:sz w:val="24"/>
                <w:szCs w:val="24"/>
                <w:lang w:eastAsia="en-US"/>
              </w:rPr>
              <w:t>2015 год – 0 тыс. рублей,</w:t>
            </w:r>
          </w:p>
          <w:p w:rsidR="00D560D6" w:rsidRPr="00BD528F" w:rsidRDefault="00D560D6" w:rsidP="00BD528F">
            <w:pPr>
              <w:jc w:val="both"/>
              <w:rPr>
                <w:sz w:val="24"/>
                <w:szCs w:val="24"/>
                <w:lang w:eastAsia="en-US"/>
              </w:rPr>
            </w:pPr>
            <w:r w:rsidRPr="00BD528F">
              <w:rPr>
                <w:sz w:val="24"/>
                <w:szCs w:val="24"/>
                <w:lang w:eastAsia="en-US"/>
              </w:rPr>
              <w:t>2016 год – 0 тыс. рублей,</w:t>
            </w:r>
          </w:p>
          <w:p w:rsidR="00D560D6" w:rsidRPr="00BD528F" w:rsidRDefault="00D560D6" w:rsidP="00BD528F">
            <w:pPr>
              <w:jc w:val="both"/>
              <w:rPr>
                <w:sz w:val="24"/>
                <w:szCs w:val="24"/>
                <w:lang w:eastAsia="en-US"/>
              </w:rPr>
            </w:pPr>
            <w:r w:rsidRPr="00BD528F">
              <w:rPr>
                <w:sz w:val="24"/>
                <w:szCs w:val="24"/>
                <w:lang w:eastAsia="en-US"/>
              </w:rPr>
              <w:t>2017 год – 0 тыс. рублей,</w:t>
            </w:r>
          </w:p>
          <w:p w:rsidR="00D560D6" w:rsidRPr="00BD528F" w:rsidRDefault="00D560D6" w:rsidP="00BD528F">
            <w:pPr>
              <w:jc w:val="both"/>
              <w:rPr>
                <w:sz w:val="24"/>
                <w:szCs w:val="24"/>
                <w:lang w:eastAsia="en-US"/>
              </w:rPr>
            </w:pPr>
            <w:r w:rsidRPr="00BD528F">
              <w:rPr>
                <w:sz w:val="24"/>
                <w:szCs w:val="24"/>
                <w:lang w:eastAsia="en-US"/>
              </w:rPr>
              <w:t>2018 год – 0 тыс. рублей,</w:t>
            </w:r>
          </w:p>
          <w:p w:rsidR="00D560D6" w:rsidRPr="00BD528F" w:rsidRDefault="00D560D6" w:rsidP="00BD528F">
            <w:pPr>
              <w:jc w:val="both"/>
              <w:rPr>
                <w:sz w:val="24"/>
                <w:szCs w:val="24"/>
                <w:lang w:eastAsia="en-US"/>
              </w:rPr>
            </w:pPr>
            <w:r w:rsidRPr="00BD528F">
              <w:rPr>
                <w:sz w:val="24"/>
                <w:szCs w:val="24"/>
                <w:lang w:eastAsia="en-US"/>
              </w:rPr>
              <w:t>2019 год – 5 тыс. рублей,</w:t>
            </w:r>
          </w:p>
          <w:p w:rsidR="00D560D6" w:rsidRPr="00BD528F" w:rsidRDefault="00D560D6" w:rsidP="00BD528F">
            <w:pPr>
              <w:jc w:val="both"/>
              <w:rPr>
                <w:sz w:val="24"/>
                <w:szCs w:val="24"/>
                <w:lang w:eastAsia="en-US"/>
              </w:rPr>
            </w:pPr>
            <w:r w:rsidRPr="00BD528F">
              <w:rPr>
                <w:sz w:val="24"/>
                <w:szCs w:val="24"/>
                <w:lang w:eastAsia="en-US"/>
              </w:rPr>
              <w:t>2020 год – 5 тыс. рублей</w:t>
            </w:r>
          </w:p>
          <w:p w:rsidR="00D560D6" w:rsidRPr="00BD528F" w:rsidRDefault="00D560D6" w:rsidP="00BD528F">
            <w:pPr>
              <w:jc w:val="both"/>
              <w:rPr>
                <w:sz w:val="24"/>
                <w:szCs w:val="24"/>
                <w:lang w:eastAsia="en-US"/>
              </w:rPr>
            </w:pPr>
            <w:r w:rsidRPr="00BD528F">
              <w:rPr>
                <w:sz w:val="24"/>
                <w:szCs w:val="24"/>
                <w:lang w:eastAsia="en-US"/>
              </w:rPr>
              <w:lastRenderedPageBreak/>
              <w:t>2021 год – 5 тыс. рублей</w:t>
            </w:r>
          </w:p>
          <w:p w:rsidR="00D560D6" w:rsidRPr="00BD528F" w:rsidRDefault="00D560D6" w:rsidP="00BD528F">
            <w:pPr>
              <w:jc w:val="both"/>
              <w:rPr>
                <w:sz w:val="24"/>
                <w:szCs w:val="24"/>
                <w:lang w:eastAsia="en-US"/>
              </w:rPr>
            </w:pPr>
            <w:r w:rsidRPr="00BD528F">
              <w:rPr>
                <w:sz w:val="24"/>
                <w:szCs w:val="24"/>
                <w:lang w:eastAsia="en-US"/>
              </w:rPr>
              <w:t>2022 год – 5 тыс. рублей</w:t>
            </w:r>
          </w:p>
          <w:p w:rsidR="00D560D6" w:rsidRPr="00BD528F" w:rsidRDefault="00D560D6" w:rsidP="00BD528F">
            <w:pPr>
              <w:jc w:val="both"/>
              <w:rPr>
                <w:sz w:val="24"/>
                <w:szCs w:val="24"/>
                <w:lang w:eastAsia="en-US"/>
              </w:rPr>
            </w:pPr>
          </w:p>
          <w:p w:rsidR="00D560D6" w:rsidRPr="00BD528F" w:rsidRDefault="00D560D6" w:rsidP="00BD528F">
            <w:pPr>
              <w:jc w:val="both"/>
              <w:rPr>
                <w:sz w:val="24"/>
                <w:szCs w:val="24"/>
                <w:lang w:eastAsia="en-US"/>
              </w:rPr>
            </w:pPr>
            <w:r w:rsidRPr="00BD528F">
              <w:rPr>
                <w:sz w:val="24"/>
                <w:szCs w:val="24"/>
                <w:lang w:eastAsia="en-US"/>
              </w:rPr>
              <w:t>–внебюджетные средства –   50566,16  тыс. рублей,</w:t>
            </w:r>
          </w:p>
          <w:p w:rsidR="00D560D6" w:rsidRPr="00BD528F" w:rsidRDefault="00D560D6" w:rsidP="00BD528F">
            <w:pPr>
              <w:jc w:val="both"/>
              <w:rPr>
                <w:sz w:val="24"/>
                <w:szCs w:val="24"/>
                <w:lang w:eastAsia="en-US"/>
              </w:rPr>
            </w:pPr>
            <w:r w:rsidRPr="00BD528F">
              <w:rPr>
                <w:sz w:val="24"/>
                <w:szCs w:val="24"/>
                <w:lang w:eastAsia="en-US"/>
              </w:rPr>
              <w:t>из них по годам:</w:t>
            </w:r>
          </w:p>
          <w:p w:rsidR="00D560D6" w:rsidRPr="00BD528F" w:rsidRDefault="00D560D6" w:rsidP="00BD528F">
            <w:pPr>
              <w:jc w:val="both"/>
              <w:rPr>
                <w:sz w:val="24"/>
                <w:szCs w:val="24"/>
                <w:lang w:eastAsia="en-US"/>
              </w:rPr>
            </w:pPr>
            <w:r w:rsidRPr="00BD528F">
              <w:rPr>
                <w:sz w:val="24"/>
                <w:szCs w:val="24"/>
                <w:lang w:eastAsia="en-US"/>
              </w:rPr>
              <w:t>2014 год – 4620 тыс. рублей</w:t>
            </w:r>
          </w:p>
          <w:p w:rsidR="00D560D6" w:rsidRPr="00BD528F" w:rsidRDefault="00D560D6" w:rsidP="00BD528F">
            <w:pPr>
              <w:jc w:val="both"/>
              <w:rPr>
                <w:sz w:val="24"/>
                <w:szCs w:val="24"/>
                <w:lang w:eastAsia="en-US"/>
              </w:rPr>
            </w:pPr>
            <w:r w:rsidRPr="00BD528F">
              <w:rPr>
                <w:sz w:val="24"/>
                <w:szCs w:val="24"/>
                <w:lang w:eastAsia="en-US"/>
              </w:rPr>
              <w:t>2015 год – 3387,0 тыс. рублей</w:t>
            </w:r>
          </w:p>
          <w:p w:rsidR="00D560D6" w:rsidRPr="00BD528F" w:rsidRDefault="00D560D6" w:rsidP="00BD528F">
            <w:pPr>
              <w:jc w:val="both"/>
              <w:rPr>
                <w:sz w:val="24"/>
                <w:szCs w:val="24"/>
                <w:lang w:eastAsia="en-US"/>
              </w:rPr>
            </w:pPr>
            <w:r w:rsidRPr="00BD528F">
              <w:rPr>
                <w:sz w:val="24"/>
                <w:szCs w:val="24"/>
                <w:lang w:eastAsia="en-US"/>
              </w:rPr>
              <w:t>2016 год – 7485,4 тыс. рублей</w:t>
            </w:r>
          </w:p>
          <w:p w:rsidR="00D560D6" w:rsidRPr="00BD528F" w:rsidRDefault="00D560D6" w:rsidP="00BD528F">
            <w:pPr>
              <w:jc w:val="both"/>
              <w:rPr>
                <w:sz w:val="24"/>
                <w:szCs w:val="24"/>
                <w:lang w:eastAsia="en-US"/>
              </w:rPr>
            </w:pPr>
            <w:r w:rsidRPr="00BD528F">
              <w:rPr>
                <w:sz w:val="24"/>
                <w:szCs w:val="24"/>
                <w:lang w:eastAsia="en-US"/>
              </w:rPr>
              <w:t>2017 год – 7636,76 тыс. рублей</w:t>
            </w:r>
          </w:p>
          <w:p w:rsidR="00D560D6" w:rsidRPr="00BD528F" w:rsidRDefault="00D560D6" w:rsidP="00BD528F">
            <w:pPr>
              <w:jc w:val="both"/>
              <w:rPr>
                <w:sz w:val="24"/>
                <w:szCs w:val="24"/>
                <w:lang w:eastAsia="en-US"/>
              </w:rPr>
            </w:pPr>
            <w:r w:rsidRPr="00BD528F">
              <w:rPr>
                <w:sz w:val="24"/>
                <w:szCs w:val="24"/>
                <w:lang w:eastAsia="en-US"/>
              </w:rPr>
              <w:t>2018 год – 7637,0 тыс. рублей</w:t>
            </w:r>
          </w:p>
          <w:p w:rsidR="00D560D6" w:rsidRPr="00BD528F" w:rsidRDefault="00D560D6" w:rsidP="00BD528F">
            <w:pPr>
              <w:jc w:val="both"/>
              <w:rPr>
                <w:sz w:val="24"/>
                <w:szCs w:val="24"/>
                <w:lang w:eastAsia="en-US"/>
              </w:rPr>
            </w:pPr>
            <w:r w:rsidRPr="00BD528F">
              <w:rPr>
                <w:sz w:val="24"/>
                <w:szCs w:val="24"/>
                <w:lang w:eastAsia="en-US"/>
              </w:rPr>
              <w:t>2019 год – 4800 тыс. рублей</w:t>
            </w:r>
          </w:p>
          <w:p w:rsidR="00D560D6" w:rsidRPr="00BD528F" w:rsidRDefault="00D560D6" w:rsidP="00BD528F">
            <w:pPr>
              <w:jc w:val="both"/>
              <w:rPr>
                <w:sz w:val="24"/>
                <w:szCs w:val="24"/>
                <w:lang w:eastAsia="en-US"/>
              </w:rPr>
            </w:pPr>
            <w:r w:rsidRPr="00BD528F">
              <w:rPr>
                <w:sz w:val="24"/>
                <w:szCs w:val="24"/>
                <w:lang w:eastAsia="en-US"/>
              </w:rPr>
              <w:t>2020 год – 5000 тыс. рублей</w:t>
            </w:r>
          </w:p>
          <w:p w:rsidR="00D560D6" w:rsidRPr="00BD528F" w:rsidRDefault="00D560D6" w:rsidP="00BD528F">
            <w:pPr>
              <w:jc w:val="both"/>
              <w:rPr>
                <w:sz w:val="24"/>
                <w:szCs w:val="24"/>
                <w:lang w:eastAsia="en-US"/>
              </w:rPr>
            </w:pPr>
            <w:r w:rsidRPr="00BD528F">
              <w:rPr>
                <w:sz w:val="24"/>
                <w:szCs w:val="24"/>
                <w:lang w:eastAsia="en-US"/>
              </w:rPr>
              <w:t>2021 год – 5000 тыс. рублей</w:t>
            </w:r>
          </w:p>
          <w:p w:rsidR="00D560D6" w:rsidRPr="00BD528F" w:rsidRDefault="00D560D6" w:rsidP="00BD528F">
            <w:pPr>
              <w:jc w:val="both"/>
              <w:rPr>
                <w:sz w:val="24"/>
                <w:szCs w:val="24"/>
                <w:lang w:eastAsia="en-US"/>
              </w:rPr>
            </w:pPr>
            <w:r w:rsidRPr="00BD528F">
              <w:rPr>
                <w:sz w:val="24"/>
                <w:szCs w:val="24"/>
                <w:lang w:eastAsia="en-US"/>
              </w:rPr>
              <w:t>2022 год – 5000 тыс. рублей</w:t>
            </w:r>
          </w:p>
          <w:p w:rsidR="00D560D6" w:rsidRPr="00BD528F" w:rsidRDefault="00D560D6" w:rsidP="00BD528F">
            <w:pPr>
              <w:pStyle w:val="a5"/>
              <w:jc w:val="both"/>
              <w:rPr>
                <w:rFonts w:ascii="Times New Roman" w:hAnsi="Times New Roman" w:cs="Times New Roman"/>
                <w:b w:val="0"/>
                <w:sz w:val="24"/>
                <w:szCs w:val="24"/>
                <w:lang w:val="ru-RU"/>
              </w:rPr>
            </w:pPr>
          </w:p>
        </w:tc>
      </w:tr>
      <w:tr w:rsidR="00D560D6" w:rsidRPr="00BD528F" w:rsidTr="000D3FF8">
        <w:tc>
          <w:tcPr>
            <w:tcW w:w="3965"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lastRenderedPageBreak/>
              <w:t xml:space="preserve">Ожидаемые результаты  реализации муниципальной программы </w:t>
            </w:r>
          </w:p>
        </w:tc>
        <w:tc>
          <w:tcPr>
            <w:tcW w:w="6583"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увеличение объемов инвестиций в основной капитал (за исключением бюджетных средств)  </w:t>
            </w:r>
          </w:p>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 увеличение прироста  оборота продукции (услуг), производимой малыми предприятиями, в том числе </w:t>
            </w:r>
            <w:proofErr w:type="spellStart"/>
            <w:r w:rsidRPr="00BD528F">
              <w:rPr>
                <w:rFonts w:ascii="Times New Roman" w:hAnsi="Times New Roman" w:cs="Times New Roman"/>
                <w:b w:val="0"/>
                <w:color w:val="000000"/>
                <w:sz w:val="24"/>
                <w:szCs w:val="24"/>
              </w:rPr>
              <w:t>микропредприятиями</w:t>
            </w:r>
            <w:proofErr w:type="spellEnd"/>
            <w:r w:rsidRPr="00BD528F">
              <w:rPr>
                <w:rFonts w:ascii="Times New Roman" w:hAnsi="Times New Roman" w:cs="Times New Roman"/>
                <w:b w:val="0"/>
                <w:color w:val="000000"/>
                <w:sz w:val="24"/>
                <w:szCs w:val="24"/>
              </w:rPr>
              <w:t xml:space="preserve">, и индивидуальными предпринимателями </w:t>
            </w:r>
          </w:p>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 создание новых рабочих мест на территории </w:t>
            </w:r>
            <w:proofErr w:type="spellStart"/>
            <w:r w:rsidRPr="00BD528F">
              <w:rPr>
                <w:rFonts w:ascii="Times New Roman" w:hAnsi="Times New Roman" w:cs="Times New Roman"/>
                <w:b w:val="0"/>
                <w:color w:val="000000"/>
                <w:sz w:val="24"/>
                <w:szCs w:val="24"/>
              </w:rPr>
              <w:t>Камешкирского</w:t>
            </w:r>
            <w:proofErr w:type="spellEnd"/>
            <w:r w:rsidRPr="00BD528F">
              <w:rPr>
                <w:rFonts w:ascii="Times New Roman" w:hAnsi="Times New Roman" w:cs="Times New Roman"/>
                <w:b w:val="0"/>
                <w:color w:val="000000"/>
                <w:sz w:val="24"/>
                <w:szCs w:val="24"/>
              </w:rPr>
              <w:t xml:space="preserve"> района </w:t>
            </w:r>
          </w:p>
          <w:p w:rsidR="00D560D6" w:rsidRPr="00BD528F" w:rsidRDefault="00D560D6" w:rsidP="00BD528F">
            <w:pPr>
              <w:pStyle w:val="a5"/>
              <w:jc w:val="both"/>
              <w:rPr>
                <w:rFonts w:ascii="Times New Roman" w:hAnsi="Times New Roman" w:cs="Times New Roman"/>
                <w:b w:val="0"/>
                <w:color w:val="000000"/>
                <w:sz w:val="24"/>
                <w:szCs w:val="24"/>
              </w:rPr>
            </w:pPr>
          </w:p>
        </w:tc>
      </w:tr>
    </w:tbl>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Паспорт  подпрограммы 1.</w:t>
      </w:r>
    </w:p>
    <w:p w:rsidR="00D560D6" w:rsidRPr="00BD528F" w:rsidRDefault="00D560D6" w:rsidP="00BD528F">
      <w:pPr>
        <w:pStyle w:val="a5"/>
        <w:jc w:val="both"/>
        <w:rPr>
          <w:rFonts w:ascii="Times New Roman" w:hAnsi="Times New Roman" w:cs="Times New Roman"/>
          <w:b w:val="0"/>
          <w:color w:val="000000"/>
          <w:spacing w:val="-8"/>
          <w:sz w:val="24"/>
          <w:szCs w:val="24"/>
        </w:rPr>
      </w:pPr>
      <w:r w:rsidRPr="00BD528F">
        <w:rPr>
          <w:rFonts w:ascii="Times New Roman" w:hAnsi="Times New Roman" w:cs="Times New Roman"/>
          <w:b w:val="0"/>
          <w:color w:val="000000"/>
          <w:sz w:val="24"/>
          <w:szCs w:val="24"/>
        </w:rPr>
        <w:t>«</w:t>
      </w:r>
      <w:r w:rsidRPr="00BD528F">
        <w:rPr>
          <w:rFonts w:ascii="Times New Roman" w:hAnsi="Times New Roman" w:cs="Times New Roman"/>
          <w:b w:val="0"/>
          <w:color w:val="000000"/>
          <w:spacing w:val="-2"/>
          <w:sz w:val="24"/>
          <w:szCs w:val="24"/>
        </w:rPr>
        <w:t>Развитие  инвес</w:t>
      </w:r>
      <w:r w:rsidRPr="00BD528F">
        <w:rPr>
          <w:rFonts w:ascii="Times New Roman" w:hAnsi="Times New Roman" w:cs="Times New Roman"/>
          <w:b w:val="0"/>
          <w:color w:val="000000"/>
          <w:spacing w:val="-6"/>
          <w:sz w:val="24"/>
          <w:szCs w:val="24"/>
        </w:rPr>
        <w:t xml:space="preserve">тиционного потенциала </w:t>
      </w:r>
      <w:proofErr w:type="spellStart"/>
      <w:r w:rsidRPr="00BD528F">
        <w:rPr>
          <w:rFonts w:ascii="Times New Roman" w:hAnsi="Times New Roman" w:cs="Times New Roman"/>
          <w:b w:val="0"/>
          <w:color w:val="000000"/>
          <w:spacing w:val="-8"/>
          <w:sz w:val="24"/>
          <w:szCs w:val="24"/>
        </w:rPr>
        <w:t>Камешкирского</w:t>
      </w:r>
      <w:proofErr w:type="spellEnd"/>
      <w:r w:rsidRPr="00BD528F">
        <w:rPr>
          <w:rFonts w:ascii="Times New Roman" w:hAnsi="Times New Roman" w:cs="Times New Roman"/>
          <w:b w:val="0"/>
          <w:color w:val="000000"/>
          <w:spacing w:val="-8"/>
          <w:sz w:val="24"/>
          <w:szCs w:val="24"/>
        </w:rPr>
        <w:t xml:space="preserve"> района </w:t>
      </w:r>
    </w:p>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pacing w:val="-6"/>
          <w:sz w:val="24"/>
          <w:szCs w:val="24"/>
        </w:rPr>
        <w:t xml:space="preserve">Пензенской области </w:t>
      </w:r>
      <w:r w:rsidRPr="00BD528F">
        <w:rPr>
          <w:rFonts w:ascii="Times New Roman" w:hAnsi="Times New Roman" w:cs="Times New Roman"/>
          <w:b w:val="0"/>
          <w:color w:val="000000"/>
          <w:spacing w:val="-8"/>
          <w:sz w:val="24"/>
          <w:szCs w:val="24"/>
        </w:rPr>
        <w:t>на 2014-2022 годы</w:t>
      </w:r>
      <w:r w:rsidRPr="00BD528F">
        <w:rPr>
          <w:rFonts w:ascii="Times New Roman" w:hAnsi="Times New Roman" w:cs="Times New Roman"/>
          <w:b w:val="0"/>
          <w:color w:val="000000"/>
          <w:sz w:val="24"/>
          <w:szCs w:val="24"/>
        </w:rPr>
        <w:t>»</w:t>
      </w:r>
    </w:p>
    <w:p w:rsidR="00D560D6" w:rsidRPr="00BD528F" w:rsidRDefault="00D560D6" w:rsidP="00BD528F">
      <w:pPr>
        <w:pStyle w:val="a5"/>
        <w:jc w:val="both"/>
        <w:rPr>
          <w:rFonts w:ascii="Times New Roman" w:hAnsi="Times New Roman" w:cs="Times New Roman"/>
          <w:b w:val="0"/>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779"/>
      </w:tblGrid>
      <w:tr w:rsidR="00D560D6" w:rsidRPr="00BD528F" w:rsidTr="000D3FF8">
        <w:trPr>
          <w:trHeight w:val="574"/>
        </w:trPr>
        <w:tc>
          <w:tcPr>
            <w:tcW w:w="4077" w:type="dxa"/>
          </w:tcPr>
          <w:p w:rsidR="00D560D6" w:rsidRPr="00BD528F" w:rsidRDefault="00D560D6" w:rsidP="00BD528F">
            <w:pPr>
              <w:pStyle w:val="a9"/>
              <w:jc w:val="both"/>
              <w:rPr>
                <w:rFonts w:ascii="Times New Roman" w:hAnsi="Times New Roman" w:cs="Times New Roman"/>
                <w:color w:val="000000"/>
              </w:rPr>
            </w:pPr>
            <w:r w:rsidRPr="00BD528F">
              <w:rPr>
                <w:rStyle w:val="a8"/>
                <w:rFonts w:ascii="Times New Roman" w:hAnsi="Times New Roman" w:cs="Times New Roman"/>
                <w:b w:val="0"/>
                <w:bCs/>
                <w:color w:val="000000"/>
              </w:rPr>
              <w:t>Наименование подпрограммы</w:t>
            </w:r>
          </w:p>
        </w:tc>
        <w:tc>
          <w:tcPr>
            <w:tcW w:w="5779"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pacing w:val="-2"/>
                <w:sz w:val="24"/>
                <w:szCs w:val="24"/>
              </w:rPr>
              <w:t>Развитие  инвес</w:t>
            </w:r>
            <w:r w:rsidRPr="00BD528F">
              <w:rPr>
                <w:rFonts w:ascii="Times New Roman" w:hAnsi="Times New Roman" w:cs="Times New Roman"/>
                <w:b w:val="0"/>
                <w:color w:val="000000"/>
                <w:spacing w:val="-6"/>
                <w:sz w:val="24"/>
                <w:szCs w:val="24"/>
              </w:rPr>
              <w:t xml:space="preserve">тиционного потенциала </w:t>
            </w:r>
            <w:proofErr w:type="spellStart"/>
            <w:r w:rsidRPr="00BD528F">
              <w:rPr>
                <w:rFonts w:ascii="Times New Roman" w:hAnsi="Times New Roman" w:cs="Times New Roman"/>
                <w:b w:val="0"/>
                <w:color w:val="000000"/>
                <w:spacing w:val="-8"/>
                <w:sz w:val="24"/>
                <w:szCs w:val="24"/>
              </w:rPr>
              <w:t>Камешкирского</w:t>
            </w:r>
            <w:proofErr w:type="spellEnd"/>
            <w:r w:rsidRPr="00BD528F">
              <w:rPr>
                <w:rFonts w:ascii="Times New Roman" w:hAnsi="Times New Roman" w:cs="Times New Roman"/>
                <w:b w:val="0"/>
                <w:color w:val="000000"/>
                <w:spacing w:val="-8"/>
                <w:sz w:val="24"/>
                <w:szCs w:val="24"/>
              </w:rPr>
              <w:t xml:space="preserve"> района </w:t>
            </w:r>
            <w:r w:rsidRPr="00BD528F">
              <w:rPr>
                <w:rFonts w:ascii="Times New Roman" w:hAnsi="Times New Roman" w:cs="Times New Roman"/>
                <w:b w:val="0"/>
                <w:color w:val="000000"/>
                <w:spacing w:val="-6"/>
                <w:sz w:val="24"/>
                <w:szCs w:val="24"/>
              </w:rPr>
              <w:t xml:space="preserve">Пензенской области </w:t>
            </w:r>
            <w:r w:rsidRPr="00BD528F">
              <w:rPr>
                <w:rFonts w:ascii="Times New Roman" w:hAnsi="Times New Roman" w:cs="Times New Roman"/>
                <w:b w:val="0"/>
                <w:color w:val="000000"/>
                <w:spacing w:val="-8"/>
                <w:sz w:val="24"/>
                <w:szCs w:val="24"/>
              </w:rPr>
              <w:t>на 2014-2022 годы.</w:t>
            </w:r>
          </w:p>
        </w:tc>
      </w:tr>
      <w:tr w:rsidR="00D560D6" w:rsidRPr="00BD528F" w:rsidTr="000D3FF8">
        <w:tc>
          <w:tcPr>
            <w:tcW w:w="4077"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Ответственный исполнитель</w:t>
            </w:r>
          </w:p>
        </w:tc>
        <w:tc>
          <w:tcPr>
            <w:tcW w:w="5779"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Администрация </w:t>
            </w:r>
            <w:proofErr w:type="spellStart"/>
            <w:r w:rsidRPr="00BD528F">
              <w:rPr>
                <w:rFonts w:ascii="Times New Roman" w:hAnsi="Times New Roman" w:cs="Times New Roman"/>
                <w:b w:val="0"/>
                <w:color w:val="000000"/>
                <w:sz w:val="24"/>
                <w:szCs w:val="24"/>
              </w:rPr>
              <w:t>Камешкирского</w:t>
            </w:r>
            <w:proofErr w:type="spellEnd"/>
            <w:r w:rsidRPr="00BD528F">
              <w:rPr>
                <w:rFonts w:ascii="Times New Roman" w:hAnsi="Times New Roman" w:cs="Times New Roman"/>
                <w:b w:val="0"/>
                <w:color w:val="000000"/>
                <w:sz w:val="24"/>
                <w:szCs w:val="24"/>
              </w:rPr>
              <w:t xml:space="preserve"> района Пензенской области</w:t>
            </w:r>
          </w:p>
        </w:tc>
      </w:tr>
      <w:tr w:rsidR="00D560D6" w:rsidRPr="00BD528F" w:rsidTr="000D3FF8">
        <w:tc>
          <w:tcPr>
            <w:tcW w:w="4077"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Соисполнители подпрограммы</w:t>
            </w:r>
          </w:p>
          <w:p w:rsidR="00D560D6" w:rsidRPr="00BD528F" w:rsidRDefault="00D560D6" w:rsidP="00BD528F">
            <w:pPr>
              <w:pStyle w:val="a9"/>
              <w:jc w:val="both"/>
              <w:rPr>
                <w:rStyle w:val="a8"/>
                <w:rFonts w:ascii="Times New Roman" w:hAnsi="Times New Roman" w:cs="Times New Roman"/>
                <w:b w:val="0"/>
                <w:bCs/>
                <w:color w:val="000000"/>
              </w:rPr>
            </w:pPr>
          </w:p>
        </w:tc>
        <w:tc>
          <w:tcPr>
            <w:tcW w:w="5779"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Отдел архитектуры, строительства и ЖКХ администрации </w:t>
            </w:r>
            <w:proofErr w:type="spellStart"/>
            <w:r w:rsidRPr="00BD528F">
              <w:rPr>
                <w:rFonts w:ascii="Times New Roman" w:hAnsi="Times New Roman" w:cs="Times New Roman"/>
                <w:b w:val="0"/>
                <w:color w:val="000000"/>
                <w:sz w:val="24"/>
                <w:szCs w:val="24"/>
              </w:rPr>
              <w:t>Камешкирского</w:t>
            </w:r>
            <w:proofErr w:type="spellEnd"/>
            <w:r w:rsidRPr="00BD528F">
              <w:rPr>
                <w:rFonts w:ascii="Times New Roman" w:hAnsi="Times New Roman" w:cs="Times New Roman"/>
                <w:b w:val="0"/>
                <w:color w:val="000000"/>
                <w:sz w:val="24"/>
                <w:szCs w:val="24"/>
              </w:rPr>
              <w:t xml:space="preserve"> района </w:t>
            </w:r>
          </w:p>
        </w:tc>
      </w:tr>
      <w:tr w:rsidR="00D560D6" w:rsidRPr="00BD528F" w:rsidTr="000D3FF8">
        <w:tc>
          <w:tcPr>
            <w:tcW w:w="4077"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Цели подпрограммы</w:t>
            </w:r>
          </w:p>
          <w:p w:rsidR="00D560D6" w:rsidRPr="00BD528F" w:rsidRDefault="00D560D6" w:rsidP="00BD528F">
            <w:pPr>
              <w:pStyle w:val="a9"/>
              <w:jc w:val="both"/>
              <w:rPr>
                <w:rStyle w:val="a8"/>
                <w:rFonts w:ascii="Times New Roman" w:hAnsi="Times New Roman" w:cs="Times New Roman"/>
                <w:b w:val="0"/>
                <w:bCs/>
                <w:color w:val="000000"/>
              </w:rPr>
            </w:pPr>
          </w:p>
        </w:tc>
        <w:tc>
          <w:tcPr>
            <w:tcW w:w="5779" w:type="dxa"/>
          </w:tcPr>
          <w:p w:rsidR="00D560D6" w:rsidRPr="00BD528F" w:rsidRDefault="00D560D6" w:rsidP="00BD528F">
            <w:pPr>
              <w:pStyle w:val="a5"/>
              <w:ind w:left="56"/>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Повышение инвестиционной привлекательности </w:t>
            </w:r>
            <w:proofErr w:type="spellStart"/>
            <w:r w:rsidRPr="00BD528F">
              <w:rPr>
                <w:rFonts w:ascii="Times New Roman" w:hAnsi="Times New Roman" w:cs="Times New Roman"/>
                <w:b w:val="0"/>
                <w:color w:val="000000"/>
                <w:sz w:val="24"/>
                <w:szCs w:val="24"/>
              </w:rPr>
              <w:t>Камешкирского</w:t>
            </w:r>
            <w:proofErr w:type="spellEnd"/>
            <w:r w:rsidRPr="00BD528F">
              <w:rPr>
                <w:rFonts w:ascii="Times New Roman" w:hAnsi="Times New Roman" w:cs="Times New Roman"/>
                <w:b w:val="0"/>
                <w:color w:val="000000"/>
                <w:sz w:val="24"/>
                <w:szCs w:val="24"/>
              </w:rPr>
              <w:t xml:space="preserve"> района Пензенской области. </w:t>
            </w:r>
          </w:p>
        </w:tc>
      </w:tr>
      <w:tr w:rsidR="00D560D6" w:rsidRPr="00BD528F" w:rsidTr="000D3FF8">
        <w:tc>
          <w:tcPr>
            <w:tcW w:w="4077"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Fonts w:ascii="Times New Roman" w:hAnsi="Times New Roman" w:cs="Times New Roman"/>
                <w:color w:val="000000"/>
              </w:rPr>
              <w:t>Задачи подпрограммы</w:t>
            </w:r>
          </w:p>
        </w:tc>
        <w:tc>
          <w:tcPr>
            <w:tcW w:w="5779" w:type="dxa"/>
          </w:tcPr>
          <w:p w:rsidR="00D560D6" w:rsidRPr="00BD528F" w:rsidRDefault="00D560D6" w:rsidP="00BD528F">
            <w:pPr>
              <w:pStyle w:val="a5"/>
              <w:ind w:left="34"/>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Формирование положительного инвестиционного имиджа </w:t>
            </w:r>
            <w:proofErr w:type="spellStart"/>
            <w:r w:rsidRPr="00BD528F">
              <w:rPr>
                <w:rFonts w:ascii="Times New Roman" w:hAnsi="Times New Roman" w:cs="Times New Roman"/>
                <w:b w:val="0"/>
                <w:color w:val="000000"/>
                <w:sz w:val="24"/>
                <w:szCs w:val="24"/>
              </w:rPr>
              <w:t>Камешкирского</w:t>
            </w:r>
            <w:proofErr w:type="spellEnd"/>
            <w:r w:rsidRPr="00BD528F">
              <w:rPr>
                <w:rFonts w:ascii="Times New Roman" w:hAnsi="Times New Roman" w:cs="Times New Roman"/>
                <w:b w:val="0"/>
                <w:color w:val="000000"/>
                <w:sz w:val="24"/>
                <w:szCs w:val="24"/>
              </w:rPr>
              <w:t xml:space="preserve"> района Пензенской области </w:t>
            </w:r>
          </w:p>
        </w:tc>
      </w:tr>
      <w:tr w:rsidR="00D560D6" w:rsidRPr="00BD528F" w:rsidTr="000D3FF8">
        <w:tc>
          <w:tcPr>
            <w:tcW w:w="4077" w:type="dxa"/>
          </w:tcPr>
          <w:p w:rsidR="00D560D6" w:rsidRPr="00BD528F" w:rsidRDefault="00D560D6" w:rsidP="00BD528F">
            <w:pPr>
              <w:pStyle w:val="a9"/>
              <w:jc w:val="both"/>
              <w:rPr>
                <w:rFonts w:ascii="Times New Roman" w:hAnsi="Times New Roman" w:cs="Times New Roman"/>
                <w:color w:val="000000"/>
              </w:rPr>
            </w:pPr>
            <w:r w:rsidRPr="00BD528F">
              <w:rPr>
                <w:rStyle w:val="a8"/>
                <w:rFonts w:ascii="Times New Roman" w:hAnsi="Times New Roman" w:cs="Times New Roman"/>
                <w:b w:val="0"/>
                <w:bCs/>
                <w:color w:val="000000"/>
              </w:rPr>
              <w:t>Целевые показатели подпрограммы</w:t>
            </w:r>
          </w:p>
        </w:tc>
        <w:tc>
          <w:tcPr>
            <w:tcW w:w="5779"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Прирост инвестиций в основной капитал (% к предыдущему году).</w:t>
            </w:r>
          </w:p>
        </w:tc>
      </w:tr>
      <w:tr w:rsidR="00D560D6" w:rsidRPr="00BD528F" w:rsidTr="000D3FF8">
        <w:tc>
          <w:tcPr>
            <w:tcW w:w="4077"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Сроки и этапы реализации подпрограммы</w:t>
            </w:r>
          </w:p>
        </w:tc>
        <w:tc>
          <w:tcPr>
            <w:tcW w:w="5779"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2014-2022 годы.</w:t>
            </w:r>
          </w:p>
        </w:tc>
      </w:tr>
      <w:tr w:rsidR="00D560D6" w:rsidRPr="00BD528F" w:rsidTr="000D3FF8">
        <w:tc>
          <w:tcPr>
            <w:tcW w:w="4077"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Объемы и источники финансирования подпрограммы</w:t>
            </w:r>
          </w:p>
        </w:tc>
        <w:tc>
          <w:tcPr>
            <w:tcW w:w="5779" w:type="dxa"/>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Объем бюджетных ассигнований муниципальной программы составляет </w:t>
            </w:r>
            <w:r w:rsidRPr="00BD528F">
              <w:rPr>
                <w:rFonts w:ascii="Times New Roman" w:hAnsi="Times New Roman" w:cs="Times New Roman"/>
                <w:b w:val="0"/>
                <w:sz w:val="24"/>
                <w:szCs w:val="24"/>
                <w:lang w:val="ru-RU"/>
              </w:rPr>
              <w:t>0</w:t>
            </w:r>
            <w:r w:rsidRPr="00BD528F">
              <w:rPr>
                <w:rFonts w:ascii="Times New Roman" w:hAnsi="Times New Roman" w:cs="Times New Roman"/>
                <w:b w:val="0"/>
                <w:sz w:val="24"/>
                <w:szCs w:val="24"/>
              </w:rPr>
              <w:t>,0 тыс. рублей, в том числе по годам:</w:t>
            </w:r>
          </w:p>
          <w:p w:rsidR="00D560D6" w:rsidRPr="00BD528F" w:rsidRDefault="00D560D6" w:rsidP="00BD528F">
            <w:pPr>
              <w:pStyle w:val="a5"/>
              <w:jc w:val="both"/>
              <w:rPr>
                <w:rFonts w:ascii="Times New Roman" w:hAnsi="Times New Roman" w:cs="Times New Roman"/>
                <w:b w:val="0"/>
                <w:sz w:val="24"/>
                <w:szCs w:val="24"/>
              </w:rPr>
            </w:pPr>
            <w:smartTag w:uri="urn:schemas-microsoft-com:office:smarttags" w:element="metricconverter">
              <w:smartTagPr>
                <w:attr w:name="ProductID" w:val="2014 г"/>
              </w:smartTagPr>
              <w:r w:rsidRPr="00BD528F">
                <w:rPr>
                  <w:rFonts w:ascii="Times New Roman" w:hAnsi="Times New Roman" w:cs="Times New Roman"/>
                  <w:b w:val="0"/>
                  <w:sz w:val="24"/>
                  <w:szCs w:val="24"/>
                </w:rPr>
                <w:t>2014 г</w:t>
              </w:r>
            </w:smartTag>
            <w:r w:rsidRPr="00BD528F">
              <w:rPr>
                <w:rFonts w:ascii="Times New Roman" w:hAnsi="Times New Roman" w:cs="Times New Roman"/>
                <w:b w:val="0"/>
                <w:sz w:val="24"/>
                <w:szCs w:val="24"/>
              </w:rPr>
              <w:t>. –</w:t>
            </w:r>
            <w:r w:rsidRPr="00BD528F">
              <w:rPr>
                <w:rFonts w:ascii="Times New Roman" w:hAnsi="Times New Roman" w:cs="Times New Roman"/>
                <w:b w:val="0"/>
                <w:sz w:val="24"/>
                <w:szCs w:val="24"/>
                <w:lang w:val="ru-RU"/>
              </w:rPr>
              <w:t xml:space="preserve"> </w:t>
            </w:r>
            <w:r w:rsidRPr="00BD528F">
              <w:rPr>
                <w:rFonts w:ascii="Times New Roman" w:hAnsi="Times New Roman" w:cs="Times New Roman"/>
                <w:b w:val="0"/>
                <w:sz w:val="24"/>
                <w:szCs w:val="24"/>
              </w:rPr>
              <w:t>0,0 тыс. рублей;</w:t>
            </w:r>
          </w:p>
          <w:p w:rsidR="00D560D6" w:rsidRPr="00BD528F" w:rsidRDefault="00D560D6" w:rsidP="00BD528F">
            <w:pPr>
              <w:pStyle w:val="a5"/>
              <w:jc w:val="both"/>
              <w:rPr>
                <w:rFonts w:ascii="Times New Roman" w:hAnsi="Times New Roman" w:cs="Times New Roman"/>
                <w:b w:val="0"/>
                <w:sz w:val="24"/>
                <w:szCs w:val="24"/>
              </w:rPr>
            </w:pPr>
            <w:smartTag w:uri="urn:schemas-microsoft-com:office:smarttags" w:element="metricconverter">
              <w:smartTagPr>
                <w:attr w:name="ProductID" w:val="2015 г"/>
              </w:smartTagPr>
              <w:r w:rsidRPr="00BD528F">
                <w:rPr>
                  <w:rFonts w:ascii="Times New Roman" w:hAnsi="Times New Roman" w:cs="Times New Roman"/>
                  <w:b w:val="0"/>
                  <w:sz w:val="24"/>
                  <w:szCs w:val="24"/>
                </w:rPr>
                <w:t>2015 г</w:t>
              </w:r>
            </w:smartTag>
            <w:r w:rsidRPr="00BD528F">
              <w:rPr>
                <w:rFonts w:ascii="Times New Roman" w:hAnsi="Times New Roman" w:cs="Times New Roman"/>
                <w:b w:val="0"/>
                <w:sz w:val="24"/>
                <w:szCs w:val="24"/>
              </w:rPr>
              <w:t>. – 0,0тыс. рублей;</w:t>
            </w:r>
          </w:p>
          <w:p w:rsidR="00D560D6" w:rsidRPr="00BD528F" w:rsidRDefault="00D560D6" w:rsidP="00BD528F">
            <w:pPr>
              <w:pStyle w:val="a5"/>
              <w:jc w:val="both"/>
              <w:rPr>
                <w:rFonts w:ascii="Times New Roman" w:hAnsi="Times New Roman" w:cs="Times New Roman"/>
                <w:b w:val="0"/>
                <w:sz w:val="24"/>
                <w:szCs w:val="24"/>
              </w:rPr>
            </w:pPr>
            <w:smartTag w:uri="urn:schemas-microsoft-com:office:smarttags" w:element="metricconverter">
              <w:smartTagPr>
                <w:attr w:name="ProductID" w:val="2016 г"/>
              </w:smartTagPr>
              <w:r w:rsidRPr="00BD528F">
                <w:rPr>
                  <w:rFonts w:ascii="Times New Roman" w:hAnsi="Times New Roman" w:cs="Times New Roman"/>
                  <w:b w:val="0"/>
                  <w:sz w:val="24"/>
                  <w:szCs w:val="24"/>
                </w:rPr>
                <w:t>2016 г</w:t>
              </w:r>
            </w:smartTag>
            <w:r w:rsidRPr="00BD528F">
              <w:rPr>
                <w:rFonts w:ascii="Times New Roman" w:hAnsi="Times New Roman" w:cs="Times New Roman"/>
                <w:b w:val="0"/>
                <w:sz w:val="24"/>
                <w:szCs w:val="24"/>
              </w:rPr>
              <w:t>. – 0,0тыс. рублей;</w:t>
            </w:r>
          </w:p>
          <w:p w:rsidR="00D560D6" w:rsidRPr="00BD528F" w:rsidRDefault="00D560D6" w:rsidP="00BD528F">
            <w:pPr>
              <w:pStyle w:val="a5"/>
              <w:jc w:val="both"/>
              <w:rPr>
                <w:rFonts w:ascii="Times New Roman" w:hAnsi="Times New Roman" w:cs="Times New Roman"/>
                <w:b w:val="0"/>
                <w:sz w:val="24"/>
                <w:szCs w:val="24"/>
              </w:rPr>
            </w:pPr>
            <w:smartTag w:uri="urn:schemas-microsoft-com:office:smarttags" w:element="metricconverter">
              <w:smartTagPr>
                <w:attr w:name="ProductID" w:val="2017 г"/>
              </w:smartTagPr>
              <w:r w:rsidRPr="00BD528F">
                <w:rPr>
                  <w:rFonts w:ascii="Times New Roman" w:hAnsi="Times New Roman" w:cs="Times New Roman"/>
                  <w:b w:val="0"/>
                  <w:sz w:val="24"/>
                  <w:szCs w:val="24"/>
                </w:rPr>
                <w:t>2017 г</w:t>
              </w:r>
            </w:smartTag>
            <w:r w:rsidRPr="00BD528F">
              <w:rPr>
                <w:rFonts w:ascii="Times New Roman" w:hAnsi="Times New Roman" w:cs="Times New Roman"/>
                <w:b w:val="0"/>
                <w:sz w:val="24"/>
                <w:szCs w:val="24"/>
              </w:rPr>
              <w:t>. – 0,0 тыс. рублей;</w:t>
            </w:r>
          </w:p>
          <w:p w:rsidR="00D560D6" w:rsidRPr="00BD528F" w:rsidRDefault="00D560D6" w:rsidP="00BD528F">
            <w:pPr>
              <w:pStyle w:val="a5"/>
              <w:jc w:val="both"/>
              <w:rPr>
                <w:rFonts w:ascii="Times New Roman" w:hAnsi="Times New Roman" w:cs="Times New Roman"/>
                <w:b w:val="0"/>
                <w:sz w:val="24"/>
                <w:szCs w:val="24"/>
              </w:rPr>
            </w:pPr>
            <w:smartTag w:uri="urn:schemas-microsoft-com:office:smarttags" w:element="metricconverter">
              <w:smartTagPr>
                <w:attr w:name="ProductID" w:val="2018 г"/>
              </w:smartTagPr>
              <w:r w:rsidRPr="00BD528F">
                <w:rPr>
                  <w:rFonts w:ascii="Times New Roman" w:hAnsi="Times New Roman" w:cs="Times New Roman"/>
                  <w:b w:val="0"/>
                  <w:sz w:val="24"/>
                  <w:szCs w:val="24"/>
                </w:rPr>
                <w:t>2018 г</w:t>
              </w:r>
            </w:smartTag>
            <w:r w:rsidRPr="00BD528F">
              <w:rPr>
                <w:rFonts w:ascii="Times New Roman" w:hAnsi="Times New Roman" w:cs="Times New Roman"/>
                <w:b w:val="0"/>
                <w:sz w:val="24"/>
                <w:szCs w:val="24"/>
              </w:rPr>
              <w:t>. – 0,0 тыс. рублей;</w:t>
            </w:r>
          </w:p>
          <w:p w:rsidR="00D560D6" w:rsidRPr="00BD528F" w:rsidRDefault="00D560D6" w:rsidP="00BD528F">
            <w:pPr>
              <w:pStyle w:val="a5"/>
              <w:jc w:val="both"/>
              <w:rPr>
                <w:rFonts w:ascii="Times New Roman" w:hAnsi="Times New Roman" w:cs="Times New Roman"/>
                <w:b w:val="0"/>
                <w:sz w:val="24"/>
                <w:szCs w:val="24"/>
              </w:rPr>
            </w:pPr>
            <w:smartTag w:uri="urn:schemas-microsoft-com:office:smarttags" w:element="metricconverter">
              <w:smartTagPr>
                <w:attr w:name="ProductID" w:val="2019 г"/>
              </w:smartTagPr>
              <w:r w:rsidRPr="00BD528F">
                <w:rPr>
                  <w:rFonts w:ascii="Times New Roman" w:hAnsi="Times New Roman" w:cs="Times New Roman"/>
                  <w:b w:val="0"/>
                  <w:sz w:val="24"/>
                  <w:szCs w:val="24"/>
                </w:rPr>
                <w:t>2019 г</w:t>
              </w:r>
            </w:smartTag>
            <w:r w:rsidRPr="00BD528F">
              <w:rPr>
                <w:rFonts w:ascii="Times New Roman" w:hAnsi="Times New Roman" w:cs="Times New Roman"/>
                <w:b w:val="0"/>
                <w:sz w:val="24"/>
                <w:szCs w:val="24"/>
              </w:rPr>
              <w:t xml:space="preserve">. – </w:t>
            </w:r>
            <w:r w:rsidRPr="00BD528F">
              <w:rPr>
                <w:rFonts w:ascii="Times New Roman" w:hAnsi="Times New Roman" w:cs="Times New Roman"/>
                <w:b w:val="0"/>
                <w:sz w:val="24"/>
                <w:szCs w:val="24"/>
                <w:lang w:val="ru-RU"/>
              </w:rPr>
              <w:t>0</w:t>
            </w:r>
            <w:r w:rsidRPr="00BD528F">
              <w:rPr>
                <w:rFonts w:ascii="Times New Roman" w:hAnsi="Times New Roman" w:cs="Times New Roman"/>
                <w:b w:val="0"/>
                <w:sz w:val="24"/>
                <w:szCs w:val="24"/>
              </w:rPr>
              <w:t>,0 тыс. рублей;</w:t>
            </w:r>
          </w:p>
          <w:p w:rsidR="00D560D6" w:rsidRPr="00BD528F" w:rsidRDefault="00D560D6" w:rsidP="00BD528F">
            <w:pPr>
              <w:pStyle w:val="a5"/>
              <w:jc w:val="both"/>
              <w:rPr>
                <w:rFonts w:ascii="Times New Roman" w:hAnsi="Times New Roman" w:cs="Times New Roman"/>
                <w:b w:val="0"/>
                <w:sz w:val="24"/>
                <w:szCs w:val="24"/>
                <w:lang w:val="ru-RU"/>
              </w:rPr>
            </w:pPr>
            <w:smartTag w:uri="urn:schemas-microsoft-com:office:smarttags" w:element="metricconverter">
              <w:smartTagPr>
                <w:attr w:name="ProductID" w:val="2020 г"/>
              </w:smartTagPr>
              <w:r w:rsidRPr="00BD528F">
                <w:rPr>
                  <w:rFonts w:ascii="Times New Roman" w:hAnsi="Times New Roman" w:cs="Times New Roman"/>
                  <w:b w:val="0"/>
                  <w:sz w:val="24"/>
                  <w:szCs w:val="24"/>
                </w:rPr>
                <w:t>2020 г</w:t>
              </w:r>
            </w:smartTag>
            <w:r w:rsidRPr="00BD528F">
              <w:rPr>
                <w:rFonts w:ascii="Times New Roman" w:hAnsi="Times New Roman" w:cs="Times New Roman"/>
                <w:b w:val="0"/>
                <w:sz w:val="24"/>
                <w:szCs w:val="24"/>
              </w:rPr>
              <w:t xml:space="preserve">. – </w:t>
            </w:r>
            <w:r w:rsidRPr="00BD528F">
              <w:rPr>
                <w:rFonts w:ascii="Times New Roman" w:hAnsi="Times New Roman" w:cs="Times New Roman"/>
                <w:b w:val="0"/>
                <w:sz w:val="24"/>
                <w:szCs w:val="24"/>
                <w:lang w:val="ru-RU"/>
              </w:rPr>
              <w:t>0</w:t>
            </w:r>
            <w:r w:rsidRPr="00BD528F">
              <w:rPr>
                <w:rFonts w:ascii="Times New Roman" w:hAnsi="Times New Roman" w:cs="Times New Roman"/>
                <w:b w:val="0"/>
                <w:sz w:val="24"/>
                <w:szCs w:val="24"/>
              </w:rPr>
              <w:t>,0 тыс. рублей.</w:t>
            </w:r>
          </w:p>
          <w:p w:rsidR="00D560D6" w:rsidRPr="00BD528F" w:rsidRDefault="00D560D6" w:rsidP="00BD528F">
            <w:pPr>
              <w:pStyle w:val="a5"/>
              <w:jc w:val="both"/>
              <w:rPr>
                <w:rFonts w:ascii="Times New Roman" w:hAnsi="Times New Roman" w:cs="Times New Roman"/>
                <w:b w:val="0"/>
                <w:sz w:val="24"/>
                <w:szCs w:val="24"/>
                <w:lang w:val="ru-RU"/>
              </w:rPr>
            </w:pPr>
            <w:smartTag w:uri="urn:schemas-microsoft-com:office:smarttags" w:element="metricconverter">
              <w:smartTagPr>
                <w:attr w:name="ProductID" w:val="2021 г"/>
              </w:smartTagPr>
              <w:r w:rsidRPr="00BD528F">
                <w:rPr>
                  <w:rFonts w:ascii="Times New Roman" w:hAnsi="Times New Roman" w:cs="Times New Roman"/>
                  <w:b w:val="0"/>
                  <w:sz w:val="24"/>
                  <w:szCs w:val="24"/>
                </w:rPr>
                <w:t>202</w:t>
              </w:r>
              <w:r w:rsidRPr="00BD528F">
                <w:rPr>
                  <w:rFonts w:ascii="Times New Roman" w:hAnsi="Times New Roman" w:cs="Times New Roman"/>
                  <w:b w:val="0"/>
                  <w:sz w:val="24"/>
                  <w:szCs w:val="24"/>
                  <w:lang w:val="ru-RU"/>
                </w:rPr>
                <w:t>1</w:t>
              </w:r>
              <w:r w:rsidRPr="00BD528F">
                <w:rPr>
                  <w:rFonts w:ascii="Times New Roman" w:hAnsi="Times New Roman" w:cs="Times New Roman"/>
                  <w:b w:val="0"/>
                  <w:sz w:val="24"/>
                  <w:szCs w:val="24"/>
                </w:rPr>
                <w:t xml:space="preserve"> г</w:t>
              </w:r>
            </w:smartTag>
            <w:r w:rsidRPr="00BD528F">
              <w:rPr>
                <w:rFonts w:ascii="Times New Roman" w:hAnsi="Times New Roman" w:cs="Times New Roman"/>
                <w:b w:val="0"/>
                <w:sz w:val="24"/>
                <w:szCs w:val="24"/>
              </w:rPr>
              <w:t xml:space="preserve">. – </w:t>
            </w:r>
            <w:r w:rsidRPr="00BD528F">
              <w:rPr>
                <w:rFonts w:ascii="Times New Roman" w:hAnsi="Times New Roman" w:cs="Times New Roman"/>
                <w:b w:val="0"/>
                <w:sz w:val="24"/>
                <w:szCs w:val="24"/>
                <w:lang w:val="ru-RU"/>
              </w:rPr>
              <w:t>0</w:t>
            </w:r>
            <w:r w:rsidRPr="00BD528F">
              <w:rPr>
                <w:rFonts w:ascii="Times New Roman" w:hAnsi="Times New Roman" w:cs="Times New Roman"/>
                <w:b w:val="0"/>
                <w:sz w:val="24"/>
                <w:szCs w:val="24"/>
              </w:rPr>
              <w:t>,0 тыс. рублей</w:t>
            </w:r>
          </w:p>
          <w:p w:rsidR="00D560D6" w:rsidRPr="00BD528F" w:rsidRDefault="00D560D6" w:rsidP="00BD528F">
            <w:pPr>
              <w:jc w:val="both"/>
              <w:rPr>
                <w:sz w:val="24"/>
                <w:szCs w:val="24"/>
                <w:lang w:eastAsia="en-US"/>
              </w:rPr>
            </w:pPr>
            <w:smartTag w:uri="urn:schemas-microsoft-com:office:smarttags" w:element="metricconverter">
              <w:smartTagPr>
                <w:attr w:name="ProductID" w:val="2022 г"/>
              </w:smartTagPr>
              <w:r w:rsidRPr="00BD528F">
                <w:rPr>
                  <w:sz w:val="24"/>
                  <w:szCs w:val="24"/>
                  <w:lang w:eastAsia="en-US"/>
                </w:rPr>
                <w:lastRenderedPageBreak/>
                <w:t>2022 г</w:t>
              </w:r>
            </w:smartTag>
            <w:r w:rsidRPr="00BD528F">
              <w:rPr>
                <w:sz w:val="24"/>
                <w:szCs w:val="24"/>
                <w:lang w:eastAsia="en-US"/>
              </w:rPr>
              <w:t>. – 0,0 тыс. рублей</w:t>
            </w:r>
          </w:p>
          <w:p w:rsidR="00D560D6" w:rsidRPr="00BD528F" w:rsidRDefault="00D560D6" w:rsidP="00BD528F">
            <w:pPr>
              <w:pStyle w:val="a5"/>
              <w:jc w:val="both"/>
              <w:rPr>
                <w:rFonts w:ascii="Times New Roman" w:hAnsi="Times New Roman" w:cs="Times New Roman"/>
                <w:b w:val="0"/>
                <w:sz w:val="24"/>
                <w:szCs w:val="24"/>
                <w:lang w:val="ru-RU"/>
              </w:rPr>
            </w:pPr>
          </w:p>
        </w:tc>
      </w:tr>
      <w:tr w:rsidR="00D560D6" w:rsidRPr="00BD528F" w:rsidTr="000D3FF8">
        <w:tc>
          <w:tcPr>
            <w:tcW w:w="4077"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lastRenderedPageBreak/>
              <w:t>Ожидаемые результаты  реализации муниципальной программы</w:t>
            </w:r>
          </w:p>
        </w:tc>
        <w:tc>
          <w:tcPr>
            <w:tcW w:w="5779" w:type="dxa"/>
          </w:tcPr>
          <w:p w:rsidR="00D560D6" w:rsidRPr="00BD528F" w:rsidRDefault="00D560D6" w:rsidP="00BD528F">
            <w:pPr>
              <w:numPr>
                <w:ilvl w:val="0"/>
                <w:numId w:val="1"/>
              </w:numPr>
              <w:shd w:val="clear" w:color="auto" w:fill="FFFFFF"/>
              <w:tabs>
                <w:tab w:val="left" w:pos="845"/>
              </w:tabs>
              <w:autoSpaceDE w:val="0"/>
              <w:autoSpaceDN w:val="0"/>
              <w:adjustRightInd w:val="0"/>
              <w:spacing w:line="274" w:lineRule="exact"/>
              <w:ind w:left="-13" w:firstLine="13"/>
              <w:jc w:val="both"/>
              <w:rPr>
                <w:sz w:val="24"/>
                <w:szCs w:val="24"/>
              </w:rPr>
            </w:pPr>
            <w:r w:rsidRPr="00BD528F">
              <w:rPr>
                <w:sz w:val="24"/>
                <w:szCs w:val="24"/>
              </w:rPr>
              <w:t>прирост инвестиций в основной капитал 20,2 % к уровню 2013 года;</w:t>
            </w:r>
          </w:p>
          <w:p w:rsidR="00D560D6" w:rsidRPr="00BD528F" w:rsidRDefault="00D560D6" w:rsidP="00BD528F">
            <w:pPr>
              <w:shd w:val="clear" w:color="auto" w:fill="FFFFFF"/>
              <w:tabs>
                <w:tab w:val="left" w:pos="4455"/>
              </w:tabs>
              <w:spacing w:line="274" w:lineRule="exact"/>
              <w:ind w:left="-13" w:right="14" w:firstLine="13"/>
              <w:jc w:val="both"/>
              <w:rPr>
                <w:sz w:val="24"/>
                <w:szCs w:val="24"/>
              </w:rPr>
            </w:pPr>
            <w:r w:rsidRPr="00BD528F">
              <w:rPr>
                <w:sz w:val="24"/>
                <w:szCs w:val="24"/>
              </w:rPr>
              <w:tab/>
            </w:r>
          </w:p>
        </w:tc>
      </w:tr>
    </w:tbl>
    <w:p w:rsidR="00D560D6" w:rsidRPr="00BD528F" w:rsidRDefault="00D560D6" w:rsidP="00BD528F">
      <w:pPr>
        <w:pStyle w:val="a5"/>
        <w:jc w:val="both"/>
        <w:rPr>
          <w:rFonts w:ascii="Times New Roman" w:hAnsi="Times New Roman" w:cs="Times New Roman"/>
          <w:b w:val="0"/>
          <w:color w:val="000000"/>
          <w:sz w:val="24"/>
          <w:szCs w:val="24"/>
        </w:rPr>
      </w:pPr>
    </w:p>
    <w:p w:rsidR="00D560D6" w:rsidRPr="00BD528F" w:rsidRDefault="00D560D6" w:rsidP="00BD528F">
      <w:pPr>
        <w:pStyle w:val="a5"/>
        <w:jc w:val="both"/>
        <w:rPr>
          <w:rFonts w:ascii="Times New Roman" w:hAnsi="Times New Roman" w:cs="Times New Roman"/>
          <w:b w:val="0"/>
          <w:color w:val="000000"/>
          <w:sz w:val="24"/>
          <w:szCs w:val="24"/>
        </w:rPr>
      </w:pPr>
    </w:p>
    <w:p w:rsidR="00D560D6" w:rsidRPr="00BD528F" w:rsidRDefault="00D560D6" w:rsidP="00BD528F">
      <w:pPr>
        <w:pStyle w:val="a5"/>
        <w:jc w:val="both"/>
        <w:rPr>
          <w:rFonts w:ascii="Times New Roman" w:hAnsi="Times New Roman" w:cs="Times New Roman"/>
          <w:b w:val="0"/>
          <w:color w:val="000000"/>
          <w:sz w:val="24"/>
          <w:szCs w:val="24"/>
        </w:rPr>
      </w:pPr>
    </w:p>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Паспорт подпрограммы 2.</w:t>
      </w:r>
    </w:p>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 Развитие и поддержка малого и среднего предпринимательства в </w:t>
      </w:r>
      <w:proofErr w:type="spellStart"/>
      <w:r w:rsidRPr="00BD528F">
        <w:rPr>
          <w:rFonts w:ascii="Times New Roman" w:hAnsi="Times New Roman" w:cs="Times New Roman"/>
          <w:b w:val="0"/>
          <w:color w:val="000000"/>
          <w:sz w:val="24"/>
          <w:szCs w:val="24"/>
        </w:rPr>
        <w:t>Камешкирском</w:t>
      </w:r>
      <w:proofErr w:type="spellEnd"/>
      <w:r w:rsidRPr="00BD528F">
        <w:rPr>
          <w:rFonts w:ascii="Times New Roman" w:hAnsi="Times New Roman" w:cs="Times New Roman"/>
          <w:b w:val="0"/>
          <w:color w:val="000000"/>
          <w:sz w:val="24"/>
          <w:szCs w:val="24"/>
        </w:rPr>
        <w:t xml:space="preserve"> районе Пензенской области на 2014-2022 годы»</w:t>
      </w:r>
    </w:p>
    <w:p w:rsidR="00D560D6" w:rsidRPr="00BD528F" w:rsidRDefault="00D560D6" w:rsidP="00BD528F">
      <w:pPr>
        <w:widowControl/>
        <w:jc w:val="both"/>
        <w:rPr>
          <w:color w:val="000000"/>
          <w:sz w:val="24"/>
          <w:szCs w:val="24"/>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6346"/>
      </w:tblGrid>
      <w:tr w:rsidR="00D560D6" w:rsidRPr="00BD528F" w:rsidTr="000D3FF8">
        <w:tc>
          <w:tcPr>
            <w:tcW w:w="3510" w:type="dxa"/>
          </w:tcPr>
          <w:p w:rsidR="00D560D6" w:rsidRPr="00BD528F" w:rsidRDefault="00D560D6" w:rsidP="00BD528F">
            <w:pPr>
              <w:pStyle w:val="a9"/>
              <w:jc w:val="both"/>
              <w:rPr>
                <w:rFonts w:ascii="Times New Roman" w:hAnsi="Times New Roman" w:cs="Times New Roman"/>
                <w:color w:val="000000"/>
              </w:rPr>
            </w:pPr>
            <w:r w:rsidRPr="00BD528F">
              <w:rPr>
                <w:rStyle w:val="a8"/>
                <w:rFonts w:ascii="Times New Roman" w:hAnsi="Times New Roman" w:cs="Times New Roman"/>
                <w:b w:val="0"/>
                <w:bCs/>
                <w:color w:val="000000"/>
              </w:rPr>
              <w:t>Наименование подпрограммы</w:t>
            </w:r>
          </w:p>
        </w:tc>
        <w:tc>
          <w:tcPr>
            <w:tcW w:w="6346"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Развитие и поддержка малого и среднего предпринимательства в  </w:t>
            </w:r>
            <w:proofErr w:type="spellStart"/>
            <w:r w:rsidRPr="00BD528F">
              <w:rPr>
                <w:rFonts w:ascii="Times New Roman" w:hAnsi="Times New Roman" w:cs="Times New Roman"/>
                <w:b w:val="0"/>
                <w:color w:val="000000"/>
                <w:sz w:val="24"/>
                <w:szCs w:val="24"/>
              </w:rPr>
              <w:t>Камешкирском</w:t>
            </w:r>
            <w:proofErr w:type="spellEnd"/>
            <w:r w:rsidRPr="00BD528F">
              <w:rPr>
                <w:rFonts w:ascii="Times New Roman" w:hAnsi="Times New Roman" w:cs="Times New Roman"/>
                <w:b w:val="0"/>
                <w:color w:val="000000"/>
                <w:sz w:val="24"/>
                <w:szCs w:val="24"/>
              </w:rPr>
              <w:t xml:space="preserve"> районе Пензенской области на 2014-2022 годы.</w:t>
            </w:r>
          </w:p>
        </w:tc>
      </w:tr>
      <w:tr w:rsidR="00D560D6" w:rsidRPr="00BD528F" w:rsidTr="000D3FF8">
        <w:tc>
          <w:tcPr>
            <w:tcW w:w="3510"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Ответственный исполнитель</w:t>
            </w:r>
          </w:p>
        </w:tc>
        <w:tc>
          <w:tcPr>
            <w:tcW w:w="6346"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Администрация </w:t>
            </w:r>
            <w:proofErr w:type="spellStart"/>
            <w:r w:rsidRPr="00BD528F">
              <w:rPr>
                <w:rFonts w:ascii="Times New Roman" w:hAnsi="Times New Roman" w:cs="Times New Roman"/>
                <w:b w:val="0"/>
                <w:color w:val="000000"/>
                <w:sz w:val="24"/>
                <w:szCs w:val="24"/>
              </w:rPr>
              <w:t>Камешкирского</w:t>
            </w:r>
            <w:proofErr w:type="spellEnd"/>
            <w:r w:rsidRPr="00BD528F">
              <w:rPr>
                <w:rFonts w:ascii="Times New Roman" w:hAnsi="Times New Roman" w:cs="Times New Roman"/>
                <w:b w:val="0"/>
                <w:color w:val="000000"/>
                <w:sz w:val="24"/>
                <w:szCs w:val="24"/>
              </w:rPr>
              <w:t xml:space="preserve"> района Пензенской области</w:t>
            </w:r>
          </w:p>
        </w:tc>
      </w:tr>
      <w:tr w:rsidR="00D560D6" w:rsidRPr="00BD528F" w:rsidTr="000D3FF8">
        <w:tc>
          <w:tcPr>
            <w:tcW w:w="3510"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Соисполнители подпрограммы</w:t>
            </w:r>
          </w:p>
          <w:p w:rsidR="00D560D6" w:rsidRPr="00BD528F" w:rsidRDefault="00D560D6" w:rsidP="00BD528F">
            <w:pPr>
              <w:pStyle w:val="a9"/>
              <w:jc w:val="both"/>
              <w:rPr>
                <w:rStyle w:val="a8"/>
                <w:rFonts w:ascii="Times New Roman" w:hAnsi="Times New Roman" w:cs="Times New Roman"/>
                <w:b w:val="0"/>
                <w:bCs/>
                <w:color w:val="000000"/>
              </w:rPr>
            </w:pPr>
          </w:p>
        </w:tc>
        <w:tc>
          <w:tcPr>
            <w:tcW w:w="6346"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МУП «</w:t>
            </w:r>
            <w:proofErr w:type="spellStart"/>
            <w:r w:rsidRPr="00BD528F">
              <w:rPr>
                <w:rFonts w:ascii="Times New Roman" w:hAnsi="Times New Roman" w:cs="Times New Roman"/>
                <w:b w:val="0"/>
                <w:color w:val="000000"/>
                <w:sz w:val="24"/>
                <w:szCs w:val="24"/>
              </w:rPr>
              <w:t>Камешкирское</w:t>
            </w:r>
            <w:proofErr w:type="spellEnd"/>
            <w:r w:rsidRPr="00BD528F">
              <w:rPr>
                <w:rFonts w:ascii="Times New Roman" w:hAnsi="Times New Roman" w:cs="Times New Roman"/>
                <w:b w:val="0"/>
                <w:color w:val="000000"/>
                <w:sz w:val="24"/>
                <w:szCs w:val="24"/>
              </w:rPr>
              <w:t xml:space="preserve"> агентство по развитию предпринимательства»</w:t>
            </w:r>
          </w:p>
        </w:tc>
      </w:tr>
      <w:tr w:rsidR="00D560D6" w:rsidRPr="00BD528F" w:rsidTr="000D3FF8">
        <w:tc>
          <w:tcPr>
            <w:tcW w:w="3510"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Цели подпрограммы</w:t>
            </w:r>
          </w:p>
          <w:p w:rsidR="00D560D6" w:rsidRPr="00BD528F" w:rsidRDefault="00D560D6" w:rsidP="00BD528F">
            <w:pPr>
              <w:pStyle w:val="a9"/>
              <w:jc w:val="both"/>
              <w:rPr>
                <w:rStyle w:val="a8"/>
                <w:rFonts w:ascii="Times New Roman" w:hAnsi="Times New Roman" w:cs="Times New Roman"/>
                <w:b w:val="0"/>
                <w:bCs/>
                <w:color w:val="000000"/>
              </w:rPr>
            </w:pPr>
          </w:p>
        </w:tc>
        <w:tc>
          <w:tcPr>
            <w:tcW w:w="6346"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Развитие и поддержка субъектов малого и среднего предпринимательства на территории </w:t>
            </w:r>
            <w:proofErr w:type="spellStart"/>
            <w:r w:rsidRPr="00BD528F">
              <w:rPr>
                <w:rFonts w:ascii="Times New Roman" w:hAnsi="Times New Roman" w:cs="Times New Roman"/>
                <w:b w:val="0"/>
                <w:color w:val="000000"/>
                <w:sz w:val="24"/>
                <w:szCs w:val="24"/>
              </w:rPr>
              <w:t>Камешкирского</w:t>
            </w:r>
            <w:proofErr w:type="spellEnd"/>
            <w:r w:rsidRPr="00BD528F">
              <w:rPr>
                <w:rFonts w:ascii="Times New Roman" w:hAnsi="Times New Roman" w:cs="Times New Roman"/>
                <w:b w:val="0"/>
                <w:color w:val="000000"/>
                <w:sz w:val="24"/>
                <w:szCs w:val="24"/>
              </w:rPr>
              <w:t xml:space="preserve"> района Пензенской области.</w:t>
            </w:r>
          </w:p>
          <w:p w:rsidR="00D560D6" w:rsidRPr="00BD528F" w:rsidRDefault="00D560D6" w:rsidP="00BD528F">
            <w:pPr>
              <w:pStyle w:val="a5"/>
              <w:jc w:val="both"/>
              <w:rPr>
                <w:rFonts w:ascii="Times New Roman" w:hAnsi="Times New Roman" w:cs="Times New Roman"/>
                <w:b w:val="0"/>
                <w:color w:val="000000"/>
                <w:sz w:val="24"/>
                <w:szCs w:val="24"/>
              </w:rPr>
            </w:pPr>
          </w:p>
        </w:tc>
      </w:tr>
      <w:tr w:rsidR="00D560D6" w:rsidRPr="00BD528F" w:rsidTr="000D3FF8">
        <w:tc>
          <w:tcPr>
            <w:tcW w:w="3510"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 xml:space="preserve">Задачи Программы </w:t>
            </w:r>
          </w:p>
        </w:tc>
        <w:tc>
          <w:tcPr>
            <w:tcW w:w="6346"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 Развитие кредитно-финансового механизма поддержки субъектов малого и среднего предпринимательства.</w:t>
            </w:r>
          </w:p>
          <w:p w:rsidR="00D560D6" w:rsidRPr="00BD528F" w:rsidRDefault="00D560D6" w:rsidP="00BD528F">
            <w:pPr>
              <w:pStyle w:val="a5"/>
              <w:jc w:val="both"/>
              <w:rPr>
                <w:rFonts w:ascii="Times New Roman" w:hAnsi="Times New Roman" w:cs="Times New Roman"/>
                <w:b w:val="0"/>
                <w:color w:val="000000"/>
                <w:sz w:val="24"/>
                <w:szCs w:val="24"/>
              </w:rPr>
            </w:pPr>
          </w:p>
        </w:tc>
      </w:tr>
      <w:tr w:rsidR="00D560D6" w:rsidRPr="00BD528F" w:rsidTr="000D3FF8">
        <w:tc>
          <w:tcPr>
            <w:tcW w:w="3510"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Style w:val="a8"/>
                <w:rFonts w:ascii="Times New Roman" w:hAnsi="Times New Roman" w:cs="Times New Roman"/>
                <w:bCs/>
                <w:color w:val="000000"/>
                <w:sz w:val="24"/>
                <w:szCs w:val="24"/>
              </w:rPr>
              <w:t>Целевые показатели программы</w:t>
            </w:r>
          </w:p>
        </w:tc>
        <w:tc>
          <w:tcPr>
            <w:tcW w:w="6346" w:type="dxa"/>
          </w:tcPr>
          <w:p w:rsidR="00D560D6" w:rsidRPr="00BD528F" w:rsidRDefault="00D560D6" w:rsidP="00BD528F">
            <w:pPr>
              <w:pStyle w:val="a5"/>
              <w:ind w:left="56"/>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1. Прирост количества субъектов малого и среднего предпринимательства к уровню прошлого года.</w:t>
            </w:r>
          </w:p>
          <w:p w:rsidR="00D560D6" w:rsidRPr="00BD528F" w:rsidRDefault="00D560D6" w:rsidP="00BD528F">
            <w:pPr>
              <w:pStyle w:val="a5"/>
              <w:ind w:left="56"/>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2. Создание  новых рабочих мест в сфере малого и среднего предпринимательства.</w:t>
            </w:r>
          </w:p>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 xml:space="preserve">3. Прирост оборота продукции (услуг), производимой малыми предприятиями, в том числе </w:t>
            </w:r>
            <w:proofErr w:type="spellStart"/>
            <w:r w:rsidRPr="00BD528F">
              <w:rPr>
                <w:rFonts w:ascii="Times New Roman" w:hAnsi="Times New Roman" w:cs="Times New Roman"/>
                <w:b w:val="0"/>
                <w:color w:val="000000"/>
                <w:sz w:val="24"/>
                <w:szCs w:val="24"/>
              </w:rPr>
              <w:t>микропредприятиями</w:t>
            </w:r>
            <w:proofErr w:type="spellEnd"/>
            <w:r w:rsidRPr="00BD528F">
              <w:rPr>
                <w:rFonts w:ascii="Times New Roman" w:hAnsi="Times New Roman" w:cs="Times New Roman"/>
                <w:b w:val="0"/>
                <w:color w:val="000000"/>
                <w:sz w:val="24"/>
                <w:szCs w:val="24"/>
              </w:rPr>
              <w:t>, и индивидуальными предпринимателями</w:t>
            </w:r>
          </w:p>
        </w:tc>
      </w:tr>
      <w:tr w:rsidR="00D560D6" w:rsidRPr="00BD528F" w:rsidTr="000D3FF8">
        <w:tc>
          <w:tcPr>
            <w:tcW w:w="3510"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Сроки и этапы реализации подпрограммы</w:t>
            </w:r>
          </w:p>
        </w:tc>
        <w:tc>
          <w:tcPr>
            <w:tcW w:w="6346" w:type="dxa"/>
          </w:tcPr>
          <w:p w:rsidR="00D560D6" w:rsidRPr="00BD528F" w:rsidRDefault="00D560D6" w:rsidP="00BD528F">
            <w:pPr>
              <w:pStyle w:val="a5"/>
              <w:jc w:val="both"/>
              <w:rPr>
                <w:rFonts w:ascii="Times New Roman" w:hAnsi="Times New Roman" w:cs="Times New Roman"/>
                <w:b w:val="0"/>
                <w:color w:val="000000"/>
                <w:sz w:val="24"/>
                <w:szCs w:val="24"/>
              </w:rPr>
            </w:pPr>
            <w:r w:rsidRPr="00BD528F">
              <w:rPr>
                <w:rFonts w:ascii="Times New Roman" w:hAnsi="Times New Roman" w:cs="Times New Roman"/>
                <w:b w:val="0"/>
                <w:color w:val="000000"/>
                <w:sz w:val="24"/>
                <w:szCs w:val="24"/>
              </w:rPr>
              <w:t>2014-2022 годы.</w:t>
            </w:r>
          </w:p>
        </w:tc>
      </w:tr>
      <w:tr w:rsidR="00D560D6" w:rsidRPr="00BD528F" w:rsidTr="000D3FF8">
        <w:tc>
          <w:tcPr>
            <w:tcW w:w="3510"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t>Объемы и источники финансирования подпрограммы</w:t>
            </w:r>
          </w:p>
        </w:tc>
        <w:tc>
          <w:tcPr>
            <w:tcW w:w="6346" w:type="dxa"/>
          </w:tcPr>
          <w:p w:rsidR="00D560D6" w:rsidRPr="00BD528F" w:rsidRDefault="00D560D6" w:rsidP="00BD528F">
            <w:pPr>
              <w:spacing w:line="240" w:lineRule="atLeast"/>
              <w:ind w:left="-57" w:right="-57"/>
              <w:jc w:val="both"/>
              <w:rPr>
                <w:color w:val="000000"/>
                <w:sz w:val="24"/>
                <w:szCs w:val="24"/>
              </w:rPr>
            </w:pPr>
            <w:r w:rsidRPr="00BD528F">
              <w:rPr>
                <w:color w:val="000000"/>
                <w:sz w:val="24"/>
                <w:szCs w:val="24"/>
              </w:rPr>
              <w:t xml:space="preserve">Муниципальная  программа реализуется за счет средств бюджета </w:t>
            </w:r>
            <w:proofErr w:type="spellStart"/>
            <w:r w:rsidRPr="00BD528F">
              <w:rPr>
                <w:color w:val="000000"/>
                <w:sz w:val="24"/>
                <w:szCs w:val="24"/>
              </w:rPr>
              <w:t>Камешкирского</w:t>
            </w:r>
            <w:proofErr w:type="spellEnd"/>
            <w:r w:rsidRPr="00BD528F">
              <w:rPr>
                <w:color w:val="000000"/>
                <w:sz w:val="24"/>
                <w:szCs w:val="24"/>
              </w:rPr>
              <w:t xml:space="preserve"> района  и средств МУП «</w:t>
            </w:r>
            <w:proofErr w:type="spellStart"/>
            <w:r w:rsidRPr="00BD528F">
              <w:rPr>
                <w:color w:val="000000"/>
                <w:sz w:val="24"/>
                <w:szCs w:val="24"/>
              </w:rPr>
              <w:t>Камешкирское</w:t>
            </w:r>
            <w:proofErr w:type="spellEnd"/>
            <w:r w:rsidRPr="00BD528F">
              <w:rPr>
                <w:color w:val="000000"/>
                <w:sz w:val="24"/>
                <w:szCs w:val="24"/>
              </w:rPr>
              <w:t xml:space="preserve"> агентство по развитию предпринимательства». Общий объем бюджетных ассигнований (в текущих ценах) на реализацию муниципальной программы на 2014-2022 годы составляет –</w:t>
            </w:r>
          </w:p>
          <w:p w:rsidR="00D560D6" w:rsidRPr="00BD528F" w:rsidRDefault="00D560D6" w:rsidP="00BD528F">
            <w:pPr>
              <w:spacing w:line="240" w:lineRule="atLeast"/>
              <w:ind w:left="-57" w:right="-57"/>
              <w:jc w:val="both"/>
              <w:rPr>
                <w:sz w:val="24"/>
                <w:szCs w:val="24"/>
              </w:rPr>
            </w:pPr>
            <w:r w:rsidRPr="00BD528F">
              <w:rPr>
                <w:sz w:val="24"/>
                <w:szCs w:val="24"/>
              </w:rPr>
              <w:t xml:space="preserve">–   50586,16    </w:t>
            </w:r>
            <w:proofErr w:type="spellStart"/>
            <w:r w:rsidRPr="00BD528F">
              <w:rPr>
                <w:sz w:val="24"/>
                <w:szCs w:val="24"/>
              </w:rPr>
              <w:t>тыс</w:t>
            </w:r>
            <w:proofErr w:type="gramStart"/>
            <w:r w:rsidRPr="00BD528F">
              <w:rPr>
                <w:sz w:val="24"/>
                <w:szCs w:val="24"/>
              </w:rPr>
              <w:t>.р</w:t>
            </w:r>
            <w:proofErr w:type="gramEnd"/>
            <w:r w:rsidRPr="00BD528F">
              <w:rPr>
                <w:sz w:val="24"/>
                <w:szCs w:val="24"/>
              </w:rPr>
              <w:t>ублей</w:t>
            </w:r>
            <w:proofErr w:type="spellEnd"/>
            <w:r w:rsidRPr="00BD528F">
              <w:rPr>
                <w:sz w:val="24"/>
                <w:szCs w:val="24"/>
              </w:rPr>
              <w:t xml:space="preserve">,                                                                                                                                                                                                                                                                                                                                                                                                                                                                                                                                                                                                                                                                                                                                                                                                                                                                                                                                                                                                                                                                                                                                                    </w:t>
            </w:r>
          </w:p>
          <w:p w:rsidR="00D560D6" w:rsidRPr="00BD528F" w:rsidRDefault="00D560D6" w:rsidP="00BD528F">
            <w:pPr>
              <w:jc w:val="both"/>
              <w:rPr>
                <w:sz w:val="24"/>
                <w:szCs w:val="24"/>
                <w:lang w:eastAsia="en-US"/>
              </w:rPr>
            </w:pPr>
            <w:r w:rsidRPr="00BD528F">
              <w:rPr>
                <w:sz w:val="24"/>
                <w:szCs w:val="24"/>
                <w:lang w:eastAsia="en-US"/>
              </w:rPr>
              <w:t>в том числе по годам</w:t>
            </w:r>
            <w:proofErr w:type="gramStart"/>
            <w:r w:rsidRPr="00BD528F">
              <w:rPr>
                <w:sz w:val="24"/>
                <w:szCs w:val="24"/>
                <w:lang w:eastAsia="en-US"/>
              </w:rPr>
              <w:t xml:space="preserve"> :</w:t>
            </w:r>
            <w:proofErr w:type="gramEnd"/>
          </w:p>
          <w:p w:rsidR="00D560D6" w:rsidRPr="00BD528F" w:rsidRDefault="00D560D6" w:rsidP="00BD528F">
            <w:pPr>
              <w:jc w:val="both"/>
              <w:rPr>
                <w:sz w:val="24"/>
                <w:szCs w:val="24"/>
                <w:lang w:eastAsia="en-US"/>
              </w:rPr>
            </w:pPr>
            <w:r w:rsidRPr="00BD528F">
              <w:rPr>
                <w:sz w:val="24"/>
                <w:szCs w:val="24"/>
                <w:lang w:eastAsia="en-US"/>
              </w:rPr>
              <w:t>2014 год – 4620 тыс. рублей</w:t>
            </w:r>
          </w:p>
          <w:p w:rsidR="00D560D6" w:rsidRPr="00BD528F" w:rsidRDefault="00D560D6" w:rsidP="00BD528F">
            <w:pPr>
              <w:jc w:val="both"/>
              <w:rPr>
                <w:sz w:val="24"/>
                <w:szCs w:val="24"/>
                <w:lang w:eastAsia="en-US"/>
              </w:rPr>
            </w:pPr>
            <w:r w:rsidRPr="00BD528F">
              <w:rPr>
                <w:sz w:val="24"/>
                <w:szCs w:val="24"/>
                <w:lang w:eastAsia="en-US"/>
              </w:rPr>
              <w:t>2015 год – 3387,0 тыс. рублей</w:t>
            </w:r>
          </w:p>
          <w:p w:rsidR="00D560D6" w:rsidRPr="00BD528F" w:rsidRDefault="00D560D6" w:rsidP="00BD528F">
            <w:pPr>
              <w:jc w:val="both"/>
              <w:rPr>
                <w:sz w:val="24"/>
                <w:szCs w:val="24"/>
                <w:lang w:eastAsia="en-US"/>
              </w:rPr>
            </w:pPr>
            <w:r w:rsidRPr="00BD528F">
              <w:rPr>
                <w:sz w:val="24"/>
                <w:szCs w:val="24"/>
                <w:lang w:eastAsia="en-US"/>
              </w:rPr>
              <w:t>2016 год – 7485,4 тыс. рублей</w:t>
            </w:r>
          </w:p>
          <w:p w:rsidR="00D560D6" w:rsidRPr="00BD528F" w:rsidRDefault="00D560D6" w:rsidP="00BD528F">
            <w:pPr>
              <w:jc w:val="both"/>
              <w:rPr>
                <w:sz w:val="24"/>
                <w:szCs w:val="24"/>
                <w:lang w:eastAsia="en-US"/>
              </w:rPr>
            </w:pPr>
            <w:r w:rsidRPr="00BD528F">
              <w:rPr>
                <w:sz w:val="24"/>
                <w:szCs w:val="24"/>
                <w:lang w:eastAsia="en-US"/>
              </w:rPr>
              <w:t>2017 год – 7636,76 тыс. рублей</w:t>
            </w:r>
          </w:p>
          <w:p w:rsidR="00D560D6" w:rsidRPr="00BD528F" w:rsidRDefault="00D560D6" w:rsidP="00BD528F">
            <w:pPr>
              <w:jc w:val="both"/>
              <w:rPr>
                <w:sz w:val="24"/>
                <w:szCs w:val="24"/>
                <w:lang w:eastAsia="en-US"/>
              </w:rPr>
            </w:pPr>
            <w:r w:rsidRPr="00BD528F">
              <w:rPr>
                <w:sz w:val="24"/>
                <w:szCs w:val="24"/>
                <w:lang w:eastAsia="en-US"/>
              </w:rPr>
              <w:t>2018 год –  7637,0 тыс. рублей</w:t>
            </w:r>
          </w:p>
          <w:p w:rsidR="00D560D6" w:rsidRPr="00BD528F" w:rsidRDefault="00D560D6" w:rsidP="00BD528F">
            <w:pPr>
              <w:jc w:val="both"/>
              <w:rPr>
                <w:sz w:val="24"/>
                <w:szCs w:val="24"/>
                <w:lang w:eastAsia="en-US"/>
              </w:rPr>
            </w:pPr>
            <w:r w:rsidRPr="00BD528F">
              <w:rPr>
                <w:sz w:val="24"/>
                <w:szCs w:val="24"/>
                <w:lang w:eastAsia="en-US"/>
              </w:rPr>
              <w:t>2019 год – 4805,0 тыс. рублей</w:t>
            </w:r>
          </w:p>
          <w:p w:rsidR="00D560D6" w:rsidRPr="00BD528F" w:rsidRDefault="00D560D6" w:rsidP="00BD528F">
            <w:pPr>
              <w:jc w:val="both"/>
              <w:rPr>
                <w:sz w:val="24"/>
                <w:szCs w:val="24"/>
                <w:lang w:eastAsia="en-US"/>
              </w:rPr>
            </w:pPr>
            <w:r w:rsidRPr="00BD528F">
              <w:rPr>
                <w:sz w:val="24"/>
                <w:szCs w:val="24"/>
                <w:lang w:eastAsia="en-US"/>
              </w:rPr>
              <w:t>2020 год – 5005,0 тыс. рублей</w:t>
            </w:r>
          </w:p>
          <w:p w:rsidR="00D560D6" w:rsidRPr="00BD528F" w:rsidRDefault="00D560D6" w:rsidP="00BD528F">
            <w:pPr>
              <w:jc w:val="both"/>
              <w:rPr>
                <w:sz w:val="24"/>
                <w:szCs w:val="24"/>
                <w:lang w:eastAsia="en-US"/>
              </w:rPr>
            </w:pPr>
            <w:r w:rsidRPr="00BD528F">
              <w:rPr>
                <w:sz w:val="24"/>
                <w:szCs w:val="24"/>
                <w:lang w:eastAsia="en-US"/>
              </w:rPr>
              <w:t>2021 год – 5005,0 тыс. рублей</w:t>
            </w:r>
          </w:p>
          <w:p w:rsidR="00D560D6" w:rsidRPr="00BD528F" w:rsidRDefault="00D560D6" w:rsidP="00BD528F">
            <w:pPr>
              <w:jc w:val="both"/>
              <w:rPr>
                <w:sz w:val="24"/>
                <w:szCs w:val="24"/>
                <w:lang w:eastAsia="en-US"/>
              </w:rPr>
            </w:pPr>
            <w:r w:rsidRPr="00BD528F">
              <w:rPr>
                <w:sz w:val="24"/>
                <w:szCs w:val="24"/>
                <w:lang w:eastAsia="en-US"/>
              </w:rPr>
              <w:t>2022 год – 5005,0 тыс. рублей</w:t>
            </w:r>
          </w:p>
          <w:p w:rsidR="00D560D6" w:rsidRPr="00BD528F" w:rsidRDefault="00D560D6" w:rsidP="00BD528F">
            <w:pPr>
              <w:jc w:val="both"/>
              <w:rPr>
                <w:sz w:val="24"/>
                <w:szCs w:val="24"/>
                <w:lang w:eastAsia="en-US"/>
              </w:rPr>
            </w:pPr>
          </w:p>
          <w:p w:rsidR="00D560D6" w:rsidRPr="00BD528F" w:rsidRDefault="00D560D6" w:rsidP="00BD528F">
            <w:pPr>
              <w:jc w:val="both"/>
              <w:rPr>
                <w:sz w:val="24"/>
                <w:szCs w:val="24"/>
                <w:lang w:eastAsia="en-US"/>
              </w:rPr>
            </w:pPr>
            <w:r w:rsidRPr="00BD528F">
              <w:rPr>
                <w:sz w:val="24"/>
                <w:szCs w:val="24"/>
                <w:lang w:eastAsia="en-US"/>
              </w:rPr>
              <w:lastRenderedPageBreak/>
              <w:t xml:space="preserve">–средства </w:t>
            </w:r>
            <w:r w:rsidRPr="00BD528F">
              <w:rPr>
                <w:sz w:val="24"/>
                <w:szCs w:val="24"/>
              </w:rPr>
              <w:t>бюджета  муниципального образования «</w:t>
            </w:r>
            <w:proofErr w:type="spellStart"/>
            <w:r w:rsidRPr="00BD528F">
              <w:rPr>
                <w:sz w:val="24"/>
                <w:szCs w:val="24"/>
              </w:rPr>
              <w:t>Камешкирский</w:t>
            </w:r>
            <w:proofErr w:type="spellEnd"/>
            <w:r w:rsidRPr="00BD528F">
              <w:rPr>
                <w:sz w:val="24"/>
                <w:szCs w:val="24"/>
              </w:rPr>
              <w:t xml:space="preserve"> район» Пензенской области   </w:t>
            </w:r>
            <w:r w:rsidRPr="00BD528F">
              <w:rPr>
                <w:sz w:val="24"/>
                <w:szCs w:val="24"/>
                <w:lang w:eastAsia="en-US"/>
              </w:rPr>
              <w:t>–    20,0  тыс. рублей,</w:t>
            </w:r>
          </w:p>
          <w:p w:rsidR="00D560D6" w:rsidRPr="00BD528F" w:rsidRDefault="00D560D6" w:rsidP="00BD528F">
            <w:pPr>
              <w:jc w:val="both"/>
              <w:rPr>
                <w:sz w:val="24"/>
                <w:szCs w:val="24"/>
                <w:lang w:eastAsia="en-US"/>
              </w:rPr>
            </w:pPr>
            <w:r w:rsidRPr="00BD528F">
              <w:rPr>
                <w:sz w:val="24"/>
                <w:szCs w:val="24"/>
                <w:lang w:eastAsia="en-US"/>
              </w:rPr>
              <w:t>из них по годам:</w:t>
            </w:r>
          </w:p>
          <w:p w:rsidR="00D560D6" w:rsidRPr="00BD528F" w:rsidRDefault="00D560D6" w:rsidP="00BD528F">
            <w:pPr>
              <w:jc w:val="both"/>
              <w:rPr>
                <w:sz w:val="24"/>
                <w:szCs w:val="24"/>
                <w:lang w:eastAsia="en-US"/>
              </w:rPr>
            </w:pPr>
            <w:r w:rsidRPr="00BD528F">
              <w:rPr>
                <w:sz w:val="24"/>
                <w:szCs w:val="24"/>
                <w:lang w:eastAsia="en-US"/>
              </w:rPr>
              <w:t>2014 год – 0 тыс. рублей,</w:t>
            </w:r>
          </w:p>
          <w:p w:rsidR="00D560D6" w:rsidRPr="00BD528F" w:rsidRDefault="00D560D6" w:rsidP="00BD528F">
            <w:pPr>
              <w:jc w:val="both"/>
              <w:rPr>
                <w:sz w:val="24"/>
                <w:szCs w:val="24"/>
                <w:lang w:eastAsia="en-US"/>
              </w:rPr>
            </w:pPr>
            <w:r w:rsidRPr="00BD528F">
              <w:rPr>
                <w:sz w:val="24"/>
                <w:szCs w:val="24"/>
                <w:lang w:eastAsia="en-US"/>
              </w:rPr>
              <w:t>2015 год – 0 тыс. рублей,</w:t>
            </w:r>
          </w:p>
          <w:p w:rsidR="00D560D6" w:rsidRPr="00BD528F" w:rsidRDefault="00D560D6" w:rsidP="00BD528F">
            <w:pPr>
              <w:jc w:val="both"/>
              <w:rPr>
                <w:sz w:val="24"/>
                <w:szCs w:val="24"/>
                <w:lang w:eastAsia="en-US"/>
              </w:rPr>
            </w:pPr>
            <w:r w:rsidRPr="00BD528F">
              <w:rPr>
                <w:sz w:val="24"/>
                <w:szCs w:val="24"/>
                <w:lang w:eastAsia="en-US"/>
              </w:rPr>
              <w:t>2016 год – 0 тыс. рублей,</w:t>
            </w:r>
          </w:p>
          <w:p w:rsidR="00D560D6" w:rsidRPr="00BD528F" w:rsidRDefault="00D560D6" w:rsidP="00BD528F">
            <w:pPr>
              <w:jc w:val="both"/>
              <w:rPr>
                <w:sz w:val="24"/>
                <w:szCs w:val="24"/>
                <w:lang w:eastAsia="en-US"/>
              </w:rPr>
            </w:pPr>
            <w:r w:rsidRPr="00BD528F">
              <w:rPr>
                <w:sz w:val="24"/>
                <w:szCs w:val="24"/>
                <w:lang w:eastAsia="en-US"/>
              </w:rPr>
              <w:t>2017 год – 0 тыс. рублей,</w:t>
            </w:r>
          </w:p>
          <w:p w:rsidR="00D560D6" w:rsidRPr="00BD528F" w:rsidRDefault="00D560D6" w:rsidP="00BD528F">
            <w:pPr>
              <w:jc w:val="both"/>
              <w:rPr>
                <w:sz w:val="24"/>
                <w:szCs w:val="24"/>
                <w:lang w:eastAsia="en-US"/>
              </w:rPr>
            </w:pPr>
            <w:r w:rsidRPr="00BD528F">
              <w:rPr>
                <w:sz w:val="24"/>
                <w:szCs w:val="24"/>
                <w:lang w:eastAsia="en-US"/>
              </w:rPr>
              <w:t>2018 год – 0 тыс. рублей,</w:t>
            </w:r>
          </w:p>
          <w:p w:rsidR="00D560D6" w:rsidRPr="00BD528F" w:rsidRDefault="00D560D6" w:rsidP="00BD528F">
            <w:pPr>
              <w:jc w:val="both"/>
              <w:rPr>
                <w:sz w:val="24"/>
                <w:szCs w:val="24"/>
                <w:lang w:eastAsia="en-US"/>
              </w:rPr>
            </w:pPr>
            <w:r w:rsidRPr="00BD528F">
              <w:rPr>
                <w:sz w:val="24"/>
                <w:szCs w:val="24"/>
                <w:lang w:eastAsia="en-US"/>
              </w:rPr>
              <w:t>2019 год – 5 тыс. рублей,</w:t>
            </w:r>
          </w:p>
          <w:p w:rsidR="00D560D6" w:rsidRPr="00BD528F" w:rsidRDefault="00D560D6" w:rsidP="00BD528F">
            <w:pPr>
              <w:jc w:val="both"/>
              <w:rPr>
                <w:sz w:val="24"/>
                <w:szCs w:val="24"/>
                <w:lang w:eastAsia="en-US"/>
              </w:rPr>
            </w:pPr>
            <w:r w:rsidRPr="00BD528F">
              <w:rPr>
                <w:sz w:val="24"/>
                <w:szCs w:val="24"/>
                <w:lang w:eastAsia="en-US"/>
              </w:rPr>
              <w:t>2020 год – 5 тыс. рублей</w:t>
            </w:r>
          </w:p>
          <w:p w:rsidR="00D560D6" w:rsidRPr="00BD528F" w:rsidRDefault="00D560D6" w:rsidP="00BD528F">
            <w:pPr>
              <w:jc w:val="both"/>
              <w:rPr>
                <w:sz w:val="24"/>
                <w:szCs w:val="24"/>
                <w:lang w:eastAsia="en-US"/>
              </w:rPr>
            </w:pPr>
            <w:r w:rsidRPr="00BD528F">
              <w:rPr>
                <w:sz w:val="24"/>
                <w:szCs w:val="24"/>
                <w:lang w:eastAsia="en-US"/>
              </w:rPr>
              <w:t>2021 год – 5 тыс. рублей</w:t>
            </w:r>
          </w:p>
          <w:p w:rsidR="00D560D6" w:rsidRPr="00BD528F" w:rsidRDefault="00D560D6" w:rsidP="00BD528F">
            <w:pPr>
              <w:jc w:val="both"/>
              <w:rPr>
                <w:sz w:val="24"/>
                <w:szCs w:val="24"/>
                <w:lang w:eastAsia="en-US"/>
              </w:rPr>
            </w:pPr>
            <w:r w:rsidRPr="00BD528F">
              <w:rPr>
                <w:sz w:val="24"/>
                <w:szCs w:val="24"/>
                <w:lang w:eastAsia="en-US"/>
              </w:rPr>
              <w:t>2022 год – 5 тыс. рублей</w:t>
            </w:r>
          </w:p>
          <w:p w:rsidR="00D560D6" w:rsidRPr="00BD528F" w:rsidRDefault="00D560D6" w:rsidP="00BD528F">
            <w:pPr>
              <w:jc w:val="both"/>
              <w:rPr>
                <w:sz w:val="24"/>
                <w:szCs w:val="24"/>
                <w:lang w:eastAsia="en-US"/>
              </w:rPr>
            </w:pPr>
          </w:p>
          <w:p w:rsidR="00D560D6" w:rsidRPr="00BD528F" w:rsidRDefault="00D560D6" w:rsidP="00BD528F">
            <w:pPr>
              <w:jc w:val="both"/>
              <w:rPr>
                <w:sz w:val="24"/>
                <w:szCs w:val="24"/>
                <w:lang w:eastAsia="en-US"/>
              </w:rPr>
            </w:pPr>
            <w:r w:rsidRPr="00BD528F">
              <w:rPr>
                <w:sz w:val="24"/>
                <w:szCs w:val="24"/>
                <w:lang w:eastAsia="en-US"/>
              </w:rPr>
              <w:t>–внебюджетные средства –   50566,16  тыс. рублей,</w:t>
            </w:r>
          </w:p>
          <w:p w:rsidR="00D560D6" w:rsidRPr="00BD528F" w:rsidRDefault="00D560D6" w:rsidP="00BD528F">
            <w:pPr>
              <w:jc w:val="both"/>
              <w:rPr>
                <w:sz w:val="24"/>
                <w:szCs w:val="24"/>
                <w:lang w:eastAsia="en-US"/>
              </w:rPr>
            </w:pPr>
            <w:r w:rsidRPr="00BD528F">
              <w:rPr>
                <w:sz w:val="24"/>
                <w:szCs w:val="24"/>
                <w:lang w:eastAsia="en-US"/>
              </w:rPr>
              <w:t>из них по годам:</w:t>
            </w:r>
          </w:p>
          <w:p w:rsidR="00D560D6" w:rsidRPr="00BD528F" w:rsidRDefault="00D560D6" w:rsidP="00BD528F">
            <w:pPr>
              <w:jc w:val="both"/>
              <w:rPr>
                <w:sz w:val="24"/>
                <w:szCs w:val="24"/>
                <w:lang w:eastAsia="en-US"/>
              </w:rPr>
            </w:pPr>
            <w:r w:rsidRPr="00BD528F">
              <w:rPr>
                <w:sz w:val="24"/>
                <w:szCs w:val="24"/>
                <w:lang w:eastAsia="en-US"/>
              </w:rPr>
              <w:t>2014 год – 4620 тыс. рублей</w:t>
            </w:r>
          </w:p>
          <w:p w:rsidR="00D560D6" w:rsidRPr="00BD528F" w:rsidRDefault="00D560D6" w:rsidP="00BD528F">
            <w:pPr>
              <w:jc w:val="both"/>
              <w:rPr>
                <w:sz w:val="24"/>
                <w:szCs w:val="24"/>
                <w:lang w:eastAsia="en-US"/>
              </w:rPr>
            </w:pPr>
            <w:r w:rsidRPr="00BD528F">
              <w:rPr>
                <w:sz w:val="24"/>
                <w:szCs w:val="24"/>
                <w:lang w:eastAsia="en-US"/>
              </w:rPr>
              <w:t>2015 год – 3387,0 тыс. рублей</w:t>
            </w:r>
          </w:p>
          <w:p w:rsidR="00D560D6" w:rsidRPr="00BD528F" w:rsidRDefault="00D560D6" w:rsidP="00BD528F">
            <w:pPr>
              <w:jc w:val="both"/>
              <w:rPr>
                <w:sz w:val="24"/>
                <w:szCs w:val="24"/>
                <w:lang w:eastAsia="en-US"/>
              </w:rPr>
            </w:pPr>
            <w:r w:rsidRPr="00BD528F">
              <w:rPr>
                <w:sz w:val="24"/>
                <w:szCs w:val="24"/>
                <w:lang w:eastAsia="en-US"/>
              </w:rPr>
              <w:t>2016 год – 7485,4 тыс. рублей</w:t>
            </w:r>
          </w:p>
          <w:p w:rsidR="00D560D6" w:rsidRPr="00BD528F" w:rsidRDefault="00D560D6" w:rsidP="00BD528F">
            <w:pPr>
              <w:jc w:val="both"/>
              <w:rPr>
                <w:sz w:val="24"/>
                <w:szCs w:val="24"/>
                <w:lang w:eastAsia="en-US"/>
              </w:rPr>
            </w:pPr>
            <w:r w:rsidRPr="00BD528F">
              <w:rPr>
                <w:sz w:val="24"/>
                <w:szCs w:val="24"/>
                <w:lang w:eastAsia="en-US"/>
              </w:rPr>
              <w:t>2017 год – 7636,76 тыс. рублей</w:t>
            </w:r>
          </w:p>
          <w:p w:rsidR="00D560D6" w:rsidRPr="00BD528F" w:rsidRDefault="00D560D6" w:rsidP="00BD528F">
            <w:pPr>
              <w:jc w:val="both"/>
              <w:rPr>
                <w:sz w:val="24"/>
                <w:szCs w:val="24"/>
                <w:lang w:eastAsia="en-US"/>
              </w:rPr>
            </w:pPr>
            <w:r w:rsidRPr="00BD528F">
              <w:rPr>
                <w:sz w:val="24"/>
                <w:szCs w:val="24"/>
                <w:lang w:eastAsia="en-US"/>
              </w:rPr>
              <w:t>2018 год – 7637,0 тыс. рублей</w:t>
            </w:r>
          </w:p>
          <w:p w:rsidR="00D560D6" w:rsidRPr="00BD528F" w:rsidRDefault="00D560D6" w:rsidP="00BD528F">
            <w:pPr>
              <w:jc w:val="both"/>
              <w:rPr>
                <w:sz w:val="24"/>
                <w:szCs w:val="24"/>
                <w:lang w:eastAsia="en-US"/>
              </w:rPr>
            </w:pPr>
            <w:r w:rsidRPr="00BD528F">
              <w:rPr>
                <w:sz w:val="24"/>
                <w:szCs w:val="24"/>
                <w:lang w:eastAsia="en-US"/>
              </w:rPr>
              <w:t>2019 год – 4800 тыс. рублей</w:t>
            </w:r>
          </w:p>
          <w:p w:rsidR="00D560D6" w:rsidRPr="00BD528F" w:rsidRDefault="00D560D6" w:rsidP="00BD528F">
            <w:pPr>
              <w:jc w:val="both"/>
              <w:rPr>
                <w:sz w:val="24"/>
                <w:szCs w:val="24"/>
                <w:lang w:eastAsia="en-US"/>
              </w:rPr>
            </w:pPr>
            <w:r w:rsidRPr="00BD528F">
              <w:rPr>
                <w:sz w:val="24"/>
                <w:szCs w:val="24"/>
                <w:lang w:eastAsia="en-US"/>
              </w:rPr>
              <w:t>2020 год – 5000 тыс. рублей</w:t>
            </w:r>
          </w:p>
          <w:p w:rsidR="00D560D6" w:rsidRPr="00BD528F" w:rsidRDefault="00D560D6" w:rsidP="00BD528F">
            <w:pPr>
              <w:jc w:val="both"/>
              <w:rPr>
                <w:sz w:val="24"/>
                <w:szCs w:val="24"/>
                <w:lang w:eastAsia="en-US"/>
              </w:rPr>
            </w:pPr>
            <w:r w:rsidRPr="00BD528F">
              <w:rPr>
                <w:sz w:val="24"/>
                <w:szCs w:val="24"/>
                <w:lang w:eastAsia="en-US"/>
              </w:rPr>
              <w:t>2021 год – 5000 тыс. рублей</w:t>
            </w:r>
          </w:p>
          <w:p w:rsidR="00D560D6" w:rsidRPr="00BD528F" w:rsidRDefault="00D560D6" w:rsidP="00BD528F">
            <w:pPr>
              <w:jc w:val="both"/>
              <w:rPr>
                <w:sz w:val="24"/>
                <w:szCs w:val="24"/>
                <w:lang w:eastAsia="en-US"/>
              </w:rPr>
            </w:pPr>
            <w:r w:rsidRPr="00BD528F">
              <w:rPr>
                <w:sz w:val="24"/>
                <w:szCs w:val="24"/>
                <w:lang w:eastAsia="en-US"/>
              </w:rPr>
              <w:t>2022 год – 5000 тыс. рублей</w:t>
            </w:r>
          </w:p>
          <w:p w:rsidR="00D560D6" w:rsidRPr="00BD528F" w:rsidRDefault="00D560D6" w:rsidP="00BD528F">
            <w:pPr>
              <w:jc w:val="both"/>
              <w:rPr>
                <w:b/>
                <w:color w:val="000000"/>
                <w:sz w:val="24"/>
                <w:szCs w:val="24"/>
              </w:rPr>
            </w:pPr>
          </w:p>
        </w:tc>
      </w:tr>
      <w:tr w:rsidR="00D560D6" w:rsidRPr="00BD528F" w:rsidTr="000D3FF8">
        <w:tc>
          <w:tcPr>
            <w:tcW w:w="3510" w:type="dxa"/>
          </w:tcPr>
          <w:p w:rsidR="00D560D6" w:rsidRPr="00BD528F" w:rsidRDefault="00D560D6" w:rsidP="00BD528F">
            <w:pPr>
              <w:pStyle w:val="a9"/>
              <w:jc w:val="both"/>
              <w:rPr>
                <w:rStyle w:val="a8"/>
                <w:rFonts w:ascii="Times New Roman" w:hAnsi="Times New Roman" w:cs="Times New Roman"/>
                <w:b w:val="0"/>
                <w:bCs/>
                <w:color w:val="000000"/>
              </w:rPr>
            </w:pPr>
            <w:r w:rsidRPr="00BD528F">
              <w:rPr>
                <w:rStyle w:val="a8"/>
                <w:rFonts w:ascii="Times New Roman" w:hAnsi="Times New Roman" w:cs="Times New Roman"/>
                <w:b w:val="0"/>
                <w:bCs/>
                <w:color w:val="000000"/>
              </w:rPr>
              <w:lastRenderedPageBreak/>
              <w:t>Ожидаемые результаты  реализации муниципальной программы</w:t>
            </w:r>
          </w:p>
        </w:tc>
        <w:tc>
          <w:tcPr>
            <w:tcW w:w="6346" w:type="dxa"/>
          </w:tcPr>
          <w:p w:rsidR="00D560D6" w:rsidRPr="00BD528F" w:rsidRDefault="00D560D6" w:rsidP="00BD528F">
            <w:pPr>
              <w:shd w:val="clear" w:color="auto" w:fill="FFFFFF"/>
              <w:tabs>
                <w:tab w:val="left" w:pos="2731"/>
              </w:tabs>
              <w:spacing w:line="274" w:lineRule="exact"/>
              <w:jc w:val="both"/>
              <w:rPr>
                <w:sz w:val="24"/>
                <w:szCs w:val="24"/>
              </w:rPr>
            </w:pPr>
            <w:r w:rsidRPr="00BD528F">
              <w:rPr>
                <w:color w:val="000000"/>
                <w:sz w:val="24"/>
                <w:szCs w:val="24"/>
              </w:rPr>
              <w:t xml:space="preserve">- </w:t>
            </w:r>
            <w:r w:rsidRPr="00BD528F">
              <w:rPr>
                <w:sz w:val="24"/>
                <w:szCs w:val="24"/>
              </w:rPr>
              <w:t>создание не менее 400 рабочих мест в сфере малого и  среднего предпринимательства  к уровню 2013 года</w:t>
            </w:r>
            <w:proofErr w:type="gramStart"/>
            <w:r w:rsidRPr="00BD528F">
              <w:rPr>
                <w:sz w:val="24"/>
                <w:szCs w:val="24"/>
              </w:rPr>
              <w:t xml:space="preserve"> ;</w:t>
            </w:r>
            <w:proofErr w:type="gramEnd"/>
          </w:p>
          <w:p w:rsidR="00D560D6" w:rsidRPr="00BD528F" w:rsidRDefault="00D560D6" w:rsidP="00BD528F">
            <w:pPr>
              <w:shd w:val="clear" w:color="auto" w:fill="FFFFFF"/>
              <w:tabs>
                <w:tab w:val="left" w:pos="2731"/>
              </w:tabs>
              <w:spacing w:line="274" w:lineRule="exact"/>
              <w:ind w:left="67"/>
              <w:jc w:val="both"/>
              <w:rPr>
                <w:sz w:val="24"/>
                <w:szCs w:val="24"/>
              </w:rPr>
            </w:pPr>
            <w:r w:rsidRPr="00BD528F">
              <w:rPr>
                <w:spacing w:val="-17"/>
                <w:sz w:val="24"/>
                <w:szCs w:val="24"/>
              </w:rPr>
              <w:t>-       прирост       количества      субъектов       малого       и       среднего</w:t>
            </w:r>
            <w:r w:rsidRPr="00BD528F">
              <w:rPr>
                <w:sz w:val="24"/>
                <w:szCs w:val="24"/>
              </w:rPr>
              <w:t xml:space="preserve"> предпринимательства 14 % к уровню 2013 года</w:t>
            </w:r>
          </w:p>
          <w:p w:rsidR="00D560D6" w:rsidRPr="00BD528F" w:rsidRDefault="00D560D6" w:rsidP="00BD528F">
            <w:pPr>
              <w:pStyle w:val="a5"/>
              <w:jc w:val="both"/>
              <w:rPr>
                <w:rFonts w:ascii="Times New Roman" w:hAnsi="Times New Roman" w:cs="Times New Roman"/>
                <w:b w:val="0"/>
                <w:color w:val="000000"/>
                <w:sz w:val="24"/>
                <w:szCs w:val="24"/>
              </w:rPr>
            </w:pPr>
          </w:p>
          <w:p w:rsidR="00D560D6" w:rsidRPr="00BD528F" w:rsidRDefault="00D560D6" w:rsidP="00BD528F">
            <w:pPr>
              <w:pStyle w:val="a5"/>
              <w:jc w:val="both"/>
              <w:rPr>
                <w:rFonts w:ascii="Times New Roman" w:hAnsi="Times New Roman" w:cs="Times New Roman"/>
                <w:b w:val="0"/>
                <w:color w:val="000000"/>
                <w:sz w:val="24"/>
                <w:szCs w:val="24"/>
              </w:rPr>
            </w:pPr>
          </w:p>
        </w:tc>
      </w:tr>
    </w:tbl>
    <w:p w:rsidR="00D560D6" w:rsidRPr="00BD528F" w:rsidRDefault="00D560D6" w:rsidP="00BD528F">
      <w:pPr>
        <w:jc w:val="both"/>
        <w:rPr>
          <w:sz w:val="24"/>
          <w:szCs w:val="24"/>
        </w:rPr>
        <w:sectPr w:rsidR="00D560D6" w:rsidRPr="00BD528F" w:rsidSect="004578A7">
          <w:pgSz w:w="11905" w:h="16838"/>
          <w:pgMar w:top="1134" w:right="284" w:bottom="720" w:left="539"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lastRenderedPageBreak/>
        <w:t xml:space="preserve"> 1.2. Приложение № 2 к муниципальной программе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 </w:t>
      </w:r>
      <w:r w:rsidRPr="00BD528F">
        <w:rPr>
          <w:rFonts w:ascii="Times New Roman" w:hAnsi="Times New Roman" w:cs="Times New Roman"/>
          <w:b w:val="0"/>
          <w:spacing w:val="-7"/>
          <w:sz w:val="24"/>
          <w:szCs w:val="24"/>
        </w:rPr>
        <w:t xml:space="preserve">изложить </w:t>
      </w:r>
      <w:r w:rsidRPr="00BD528F">
        <w:rPr>
          <w:rFonts w:ascii="Times New Roman" w:hAnsi="Times New Roman" w:cs="Times New Roman"/>
          <w:b w:val="0"/>
          <w:sz w:val="24"/>
          <w:szCs w:val="24"/>
        </w:rPr>
        <w:t xml:space="preserve">в следующей  редакции: </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СВЕДЕНИЯ</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о целевых показателях в разрезе муниципального образования «</w:t>
      </w:r>
      <w:proofErr w:type="spellStart"/>
      <w:r w:rsidRPr="00BD528F">
        <w:rPr>
          <w:rFonts w:ascii="Times New Roman" w:hAnsi="Times New Roman" w:cs="Times New Roman"/>
          <w:sz w:val="24"/>
          <w:szCs w:val="24"/>
        </w:rPr>
        <w:t>Камешкирский</w:t>
      </w:r>
      <w:proofErr w:type="spellEnd"/>
      <w:r w:rsidRPr="00BD528F">
        <w:rPr>
          <w:rFonts w:ascii="Times New Roman" w:hAnsi="Times New Roman" w:cs="Times New Roman"/>
          <w:sz w:val="24"/>
          <w:szCs w:val="24"/>
        </w:rPr>
        <w:t xml:space="preserve"> район»  Пензенской области</w:t>
      </w:r>
    </w:p>
    <w:p w:rsidR="00D560D6" w:rsidRPr="00BD528F" w:rsidRDefault="00D560D6" w:rsidP="00BD528F">
      <w:pPr>
        <w:jc w:val="both"/>
        <w:rPr>
          <w:sz w:val="24"/>
          <w:szCs w:val="24"/>
        </w:rPr>
      </w:pPr>
      <w:r w:rsidRPr="00BD528F">
        <w:rPr>
          <w:sz w:val="24"/>
          <w:szCs w:val="24"/>
        </w:rPr>
        <w:t>Муниципальная программа «Развитие инвестиционного потенциала и  предпринимательства</w:t>
      </w:r>
    </w:p>
    <w:p w:rsidR="00D560D6" w:rsidRPr="00BD528F" w:rsidRDefault="00D560D6" w:rsidP="00BD528F">
      <w:pPr>
        <w:jc w:val="both"/>
        <w:rPr>
          <w:sz w:val="24"/>
          <w:szCs w:val="24"/>
        </w:rPr>
      </w:pPr>
      <w:r w:rsidRPr="00BD528F">
        <w:rPr>
          <w:sz w:val="24"/>
          <w:szCs w:val="24"/>
        </w:rPr>
        <w:t xml:space="preserve">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p w:rsidR="00D560D6" w:rsidRPr="00BD528F" w:rsidRDefault="00D560D6" w:rsidP="00BD528F">
      <w:pPr>
        <w:pStyle w:val="ConsPlusNonformat"/>
        <w:jc w:val="both"/>
        <w:rPr>
          <w:rFonts w:ascii="Times New Roman" w:hAnsi="Times New Roman" w:cs="Times New Roman"/>
          <w:sz w:val="24"/>
          <w:szCs w:val="24"/>
        </w:rPr>
      </w:pPr>
      <w:r w:rsidRPr="00BD528F">
        <w:rPr>
          <w:rFonts w:ascii="Times New Roman" w:hAnsi="Times New Roman" w:cs="Times New Roman"/>
          <w:sz w:val="24"/>
          <w:szCs w:val="24"/>
        </w:rPr>
        <w:t xml:space="preserve">                                 Ответственный исполнитель 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pStyle w:val="ConsPlusNonformat"/>
        <w:jc w:val="both"/>
        <w:rPr>
          <w:rFonts w:ascii="Times New Roman" w:hAnsi="Times New Roman" w:cs="Times New Roman"/>
          <w:sz w:val="24"/>
          <w:szCs w:val="24"/>
          <w:u w:val="single"/>
        </w:rPr>
      </w:pPr>
      <w:r w:rsidRPr="00BD528F">
        <w:rPr>
          <w:rFonts w:ascii="Times New Roman" w:hAnsi="Times New Roman" w:cs="Times New Roman"/>
          <w:sz w:val="24"/>
          <w:szCs w:val="24"/>
        </w:rPr>
        <w:t xml:space="preserve">                                                                                    </w:t>
      </w:r>
    </w:p>
    <w:tbl>
      <w:tblPr>
        <w:tblW w:w="14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4704"/>
        <w:gridCol w:w="1260"/>
        <w:gridCol w:w="992"/>
        <w:gridCol w:w="988"/>
        <w:gridCol w:w="900"/>
        <w:gridCol w:w="900"/>
        <w:gridCol w:w="900"/>
        <w:gridCol w:w="720"/>
        <w:gridCol w:w="720"/>
        <w:gridCol w:w="180"/>
        <w:gridCol w:w="720"/>
        <w:gridCol w:w="131"/>
        <w:gridCol w:w="949"/>
      </w:tblGrid>
      <w:tr w:rsidR="00D560D6" w:rsidRPr="00BD528F" w:rsidTr="000D3FF8">
        <w:tc>
          <w:tcPr>
            <w:tcW w:w="576" w:type="dxa"/>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N </w:t>
            </w:r>
            <w:proofErr w:type="gramStart"/>
            <w:r w:rsidRPr="00BD528F">
              <w:rPr>
                <w:rFonts w:ascii="Times New Roman" w:hAnsi="Times New Roman" w:cs="Times New Roman"/>
                <w:sz w:val="24"/>
                <w:szCs w:val="24"/>
              </w:rPr>
              <w:t>п</w:t>
            </w:r>
            <w:proofErr w:type="gramEnd"/>
            <w:r w:rsidRPr="00BD528F">
              <w:rPr>
                <w:rFonts w:ascii="Times New Roman" w:hAnsi="Times New Roman" w:cs="Times New Roman"/>
                <w:sz w:val="24"/>
                <w:szCs w:val="24"/>
              </w:rPr>
              <w:t>/п</w:t>
            </w:r>
          </w:p>
        </w:tc>
        <w:tc>
          <w:tcPr>
            <w:tcW w:w="4704" w:type="dxa"/>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Муниципальные образования</w:t>
            </w:r>
          </w:p>
        </w:tc>
        <w:tc>
          <w:tcPr>
            <w:tcW w:w="9360" w:type="dxa"/>
            <w:gridSpan w:val="1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Значения целевых показателей</w:t>
            </w:r>
          </w:p>
        </w:tc>
      </w:tr>
      <w:tr w:rsidR="00D560D6" w:rsidRPr="00BD528F" w:rsidTr="000D3FF8">
        <w:tc>
          <w:tcPr>
            <w:tcW w:w="576" w:type="dxa"/>
            <w:vMerge/>
          </w:tcPr>
          <w:p w:rsidR="00D560D6" w:rsidRPr="00BD528F" w:rsidRDefault="00D560D6" w:rsidP="00BD528F">
            <w:pPr>
              <w:jc w:val="both"/>
              <w:rPr>
                <w:sz w:val="24"/>
                <w:szCs w:val="24"/>
              </w:rPr>
            </w:pPr>
          </w:p>
        </w:tc>
        <w:tc>
          <w:tcPr>
            <w:tcW w:w="4704" w:type="dxa"/>
            <w:vMerge/>
          </w:tcPr>
          <w:p w:rsidR="00D560D6" w:rsidRPr="00BD528F" w:rsidRDefault="00D560D6" w:rsidP="00BD528F">
            <w:pPr>
              <w:jc w:val="both"/>
              <w:rPr>
                <w:sz w:val="24"/>
                <w:szCs w:val="24"/>
              </w:rPr>
            </w:pP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4 г"/>
              </w:smartTagPr>
              <w:r w:rsidRPr="00BD528F">
                <w:rPr>
                  <w:rFonts w:ascii="Times New Roman" w:hAnsi="Times New Roman" w:cs="Times New Roman"/>
                  <w:sz w:val="24"/>
                  <w:szCs w:val="24"/>
                </w:rPr>
                <w:t>2014 г</w:t>
              </w:r>
            </w:smartTag>
            <w:r w:rsidRPr="00BD528F">
              <w:rPr>
                <w:rFonts w:ascii="Times New Roman" w:hAnsi="Times New Roman" w:cs="Times New Roman"/>
                <w:sz w:val="24"/>
                <w:szCs w:val="24"/>
              </w:rPr>
              <w:t>.</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5 г"/>
              </w:smartTagPr>
              <w:r w:rsidRPr="00BD528F">
                <w:rPr>
                  <w:rFonts w:ascii="Times New Roman" w:hAnsi="Times New Roman" w:cs="Times New Roman"/>
                  <w:sz w:val="24"/>
                  <w:szCs w:val="24"/>
                </w:rPr>
                <w:t>2015 г</w:t>
              </w:r>
            </w:smartTag>
            <w:r w:rsidRPr="00BD528F">
              <w:rPr>
                <w:rFonts w:ascii="Times New Roman" w:hAnsi="Times New Roman" w:cs="Times New Roman"/>
                <w:sz w:val="24"/>
                <w:szCs w:val="24"/>
              </w:rPr>
              <w:t>.</w:t>
            </w:r>
          </w:p>
        </w:tc>
        <w:tc>
          <w:tcPr>
            <w:tcW w:w="988" w:type="dxa"/>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6 г"/>
              </w:smartTagPr>
              <w:r w:rsidRPr="00BD528F">
                <w:rPr>
                  <w:rFonts w:ascii="Times New Roman" w:hAnsi="Times New Roman" w:cs="Times New Roman"/>
                  <w:sz w:val="24"/>
                  <w:szCs w:val="24"/>
                </w:rPr>
                <w:t>2016 г</w:t>
              </w:r>
            </w:smartTag>
            <w:r w:rsidRPr="00BD528F">
              <w:rPr>
                <w:rFonts w:ascii="Times New Roman" w:hAnsi="Times New Roman" w:cs="Times New Roman"/>
                <w:sz w:val="24"/>
                <w:szCs w:val="24"/>
              </w:rPr>
              <w:t>.</w:t>
            </w: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7 г"/>
              </w:smartTagPr>
              <w:r w:rsidRPr="00BD528F">
                <w:rPr>
                  <w:rFonts w:ascii="Times New Roman" w:hAnsi="Times New Roman" w:cs="Times New Roman"/>
                  <w:sz w:val="24"/>
                  <w:szCs w:val="24"/>
                </w:rPr>
                <w:t>2017 г</w:t>
              </w:r>
            </w:smartTag>
            <w:r w:rsidRPr="00BD528F">
              <w:rPr>
                <w:rFonts w:ascii="Times New Roman" w:hAnsi="Times New Roman" w:cs="Times New Roman"/>
                <w:sz w:val="24"/>
                <w:szCs w:val="24"/>
              </w:rPr>
              <w:t>.</w:t>
            </w: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8 г"/>
              </w:smartTagPr>
              <w:r w:rsidRPr="00BD528F">
                <w:rPr>
                  <w:rFonts w:ascii="Times New Roman" w:hAnsi="Times New Roman" w:cs="Times New Roman"/>
                  <w:sz w:val="24"/>
                  <w:szCs w:val="24"/>
                </w:rPr>
                <w:t>2018 г</w:t>
              </w:r>
            </w:smartTag>
            <w:r w:rsidRPr="00BD528F">
              <w:rPr>
                <w:rFonts w:ascii="Times New Roman" w:hAnsi="Times New Roman" w:cs="Times New Roman"/>
                <w:sz w:val="24"/>
                <w:szCs w:val="24"/>
              </w:rPr>
              <w:t>.</w:t>
            </w: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9 г"/>
              </w:smartTagPr>
              <w:r w:rsidRPr="00BD528F">
                <w:rPr>
                  <w:rFonts w:ascii="Times New Roman" w:hAnsi="Times New Roman" w:cs="Times New Roman"/>
                  <w:sz w:val="24"/>
                  <w:szCs w:val="24"/>
                </w:rPr>
                <w:t>2019 г</w:t>
              </w:r>
            </w:smartTag>
            <w:r w:rsidRPr="00BD528F">
              <w:rPr>
                <w:rFonts w:ascii="Times New Roman" w:hAnsi="Times New Roman" w:cs="Times New Roman"/>
                <w:sz w:val="24"/>
                <w:szCs w:val="24"/>
              </w:rPr>
              <w:t>.</w:t>
            </w:r>
          </w:p>
        </w:tc>
        <w:tc>
          <w:tcPr>
            <w:tcW w:w="720" w:type="dxa"/>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20 г"/>
              </w:smartTagPr>
              <w:r w:rsidRPr="00BD528F">
                <w:rPr>
                  <w:rFonts w:ascii="Times New Roman" w:hAnsi="Times New Roman" w:cs="Times New Roman"/>
                  <w:sz w:val="24"/>
                  <w:szCs w:val="24"/>
                </w:rPr>
                <w:t>2020 г</w:t>
              </w:r>
            </w:smartTag>
            <w:r w:rsidRPr="00BD528F">
              <w:rPr>
                <w:rFonts w:ascii="Times New Roman" w:hAnsi="Times New Roman" w:cs="Times New Roman"/>
                <w:sz w:val="24"/>
                <w:szCs w:val="24"/>
              </w:rPr>
              <w:t>.</w:t>
            </w:r>
          </w:p>
        </w:tc>
        <w:tc>
          <w:tcPr>
            <w:tcW w:w="72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2021г. </w:t>
            </w:r>
          </w:p>
        </w:tc>
        <w:tc>
          <w:tcPr>
            <w:tcW w:w="90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2022г.</w:t>
            </w:r>
          </w:p>
        </w:tc>
        <w:tc>
          <w:tcPr>
            <w:tcW w:w="108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Год завершения действия программы, подпрограммы</w:t>
            </w:r>
          </w:p>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2022г.</w:t>
            </w:r>
          </w:p>
        </w:tc>
      </w:tr>
      <w:tr w:rsidR="00D560D6" w:rsidRPr="00BD528F" w:rsidTr="000D3FF8">
        <w:tc>
          <w:tcPr>
            <w:tcW w:w="14640" w:type="dxa"/>
            <w:gridSpan w:val="14"/>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Подпрограмма 1. «</w:t>
            </w:r>
            <w:r w:rsidRPr="00BD528F">
              <w:rPr>
                <w:rFonts w:ascii="Times New Roman" w:hAnsi="Times New Roman" w:cs="Times New Roman"/>
                <w:spacing w:val="-2"/>
                <w:sz w:val="24"/>
                <w:szCs w:val="24"/>
              </w:rPr>
              <w:t>Развитие инвес</w:t>
            </w:r>
            <w:r w:rsidRPr="00BD528F">
              <w:rPr>
                <w:rFonts w:ascii="Times New Roman" w:hAnsi="Times New Roman" w:cs="Times New Roman"/>
                <w:spacing w:val="-6"/>
                <w:sz w:val="24"/>
                <w:szCs w:val="24"/>
              </w:rPr>
              <w:t xml:space="preserve">тиционного потенциала </w:t>
            </w:r>
            <w:proofErr w:type="spellStart"/>
            <w:r w:rsidRPr="00BD528F">
              <w:rPr>
                <w:rFonts w:ascii="Times New Roman" w:hAnsi="Times New Roman" w:cs="Times New Roman"/>
                <w:spacing w:val="-8"/>
                <w:sz w:val="24"/>
                <w:szCs w:val="24"/>
              </w:rPr>
              <w:t>Камешкирского</w:t>
            </w:r>
            <w:proofErr w:type="spellEnd"/>
            <w:r w:rsidRPr="00BD528F">
              <w:rPr>
                <w:rFonts w:ascii="Times New Roman" w:hAnsi="Times New Roman" w:cs="Times New Roman"/>
                <w:spacing w:val="-8"/>
                <w:sz w:val="24"/>
                <w:szCs w:val="24"/>
              </w:rPr>
              <w:t xml:space="preserve"> района </w:t>
            </w:r>
            <w:r w:rsidRPr="00BD528F">
              <w:rPr>
                <w:rFonts w:ascii="Times New Roman" w:hAnsi="Times New Roman" w:cs="Times New Roman"/>
                <w:spacing w:val="-6"/>
                <w:sz w:val="24"/>
                <w:szCs w:val="24"/>
              </w:rPr>
              <w:t xml:space="preserve">Пензенской области </w:t>
            </w:r>
            <w:r w:rsidRPr="00BD528F">
              <w:rPr>
                <w:rFonts w:ascii="Times New Roman" w:hAnsi="Times New Roman" w:cs="Times New Roman"/>
                <w:spacing w:val="-8"/>
                <w:sz w:val="24"/>
                <w:szCs w:val="24"/>
              </w:rPr>
              <w:t>на 2014-2022 годы</w:t>
            </w:r>
            <w:r w:rsidRPr="00BD528F">
              <w:rPr>
                <w:rFonts w:ascii="Times New Roman" w:hAnsi="Times New Roman" w:cs="Times New Roman"/>
                <w:sz w:val="24"/>
                <w:szCs w:val="24"/>
              </w:rPr>
              <w:t>»</w:t>
            </w:r>
          </w:p>
        </w:tc>
      </w:tr>
      <w:tr w:rsidR="00D560D6" w:rsidRPr="00BD528F" w:rsidTr="000D3FF8">
        <w:tc>
          <w:tcPr>
            <w:tcW w:w="57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1.1.</w:t>
            </w:r>
          </w:p>
        </w:tc>
        <w:tc>
          <w:tcPr>
            <w:tcW w:w="14064" w:type="dxa"/>
            <w:gridSpan w:val="13"/>
          </w:tcPr>
          <w:p w:rsidR="00D560D6" w:rsidRPr="00BD528F" w:rsidRDefault="00D560D6" w:rsidP="00BD528F">
            <w:pPr>
              <w:jc w:val="both"/>
              <w:rPr>
                <w:sz w:val="24"/>
                <w:szCs w:val="24"/>
              </w:rPr>
            </w:pPr>
            <w:r w:rsidRPr="00BD528F">
              <w:rPr>
                <w:sz w:val="24"/>
                <w:szCs w:val="24"/>
              </w:rPr>
              <w:t xml:space="preserve">Разработка и обновление   инвестиционного паспорта </w:t>
            </w:r>
            <w:proofErr w:type="spellStart"/>
            <w:r w:rsidRPr="00BD528F">
              <w:rPr>
                <w:sz w:val="24"/>
                <w:szCs w:val="24"/>
              </w:rPr>
              <w:t>Камешкирского</w:t>
            </w:r>
            <w:proofErr w:type="spellEnd"/>
            <w:r w:rsidRPr="00BD528F">
              <w:rPr>
                <w:sz w:val="24"/>
                <w:szCs w:val="24"/>
              </w:rPr>
              <w:t xml:space="preserve"> района, создание фильма об инвестиционной привлекательности </w:t>
            </w:r>
            <w:proofErr w:type="spellStart"/>
            <w:r w:rsidRPr="00BD528F">
              <w:rPr>
                <w:sz w:val="24"/>
                <w:szCs w:val="24"/>
              </w:rPr>
              <w:t>Камешкирского</w:t>
            </w:r>
            <w:proofErr w:type="spellEnd"/>
            <w:r w:rsidRPr="00BD528F">
              <w:rPr>
                <w:sz w:val="24"/>
                <w:szCs w:val="24"/>
              </w:rPr>
              <w:t xml:space="preserve"> района, ед. </w:t>
            </w:r>
          </w:p>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7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470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tc>
        <w:tc>
          <w:tcPr>
            <w:tcW w:w="126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2"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8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0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0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00" w:type="dxa"/>
          </w:tcPr>
          <w:p w:rsidR="00D560D6" w:rsidRPr="00BD528F" w:rsidRDefault="00D560D6" w:rsidP="00BD528F">
            <w:pPr>
              <w:pStyle w:val="ConsPlusNormal0"/>
              <w:ind w:left="-677" w:right="-62" w:firstLine="615"/>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72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720" w:type="dxa"/>
          </w:tcPr>
          <w:p w:rsidR="00D560D6" w:rsidRPr="00BD528F" w:rsidRDefault="00D560D6" w:rsidP="00BD528F">
            <w:pPr>
              <w:pStyle w:val="ConsPlusNormal0"/>
              <w:ind w:left="180" w:firstLine="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1031" w:type="dxa"/>
            <w:gridSpan w:val="3"/>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49"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r>
      <w:tr w:rsidR="00D560D6" w:rsidRPr="00BD528F" w:rsidTr="000D3FF8">
        <w:tc>
          <w:tcPr>
            <w:tcW w:w="57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1.2.</w:t>
            </w:r>
          </w:p>
        </w:tc>
        <w:tc>
          <w:tcPr>
            <w:tcW w:w="14064" w:type="dxa"/>
            <w:gridSpan w:val="13"/>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Изготовление презентационных материалов, а также приобретение   рекламной и сувенирной продукции, шт.</w:t>
            </w:r>
          </w:p>
        </w:tc>
      </w:tr>
      <w:tr w:rsidR="00D560D6" w:rsidRPr="00BD528F" w:rsidTr="000D3FF8">
        <w:tc>
          <w:tcPr>
            <w:tcW w:w="576"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470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tc>
        <w:tc>
          <w:tcPr>
            <w:tcW w:w="126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8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72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72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1031" w:type="dxa"/>
            <w:gridSpan w:val="3"/>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49"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30</w:t>
            </w:r>
          </w:p>
        </w:tc>
      </w:tr>
      <w:tr w:rsidR="00D560D6" w:rsidRPr="00BD528F" w:rsidTr="000D3FF8">
        <w:tc>
          <w:tcPr>
            <w:tcW w:w="14640" w:type="dxa"/>
            <w:gridSpan w:val="14"/>
          </w:tcPr>
          <w:p w:rsidR="00D560D6" w:rsidRPr="00BD528F" w:rsidRDefault="00D560D6" w:rsidP="00BD528F">
            <w:pPr>
              <w:jc w:val="both"/>
              <w:rPr>
                <w:sz w:val="24"/>
                <w:szCs w:val="24"/>
              </w:rPr>
            </w:pPr>
            <w:r w:rsidRPr="00BD528F">
              <w:rPr>
                <w:sz w:val="24"/>
                <w:szCs w:val="24"/>
              </w:rPr>
              <w:t xml:space="preserve">Подпрограмма 2. – «Развитие и поддержка малого и среднего предпринимательства в </w:t>
            </w:r>
            <w:proofErr w:type="spellStart"/>
            <w:r w:rsidRPr="00BD528F">
              <w:rPr>
                <w:sz w:val="24"/>
                <w:szCs w:val="24"/>
              </w:rPr>
              <w:t>Камешкирском</w:t>
            </w:r>
            <w:proofErr w:type="spellEnd"/>
            <w:r w:rsidRPr="00BD528F">
              <w:rPr>
                <w:sz w:val="24"/>
                <w:szCs w:val="24"/>
              </w:rPr>
              <w:t xml:space="preserve"> районе </w:t>
            </w:r>
          </w:p>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 Пензенской области на 2014-2022 годы»</w:t>
            </w:r>
          </w:p>
        </w:tc>
      </w:tr>
      <w:tr w:rsidR="00D560D6" w:rsidRPr="00BD528F" w:rsidTr="000D3FF8">
        <w:tc>
          <w:tcPr>
            <w:tcW w:w="57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2.1.</w:t>
            </w:r>
          </w:p>
        </w:tc>
        <w:tc>
          <w:tcPr>
            <w:tcW w:w="14064" w:type="dxa"/>
            <w:gridSpan w:val="13"/>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D528F">
              <w:rPr>
                <w:rFonts w:ascii="Times New Roman" w:hAnsi="Times New Roman" w:cs="Times New Roman"/>
                <w:sz w:val="24"/>
                <w:szCs w:val="24"/>
              </w:rPr>
              <w:t>бизнес-</w:t>
            </w:r>
            <w:r w:rsidRPr="00BD528F">
              <w:rPr>
                <w:rFonts w:ascii="Times New Roman" w:hAnsi="Times New Roman" w:cs="Times New Roman"/>
                <w:sz w:val="24"/>
                <w:szCs w:val="24"/>
              </w:rPr>
              <w:lastRenderedPageBreak/>
              <w:t>проектов</w:t>
            </w:r>
            <w:proofErr w:type="gramEnd"/>
            <w:r w:rsidRPr="00BD528F">
              <w:rPr>
                <w:rFonts w:ascii="Times New Roman" w:hAnsi="Times New Roman" w:cs="Times New Roman"/>
                <w:sz w:val="24"/>
                <w:szCs w:val="24"/>
              </w:rPr>
              <w:t xml:space="preserve"> в приоритетных отраслях экономики через 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 ед.</w:t>
            </w:r>
          </w:p>
        </w:tc>
      </w:tr>
      <w:tr w:rsidR="00D560D6" w:rsidRPr="00BD528F" w:rsidTr="000D3FF8">
        <w:tc>
          <w:tcPr>
            <w:tcW w:w="57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lastRenderedPageBreak/>
              <w:t>1</w:t>
            </w:r>
          </w:p>
        </w:tc>
        <w:tc>
          <w:tcPr>
            <w:tcW w:w="470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tc>
        <w:tc>
          <w:tcPr>
            <w:tcW w:w="1260" w:type="dxa"/>
          </w:tcPr>
          <w:p w:rsidR="00D560D6" w:rsidRPr="00BD528F" w:rsidRDefault="00D560D6" w:rsidP="00BD528F">
            <w:pPr>
              <w:jc w:val="both"/>
              <w:rPr>
                <w:sz w:val="24"/>
                <w:szCs w:val="24"/>
              </w:rPr>
            </w:pPr>
            <w:r w:rsidRPr="00BD528F">
              <w:rPr>
                <w:sz w:val="24"/>
                <w:szCs w:val="24"/>
              </w:rPr>
              <w:t>2</w:t>
            </w:r>
          </w:p>
        </w:tc>
        <w:tc>
          <w:tcPr>
            <w:tcW w:w="992" w:type="dxa"/>
          </w:tcPr>
          <w:p w:rsidR="00D560D6" w:rsidRPr="00BD528F" w:rsidRDefault="00D560D6" w:rsidP="00BD528F">
            <w:pPr>
              <w:jc w:val="both"/>
              <w:rPr>
                <w:sz w:val="24"/>
                <w:szCs w:val="24"/>
              </w:rPr>
            </w:pPr>
            <w:r w:rsidRPr="00BD528F">
              <w:rPr>
                <w:sz w:val="24"/>
                <w:szCs w:val="24"/>
              </w:rPr>
              <w:t>9</w:t>
            </w:r>
          </w:p>
        </w:tc>
        <w:tc>
          <w:tcPr>
            <w:tcW w:w="988" w:type="dxa"/>
          </w:tcPr>
          <w:p w:rsidR="00D560D6" w:rsidRPr="00BD528F" w:rsidRDefault="00D560D6" w:rsidP="00BD528F">
            <w:pPr>
              <w:jc w:val="both"/>
              <w:rPr>
                <w:sz w:val="24"/>
                <w:szCs w:val="24"/>
              </w:rPr>
            </w:pPr>
            <w:r w:rsidRPr="00BD528F">
              <w:rPr>
                <w:sz w:val="24"/>
                <w:szCs w:val="24"/>
              </w:rPr>
              <w:t>8</w:t>
            </w:r>
          </w:p>
        </w:tc>
        <w:tc>
          <w:tcPr>
            <w:tcW w:w="900" w:type="dxa"/>
          </w:tcPr>
          <w:p w:rsidR="00D560D6" w:rsidRPr="00BD528F" w:rsidRDefault="00D560D6" w:rsidP="00BD528F">
            <w:pPr>
              <w:jc w:val="both"/>
              <w:rPr>
                <w:sz w:val="24"/>
                <w:szCs w:val="24"/>
              </w:rPr>
            </w:pPr>
            <w:r w:rsidRPr="00BD528F">
              <w:rPr>
                <w:sz w:val="24"/>
                <w:szCs w:val="24"/>
              </w:rPr>
              <w:t>6</w:t>
            </w:r>
          </w:p>
        </w:tc>
        <w:tc>
          <w:tcPr>
            <w:tcW w:w="900" w:type="dxa"/>
          </w:tcPr>
          <w:p w:rsidR="00D560D6" w:rsidRPr="00BD528F" w:rsidRDefault="00D560D6" w:rsidP="00BD528F">
            <w:pPr>
              <w:jc w:val="both"/>
              <w:rPr>
                <w:sz w:val="24"/>
                <w:szCs w:val="24"/>
              </w:rPr>
            </w:pPr>
            <w:r w:rsidRPr="00BD528F">
              <w:rPr>
                <w:sz w:val="24"/>
                <w:szCs w:val="24"/>
              </w:rPr>
              <w:t>6</w:t>
            </w:r>
          </w:p>
        </w:tc>
        <w:tc>
          <w:tcPr>
            <w:tcW w:w="900" w:type="dxa"/>
          </w:tcPr>
          <w:p w:rsidR="00D560D6" w:rsidRPr="00BD528F" w:rsidRDefault="00D560D6" w:rsidP="00BD528F">
            <w:pPr>
              <w:jc w:val="both"/>
              <w:rPr>
                <w:sz w:val="24"/>
                <w:szCs w:val="24"/>
              </w:rPr>
            </w:pPr>
            <w:r w:rsidRPr="00BD528F">
              <w:rPr>
                <w:sz w:val="24"/>
                <w:szCs w:val="24"/>
              </w:rPr>
              <w:t>6</w:t>
            </w:r>
          </w:p>
        </w:tc>
        <w:tc>
          <w:tcPr>
            <w:tcW w:w="720" w:type="dxa"/>
          </w:tcPr>
          <w:p w:rsidR="00D560D6" w:rsidRPr="00BD528F" w:rsidRDefault="00D560D6" w:rsidP="00BD528F">
            <w:pPr>
              <w:jc w:val="both"/>
              <w:rPr>
                <w:sz w:val="24"/>
                <w:szCs w:val="24"/>
              </w:rPr>
            </w:pPr>
            <w:r w:rsidRPr="00BD528F">
              <w:rPr>
                <w:sz w:val="24"/>
                <w:szCs w:val="24"/>
              </w:rPr>
              <w:t>6</w:t>
            </w:r>
          </w:p>
        </w:tc>
        <w:tc>
          <w:tcPr>
            <w:tcW w:w="720" w:type="dxa"/>
          </w:tcPr>
          <w:p w:rsidR="00D560D6" w:rsidRPr="00BD528F" w:rsidRDefault="00D560D6" w:rsidP="00BD528F">
            <w:pPr>
              <w:jc w:val="both"/>
              <w:rPr>
                <w:sz w:val="24"/>
                <w:szCs w:val="24"/>
              </w:rPr>
            </w:pPr>
            <w:r w:rsidRPr="00BD528F">
              <w:rPr>
                <w:sz w:val="24"/>
                <w:szCs w:val="24"/>
              </w:rPr>
              <w:t>6</w:t>
            </w:r>
          </w:p>
        </w:tc>
        <w:tc>
          <w:tcPr>
            <w:tcW w:w="1031" w:type="dxa"/>
            <w:gridSpan w:val="3"/>
          </w:tcPr>
          <w:p w:rsidR="00D560D6" w:rsidRPr="00BD528F" w:rsidRDefault="00D560D6" w:rsidP="00BD528F">
            <w:pPr>
              <w:jc w:val="both"/>
              <w:rPr>
                <w:sz w:val="24"/>
                <w:szCs w:val="24"/>
              </w:rPr>
            </w:pPr>
            <w:r w:rsidRPr="00BD528F">
              <w:rPr>
                <w:sz w:val="24"/>
                <w:szCs w:val="24"/>
              </w:rPr>
              <w:t>6</w:t>
            </w:r>
          </w:p>
        </w:tc>
        <w:tc>
          <w:tcPr>
            <w:tcW w:w="949" w:type="dxa"/>
          </w:tcPr>
          <w:p w:rsidR="00D560D6" w:rsidRPr="00BD528F" w:rsidRDefault="00D560D6" w:rsidP="00BD528F">
            <w:pPr>
              <w:jc w:val="both"/>
              <w:rPr>
                <w:sz w:val="24"/>
                <w:szCs w:val="24"/>
              </w:rPr>
            </w:pPr>
            <w:r w:rsidRPr="00BD528F">
              <w:rPr>
                <w:sz w:val="24"/>
                <w:szCs w:val="24"/>
              </w:rPr>
              <w:t>6</w:t>
            </w:r>
          </w:p>
        </w:tc>
      </w:tr>
      <w:tr w:rsidR="00D560D6" w:rsidRPr="00BD528F" w:rsidTr="000D3FF8">
        <w:tc>
          <w:tcPr>
            <w:tcW w:w="57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2.2.</w:t>
            </w:r>
          </w:p>
        </w:tc>
        <w:tc>
          <w:tcPr>
            <w:tcW w:w="14064" w:type="dxa"/>
            <w:gridSpan w:val="13"/>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r>
      <w:tr w:rsidR="00D560D6" w:rsidRPr="00BD528F" w:rsidTr="000D3FF8">
        <w:tc>
          <w:tcPr>
            <w:tcW w:w="576" w:type="dxa"/>
          </w:tcPr>
          <w:p w:rsidR="00D560D6" w:rsidRPr="00BD528F" w:rsidRDefault="00D560D6" w:rsidP="00BD528F">
            <w:pPr>
              <w:pStyle w:val="ConsPlusNormal0"/>
              <w:jc w:val="both"/>
              <w:rPr>
                <w:rFonts w:ascii="Times New Roman" w:hAnsi="Times New Roman" w:cs="Times New Roman"/>
                <w:sz w:val="24"/>
                <w:szCs w:val="24"/>
              </w:rPr>
            </w:pPr>
          </w:p>
        </w:tc>
        <w:tc>
          <w:tcPr>
            <w:tcW w:w="470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tc>
        <w:tc>
          <w:tcPr>
            <w:tcW w:w="126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2"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4</w:t>
            </w:r>
          </w:p>
        </w:tc>
        <w:tc>
          <w:tcPr>
            <w:tcW w:w="98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0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0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00" w:type="dxa"/>
          </w:tcPr>
          <w:p w:rsidR="00D560D6" w:rsidRPr="00BD528F" w:rsidRDefault="00D560D6" w:rsidP="00BD528F">
            <w:pPr>
              <w:pStyle w:val="ConsPlusNormal0"/>
              <w:ind w:left="-62" w:right="-62"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72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0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851"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49"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r>
      <w:tr w:rsidR="00D560D6" w:rsidRPr="00BD528F" w:rsidTr="000D3FF8">
        <w:tc>
          <w:tcPr>
            <w:tcW w:w="576" w:type="dxa"/>
          </w:tcPr>
          <w:p w:rsidR="00D560D6" w:rsidRPr="00BD528F" w:rsidRDefault="00D560D6" w:rsidP="00BD528F">
            <w:pPr>
              <w:pStyle w:val="ConsPlusNormal0"/>
              <w:jc w:val="both"/>
              <w:rPr>
                <w:rFonts w:ascii="Times New Roman" w:hAnsi="Times New Roman" w:cs="Times New Roman"/>
                <w:sz w:val="24"/>
                <w:szCs w:val="24"/>
              </w:rPr>
            </w:pPr>
          </w:p>
        </w:tc>
        <w:tc>
          <w:tcPr>
            <w:tcW w:w="4704"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992" w:type="dxa"/>
          </w:tcPr>
          <w:p w:rsidR="00D560D6" w:rsidRPr="00BD528F" w:rsidRDefault="00D560D6" w:rsidP="00BD528F">
            <w:pPr>
              <w:pStyle w:val="ConsPlusNormal0"/>
              <w:jc w:val="both"/>
              <w:rPr>
                <w:rFonts w:ascii="Times New Roman" w:hAnsi="Times New Roman" w:cs="Times New Roman"/>
                <w:sz w:val="24"/>
                <w:szCs w:val="24"/>
              </w:rPr>
            </w:pPr>
          </w:p>
        </w:tc>
        <w:tc>
          <w:tcPr>
            <w:tcW w:w="988" w:type="dxa"/>
          </w:tcPr>
          <w:p w:rsidR="00D560D6" w:rsidRPr="00BD528F" w:rsidRDefault="00D560D6" w:rsidP="00BD528F">
            <w:pPr>
              <w:pStyle w:val="ConsPlusNormal0"/>
              <w:jc w:val="both"/>
              <w:rPr>
                <w:rFonts w:ascii="Times New Roman" w:hAnsi="Times New Roman" w:cs="Times New Roman"/>
                <w:sz w:val="24"/>
                <w:szCs w:val="24"/>
              </w:rPr>
            </w:pPr>
          </w:p>
        </w:tc>
        <w:tc>
          <w:tcPr>
            <w:tcW w:w="900" w:type="dxa"/>
          </w:tcPr>
          <w:p w:rsidR="00D560D6" w:rsidRPr="00BD528F" w:rsidRDefault="00D560D6" w:rsidP="00BD528F">
            <w:pPr>
              <w:pStyle w:val="ConsPlusNormal0"/>
              <w:jc w:val="both"/>
              <w:rPr>
                <w:rFonts w:ascii="Times New Roman" w:hAnsi="Times New Roman" w:cs="Times New Roman"/>
                <w:sz w:val="24"/>
                <w:szCs w:val="24"/>
              </w:rPr>
            </w:pPr>
          </w:p>
        </w:tc>
        <w:tc>
          <w:tcPr>
            <w:tcW w:w="900" w:type="dxa"/>
          </w:tcPr>
          <w:p w:rsidR="00D560D6" w:rsidRPr="00BD528F" w:rsidRDefault="00D560D6" w:rsidP="00BD528F">
            <w:pPr>
              <w:pStyle w:val="ConsPlusNormal0"/>
              <w:jc w:val="both"/>
              <w:rPr>
                <w:rFonts w:ascii="Times New Roman" w:hAnsi="Times New Roman" w:cs="Times New Roman"/>
                <w:sz w:val="24"/>
                <w:szCs w:val="24"/>
              </w:rPr>
            </w:pPr>
          </w:p>
        </w:tc>
        <w:tc>
          <w:tcPr>
            <w:tcW w:w="900" w:type="dxa"/>
          </w:tcPr>
          <w:p w:rsidR="00D560D6" w:rsidRPr="00BD528F" w:rsidRDefault="00D560D6" w:rsidP="00BD528F">
            <w:pPr>
              <w:pStyle w:val="ConsPlusNormal0"/>
              <w:jc w:val="both"/>
              <w:rPr>
                <w:rFonts w:ascii="Times New Roman" w:hAnsi="Times New Roman" w:cs="Times New Roman"/>
                <w:sz w:val="24"/>
                <w:szCs w:val="24"/>
              </w:rPr>
            </w:pPr>
          </w:p>
        </w:tc>
        <w:tc>
          <w:tcPr>
            <w:tcW w:w="720" w:type="dxa"/>
          </w:tcPr>
          <w:p w:rsidR="00D560D6" w:rsidRPr="00BD528F" w:rsidRDefault="00D560D6" w:rsidP="00BD528F">
            <w:pPr>
              <w:pStyle w:val="ConsPlusNormal0"/>
              <w:jc w:val="both"/>
              <w:rPr>
                <w:rFonts w:ascii="Times New Roman" w:hAnsi="Times New Roman" w:cs="Times New Roman"/>
                <w:sz w:val="24"/>
                <w:szCs w:val="24"/>
              </w:rPr>
            </w:pPr>
          </w:p>
        </w:tc>
        <w:tc>
          <w:tcPr>
            <w:tcW w:w="900" w:type="dxa"/>
            <w:gridSpan w:val="2"/>
          </w:tcPr>
          <w:p w:rsidR="00D560D6" w:rsidRPr="00BD528F" w:rsidRDefault="00D560D6" w:rsidP="00BD528F">
            <w:pPr>
              <w:pStyle w:val="ConsPlusNormal0"/>
              <w:jc w:val="both"/>
              <w:rPr>
                <w:rFonts w:ascii="Times New Roman" w:hAnsi="Times New Roman" w:cs="Times New Roman"/>
                <w:sz w:val="24"/>
                <w:szCs w:val="24"/>
              </w:rPr>
            </w:pPr>
          </w:p>
        </w:tc>
        <w:tc>
          <w:tcPr>
            <w:tcW w:w="851" w:type="dxa"/>
            <w:gridSpan w:val="2"/>
          </w:tcPr>
          <w:p w:rsidR="00D560D6" w:rsidRPr="00BD528F" w:rsidRDefault="00D560D6" w:rsidP="00BD528F">
            <w:pPr>
              <w:pStyle w:val="ConsPlusNormal0"/>
              <w:jc w:val="both"/>
              <w:rPr>
                <w:rFonts w:ascii="Times New Roman" w:hAnsi="Times New Roman" w:cs="Times New Roman"/>
                <w:sz w:val="24"/>
                <w:szCs w:val="24"/>
              </w:rPr>
            </w:pPr>
          </w:p>
        </w:tc>
        <w:tc>
          <w:tcPr>
            <w:tcW w:w="949" w:type="dxa"/>
          </w:tcPr>
          <w:p w:rsidR="00D560D6" w:rsidRPr="00BD528F" w:rsidRDefault="00D560D6" w:rsidP="00BD528F">
            <w:pPr>
              <w:pStyle w:val="ConsPlusNormal0"/>
              <w:jc w:val="both"/>
              <w:rPr>
                <w:rFonts w:ascii="Times New Roman" w:hAnsi="Times New Roman" w:cs="Times New Roman"/>
                <w:sz w:val="24"/>
                <w:szCs w:val="24"/>
              </w:rPr>
            </w:pPr>
          </w:p>
        </w:tc>
      </w:tr>
    </w:tbl>
    <w:p w:rsidR="00D560D6" w:rsidRPr="00BD528F" w:rsidRDefault="00D560D6" w:rsidP="00BD528F">
      <w:pPr>
        <w:widowControl/>
        <w:autoSpaceDN w:val="0"/>
        <w:adjustRightInd w:val="0"/>
        <w:ind w:left="10348"/>
        <w:jc w:val="both"/>
        <w:outlineLvl w:val="0"/>
        <w:rPr>
          <w:sz w:val="24"/>
          <w:szCs w:val="24"/>
        </w:rPr>
      </w:pPr>
    </w:p>
    <w:p w:rsidR="00D560D6" w:rsidRPr="00BD528F" w:rsidRDefault="00D560D6" w:rsidP="00BD528F">
      <w:pPr>
        <w:widowControl/>
        <w:autoSpaceDN w:val="0"/>
        <w:adjustRightInd w:val="0"/>
        <w:ind w:left="180"/>
        <w:jc w:val="both"/>
        <w:outlineLvl w:val="0"/>
        <w:rPr>
          <w:sz w:val="24"/>
          <w:szCs w:val="24"/>
        </w:rPr>
      </w:pPr>
      <w:r w:rsidRPr="00BD528F">
        <w:rPr>
          <w:sz w:val="24"/>
          <w:szCs w:val="24"/>
        </w:rPr>
        <w:t xml:space="preserve">Приложение  2.1. к муниципальной программе «Развитие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r w:rsidRPr="00BD528F">
        <w:rPr>
          <w:spacing w:val="-7"/>
          <w:sz w:val="24"/>
          <w:szCs w:val="24"/>
        </w:rPr>
        <w:t xml:space="preserve"> изложить в следующей  редакции</w:t>
      </w:r>
    </w:p>
    <w:p w:rsidR="00D560D6" w:rsidRPr="00BD528F" w:rsidRDefault="00D560D6" w:rsidP="00BD528F">
      <w:pPr>
        <w:autoSpaceDN w:val="0"/>
        <w:adjustRightInd w:val="0"/>
        <w:jc w:val="center"/>
        <w:rPr>
          <w:b/>
          <w:sz w:val="24"/>
          <w:szCs w:val="24"/>
        </w:rPr>
      </w:pPr>
      <w:r w:rsidRPr="00BD528F">
        <w:rPr>
          <w:b/>
          <w:sz w:val="24"/>
          <w:szCs w:val="24"/>
        </w:rPr>
        <w:t>ПЕРЕЧЕНЬ</w:t>
      </w:r>
    </w:p>
    <w:p w:rsidR="00D560D6" w:rsidRPr="00BD528F" w:rsidRDefault="00D560D6" w:rsidP="00BD528F">
      <w:pPr>
        <w:pStyle w:val="1"/>
        <w:spacing w:before="0" w:after="0"/>
        <w:jc w:val="center"/>
        <w:rPr>
          <w:rFonts w:ascii="Times New Roman" w:hAnsi="Times New Roman" w:cs="Times New Roman"/>
          <w:sz w:val="24"/>
          <w:szCs w:val="24"/>
        </w:rPr>
      </w:pPr>
      <w:r w:rsidRPr="00BD528F">
        <w:rPr>
          <w:rFonts w:ascii="Times New Roman" w:hAnsi="Times New Roman" w:cs="Times New Roman"/>
          <w:sz w:val="24"/>
          <w:szCs w:val="24"/>
        </w:rPr>
        <w:t>целевых показателей муниципальной Программы</w:t>
      </w:r>
    </w:p>
    <w:p w:rsidR="00D560D6" w:rsidRPr="00BD528F" w:rsidRDefault="00D560D6" w:rsidP="00BD528F">
      <w:pPr>
        <w:pStyle w:val="ac"/>
        <w:jc w:val="center"/>
        <w:rPr>
          <w:b/>
          <w:sz w:val="24"/>
          <w:szCs w:val="24"/>
        </w:rPr>
      </w:pPr>
      <w:r w:rsidRPr="00BD528F">
        <w:rPr>
          <w:b/>
          <w:bCs/>
          <w:caps/>
          <w:sz w:val="24"/>
          <w:szCs w:val="24"/>
        </w:rPr>
        <w:t>«</w:t>
      </w:r>
      <w:r w:rsidRPr="00BD528F">
        <w:rPr>
          <w:b/>
          <w:sz w:val="24"/>
          <w:szCs w:val="24"/>
        </w:rPr>
        <w:t>Развитие инвестиционного потенциала и предпринимательства</w:t>
      </w:r>
    </w:p>
    <w:p w:rsidR="00D560D6" w:rsidRPr="00BD528F" w:rsidRDefault="00D560D6" w:rsidP="00BD528F">
      <w:pPr>
        <w:pStyle w:val="ac"/>
        <w:jc w:val="center"/>
        <w:rPr>
          <w:b/>
          <w:bCs/>
          <w:caps/>
          <w:sz w:val="24"/>
          <w:szCs w:val="24"/>
        </w:rPr>
      </w:pPr>
      <w:r w:rsidRPr="00BD528F">
        <w:rPr>
          <w:b/>
          <w:sz w:val="24"/>
          <w:szCs w:val="24"/>
        </w:rPr>
        <w:t xml:space="preserve">в </w:t>
      </w:r>
      <w:proofErr w:type="spellStart"/>
      <w:r w:rsidRPr="00BD528F">
        <w:rPr>
          <w:b/>
          <w:sz w:val="24"/>
          <w:szCs w:val="24"/>
        </w:rPr>
        <w:t>Камешкирском</w:t>
      </w:r>
      <w:proofErr w:type="spellEnd"/>
      <w:r w:rsidRPr="00BD528F">
        <w:rPr>
          <w:b/>
          <w:sz w:val="24"/>
          <w:szCs w:val="24"/>
        </w:rPr>
        <w:t xml:space="preserve">  районе Пензенской области на 2014-2022 годы</w:t>
      </w:r>
      <w:r w:rsidRPr="00BD528F">
        <w:rPr>
          <w:b/>
          <w:bCs/>
          <w:caps/>
          <w:sz w:val="24"/>
          <w:szCs w:val="24"/>
        </w:rPr>
        <w:t>»</w:t>
      </w:r>
    </w:p>
    <w:p w:rsidR="00D560D6" w:rsidRPr="00BD528F" w:rsidRDefault="00D560D6" w:rsidP="00BD528F">
      <w:pPr>
        <w:autoSpaceDN w:val="0"/>
        <w:adjustRightInd w:val="0"/>
        <w:jc w:val="both"/>
        <w:rPr>
          <w:sz w:val="24"/>
          <w:szCs w:val="24"/>
        </w:rPr>
      </w:pPr>
    </w:p>
    <w:tbl>
      <w:tblPr>
        <w:tblW w:w="15572" w:type="dxa"/>
        <w:tblInd w:w="-432" w:type="dxa"/>
        <w:tblLayout w:type="fixed"/>
        <w:tblLook w:val="0000" w:firstRow="0" w:lastRow="0" w:firstColumn="0" w:lastColumn="0" w:noHBand="0" w:noVBand="0"/>
      </w:tblPr>
      <w:tblGrid>
        <w:gridCol w:w="671"/>
        <w:gridCol w:w="4009"/>
        <w:gridCol w:w="1080"/>
        <w:gridCol w:w="1050"/>
        <w:gridCol w:w="1110"/>
        <w:gridCol w:w="1080"/>
        <w:gridCol w:w="900"/>
        <w:gridCol w:w="900"/>
        <w:gridCol w:w="1014"/>
        <w:gridCol w:w="900"/>
        <w:gridCol w:w="900"/>
        <w:gridCol w:w="900"/>
        <w:gridCol w:w="1058"/>
      </w:tblGrid>
      <w:tr w:rsidR="00D560D6" w:rsidRPr="00BD528F" w:rsidTr="000D3FF8">
        <w:trPr>
          <w:trHeight w:val="255"/>
        </w:trPr>
        <w:tc>
          <w:tcPr>
            <w:tcW w:w="4680" w:type="dxa"/>
            <w:gridSpan w:val="2"/>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Ответственный исполнитель</w:t>
            </w:r>
          </w:p>
        </w:tc>
        <w:tc>
          <w:tcPr>
            <w:tcW w:w="10892" w:type="dxa"/>
            <w:gridSpan w:val="11"/>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b/>
                <w:sz w:val="24"/>
                <w:szCs w:val="24"/>
              </w:rPr>
            </w:pPr>
            <w:r w:rsidRPr="00BD528F">
              <w:rPr>
                <w:b/>
                <w:sz w:val="24"/>
                <w:szCs w:val="24"/>
              </w:rPr>
              <w:t xml:space="preserve">Администрация </w:t>
            </w:r>
            <w:proofErr w:type="spellStart"/>
            <w:r w:rsidRPr="00BD528F">
              <w:rPr>
                <w:b/>
                <w:sz w:val="24"/>
                <w:szCs w:val="24"/>
              </w:rPr>
              <w:t>Камешкирского</w:t>
            </w:r>
            <w:proofErr w:type="spellEnd"/>
            <w:r w:rsidRPr="00BD528F">
              <w:rPr>
                <w:b/>
                <w:sz w:val="24"/>
                <w:szCs w:val="24"/>
              </w:rPr>
              <w:t xml:space="preserve"> района </w:t>
            </w:r>
          </w:p>
        </w:tc>
      </w:tr>
      <w:tr w:rsidR="00D560D6" w:rsidRPr="00BD528F" w:rsidTr="000D3FF8">
        <w:trPr>
          <w:trHeight w:val="255"/>
        </w:trPr>
        <w:tc>
          <w:tcPr>
            <w:tcW w:w="671" w:type="dxa"/>
            <w:vMerge w:val="restart"/>
            <w:tcBorders>
              <w:top w:val="nil"/>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 </w:t>
            </w:r>
            <w:proofErr w:type="gramStart"/>
            <w:r w:rsidRPr="00BD528F">
              <w:rPr>
                <w:sz w:val="24"/>
                <w:szCs w:val="24"/>
              </w:rPr>
              <w:t>п</w:t>
            </w:r>
            <w:proofErr w:type="gramEnd"/>
            <w:r w:rsidRPr="00BD528F">
              <w:rPr>
                <w:sz w:val="24"/>
                <w:szCs w:val="24"/>
              </w:rPr>
              <w:t>/п</w:t>
            </w:r>
          </w:p>
        </w:tc>
        <w:tc>
          <w:tcPr>
            <w:tcW w:w="4009" w:type="dxa"/>
            <w:vMerge w:val="restart"/>
            <w:tcBorders>
              <w:top w:val="nil"/>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Наименование целевого показателя</w:t>
            </w:r>
          </w:p>
        </w:tc>
        <w:tc>
          <w:tcPr>
            <w:tcW w:w="1080" w:type="dxa"/>
            <w:vMerge w:val="restart"/>
            <w:tcBorders>
              <w:top w:val="nil"/>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Единица измерения</w:t>
            </w:r>
          </w:p>
        </w:tc>
        <w:tc>
          <w:tcPr>
            <w:tcW w:w="9812" w:type="dxa"/>
            <w:gridSpan w:val="10"/>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Значение целевых показателей</w:t>
            </w:r>
          </w:p>
        </w:tc>
      </w:tr>
      <w:tr w:rsidR="00D560D6" w:rsidRPr="00BD528F" w:rsidTr="000D3FF8">
        <w:trPr>
          <w:trHeight w:val="255"/>
        </w:trPr>
        <w:tc>
          <w:tcPr>
            <w:tcW w:w="671"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jc w:val="both"/>
              <w:rPr>
                <w:sz w:val="24"/>
                <w:szCs w:val="24"/>
              </w:rPr>
            </w:pPr>
          </w:p>
        </w:tc>
        <w:tc>
          <w:tcPr>
            <w:tcW w:w="4009"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jc w:val="both"/>
              <w:rPr>
                <w:sz w:val="24"/>
                <w:szCs w:val="24"/>
              </w:rPr>
            </w:pPr>
          </w:p>
        </w:tc>
        <w:tc>
          <w:tcPr>
            <w:tcW w:w="10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jc w:val="both"/>
              <w:rPr>
                <w:sz w:val="24"/>
                <w:szCs w:val="24"/>
              </w:rPr>
            </w:pPr>
          </w:p>
        </w:tc>
        <w:tc>
          <w:tcPr>
            <w:tcW w:w="105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2014г.</w:t>
            </w:r>
          </w:p>
        </w:tc>
        <w:tc>
          <w:tcPr>
            <w:tcW w:w="111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2015г. </w:t>
            </w:r>
          </w:p>
        </w:tc>
        <w:tc>
          <w:tcPr>
            <w:tcW w:w="10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2016г. </w:t>
            </w:r>
          </w:p>
        </w:tc>
        <w:tc>
          <w:tcPr>
            <w:tcW w:w="90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2017г.</w:t>
            </w:r>
          </w:p>
        </w:tc>
        <w:tc>
          <w:tcPr>
            <w:tcW w:w="90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2018г.</w:t>
            </w:r>
          </w:p>
        </w:tc>
        <w:tc>
          <w:tcPr>
            <w:tcW w:w="1014" w:type="dxa"/>
            <w:tcBorders>
              <w:top w:val="nil"/>
              <w:left w:val="nil"/>
              <w:bottom w:val="single" w:sz="4" w:space="0" w:color="auto"/>
              <w:right w:val="single" w:sz="4" w:space="0" w:color="auto"/>
            </w:tcBorders>
          </w:tcPr>
          <w:p w:rsidR="00D560D6" w:rsidRPr="00BD528F" w:rsidRDefault="00D560D6" w:rsidP="00BD528F">
            <w:pPr>
              <w:ind w:right="-168"/>
              <w:jc w:val="both"/>
              <w:rPr>
                <w:sz w:val="24"/>
                <w:szCs w:val="24"/>
              </w:rPr>
            </w:pPr>
            <w:r w:rsidRPr="00BD528F">
              <w:rPr>
                <w:sz w:val="24"/>
                <w:szCs w:val="24"/>
              </w:rPr>
              <w:t xml:space="preserve">2019г. </w:t>
            </w:r>
          </w:p>
        </w:tc>
        <w:tc>
          <w:tcPr>
            <w:tcW w:w="900" w:type="dxa"/>
            <w:tcBorders>
              <w:top w:val="nil"/>
              <w:left w:val="nil"/>
              <w:right w:val="single" w:sz="4" w:space="0" w:color="auto"/>
            </w:tcBorders>
          </w:tcPr>
          <w:p w:rsidR="00D560D6" w:rsidRPr="00BD528F" w:rsidRDefault="00D560D6" w:rsidP="00BD528F">
            <w:pPr>
              <w:jc w:val="both"/>
              <w:rPr>
                <w:sz w:val="24"/>
                <w:szCs w:val="24"/>
              </w:rPr>
            </w:pPr>
            <w:r w:rsidRPr="00BD528F">
              <w:rPr>
                <w:sz w:val="24"/>
                <w:szCs w:val="24"/>
              </w:rPr>
              <w:t>2020г.</w:t>
            </w:r>
          </w:p>
        </w:tc>
        <w:tc>
          <w:tcPr>
            <w:tcW w:w="900" w:type="dxa"/>
            <w:tcBorders>
              <w:top w:val="nil"/>
              <w:left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2021г.</w:t>
            </w:r>
          </w:p>
        </w:tc>
        <w:tc>
          <w:tcPr>
            <w:tcW w:w="900" w:type="dxa"/>
            <w:tcBorders>
              <w:top w:val="nil"/>
              <w:left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2022г.</w:t>
            </w:r>
          </w:p>
        </w:tc>
        <w:tc>
          <w:tcPr>
            <w:tcW w:w="1058" w:type="dxa"/>
            <w:tcBorders>
              <w:top w:val="nil"/>
              <w:left w:val="outset" w:sz="6" w:space="0" w:color="auto"/>
              <w:right w:val="single" w:sz="4" w:space="0" w:color="auto"/>
            </w:tcBorders>
          </w:tcPr>
          <w:p w:rsidR="00D560D6" w:rsidRPr="00BD528F" w:rsidRDefault="00D560D6" w:rsidP="00BD528F">
            <w:pPr>
              <w:ind w:right="217"/>
              <w:jc w:val="both"/>
              <w:rPr>
                <w:sz w:val="24"/>
                <w:szCs w:val="24"/>
              </w:rPr>
            </w:pPr>
            <w:r w:rsidRPr="00BD528F">
              <w:rPr>
                <w:sz w:val="24"/>
                <w:szCs w:val="24"/>
              </w:rPr>
              <w:t xml:space="preserve">Год завершения действия программы </w:t>
            </w:r>
            <w:smartTag w:uri="urn:schemas-microsoft-com:office:smarttags" w:element="metricconverter">
              <w:smartTagPr>
                <w:attr w:name="ProductID" w:val="2022 г"/>
              </w:smartTagPr>
              <w:r w:rsidRPr="00BD528F">
                <w:rPr>
                  <w:sz w:val="24"/>
                  <w:szCs w:val="24"/>
                </w:rPr>
                <w:t>2022 г</w:t>
              </w:r>
            </w:smartTag>
            <w:r w:rsidRPr="00BD528F">
              <w:rPr>
                <w:sz w:val="24"/>
                <w:szCs w:val="24"/>
              </w:rPr>
              <w:t xml:space="preserve">. </w:t>
            </w:r>
          </w:p>
        </w:tc>
      </w:tr>
      <w:tr w:rsidR="00D560D6" w:rsidRPr="00BD528F" w:rsidTr="000D3FF8">
        <w:trPr>
          <w:trHeight w:val="255"/>
        </w:trPr>
        <w:tc>
          <w:tcPr>
            <w:tcW w:w="14514" w:type="dxa"/>
            <w:gridSpan w:val="12"/>
            <w:tcBorders>
              <w:top w:val="single" w:sz="4" w:space="0" w:color="auto"/>
              <w:left w:val="single" w:sz="4" w:space="0" w:color="auto"/>
              <w:bottom w:val="single" w:sz="4" w:space="0" w:color="auto"/>
              <w:right w:val="outset" w:sz="6" w:space="0" w:color="auto"/>
            </w:tcBorders>
            <w:vAlign w:val="bottom"/>
          </w:tcPr>
          <w:p w:rsidR="00D560D6" w:rsidRPr="00BD528F" w:rsidRDefault="00D560D6" w:rsidP="00BD528F">
            <w:pPr>
              <w:pStyle w:val="1"/>
              <w:spacing w:before="0" w:after="0"/>
              <w:jc w:val="both"/>
              <w:rPr>
                <w:rFonts w:ascii="Times New Roman" w:hAnsi="Times New Roman" w:cs="Times New Roman"/>
                <w:bCs w:val="0"/>
                <w:caps/>
                <w:sz w:val="24"/>
                <w:szCs w:val="24"/>
                <w:u w:val="single"/>
              </w:rPr>
            </w:pPr>
          </w:p>
          <w:p w:rsidR="00D560D6" w:rsidRPr="00BD528F" w:rsidRDefault="00D560D6" w:rsidP="00BD528F">
            <w:pPr>
              <w:pStyle w:val="1"/>
              <w:spacing w:before="0" w:after="0"/>
              <w:jc w:val="both"/>
              <w:rPr>
                <w:rFonts w:ascii="Times New Roman" w:hAnsi="Times New Roman" w:cs="Times New Roman"/>
                <w:sz w:val="24"/>
                <w:szCs w:val="24"/>
              </w:rPr>
            </w:pPr>
          </w:p>
        </w:tc>
        <w:tc>
          <w:tcPr>
            <w:tcW w:w="1058" w:type="dxa"/>
            <w:tcBorders>
              <w:top w:val="single" w:sz="4" w:space="0" w:color="auto"/>
              <w:left w:val="outset" w:sz="6" w:space="0" w:color="auto"/>
              <w:bottom w:val="single" w:sz="4" w:space="0" w:color="auto"/>
              <w:right w:val="single" w:sz="4" w:space="0" w:color="auto"/>
            </w:tcBorders>
            <w:vAlign w:val="bottom"/>
          </w:tcPr>
          <w:p w:rsidR="00D560D6" w:rsidRPr="00BD528F" w:rsidRDefault="00D560D6" w:rsidP="00BD528F">
            <w:pPr>
              <w:widowControl/>
              <w:jc w:val="both"/>
              <w:rPr>
                <w:b/>
                <w:bCs/>
                <w:kern w:val="32"/>
                <w:sz w:val="24"/>
                <w:szCs w:val="24"/>
              </w:rPr>
            </w:pPr>
          </w:p>
          <w:p w:rsidR="00D560D6" w:rsidRPr="00BD528F" w:rsidRDefault="00D560D6" w:rsidP="00BD528F">
            <w:pPr>
              <w:pStyle w:val="1"/>
              <w:spacing w:before="0" w:after="0"/>
              <w:jc w:val="both"/>
              <w:rPr>
                <w:rFonts w:ascii="Times New Roman" w:hAnsi="Times New Roman" w:cs="Times New Roman"/>
                <w:sz w:val="24"/>
                <w:szCs w:val="24"/>
              </w:rPr>
            </w:pPr>
          </w:p>
        </w:tc>
      </w:tr>
      <w:tr w:rsidR="00D560D6" w:rsidRPr="00BD528F" w:rsidTr="000D3FF8">
        <w:trPr>
          <w:trHeight w:val="559"/>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Прирост инвестиций в основной капитал </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к предыд</w:t>
            </w:r>
            <w:r w:rsidRPr="00BD528F">
              <w:rPr>
                <w:sz w:val="24"/>
                <w:szCs w:val="24"/>
              </w:rPr>
              <w:lastRenderedPageBreak/>
              <w:t>ущему году</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lastRenderedPageBreak/>
              <w:t>2,4</w:t>
            </w:r>
          </w:p>
        </w:tc>
        <w:tc>
          <w:tcPr>
            <w:tcW w:w="1110" w:type="dxa"/>
            <w:tcBorders>
              <w:top w:val="single" w:sz="4" w:space="0" w:color="auto"/>
              <w:left w:val="nil"/>
              <w:bottom w:val="single" w:sz="4" w:space="0" w:color="auto"/>
            </w:tcBorders>
          </w:tcPr>
          <w:p w:rsidR="00D560D6" w:rsidRPr="00BD528F" w:rsidRDefault="00D560D6" w:rsidP="00BD528F">
            <w:pPr>
              <w:jc w:val="both"/>
              <w:rPr>
                <w:sz w:val="24"/>
                <w:szCs w:val="24"/>
              </w:rPr>
            </w:pPr>
            <w:r w:rsidRPr="00BD528F">
              <w:rPr>
                <w:sz w:val="24"/>
                <w:szCs w:val="24"/>
              </w:rPr>
              <w:t>1,1</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1,3 </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   1,8</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2,2</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2,5</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2,7</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3,0</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3,2</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3,2</w:t>
            </w:r>
          </w:p>
        </w:tc>
      </w:tr>
      <w:tr w:rsidR="00D560D6" w:rsidRPr="00BD528F" w:rsidTr="000D3FF8">
        <w:trPr>
          <w:trHeight w:val="425"/>
        </w:trPr>
        <w:tc>
          <w:tcPr>
            <w:tcW w:w="671" w:type="dxa"/>
            <w:tcBorders>
              <w:top w:val="nil"/>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lastRenderedPageBreak/>
              <w:t>2</w:t>
            </w:r>
          </w:p>
        </w:tc>
        <w:tc>
          <w:tcPr>
            <w:tcW w:w="4009"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Прирост оборота продукции и услуг, производимых малыми предприятиями, в том числе </w:t>
            </w:r>
            <w:proofErr w:type="spellStart"/>
            <w:r w:rsidRPr="00BD528F">
              <w:rPr>
                <w:sz w:val="24"/>
                <w:szCs w:val="24"/>
              </w:rPr>
              <w:t>микропредприятиями</w:t>
            </w:r>
            <w:proofErr w:type="spellEnd"/>
            <w:r w:rsidRPr="00BD528F">
              <w:rPr>
                <w:sz w:val="24"/>
                <w:szCs w:val="24"/>
              </w:rPr>
              <w:t xml:space="preserve"> и индивидуальными предпринимателями</w:t>
            </w:r>
          </w:p>
        </w:tc>
        <w:tc>
          <w:tcPr>
            <w:tcW w:w="10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к предыдущему году</w:t>
            </w:r>
          </w:p>
        </w:tc>
        <w:tc>
          <w:tcPr>
            <w:tcW w:w="105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111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10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1014"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nil"/>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nil"/>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2,0</w:t>
            </w:r>
          </w:p>
        </w:tc>
        <w:tc>
          <w:tcPr>
            <w:tcW w:w="1058" w:type="dxa"/>
            <w:tcBorders>
              <w:top w:val="nil"/>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r>
      <w:tr w:rsidR="00D560D6" w:rsidRPr="00BD528F" w:rsidTr="000D3FF8">
        <w:trPr>
          <w:trHeight w:val="315"/>
        </w:trPr>
        <w:tc>
          <w:tcPr>
            <w:tcW w:w="15572" w:type="dxa"/>
            <w:gridSpan w:val="13"/>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Подпрограмма 1. – «О развитии инвестиционного потенциала </w:t>
            </w:r>
            <w:proofErr w:type="spellStart"/>
            <w:r w:rsidRPr="00BD528F">
              <w:rPr>
                <w:sz w:val="24"/>
                <w:szCs w:val="24"/>
              </w:rPr>
              <w:t>Камешкирского</w:t>
            </w:r>
            <w:proofErr w:type="spellEnd"/>
            <w:r w:rsidRPr="00BD528F">
              <w:rPr>
                <w:sz w:val="24"/>
                <w:szCs w:val="24"/>
              </w:rPr>
              <w:t xml:space="preserve"> района Пензенской области на 2014-2020 годы»</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Объем инвестиций в основной капитал (за исключением бюджетных средств) </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млн. руб.44,7</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48,3</w:t>
            </w:r>
          </w:p>
        </w:tc>
        <w:tc>
          <w:tcPr>
            <w:tcW w:w="111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52,4</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53,1</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54,1</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55,3</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56,7</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58,4</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60,0</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63,0</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63,0</w:t>
            </w:r>
          </w:p>
        </w:tc>
      </w:tr>
      <w:tr w:rsidR="00D560D6" w:rsidRPr="00BD528F" w:rsidTr="000D3FF8">
        <w:trPr>
          <w:trHeight w:val="425"/>
        </w:trPr>
        <w:tc>
          <w:tcPr>
            <w:tcW w:w="15572" w:type="dxa"/>
            <w:gridSpan w:val="13"/>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Подпрограмма 2. – «Развитие и поддержка малого и среднего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w:t>
            </w:r>
          </w:p>
          <w:p w:rsidR="00D560D6" w:rsidRPr="00BD528F" w:rsidRDefault="00D560D6" w:rsidP="00BD528F">
            <w:pPr>
              <w:jc w:val="both"/>
              <w:rPr>
                <w:sz w:val="24"/>
                <w:szCs w:val="24"/>
              </w:rPr>
            </w:pPr>
            <w:r w:rsidRPr="00BD528F">
              <w:rPr>
                <w:sz w:val="24"/>
                <w:szCs w:val="24"/>
              </w:rPr>
              <w:t xml:space="preserve"> на 2014-2020 годы»</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Прирост количества субъектов малого и среднего предпринимательства к уровню прошлого года</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 к </w:t>
            </w:r>
            <w:proofErr w:type="spellStart"/>
            <w:proofErr w:type="gramStart"/>
            <w:r w:rsidRPr="00BD528F">
              <w:rPr>
                <w:sz w:val="24"/>
                <w:szCs w:val="24"/>
              </w:rPr>
              <w:t>преды-дущему</w:t>
            </w:r>
            <w:proofErr w:type="spellEnd"/>
            <w:proofErr w:type="gramEnd"/>
            <w:r w:rsidRPr="00BD528F">
              <w:rPr>
                <w:sz w:val="24"/>
                <w:szCs w:val="24"/>
              </w:rPr>
              <w:t xml:space="preserve"> году</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111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2,0</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2</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 xml:space="preserve">Создание субъектов малого и среднего предпринимательства </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Ед.</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47</w:t>
            </w:r>
          </w:p>
        </w:tc>
        <w:tc>
          <w:tcPr>
            <w:tcW w:w="111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49</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29</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47</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40</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42</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42</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42</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42</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42</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3</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Создание  рабочих ме</w:t>
            </w:r>
            <w:proofErr w:type="gramStart"/>
            <w:r w:rsidRPr="00BD528F">
              <w:rPr>
                <w:sz w:val="24"/>
                <w:szCs w:val="24"/>
              </w:rPr>
              <w:t>ст в сф</w:t>
            </w:r>
            <w:proofErr w:type="gramEnd"/>
            <w:r w:rsidRPr="00BD528F">
              <w:rPr>
                <w:sz w:val="24"/>
                <w:szCs w:val="24"/>
              </w:rPr>
              <w:t>ере малого и среднего предпринимательства</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Ед.</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111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45</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45</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Оборот продукции (услуг), производимой малыми предприятиями, в том числе </w:t>
            </w:r>
            <w:proofErr w:type="spellStart"/>
            <w:r w:rsidRPr="00BD528F">
              <w:rPr>
                <w:sz w:val="24"/>
                <w:szCs w:val="24"/>
              </w:rPr>
              <w:t>микропредприятиями</w:t>
            </w:r>
            <w:proofErr w:type="spellEnd"/>
            <w:r w:rsidRPr="00BD528F">
              <w:rPr>
                <w:sz w:val="24"/>
                <w:szCs w:val="24"/>
              </w:rPr>
              <w:t>, и индивидуальными предпринимателями</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млн. руб.</w:t>
            </w:r>
          </w:p>
        </w:tc>
        <w:tc>
          <w:tcPr>
            <w:tcW w:w="105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color w:val="000000"/>
                <w:sz w:val="24"/>
                <w:szCs w:val="24"/>
              </w:rPr>
            </w:pPr>
            <w:r w:rsidRPr="00BD528F">
              <w:rPr>
                <w:color w:val="000000"/>
                <w:sz w:val="24"/>
                <w:szCs w:val="24"/>
              </w:rPr>
              <w:t>980,0</w:t>
            </w:r>
          </w:p>
        </w:tc>
        <w:tc>
          <w:tcPr>
            <w:tcW w:w="111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color w:val="000000"/>
                <w:sz w:val="24"/>
                <w:szCs w:val="24"/>
              </w:rPr>
            </w:pPr>
            <w:r w:rsidRPr="00BD528F">
              <w:rPr>
                <w:color w:val="000000"/>
                <w:sz w:val="24"/>
                <w:szCs w:val="24"/>
              </w:rPr>
              <w:t>1001,0</w:t>
            </w:r>
          </w:p>
        </w:tc>
        <w:tc>
          <w:tcPr>
            <w:tcW w:w="10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color w:val="000000"/>
                <w:sz w:val="24"/>
                <w:szCs w:val="24"/>
              </w:rPr>
            </w:pPr>
            <w:r w:rsidRPr="00BD528F">
              <w:rPr>
                <w:color w:val="000000"/>
                <w:sz w:val="24"/>
                <w:szCs w:val="24"/>
              </w:rPr>
              <w:t>1020,0</w:t>
            </w:r>
          </w:p>
        </w:tc>
        <w:tc>
          <w:tcPr>
            <w:tcW w:w="90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color w:val="000000"/>
                <w:sz w:val="24"/>
                <w:szCs w:val="24"/>
              </w:rPr>
            </w:pPr>
            <w:r w:rsidRPr="00BD528F">
              <w:rPr>
                <w:color w:val="000000"/>
                <w:sz w:val="24"/>
                <w:szCs w:val="24"/>
              </w:rPr>
              <w:t>1040,0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1080,0</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1200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1500</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1800</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2100</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p>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2100</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Эффективное и целевое использование средств за счет всех источников финансирования, предусмотренных на исполнение мероприятий подпрограммы (ежегодно)</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111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100</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lastRenderedPageBreak/>
              <w:t>6</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Наполняемость </w:t>
            </w:r>
            <w:proofErr w:type="gramStart"/>
            <w:r w:rsidRPr="00BD528F">
              <w:rPr>
                <w:sz w:val="24"/>
                <w:szCs w:val="24"/>
              </w:rPr>
              <w:t>бизнес-инкубаторов</w:t>
            </w:r>
            <w:proofErr w:type="gramEnd"/>
            <w:r w:rsidRPr="00BD528F">
              <w:rPr>
                <w:sz w:val="24"/>
                <w:szCs w:val="24"/>
              </w:rPr>
              <w:t xml:space="preserve"> резидентами</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111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100</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100</w:t>
            </w:r>
          </w:p>
        </w:tc>
      </w:tr>
      <w:tr w:rsidR="00D560D6" w:rsidRPr="00BD528F" w:rsidTr="000D3FF8">
        <w:trPr>
          <w:trHeight w:val="425"/>
        </w:trPr>
        <w:tc>
          <w:tcPr>
            <w:tcW w:w="671"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7</w:t>
            </w:r>
          </w:p>
        </w:tc>
        <w:tc>
          <w:tcPr>
            <w:tcW w:w="4009"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Количество бизнес-планов с целью привлечения инвестиций для перспективных направлений развития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Ед.</w:t>
            </w:r>
          </w:p>
        </w:tc>
        <w:tc>
          <w:tcPr>
            <w:tcW w:w="105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w:t>
            </w:r>
          </w:p>
        </w:tc>
        <w:tc>
          <w:tcPr>
            <w:tcW w:w="111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9</w:t>
            </w:r>
          </w:p>
        </w:tc>
        <w:tc>
          <w:tcPr>
            <w:tcW w:w="10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8</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w:t>
            </w:r>
          </w:p>
        </w:tc>
        <w:tc>
          <w:tcPr>
            <w:tcW w:w="101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w:t>
            </w:r>
          </w:p>
        </w:tc>
        <w:tc>
          <w:tcPr>
            <w:tcW w:w="90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w:t>
            </w:r>
          </w:p>
        </w:tc>
        <w:tc>
          <w:tcPr>
            <w:tcW w:w="900" w:type="dxa"/>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w:t>
            </w:r>
          </w:p>
        </w:tc>
        <w:tc>
          <w:tcPr>
            <w:tcW w:w="900" w:type="dxa"/>
            <w:tcBorders>
              <w:top w:val="single" w:sz="4" w:space="0" w:color="auto"/>
              <w:left w:val="single" w:sz="4" w:space="0" w:color="auto"/>
              <w:bottom w:val="single" w:sz="4" w:space="0" w:color="auto"/>
              <w:right w:val="outset" w:sz="6" w:space="0" w:color="auto"/>
            </w:tcBorders>
          </w:tcPr>
          <w:p w:rsidR="00D560D6" w:rsidRPr="00BD528F" w:rsidRDefault="00D560D6" w:rsidP="00BD528F">
            <w:pPr>
              <w:jc w:val="both"/>
              <w:rPr>
                <w:sz w:val="24"/>
                <w:szCs w:val="24"/>
              </w:rPr>
            </w:pPr>
            <w:r w:rsidRPr="00BD528F">
              <w:rPr>
                <w:sz w:val="24"/>
                <w:szCs w:val="24"/>
              </w:rPr>
              <w:t>6</w:t>
            </w:r>
          </w:p>
        </w:tc>
        <w:tc>
          <w:tcPr>
            <w:tcW w:w="1058" w:type="dxa"/>
            <w:tcBorders>
              <w:top w:val="single" w:sz="4" w:space="0" w:color="auto"/>
              <w:left w:val="outset" w:sz="6"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6</w:t>
            </w:r>
          </w:p>
        </w:tc>
      </w:tr>
    </w:tbl>
    <w:p w:rsidR="00D560D6" w:rsidRPr="00BD528F" w:rsidRDefault="00D560D6" w:rsidP="00BD528F">
      <w:pPr>
        <w:jc w:val="both"/>
        <w:rPr>
          <w:sz w:val="24"/>
          <w:szCs w:val="24"/>
        </w:rPr>
      </w:pPr>
      <w:r w:rsidRPr="00BD528F">
        <w:rPr>
          <w:sz w:val="24"/>
          <w:szCs w:val="24"/>
        </w:rPr>
        <w:t xml:space="preserve">1.3. Приложение № 4 к муниципальной программе </w:t>
      </w:r>
      <w:proofErr w:type="spellStart"/>
      <w:r w:rsidRPr="00BD528F">
        <w:rPr>
          <w:sz w:val="24"/>
          <w:szCs w:val="24"/>
        </w:rPr>
        <w:t>Камешкирского</w:t>
      </w:r>
      <w:proofErr w:type="spellEnd"/>
      <w:r w:rsidRPr="00BD528F">
        <w:rPr>
          <w:sz w:val="24"/>
          <w:szCs w:val="24"/>
        </w:rPr>
        <w:t xml:space="preserve"> района «Развитие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 </w:t>
      </w:r>
      <w:r w:rsidRPr="00BD528F">
        <w:rPr>
          <w:spacing w:val="-7"/>
          <w:sz w:val="24"/>
          <w:szCs w:val="24"/>
        </w:rPr>
        <w:t xml:space="preserve">изложить в следующей  редакции </w:t>
      </w:r>
    </w:p>
    <w:p w:rsidR="00D560D6" w:rsidRPr="00BD528F" w:rsidRDefault="00D560D6" w:rsidP="00BD528F">
      <w:pPr>
        <w:jc w:val="both"/>
        <w:rPr>
          <w:sz w:val="24"/>
          <w:szCs w:val="24"/>
        </w:rPr>
      </w:pPr>
      <w:r w:rsidRPr="00BD528F">
        <w:rPr>
          <w:sz w:val="24"/>
          <w:szCs w:val="24"/>
        </w:rPr>
        <w:t>МЕРОПРИЯТИЯ</w:t>
      </w:r>
    </w:p>
    <w:p w:rsidR="00D560D6" w:rsidRPr="00BD528F" w:rsidRDefault="00D560D6" w:rsidP="00BD528F">
      <w:pPr>
        <w:jc w:val="both"/>
        <w:rPr>
          <w:sz w:val="24"/>
          <w:szCs w:val="24"/>
        </w:rPr>
      </w:pPr>
      <w:r w:rsidRPr="00BD528F">
        <w:rPr>
          <w:sz w:val="24"/>
          <w:szCs w:val="24"/>
        </w:rPr>
        <w:t xml:space="preserve">муниципальной программы </w:t>
      </w:r>
    </w:p>
    <w:p w:rsidR="00D560D6" w:rsidRPr="00BD528F" w:rsidRDefault="00D560D6" w:rsidP="00BD528F">
      <w:pPr>
        <w:pStyle w:val="12"/>
        <w:jc w:val="both"/>
        <w:rPr>
          <w:rFonts w:ascii="Times New Roman" w:hAnsi="Times New Roman" w:cs="Times New Roman"/>
          <w:sz w:val="24"/>
          <w:szCs w:val="24"/>
        </w:rPr>
      </w:pPr>
      <w:r w:rsidRPr="00BD528F">
        <w:rPr>
          <w:rFonts w:ascii="Times New Roman" w:hAnsi="Times New Roman" w:cs="Times New Roman"/>
          <w:bCs/>
          <w:caps/>
          <w:sz w:val="24"/>
          <w:szCs w:val="24"/>
        </w:rPr>
        <w:t>«</w:t>
      </w:r>
      <w:r w:rsidRPr="00BD528F">
        <w:rPr>
          <w:rFonts w:ascii="Times New Roman" w:hAnsi="Times New Roman" w:cs="Times New Roman"/>
          <w:sz w:val="24"/>
          <w:szCs w:val="24"/>
        </w:rPr>
        <w:t xml:space="preserve">Развитие инвестиционного потенциала и предпринимательства   в </w:t>
      </w:r>
      <w:proofErr w:type="spellStart"/>
      <w:r w:rsidRPr="00BD528F">
        <w:rPr>
          <w:rFonts w:ascii="Times New Roman" w:hAnsi="Times New Roman" w:cs="Times New Roman"/>
          <w:sz w:val="24"/>
          <w:szCs w:val="24"/>
        </w:rPr>
        <w:t>Камешкирском</w:t>
      </w:r>
      <w:proofErr w:type="spellEnd"/>
      <w:r w:rsidRPr="00BD528F">
        <w:rPr>
          <w:rFonts w:ascii="Times New Roman" w:hAnsi="Times New Roman" w:cs="Times New Roman"/>
          <w:sz w:val="24"/>
          <w:szCs w:val="24"/>
        </w:rPr>
        <w:t xml:space="preserve">  районе Пензенской области на 2014-2022 годы</w:t>
      </w:r>
      <w:r w:rsidRPr="00BD528F">
        <w:rPr>
          <w:rFonts w:ascii="Times New Roman" w:hAnsi="Times New Roman" w:cs="Times New Roman"/>
          <w:bCs/>
          <w:caps/>
          <w:sz w:val="24"/>
          <w:szCs w:val="24"/>
        </w:rPr>
        <w:t>»</w:t>
      </w:r>
    </w:p>
    <w:p w:rsidR="00D560D6" w:rsidRPr="00BD528F" w:rsidRDefault="00D560D6" w:rsidP="00BD528F">
      <w:pPr>
        <w:pStyle w:val="12"/>
        <w:jc w:val="both"/>
        <w:rPr>
          <w:rFonts w:ascii="Times New Roman" w:hAnsi="Times New Roman" w:cs="Times New Roman"/>
          <w:bCs/>
          <w:caps/>
          <w:sz w:val="24"/>
          <w:szCs w:val="24"/>
        </w:rPr>
      </w:pPr>
    </w:p>
    <w:tbl>
      <w:tblPr>
        <w:tblW w:w="25720" w:type="dxa"/>
        <w:tblInd w:w="-432" w:type="dxa"/>
        <w:tblLayout w:type="fixed"/>
        <w:tblLook w:val="00A0" w:firstRow="1" w:lastRow="0" w:firstColumn="1" w:lastColumn="0" w:noHBand="0" w:noVBand="0"/>
      </w:tblPr>
      <w:tblGrid>
        <w:gridCol w:w="720"/>
        <w:gridCol w:w="142"/>
        <w:gridCol w:w="3278"/>
        <w:gridCol w:w="1980"/>
        <w:gridCol w:w="1134"/>
        <w:gridCol w:w="1276"/>
        <w:gridCol w:w="1280"/>
        <w:gridCol w:w="1170"/>
        <w:gridCol w:w="1013"/>
        <w:gridCol w:w="1260"/>
        <w:gridCol w:w="72"/>
        <w:gridCol w:w="2155"/>
        <w:gridCol w:w="1280"/>
        <w:gridCol w:w="1280"/>
        <w:gridCol w:w="1280"/>
        <w:gridCol w:w="1280"/>
        <w:gridCol w:w="1280"/>
        <w:gridCol w:w="1280"/>
        <w:gridCol w:w="1280"/>
        <w:gridCol w:w="1280"/>
      </w:tblGrid>
      <w:tr w:rsidR="00D560D6" w:rsidRPr="00BD528F" w:rsidTr="000D3FF8">
        <w:trPr>
          <w:gridAfter w:val="8"/>
          <w:wAfter w:w="10240" w:type="dxa"/>
          <w:trHeight w:val="300"/>
        </w:trPr>
        <w:tc>
          <w:tcPr>
            <w:tcW w:w="720" w:type="dxa"/>
            <w:vMerge w:val="restart"/>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 </w:t>
            </w:r>
            <w:proofErr w:type="spellStart"/>
            <w:r w:rsidRPr="00BD528F">
              <w:rPr>
                <w:sz w:val="24"/>
                <w:szCs w:val="24"/>
              </w:rPr>
              <w:t>пп</w:t>
            </w:r>
            <w:proofErr w:type="spellEnd"/>
          </w:p>
        </w:tc>
        <w:tc>
          <w:tcPr>
            <w:tcW w:w="3420" w:type="dxa"/>
            <w:gridSpan w:val="2"/>
            <w:vMerge w:val="restart"/>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Наименование мероприятия</w:t>
            </w:r>
          </w:p>
        </w:tc>
        <w:tc>
          <w:tcPr>
            <w:tcW w:w="1980" w:type="dxa"/>
            <w:vMerge w:val="restart"/>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Исполнители</w:t>
            </w:r>
          </w:p>
        </w:tc>
        <w:tc>
          <w:tcPr>
            <w:tcW w:w="1134" w:type="dxa"/>
            <w:vMerge w:val="restart"/>
            <w:tcBorders>
              <w:top w:val="single" w:sz="4" w:space="0" w:color="auto"/>
              <w:left w:val="single" w:sz="4" w:space="0" w:color="auto"/>
              <w:bottom w:val="single" w:sz="4" w:space="0" w:color="000000"/>
              <w:right w:val="single" w:sz="4" w:space="0" w:color="auto"/>
            </w:tcBorders>
          </w:tcPr>
          <w:p w:rsidR="00D560D6" w:rsidRPr="00BD528F" w:rsidRDefault="00D560D6" w:rsidP="00BD528F">
            <w:pPr>
              <w:jc w:val="both"/>
              <w:rPr>
                <w:sz w:val="24"/>
                <w:szCs w:val="24"/>
              </w:rPr>
            </w:pPr>
            <w:r w:rsidRPr="00BD528F">
              <w:rPr>
                <w:sz w:val="24"/>
                <w:szCs w:val="24"/>
              </w:rPr>
              <w:t>Срок исполнения (год)</w:t>
            </w:r>
          </w:p>
        </w:tc>
        <w:tc>
          <w:tcPr>
            <w:tcW w:w="5999" w:type="dxa"/>
            <w:gridSpan w:val="5"/>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Объем финансирования, </w:t>
            </w:r>
            <w:proofErr w:type="spellStart"/>
            <w:r w:rsidRPr="00BD528F">
              <w:rPr>
                <w:sz w:val="24"/>
                <w:szCs w:val="24"/>
              </w:rPr>
              <w:t>тыс</w:t>
            </w:r>
            <w:proofErr w:type="gramStart"/>
            <w:r w:rsidRPr="00BD528F">
              <w:rPr>
                <w:sz w:val="24"/>
                <w:szCs w:val="24"/>
              </w:rPr>
              <w:t>.р</w:t>
            </w:r>
            <w:proofErr w:type="gramEnd"/>
            <w:r w:rsidRPr="00BD528F">
              <w:rPr>
                <w:sz w:val="24"/>
                <w:szCs w:val="24"/>
              </w:rPr>
              <w:t>уб</w:t>
            </w:r>
            <w:proofErr w:type="spellEnd"/>
            <w:r w:rsidRPr="00BD528F">
              <w:rPr>
                <w:sz w:val="24"/>
                <w:szCs w:val="24"/>
              </w:rPr>
              <w:t>. рублей</w:t>
            </w:r>
          </w:p>
        </w:tc>
        <w:tc>
          <w:tcPr>
            <w:tcW w:w="2227" w:type="dxa"/>
            <w:gridSpan w:val="2"/>
            <w:vMerge w:val="restart"/>
            <w:tcBorders>
              <w:top w:val="single" w:sz="4" w:space="0" w:color="auto"/>
              <w:left w:val="single" w:sz="4" w:space="0" w:color="auto"/>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Показатели результата мероприятия по годам</w:t>
            </w:r>
          </w:p>
        </w:tc>
      </w:tr>
      <w:tr w:rsidR="00D560D6" w:rsidRPr="00BD528F" w:rsidTr="000D3FF8">
        <w:trPr>
          <w:gridAfter w:val="8"/>
          <w:wAfter w:w="10240" w:type="dxa"/>
          <w:trHeight w:val="1200"/>
        </w:trPr>
        <w:tc>
          <w:tcPr>
            <w:tcW w:w="720" w:type="dxa"/>
            <w:vMerge/>
            <w:tcBorders>
              <w:top w:val="single" w:sz="4" w:space="0" w:color="auto"/>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D560D6" w:rsidRPr="00BD528F" w:rsidRDefault="00D560D6" w:rsidP="00BD528F">
            <w:pPr>
              <w:widowControl/>
              <w:jc w:val="both"/>
              <w:rPr>
                <w:sz w:val="24"/>
                <w:szCs w:val="24"/>
              </w:rPr>
            </w:pPr>
          </w:p>
        </w:tc>
        <w:tc>
          <w:tcPr>
            <w:tcW w:w="1276" w:type="dxa"/>
            <w:tcBorders>
              <w:top w:val="nil"/>
              <w:left w:val="nil"/>
              <w:bottom w:val="single" w:sz="4" w:space="0" w:color="auto"/>
              <w:right w:val="single" w:sz="4" w:space="0" w:color="auto"/>
            </w:tcBorders>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Всего</w:t>
            </w:r>
          </w:p>
        </w:tc>
        <w:tc>
          <w:tcPr>
            <w:tcW w:w="1280" w:type="dxa"/>
            <w:tcBorders>
              <w:top w:val="nil"/>
              <w:left w:val="nil"/>
              <w:bottom w:val="single" w:sz="4" w:space="0" w:color="auto"/>
              <w:right w:val="single" w:sz="4" w:space="0" w:color="auto"/>
            </w:tcBorders>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бюджет Пензенской области</w:t>
            </w:r>
          </w:p>
        </w:tc>
        <w:tc>
          <w:tcPr>
            <w:tcW w:w="1170" w:type="dxa"/>
            <w:tcBorders>
              <w:top w:val="nil"/>
              <w:left w:val="nil"/>
              <w:bottom w:val="single" w:sz="4" w:space="0" w:color="auto"/>
              <w:right w:val="single" w:sz="4" w:space="0" w:color="auto"/>
            </w:tcBorders>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1013" w:type="dxa"/>
            <w:tcBorders>
              <w:top w:val="nil"/>
              <w:left w:val="nil"/>
              <w:bottom w:val="single" w:sz="4" w:space="0" w:color="auto"/>
              <w:right w:val="single" w:sz="4" w:space="0" w:color="auto"/>
            </w:tcBorders>
          </w:tcPr>
          <w:p w:rsidR="00D560D6" w:rsidRPr="00BD528F" w:rsidRDefault="00D560D6" w:rsidP="00BD528F">
            <w:pPr>
              <w:pStyle w:val="ConsPlusNormal0"/>
              <w:ind w:left="-108" w:firstLine="0"/>
              <w:jc w:val="both"/>
              <w:rPr>
                <w:rFonts w:ascii="Times New Roman" w:hAnsi="Times New Roman" w:cs="Times New Roman"/>
                <w:sz w:val="24"/>
                <w:szCs w:val="24"/>
              </w:rPr>
            </w:pPr>
            <w:r w:rsidRPr="00BD528F">
              <w:rPr>
                <w:rFonts w:ascii="Times New Roman" w:hAnsi="Times New Roman" w:cs="Times New Roman"/>
                <w:sz w:val="24"/>
                <w:szCs w:val="24"/>
              </w:rPr>
              <w:t>бюджет муниципального образования</w:t>
            </w:r>
          </w:p>
        </w:tc>
        <w:tc>
          <w:tcPr>
            <w:tcW w:w="1260" w:type="dxa"/>
            <w:tcBorders>
              <w:top w:val="nil"/>
              <w:left w:val="nil"/>
              <w:bottom w:val="single" w:sz="4" w:space="0" w:color="auto"/>
              <w:right w:val="single" w:sz="4" w:space="0" w:color="auto"/>
            </w:tcBorders>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внебюджетные средства</w:t>
            </w:r>
          </w:p>
        </w:tc>
        <w:tc>
          <w:tcPr>
            <w:tcW w:w="2227" w:type="dxa"/>
            <w:gridSpan w:val="2"/>
            <w:vMerge/>
            <w:tcBorders>
              <w:top w:val="nil"/>
              <w:left w:val="nil"/>
              <w:bottom w:val="single" w:sz="4" w:space="0" w:color="auto"/>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tcBorders>
              <w:top w:val="nil"/>
              <w:left w:val="single" w:sz="4" w:space="0" w:color="auto"/>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1</w:t>
            </w:r>
          </w:p>
        </w:tc>
        <w:tc>
          <w:tcPr>
            <w:tcW w:w="3420" w:type="dxa"/>
            <w:gridSpan w:val="2"/>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w:t>
            </w:r>
          </w:p>
        </w:tc>
        <w:tc>
          <w:tcPr>
            <w:tcW w:w="19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w:t>
            </w: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4</w:t>
            </w:r>
          </w:p>
        </w:tc>
        <w:tc>
          <w:tcPr>
            <w:tcW w:w="1276"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c>
          <w:tcPr>
            <w:tcW w:w="12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6</w:t>
            </w:r>
          </w:p>
        </w:tc>
        <w:tc>
          <w:tcPr>
            <w:tcW w:w="117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w:t>
            </w:r>
          </w:p>
        </w:tc>
        <w:tc>
          <w:tcPr>
            <w:tcW w:w="1013"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8</w:t>
            </w:r>
          </w:p>
        </w:tc>
        <w:tc>
          <w:tcPr>
            <w:tcW w:w="126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9</w:t>
            </w:r>
          </w:p>
        </w:tc>
        <w:tc>
          <w:tcPr>
            <w:tcW w:w="2227" w:type="dxa"/>
            <w:gridSpan w:val="2"/>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10</w:t>
            </w:r>
          </w:p>
        </w:tc>
      </w:tr>
      <w:tr w:rsidR="00D560D6" w:rsidRPr="00BD528F" w:rsidTr="000D3FF8">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D560D6" w:rsidRPr="00BD528F" w:rsidRDefault="00D560D6" w:rsidP="00BD528F">
            <w:pPr>
              <w:jc w:val="both"/>
              <w:rPr>
                <w:b/>
                <w:sz w:val="24"/>
                <w:szCs w:val="24"/>
              </w:rPr>
            </w:pPr>
            <w:r w:rsidRPr="00BD528F">
              <w:rPr>
                <w:b/>
                <w:sz w:val="24"/>
                <w:szCs w:val="24"/>
              </w:rPr>
              <w:t>Подпрограмма 1. «</w:t>
            </w:r>
            <w:r w:rsidRPr="00BD528F">
              <w:rPr>
                <w:b/>
                <w:spacing w:val="-2"/>
                <w:sz w:val="24"/>
                <w:szCs w:val="24"/>
              </w:rPr>
              <w:t>О развитии инвес</w:t>
            </w:r>
            <w:r w:rsidRPr="00BD528F">
              <w:rPr>
                <w:b/>
                <w:spacing w:val="-6"/>
                <w:sz w:val="24"/>
                <w:szCs w:val="24"/>
              </w:rPr>
              <w:t xml:space="preserve">тиционного потенциала </w:t>
            </w:r>
            <w:proofErr w:type="spellStart"/>
            <w:r w:rsidRPr="00BD528F">
              <w:rPr>
                <w:b/>
                <w:spacing w:val="-8"/>
                <w:sz w:val="24"/>
                <w:szCs w:val="24"/>
              </w:rPr>
              <w:t>Камешкирского</w:t>
            </w:r>
            <w:proofErr w:type="spellEnd"/>
            <w:r w:rsidRPr="00BD528F">
              <w:rPr>
                <w:b/>
                <w:spacing w:val="-8"/>
                <w:sz w:val="24"/>
                <w:szCs w:val="24"/>
              </w:rPr>
              <w:t xml:space="preserve"> района </w:t>
            </w:r>
            <w:r w:rsidRPr="00BD528F">
              <w:rPr>
                <w:b/>
                <w:spacing w:val="-6"/>
                <w:sz w:val="24"/>
                <w:szCs w:val="24"/>
              </w:rPr>
              <w:t xml:space="preserve">Пензенской области </w:t>
            </w:r>
            <w:r w:rsidRPr="00BD528F">
              <w:rPr>
                <w:b/>
                <w:spacing w:val="-8"/>
                <w:sz w:val="24"/>
                <w:szCs w:val="24"/>
              </w:rPr>
              <w:t>на 2014-2022 годы</w:t>
            </w:r>
            <w:r w:rsidRPr="00BD528F">
              <w:rPr>
                <w:b/>
                <w:sz w:val="24"/>
                <w:szCs w:val="24"/>
              </w:rPr>
              <w:t>»</w:t>
            </w:r>
          </w:p>
        </w:tc>
      </w:tr>
      <w:tr w:rsidR="00D560D6" w:rsidRPr="00BD528F" w:rsidTr="000D3FF8">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D560D6" w:rsidRPr="00BD528F" w:rsidRDefault="00D560D6" w:rsidP="00BD528F">
            <w:pPr>
              <w:jc w:val="both"/>
              <w:rPr>
                <w:sz w:val="24"/>
                <w:szCs w:val="24"/>
              </w:rPr>
            </w:pPr>
            <w:r w:rsidRPr="00BD528F">
              <w:rPr>
                <w:sz w:val="24"/>
                <w:szCs w:val="24"/>
              </w:rPr>
              <w:t xml:space="preserve">Цель. Повышение инвестиционной привлекательности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r>
      <w:tr w:rsidR="00D560D6" w:rsidRPr="00BD528F" w:rsidTr="000D3FF8">
        <w:trPr>
          <w:gridAfter w:val="8"/>
          <w:wAfter w:w="10240" w:type="dxa"/>
          <w:trHeight w:val="300"/>
        </w:trPr>
        <w:tc>
          <w:tcPr>
            <w:tcW w:w="15480" w:type="dxa"/>
            <w:gridSpan w:val="12"/>
            <w:tcBorders>
              <w:top w:val="nil"/>
              <w:left w:val="single" w:sz="4" w:space="0" w:color="auto"/>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 xml:space="preserve">Задача 1. Формирование положительного инвестиционного имиджа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r>
      <w:tr w:rsidR="00D560D6" w:rsidRPr="00BD528F" w:rsidTr="000D3FF8">
        <w:trPr>
          <w:gridAfter w:val="8"/>
          <w:wAfter w:w="10240" w:type="dxa"/>
          <w:trHeight w:val="300"/>
        </w:trPr>
        <w:tc>
          <w:tcPr>
            <w:tcW w:w="720" w:type="dxa"/>
            <w:vMerge w:val="restart"/>
            <w:tcBorders>
              <w:top w:val="nil"/>
              <w:left w:val="single" w:sz="4" w:space="0" w:color="auto"/>
              <w:bottom w:val="nil"/>
              <w:right w:val="single" w:sz="4" w:space="0" w:color="auto"/>
            </w:tcBorders>
          </w:tcPr>
          <w:p w:rsidR="00D560D6" w:rsidRPr="00BD528F" w:rsidRDefault="00D560D6" w:rsidP="00BD528F">
            <w:pPr>
              <w:ind w:right="-81"/>
              <w:jc w:val="both"/>
              <w:rPr>
                <w:sz w:val="24"/>
                <w:szCs w:val="24"/>
              </w:rPr>
            </w:pPr>
            <w:r w:rsidRPr="00BD528F">
              <w:rPr>
                <w:sz w:val="24"/>
                <w:szCs w:val="24"/>
              </w:rPr>
              <w:t>1.1.1</w:t>
            </w:r>
          </w:p>
        </w:tc>
        <w:tc>
          <w:tcPr>
            <w:tcW w:w="3420" w:type="dxa"/>
            <w:gridSpan w:val="2"/>
            <w:vMerge w:val="restart"/>
            <w:tcBorders>
              <w:top w:val="nil"/>
              <w:left w:val="single" w:sz="4" w:space="0" w:color="auto"/>
              <w:bottom w:val="nil"/>
              <w:right w:val="single" w:sz="4" w:space="0" w:color="auto"/>
            </w:tcBorders>
            <w:vAlign w:val="center"/>
          </w:tcPr>
          <w:p w:rsidR="00D560D6" w:rsidRPr="00BD528F" w:rsidRDefault="00D560D6" w:rsidP="00BD528F">
            <w:pPr>
              <w:jc w:val="both"/>
              <w:rPr>
                <w:sz w:val="24"/>
                <w:szCs w:val="24"/>
              </w:rPr>
            </w:pPr>
            <w:r w:rsidRPr="00BD528F">
              <w:rPr>
                <w:sz w:val="24"/>
                <w:szCs w:val="24"/>
              </w:rPr>
              <w:t xml:space="preserve">Разработка  инвестиционного паспорта </w:t>
            </w:r>
            <w:proofErr w:type="spellStart"/>
            <w:r w:rsidRPr="00BD528F">
              <w:rPr>
                <w:sz w:val="24"/>
                <w:szCs w:val="24"/>
              </w:rPr>
              <w:t>Камешкирского</w:t>
            </w:r>
            <w:proofErr w:type="spellEnd"/>
            <w:r w:rsidRPr="00BD528F">
              <w:rPr>
                <w:sz w:val="24"/>
                <w:szCs w:val="24"/>
              </w:rPr>
              <w:t xml:space="preserve"> района, создание фильма об инвестиционной привлекательности </w:t>
            </w:r>
            <w:proofErr w:type="spellStart"/>
            <w:r w:rsidRPr="00BD528F">
              <w:rPr>
                <w:sz w:val="24"/>
                <w:szCs w:val="24"/>
              </w:rPr>
              <w:t>Камешкирского</w:t>
            </w:r>
            <w:proofErr w:type="spellEnd"/>
            <w:r w:rsidRPr="00BD528F">
              <w:rPr>
                <w:sz w:val="24"/>
                <w:szCs w:val="24"/>
              </w:rPr>
              <w:t xml:space="preserve"> района</w:t>
            </w:r>
          </w:p>
          <w:p w:rsidR="00D560D6" w:rsidRPr="00BD528F" w:rsidRDefault="00D560D6" w:rsidP="00BD528F">
            <w:pPr>
              <w:jc w:val="both"/>
              <w:rPr>
                <w:sz w:val="24"/>
                <w:szCs w:val="24"/>
              </w:rPr>
            </w:pPr>
          </w:p>
        </w:tc>
        <w:tc>
          <w:tcPr>
            <w:tcW w:w="1980" w:type="dxa"/>
            <w:vMerge w:val="restart"/>
            <w:tcBorders>
              <w:top w:val="nil"/>
              <w:left w:val="single" w:sz="4" w:space="0" w:color="auto"/>
              <w:bottom w:val="single" w:sz="4" w:space="0" w:color="auto"/>
              <w:right w:val="single" w:sz="4" w:space="0" w:color="auto"/>
            </w:tcBorders>
            <w:vAlign w:val="center"/>
          </w:tcPr>
          <w:p w:rsidR="00D560D6" w:rsidRPr="00BD528F" w:rsidRDefault="00D560D6" w:rsidP="00BD528F">
            <w:pPr>
              <w:jc w:val="both"/>
              <w:rPr>
                <w:spacing w:val="-2"/>
                <w:sz w:val="24"/>
                <w:szCs w:val="24"/>
              </w:rPr>
            </w:pPr>
            <w:r w:rsidRPr="00BD528F">
              <w:rPr>
                <w:sz w:val="24"/>
                <w:szCs w:val="24"/>
              </w:rPr>
              <w:t xml:space="preserve">Администрация </w:t>
            </w:r>
            <w:proofErr w:type="spellStart"/>
            <w:r w:rsidRPr="00BD528F">
              <w:rPr>
                <w:sz w:val="24"/>
                <w:szCs w:val="24"/>
              </w:rPr>
              <w:t>Камешкирского</w:t>
            </w:r>
            <w:proofErr w:type="spellEnd"/>
            <w:r w:rsidRPr="00BD528F">
              <w:rPr>
                <w:sz w:val="24"/>
                <w:szCs w:val="24"/>
              </w:rPr>
              <w:t xml:space="preserve"> района</w:t>
            </w:r>
            <w:r w:rsidRPr="00BD528F">
              <w:rPr>
                <w:spacing w:val="-2"/>
                <w:sz w:val="24"/>
                <w:szCs w:val="24"/>
              </w:rPr>
              <w:t xml:space="preserve"> </w:t>
            </w:r>
          </w:p>
          <w:p w:rsidR="00D560D6" w:rsidRPr="00BD528F" w:rsidRDefault="00D560D6" w:rsidP="00BD528F">
            <w:pPr>
              <w:jc w:val="both"/>
              <w:rPr>
                <w:sz w:val="24"/>
                <w:szCs w:val="24"/>
              </w:rPr>
            </w:pPr>
            <w:r w:rsidRPr="00BD528F">
              <w:rPr>
                <w:spacing w:val="-2"/>
                <w:sz w:val="24"/>
                <w:szCs w:val="24"/>
              </w:rPr>
              <w:t xml:space="preserve"> </w:t>
            </w: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Итого</w:t>
            </w:r>
          </w:p>
        </w:tc>
        <w:tc>
          <w:tcPr>
            <w:tcW w:w="1276"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2227" w:type="dxa"/>
            <w:gridSpan w:val="2"/>
            <w:vMerge w:val="restart"/>
            <w:tcBorders>
              <w:top w:val="single" w:sz="4" w:space="0" w:color="auto"/>
              <w:left w:val="nil"/>
              <w:right w:val="single" w:sz="4" w:space="0" w:color="auto"/>
            </w:tcBorders>
            <w:vAlign w:val="center"/>
          </w:tcPr>
          <w:p w:rsidR="00D560D6" w:rsidRPr="00BD528F" w:rsidRDefault="00D560D6" w:rsidP="00BD528F">
            <w:pPr>
              <w:jc w:val="both"/>
              <w:rPr>
                <w:sz w:val="24"/>
                <w:szCs w:val="24"/>
              </w:rPr>
            </w:pPr>
            <w:r w:rsidRPr="00BD528F">
              <w:rPr>
                <w:sz w:val="24"/>
                <w:szCs w:val="24"/>
              </w:rPr>
              <w:t>Разработка и обновление инвестиционного паспорта – 1 ед.;</w:t>
            </w:r>
          </w:p>
          <w:p w:rsidR="00D560D6" w:rsidRPr="00BD528F" w:rsidRDefault="00D560D6" w:rsidP="00BD528F">
            <w:pPr>
              <w:jc w:val="both"/>
              <w:rPr>
                <w:sz w:val="24"/>
                <w:szCs w:val="24"/>
              </w:rPr>
            </w:pPr>
            <w:r w:rsidRPr="00BD528F">
              <w:rPr>
                <w:sz w:val="24"/>
                <w:szCs w:val="24"/>
              </w:rPr>
              <w:t xml:space="preserve"> </w:t>
            </w:r>
          </w:p>
          <w:p w:rsidR="00D560D6" w:rsidRPr="00BD528F" w:rsidRDefault="00D560D6" w:rsidP="00BD528F">
            <w:pPr>
              <w:jc w:val="both"/>
              <w:rPr>
                <w:sz w:val="24"/>
                <w:szCs w:val="24"/>
              </w:rPr>
            </w:pPr>
          </w:p>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2014</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2015</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2016</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2017</w:t>
            </w:r>
          </w:p>
        </w:tc>
        <w:tc>
          <w:tcPr>
            <w:tcW w:w="1276"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2018</w:t>
            </w:r>
          </w:p>
        </w:tc>
        <w:tc>
          <w:tcPr>
            <w:tcW w:w="1276"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2019</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 xml:space="preserve">    2020</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 xml:space="preserve">  2021</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2227" w:type="dxa"/>
            <w:gridSpan w:val="2"/>
            <w:vMerge/>
            <w:tcBorders>
              <w:left w:val="nil"/>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00"/>
        </w:trPr>
        <w:tc>
          <w:tcPr>
            <w:tcW w:w="720" w:type="dxa"/>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tcBorders>
              <w:top w:val="nil"/>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 xml:space="preserve">  2022</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p>
        </w:tc>
        <w:tc>
          <w:tcPr>
            <w:tcW w:w="2227" w:type="dxa"/>
            <w:gridSpan w:val="2"/>
            <w:vMerge/>
            <w:tcBorders>
              <w:left w:val="nil"/>
              <w:bottom w:val="single" w:sz="4" w:space="0" w:color="auto"/>
              <w:right w:val="single" w:sz="4" w:space="0" w:color="auto"/>
            </w:tcBorders>
            <w:vAlign w:val="center"/>
          </w:tcPr>
          <w:p w:rsidR="00D560D6" w:rsidRPr="00BD528F" w:rsidRDefault="00D560D6" w:rsidP="00BD528F">
            <w:pPr>
              <w:widowControl/>
              <w:jc w:val="both"/>
              <w:rPr>
                <w:sz w:val="24"/>
                <w:szCs w:val="24"/>
              </w:rPr>
            </w:pPr>
          </w:p>
        </w:tc>
      </w:tr>
      <w:tr w:rsidR="00D560D6" w:rsidRPr="00BD528F" w:rsidTr="000D3FF8">
        <w:trPr>
          <w:gridAfter w:val="8"/>
          <w:wAfter w:w="10240" w:type="dxa"/>
          <w:trHeight w:val="356"/>
        </w:trPr>
        <w:tc>
          <w:tcPr>
            <w:tcW w:w="720" w:type="dxa"/>
            <w:vMerge w:val="restart"/>
            <w:tcBorders>
              <w:top w:val="single" w:sz="4" w:space="0" w:color="auto"/>
              <w:left w:val="single" w:sz="4" w:space="0" w:color="auto"/>
              <w:bottom w:val="nil"/>
              <w:right w:val="single" w:sz="4" w:space="0" w:color="auto"/>
            </w:tcBorders>
            <w:vAlign w:val="center"/>
          </w:tcPr>
          <w:p w:rsidR="00D560D6" w:rsidRPr="00BD528F" w:rsidRDefault="00D560D6" w:rsidP="00BD528F">
            <w:pPr>
              <w:jc w:val="both"/>
              <w:rPr>
                <w:sz w:val="24"/>
                <w:szCs w:val="24"/>
              </w:rPr>
            </w:pPr>
            <w:r w:rsidRPr="00BD528F">
              <w:rPr>
                <w:sz w:val="24"/>
                <w:szCs w:val="24"/>
              </w:rPr>
              <w:t>1.1.2</w:t>
            </w:r>
          </w:p>
        </w:tc>
        <w:tc>
          <w:tcPr>
            <w:tcW w:w="3420" w:type="dxa"/>
            <w:gridSpan w:val="2"/>
            <w:vMerge w:val="restart"/>
            <w:tcBorders>
              <w:top w:val="single" w:sz="4" w:space="0" w:color="auto"/>
              <w:left w:val="single" w:sz="4" w:space="0" w:color="auto"/>
              <w:bottom w:val="nil"/>
              <w:right w:val="single" w:sz="4" w:space="0" w:color="auto"/>
            </w:tcBorders>
            <w:vAlign w:val="center"/>
          </w:tcPr>
          <w:p w:rsidR="00D560D6" w:rsidRPr="00BD528F" w:rsidRDefault="00D560D6" w:rsidP="00BD528F">
            <w:pPr>
              <w:jc w:val="both"/>
              <w:rPr>
                <w:sz w:val="24"/>
                <w:szCs w:val="24"/>
              </w:rPr>
            </w:pPr>
            <w:r w:rsidRPr="00BD528F">
              <w:rPr>
                <w:sz w:val="24"/>
                <w:szCs w:val="24"/>
              </w:rPr>
              <w:t xml:space="preserve">Изготовление </w:t>
            </w:r>
            <w:r w:rsidRPr="00BD528F">
              <w:rPr>
                <w:sz w:val="24"/>
                <w:szCs w:val="24"/>
              </w:rPr>
              <w:lastRenderedPageBreak/>
              <w:t xml:space="preserve">презентационных материалов, а также приобретение   рекламной и сувенирной продукции. </w:t>
            </w:r>
          </w:p>
        </w:tc>
        <w:tc>
          <w:tcPr>
            <w:tcW w:w="1980" w:type="dxa"/>
            <w:vMerge w:val="restart"/>
            <w:tcBorders>
              <w:top w:val="nil"/>
              <w:left w:val="single" w:sz="4" w:space="0" w:color="auto"/>
              <w:bottom w:val="single" w:sz="4" w:space="0" w:color="auto"/>
              <w:right w:val="single" w:sz="4" w:space="0" w:color="auto"/>
            </w:tcBorders>
            <w:vAlign w:val="center"/>
          </w:tcPr>
          <w:p w:rsidR="00D560D6" w:rsidRPr="00BD528F" w:rsidRDefault="00D560D6" w:rsidP="00BD528F">
            <w:pPr>
              <w:jc w:val="both"/>
              <w:rPr>
                <w:spacing w:val="-2"/>
                <w:sz w:val="24"/>
                <w:szCs w:val="24"/>
              </w:rPr>
            </w:pPr>
            <w:r w:rsidRPr="00BD528F">
              <w:rPr>
                <w:sz w:val="24"/>
                <w:szCs w:val="24"/>
              </w:rPr>
              <w:lastRenderedPageBreak/>
              <w:t xml:space="preserve">Администрация </w:t>
            </w:r>
            <w:proofErr w:type="spellStart"/>
            <w:r w:rsidRPr="00BD528F">
              <w:rPr>
                <w:sz w:val="24"/>
                <w:szCs w:val="24"/>
              </w:rPr>
              <w:lastRenderedPageBreak/>
              <w:t>Камешкирского</w:t>
            </w:r>
            <w:proofErr w:type="spellEnd"/>
            <w:r w:rsidRPr="00BD528F">
              <w:rPr>
                <w:sz w:val="24"/>
                <w:szCs w:val="24"/>
              </w:rPr>
              <w:t xml:space="preserve"> района</w:t>
            </w:r>
            <w:r w:rsidRPr="00BD528F">
              <w:rPr>
                <w:spacing w:val="-2"/>
                <w:sz w:val="24"/>
                <w:szCs w:val="24"/>
              </w:rPr>
              <w:t xml:space="preserve"> </w:t>
            </w:r>
          </w:p>
          <w:p w:rsidR="00D560D6" w:rsidRPr="00BD528F" w:rsidRDefault="00D560D6" w:rsidP="00BD528F">
            <w:pPr>
              <w:jc w:val="both"/>
              <w:rPr>
                <w:spacing w:val="-2"/>
                <w:sz w:val="24"/>
                <w:szCs w:val="24"/>
              </w:rPr>
            </w:pPr>
            <w:r w:rsidRPr="00BD528F">
              <w:rPr>
                <w:spacing w:val="-2"/>
                <w:sz w:val="24"/>
                <w:szCs w:val="24"/>
              </w:rPr>
              <w:t>МУП «</w:t>
            </w:r>
            <w:proofErr w:type="spellStart"/>
            <w:r w:rsidRPr="00BD528F">
              <w:rPr>
                <w:spacing w:val="-2"/>
                <w:sz w:val="24"/>
                <w:szCs w:val="24"/>
              </w:rPr>
              <w:t>Камешкирское</w:t>
            </w:r>
            <w:proofErr w:type="spellEnd"/>
            <w:r w:rsidRPr="00BD528F">
              <w:rPr>
                <w:spacing w:val="-2"/>
                <w:sz w:val="24"/>
                <w:szCs w:val="24"/>
              </w:rPr>
              <w:t xml:space="preserve"> агентство по развитию предпринимательства»</w:t>
            </w:r>
          </w:p>
          <w:p w:rsidR="00D560D6" w:rsidRPr="00BD528F" w:rsidRDefault="00D560D6" w:rsidP="00BD528F">
            <w:pPr>
              <w:jc w:val="both"/>
              <w:rPr>
                <w:sz w:val="24"/>
                <w:szCs w:val="24"/>
              </w:rPr>
            </w:pPr>
            <w:r w:rsidRPr="00BD528F">
              <w:rPr>
                <w:spacing w:val="-2"/>
                <w:sz w:val="24"/>
                <w:szCs w:val="24"/>
              </w:rPr>
              <w:t xml:space="preserve"> </w:t>
            </w: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lastRenderedPageBreak/>
              <w:t>Итого</w:t>
            </w:r>
          </w:p>
        </w:tc>
        <w:tc>
          <w:tcPr>
            <w:tcW w:w="1276"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 xml:space="preserve">Изготовление </w:t>
            </w:r>
            <w:r w:rsidRPr="00BD528F">
              <w:rPr>
                <w:sz w:val="24"/>
                <w:szCs w:val="24"/>
              </w:rPr>
              <w:lastRenderedPageBreak/>
              <w:t>презентационного  материала,  рекламной и сувенирной продукции</w:t>
            </w:r>
          </w:p>
        </w:tc>
      </w:tr>
      <w:tr w:rsidR="00D560D6" w:rsidRPr="00BD528F" w:rsidTr="000D3FF8">
        <w:trPr>
          <w:gridAfter w:val="8"/>
          <w:wAfter w:w="10240" w:type="dxa"/>
          <w:trHeight w:val="1616"/>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2014</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Количество изготовленных презентационных материалов,  рекламной и сувенирной продукции.</w:t>
            </w:r>
          </w:p>
          <w:p w:rsidR="00D560D6" w:rsidRPr="00BD528F" w:rsidRDefault="00D560D6" w:rsidP="00BD528F">
            <w:pPr>
              <w:jc w:val="both"/>
              <w:rPr>
                <w:sz w:val="24"/>
                <w:szCs w:val="24"/>
              </w:rPr>
            </w:pPr>
            <w:r w:rsidRPr="00BD528F">
              <w:rPr>
                <w:sz w:val="24"/>
                <w:szCs w:val="24"/>
              </w:rPr>
              <w:t>30 шт.</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2015</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2016</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2017</w:t>
            </w:r>
          </w:p>
        </w:tc>
        <w:tc>
          <w:tcPr>
            <w:tcW w:w="1276"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2018</w:t>
            </w:r>
          </w:p>
        </w:tc>
        <w:tc>
          <w:tcPr>
            <w:tcW w:w="1276"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2019</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2020</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2021</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720" w:type="dxa"/>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420" w:type="dxa"/>
            <w:gridSpan w:val="2"/>
            <w:vMerge/>
            <w:tcBorders>
              <w:top w:val="single" w:sz="4" w:space="0" w:color="auto"/>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top w:val="nil"/>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2022</w:t>
            </w:r>
          </w:p>
        </w:tc>
        <w:tc>
          <w:tcPr>
            <w:tcW w:w="1276"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60" w:type="dxa"/>
            <w:tcBorders>
              <w:top w:val="nil"/>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227" w:type="dxa"/>
            <w:gridSpan w:val="2"/>
            <w:tcBorders>
              <w:top w:val="single" w:sz="4" w:space="0" w:color="auto"/>
              <w:left w:val="nil"/>
              <w:bottom w:val="nil"/>
              <w:right w:val="single" w:sz="4" w:space="0" w:color="auto"/>
            </w:tcBorders>
            <w:vAlign w:val="center"/>
          </w:tcPr>
          <w:p w:rsidR="00D560D6" w:rsidRPr="00BD528F" w:rsidRDefault="00D560D6" w:rsidP="00BD528F">
            <w:pPr>
              <w:jc w:val="both"/>
              <w:rPr>
                <w:sz w:val="24"/>
                <w:szCs w:val="24"/>
              </w:rPr>
            </w:pPr>
            <w:r w:rsidRPr="00BD528F">
              <w:rPr>
                <w:sz w:val="24"/>
                <w:szCs w:val="24"/>
              </w:rPr>
              <w:t>30</w:t>
            </w:r>
          </w:p>
        </w:tc>
      </w:tr>
      <w:tr w:rsidR="00D560D6" w:rsidRPr="00BD528F" w:rsidTr="000D3FF8">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D560D6" w:rsidRPr="00BD528F" w:rsidRDefault="00D560D6" w:rsidP="00BD528F">
            <w:pPr>
              <w:jc w:val="both"/>
              <w:rPr>
                <w:b/>
                <w:sz w:val="24"/>
                <w:szCs w:val="24"/>
              </w:rPr>
            </w:pPr>
            <w:r w:rsidRPr="00BD528F">
              <w:rPr>
                <w:b/>
                <w:sz w:val="24"/>
                <w:szCs w:val="24"/>
              </w:rPr>
              <w:t xml:space="preserve">Подпрограмма 2. – «Развитие и поддержка малого и среднего предпринимательства в </w:t>
            </w:r>
            <w:proofErr w:type="spellStart"/>
            <w:r w:rsidRPr="00BD528F">
              <w:rPr>
                <w:b/>
                <w:sz w:val="24"/>
                <w:szCs w:val="24"/>
              </w:rPr>
              <w:t>Камешкирском</w:t>
            </w:r>
            <w:proofErr w:type="spellEnd"/>
            <w:r w:rsidRPr="00BD528F">
              <w:rPr>
                <w:b/>
                <w:sz w:val="24"/>
                <w:szCs w:val="24"/>
              </w:rPr>
              <w:t xml:space="preserve"> районе </w:t>
            </w:r>
          </w:p>
          <w:p w:rsidR="00D560D6" w:rsidRPr="00BD528F" w:rsidRDefault="00D560D6" w:rsidP="00BD528F">
            <w:pPr>
              <w:jc w:val="both"/>
              <w:rPr>
                <w:sz w:val="24"/>
                <w:szCs w:val="24"/>
              </w:rPr>
            </w:pPr>
            <w:r w:rsidRPr="00BD528F">
              <w:rPr>
                <w:b/>
                <w:sz w:val="24"/>
                <w:szCs w:val="24"/>
              </w:rPr>
              <w:t xml:space="preserve"> Пензенской области на 2014-2022 годы»</w:t>
            </w:r>
          </w:p>
        </w:tc>
      </w:tr>
      <w:tr w:rsidR="00D560D6" w:rsidRPr="00BD528F" w:rsidTr="000D3FF8">
        <w:trPr>
          <w:gridAfter w:val="8"/>
          <w:wAfter w:w="10240" w:type="dxa"/>
          <w:trHeight w:val="300"/>
        </w:trPr>
        <w:tc>
          <w:tcPr>
            <w:tcW w:w="15480" w:type="dxa"/>
            <w:gridSpan w:val="12"/>
            <w:tcBorders>
              <w:top w:val="single" w:sz="4" w:space="0" w:color="auto"/>
              <w:left w:val="single" w:sz="4" w:space="0" w:color="auto"/>
              <w:bottom w:val="single" w:sz="4" w:space="0" w:color="auto"/>
              <w:right w:val="single" w:sz="4" w:space="0" w:color="000000"/>
            </w:tcBorders>
          </w:tcPr>
          <w:p w:rsidR="00D560D6" w:rsidRPr="00BD528F" w:rsidRDefault="00D560D6" w:rsidP="00BD528F">
            <w:pPr>
              <w:jc w:val="both"/>
              <w:rPr>
                <w:sz w:val="24"/>
                <w:szCs w:val="24"/>
              </w:rPr>
            </w:pPr>
            <w:r w:rsidRPr="00BD528F">
              <w:rPr>
                <w:sz w:val="24"/>
                <w:szCs w:val="24"/>
              </w:rPr>
              <w:t xml:space="preserve">Цель «Развитие и поддержка субъектов малого и среднего предпринимательства на территории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r>
      <w:tr w:rsidR="00D560D6" w:rsidRPr="00BD528F" w:rsidTr="000D3FF8">
        <w:trPr>
          <w:trHeight w:val="361"/>
        </w:trPr>
        <w:tc>
          <w:tcPr>
            <w:tcW w:w="15480" w:type="dxa"/>
            <w:gridSpan w:val="12"/>
            <w:tcBorders>
              <w:top w:val="nil"/>
              <w:left w:val="single" w:sz="4" w:space="0" w:color="auto"/>
              <w:bottom w:val="nil"/>
              <w:right w:val="single" w:sz="4" w:space="0" w:color="auto"/>
            </w:tcBorders>
          </w:tcPr>
          <w:p w:rsidR="00D560D6" w:rsidRPr="00BD528F" w:rsidRDefault="00D560D6" w:rsidP="00BD528F">
            <w:pPr>
              <w:jc w:val="both"/>
              <w:rPr>
                <w:sz w:val="24"/>
                <w:szCs w:val="24"/>
              </w:rPr>
            </w:pPr>
            <w:r w:rsidRPr="00BD528F">
              <w:rPr>
                <w:sz w:val="24"/>
                <w:szCs w:val="24"/>
              </w:rPr>
              <w:t xml:space="preserve">Задача 1.Развитие </w:t>
            </w:r>
            <w:proofErr w:type="spellStart"/>
            <w:r w:rsidRPr="00BD528F">
              <w:rPr>
                <w:sz w:val="24"/>
                <w:szCs w:val="24"/>
              </w:rPr>
              <w:t>кредитно</w:t>
            </w:r>
            <w:proofErr w:type="spellEnd"/>
            <w:r w:rsidRPr="00BD528F">
              <w:rPr>
                <w:sz w:val="24"/>
                <w:szCs w:val="24"/>
              </w:rPr>
              <w:t xml:space="preserve"> – финансовых механизмов поддержки субъектов предпринимательства</w:t>
            </w:r>
          </w:p>
        </w:tc>
        <w:tc>
          <w:tcPr>
            <w:tcW w:w="1280" w:type="dxa"/>
          </w:tcPr>
          <w:p w:rsidR="00D560D6" w:rsidRPr="00BD528F" w:rsidRDefault="00D560D6" w:rsidP="00BD528F">
            <w:pPr>
              <w:widowControl/>
              <w:jc w:val="both"/>
              <w:rPr>
                <w:sz w:val="24"/>
                <w:szCs w:val="24"/>
              </w:rPr>
            </w:pPr>
          </w:p>
        </w:tc>
        <w:tc>
          <w:tcPr>
            <w:tcW w:w="1280" w:type="dxa"/>
          </w:tcPr>
          <w:p w:rsidR="00D560D6" w:rsidRPr="00BD528F" w:rsidRDefault="00D560D6" w:rsidP="00BD528F">
            <w:pPr>
              <w:widowControl/>
              <w:jc w:val="both"/>
              <w:rPr>
                <w:sz w:val="24"/>
                <w:szCs w:val="24"/>
              </w:rPr>
            </w:pPr>
          </w:p>
        </w:tc>
        <w:tc>
          <w:tcPr>
            <w:tcW w:w="1280" w:type="dxa"/>
          </w:tcPr>
          <w:p w:rsidR="00D560D6" w:rsidRPr="00BD528F" w:rsidRDefault="00D560D6" w:rsidP="00BD528F">
            <w:pPr>
              <w:widowControl/>
              <w:jc w:val="both"/>
              <w:rPr>
                <w:sz w:val="24"/>
                <w:szCs w:val="24"/>
              </w:rPr>
            </w:pPr>
          </w:p>
        </w:tc>
        <w:tc>
          <w:tcPr>
            <w:tcW w:w="1280" w:type="dxa"/>
          </w:tcPr>
          <w:p w:rsidR="00D560D6" w:rsidRPr="00BD528F" w:rsidRDefault="00D560D6" w:rsidP="00BD528F">
            <w:pPr>
              <w:widowControl/>
              <w:jc w:val="both"/>
              <w:rPr>
                <w:sz w:val="24"/>
                <w:szCs w:val="24"/>
              </w:rPr>
            </w:pPr>
          </w:p>
        </w:tc>
        <w:tc>
          <w:tcPr>
            <w:tcW w:w="1280" w:type="dxa"/>
            <w:vAlign w:val="center"/>
          </w:tcPr>
          <w:p w:rsidR="00D560D6" w:rsidRPr="00BD528F" w:rsidRDefault="00D560D6" w:rsidP="00BD528F">
            <w:pPr>
              <w:jc w:val="both"/>
              <w:rPr>
                <w:sz w:val="24"/>
                <w:szCs w:val="24"/>
              </w:rPr>
            </w:pPr>
            <w:r w:rsidRPr="00BD528F">
              <w:rPr>
                <w:sz w:val="24"/>
                <w:szCs w:val="24"/>
              </w:rPr>
              <w:t>-</w:t>
            </w:r>
          </w:p>
        </w:tc>
        <w:tc>
          <w:tcPr>
            <w:tcW w:w="1280" w:type="dxa"/>
            <w:vAlign w:val="center"/>
          </w:tcPr>
          <w:p w:rsidR="00D560D6" w:rsidRPr="00BD528F" w:rsidRDefault="00D560D6" w:rsidP="00BD528F">
            <w:pPr>
              <w:jc w:val="both"/>
              <w:rPr>
                <w:sz w:val="24"/>
                <w:szCs w:val="24"/>
              </w:rPr>
            </w:pPr>
            <w:r w:rsidRPr="00BD528F">
              <w:rPr>
                <w:sz w:val="24"/>
                <w:szCs w:val="24"/>
              </w:rPr>
              <w:t>-</w:t>
            </w:r>
          </w:p>
        </w:tc>
        <w:tc>
          <w:tcPr>
            <w:tcW w:w="1280" w:type="dxa"/>
            <w:vAlign w:val="center"/>
          </w:tcPr>
          <w:p w:rsidR="00D560D6" w:rsidRPr="00BD528F" w:rsidRDefault="00D560D6" w:rsidP="00BD528F">
            <w:pPr>
              <w:jc w:val="both"/>
              <w:rPr>
                <w:sz w:val="24"/>
                <w:szCs w:val="24"/>
              </w:rPr>
            </w:pPr>
            <w:r w:rsidRPr="00BD528F">
              <w:rPr>
                <w:sz w:val="24"/>
                <w:szCs w:val="24"/>
              </w:rPr>
              <w:t>-</w:t>
            </w:r>
          </w:p>
        </w:tc>
        <w:tc>
          <w:tcPr>
            <w:tcW w:w="1280" w:type="dxa"/>
            <w:vAlign w:val="center"/>
          </w:tcPr>
          <w:p w:rsidR="00D560D6" w:rsidRPr="00BD528F" w:rsidRDefault="00D560D6" w:rsidP="00BD528F">
            <w:pPr>
              <w:jc w:val="both"/>
              <w:rPr>
                <w:sz w:val="24"/>
                <w:szCs w:val="24"/>
              </w:rPr>
            </w:pPr>
            <w:r w:rsidRPr="00BD528F">
              <w:rPr>
                <w:sz w:val="24"/>
                <w:szCs w:val="24"/>
              </w:rPr>
              <w:t>-</w:t>
            </w:r>
          </w:p>
        </w:tc>
      </w:tr>
      <w:tr w:rsidR="00D560D6" w:rsidRPr="00BD528F" w:rsidTr="000D3FF8">
        <w:trPr>
          <w:gridAfter w:val="8"/>
          <w:wAfter w:w="10240" w:type="dxa"/>
          <w:trHeight w:val="450"/>
        </w:trPr>
        <w:tc>
          <w:tcPr>
            <w:tcW w:w="862" w:type="dxa"/>
            <w:gridSpan w:val="2"/>
            <w:vMerge w:val="restart"/>
            <w:tcBorders>
              <w:top w:val="nil"/>
              <w:left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2.1.1</w:t>
            </w:r>
          </w:p>
        </w:tc>
        <w:tc>
          <w:tcPr>
            <w:tcW w:w="3278" w:type="dxa"/>
            <w:vMerge w:val="restart"/>
            <w:tcBorders>
              <w:top w:val="nil"/>
              <w:left w:val="single" w:sz="4" w:space="0" w:color="auto"/>
              <w:right w:val="single" w:sz="4" w:space="0" w:color="auto"/>
            </w:tcBorders>
          </w:tcPr>
          <w:p w:rsidR="00D560D6" w:rsidRPr="00BD528F" w:rsidRDefault="00D560D6" w:rsidP="00BD528F">
            <w:pPr>
              <w:pStyle w:val="ConsCell"/>
              <w:widowControl/>
              <w:jc w:val="both"/>
              <w:rPr>
                <w:rFonts w:ascii="Times New Roman" w:hAnsi="Times New Roman" w:cs="Times New Roman"/>
                <w:sz w:val="24"/>
                <w:szCs w:val="24"/>
              </w:rPr>
            </w:pPr>
            <w:r w:rsidRPr="00BD528F">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D528F">
              <w:rPr>
                <w:rFonts w:ascii="Times New Roman" w:hAnsi="Times New Roman" w:cs="Times New Roman"/>
                <w:sz w:val="24"/>
                <w:szCs w:val="24"/>
              </w:rPr>
              <w:t>бизнес-проектов</w:t>
            </w:r>
            <w:proofErr w:type="gramEnd"/>
            <w:r w:rsidRPr="00BD528F">
              <w:rPr>
                <w:rFonts w:ascii="Times New Roman" w:hAnsi="Times New Roman" w:cs="Times New Roman"/>
                <w:sz w:val="24"/>
                <w:szCs w:val="24"/>
              </w:rPr>
              <w:t xml:space="preserve"> в приоритетных отраслях экономики через 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 </w:t>
            </w:r>
          </w:p>
        </w:tc>
        <w:tc>
          <w:tcPr>
            <w:tcW w:w="1980" w:type="dxa"/>
            <w:vMerge w:val="restart"/>
            <w:tcBorders>
              <w:top w:val="nil"/>
              <w:left w:val="single" w:sz="4" w:space="0" w:color="auto"/>
              <w:right w:val="single" w:sz="4" w:space="0" w:color="auto"/>
            </w:tcBorders>
          </w:tcPr>
          <w:p w:rsidR="00D560D6" w:rsidRPr="00BD528F" w:rsidRDefault="00D560D6" w:rsidP="00BD528F">
            <w:pPr>
              <w:pStyle w:val="ConsCell"/>
              <w:widowControl/>
              <w:jc w:val="both"/>
              <w:rPr>
                <w:rFonts w:ascii="Times New Roman" w:hAnsi="Times New Roman" w:cs="Times New Roman"/>
                <w:sz w:val="24"/>
                <w:szCs w:val="24"/>
              </w:rPr>
            </w:pPr>
            <w:r w:rsidRPr="00BD528F">
              <w:rPr>
                <w:rFonts w:ascii="Times New Roman" w:hAnsi="Times New Roman" w:cs="Times New Roman"/>
                <w:sz w:val="24"/>
                <w:szCs w:val="24"/>
              </w:rPr>
              <w:t xml:space="preserve">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pStyle w:val="ConsCell"/>
              <w:widowControl/>
              <w:jc w:val="both"/>
              <w:rPr>
                <w:rFonts w:ascii="Times New Roman" w:hAnsi="Times New Roman" w:cs="Times New Roman"/>
                <w:sz w:val="24"/>
                <w:szCs w:val="24"/>
              </w:rPr>
            </w:pPr>
            <w:r w:rsidRPr="00BD528F">
              <w:rPr>
                <w:rFonts w:ascii="Times New Roman" w:hAnsi="Times New Roman" w:cs="Times New Roman"/>
                <w:sz w:val="24"/>
                <w:szCs w:val="24"/>
              </w:rPr>
              <w:t>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 </w:t>
            </w:r>
          </w:p>
        </w:tc>
        <w:tc>
          <w:tcPr>
            <w:tcW w:w="1134" w:type="dxa"/>
            <w:tcBorders>
              <w:top w:val="single" w:sz="4" w:space="0" w:color="auto"/>
              <w:left w:val="nil"/>
              <w:bottom w:val="single" w:sz="4" w:space="0" w:color="auto"/>
              <w:right w:val="single" w:sz="4" w:space="0" w:color="auto"/>
            </w:tcBorders>
          </w:tcPr>
          <w:p w:rsidR="00D560D6" w:rsidRPr="00BD528F" w:rsidRDefault="00D560D6" w:rsidP="00BD528F">
            <w:pPr>
              <w:pStyle w:val="a6"/>
              <w:rPr>
                <w:rFonts w:ascii="Times New Roman" w:hAnsi="Times New Roman" w:cs="Times New Roman"/>
              </w:rPr>
            </w:pPr>
            <w:r w:rsidRPr="00BD528F">
              <w:rPr>
                <w:rFonts w:ascii="Times New Roman" w:hAnsi="Times New Roman" w:cs="Times New Roman"/>
              </w:rPr>
              <w:t>Итого</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pStyle w:val="a6"/>
              <w:rPr>
                <w:rFonts w:ascii="Times New Roman" w:hAnsi="Times New Roman" w:cs="Times New Roman"/>
              </w:rPr>
            </w:pPr>
            <w:r w:rsidRPr="00BD528F">
              <w:rPr>
                <w:rFonts w:ascii="Times New Roman" w:hAnsi="Times New Roman" w:cs="Times New Roman"/>
              </w:rPr>
              <w:t>50566,16</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pStyle w:val="a6"/>
              <w:rPr>
                <w:rFonts w:ascii="Times New Roman" w:hAnsi="Times New Roman" w:cs="Times New Roman"/>
              </w:rPr>
            </w:pPr>
            <w:r w:rsidRPr="00BD528F">
              <w:rPr>
                <w:rFonts w:ascii="Times New Roman" w:hAnsi="Times New Roman" w:cs="Times New Roman"/>
              </w:rPr>
              <w:t>50566,16</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pStyle w:val="a6"/>
              <w:rPr>
                <w:rFonts w:ascii="Times New Roman" w:hAnsi="Times New Roman" w:cs="Times New Roman"/>
              </w:rPr>
            </w:pPr>
            <w:r w:rsidRPr="00BD528F">
              <w:rPr>
                <w:rFonts w:ascii="Times New Roman" w:hAnsi="Times New Roman" w:cs="Times New Roman"/>
              </w:rPr>
              <w:t>Предоставление адресного товарного кредита субъектам предпринимательства</w:t>
            </w:r>
          </w:p>
        </w:tc>
      </w:tr>
      <w:tr w:rsidR="00D560D6" w:rsidRPr="00BD528F" w:rsidTr="000D3FF8">
        <w:trPr>
          <w:gridAfter w:val="8"/>
          <w:wAfter w:w="10240" w:type="dxa"/>
          <w:trHeight w:val="525"/>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2014</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4620,0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4620,0</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2 </w:t>
            </w:r>
            <w:proofErr w:type="gramStart"/>
            <w:r w:rsidRPr="00BD528F">
              <w:rPr>
                <w:sz w:val="24"/>
                <w:szCs w:val="24"/>
              </w:rPr>
              <w:t>товарных</w:t>
            </w:r>
            <w:proofErr w:type="gramEnd"/>
            <w:r w:rsidRPr="00BD528F">
              <w:rPr>
                <w:sz w:val="24"/>
                <w:szCs w:val="24"/>
              </w:rPr>
              <w:t xml:space="preserve"> кредита</w:t>
            </w:r>
          </w:p>
        </w:tc>
      </w:tr>
      <w:tr w:rsidR="00D560D6" w:rsidRPr="00BD528F" w:rsidTr="000D3FF8">
        <w:trPr>
          <w:gridAfter w:val="8"/>
          <w:wAfter w:w="10240" w:type="dxa"/>
          <w:trHeight w:val="345"/>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2015</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3387,0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3387,0</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9 </w:t>
            </w:r>
          </w:p>
        </w:tc>
      </w:tr>
      <w:tr w:rsidR="00D560D6" w:rsidRPr="00BD528F" w:rsidTr="000D3FF8">
        <w:trPr>
          <w:gridAfter w:val="8"/>
          <w:wAfter w:w="10240" w:type="dxa"/>
          <w:trHeight w:val="525"/>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2016</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7485,4</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7485,4</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 xml:space="preserve">8 </w:t>
            </w:r>
          </w:p>
        </w:tc>
      </w:tr>
      <w:tr w:rsidR="00D560D6" w:rsidRPr="00BD528F" w:rsidTr="000D3FF8">
        <w:trPr>
          <w:gridAfter w:val="8"/>
          <w:wAfter w:w="10240" w:type="dxa"/>
          <w:trHeight w:val="36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2017</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7636,76</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7636,76</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6</w:t>
            </w:r>
          </w:p>
        </w:tc>
      </w:tr>
      <w:tr w:rsidR="00D560D6" w:rsidRPr="00BD528F" w:rsidTr="000D3FF8">
        <w:trPr>
          <w:gridAfter w:val="8"/>
          <w:wAfter w:w="10240" w:type="dxa"/>
          <w:trHeight w:val="345"/>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2018</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7637,0</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7637,0</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6</w:t>
            </w:r>
          </w:p>
        </w:tc>
      </w:tr>
      <w:tr w:rsidR="00D560D6" w:rsidRPr="00BD528F" w:rsidTr="000D3FF8">
        <w:trPr>
          <w:gridAfter w:val="8"/>
          <w:wAfter w:w="10240" w:type="dxa"/>
          <w:trHeight w:val="525"/>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2019</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4800,0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4800,0</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6</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2020</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5000,0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5000,0</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6</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2021</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5000,0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5000,0</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6</w:t>
            </w:r>
          </w:p>
        </w:tc>
      </w:tr>
      <w:tr w:rsidR="00D560D6" w:rsidRPr="00BD528F" w:rsidTr="000D3FF8">
        <w:trPr>
          <w:gridAfter w:val="8"/>
          <w:wAfter w:w="10240" w:type="dxa"/>
          <w:trHeight w:val="361"/>
        </w:trPr>
        <w:tc>
          <w:tcPr>
            <w:tcW w:w="862" w:type="dxa"/>
            <w:gridSpan w:val="2"/>
            <w:vMerge/>
            <w:tcBorders>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2022</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5000,0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5000,0</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6</w:t>
            </w:r>
          </w:p>
        </w:tc>
      </w:tr>
      <w:tr w:rsidR="00D560D6" w:rsidRPr="00BD528F" w:rsidTr="000D3FF8">
        <w:trPr>
          <w:gridAfter w:val="8"/>
          <w:wAfter w:w="10240" w:type="dxa"/>
          <w:trHeight w:val="361"/>
        </w:trPr>
        <w:tc>
          <w:tcPr>
            <w:tcW w:w="862" w:type="dxa"/>
            <w:gridSpan w:val="2"/>
            <w:vMerge w:val="restart"/>
            <w:tcBorders>
              <w:top w:val="single" w:sz="4" w:space="0" w:color="auto"/>
              <w:left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2.1.2</w:t>
            </w:r>
          </w:p>
        </w:tc>
        <w:tc>
          <w:tcPr>
            <w:tcW w:w="3278" w:type="dxa"/>
            <w:vMerge w:val="restart"/>
            <w:tcBorders>
              <w:top w:val="single" w:sz="4" w:space="0" w:color="auto"/>
              <w:left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80" w:type="dxa"/>
            <w:vMerge w:val="restart"/>
            <w:tcBorders>
              <w:top w:val="nil"/>
              <w:left w:val="single" w:sz="4" w:space="0" w:color="auto"/>
              <w:right w:val="single" w:sz="4" w:space="0" w:color="auto"/>
            </w:tcBorders>
          </w:tcPr>
          <w:p w:rsidR="00D560D6" w:rsidRPr="00BD528F" w:rsidRDefault="00D560D6" w:rsidP="00BD528F">
            <w:pPr>
              <w:pStyle w:val="ConsCell"/>
              <w:widowControl/>
              <w:jc w:val="both"/>
              <w:rPr>
                <w:rFonts w:ascii="Times New Roman" w:hAnsi="Times New Roman" w:cs="Times New Roman"/>
                <w:sz w:val="24"/>
                <w:szCs w:val="24"/>
              </w:rPr>
            </w:pPr>
            <w:r w:rsidRPr="00BD528F">
              <w:rPr>
                <w:rFonts w:ascii="Times New Roman" w:hAnsi="Times New Roman" w:cs="Times New Roman"/>
                <w:sz w:val="24"/>
                <w:szCs w:val="24"/>
              </w:rPr>
              <w:t xml:space="preserve">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pStyle w:val="ConsCell"/>
              <w:widowControl/>
              <w:jc w:val="both"/>
              <w:rPr>
                <w:rFonts w:ascii="Times New Roman" w:hAnsi="Times New Roman" w:cs="Times New Roman"/>
                <w:sz w:val="24"/>
                <w:szCs w:val="24"/>
              </w:rPr>
            </w:pPr>
            <w:r w:rsidRPr="00BD528F">
              <w:rPr>
                <w:rFonts w:ascii="Times New Roman" w:hAnsi="Times New Roman" w:cs="Times New Roman"/>
                <w:sz w:val="24"/>
                <w:szCs w:val="24"/>
              </w:rPr>
              <w:t>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 </w:t>
            </w: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Итого</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Проведение конференций, семинаров и круглых столов, праздничных мероприятий</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2014</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2015</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2016</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2017</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2018</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2019</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2020</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2021</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361"/>
        </w:trPr>
        <w:tc>
          <w:tcPr>
            <w:tcW w:w="862" w:type="dxa"/>
            <w:gridSpan w:val="2"/>
            <w:vMerge/>
            <w:tcBorders>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bottom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2022</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w:t>
            </w:r>
          </w:p>
        </w:tc>
      </w:tr>
      <w:tr w:rsidR="00D560D6" w:rsidRPr="00BD528F" w:rsidTr="000D3FF8">
        <w:trPr>
          <w:gridAfter w:val="8"/>
          <w:wAfter w:w="10240" w:type="dxa"/>
          <w:trHeight w:val="495"/>
        </w:trPr>
        <w:tc>
          <w:tcPr>
            <w:tcW w:w="862" w:type="dxa"/>
            <w:gridSpan w:val="2"/>
            <w:vMerge w:val="restart"/>
            <w:tcBorders>
              <w:top w:val="single" w:sz="4" w:space="0" w:color="auto"/>
              <w:left w:val="single" w:sz="4" w:space="0" w:color="auto"/>
              <w:right w:val="single" w:sz="4" w:space="0" w:color="auto"/>
            </w:tcBorders>
          </w:tcPr>
          <w:p w:rsidR="00D560D6" w:rsidRPr="00BD528F" w:rsidRDefault="00D560D6" w:rsidP="00BD528F">
            <w:pPr>
              <w:jc w:val="both"/>
              <w:rPr>
                <w:sz w:val="24"/>
                <w:szCs w:val="24"/>
              </w:rPr>
            </w:pPr>
          </w:p>
        </w:tc>
        <w:tc>
          <w:tcPr>
            <w:tcW w:w="3278" w:type="dxa"/>
            <w:vMerge w:val="restart"/>
            <w:tcBorders>
              <w:top w:val="single" w:sz="4" w:space="0" w:color="auto"/>
              <w:left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Итого по Программе</w:t>
            </w:r>
          </w:p>
          <w:p w:rsidR="00D560D6" w:rsidRPr="00BD528F" w:rsidRDefault="00D560D6" w:rsidP="00BD528F">
            <w:pPr>
              <w:jc w:val="both"/>
              <w:rPr>
                <w:sz w:val="24"/>
                <w:szCs w:val="24"/>
              </w:rPr>
            </w:pPr>
          </w:p>
        </w:tc>
        <w:tc>
          <w:tcPr>
            <w:tcW w:w="1980" w:type="dxa"/>
            <w:vMerge w:val="restart"/>
            <w:tcBorders>
              <w:top w:val="single" w:sz="4" w:space="0" w:color="auto"/>
              <w:left w:val="single" w:sz="4" w:space="0" w:color="auto"/>
              <w:right w:val="single" w:sz="4" w:space="0" w:color="auto"/>
            </w:tcBorders>
          </w:tcPr>
          <w:p w:rsidR="00D560D6" w:rsidRPr="00BD528F" w:rsidRDefault="00D560D6" w:rsidP="00BD528F">
            <w:pPr>
              <w:pStyle w:val="ConsCell"/>
              <w:widowControl/>
              <w:jc w:val="both"/>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Итого</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pStyle w:val="a6"/>
              <w:rPr>
                <w:rFonts w:ascii="Times New Roman" w:hAnsi="Times New Roman" w:cs="Times New Roman"/>
              </w:rPr>
            </w:pPr>
            <w:r w:rsidRPr="00BD528F">
              <w:rPr>
                <w:rFonts w:ascii="Times New Roman" w:hAnsi="Times New Roman" w:cs="Times New Roman"/>
              </w:rPr>
              <w:t>50586,16</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20,0</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pStyle w:val="a6"/>
              <w:rPr>
                <w:rFonts w:ascii="Times New Roman" w:hAnsi="Times New Roman" w:cs="Times New Roman"/>
              </w:rPr>
            </w:pPr>
            <w:r w:rsidRPr="00BD528F">
              <w:rPr>
                <w:rFonts w:ascii="Times New Roman" w:hAnsi="Times New Roman" w:cs="Times New Roman"/>
              </w:rPr>
              <w:t>50566,16</w:t>
            </w:r>
          </w:p>
        </w:tc>
        <w:tc>
          <w:tcPr>
            <w:tcW w:w="2155" w:type="dxa"/>
            <w:tcBorders>
              <w:top w:val="nil"/>
              <w:left w:val="nil"/>
              <w:bottom w:val="single" w:sz="4" w:space="0" w:color="auto"/>
              <w:right w:val="single" w:sz="4" w:space="0" w:color="auto"/>
            </w:tcBorders>
            <w:vAlign w:val="center"/>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2014</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4620,0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4620,0</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2015</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3387,0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3387,0</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2016</w:t>
            </w:r>
          </w:p>
        </w:tc>
        <w:tc>
          <w:tcPr>
            <w:tcW w:w="1276"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7485,4</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7485,4</w:t>
            </w:r>
          </w:p>
        </w:tc>
        <w:tc>
          <w:tcPr>
            <w:tcW w:w="2155"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2017</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7636,76</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7636,76</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2018</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7637,0</w:t>
            </w:r>
          </w:p>
        </w:tc>
        <w:tc>
          <w:tcPr>
            <w:tcW w:w="128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7637,0</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2019</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4805,0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4805,0</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2020</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5005,0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5005,0</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2021</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5005,0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5005,0</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r>
      <w:tr w:rsidR="00D560D6" w:rsidRPr="00BD528F" w:rsidTr="000D3FF8">
        <w:trPr>
          <w:gridAfter w:val="8"/>
          <w:wAfter w:w="10240" w:type="dxa"/>
          <w:trHeight w:val="300"/>
        </w:trPr>
        <w:tc>
          <w:tcPr>
            <w:tcW w:w="862" w:type="dxa"/>
            <w:gridSpan w:val="2"/>
            <w:vMerge/>
            <w:tcBorders>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3278" w:type="dxa"/>
            <w:vMerge/>
            <w:tcBorders>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980" w:type="dxa"/>
            <w:vMerge/>
            <w:tcBorders>
              <w:left w:val="single" w:sz="4" w:space="0" w:color="auto"/>
              <w:bottom w:val="nil"/>
              <w:right w:val="single" w:sz="4" w:space="0" w:color="auto"/>
            </w:tcBorders>
            <w:vAlign w:val="center"/>
          </w:tcPr>
          <w:p w:rsidR="00D560D6" w:rsidRPr="00BD528F" w:rsidRDefault="00D560D6" w:rsidP="00BD528F">
            <w:pPr>
              <w:widowControl/>
              <w:jc w:val="both"/>
              <w:rPr>
                <w:sz w:val="24"/>
                <w:szCs w:val="24"/>
              </w:rPr>
            </w:pPr>
          </w:p>
        </w:tc>
        <w:tc>
          <w:tcPr>
            <w:tcW w:w="1134"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2022</w:t>
            </w:r>
          </w:p>
        </w:tc>
        <w:tc>
          <w:tcPr>
            <w:tcW w:w="1276" w:type="dxa"/>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5005,0</w:t>
            </w:r>
          </w:p>
        </w:tc>
        <w:tc>
          <w:tcPr>
            <w:tcW w:w="128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170"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w:t>
            </w:r>
          </w:p>
        </w:tc>
        <w:tc>
          <w:tcPr>
            <w:tcW w:w="1013"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r w:rsidRPr="00BD528F">
              <w:rPr>
                <w:sz w:val="24"/>
                <w:szCs w:val="24"/>
              </w:rPr>
              <w:t>5</w:t>
            </w:r>
          </w:p>
        </w:tc>
        <w:tc>
          <w:tcPr>
            <w:tcW w:w="1332" w:type="dxa"/>
            <w:gridSpan w:val="2"/>
            <w:tcBorders>
              <w:top w:val="single" w:sz="4" w:space="0" w:color="auto"/>
              <w:left w:val="nil"/>
              <w:bottom w:val="single" w:sz="4" w:space="0" w:color="auto"/>
              <w:right w:val="single" w:sz="4" w:space="0" w:color="auto"/>
            </w:tcBorders>
            <w:vAlign w:val="center"/>
          </w:tcPr>
          <w:p w:rsidR="00D560D6" w:rsidRPr="00BD528F" w:rsidRDefault="00D560D6" w:rsidP="00BD528F">
            <w:pPr>
              <w:jc w:val="both"/>
              <w:rPr>
                <w:sz w:val="24"/>
                <w:szCs w:val="24"/>
              </w:rPr>
            </w:pPr>
            <w:r w:rsidRPr="00BD528F">
              <w:rPr>
                <w:sz w:val="24"/>
                <w:szCs w:val="24"/>
              </w:rPr>
              <w:t>5005,0</w:t>
            </w:r>
          </w:p>
        </w:tc>
        <w:tc>
          <w:tcPr>
            <w:tcW w:w="2155" w:type="dxa"/>
            <w:tcBorders>
              <w:top w:val="single" w:sz="4" w:space="0" w:color="auto"/>
              <w:left w:val="nil"/>
              <w:bottom w:val="single" w:sz="4" w:space="0" w:color="auto"/>
              <w:right w:val="single" w:sz="4" w:space="0" w:color="auto"/>
            </w:tcBorders>
          </w:tcPr>
          <w:p w:rsidR="00D560D6" w:rsidRPr="00BD528F" w:rsidRDefault="00D560D6" w:rsidP="00BD528F">
            <w:pPr>
              <w:jc w:val="both"/>
              <w:rPr>
                <w:sz w:val="24"/>
                <w:szCs w:val="24"/>
              </w:rPr>
            </w:pPr>
          </w:p>
        </w:tc>
      </w:tr>
    </w:tbl>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jc w:val="both"/>
        <w:rPr>
          <w:rFonts w:ascii="Times New Roman" w:hAnsi="Times New Roman" w:cs="Times New Roman"/>
          <w:sz w:val="24"/>
          <w:szCs w:val="24"/>
        </w:rPr>
      </w:pP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1.4. Приложение № 4.1 к муниципальной программе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 </w:t>
      </w:r>
      <w:r w:rsidRPr="00BD528F">
        <w:rPr>
          <w:rFonts w:ascii="Times New Roman" w:hAnsi="Times New Roman" w:cs="Times New Roman"/>
          <w:b w:val="0"/>
          <w:spacing w:val="-7"/>
          <w:sz w:val="24"/>
          <w:szCs w:val="24"/>
        </w:rPr>
        <w:t>изложить в следующей редакции :</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ПРОГНОЗ</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сводных показателей муниципальных заданий на оказание</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муниципальных услуг (выполнение работ) </w:t>
      </w:r>
      <w:proofErr w:type="gramStart"/>
      <w:r w:rsidRPr="00BD528F">
        <w:rPr>
          <w:rFonts w:ascii="Times New Roman" w:hAnsi="Times New Roman" w:cs="Times New Roman"/>
          <w:sz w:val="24"/>
          <w:szCs w:val="24"/>
        </w:rPr>
        <w:t>муниципальными</w:t>
      </w:r>
      <w:proofErr w:type="gramEnd"/>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учреждениями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 по муниципальной программе</w:t>
      </w:r>
    </w:p>
    <w:p w:rsidR="00D560D6" w:rsidRPr="00BD528F" w:rsidRDefault="00D560D6" w:rsidP="00BD528F">
      <w:pPr>
        <w:pStyle w:val="ConsPlusNormal0"/>
        <w:jc w:val="both"/>
        <w:rPr>
          <w:rFonts w:ascii="Times New Roman" w:hAnsi="Times New Roman" w:cs="Times New Roman"/>
          <w:sz w:val="24"/>
          <w:szCs w:val="24"/>
        </w:rPr>
      </w:pP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jc w:val="both"/>
        <w:rPr>
          <w:sz w:val="24"/>
          <w:szCs w:val="24"/>
        </w:rPr>
      </w:pPr>
      <w:r w:rsidRPr="00BD528F">
        <w:rPr>
          <w:sz w:val="24"/>
          <w:szCs w:val="24"/>
        </w:rPr>
        <w:t xml:space="preserve">«Развитие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p w:rsidR="00D560D6" w:rsidRPr="00BD528F" w:rsidRDefault="00D560D6" w:rsidP="00BD528F">
      <w:pPr>
        <w:pStyle w:val="ConsPlusNormal0"/>
        <w:jc w:val="both"/>
        <w:rPr>
          <w:rFonts w:ascii="Times New Roman" w:hAnsi="Times New Roman" w:cs="Times New Roman"/>
          <w:sz w:val="24"/>
          <w:szCs w:val="24"/>
          <w:u w:val="single"/>
        </w:rPr>
      </w:pPr>
      <w:r w:rsidRPr="00BD528F">
        <w:rPr>
          <w:rFonts w:ascii="Times New Roman" w:hAnsi="Times New Roman" w:cs="Times New Roman"/>
          <w:sz w:val="24"/>
          <w:szCs w:val="24"/>
          <w:u w:val="single"/>
        </w:rPr>
        <w:t>на 2016 -2022 годы</w:t>
      </w:r>
    </w:p>
    <w:p w:rsidR="00D560D6" w:rsidRPr="00BD528F" w:rsidRDefault="00D560D6" w:rsidP="00BD528F">
      <w:pPr>
        <w:pStyle w:val="ConsPlusNormal0"/>
        <w:jc w:val="both"/>
        <w:rPr>
          <w:rFonts w:ascii="Times New Roman" w:hAnsi="Times New Roman" w:cs="Times New Roman"/>
          <w:sz w:val="24"/>
          <w:szCs w:val="24"/>
          <w:u w:val="single"/>
        </w:rPr>
      </w:pPr>
    </w:p>
    <w:tbl>
      <w:tblPr>
        <w:tblW w:w="15904"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2877"/>
        <w:gridCol w:w="1560"/>
        <w:gridCol w:w="900"/>
        <w:gridCol w:w="180"/>
        <w:gridCol w:w="380"/>
        <w:gridCol w:w="584"/>
        <w:gridCol w:w="720"/>
        <w:gridCol w:w="720"/>
        <w:gridCol w:w="720"/>
        <w:gridCol w:w="720"/>
        <w:gridCol w:w="720"/>
        <w:gridCol w:w="815"/>
        <w:gridCol w:w="36"/>
        <w:gridCol w:w="589"/>
        <w:gridCol w:w="75"/>
        <w:gridCol w:w="6"/>
        <w:gridCol w:w="639"/>
        <w:gridCol w:w="709"/>
        <w:gridCol w:w="731"/>
        <w:gridCol w:w="180"/>
        <w:gridCol w:w="360"/>
        <w:gridCol w:w="360"/>
        <w:gridCol w:w="720"/>
      </w:tblGrid>
      <w:tr w:rsidR="00D560D6" w:rsidRPr="00BD528F" w:rsidTr="000D3FF8">
        <w:tc>
          <w:tcPr>
            <w:tcW w:w="5040" w:type="dxa"/>
            <w:gridSpan w:val="3"/>
          </w:tcPr>
          <w:p w:rsidR="00D560D6" w:rsidRPr="00BD528F" w:rsidRDefault="00D560D6" w:rsidP="00BD528F">
            <w:pPr>
              <w:autoSpaceDN w:val="0"/>
              <w:jc w:val="both"/>
              <w:rPr>
                <w:sz w:val="24"/>
                <w:szCs w:val="24"/>
              </w:rPr>
            </w:pPr>
          </w:p>
        </w:tc>
        <w:tc>
          <w:tcPr>
            <w:tcW w:w="10864" w:type="dxa"/>
            <w:gridSpan w:val="21"/>
          </w:tcPr>
          <w:p w:rsidR="00D560D6" w:rsidRPr="00BD528F" w:rsidRDefault="00D560D6" w:rsidP="00BD528F">
            <w:pPr>
              <w:autoSpaceDN w:val="0"/>
              <w:jc w:val="both"/>
              <w:rPr>
                <w:sz w:val="24"/>
                <w:szCs w:val="24"/>
              </w:rPr>
            </w:pPr>
            <w:r w:rsidRPr="00BD528F">
              <w:rPr>
                <w:sz w:val="24"/>
                <w:szCs w:val="24"/>
              </w:rPr>
              <w:t xml:space="preserve">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D560D6" w:rsidRPr="00BD528F" w:rsidRDefault="00D560D6" w:rsidP="00BD528F">
            <w:pPr>
              <w:autoSpaceDN w:val="0"/>
              <w:jc w:val="both"/>
              <w:rPr>
                <w:sz w:val="24"/>
                <w:szCs w:val="24"/>
              </w:rPr>
            </w:pPr>
            <w:r w:rsidRPr="00BD528F">
              <w:rPr>
                <w:sz w:val="24"/>
                <w:szCs w:val="24"/>
              </w:rPr>
              <w:t>Пензенской области</w:t>
            </w:r>
          </w:p>
        </w:tc>
      </w:tr>
      <w:tr w:rsidR="00D560D6" w:rsidRPr="00BD528F" w:rsidTr="000D3FF8">
        <w:tc>
          <w:tcPr>
            <w:tcW w:w="603" w:type="dxa"/>
            <w:vMerge w:val="restart"/>
          </w:tcPr>
          <w:p w:rsidR="00D560D6" w:rsidRPr="00BD528F" w:rsidRDefault="00D560D6" w:rsidP="00BD528F">
            <w:pPr>
              <w:autoSpaceDN w:val="0"/>
              <w:jc w:val="both"/>
              <w:rPr>
                <w:sz w:val="24"/>
                <w:szCs w:val="24"/>
              </w:rPr>
            </w:pPr>
            <w:r w:rsidRPr="00BD528F">
              <w:rPr>
                <w:sz w:val="24"/>
                <w:szCs w:val="24"/>
              </w:rPr>
              <w:t>N</w:t>
            </w:r>
          </w:p>
          <w:p w:rsidR="00D560D6" w:rsidRPr="00BD528F" w:rsidRDefault="00D560D6" w:rsidP="00BD528F">
            <w:pPr>
              <w:autoSpaceDN w:val="0"/>
              <w:jc w:val="both"/>
              <w:rPr>
                <w:sz w:val="24"/>
                <w:szCs w:val="24"/>
              </w:rPr>
            </w:pPr>
            <w:proofErr w:type="gramStart"/>
            <w:r w:rsidRPr="00BD528F">
              <w:rPr>
                <w:sz w:val="24"/>
                <w:szCs w:val="24"/>
              </w:rPr>
              <w:t>п</w:t>
            </w:r>
            <w:proofErr w:type="gramEnd"/>
            <w:r w:rsidRPr="00BD528F">
              <w:rPr>
                <w:sz w:val="24"/>
                <w:szCs w:val="24"/>
              </w:rPr>
              <w:t>/п</w:t>
            </w:r>
          </w:p>
        </w:tc>
        <w:tc>
          <w:tcPr>
            <w:tcW w:w="2877" w:type="dxa"/>
            <w:vMerge w:val="restart"/>
          </w:tcPr>
          <w:p w:rsidR="00D560D6" w:rsidRPr="00BD528F" w:rsidRDefault="00D560D6" w:rsidP="00BD528F">
            <w:pPr>
              <w:autoSpaceDN w:val="0"/>
              <w:jc w:val="both"/>
              <w:rPr>
                <w:sz w:val="24"/>
                <w:szCs w:val="24"/>
              </w:rPr>
            </w:pPr>
            <w:r w:rsidRPr="00BD528F">
              <w:rPr>
                <w:sz w:val="24"/>
                <w:szCs w:val="24"/>
              </w:rPr>
              <w:t>Наименование муниципальной услуги (работы)</w:t>
            </w:r>
          </w:p>
        </w:tc>
        <w:tc>
          <w:tcPr>
            <w:tcW w:w="1560" w:type="dxa"/>
            <w:vMerge w:val="restart"/>
          </w:tcPr>
          <w:p w:rsidR="00D560D6" w:rsidRPr="00BD528F" w:rsidRDefault="00D560D6" w:rsidP="00BD528F">
            <w:pPr>
              <w:autoSpaceDN w:val="0"/>
              <w:jc w:val="both"/>
              <w:rPr>
                <w:sz w:val="24"/>
                <w:szCs w:val="24"/>
              </w:rPr>
            </w:pPr>
            <w:r w:rsidRPr="00BD528F">
              <w:rPr>
                <w:sz w:val="24"/>
                <w:szCs w:val="24"/>
              </w:rPr>
              <w:t>Наименование показателя, характеризующего объем услуги (работы)</w:t>
            </w:r>
          </w:p>
        </w:tc>
        <w:tc>
          <w:tcPr>
            <w:tcW w:w="1080" w:type="dxa"/>
            <w:gridSpan w:val="2"/>
            <w:vMerge w:val="restart"/>
          </w:tcPr>
          <w:p w:rsidR="00D560D6" w:rsidRPr="00BD528F" w:rsidRDefault="00D560D6" w:rsidP="00BD528F">
            <w:pPr>
              <w:autoSpaceDN w:val="0"/>
              <w:jc w:val="both"/>
              <w:rPr>
                <w:sz w:val="24"/>
                <w:szCs w:val="24"/>
              </w:rPr>
            </w:pPr>
            <w:r w:rsidRPr="00BD528F">
              <w:rPr>
                <w:sz w:val="24"/>
                <w:szCs w:val="24"/>
              </w:rPr>
              <w:t>Единица измерения объема муниципальной услуги</w:t>
            </w:r>
          </w:p>
        </w:tc>
        <w:tc>
          <w:tcPr>
            <w:tcW w:w="4564" w:type="dxa"/>
            <w:gridSpan w:val="7"/>
          </w:tcPr>
          <w:p w:rsidR="00D560D6" w:rsidRPr="00BD528F" w:rsidRDefault="00D560D6" w:rsidP="00BD528F">
            <w:pPr>
              <w:autoSpaceDN w:val="0"/>
              <w:jc w:val="both"/>
              <w:rPr>
                <w:sz w:val="24"/>
                <w:szCs w:val="24"/>
              </w:rPr>
            </w:pPr>
            <w:r w:rsidRPr="00BD528F">
              <w:rPr>
                <w:sz w:val="24"/>
                <w:szCs w:val="24"/>
              </w:rPr>
              <w:t>Объем муниципальной услуги</w:t>
            </w:r>
          </w:p>
        </w:tc>
        <w:tc>
          <w:tcPr>
            <w:tcW w:w="5220" w:type="dxa"/>
            <w:gridSpan w:val="12"/>
          </w:tcPr>
          <w:p w:rsidR="00D560D6" w:rsidRPr="00BD528F" w:rsidRDefault="00D560D6" w:rsidP="00BD528F">
            <w:pPr>
              <w:autoSpaceDN w:val="0"/>
              <w:jc w:val="both"/>
              <w:rPr>
                <w:sz w:val="24"/>
                <w:szCs w:val="24"/>
              </w:rPr>
            </w:pPr>
            <w:r w:rsidRPr="00BD528F">
              <w:rPr>
                <w:sz w:val="24"/>
                <w:szCs w:val="24"/>
              </w:rPr>
              <w:t xml:space="preserve">Расходы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на оказание муниципальной услуги (выполнение работы),</w:t>
            </w:r>
          </w:p>
          <w:p w:rsidR="00D560D6" w:rsidRPr="00BD528F" w:rsidRDefault="00D560D6" w:rsidP="00BD528F">
            <w:pPr>
              <w:autoSpaceDN w:val="0"/>
              <w:jc w:val="both"/>
              <w:rPr>
                <w:sz w:val="24"/>
                <w:szCs w:val="24"/>
              </w:rPr>
            </w:pPr>
            <w:r w:rsidRPr="00BD528F">
              <w:rPr>
                <w:sz w:val="24"/>
                <w:szCs w:val="24"/>
              </w:rPr>
              <w:t>тыс. рублей</w:t>
            </w:r>
          </w:p>
        </w:tc>
      </w:tr>
      <w:tr w:rsidR="00D560D6" w:rsidRPr="00BD528F" w:rsidTr="000D3FF8">
        <w:tc>
          <w:tcPr>
            <w:tcW w:w="603" w:type="dxa"/>
            <w:vMerge/>
          </w:tcPr>
          <w:p w:rsidR="00D560D6" w:rsidRPr="00BD528F" w:rsidRDefault="00D560D6" w:rsidP="00BD528F">
            <w:pPr>
              <w:jc w:val="both"/>
              <w:rPr>
                <w:sz w:val="24"/>
                <w:szCs w:val="24"/>
              </w:rPr>
            </w:pPr>
          </w:p>
        </w:tc>
        <w:tc>
          <w:tcPr>
            <w:tcW w:w="2877" w:type="dxa"/>
            <w:vMerge/>
          </w:tcPr>
          <w:p w:rsidR="00D560D6" w:rsidRPr="00BD528F" w:rsidRDefault="00D560D6" w:rsidP="00BD528F">
            <w:pPr>
              <w:jc w:val="both"/>
              <w:rPr>
                <w:sz w:val="24"/>
                <w:szCs w:val="24"/>
              </w:rPr>
            </w:pPr>
          </w:p>
        </w:tc>
        <w:tc>
          <w:tcPr>
            <w:tcW w:w="1560" w:type="dxa"/>
            <w:vMerge/>
          </w:tcPr>
          <w:p w:rsidR="00D560D6" w:rsidRPr="00BD528F" w:rsidRDefault="00D560D6" w:rsidP="00BD528F">
            <w:pPr>
              <w:jc w:val="both"/>
              <w:rPr>
                <w:sz w:val="24"/>
                <w:szCs w:val="24"/>
              </w:rPr>
            </w:pPr>
          </w:p>
        </w:tc>
        <w:tc>
          <w:tcPr>
            <w:tcW w:w="1080" w:type="dxa"/>
            <w:gridSpan w:val="2"/>
            <w:vMerge/>
          </w:tcPr>
          <w:p w:rsidR="00D560D6" w:rsidRPr="00BD528F" w:rsidRDefault="00D560D6" w:rsidP="00BD528F">
            <w:pPr>
              <w:jc w:val="both"/>
              <w:rPr>
                <w:sz w:val="24"/>
                <w:szCs w:val="24"/>
              </w:rPr>
            </w:pPr>
          </w:p>
        </w:tc>
        <w:tc>
          <w:tcPr>
            <w:tcW w:w="380" w:type="dxa"/>
          </w:tcPr>
          <w:p w:rsidR="00D560D6" w:rsidRPr="00BD528F" w:rsidRDefault="00D560D6" w:rsidP="00BD528F">
            <w:pPr>
              <w:autoSpaceDN w:val="0"/>
              <w:jc w:val="both"/>
              <w:rPr>
                <w:sz w:val="24"/>
                <w:szCs w:val="24"/>
              </w:rPr>
            </w:pPr>
            <w:r w:rsidRPr="00BD528F">
              <w:rPr>
                <w:sz w:val="24"/>
                <w:szCs w:val="24"/>
              </w:rPr>
              <w:t>2016г.</w:t>
            </w:r>
          </w:p>
        </w:tc>
        <w:tc>
          <w:tcPr>
            <w:tcW w:w="584" w:type="dxa"/>
          </w:tcPr>
          <w:p w:rsidR="00D560D6" w:rsidRPr="00BD528F" w:rsidRDefault="00D560D6" w:rsidP="00BD528F">
            <w:pPr>
              <w:autoSpaceDN w:val="0"/>
              <w:ind w:right="-62"/>
              <w:jc w:val="both"/>
              <w:rPr>
                <w:sz w:val="24"/>
                <w:szCs w:val="24"/>
              </w:rPr>
            </w:pPr>
            <w:smartTag w:uri="urn:schemas-microsoft-com:office:smarttags" w:element="metricconverter">
              <w:smartTagPr>
                <w:attr w:name="ProductID" w:val="2017 г"/>
              </w:smartTagPr>
              <w:r w:rsidRPr="00BD528F">
                <w:rPr>
                  <w:sz w:val="24"/>
                  <w:szCs w:val="24"/>
                </w:rPr>
                <w:t>2017 г</w:t>
              </w:r>
            </w:smartTag>
            <w:r w:rsidRPr="00BD528F">
              <w:rPr>
                <w:sz w:val="24"/>
                <w:szCs w:val="24"/>
              </w:rPr>
              <w:t>.</w:t>
            </w:r>
          </w:p>
        </w:tc>
        <w:tc>
          <w:tcPr>
            <w:tcW w:w="720" w:type="dxa"/>
          </w:tcPr>
          <w:p w:rsidR="00D560D6" w:rsidRPr="00BD528F" w:rsidRDefault="00D560D6" w:rsidP="00BD528F">
            <w:pPr>
              <w:autoSpaceDN w:val="0"/>
              <w:jc w:val="both"/>
              <w:rPr>
                <w:sz w:val="24"/>
                <w:szCs w:val="24"/>
              </w:rPr>
            </w:pPr>
            <w:smartTag w:uri="urn:schemas-microsoft-com:office:smarttags" w:element="metricconverter">
              <w:smartTagPr>
                <w:attr w:name="ProductID" w:val="2018 г"/>
              </w:smartTagPr>
              <w:smartTag w:uri="urn:schemas-microsoft-com:office:smarttags" w:element="metricconverter">
                <w:smartTagPr>
                  <w:attr w:name="ProductID" w:val="2018 г"/>
                </w:smartTagPr>
                <w:r w:rsidRPr="00BD528F">
                  <w:rPr>
                    <w:sz w:val="24"/>
                    <w:szCs w:val="24"/>
                  </w:rPr>
                  <w:t>2018 г</w:t>
                </w:r>
              </w:smartTag>
              <w:r w:rsidRPr="00BD528F">
                <w:rPr>
                  <w:sz w:val="24"/>
                  <w:szCs w:val="24"/>
                </w:rPr>
                <w:t>.</w:t>
              </w:r>
            </w:smartTag>
          </w:p>
        </w:tc>
        <w:tc>
          <w:tcPr>
            <w:tcW w:w="720" w:type="dxa"/>
          </w:tcPr>
          <w:p w:rsidR="00D560D6" w:rsidRPr="00BD528F" w:rsidRDefault="00D560D6" w:rsidP="00BD528F">
            <w:pPr>
              <w:autoSpaceDN w:val="0"/>
              <w:jc w:val="both"/>
              <w:rPr>
                <w:sz w:val="24"/>
                <w:szCs w:val="24"/>
              </w:rPr>
            </w:pPr>
            <w:smartTag w:uri="urn:schemas-microsoft-com:office:smarttags" w:element="metricconverter">
              <w:smartTagPr>
                <w:attr w:name="ProductID" w:val="2019 г"/>
              </w:smartTagPr>
              <w:r w:rsidRPr="00BD528F">
                <w:rPr>
                  <w:sz w:val="24"/>
                  <w:szCs w:val="24"/>
                </w:rPr>
                <w:t>2019 г</w:t>
              </w:r>
            </w:smartTag>
            <w:r w:rsidRPr="00BD528F">
              <w:rPr>
                <w:sz w:val="24"/>
                <w:szCs w:val="24"/>
              </w:rPr>
              <w:t>.</w:t>
            </w:r>
          </w:p>
        </w:tc>
        <w:tc>
          <w:tcPr>
            <w:tcW w:w="720" w:type="dxa"/>
          </w:tcPr>
          <w:p w:rsidR="00D560D6" w:rsidRPr="00BD528F" w:rsidRDefault="00D560D6" w:rsidP="00BD528F">
            <w:pPr>
              <w:autoSpaceDN w:val="0"/>
              <w:jc w:val="both"/>
              <w:rPr>
                <w:sz w:val="24"/>
                <w:szCs w:val="24"/>
              </w:rPr>
            </w:pPr>
            <w:smartTag w:uri="urn:schemas-microsoft-com:office:smarttags" w:element="metricconverter">
              <w:smartTagPr>
                <w:attr w:name="ProductID" w:val="2020 г"/>
              </w:smartTagPr>
              <w:r w:rsidRPr="00BD528F">
                <w:rPr>
                  <w:sz w:val="24"/>
                  <w:szCs w:val="24"/>
                </w:rPr>
                <w:t>2020 г</w:t>
              </w:r>
            </w:smartTag>
            <w:r w:rsidRPr="00BD528F">
              <w:rPr>
                <w:sz w:val="24"/>
                <w:szCs w:val="24"/>
              </w:rPr>
              <w:t>.</w:t>
            </w:r>
          </w:p>
        </w:tc>
        <w:tc>
          <w:tcPr>
            <w:tcW w:w="720" w:type="dxa"/>
          </w:tcPr>
          <w:p w:rsidR="00D560D6" w:rsidRPr="00BD528F" w:rsidRDefault="00D560D6" w:rsidP="00BD528F">
            <w:pPr>
              <w:autoSpaceDN w:val="0"/>
              <w:jc w:val="both"/>
              <w:rPr>
                <w:sz w:val="24"/>
                <w:szCs w:val="24"/>
              </w:rPr>
            </w:pPr>
            <w:smartTag w:uri="urn:schemas-microsoft-com:office:smarttags" w:element="metricconverter">
              <w:smartTagPr>
                <w:attr w:name="ProductID" w:val="2021 г"/>
              </w:smartTagPr>
              <w:r w:rsidRPr="00BD528F">
                <w:rPr>
                  <w:sz w:val="24"/>
                  <w:szCs w:val="24"/>
                </w:rPr>
                <w:t>2021 г</w:t>
              </w:r>
            </w:smartTag>
            <w:r w:rsidRPr="00BD528F">
              <w:rPr>
                <w:sz w:val="24"/>
                <w:szCs w:val="24"/>
              </w:rPr>
              <w:t>.</w:t>
            </w:r>
          </w:p>
        </w:tc>
        <w:tc>
          <w:tcPr>
            <w:tcW w:w="720" w:type="dxa"/>
          </w:tcPr>
          <w:p w:rsidR="00D560D6" w:rsidRPr="00BD528F" w:rsidRDefault="00D560D6" w:rsidP="00BD528F">
            <w:pPr>
              <w:autoSpaceDN w:val="0"/>
              <w:jc w:val="both"/>
              <w:rPr>
                <w:sz w:val="24"/>
                <w:szCs w:val="24"/>
              </w:rPr>
            </w:pPr>
            <w:smartTag w:uri="urn:schemas-microsoft-com:office:smarttags" w:element="metricconverter">
              <w:smartTagPr>
                <w:attr w:name="ProductID" w:val="2022 г"/>
              </w:smartTagPr>
              <w:r w:rsidRPr="00BD528F">
                <w:rPr>
                  <w:sz w:val="24"/>
                  <w:szCs w:val="24"/>
                </w:rPr>
                <w:t>2022 г</w:t>
              </w:r>
            </w:smartTag>
            <w:r w:rsidRPr="00BD528F">
              <w:rPr>
                <w:sz w:val="24"/>
                <w:szCs w:val="24"/>
              </w:rPr>
              <w:t>.</w:t>
            </w:r>
          </w:p>
        </w:tc>
        <w:tc>
          <w:tcPr>
            <w:tcW w:w="815" w:type="dxa"/>
          </w:tcPr>
          <w:p w:rsidR="00D560D6" w:rsidRPr="00BD528F" w:rsidRDefault="00D560D6" w:rsidP="00BD528F">
            <w:pPr>
              <w:autoSpaceDN w:val="0"/>
              <w:jc w:val="both"/>
              <w:rPr>
                <w:sz w:val="24"/>
                <w:szCs w:val="24"/>
              </w:rPr>
            </w:pPr>
            <w:smartTag w:uri="urn:schemas-microsoft-com:office:smarttags" w:element="metricconverter">
              <w:smartTagPr>
                <w:attr w:name="ProductID" w:val="2016 г"/>
              </w:smartTagPr>
              <w:smartTag w:uri="urn:schemas-microsoft-com:office:smarttags" w:element="metricconverter">
                <w:smartTagPr>
                  <w:attr w:name="ProductID" w:val="2016 г"/>
                </w:smartTagPr>
                <w:r w:rsidRPr="00BD528F">
                  <w:rPr>
                    <w:sz w:val="24"/>
                    <w:szCs w:val="24"/>
                  </w:rPr>
                  <w:t>2016 г</w:t>
                </w:r>
              </w:smartTag>
              <w:r w:rsidRPr="00BD528F">
                <w:rPr>
                  <w:sz w:val="24"/>
                  <w:szCs w:val="24"/>
                </w:rPr>
                <w:t>.</w:t>
              </w:r>
            </w:smartTag>
          </w:p>
        </w:tc>
        <w:tc>
          <w:tcPr>
            <w:tcW w:w="625" w:type="dxa"/>
            <w:gridSpan w:val="2"/>
          </w:tcPr>
          <w:p w:rsidR="00D560D6" w:rsidRPr="00BD528F" w:rsidRDefault="00D560D6" w:rsidP="00BD528F">
            <w:pPr>
              <w:autoSpaceDN w:val="0"/>
              <w:jc w:val="both"/>
              <w:rPr>
                <w:sz w:val="24"/>
                <w:szCs w:val="24"/>
              </w:rPr>
            </w:pPr>
            <w:smartTag w:uri="urn:schemas-microsoft-com:office:smarttags" w:element="metricconverter">
              <w:smartTagPr>
                <w:attr w:name="ProductID" w:val="2017 г"/>
              </w:smartTagPr>
              <w:r w:rsidRPr="00BD528F">
                <w:rPr>
                  <w:sz w:val="24"/>
                  <w:szCs w:val="24"/>
                </w:rPr>
                <w:t>2017 г</w:t>
              </w:r>
            </w:smartTag>
          </w:p>
        </w:tc>
        <w:tc>
          <w:tcPr>
            <w:tcW w:w="720" w:type="dxa"/>
            <w:gridSpan w:val="3"/>
          </w:tcPr>
          <w:p w:rsidR="00D560D6" w:rsidRPr="00BD528F" w:rsidRDefault="00D560D6" w:rsidP="00BD528F">
            <w:pPr>
              <w:autoSpaceDN w:val="0"/>
              <w:jc w:val="both"/>
              <w:rPr>
                <w:sz w:val="24"/>
                <w:szCs w:val="24"/>
              </w:rPr>
            </w:pPr>
            <w:smartTag w:uri="urn:schemas-microsoft-com:office:smarttags" w:element="metricconverter">
              <w:smartTagPr>
                <w:attr w:name="ProductID" w:val="2018 г"/>
              </w:smartTagPr>
              <w:r w:rsidRPr="00BD528F">
                <w:rPr>
                  <w:sz w:val="24"/>
                  <w:szCs w:val="24"/>
                </w:rPr>
                <w:t>2018 г</w:t>
              </w:r>
            </w:smartTag>
            <w:r w:rsidRPr="00BD528F">
              <w:rPr>
                <w:sz w:val="24"/>
                <w:szCs w:val="24"/>
              </w:rPr>
              <w:t>.</w:t>
            </w:r>
          </w:p>
        </w:tc>
        <w:tc>
          <w:tcPr>
            <w:tcW w:w="709" w:type="dxa"/>
          </w:tcPr>
          <w:p w:rsidR="00D560D6" w:rsidRPr="00BD528F" w:rsidRDefault="00D560D6" w:rsidP="00BD528F">
            <w:pPr>
              <w:autoSpaceDN w:val="0"/>
              <w:jc w:val="both"/>
              <w:rPr>
                <w:sz w:val="24"/>
                <w:szCs w:val="24"/>
              </w:rPr>
            </w:pPr>
            <w:smartTag w:uri="urn:schemas-microsoft-com:office:smarttags" w:element="metricconverter">
              <w:smartTagPr>
                <w:attr w:name="ProductID" w:val="2019 г"/>
              </w:smartTagPr>
              <w:r w:rsidRPr="00BD528F">
                <w:rPr>
                  <w:sz w:val="24"/>
                  <w:szCs w:val="24"/>
                </w:rPr>
                <w:t>2019 г</w:t>
              </w:r>
            </w:smartTag>
            <w:r w:rsidRPr="00BD528F">
              <w:rPr>
                <w:sz w:val="24"/>
                <w:szCs w:val="24"/>
              </w:rPr>
              <w:t>.</w:t>
            </w:r>
          </w:p>
        </w:tc>
        <w:tc>
          <w:tcPr>
            <w:tcW w:w="731" w:type="dxa"/>
          </w:tcPr>
          <w:p w:rsidR="00D560D6" w:rsidRPr="00BD528F" w:rsidRDefault="00D560D6" w:rsidP="00BD528F">
            <w:pPr>
              <w:autoSpaceDN w:val="0"/>
              <w:jc w:val="both"/>
              <w:rPr>
                <w:sz w:val="24"/>
                <w:szCs w:val="24"/>
              </w:rPr>
            </w:pPr>
            <w:smartTag w:uri="urn:schemas-microsoft-com:office:smarttags" w:element="metricconverter">
              <w:smartTagPr>
                <w:attr w:name="ProductID" w:val="2020 г"/>
              </w:smartTagPr>
              <w:r w:rsidRPr="00BD528F">
                <w:rPr>
                  <w:sz w:val="24"/>
                  <w:szCs w:val="24"/>
                </w:rPr>
                <w:t>2020 г</w:t>
              </w:r>
            </w:smartTag>
            <w:r w:rsidRPr="00BD528F">
              <w:rPr>
                <w:sz w:val="24"/>
                <w:szCs w:val="24"/>
              </w:rPr>
              <w:t>.</w:t>
            </w:r>
          </w:p>
        </w:tc>
        <w:tc>
          <w:tcPr>
            <w:tcW w:w="900" w:type="dxa"/>
            <w:gridSpan w:val="3"/>
          </w:tcPr>
          <w:p w:rsidR="00D560D6" w:rsidRPr="00BD528F" w:rsidRDefault="00D560D6" w:rsidP="00BD528F">
            <w:pPr>
              <w:autoSpaceDN w:val="0"/>
              <w:jc w:val="both"/>
              <w:rPr>
                <w:sz w:val="24"/>
                <w:szCs w:val="24"/>
              </w:rPr>
            </w:pPr>
            <w:smartTag w:uri="urn:schemas-microsoft-com:office:smarttags" w:element="metricconverter">
              <w:smartTagPr>
                <w:attr w:name="ProductID" w:val="2021 г"/>
              </w:smartTagPr>
              <w:r w:rsidRPr="00BD528F">
                <w:rPr>
                  <w:sz w:val="24"/>
                  <w:szCs w:val="24"/>
                </w:rPr>
                <w:t>2021 г</w:t>
              </w:r>
            </w:smartTag>
            <w:r w:rsidRPr="00BD528F">
              <w:rPr>
                <w:sz w:val="24"/>
                <w:szCs w:val="24"/>
              </w:rPr>
              <w:t>.</w:t>
            </w:r>
          </w:p>
        </w:tc>
        <w:tc>
          <w:tcPr>
            <w:tcW w:w="720" w:type="dxa"/>
          </w:tcPr>
          <w:p w:rsidR="00D560D6" w:rsidRPr="00BD528F" w:rsidRDefault="00D560D6" w:rsidP="00BD528F">
            <w:pPr>
              <w:autoSpaceDN w:val="0"/>
              <w:jc w:val="both"/>
              <w:rPr>
                <w:sz w:val="24"/>
                <w:szCs w:val="24"/>
              </w:rPr>
            </w:pPr>
            <w:smartTag w:uri="urn:schemas-microsoft-com:office:smarttags" w:element="metricconverter">
              <w:smartTagPr>
                <w:attr w:name="ProductID" w:val="2022 г"/>
              </w:smartTagPr>
              <w:r w:rsidRPr="00BD528F">
                <w:rPr>
                  <w:sz w:val="24"/>
                  <w:szCs w:val="24"/>
                </w:rPr>
                <w:t>2022 г</w:t>
              </w:r>
            </w:smartTag>
            <w:r w:rsidRPr="00BD528F">
              <w:rPr>
                <w:sz w:val="24"/>
                <w:szCs w:val="24"/>
              </w:rPr>
              <w:t>.</w:t>
            </w:r>
          </w:p>
        </w:tc>
      </w:tr>
      <w:tr w:rsidR="00D560D6" w:rsidRPr="00BD528F" w:rsidTr="000D3FF8">
        <w:tc>
          <w:tcPr>
            <w:tcW w:w="603" w:type="dxa"/>
          </w:tcPr>
          <w:p w:rsidR="00D560D6" w:rsidRPr="00BD528F" w:rsidRDefault="00D560D6" w:rsidP="00BD528F">
            <w:pPr>
              <w:autoSpaceDN w:val="0"/>
              <w:jc w:val="both"/>
              <w:rPr>
                <w:sz w:val="24"/>
                <w:szCs w:val="24"/>
              </w:rPr>
            </w:pPr>
            <w:r w:rsidRPr="00BD528F">
              <w:rPr>
                <w:sz w:val="24"/>
                <w:szCs w:val="24"/>
              </w:rPr>
              <w:t>1</w:t>
            </w:r>
          </w:p>
        </w:tc>
        <w:tc>
          <w:tcPr>
            <w:tcW w:w="2877" w:type="dxa"/>
          </w:tcPr>
          <w:p w:rsidR="00D560D6" w:rsidRPr="00BD528F" w:rsidRDefault="00D560D6" w:rsidP="00BD528F">
            <w:pPr>
              <w:autoSpaceDN w:val="0"/>
              <w:jc w:val="both"/>
              <w:rPr>
                <w:sz w:val="24"/>
                <w:szCs w:val="24"/>
              </w:rPr>
            </w:pPr>
            <w:r w:rsidRPr="00BD528F">
              <w:rPr>
                <w:sz w:val="24"/>
                <w:szCs w:val="24"/>
              </w:rPr>
              <w:t>2</w:t>
            </w:r>
          </w:p>
        </w:tc>
        <w:tc>
          <w:tcPr>
            <w:tcW w:w="1560" w:type="dxa"/>
          </w:tcPr>
          <w:p w:rsidR="00D560D6" w:rsidRPr="00BD528F" w:rsidRDefault="00D560D6" w:rsidP="00BD528F">
            <w:pPr>
              <w:autoSpaceDN w:val="0"/>
              <w:jc w:val="both"/>
              <w:rPr>
                <w:sz w:val="24"/>
                <w:szCs w:val="24"/>
              </w:rPr>
            </w:pPr>
            <w:r w:rsidRPr="00BD528F">
              <w:rPr>
                <w:sz w:val="24"/>
                <w:szCs w:val="24"/>
              </w:rPr>
              <w:t>3</w:t>
            </w:r>
          </w:p>
        </w:tc>
        <w:tc>
          <w:tcPr>
            <w:tcW w:w="1080" w:type="dxa"/>
            <w:gridSpan w:val="2"/>
          </w:tcPr>
          <w:p w:rsidR="00D560D6" w:rsidRPr="00BD528F" w:rsidRDefault="00D560D6" w:rsidP="00BD528F">
            <w:pPr>
              <w:autoSpaceDN w:val="0"/>
              <w:jc w:val="both"/>
              <w:rPr>
                <w:sz w:val="24"/>
                <w:szCs w:val="24"/>
              </w:rPr>
            </w:pPr>
            <w:r w:rsidRPr="00BD528F">
              <w:rPr>
                <w:sz w:val="24"/>
                <w:szCs w:val="24"/>
              </w:rPr>
              <w:t>4</w:t>
            </w:r>
          </w:p>
        </w:tc>
        <w:tc>
          <w:tcPr>
            <w:tcW w:w="380" w:type="dxa"/>
          </w:tcPr>
          <w:p w:rsidR="00D560D6" w:rsidRPr="00BD528F" w:rsidRDefault="00D560D6" w:rsidP="00BD528F">
            <w:pPr>
              <w:autoSpaceDN w:val="0"/>
              <w:jc w:val="both"/>
              <w:rPr>
                <w:sz w:val="24"/>
                <w:szCs w:val="24"/>
              </w:rPr>
            </w:pPr>
            <w:r w:rsidRPr="00BD528F">
              <w:rPr>
                <w:sz w:val="24"/>
                <w:szCs w:val="24"/>
              </w:rPr>
              <w:t>5</w:t>
            </w:r>
          </w:p>
        </w:tc>
        <w:tc>
          <w:tcPr>
            <w:tcW w:w="584" w:type="dxa"/>
          </w:tcPr>
          <w:p w:rsidR="00D560D6" w:rsidRPr="00BD528F" w:rsidRDefault="00D560D6" w:rsidP="00BD528F">
            <w:pPr>
              <w:autoSpaceDN w:val="0"/>
              <w:jc w:val="both"/>
              <w:rPr>
                <w:sz w:val="24"/>
                <w:szCs w:val="24"/>
              </w:rPr>
            </w:pPr>
            <w:r w:rsidRPr="00BD528F">
              <w:rPr>
                <w:sz w:val="24"/>
                <w:szCs w:val="24"/>
              </w:rPr>
              <w:t>6</w:t>
            </w:r>
          </w:p>
        </w:tc>
        <w:tc>
          <w:tcPr>
            <w:tcW w:w="720" w:type="dxa"/>
          </w:tcPr>
          <w:p w:rsidR="00D560D6" w:rsidRPr="00BD528F" w:rsidRDefault="00D560D6" w:rsidP="00BD528F">
            <w:pPr>
              <w:autoSpaceDN w:val="0"/>
              <w:jc w:val="both"/>
              <w:rPr>
                <w:sz w:val="24"/>
                <w:szCs w:val="24"/>
              </w:rPr>
            </w:pPr>
            <w:r w:rsidRPr="00BD528F">
              <w:rPr>
                <w:sz w:val="24"/>
                <w:szCs w:val="24"/>
              </w:rPr>
              <w:t>7</w:t>
            </w:r>
          </w:p>
        </w:tc>
        <w:tc>
          <w:tcPr>
            <w:tcW w:w="720" w:type="dxa"/>
          </w:tcPr>
          <w:p w:rsidR="00D560D6" w:rsidRPr="00BD528F" w:rsidRDefault="00D560D6" w:rsidP="00BD528F">
            <w:pPr>
              <w:autoSpaceDN w:val="0"/>
              <w:jc w:val="both"/>
              <w:rPr>
                <w:sz w:val="24"/>
                <w:szCs w:val="24"/>
              </w:rPr>
            </w:pPr>
            <w:r w:rsidRPr="00BD528F">
              <w:rPr>
                <w:sz w:val="24"/>
                <w:szCs w:val="24"/>
              </w:rPr>
              <w:t>8</w:t>
            </w:r>
          </w:p>
        </w:tc>
        <w:tc>
          <w:tcPr>
            <w:tcW w:w="720" w:type="dxa"/>
          </w:tcPr>
          <w:p w:rsidR="00D560D6" w:rsidRPr="00BD528F" w:rsidRDefault="00D560D6" w:rsidP="00BD528F">
            <w:pPr>
              <w:autoSpaceDN w:val="0"/>
              <w:jc w:val="both"/>
              <w:rPr>
                <w:sz w:val="24"/>
                <w:szCs w:val="24"/>
              </w:rPr>
            </w:pPr>
            <w:r w:rsidRPr="00BD528F">
              <w:rPr>
                <w:sz w:val="24"/>
                <w:szCs w:val="24"/>
              </w:rPr>
              <w:t>9</w:t>
            </w:r>
          </w:p>
        </w:tc>
        <w:tc>
          <w:tcPr>
            <w:tcW w:w="720" w:type="dxa"/>
          </w:tcPr>
          <w:p w:rsidR="00D560D6" w:rsidRPr="00BD528F" w:rsidRDefault="00D560D6" w:rsidP="00BD528F">
            <w:pPr>
              <w:autoSpaceDN w:val="0"/>
              <w:jc w:val="both"/>
              <w:rPr>
                <w:sz w:val="24"/>
                <w:szCs w:val="24"/>
              </w:rPr>
            </w:pPr>
            <w:r w:rsidRPr="00BD528F">
              <w:rPr>
                <w:sz w:val="24"/>
                <w:szCs w:val="24"/>
              </w:rPr>
              <w:t>10</w:t>
            </w:r>
          </w:p>
        </w:tc>
        <w:tc>
          <w:tcPr>
            <w:tcW w:w="720" w:type="dxa"/>
          </w:tcPr>
          <w:p w:rsidR="00D560D6" w:rsidRPr="00BD528F" w:rsidRDefault="00D560D6" w:rsidP="00BD528F">
            <w:pPr>
              <w:autoSpaceDN w:val="0"/>
              <w:jc w:val="both"/>
              <w:rPr>
                <w:sz w:val="24"/>
                <w:szCs w:val="24"/>
              </w:rPr>
            </w:pPr>
            <w:r w:rsidRPr="00BD528F">
              <w:rPr>
                <w:sz w:val="24"/>
                <w:szCs w:val="24"/>
              </w:rPr>
              <w:t>11</w:t>
            </w:r>
          </w:p>
        </w:tc>
        <w:tc>
          <w:tcPr>
            <w:tcW w:w="815" w:type="dxa"/>
          </w:tcPr>
          <w:p w:rsidR="00D560D6" w:rsidRPr="00BD528F" w:rsidRDefault="00D560D6" w:rsidP="00BD528F">
            <w:pPr>
              <w:autoSpaceDN w:val="0"/>
              <w:jc w:val="both"/>
              <w:rPr>
                <w:sz w:val="24"/>
                <w:szCs w:val="24"/>
              </w:rPr>
            </w:pPr>
            <w:r w:rsidRPr="00BD528F">
              <w:rPr>
                <w:sz w:val="24"/>
                <w:szCs w:val="24"/>
              </w:rPr>
              <w:t>12</w:t>
            </w:r>
          </w:p>
        </w:tc>
        <w:tc>
          <w:tcPr>
            <w:tcW w:w="625" w:type="dxa"/>
            <w:gridSpan w:val="2"/>
          </w:tcPr>
          <w:p w:rsidR="00D560D6" w:rsidRPr="00BD528F" w:rsidRDefault="00D560D6" w:rsidP="00BD528F">
            <w:pPr>
              <w:autoSpaceDN w:val="0"/>
              <w:jc w:val="both"/>
              <w:rPr>
                <w:sz w:val="24"/>
                <w:szCs w:val="24"/>
              </w:rPr>
            </w:pPr>
            <w:r w:rsidRPr="00BD528F">
              <w:rPr>
                <w:sz w:val="24"/>
                <w:szCs w:val="24"/>
              </w:rPr>
              <w:t>13</w:t>
            </w:r>
          </w:p>
        </w:tc>
        <w:tc>
          <w:tcPr>
            <w:tcW w:w="720" w:type="dxa"/>
            <w:gridSpan w:val="3"/>
          </w:tcPr>
          <w:p w:rsidR="00D560D6" w:rsidRPr="00BD528F" w:rsidRDefault="00D560D6" w:rsidP="00BD528F">
            <w:pPr>
              <w:autoSpaceDN w:val="0"/>
              <w:jc w:val="both"/>
              <w:rPr>
                <w:sz w:val="24"/>
                <w:szCs w:val="24"/>
              </w:rPr>
            </w:pPr>
            <w:r w:rsidRPr="00BD528F">
              <w:rPr>
                <w:sz w:val="24"/>
                <w:szCs w:val="24"/>
              </w:rPr>
              <w:t>14</w:t>
            </w:r>
          </w:p>
        </w:tc>
        <w:tc>
          <w:tcPr>
            <w:tcW w:w="709" w:type="dxa"/>
          </w:tcPr>
          <w:p w:rsidR="00D560D6" w:rsidRPr="00BD528F" w:rsidRDefault="00D560D6" w:rsidP="00BD528F">
            <w:pPr>
              <w:autoSpaceDN w:val="0"/>
              <w:jc w:val="both"/>
              <w:rPr>
                <w:sz w:val="24"/>
                <w:szCs w:val="24"/>
              </w:rPr>
            </w:pPr>
            <w:r w:rsidRPr="00BD528F">
              <w:rPr>
                <w:sz w:val="24"/>
                <w:szCs w:val="24"/>
              </w:rPr>
              <w:t>15</w:t>
            </w:r>
          </w:p>
        </w:tc>
        <w:tc>
          <w:tcPr>
            <w:tcW w:w="731" w:type="dxa"/>
          </w:tcPr>
          <w:p w:rsidR="00D560D6" w:rsidRPr="00BD528F" w:rsidRDefault="00D560D6" w:rsidP="00BD528F">
            <w:pPr>
              <w:autoSpaceDN w:val="0"/>
              <w:jc w:val="both"/>
              <w:rPr>
                <w:sz w:val="24"/>
                <w:szCs w:val="24"/>
              </w:rPr>
            </w:pPr>
            <w:r w:rsidRPr="00BD528F">
              <w:rPr>
                <w:sz w:val="24"/>
                <w:szCs w:val="24"/>
              </w:rPr>
              <w:t>16</w:t>
            </w:r>
          </w:p>
        </w:tc>
        <w:tc>
          <w:tcPr>
            <w:tcW w:w="900" w:type="dxa"/>
            <w:gridSpan w:val="3"/>
          </w:tcPr>
          <w:p w:rsidR="00D560D6" w:rsidRPr="00BD528F" w:rsidRDefault="00D560D6" w:rsidP="00BD528F">
            <w:pPr>
              <w:autoSpaceDN w:val="0"/>
              <w:jc w:val="both"/>
              <w:rPr>
                <w:sz w:val="24"/>
                <w:szCs w:val="24"/>
              </w:rPr>
            </w:pPr>
            <w:r w:rsidRPr="00BD528F">
              <w:rPr>
                <w:sz w:val="24"/>
                <w:szCs w:val="24"/>
              </w:rPr>
              <w:t>17</w:t>
            </w:r>
          </w:p>
        </w:tc>
        <w:tc>
          <w:tcPr>
            <w:tcW w:w="720" w:type="dxa"/>
          </w:tcPr>
          <w:p w:rsidR="00D560D6" w:rsidRPr="00BD528F" w:rsidRDefault="00D560D6" w:rsidP="00BD528F">
            <w:pPr>
              <w:autoSpaceDN w:val="0"/>
              <w:jc w:val="both"/>
              <w:rPr>
                <w:sz w:val="24"/>
                <w:szCs w:val="24"/>
              </w:rPr>
            </w:pPr>
            <w:r w:rsidRPr="00BD528F">
              <w:rPr>
                <w:sz w:val="24"/>
                <w:szCs w:val="24"/>
              </w:rPr>
              <w:t>18</w:t>
            </w:r>
          </w:p>
        </w:tc>
      </w:tr>
      <w:tr w:rsidR="00D560D6" w:rsidRPr="00BD528F" w:rsidTr="000D3FF8">
        <w:tc>
          <w:tcPr>
            <w:tcW w:w="15904" w:type="dxa"/>
            <w:gridSpan w:val="24"/>
          </w:tcPr>
          <w:p w:rsidR="00D560D6" w:rsidRPr="00BD528F" w:rsidRDefault="00D560D6" w:rsidP="00BD528F">
            <w:pPr>
              <w:autoSpaceDN w:val="0"/>
              <w:jc w:val="both"/>
              <w:rPr>
                <w:sz w:val="24"/>
                <w:szCs w:val="24"/>
              </w:rPr>
            </w:pPr>
            <w:r w:rsidRPr="00BD528F">
              <w:rPr>
                <w:sz w:val="24"/>
                <w:szCs w:val="24"/>
              </w:rPr>
              <w:t>Подпрограмма 1. «</w:t>
            </w:r>
            <w:r w:rsidRPr="00BD528F">
              <w:rPr>
                <w:spacing w:val="-2"/>
                <w:sz w:val="24"/>
                <w:szCs w:val="24"/>
              </w:rPr>
              <w:t>Развитие  инвес</w:t>
            </w:r>
            <w:r w:rsidRPr="00BD528F">
              <w:rPr>
                <w:spacing w:val="-6"/>
                <w:sz w:val="24"/>
                <w:szCs w:val="24"/>
              </w:rPr>
              <w:t xml:space="preserve">тиционного потенциала </w:t>
            </w:r>
            <w:proofErr w:type="spellStart"/>
            <w:r w:rsidRPr="00BD528F">
              <w:rPr>
                <w:spacing w:val="-8"/>
                <w:sz w:val="24"/>
                <w:szCs w:val="24"/>
              </w:rPr>
              <w:t>Камешкирского</w:t>
            </w:r>
            <w:proofErr w:type="spellEnd"/>
            <w:r w:rsidRPr="00BD528F">
              <w:rPr>
                <w:spacing w:val="-8"/>
                <w:sz w:val="24"/>
                <w:szCs w:val="24"/>
              </w:rPr>
              <w:t xml:space="preserve"> района </w:t>
            </w:r>
            <w:r w:rsidRPr="00BD528F">
              <w:rPr>
                <w:spacing w:val="-6"/>
                <w:sz w:val="24"/>
                <w:szCs w:val="24"/>
              </w:rPr>
              <w:t xml:space="preserve">Пензенской области </w:t>
            </w:r>
            <w:r w:rsidRPr="00BD528F">
              <w:rPr>
                <w:spacing w:val="-8"/>
                <w:sz w:val="24"/>
                <w:szCs w:val="24"/>
              </w:rPr>
              <w:t>на 2014-2022 годы</w:t>
            </w:r>
            <w:r w:rsidRPr="00BD528F">
              <w:rPr>
                <w:sz w:val="24"/>
                <w:szCs w:val="24"/>
              </w:rPr>
              <w:t>»</w:t>
            </w:r>
          </w:p>
        </w:tc>
      </w:tr>
      <w:tr w:rsidR="00D560D6" w:rsidRPr="00BD528F" w:rsidTr="000D3FF8">
        <w:tc>
          <w:tcPr>
            <w:tcW w:w="603" w:type="dxa"/>
          </w:tcPr>
          <w:p w:rsidR="00D560D6" w:rsidRPr="00BD528F" w:rsidRDefault="00D560D6" w:rsidP="00BD528F">
            <w:pPr>
              <w:autoSpaceDN w:val="0"/>
              <w:jc w:val="both"/>
              <w:rPr>
                <w:sz w:val="24"/>
                <w:szCs w:val="24"/>
              </w:rPr>
            </w:pPr>
          </w:p>
        </w:tc>
        <w:tc>
          <w:tcPr>
            <w:tcW w:w="15301" w:type="dxa"/>
            <w:gridSpan w:val="23"/>
          </w:tcPr>
          <w:p w:rsidR="00D560D6" w:rsidRPr="00BD528F" w:rsidRDefault="00D560D6" w:rsidP="00BD528F">
            <w:pPr>
              <w:autoSpaceDN w:val="0"/>
              <w:jc w:val="both"/>
              <w:rPr>
                <w:sz w:val="24"/>
                <w:szCs w:val="24"/>
              </w:rPr>
            </w:pPr>
            <w:r w:rsidRPr="00BD528F">
              <w:rPr>
                <w:sz w:val="24"/>
                <w:szCs w:val="24"/>
              </w:rPr>
              <w:t xml:space="preserve">Наименование исполнительного органа местного самоуправления </w:t>
            </w:r>
            <w:proofErr w:type="spellStart"/>
            <w:r w:rsidRPr="00BD528F">
              <w:rPr>
                <w:sz w:val="24"/>
                <w:szCs w:val="24"/>
              </w:rPr>
              <w:t>Камешкирского</w:t>
            </w:r>
            <w:proofErr w:type="spellEnd"/>
            <w:r w:rsidRPr="00BD528F">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r>
      <w:tr w:rsidR="00D560D6" w:rsidRPr="00BD528F" w:rsidTr="000D3FF8">
        <w:tc>
          <w:tcPr>
            <w:tcW w:w="603" w:type="dxa"/>
          </w:tcPr>
          <w:p w:rsidR="00D560D6" w:rsidRPr="00BD528F" w:rsidRDefault="00D560D6" w:rsidP="00BD528F">
            <w:pPr>
              <w:autoSpaceDN w:val="0"/>
              <w:jc w:val="both"/>
              <w:rPr>
                <w:sz w:val="24"/>
                <w:szCs w:val="24"/>
              </w:rPr>
            </w:pPr>
            <w:r w:rsidRPr="00BD528F">
              <w:rPr>
                <w:sz w:val="24"/>
                <w:szCs w:val="24"/>
              </w:rPr>
              <w:t>1.1.</w:t>
            </w:r>
          </w:p>
        </w:tc>
        <w:tc>
          <w:tcPr>
            <w:tcW w:w="15301" w:type="dxa"/>
            <w:gridSpan w:val="23"/>
          </w:tcPr>
          <w:p w:rsidR="00D560D6" w:rsidRPr="00BD528F" w:rsidRDefault="00D560D6" w:rsidP="00BD528F">
            <w:pPr>
              <w:autoSpaceDN w:val="0"/>
              <w:jc w:val="both"/>
              <w:rPr>
                <w:sz w:val="24"/>
                <w:szCs w:val="24"/>
              </w:rPr>
            </w:pPr>
            <w:r w:rsidRPr="00BD528F">
              <w:rPr>
                <w:sz w:val="24"/>
                <w:szCs w:val="24"/>
              </w:rPr>
              <w:t>Основное мероприятие: «Развитие инвестиционного потенциала на 2014 -2020 годы»</w:t>
            </w:r>
          </w:p>
        </w:tc>
      </w:tr>
      <w:tr w:rsidR="00D560D6" w:rsidRPr="00BD528F" w:rsidTr="000D3FF8">
        <w:tc>
          <w:tcPr>
            <w:tcW w:w="603" w:type="dxa"/>
          </w:tcPr>
          <w:p w:rsidR="00D560D6" w:rsidRPr="00BD528F" w:rsidRDefault="00D560D6" w:rsidP="00BD528F">
            <w:pPr>
              <w:autoSpaceDN w:val="0"/>
              <w:jc w:val="both"/>
              <w:rPr>
                <w:sz w:val="24"/>
                <w:szCs w:val="24"/>
              </w:rPr>
            </w:pPr>
            <w:r w:rsidRPr="00BD528F">
              <w:rPr>
                <w:sz w:val="24"/>
                <w:szCs w:val="24"/>
              </w:rPr>
              <w:t>1.1.1</w:t>
            </w:r>
          </w:p>
        </w:tc>
        <w:tc>
          <w:tcPr>
            <w:tcW w:w="15301" w:type="dxa"/>
            <w:gridSpan w:val="23"/>
          </w:tcPr>
          <w:p w:rsidR="00D560D6" w:rsidRPr="00BD528F" w:rsidRDefault="00D560D6" w:rsidP="00BD528F">
            <w:pPr>
              <w:autoSpaceDN w:val="0"/>
              <w:jc w:val="both"/>
              <w:rPr>
                <w:sz w:val="24"/>
                <w:szCs w:val="24"/>
              </w:rPr>
            </w:pPr>
            <w:r w:rsidRPr="00BD528F">
              <w:rPr>
                <w:sz w:val="24"/>
                <w:szCs w:val="24"/>
              </w:rPr>
              <w:t xml:space="preserve">Мероприятие: Разработка и обновление   инвестиционного паспорта </w:t>
            </w:r>
            <w:proofErr w:type="spellStart"/>
            <w:r w:rsidRPr="00BD528F">
              <w:rPr>
                <w:sz w:val="24"/>
                <w:szCs w:val="24"/>
              </w:rPr>
              <w:t>Камешкирского</w:t>
            </w:r>
            <w:proofErr w:type="spellEnd"/>
            <w:r w:rsidRPr="00BD528F">
              <w:rPr>
                <w:sz w:val="24"/>
                <w:szCs w:val="24"/>
              </w:rPr>
              <w:t xml:space="preserve"> района, создание фильма об инвестиционной привлекательности </w:t>
            </w:r>
            <w:proofErr w:type="spellStart"/>
            <w:r w:rsidRPr="00BD528F">
              <w:rPr>
                <w:sz w:val="24"/>
                <w:szCs w:val="24"/>
              </w:rPr>
              <w:t>Камешкирского</w:t>
            </w:r>
            <w:proofErr w:type="spellEnd"/>
            <w:r w:rsidRPr="00BD528F">
              <w:rPr>
                <w:sz w:val="24"/>
                <w:szCs w:val="24"/>
              </w:rPr>
              <w:t xml:space="preserve"> района</w:t>
            </w:r>
          </w:p>
        </w:tc>
      </w:tr>
      <w:tr w:rsidR="00D560D6" w:rsidRPr="00BD528F" w:rsidTr="000D3FF8">
        <w:tc>
          <w:tcPr>
            <w:tcW w:w="603" w:type="dxa"/>
          </w:tcPr>
          <w:p w:rsidR="00D560D6" w:rsidRPr="00BD528F" w:rsidRDefault="00D560D6" w:rsidP="00BD528F">
            <w:pPr>
              <w:autoSpaceDN w:val="0"/>
              <w:jc w:val="both"/>
              <w:rPr>
                <w:sz w:val="24"/>
                <w:szCs w:val="24"/>
              </w:rPr>
            </w:pPr>
          </w:p>
        </w:tc>
        <w:tc>
          <w:tcPr>
            <w:tcW w:w="2877" w:type="dxa"/>
          </w:tcPr>
          <w:p w:rsidR="00D560D6" w:rsidRPr="00BD528F" w:rsidRDefault="00D560D6" w:rsidP="00BD528F">
            <w:pPr>
              <w:autoSpaceDN w:val="0"/>
              <w:jc w:val="both"/>
              <w:rPr>
                <w:sz w:val="24"/>
                <w:szCs w:val="24"/>
              </w:rPr>
            </w:pPr>
            <w:r w:rsidRPr="00BD528F">
              <w:rPr>
                <w:sz w:val="24"/>
                <w:szCs w:val="24"/>
              </w:rPr>
              <w:t xml:space="preserve">Разработка и обновление   </w:t>
            </w:r>
            <w:r w:rsidRPr="00BD528F">
              <w:rPr>
                <w:sz w:val="24"/>
                <w:szCs w:val="24"/>
              </w:rPr>
              <w:lastRenderedPageBreak/>
              <w:t>инвестиционного паспорта,  создание фильма</w:t>
            </w:r>
          </w:p>
        </w:tc>
        <w:tc>
          <w:tcPr>
            <w:tcW w:w="1560" w:type="dxa"/>
          </w:tcPr>
          <w:p w:rsidR="00D560D6" w:rsidRPr="00BD528F" w:rsidRDefault="00D560D6" w:rsidP="00BD528F">
            <w:pPr>
              <w:autoSpaceDN w:val="0"/>
              <w:jc w:val="both"/>
              <w:rPr>
                <w:sz w:val="24"/>
                <w:szCs w:val="24"/>
              </w:rPr>
            </w:pPr>
            <w:r w:rsidRPr="00BD528F">
              <w:rPr>
                <w:sz w:val="24"/>
                <w:szCs w:val="24"/>
              </w:rPr>
              <w:lastRenderedPageBreak/>
              <w:t xml:space="preserve">Разработка и </w:t>
            </w:r>
            <w:r w:rsidRPr="00BD528F">
              <w:rPr>
                <w:sz w:val="24"/>
                <w:szCs w:val="24"/>
              </w:rPr>
              <w:lastRenderedPageBreak/>
              <w:t>обновление   инвестиционного паспорта,  создание фильма</w:t>
            </w:r>
          </w:p>
        </w:tc>
        <w:tc>
          <w:tcPr>
            <w:tcW w:w="1080" w:type="dxa"/>
            <w:gridSpan w:val="2"/>
          </w:tcPr>
          <w:p w:rsidR="00D560D6" w:rsidRPr="00BD528F" w:rsidRDefault="00D560D6" w:rsidP="00BD528F">
            <w:pPr>
              <w:autoSpaceDN w:val="0"/>
              <w:jc w:val="both"/>
              <w:rPr>
                <w:sz w:val="24"/>
                <w:szCs w:val="24"/>
              </w:rPr>
            </w:pPr>
            <w:r w:rsidRPr="00BD528F">
              <w:rPr>
                <w:sz w:val="24"/>
                <w:szCs w:val="24"/>
              </w:rPr>
              <w:lastRenderedPageBreak/>
              <w:t>ед.</w:t>
            </w:r>
          </w:p>
        </w:tc>
        <w:tc>
          <w:tcPr>
            <w:tcW w:w="380" w:type="dxa"/>
          </w:tcPr>
          <w:p w:rsidR="00D560D6" w:rsidRPr="00BD528F" w:rsidRDefault="00D560D6" w:rsidP="00BD528F">
            <w:pPr>
              <w:autoSpaceDN w:val="0"/>
              <w:jc w:val="both"/>
              <w:rPr>
                <w:sz w:val="24"/>
                <w:szCs w:val="24"/>
              </w:rPr>
            </w:pPr>
            <w:r w:rsidRPr="00BD528F">
              <w:rPr>
                <w:sz w:val="24"/>
                <w:szCs w:val="24"/>
              </w:rPr>
              <w:t>1</w:t>
            </w:r>
          </w:p>
        </w:tc>
        <w:tc>
          <w:tcPr>
            <w:tcW w:w="584" w:type="dxa"/>
          </w:tcPr>
          <w:p w:rsidR="00D560D6" w:rsidRPr="00BD528F" w:rsidRDefault="00D560D6" w:rsidP="00BD528F">
            <w:pPr>
              <w:autoSpaceDN w:val="0"/>
              <w:jc w:val="both"/>
              <w:rPr>
                <w:sz w:val="24"/>
                <w:szCs w:val="24"/>
              </w:rPr>
            </w:pPr>
            <w:r w:rsidRPr="00BD528F">
              <w:rPr>
                <w:sz w:val="24"/>
                <w:szCs w:val="24"/>
              </w:rPr>
              <w:t>1</w:t>
            </w:r>
          </w:p>
        </w:tc>
        <w:tc>
          <w:tcPr>
            <w:tcW w:w="720" w:type="dxa"/>
          </w:tcPr>
          <w:p w:rsidR="00D560D6" w:rsidRPr="00BD528F" w:rsidRDefault="00D560D6" w:rsidP="00BD528F">
            <w:pPr>
              <w:autoSpaceDN w:val="0"/>
              <w:jc w:val="both"/>
              <w:rPr>
                <w:sz w:val="24"/>
                <w:szCs w:val="24"/>
              </w:rPr>
            </w:pPr>
            <w:r w:rsidRPr="00BD528F">
              <w:rPr>
                <w:sz w:val="24"/>
                <w:szCs w:val="24"/>
              </w:rPr>
              <w:t>1</w:t>
            </w:r>
          </w:p>
        </w:tc>
        <w:tc>
          <w:tcPr>
            <w:tcW w:w="720" w:type="dxa"/>
          </w:tcPr>
          <w:p w:rsidR="00D560D6" w:rsidRPr="00BD528F" w:rsidRDefault="00D560D6" w:rsidP="00BD528F">
            <w:pPr>
              <w:autoSpaceDN w:val="0"/>
              <w:jc w:val="both"/>
              <w:rPr>
                <w:sz w:val="24"/>
                <w:szCs w:val="24"/>
              </w:rPr>
            </w:pPr>
            <w:r w:rsidRPr="00BD528F">
              <w:rPr>
                <w:sz w:val="24"/>
                <w:szCs w:val="24"/>
              </w:rPr>
              <w:t>1</w:t>
            </w:r>
          </w:p>
        </w:tc>
        <w:tc>
          <w:tcPr>
            <w:tcW w:w="720" w:type="dxa"/>
          </w:tcPr>
          <w:p w:rsidR="00D560D6" w:rsidRPr="00BD528F" w:rsidRDefault="00D560D6" w:rsidP="00BD528F">
            <w:pPr>
              <w:autoSpaceDN w:val="0"/>
              <w:jc w:val="both"/>
              <w:rPr>
                <w:sz w:val="24"/>
                <w:szCs w:val="24"/>
              </w:rPr>
            </w:pPr>
            <w:r w:rsidRPr="00BD528F">
              <w:rPr>
                <w:sz w:val="24"/>
                <w:szCs w:val="24"/>
              </w:rPr>
              <w:t>1</w:t>
            </w:r>
          </w:p>
        </w:tc>
        <w:tc>
          <w:tcPr>
            <w:tcW w:w="720" w:type="dxa"/>
          </w:tcPr>
          <w:p w:rsidR="00D560D6" w:rsidRPr="00BD528F" w:rsidRDefault="00D560D6" w:rsidP="00BD528F">
            <w:pPr>
              <w:autoSpaceDN w:val="0"/>
              <w:jc w:val="both"/>
              <w:rPr>
                <w:sz w:val="24"/>
                <w:szCs w:val="24"/>
              </w:rPr>
            </w:pPr>
            <w:r w:rsidRPr="00BD528F">
              <w:rPr>
                <w:sz w:val="24"/>
                <w:szCs w:val="24"/>
              </w:rPr>
              <w:t>1</w:t>
            </w:r>
          </w:p>
        </w:tc>
        <w:tc>
          <w:tcPr>
            <w:tcW w:w="720" w:type="dxa"/>
          </w:tcPr>
          <w:p w:rsidR="00D560D6" w:rsidRPr="00BD528F" w:rsidRDefault="00D560D6" w:rsidP="00BD528F">
            <w:pPr>
              <w:autoSpaceDN w:val="0"/>
              <w:jc w:val="both"/>
              <w:rPr>
                <w:sz w:val="24"/>
                <w:szCs w:val="24"/>
              </w:rPr>
            </w:pPr>
            <w:r w:rsidRPr="00BD528F">
              <w:rPr>
                <w:sz w:val="24"/>
                <w:szCs w:val="24"/>
              </w:rPr>
              <w:t>1</w:t>
            </w:r>
          </w:p>
        </w:tc>
        <w:tc>
          <w:tcPr>
            <w:tcW w:w="851" w:type="dxa"/>
            <w:gridSpan w:val="2"/>
          </w:tcPr>
          <w:p w:rsidR="00D560D6" w:rsidRPr="00BD528F" w:rsidRDefault="00D560D6" w:rsidP="00BD528F">
            <w:pPr>
              <w:snapToGrid w:val="0"/>
              <w:jc w:val="both"/>
              <w:rPr>
                <w:sz w:val="24"/>
                <w:szCs w:val="24"/>
              </w:rPr>
            </w:pPr>
            <w:r w:rsidRPr="00BD528F">
              <w:rPr>
                <w:sz w:val="24"/>
                <w:szCs w:val="24"/>
              </w:rPr>
              <w:t>0</w:t>
            </w:r>
          </w:p>
        </w:tc>
        <w:tc>
          <w:tcPr>
            <w:tcW w:w="664" w:type="dxa"/>
            <w:gridSpan w:val="2"/>
          </w:tcPr>
          <w:p w:rsidR="00D560D6" w:rsidRPr="00BD528F" w:rsidRDefault="00D560D6" w:rsidP="00BD528F">
            <w:pPr>
              <w:autoSpaceDN w:val="0"/>
              <w:jc w:val="both"/>
              <w:rPr>
                <w:sz w:val="24"/>
                <w:szCs w:val="24"/>
              </w:rPr>
            </w:pPr>
            <w:r w:rsidRPr="00BD528F">
              <w:rPr>
                <w:sz w:val="24"/>
                <w:szCs w:val="24"/>
              </w:rPr>
              <w:t>0</w:t>
            </w:r>
          </w:p>
        </w:tc>
        <w:tc>
          <w:tcPr>
            <w:tcW w:w="645" w:type="dxa"/>
            <w:gridSpan w:val="2"/>
          </w:tcPr>
          <w:p w:rsidR="00D560D6" w:rsidRPr="00BD528F" w:rsidRDefault="00D560D6" w:rsidP="00BD528F">
            <w:pPr>
              <w:autoSpaceDN w:val="0"/>
              <w:jc w:val="both"/>
              <w:rPr>
                <w:sz w:val="24"/>
                <w:szCs w:val="24"/>
              </w:rPr>
            </w:pPr>
            <w:r w:rsidRPr="00BD528F">
              <w:rPr>
                <w:sz w:val="24"/>
                <w:szCs w:val="24"/>
              </w:rPr>
              <w:t>0</w:t>
            </w:r>
          </w:p>
        </w:tc>
        <w:tc>
          <w:tcPr>
            <w:tcW w:w="709" w:type="dxa"/>
          </w:tcPr>
          <w:p w:rsidR="00D560D6" w:rsidRPr="00BD528F" w:rsidRDefault="00D560D6" w:rsidP="00BD528F">
            <w:pPr>
              <w:autoSpaceDN w:val="0"/>
              <w:jc w:val="both"/>
              <w:rPr>
                <w:sz w:val="24"/>
                <w:szCs w:val="24"/>
              </w:rPr>
            </w:pPr>
            <w:r w:rsidRPr="00BD528F">
              <w:rPr>
                <w:sz w:val="24"/>
                <w:szCs w:val="24"/>
              </w:rPr>
              <w:t>0</w:t>
            </w:r>
          </w:p>
        </w:tc>
        <w:tc>
          <w:tcPr>
            <w:tcW w:w="731" w:type="dxa"/>
          </w:tcPr>
          <w:p w:rsidR="00D560D6" w:rsidRPr="00BD528F" w:rsidRDefault="00D560D6" w:rsidP="00BD528F">
            <w:pPr>
              <w:autoSpaceDN w:val="0"/>
              <w:jc w:val="both"/>
              <w:rPr>
                <w:sz w:val="24"/>
                <w:szCs w:val="24"/>
              </w:rPr>
            </w:pPr>
            <w:r w:rsidRPr="00BD528F">
              <w:rPr>
                <w:sz w:val="24"/>
                <w:szCs w:val="24"/>
              </w:rPr>
              <w:t>0</w:t>
            </w:r>
          </w:p>
        </w:tc>
        <w:tc>
          <w:tcPr>
            <w:tcW w:w="540" w:type="dxa"/>
            <w:gridSpan w:val="2"/>
          </w:tcPr>
          <w:p w:rsidR="00D560D6" w:rsidRPr="00BD528F" w:rsidRDefault="00D560D6" w:rsidP="00BD528F">
            <w:pPr>
              <w:autoSpaceDN w:val="0"/>
              <w:jc w:val="both"/>
              <w:rPr>
                <w:sz w:val="24"/>
                <w:szCs w:val="24"/>
              </w:rPr>
            </w:pPr>
            <w:r w:rsidRPr="00BD528F">
              <w:rPr>
                <w:sz w:val="24"/>
                <w:szCs w:val="24"/>
              </w:rPr>
              <w:t>0</w:t>
            </w:r>
          </w:p>
        </w:tc>
        <w:tc>
          <w:tcPr>
            <w:tcW w:w="1080" w:type="dxa"/>
            <w:gridSpan w:val="2"/>
          </w:tcPr>
          <w:p w:rsidR="00D560D6" w:rsidRPr="00BD528F" w:rsidRDefault="00D560D6" w:rsidP="00BD528F">
            <w:pPr>
              <w:autoSpaceDN w:val="0"/>
              <w:jc w:val="both"/>
              <w:rPr>
                <w:sz w:val="24"/>
                <w:szCs w:val="24"/>
              </w:rPr>
            </w:pPr>
            <w:r w:rsidRPr="00BD528F">
              <w:rPr>
                <w:sz w:val="24"/>
                <w:szCs w:val="24"/>
              </w:rPr>
              <w:t>0</w:t>
            </w:r>
          </w:p>
        </w:tc>
      </w:tr>
      <w:tr w:rsidR="00D560D6" w:rsidRPr="00BD528F" w:rsidTr="000D3FF8">
        <w:tc>
          <w:tcPr>
            <w:tcW w:w="603" w:type="dxa"/>
          </w:tcPr>
          <w:p w:rsidR="00D560D6" w:rsidRPr="00BD528F" w:rsidRDefault="00D560D6" w:rsidP="00BD528F">
            <w:pPr>
              <w:autoSpaceDN w:val="0"/>
              <w:jc w:val="both"/>
              <w:rPr>
                <w:sz w:val="24"/>
                <w:szCs w:val="24"/>
              </w:rPr>
            </w:pPr>
            <w:r w:rsidRPr="00BD528F">
              <w:rPr>
                <w:sz w:val="24"/>
                <w:szCs w:val="24"/>
              </w:rPr>
              <w:lastRenderedPageBreak/>
              <w:t>1.1.2</w:t>
            </w:r>
          </w:p>
        </w:tc>
        <w:tc>
          <w:tcPr>
            <w:tcW w:w="15301" w:type="dxa"/>
            <w:gridSpan w:val="23"/>
          </w:tcPr>
          <w:p w:rsidR="00D560D6" w:rsidRPr="00BD528F" w:rsidRDefault="00D560D6" w:rsidP="00BD528F">
            <w:pPr>
              <w:autoSpaceDN w:val="0"/>
              <w:jc w:val="both"/>
              <w:rPr>
                <w:sz w:val="24"/>
                <w:szCs w:val="24"/>
              </w:rPr>
            </w:pPr>
            <w:r w:rsidRPr="00BD528F">
              <w:rPr>
                <w:sz w:val="24"/>
                <w:szCs w:val="24"/>
              </w:rPr>
              <w:t xml:space="preserve">Мероприятие: </w:t>
            </w:r>
          </w:p>
        </w:tc>
      </w:tr>
      <w:tr w:rsidR="00D560D6" w:rsidRPr="00BD528F" w:rsidTr="000D3FF8">
        <w:tc>
          <w:tcPr>
            <w:tcW w:w="603" w:type="dxa"/>
          </w:tcPr>
          <w:p w:rsidR="00D560D6" w:rsidRPr="00BD528F" w:rsidRDefault="00D560D6" w:rsidP="00BD528F">
            <w:pPr>
              <w:autoSpaceDN w:val="0"/>
              <w:jc w:val="both"/>
              <w:rPr>
                <w:sz w:val="24"/>
                <w:szCs w:val="24"/>
              </w:rPr>
            </w:pPr>
          </w:p>
        </w:tc>
        <w:tc>
          <w:tcPr>
            <w:tcW w:w="2877" w:type="dxa"/>
          </w:tcPr>
          <w:p w:rsidR="00D560D6" w:rsidRPr="00BD528F" w:rsidRDefault="00D560D6" w:rsidP="00BD528F">
            <w:pPr>
              <w:autoSpaceDN w:val="0"/>
              <w:jc w:val="both"/>
              <w:rPr>
                <w:sz w:val="24"/>
                <w:szCs w:val="24"/>
              </w:rPr>
            </w:pPr>
            <w:r w:rsidRPr="00BD528F">
              <w:rPr>
                <w:sz w:val="24"/>
                <w:szCs w:val="24"/>
              </w:rPr>
              <w:t>Изготовление презентационных материалов, а также приобретение   рекламной и сувенирной продукции</w:t>
            </w:r>
          </w:p>
        </w:tc>
        <w:tc>
          <w:tcPr>
            <w:tcW w:w="1560" w:type="dxa"/>
          </w:tcPr>
          <w:p w:rsidR="00D560D6" w:rsidRPr="00BD528F" w:rsidRDefault="00D560D6" w:rsidP="00BD528F">
            <w:pPr>
              <w:autoSpaceDN w:val="0"/>
              <w:jc w:val="both"/>
              <w:rPr>
                <w:sz w:val="24"/>
                <w:szCs w:val="24"/>
              </w:rPr>
            </w:pPr>
            <w:r w:rsidRPr="00BD528F">
              <w:rPr>
                <w:sz w:val="24"/>
                <w:szCs w:val="24"/>
              </w:rPr>
              <w:t>Буклеты, презентационные материалы</w:t>
            </w:r>
          </w:p>
        </w:tc>
        <w:tc>
          <w:tcPr>
            <w:tcW w:w="1080" w:type="dxa"/>
            <w:gridSpan w:val="2"/>
          </w:tcPr>
          <w:p w:rsidR="00D560D6" w:rsidRPr="00BD528F" w:rsidRDefault="00D560D6" w:rsidP="00BD528F">
            <w:pPr>
              <w:autoSpaceDN w:val="0"/>
              <w:jc w:val="both"/>
              <w:rPr>
                <w:sz w:val="24"/>
                <w:szCs w:val="24"/>
              </w:rPr>
            </w:pPr>
            <w:r w:rsidRPr="00BD528F">
              <w:rPr>
                <w:sz w:val="24"/>
                <w:szCs w:val="24"/>
              </w:rPr>
              <w:t>ед.</w:t>
            </w:r>
          </w:p>
        </w:tc>
        <w:tc>
          <w:tcPr>
            <w:tcW w:w="380" w:type="dxa"/>
          </w:tcPr>
          <w:p w:rsidR="00D560D6" w:rsidRPr="00BD528F" w:rsidRDefault="00D560D6" w:rsidP="00BD528F">
            <w:pPr>
              <w:autoSpaceDN w:val="0"/>
              <w:jc w:val="both"/>
              <w:rPr>
                <w:sz w:val="24"/>
                <w:szCs w:val="24"/>
              </w:rPr>
            </w:pPr>
            <w:r w:rsidRPr="00BD528F">
              <w:rPr>
                <w:sz w:val="24"/>
                <w:szCs w:val="24"/>
              </w:rPr>
              <w:t>30</w:t>
            </w:r>
          </w:p>
        </w:tc>
        <w:tc>
          <w:tcPr>
            <w:tcW w:w="584" w:type="dxa"/>
          </w:tcPr>
          <w:p w:rsidR="00D560D6" w:rsidRPr="00BD528F" w:rsidRDefault="00D560D6" w:rsidP="00BD528F">
            <w:pPr>
              <w:autoSpaceDN w:val="0"/>
              <w:jc w:val="both"/>
              <w:rPr>
                <w:sz w:val="24"/>
                <w:szCs w:val="24"/>
              </w:rPr>
            </w:pPr>
            <w:r w:rsidRPr="00BD528F">
              <w:rPr>
                <w:sz w:val="24"/>
                <w:szCs w:val="24"/>
              </w:rPr>
              <w:t>30</w:t>
            </w:r>
          </w:p>
        </w:tc>
        <w:tc>
          <w:tcPr>
            <w:tcW w:w="720" w:type="dxa"/>
          </w:tcPr>
          <w:p w:rsidR="00D560D6" w:rsidRPr="00BD528F" w:rsidRDefault="00D560D6" w:rsidP="00BD528F">
            <w:pPr>
              <w:autoSpaceDN w:val="0"/>
              <w:jc w:val="both"/>
              <w:rPr>
                <w:sz w:val="24"/>
                <w:szCs w:val="24"/>
              </w:rPr>
            </w:pPr>
            <w:r w:rsidRPr="00BD528F">
              <w:rPr>
                <w:sz w:val="24"/>
                <w:szCs w:val="24"/>
              </w:rPr>
              <w:t>30</w:t>
            </w:r>
          </w:p>
        </w:tc>
        <w:tc>
          <w:tcPr>
            <w:tcW w:w="720" w:type="dxa"/>
          </w:tcPr>
          <w:p w:rsidR="00D560D6" w:rsidRPr="00BD528F" w:rsidRDefault="00D560D6" w:rsidP="00BD528F">
            <w:pPr>
              <w:autoSpaceDN w:val="0"/>
              <w:jc w:val="both"/>
              <w:rPr>
                <w:sz w:val="24"/>
                <w:szCs w:val="24"/>
              </w:rPr>
            </w:pPr>
            <w:r w:rsidRPr="00BD528F">
              <w:rPr>
                <w:sz w:val="24"/>
                <w:szCs w:val="24"/>
              </w:rPr>
              <w:t>30</w:t>
            </w:r>
          </w:p>
        </w:tc>
        <w:tc>
          <w:tcPr>
            <w:tcW w:w="720" w:type="dxa"/>
          </w:tcPr>
          <w:p w:rsidR="00D560D6" w:rsidRPr="00BD528F" w:rsidRDefault="00D560D6" w:rsidP="00BD528F">
            <w:pPr>
              <w:autoSpaceDN w:val="0"/>
              <w:jc w:val="both"/>
              <w:rPr>
                <w:sz w:val="24"/>
                <w:szCs w:val="24"/>
              </w:rPr>
            </w:pPr>
            <w:r w:rsidRPr="00BD528F">
              <w:rPr>
                <w:sz w:val="24"/>
                <w:szCs w:val="24"/>
              </w:rPr>
              <w:t>30</w:t>
            </w:r>
          </w:p>
        </w:tc>
        <w:tc>
          <w:tcPr>
            <w:tcW w:w="720" w:type="dxa"/>
          </w:tcPr>
          <w:p w:rsidR="00D560D6" w:rsidRPr="00BD528F" w:rsidRDefault="00D560D6" w:rsidP="00BD528F">
            <w:pPr>
              <w:autoSpaceDN w:val="0"/>
              <w:jc w:val="both"/>
              <w:rPr>
                <w:sz w:val="24"/>
                <w:szCs w:val="24"/>
              </w:rPr>
            </w:pPr>
            <w:r w:rsidRPr="00BD528F">
              <w:rPr>
                <w:sz w:val="24"/>
                <w:szCs w:val="24"/>
              </w:rPr>
              <w:t>30</w:t>
            </w:r>
          </w:p>
        </w:tc>
        <w:tc>
          <w:tcPr>
            <w:tcW w:w="720" w:type="dxa"/>
          </w:tcPr>
          <w:p w:rsidR="00D560D6" w:rsidRPr="00BD528F" w:rsidRDefault="00D560D6" w:rsidP="00BD528F">
            <w:pPr>
              <w:autoSpaceDN w:val="0"/>
              <w:jc w:val="both"/>
              <w:rPr>
                <w:sz w:val="24"/>
                <w:szCs w:val="24"/>
              </w:rPr>
            </w:pPr>
            <w:r w:rsidRPr="00BD528F">
              <w:rPr>
                <w:sz w:val="24"/>
                <w:szCs w:val="24"/>
              </w:rPr>
              <w:t>30</w:t>
            </w:r>
          </w:p>
        </w:tc>
        <w:tc>
          <w:tcPr>
            <w:tcW w:w="851" w:type="dxa"/>
            <w:gridSpan w:val="2"/>
          </w:tcPr>
          <w:p w:rsidR="00D560D6" w:rsidRPr="00BD528F" w:rsidRDefault="00D560D6" w:rsidP="00BD528F">
            <w:pPr>
              <w:snapToGrid w:val="0"/>
              <w:jc w:val="both"/>
              <w:rPr>
                <w:sz w:val="24"/>
                <w:szCs w:val="24"/>
              </w:rPr>
            </w:pPr>
            <w:r w:rsidRPr="00BD528F">
              <w:rPr>
                <w:sz w:val="24"/>
                <w:szCs w:val="24"/>
              </w:rPr>
              <w:t>0</w:t>
            </w:r>
          </w:p>
        </w:tc>
        <w:tc>
          <w:tcPr>
            <w:tcW w:w="664" w:type="dxa"/>
            <w:gridSpan w:val="2"/>
          </w:tcPr>
          <w:p w:rsidR="00D560D6" w:rsidRPr="00BD528F" w:rsidRDefault="00D560D6" w:rsidP="00BD528F">
            <w:pPr>
              <w:autoSpaceDN w:val="0"/>
              <w:jc w:val="both"/>
              <w:rPr>
                <w:sz w:val="24"/>
                <w:szCs w:val="24"/>
              </w:rPr>
            </w:pPr>
            <w:r w:rsidRPr="00BD528F">
              <w:rPr>
                <w:sz w:val="24"/>
                <w:szCs w:val="24"/>
              </w:rPr>
              <w:t>0</w:t>
            </w:r>
          </w:p>
        </w:tc>
        <w:tc>
          <w:tcPr>
            <w:tcW w:w="645" w:type="dxa"/>
            <w:gridSpan w:val="2"/>
          </w:tcPr>
          <w:p w:rsidR="00D560D6" w:rsidRPr="00BD528F" w:rsidRDefault="00D560D6" w:rsidP="00BD528F">
            <w:pPr>
              <w:autoSpaceDN w:val="0"/>
              <w:jc w:val="both"/>
              <w:rPr>
                <w:sz w:val="24"/>
                <w:szCs w:val="24"/>
              </w:rPr>
            </w:pPr>
            <w:r w:rsidRPr="00BD528F">
              <w:rPr>
                <w:sz w:val="24"/>
                <w:szCs w:val="24"/>
              </w:rPr>
              <w:t>0</w:t>
            </w:r>
          </w:p>
        </w:tc>
        <w:tc>
          <w:tcPr>
            <w:tcW w:w="709" w:type="dxa"/>
          </w:tcPr>
          <w:p w:rsidR="00D560D6" w:rsidRPr="00BD528F" w:rsidRDefault="00D560D6" w:rsidP="00BD528F">
            <w:pPr>
              <w:autoSpaceDN w:val="0"/>
              <w:jc w:val="both"/>
              <w:rPr>
                <w:sz w:val="24"/>
                <w:szCs w:val="24"/>
              </w:rPr>
            </w:pPr>
            <w:r w:rsidRPr="00BD528F">
              <w:rPr>
                <w:sz w:val="24"/>
                <w:szCs w:val="24"/>
              </w:rPr>
              <w:t>0</w:t>
            </w:r>
          </w:p>
        </w:tc>
        <w:tc>
          <w:tcPr>
            <w:tcW w:w="731" w:type="dxa"/>
          </w:tcPr>
          <w:p w:rsidR="00D560D6" w:rsidRPr="00BD528F" w:rsidRDefault="00D560D6" w:rsidP="00BD528F">
            <w:pPr>
              <w:autoSpaceDN w:val="0"/>
              <w:jc w:val="both"/>
              <w:rPr>
                <w:sz w:val="24"/>
                <w:szCs w:val="24"/>
              </w:rPr>
            </w:pPr>
            <w:r w:rsidRPr="00BD528F">
              <w:rPr>
                <w:sz w:val="24"/>
                <w:szCs w:val="24"/>
              </w:rPr>
              <w:t>0</w:t>
            </w:r>
          </w:p>
        </w:tc>
        <w:tc>
          <w:tcPr>
            <w:tcW w:w="540" w:type="dxa"/>
            <w:gridSpan w:val="2"/>
          </w:tcPr>
          <w:p w:rsidR="00D560D6" w:rsidRPr="00BD528F" w:rsidRDefault="00D560D6" w:rsidP="00BD528F">
            <w:pPr>
              <w:autoSpaceDN w:val="0"/>
              <w:jc w:val="both"/>
              <w:rPr>
                <w:sz w:val="24"/>
                <w:szCs w:val="24"/>
              </w:rPr>
            </w:pPr>
            <w:r w:rsidRPr="00BD528F">
              <w:rPr>
                <w:sz w:val="24"/>
                <w:szCs w:val="24"/>
              </w:rPr>
              <w:t>0</w:t>
            </w:r>
          </w:p>
        </w:tc>
        <w:tc>
          <w:tcPr>
            <w:tcW w:w="1080" w:type="dxa"/>
            <w:gridSpan w:val="2"/>
          </w:tcPr>
          <w:p w:rsidR="00D560D6" w:rsidRPr="00BD528F" w:rsidRDefault="00D560D6" w:rsidP="00BD528F">
            <w:pPr>
              <w:autoSpaceDN w:val="0"/>
              <w:jc w:val="both"/>
              <w:rPr>
                <w:sz w:val="24"/>
                <w:szCs w:val="24"/>
              </w:rPr>
            </w:pPr>
            <w:r w:rsidRPr="00BD528F">
              <w:rPr>
                <w:sz w:val="24"/>
                <w:szCs w:val="24"/>
              </w:rPr>
              <w:t>0</w:t>
            </w:r>
          </w:p>
        </w:tc>
      </w:tr>
      <w:tr w:rsidR="00D560D6" w:rsidRPr="00BD528F" w:rsidTr="000D3FF8">
        <w:tc>
          <w:tcPr>
            <w:tcW w:w="15904" w:type="dxa"/>
            <w:gridSpan w:val="24"/>
          </w:tcPr>
          <w:p w:rsidR="00D560D6" w:rsidRPr="00BD528F" w:rsidRDefault="00D560D6" w:rsidP="00BD528F">
            <w:pPr>
              <w:autoSpaceDN w:val="0"/>
              <w:jc w:val="both"/>
              <w:rPr>
                <w:sz w:val="24"/>
                <w:szCs w:val="24"/>
              </w:rPr>
            </w:pPr>
            <w:r w:rsidRPr="00BD528F">
              <w:rPr>
                <w:sz w:val="24"/>
                <w:szCs w:val="24"/>
              </w:rPr>
              <w:t xml:space="preserve">Подпрограмма 2. – «Развитие и поддержка малого и среднего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tc>
      </w:tr>
      <w:tr w:rsidR="00D560D6" w:rsidRPr="00BD528F" w:rsidTr="000D3FF8">
        <w:tc>
          <w:tcPr>
            <w:tcW w:w="603" w:type="dxa"/>
          </w:tcPr>
          <w:p w:rsidR="00D560D6" w:rsidRPr="00BD528F" w:rsidRDefault="00D560D6" w:rsidP="00BD528F">
            <w:pPr>
              <w:autoSpaceDN w:val="0"/>
              <w:jc w:val="both"/>
              <w:rPr>
                <w:sz w:val="24"/>
                <w:szCs w:val="24"/>
              </w:rPr>
            </w:pPr>
          </w:p>
        </w:tc>
        <w:tc>
          <w:tcPr>
            <w:tcW w:w="15301" w:type="dxa"/>
            <w:gridSpan w:val="23"/>
          </w:tcPr>
          <w:p w:rsidR="00D560D6" w:rsidRPr="00BD528F" w:rsidRDefault="00D560D6" w:rsidP="00BD528F">
            <w:pPr>
              <w:autoSpaceDN w:val="0"/>
              <w:jc w:val="both"/>
              <w:rPr>
                <w:sz w:val="24"/>
                <w:szCs w:val="24"/>
              </w:rPr>
            </w:pPr>
            <w:r w:rsidRPr="00BD528F">
              <w:rPr>
                <w:sz w:val="24"/>
                <w:szCs w:val="24"/>
              </w:rPr>
              <w:t xml:space="preserve">Наименование исполнительного органа местного самоуправления </w:t>
            </w:r>
            <w:proofErr w:type="spellStart"/>
            <w:r w:rsidRPr="00BD528F">
              <w:rPr>
                <w:sz w:val="24"/>
                <w:szCs w:val="24"/>
              </w:rPr>
              <w:t>Камешкирского</w:t>
            </w:r>
            <w:proofErr w:type="spellEnd"/>
            <w:r w:rsidRPr="00BD528F">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r>
      <w:tr w:rsidR="00D560D6" w:rsidRPr="00BD528F" w:rsidTr="000D3FF8">
        <w:tc>
          <w:tcPr>
            <w:tcW w:w="603" w:type="dxa"/>
          </w:tcPr>
          <w:p w:rsidR="00D560D6" w:rsidRPr="00BD528F" w:rsidRDefault="00D560D6" w:rsidP="00BD528F">
            <w:pPr>
              <w:autoSpaceDN w:val="0"/>
              <w:jc w:val="both"/>
              <w:rPr>
                <w:sz w:val="24"/>
                <w:szCs w:val="24"/>
              </w:rPr>
            </w:pPr>
            <w:r w:rsidRPr="00BD528F">
              <w:rPr>
                <w:sz w:val="24"/>
                <w:szCs w:val="24"/>
              </w:rPr>
              <w:t>2.1</w:t>
            </w:r>
          </w:p>
        </w:tc>
        <w:tc>
          <w:tcPr>
            <w:tcW w:w="15301" w:type="dxa"/>
            <w:gridSpan w:val="23"/>
          </w:tcPr>
          <w:p w:rsidR="00D560D6" w:rsidRPr="00BD528F" w:rsidRDefault="00D560D6" w:rsidP="00BD528F">
            <w:pPr>
              <w:jc w:val="both"/>
              <w:rPr>
                <w:sz w:val="24"/>
                <w:szCs w:val="24"/>
              </w:rPr>
            </w:pPr>
            <w:r w:rsidRPr="00BD528F">
              <w:rPr>
                <w:sz w:val="24"/>
                <w:szCs w:val="24"/>
              </w:rPr>
              <w:t xml:space="preserve">Основное мероприятие: «Развитие и поддержка малого и среднего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tc>
      </w:tr>
      <w:tr w:rsidR="00D560D6" w:rsidRPr="00BD528F" w:rsidTr="000D3FF8">
        <w:tc>
          <w:tcPr>
            <w:tcW w:w="603" w:type="dxa"/>
          </w:tcPr>
          <w:p w:rsidR="00D560D6" w:rsidRPr="00BD528F" w:rsidRDefault="00D560D6" w:rsidP="00BD528F">
            <w:pPr>
              <w:autoSpaceDN w:val="0"/>
              <w:jc w:val="both"/>
              <w:rPr>
                <w:sz w:val="24"/>
                <w:szCs w:val="24"/>
              </w:rPr>
            </w:pPr>
          </w:p>
        </w:tc>
        <w:tc>
          <w:tcPr>
            <w:tcW w:w="15301" w:type="dxa"/>
            <w:gridSpan w:val="23"/>
          </w:tcPr>
          <w:p w:rsidR="00D560D6" w:rsidRPr="00BD528F" w:rsidRDefault="00D560D6" w:rsidP="00BD528F">
            <w:pPr>
              <w:autoSpaceDN w:val="0"/>
              <w:jc w:val="both"/>
              <w:rPr>
                <w:sz w:val="24"/>
                <w:szCs w:val="24"/>
              </w:rPr>
            </w:pPr>
            <w:r w:rsidRPr="00BD528F">
              <w:rPr>
                <w:sz w:val="24"/>
                <w:szCs w:val="24"/>
              </w:rPr>
              <w:t xml:space="preserve">Мероприятие: </w:t>
            </w:r>
          </w:p>
        </w:tc>
      </w:tr>
      <w:tr w:rsidR="00D560D6" w:rsidRPr="00BD528F" w:rsidTr="000D3FF8">
        <w:tc>
          <w:tcPr>
            <w:tcW w:w="603" w:type="dxa"/>
          </w:tcPr>
          <w:p w:rsidR="00D560D6" w:rsidRPr="00BD528F" w:rsidRDefault="00D560D6" w:rsidP="00BD528F">
            <w:pPr>
              <w:autoSpaceDN w:val="0"/>
              <w:jc w:val="both"/>
              <w:rPr>
                <w:sz w:val="24"/>
                <w:szCs w:val="24"/>
              </w:rPr>
            </w:pPr>
            <w:r w:rsidRPr="00BD528F">
              <w:rPr>
                <w:sz w:val="24"/>
                <w:szCs w:val="24"/>
              </w:rPr>
              <w:t>2.1.1</w:t>
            </w:r>
          </w:p>
        </w:tc>
        <w:tc>
          <w:tcPr>
            <w:tcW w:w="2877" w:type="dxa"/>
          </w:tcPr>
          <w:p w:rsidR="00D560D6" w:rsidRPr="00BD528F" w:rsidRDefault="00D560D6" w:rsidP="00BD528F">
            <w:pPr>
              <w:autoSpaceDN w:val="0"/>
              <w:jc w:val="both"/>
              <w:rPr>
                <w:sz w:val="24"/>
                <w:szCs w:val="24"/>
              </w:rPr>
            </w:pPr>
            <w:r w:rsidRPr="00BD528F">
              <w:rPr>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D528F">
              <w:rPr>
                <w:sz w:val="24"/>
                <w:szCs w:val="24"/>
              </w:rPr>
              <w:t>бизнес-проектов</w:t>
            </w:r>
            <w:proofErr w:type="gramEnd"/>
            <w:r w:rsidRPr="00BD528F">
              <w:rPr>
                <w:sz w:val="24"/>
                <w:szCs w:val="24"/>
              </w:rPr>
              <w:t xml:space="preserve"> в приоритетных отраслях экономики через МУП «</w:t>
            </w:r>
            <w:proofErr w:type="spellStart"/>
            <w:r w:rsidRPr="00BD528F">
              <w:rPr>
                <w:sz w:val="24"/>
                <w:szCs w:val="24"/>
              </w:rPr>
              <w:t>Камешкирское</w:t>
            </w:r>
            <w:proofErr w:type="spellEnd"/>
            <w:r w:rsidRPr="00BD528F">
              <w:rPr>
                <w:sz w:val="24"/>
                <w:szCs w:val="24"/>
              </w:rPr>
              <w:t xml:space="preserve"> агентство по развитию предпринимательства»</w:t>
            </w:r>
          </w:p>
        </w:tc>
        <w:tc>
          <w:tcPr>
            <w:tcW w:w="1560" w:type="dxa"/>
          </w:tcPr>
          <w:p w:rsidR="00D560D6" w:rsidRPr="00BD528F" w:rsidRDefault="00D560D6" w:rsidP="00BD528F">
            <w:pPr>
              <w:autoSpaceDN w:val="0"/>
              <w:jc w:val="both"/>
              <w:rPr>
                <w:sz w:val="24"/>
                <w:szCs w:val="24"/>
              </w:rPr>
            </w:pPr>
            <w:r w:rsidRPr="00BD528F">
              <w:rPr>
                <w:sz w:val="24"/>
                <w:szCs w:val="24"/>
              </w:rPr>
              <w:t>Товарный кредит</w:t>
            </w:r>
          </w:p>
        </w:tc>
        <w:tc>
          <w:tcPr>
            <w:tcW w:w="900" w:type="dxa"/>
          </w:tcPr>
          <w:p w:rsidR="00D560D6" w:rsidRPr="00BD528F" w:rsidRDefault="00D560D6" w:rsidP="00BD528F">
            <w:pPr>
              <w:autoSpaceDN w:val="0"/>
              <w:jc w:val="both"/>
              <w:rPr>
                <w:sz w:val="24"/>
                <w:szCs w:val="24"/>
              </w:rPr>
            </w:pPr>
            <w:r w:rsidRPr="00BD528F">
              <w:rPr>
                <w:sz w:val="24"/>
                <w:szCs w:val="24"/>
              </w:rPr>
              <w:t>ед.</w:t>
            </w:r>
          </w:p>
        </w:tc>
        <w:tc>
          <w:tcPr>
            <w:tcW w:w="560" w:type="dxa"/>
            <w:gridSpan w:val="2"/>
          </w:tcPr>
          <w:p w:rsidR="00D560D6" w:rsidRPr="00BD528F" w:rsidRDefault="00D560D6" w:rsidP="00BD528F">
            <w:pPr>
              <w:autoSpaceDN w:val="0"/>
              <w:jc w:val="both"/>
              <w:rPr>
                <w:color w:val="993300"/>
                <w:sz w:val="24"/>
                <w:szCs w:val="24"/>
              </w:rPr>
            </w:pPr>
            <w:r w:rsidRPr="00BD528F">
              <w:rPr>
                <w:color w:val="993300"/>
                <w:sz w:val="24"/>
                <w:szCs w:val="24"/>
              </w:rPr>
              <w:t>8</w:t>
            </w:r>
          </w:p>
        </w:tc>
        <w:tc>
          <w:tcPr>
            <w:tcW w:w="584" w:type="dxa"/>
          </w:tcPr>
          <w:p w:rsidR="00D560D6" w:rsidRPr="00BD528F" w:rsidRDefault="00D560D6" w:rsidP="00BD528F">
            <w:pPr>
              <w:autoSpaceDN w:val="0"/>
              <w:jc w:val="both"/>
              <w:rPr>
                <w:color w:val="993300"/>
                <w:sz w:val="24"/>
                <w:szCs w:val="24"/>
              </w:rPr>
            </w:pPr>
            <w:r w:rsidRPr="00BD528F">
              <w:rPr>
                <w:color w:val="993300"/>
                <w:sz w:val="24"/>
                <w:szCs w:val="24"/>
              </w:rPr>
              <w:t>6</w:t>
            </w:r>
          </w:p>
        </w:tc>
        <w:tc>
          <w:tcPr>
            <w:tcW w:w="720" w:type="dxa"/>
          </w:tcPr>
          <w:p w:rsidR="00D560D6" w:rsidRPr="00BD528F" w:rsidRDefault="00D560D6" w:rsidP="00BD528F">
            <w:pPr>
              <w:autoSpaceDN w:val="0"/>
              <w:jc w:val="both"/>
              <w:rPr>
                <w:color w:val="993300"/>
                <w:sz w:val="24"/>
                <w:szCs w:val="24"/>
              </w:rPr>
            </w:pPr>
            <w:r w:rsidRPr="00BD528F">
              <w:rPr>
                <w:color w:val="993300"/>
                <w:sz w:val="24"/>
                <w:szCs w:val="24"/>
              </w:rPr>
              <w:t>6</w:t>
            </w:r>
          </w:p>
        </w:tc>
        <w:tc>
          <w:tcPr>
            <w:tcW w:w="720" w:type="dxa"/>
          </w:tcPr>
          <w:p w:rsidR="00D560D6" w:rsidRPr="00BD528F" w:rsidRDefault="00D560D6" w:rsidP="00BD528F">
            <w:pPr>
              <w:jc w:val="both"/>
              <w:rPr>
                <w:color w:val="993300"/>
                <w:sz w:val="24"/>
                <w:szCs w:val="24"/>
              </w:rPr>
            </w:pPr>
            <w:r w:rsidRPr="00BD528F">
              <w:rPr>
                <w:color w:val="993300"/>
                <w:sz w:val="24"/>
                <w:szCs w:val="24"/>
              </w:rPr>
              <w:t>6</w:t>
            </w:r>
          </w:p>
        </w:tc>
        <w:tc>
          <w:tcPr>
            <w:tcW w:w="720" w:type="dxa"/>
          </w:tcPr>
          <w:p w:rsidR="00D560D6" w:rsidRPr="00BD528F" w:rsidRDefault="00D560D6" w:rsidP="00BD528F">
            <w:pPr>
              <w:jc w:val="both"/>
              <w:rPr>
                <w:color w:val="993300"/>
                <w:sz w:val="24"/>
                <w:szCs w:val="24"/>
              </w:rPr>
            </w:pPr>
            <w:r w:rsidRPr="00BD528F">
              <w:rPr>
                <w:color w:val="993300"/>
                <w:sz w:val="24"/>
                <w:szCs w:val="24"/>
              </w:rPr>
              <w:t>6</w:t>
            </w:r>
          </w:p>
        </w:tc>
        <w:tc>
          <w:tcPr>
            <w:tcW w:w="720" w:type="dxa"/>
          </w:tcPr>
          <w:p w:rsidR="00D560D6" w:rsidRPr="00BD528F" w:rsidRDefault="00D560D6" w:rsidP="00BD528F">
            <w:pPr>
              <w:jc w:val="both"/>
              <w:rPr>
                <w:color w:val="993300"/>
                <w:sz w:val="24"/>
                <w:szCs w:val="24"/>
              </w:rPr>
            </w:pPr>
            <w:r w:rsidRPr="00BD528F">
              <w:rPr>
                <w:color w:val="993300"/>
                <w:sz w:val="24"/>
                <w:szCs w:val="24"/>
              </w:rPr>
              <w:t>6</w:t>
            </w:r>
          </w:p>
        </w:tc>
        <w:tc>
          <w:tcPr>
            <w:tcW w:w="720" w:type="dxa"/>
          </w:tcPr>
          <w:p w:rsidR="00D560D6" w:rsidRPr="00BD528F" w:rsidRDefault="00D560D6" w:rsidP="00BD528F">
            <w:pPr>
              <w:jc w:val="both"/>
              <w:rPr>
                <w:color w:val="993300"/>
                <w:sz w:val="24"/>
                <w:szCs w:val="24"/>
              </w:rPr>
            </w:pPr>
            <w:r w:rsidRPr="00BD528F">
              <w:rPr>
                <w:color w:val="993300"/>
                <w:sz w:val="24"/>
                <w:szCs w:val="24"/>
              </w:rPr>
              <w:t>6</w:t>
            </w:r>
          </w:p>
        </w:tc>
        <w:tc>
          <w:tcPr>
            <w:tcW w:w="851" w:type="dxa"/>
            <w:gridSpan w:val="2"/>
          </w:tcPr>
          <w:p w:rsidR="00D560D6" w:rsidRPr="00BD528F" w:rsidRDefault="00D560D6" w:rsidP="00BD528F">
            <w:pPr>
              <w:snapToGrid w:val="0"/>
              <w:jc w:val="both"/>
              <w:rPr>
                <w:sz w:val="24"/>
                <w:szCs w:val="24"/>
              </w:rPr>
            </w:pPr>
            <w:r w:rsidRPr="00BD528F">
              <w:rPr>
                <w:sz w:val="24"/>
                <w:szCs w:val="24"/>
              </w:rPr>
              <w:t>7485,4</w:t>
            </w:r>
          </w:p>
        </w:tc>
        <w:tc>
          <w:tcPr>
            <w:tcW w:w="670" w:type="dxa"/>
            <w:gridSpan w:val="3"/>
          </w:tcPr>
          <w:p w:rsidR="00D560D6" w:rsidRPr="00BD528F" w:rsidRDefault="00D560D6" w:rsidP="00BD528F">
            <w:pPr>
              <w:autoSpaceDN w:val="0"/>
              <w:jc w:val="both"/>
              <w:rPr>
                <w:sz w:val="24"/>
                <w:szCs w:val="24"/>
              </w:rPr>
            </w:pPr>
            <w:r w:rsidRPr="00BD528F">
              <w:rPr>
                <w:sz w:val="24"/>
                <w:szCs w:val="24"/>
              </w:rPr>
              <w:t>7636,76</w:t>
            </w:r>
          </w:p>
        </w:tc>
        <w:tc>
          <w:tcPr>
            <w:tcW w:w="639" w:type="dxa"/>
          </w:tcPr>
          <w:p w:rsidR="00D560D6" w:rsidRPr="00BD528F" w:rsidRDefault="00D560D6" w:rsidP="00BD528F">
            <w:pPr>
              <w:autoSpaceDN w:val="0"/>
              <w:jc w:val="both"/>
              <w:rPr>
                <w:sz w:val="24"/>
                <w:szCs w:val="24"/>
              </w:rPr>
            </w:pPr>
            <w:r w:rsidRPr="00BD528F">
              <w:rPr>
                <w:sz w:val="24"/>
                <w:szCs w:val="24"/>
              </w:rPr>
              <w:t>7637,0</w:t>
            </w:r>
          </w:p>
        </w:tc>
        <w:tc>
          <w:tcPr>
            <w:tcW w:w="709" w:type="dxa"/>
          </w:tcPr>
          <w:p w:rsidR="00D560D6" w:rsidRPr="00BD528F" w:rsidRDefault="00D560D6" w:rsidP="00BD528F">
            <w:pPr>
              <w:autoSpaceDN w:val="0"/>
              <w:jc w:val="both"/>
              <w:rPr>
                <w:sz w:val="24"/>
                <w:szCs w:val="24"/>
              </w:rPr>
            </w:pPr>
            <w:r w:rsidRPr="00BD528F">
              <w:rPr>
                <w:sz w:val="24"/>
                <w:szCs w:val="24"/>
              </w:rPr>
              <w:t>4800,0</w:t>
            </w:r>
          </w:p>
        </w:tc>
        <w:tc>
          <w:tcPr>
            <w:tcW w:w="911" w:type="dxa"/>
            <w:gridSpan w:val="2"/>
          </w:tcPr>
          <w:p w:rsidR="00D560D6" w:rsidRPr="00BD528F" w:rsidRDefault="00D560D6" w:rsidP="00BD528F">
            <w:pPr>
              <w:autoSpaceDN w:val="0"/>
              <w:jc w:val="both"/>
              <w:rPr>
                <w:sz w:val="24"/>
                <w:szCs w:val="24"/>
              </w:rPr>
            </w:pPr>
            <w:r w:rsidRPr="00BD528F">
              <w:rPr>
                <w:sz w:val="24"/>
                <w:szCs w:val="24"/>
              </w:rPr>
              <w:t>5000,0</w:t>
            </w:r>
          </w:p>
        </w:tc>
        <w:tc>
          <w:tcPr>
            <w:tcW w:w="720" w:type="dxa"/>
            <w:gridSpan w:val="2"/>
          </w:tcPr>
          <w:p w:rsidR="00D560D6" w:rsidRPr="00BD528F" w:rsidRDefault="00D560D6" w:rsidP="00BD528F">
            <w:pPr>
              <w:autoSpaceDN w:val="0"/>
              <w:jc w:val="both"/>
              <w:rPr>
                <w:sz w:val="24"/>
                <w:szCs w:val="24"/>
              </w:rPr>
            </w:pPr>
            <w:r w:rsidRPr="00BD528F">
              <w:rPr>
                <w:sz w:val="24"/>
                <w:szCs w:val="24"/>
              </w:rPr>
              <w:t>5000,0</w:t>
            </w:r>
          </w:p>
        </w:tc>
        <w:tc>
          <w:tcPr>
            <w:tcW w:w="720" w:type="dxa"/>
          </w:tcPr>
          <w:p w:rsidR="00D560D6" w:rsidRPr="00BD528F" w:rsidRDefault="00D560D6" w:rsidP="00BD528F">
            <w:pPr>
              <w:autoSpaceDN w:val="0"/>
              <w:jc w:val="both"/>
              <w:rPr>
                <w:sz w:val="24"/>
                <w:szCs w:val="24"/>
              </w:rPr>
            </w:pPr>
            <w:r w:rsidRPr="00BD528F">
              <w:rPr>
                <w:sz w:val="24"/>
                <w:szCs w:val="24"/>
              </w:rPr>
              <w:t>5000,0</w:t>
            </w:r>
          </w:p>
        </w:tc>
      </w:tr>
      <w:tr w:rsidR="00D560D6" w:rsidRPr="00BD528F" w:rsidTr="000D3FF8">
        <w:tc>
          <w:tcPr>
            <w:tcW w:w="603" w:type="dxa"/>
          </w:tcPr>
          <w:p w:rsidR="00D560D6" w:rsidRPr="00BD528F" w:rsidRDefault="00D560D6" w:rsidP="00BD528F">
            <w:pPr>
              <w:autoSpaceDN w:val="0"/>
              <w:jc w:val="both"/>
              <w:rPr>
                <w:sz w:val="24"/>
                <w:szCs w:val="24"/>
              </w:rPr>
            </w:pPr>
            <w:r w:rsidRPr="00BD528F">
              <w:rPr>
                <w:sz w:val="24"/>
                <w:szCs w:val="24"/>
              </w:rPr>
              <w:lastRenderedPageBreak/>
              <w:t>2.1.2</w:t>
            </w:r>
          </w:p>
        </w:tc>
        <w:tc>
          <w:tcPr>
            <w:tcW w:w="287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проведение конференций, семинаров и круглых столов, праздничных мероприятий  </w:t>
            </w: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ед.</w:t>
            </w:r>
          </w:p>
        </w:tc>
        <w:tc>
          <w:tcPr>
            <w:tcW w:w="560" w:type="dxa"/>
            <w:gridSpan w:val="2"/>
          </w:tcPr>
          <w:p w:rsidR="00D560D6" w:rsidRPr="00BD528F" w:rsidRDefault="00D560D6" w:rsidP="00BD528F">
            <w:pPr>
              <w:autoSpaceDN w:val="0"/>
              <w:jc w:val="both"/>
              <w:rPr>
                <w:sz w:val="24"/>
                <w:szCs w:val="24"/>
              </w:rPr>
            </w:pPr>
            <w:r w:rsidRPr="00BD528F">
              <w:rPr>
                <w:sz w:val="24"/>
                <w:szCs w:val="24"/>
              </w:rPr>
              <w:t>5</w:t>
            </w:r>
          </w:p>
        </w:tc>
        <w:tc>
          <w:tcPr>
            <w:tcW w:w="584" w:type="dxa"/>
          </w:tcPr>
          <w:p w:rsidR="00D560D6" w:rsidRPr="00BD528F" w:rsidRDefault="00D560D6" w:rsidP="00BD528F">
            <w:pPr>
              <w:autoSpaceDN w:val="0"/>
              <w:jc w:val="both"/>
              <w:rPr>
                <w:sz w:val="24"/>
                <w:szCs w:val="24"/>
              </w:rPr>
            </w:pPr>
            <w:r w:rsidRPr="00BD528F">
              <w:rPr>
                <w:sz w:val="24"/>
                <w:szCs w:val="24"/>
              </w:rPr>
              <w:t>5</w:t>
            </w:r>
          </w:p>
        </w:tc>
        <w:tc>
          <w:tcPr>
            <w:tcW w:w="720" w:type="dxa"/>
          </w:tcPr>
          <w:p w:rsidR="00D560D6" w:rsidRPr="00BD528F" w:rsidRDefault="00D560D6" w:rsidP="00BD528F">
            <w:pPr>
              <w:autoSpaceDN w:val="0"/>
              <w:jc w:val="both"/>
              <w:rPr>
                <w:sz w:val="24"/>
                <w:szCs w:val="24"/>
              </w:rPr>
            </w:pPr>
            <w:r w:rsidRPr="00BD528F">
              <w:rPr>
                <w:sz w:val="24"/>
                <w:szCs w:val="24"/>
              </w:rPr>
              <w:t>5</w:t>
            </w:r>
          </w:p>
        </w:tc>
        <w:tc>
          <w:tcPr>
            <w:tcW w:w="720" w:type="dxa"/>
          </w:tcPr>
          <w:p w:rsidR="00D560D6" w:rsidRPr="00BD528F" w:rsidRDefault="00D560D6" w:rsidP="00BD528F">
            <w:pPr>
              <w:jc w:val="both"/>
              <w:rPr>
                <w:sz w:val="24"/>
                <w:szCs w:val="24"/>
              </w:rPr>
            </w:pPr>
            <w:r w:rsidRPr="00BD528F">
              <w:rPr>
                <w:sz w:val="24"/>
                <w:szCs w:val="24"/>
              </w:rPr>
              <w:t>5</w:t>
            </w:r>
          </w:p>
        </w:tc>
        <w:tc>
          <w:tcPr>
            <w:tcW w:w="720" w:type="dxa"/>
          </w:tcPr>
          <w:p w:rsidR="00D560D6" w:rsidRPr="00BD528F" w:rsidRDefault="00D560D6" w:rsidP="00BD528F">
            <w:pPr>
              <w:jc w:val="both"/>
              <w:rPr>
                <w:sz w:val="24"/>
                <w:szCs w:val="24"/>
              </w:rPr>
            </w:pPr>
            <w:r w:rsidRPr="00BD528F">
              <w:rPr>
                <w:sz w:val="24"/>
                <w:szCs w:val="24"/>
              </w:rPr>
              <w:t>5</w:t>
            </w:r>
          </w:p>
        </w:tc>
        <w:tc>
          <w:tcPr>
            <w:tcW w:w="720" w:type="dxa"/>
          </w:tcPr>
          <w:p w:rsidR="00D560D6" w:rsidRPr="00BD528F" w:rsidRDefault="00D560D6" w:rsidP="00BD528F">
            <w:pPr>
              <w:jc w:val="both"/>
              <w:rPr>
                <w:sz w:val="24"/>
                <w:szCs w:val="24"/>
              </w:rPr>
            </w:pPr>
            <w:r w:rsidRPr="00BD528F">
              <w:rPr>
                <w:sz w:val="24"/>
                <w:szCs w:val="24"/>
              </w:rPr>
              <w:t>5</w:t>
            </w:r>
          </w:p>
        </w:tc>
        <w:tc>
          <w:tcPr>
            <w:tcW w:w="720" w:type="dxa"/>
          </w:tcPr>
          <w:p w:rsidR="00D560D6" w:rsidRPr="00BD528F" w:rsidRDefault="00D560D6" w:rsidP="00BD528F">
            <w:pPr>
              <w:jc w:val="both"/>
              <w:rPr>
                <w:sz w:val="24"/>
                <w:szCs w:val="24"/>
              </w:rPr>
            </w:pPr>
            <w:r w:rsidRPr="00BD528F">
              <w:rPr>
                <w:sz w:val="24"/>
                <w:szCs w:val="24"/>
              </w:rPr>
              <w:t>5</w:t>
            </w:r>
          </w:p>
        </w:tc>
        <w:tc>
          <w:tcPr>
            <w:tcW w:w="851" w:type="dxa"/>
            <w:gridSpan w:val="2"/>
          </w:tcPr>
          <w:p w:rsidR="00D560D6" w:rsidRPr="00BD528F" w:rsidRDefault="00D560D6" w:rsidP="00BD528F">
            <w:pPr>
              <w:snapToGrid w:val="0"/>
              <w:jc w:val="both"/>
              <w:rPr>
                <w:sz w:val="24"/>
                <w:szCs w:val="24"/>
              </w:rPr>
            </w:pPr>
            <w:r w:rsidRPr="00BD528F">
              <w:rPr>
                <w:sz w:val="24"/>
                <w:szCs w:val="24"/>
              </w:rPr>
              <w:t>0</w:t>
            </w:r>
          </w:p>
        </w:tc>
        <w:tc>
          <w:tcPr>
            <w:tcW w:w="670" w:type="dxa"/>
            <w:gridSpan w:val="3"/>
          </w:tcPr>
          <w:p w:rsidR="00D560D6" w:rsidRPr="00BD528F" w:rsidRDefault="00D560D6" w:rsidP="00BD528F">
            <w:pPr>
              <w:autoSpaceDN w:val="0"/>
              <w:jc w:val="both"/>
              <w:rPr>
                <w:sz w:val="24"/>
                <w:szCs w:val="24"/>
              </w:rPr>
            </w:pPr>
            <w:r w:rsidRPr="00BD528F">
              <w:rPr>
                <w:sz w:val="24"/>
                <w:szCs w:val="24"/>
              </w:rPr>
              <w:t>0</w:t>
            </w:r>
          </w:p>
        </w:tc>
        <w:tc>
          <w:tcPr>
            <w:tcW w:w="639" w:type="dxa"/>
          </w:tcPr>
          <w:p w:rsidR="00D560D6" w:rsidRPr="00BD528F" w:rsidRDefault="00D560D6" w:rsidP="00BD528F">
            <w:pPr>
              <w:autoSpaceDN w:val="0"/>
              <w:jc w:val="both"/>
              <w:rPr>
                <w:sz w:val="24"/>
                <w:szCs w:val="24"/>
              </w:rPr>
            </w:pPr>
            <w:r w:rsidRPr="00BD528F">
              <w:rPr>
                <w:sz w:val="24"/>
                <w:szCs w:val="24"/>
              </w:rPr>
              <w:t>0</w:t>
            </w:r>
          </w:p>
        </w:tc>
        <w:tc>
          <w:tcPr>
            <w:tcW w:w="709" w:type="dxa"/>
          </w:tcPr>
          <w:p w:rsidR="00D560D6" w:rsidRPr="00BD528F" w:rsidRDefault="00D560D6" w:rsidP="00BD528F">
            <w:pPr>
              <w:autoSpaceDN w:val="0"/>
              <w:jc w:val="both"/>
              <w:rPr>
                <w:sz w:val="24"/>
                <w:szCs w:val="24"/>
              </w:rPr>
            </w:pPr>
            <w:r w:rsidRPr="00BD528F">
              <w:rPr>
                <w:sz w:val="24"/>
                <w:szCs w:val="24"/>
              </w:rPr>
              <w:t>5</w:t>
            </w:r>
          </w:p>
        </w:tc>
        <w:tc>
          <w:tcPr>
            <w:tcW w:w="911" w:type="dxa"/>
            <w:gridSpan w:val="2"/>
          </w:tcPr>
          <w:p w:rsidR="00D560D6" w:rsidRPr="00BD528F" w:rsidRDefault="00D560D6" w:rsidP="00BD528F">
            <w:pPr>
              <w:autoSpaceDN w:val="0"/>
              <w:jc w:val="both"/>
              <w:rPr>
                <w:sz w:val="24"/>
                <w:szCs w:val="24"/>
              </w:rPr>
            </w:pPr>
            <w:r w:rsidRPr="00BD528F">
              <w:rPr>
                <w:sz w:val="24"/>
                <w:szCs w:val="24"/>
              </w:rPr>
              <w:t>5</w:t>
            </w:r>
          </w:p>
        </w:tc>
        <w:tc>
          <w:tcPr>
            <w:tcW w:w="720" w:type="dxa"/>
            <w:gridSpan w:val="2"/>
          </w:tcPr>
          <w:p w:rsidR="00D560D6" w:rsidRPr="00BD528F" w:rsidRDefault="00D560D6" w:rsidP="00BD528F">
            <w:pPr>
              <w:autoSpaceDN w:val="0"/>
              <w:jc w:val="both"/>
              <w:rPr>
                <w:sz w:val="24"/>
                <w:szCs w:val="24"/>
              </w:rPr>
            </w:pPr>
            <w:r w:rsidRPr="00BD528F">
              <w:rPr>
                <w:sz w:val="24"/>
                <w:szCs w:val="24"/>
              </w:rPr>
              <w:t>5</w:t>
            </w:r>
          </w:p>
        </w:tc>
        <w:tc>
          <w:tcPr>
            <w:tcW w:w="720" w:type="dxa"/>
          </w:tcPr>
          <w:p w:rsidR="00D560D6" w:rsidRPr="00BD528F" w:rsidRDefault="00D560D6" w:rsidP="00BD528F">
            <w:pPr>
              <w:autoSpaceDN w:val="0"/>
              <w:jc w:val="both"/>
              <w:rPr>
                <w:sz w:val="24"/>
                <w:szCs w:val="24"/>
              </w:rPr>
            </w:pPr>
            <w:r w:rsidRPr="00BD528F">
              <w:rPr>
                <w:sz w:val="24"/>
                <w:szCs w:val="24"/>
              </w:rPr>
              <w:t>5</w:t>
            </w:r>
          </w:p>
        </w:tc>
      </w:tr>
      <w:tr w:rsidR="00D560D6" w:rsidRPr="00BD528F" w:rsidTr="000D3FF8">
        <w:tc>
          <w:tcPr>
            <w:tcW w:w="603" w:type="dxa"/>
          </w:tcPr>
          <w:p w:rsidR="00D560D6" w:rsidRPr="00BD528F" w:rsidRDefault="00D560D6" w:rsidP="00BD528F">
            <w:pPr>
              <w:autoSpaceDN w:val="0"/>
              <w:jc w:val="both"/>
              <w:rPr>
                <w:sz w:val="24"/>
                <w:szCs w:val="24"/>
              </w:rPr>
            </w:pPr>
          </w:p>
        </w:tc>
        <w:tc>
          <w:tcPr>
            <w:tcW w:w="15301" w:type="dxa"/>
            <w:gridSpan w:val="23"/>
          </w:tcPr>
          <w:p w:rsidR="00D560D6" w:rsidRPr="00BD528F" w:rsidRDefault="00D560D6" w:rsidP="00BD528F">
            <w:pPr>
              <w:autoSpaceDN w:val="0"/>
              <w:jc w:val="both"/>
              <w:rPr>
                <w:sz w:val="24"/>
                <w:szCs w:val="24"/>
              </w:rPr>
            </w:pPr>
            <w:r w:rsidRPr="00BD528F">
              <w:rPr>
                <w:sz w:val="24"/>
                <w:szCs w:val="24"/>
              </w:rPr>
              <w:t xml:space="preserve">Наименование исполнительного органа местного самоуправления </w:t>
            </w:r>
            <w:proofErr w:type="spellStart"/>
            <w:r w:rsidRPr="00BD528F">
              <w:rPr>
                <w:sz w:val="24"/>
                <w:szCs w:val="24"/>
              </w:rPr>
              <w:t>Камешкирского</w:t>
            </w:r>
            <w:proofErr w:type="spellEnd"/>
            <w:r w:rsidRPr="00BD528F">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r>
    </w:tbl>
    <w:p w:rsidR="00D560D6" w:rsidRPr="00BD528F" w:rsidRDefault="00D560D6" w:rsidP="00BD528F">
      <w:pPr>
        <w:pStyle w:val="a5"/>
        <w:jc w:val="both"/>
        <w:rPr>
          <w:rFonts w:ascii="Times New Roman" w:hAnsi="Times New Roman" w:cs="Times New Roman"/>
          <w:b w:val="0"/>
          <w:spacing w:val="-7"/>
          <w:sz w:val="24"/>
          <w:szCs w:val="24"/>
        </w:rPr>
      </w:pPr>
      <w:r w:rsidRPr="00BD528F">
        <w:rPr>
          <w:rFonts w:ascii="Times New Roman" w:hAnsi="Times New Roman" w:cs="Times New Roman"/>
          <w:b w:val="0"/>
          <w:sz w:val="24"/>
          <w:szCs w:val="24"/>
        </w:rPr>
        <w:t xml:space="preserve">1.5. Приложение № 5.1 к муниципальной программе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 </w:t>
      </w:r>
      <w:r w:rsidRPr="00BD528F">
        <w:rPr>
          <w:rFonts w:ascii="Times New Roman" w:hAnsi="Times New Roman" w:cs="Times New Roman"/>
          <w:b w:val="0"/>
          <w:spacing w:val="-7"/>
          <w:sz w:val="24"/>
          <w:szCs w:val="24"/>
        </w:rPr>
        <w:t xml:space="preserve">изложить в следующей редакции: </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РЕСУРСНОЕ ОБЕСПЕЧЕНИЕ</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реализации муниципальной программы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jc w:val="both"/>
        <w:rPr>
          <w:sz w:val="24"/>
          <w:szCs w:val="24"/>
        </w:rPr>
      </w:pPr>
      <w:r w:rsidRPr="00BD528F">
        <w:rPr>
          <w:sz w:val="24"/>
          <w:szCs w:val="24"/>
        </w:rPr>
        <w:t xml:space="preserve">«Развитие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за счет всех источников финансирования на 2016 -2022 годы</w:t>
      </w:r>
    </w:p>
    <w:tbl>
      <w:tblPr>
        <w:tblW w:w="5192" w:type="pct"/>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2"/>
        <w:gridCol w:w="1784"/>
        <w:gridCol w:w="3093"/>
        <w:gridCol w:w="3401"/>
        <w:gridCol w:w="967"/>
        <w:gridCol w:w="967"/>
        <w:gridCol w:w="967"/>
        <w:gridCol w:w="967"/>
        <w:gridCol w:w="1008"/>
        <w:gridCol w:w="1055"/>
        <w:gridCol w:w="916"/>
      </w:tblGrid>
      <w:tr w:rsidR="00D560D6" w:rsidRPr="00BD528F" w:rsidTr="000D3FF8">
        <w:tc>
          <w:tcPr>
            <w:tcW w:w="1767" w:type="pct"/>
            <w:gridSpan w:val="3"/>
            <w:vAlign w:val="center"/>
          </w:tcPr>
          <w:p w:rsidR="00D560D6" w:rsidRPr="00BD528F" w:rsidRDefault="00D560D6" w:rsidP="00BD528F">
            <w:pPr>
              <w:pStyle w:val="ConsPlusNormal0"/>
              <w:ind w:left="-720" w:firstLine="1440"/>
              <w:jc w:val="both"/>
              <w:rPr>
                <w:rFonts w:ascii="Times New Roman" w:hAnsi="Times New Roman" w:cs="Times New Roman"/>
                <w:sz w:val="24"/>
                <w:szCs w:val="24"/>
              </w:rPr>
            </w:pPr>
            <w:r w:rsidRPr="00BD528F">
              <w:rPr>
                <w:rFonts w:ascii="Times New Roman" w:hAnsi="Times New Roman" w:cs="Times New Roman"/>
                <w:sz w:val="24"/>
                <w:szCs w:val="24"/>
              </w:rPr>
              <w:t>Ответственный исполнитель муниципальной программы</w:t>
            </w:r>
          </w:p>
        </w:tc>
        <w:tc>
          <w:tcPr>
            <w:tcW w:w="3233" w:type="pct"/>
            <w:gridSpan w:val="8"/>
          </w:tcPr>
          <w:p w:rsidR="00D560D6" w:rsidRPr="00BD528F" w:rsidRDefault="00D560D6" w:rsidP="00BD528F">
            <w:pPr>
              <w:autoSpaceDN w:val="0"/>
              <w:jc w:val="both"/>
              <w:rPr>
                <w:sz w:val="24"/>
                <w:szCs w:val="24"/>
                <w:u w:val="single"/>
              </w:rPr>
            </w:pPr>
            <w:r w:rsidRPr="00BD528F">
              <w:rPr>
                <w:sz w:val="24"/>
                <w:szCs w:val="24"/>
                <w:u w:val="single"/>
              </w:rPr>
              <w:t xml:space="preserve">Администрация </w:t>
            </w:r>
            <w:proofErr w:type="spellStart"/>
            <w:r w:rsidRPr="00BD528F">
              <w:rPr>
                <w:sz w:val="24"/>
                <w:szCs w:val="24"/>
                <w:u w:val="single"/>
              </w:rPr>
              <w:t>Камешкирского</w:t>
            </w:r>
            <w:proofErr w:type="spellEnd"/>
            <w:r w:rsidRPr="00BD528F">
              <w:rPr>
                <w:sz w:val="24"/>
                <w:szCs w:val="24"/>
                <w:u w:val="single"/>
              </w:rPr>
              <w:t xml:space="preserve"> района Пензенской области</w:t>
            </w:r>
          </w:p>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228"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jc w:val="both"/>
              <w:rPr>
                <w:rFonts w:ascii="Times New Roman" w:hAnsi="Times New Roman" w:cs="Times New Roman"/>
                <w:sz w:val="24"/>
                <w:szCs w:val="24"/>
              </w:rPr>
            </w:pPr>
            <w:proofErr w:type="spellStart"/>
            <w:r w:rsidRPr="00BD528F">
              <w:rPr>
                <w:rFonts w:ascii="Times New Roman" w:hAnsi="Times New Roman" w:cs="Times New Roman"/>
                <w:sz w:val="24"/>
                <w:szCs w:val="24"/>
              </w:rPr>
              <w:t>пп</w:t>
            </w:r>
            <w:proofErr w:type="spellEnd"/>
            <w:r w:rsidRPr="00BD528F">
              <w:rPr>
                <w:rFonts w:ascii="Times New Roman" w:hAnsi="Times New Roman" w:cs="Times New Roman"/>
                <w:sz w:val="24"/>
                <w:szCs w:val="24"/>
              </w:rPr>
              <w:t>/</w:t>
            </w:r>
            <w:proofErr w:type="gramStart"/>
            <w:r w:rsidRPr="00BD528F">
              <w:rPr>
                <w:rFonts w:ascii="Times New Roman" w:hAnsi="Times New Roman" w:cs="Times New Roman"/>
                <w:sz w:val="24"/>
                <w:szCs w:val="24"/>
              </w:rPr>
              <w:t>п</w:t>
            </w:r>
            <w:proofErr w:type="gramEnd"/>
          </w:p>
        </w:tc>
        <w:tc>
          <w:tcPr>
            <w:tcW w:w="563" w:type="pct"/>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Статус</w:t>
            </w:r>
          </w:p>
        </w:tc>
        <w:tc>
          <w:tcPr>
            <w:tcW w:w="976" w:type="pct"/>
            <w:vMerge w:val="restart"/>
          </w:tcPr>
          <w:p w:rsidR="00D560D6" w:rsidRPr="00BD528F" w:rsidRDefault="00D560D6" w:rsidP="00BD528F">
            <w:pPr>
              <w:pStyle w:val="ConsPlusNormal0"/>
              <w:ind w:firstLine="3"/>
              <w:jc w:val="both"/>
              <w:rPr>
                <w:rFonts w:ascii="Times New Roman" w:hAnsi="Times New Roman" w:cs="Times New Roman"/>
                <w:sz w:val="24"/>
                <w:szCs w:val="24"/>
              </w:rPr>
            </w:pPr>
            <w:r w:rsidRPr="00BD528F">
              <w:rPr>
                <w:rFonts w:ascii="Times New Roman" w:hAnsi="Times New Roman" w:cs="Times New Roman"/>
                <w:sz w:val="24"/>
                <w:szCs w:val="24"/>
              </w:rPr>
              <w:t>Наименование муниципальной программы, подпрограммы, основного мероприятия</w:t>
            </w:r>
          </w:p>
        </w:tc>
        <w:tc>
          <w:tcPr>
            <w:tcW w:w="1073" w:type="pct"/>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Источник финансирования</w:t>
            </w:r>
          </w:p>
        </w:tc>
        <w:tc>
          <w:tcPr>
            <w:tcW w:w="2160" w:type="pct"/>
            <w:gridSpan w:val="7"/>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Оценка расходов, тыс. рублей</w:t>
            </w:r>
          </w:p>
        </w:tc>
      </w:tr>
      <w:tr w:rsidR="00D560D6" w:rsidRPr="00BD528F" w:rsidTr="000D3FF8">
        <w:tc>
          <w:tcPr>
            <w:tcW w:w="228" w:type="pct"/>
            <w:vMerge/>
            <w:tcBorders>
              <w:bottom w:val="single" w:sz="4" w:space="0" w:color="auto"/>
            </w:tcBorders>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vMerge/>
          </w:tcPr>
          <w:p w:rsidR="00D560D6" w:rsidRPr="00BD528F" w:rsidRDefault="00D560D6" w:rsidP="00BD528F">
            <w:pPr>
              <w:jc w:val="both"/>
              <w:rPr>
                <w:sz w:val="24"/>
                <w:szCs w:val="24"/>
              </w:rPr>
            </w:pP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6 г"/>
              </w:smartTagPr>
              <w:r w:rsidRPr="00BD528F">
                <w:rPr>
                  <w:rFonts w:ascii="Times New Roman" w:hAnsi="Times New Roman" w:cs="Times New Roman"/>
                  <w:sz w:val="24"/>
                  <w:szCs w:val="24"/>
                </w:rPr>
                <w:t>2016 г</w:t>
              </w:r>
            </w:smartTag>
            <w:r w:rsidRPr="00BD528F">
              <w:rPr>
                <w:rFonts w:ascii="Times New Roman" w:hAnsi="Times New Roman" w:cs="Times New Roman"/>
                <w:sz w:val="24"/>
                <w:szCs w:val="24"/>
              </w:rPr>
              <w:t>.</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7 г"/>
              </w:smartTagPr>
              <w:r w:rsidRPr="00BD528F">
                <w:rPr>
                  <w:rFonts w:ascii="Times New Roman" w:hAnsi="Times New Roman" w:cs="Times New Roman"/>
                  <w:sz w:val="24"/>
                  <w:szCs w:val="24"/>
                </w:rPr>
                <w:t>2017 г</w:t>
              </w:r>
            </w:smartTag>
            <w:r w:rsidRPr="00BD528F">
              <w:rPr>
                <w:rFonts w:ascii="Times New Roman" w:hAnsi="Times New Roman" w:cs="Times New Roman"/>
                <w:sz w:val="24"/>
                <w:szCs w:val="24"/>
              </w:rPr>
              <w:t>.</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8 г"/>
              </w:smartTagPr>
              <w:r w:rsidRPr="00BD528F">
                <w:rPr>
                  <w:rFonts w:ascii="Times New Roman" w:hAnsi="Times New Roman" w:cs="Times New Roman"/>
                  <w:sz w:val="24"/>
                  <w:szCs w:val="24"/>
                </w:rPr>
                <w:t>2018 г</w:t>
              </w:r>
            </w:smartTag>
            <w:r w:rsidRPr="00BD528F">
              <w:rPr>
                <w:rFonts w:ascii="Times New Roman" w:hAnsi="Times New Roman" w:cs="Times New Roman"/>
                <w:sz w:val="24"/>
                <w:szCs w:val="24"/>
              </w:rPr>
              <w:t>.</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19 г"/>
              </w:smartTagPr>
              <w:r w:rsidRPr="00BD528F">
                <w:rPr>
                  <w:rFonts w:ascii="Times New Roman" w:hAnsi="Times New Roman" w:cs="Times New Roman"/>
                  <w:sz w:val="24"/>
                  <w:szCs w:val="24"/>
                </w:rPr>
                <w:t>2019 г</w:t>
              </w:r>
            </w:smartTag>
            <w:r w:rsidRPr="00BD528F">
              <w:rPr>
                <w:rFonts w:ascii="Times New Roman" w:hAnsi="Times New Roman" w:cs="Times New Roman"/>
                <w:sz w:val="24"/>
                <w:szCs w:val="24"/>
              </w:rPr>
              <w:t>.</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smartTag w:uri="urn:schemas-microsoft-com:office:smarttags" w:element="metricconverter">
              <w:smartTagPr>
                <w:attr w:name="ProductID" w:val="2020 г"/>
              </w:smartTagPr>
              <w:r w:rsidRPr="00BD528F">
                <w:rPr>
                  <w:rFonts w:ascii="Times New Roman" w:hAnsi="Times New Roman" w:cs="Times New Roman"/>
                  <w:sz w:val="24"/>
                  <w:szCs w:val="24"/>
                </w:rPr>
                <w:t>2020 г</w:t>
              </w:r>
            </w:smartTag>
            <w:r w:rsidRPr="00BD528F">
              <w:rPr>
                <w:rFonts w:ascii="Times New Roman" w:hAnsi="Times New Roman" w:cs="Times New Roman"/>
                <w:sz w:val="24"/>
                <w:szCs w:val="24"/>
              </w:rPr>
              <w:t>.</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2021г.</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2022г. </w:t>
            </w:r>
          </w:p>
        </w:tc>
      </w:tr>
      <w:tr w:rsidR="00D560D6" w:rsidRPr="00BD528F" w:rsidTr="000D3FF8">
        <w:tc>
          <w:tcPr>
            <w:tcW w:w="228" w:type="pct"/>
            <w:tcBorders>
              <w:top w:val="single" w:sz="4" w:space="0" w:color="auto"/>
              <w:left w:val="single" w:sz="4" w:space="0" w:color="auto"/>
              <w:bottom w:val="single" w:sz="4" w:space="0" w:color="auto"/>
              <w:right w:val="single" w:sz="4" w:space="0" w:color="auto"/>
            </w:tcBorders>
          </w:tcPr>
          <w:p w:rsidR="00D560D6" w:rsidRPr="00BD528F" w:rsidRDefault="00D560D6" w:rsidP="00BD528F">
            <w:pPr>
              <w:pStyle w:val="ConsPlusNormal0"/>
              <w:ind w:left="-62" w:right="-62" w:firstLine="782"/>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563" w:type="pct"/>
            <w:tcBorders>
              <w:left w:val="single" w:sz="4" w:space="0" w:color="auto"/>
            </w:tcBorders>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w:t>
            </w:r>
          </w:p>
        </w:tc>
        <w:tc>
          <w:tcPr>
            <w:tcW w:w="976"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w:t>
            </w: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4</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7</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8</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9</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11</w:t>
            </w:r>
          </w:p>
        </w:tc>
      </w:tr>
      <w:tr w:rsidR="00D560D6" w:rsidRPr="00BD528F" w:rsidTr="000D3FF8">
        <w:tc>
          <w:tcPr>
            <w:tcW w:w="228" w:type="pct"/>
            <w:vMerge w:val="restart"/>
            <w:tcBorders>
              <w:top w:val="single" w:sz="4" w:space="0" w:color="auto"/>
            </w:tcBorders>
          </w:tcPr>
          <w:p w:rsidR="00D560D6" w:rsidRPr="00BD528F" w:rsidRDefault="00D560D6" w:rsidP="00BD528F">
            <w:pPr>
              <w:pStyle w:val="ConsPlusNormal0"/>
              <w:jc w:val="both"/>
              <w:rPr>
                <w:rFonts w:ascii="Times New Roman" w:hAnsi="Times New Roman" w:cs="Times New Roman"/>
                <w:sz w:val="24"/>
                <w:szCs w:val="24"/>
              </w:rPr>
            </w:pPr>
          </w:p>
        </w:tc>
        <w:tc>
          <w:tcPr>
            <w:tcW w:w="563"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Муниципальная программа</w:t>
            </w:r>
          </w:p>
        </w:tc>
        <w:tc>
          <w:tcPr>
            <w:tcW w:w="976" w:type="pct"/>
            <w:vMerge w:val="restart"/>
          </w:tcPr>
          <w:p w:rsidR="00D560D6" w:rsidRPr="00BD528F" w:rsidRDefault="00D560D6" w:rsidP="00BD528F">
            <w:pPr>
              <w:jc w:val="both"/>
              <w:rPr>
                <w:sz w:val="24"/>
                <w:szCs w:val="24"/>
              </w:rPr>
            </w:pPr>
            <w:r w:rsidRPr="00BD528F">
              <w:rPr>
                <w:sz w:val="24"/>
                <w:szCs w:val="24"/>
              </w:rPr>
              <w:t xml:space="preserve">"Муниципальная Программа «Развитие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p w:rsidR="00D560D6" w:rsidRPr="00BD528F" w:rsidRDefault="00D560D6" w:rsidP="00BD528F">
            <w:pPr>
              <w:pStyle w:val="ConsPlusNormal0"/>
              <w:ind w:firstLine="0"/>
              <w:jc w:val="both"/>
              <w:rPr>
                <w:rFonts w:ascii="Times New Roman" w:hAnsi="Times New Roman" w:cs="Times New Roman"/>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Всего, в том числе:</w:t>
            </w:r>
          </w:p>
        </w:tc>
        <w:tc>
          <w:tcPr>
            <w:tcW w:w="305" w:type="pct"/>
          </w:tcPr>
          <w:p w:rsidR="00D560D6" w:rsidRPr="00BD528F" w:rsidRDefault="00D560D6" w:rsidP="00BD528F">
            <w:pPr>
              <w:pStyle w:val="ad"/>
              <w:jc w:val="both"/>
              <w:rPr>
                <w:b w:val="0"/>
                <w:sz w:val="24"/>
                <w:szCs w:val="24"/>
              </w:rPr>
            </w:pPr>
            <w:r w:rsidRPr="00BD528F">
              <w:rPr>
                <w:b w:val="0"/>
                <w:sz w:val="24"/>
                <w:szCs w:val="24"/>
              </w:rPr>
              <w:t>7485,4</w:t>
            </w:r>
          </w:p>
        </w:tc>
        <w:tc>
          <w:tcPr>
            <w:tcW w:w="305" w:type="pct"/>
          </w:tcPr>
          <w:p w:rsidR="00D560D6" w:rsidRPr="00BD528F" w:rsidRDefault="00D560D6" w:rsidP="00BD528F">
            <w:pPr>
              <w:pStyle w:val="ad"/>
              <w:ind w:hanging="65"/>
              <w:jc w:val="both"/>
              <w:rPr>
                <w:b w:val="0"/>
                <w:sz w:val="24"/>
                <w:szCs w:val="24"/>
              </w:rPr>
            </w:pPr>
            <w:r w:rsidRPr="00BD528F">
              <w:rPr>
                <w:b w:val="0"/>
                <w:sz w:val="24"/>
                <w:szCs w:val="24"/>
              </w:rPr>
              <w:t>7636,76</w:t>
            </w:r>
          </w:p>
        </w:tc>
        <w:tc>
          <w:tcPr>
            <w:tcW w:w="305" w:type="pct"/>
          </w:tcPr>
          <w:p w:rsidR="00D560D6" w:rsidRPr="00BD528F" w:rsidRDefault="00D560D6" w:rsidP="00BD528F">
            <w:pPr>
              <w:pStyle w:val="ad"/>
              <w:ind w:hanging="5"/>
              <w:jc w:val="both"/>
              <w:rPr>
                <w:b w:val="0"/>
                <w:sz w:val="24"/>
                <w:szCs w:val="24"/>
              </w:rPr>
            </w:pPr>
            <w:r w:rsidRPr="00BD528F">
              <w:rPr>
                <w:b w:val="0"/>
                <w:sz w:val="24"/>
                <w:szCs w:val="24"/>
              </w:rPr>
              <w:t>7637,0</w:t>
            </w:r>
          </w:p>
        </w:tc>
        <w:tc>
          <w:tcPr>
            <w:tcW w:w="305" w:type="pct"/>
          </w:tcPr>
          <w:p w:rsidR="00D560D6" w:rsidRPr="00BD528F" w:rsidRDefault="00D560D6" w:rsidP="00BD528F">
            <w:pPr>
              <w:pStyle w:val="ad"/>
              <w:jc w:val="both"/>
              <w:rPr>
                <w:b w:val="0"/>
                <w:sz w:val="24"/>
                <w:szCs w:val="24"/>
              </w:rPr>
            </w:pPr>
            <w:r w:rsidRPr="00BD528F">
              <w:rPr>
                <w:b w:val="0"/>
                <w:sz w:val="24"/>
                <w:szCs w:val="24"/>
              </w:rPr>
              <w:t>4805,0</w:t>
            </w:r>
          </w:p>
        </w:tc>
        <w:tc>
          <w:tcPr>
            <w:tcW w:w="318" w:type="pct"/>
          </w:tcPr>
          <w:p w:rsidR="00D560D6" w:rsidRPr="00BD528F" w:rsidRDefault="00D560D6" w:rsidP="00BD528F">
            <w:pPr>
              <w:pStyle w:val="ad"/>
              <w:jc w:val="both"/>
              <w:rPr>
                <w:b w:val="0"/>
                <w:sz w:val="24"/>
                <w:szCs w:val="24"/>
              </w:rPr>
            </w:pPr>
            <w:r w:rsidRPr="00BD528F">
              <w:rPr>
                <w:b w:val="0"/>
                <w:sz w:val="24"/>
                <w:szCs w:val="24"/>
              </w:rPr>
              <w:t>5005,0</w:t>
            </w:r>
          </w:p>
        </w:tc>
        <w:tc>
          <w:tcPr>
            <w:tcW w:w="333" w:type="pct"/>
          </w:tcPr>
          <w:p w:rsidR="00D560D6" w:rsidRPr="00BD528F" w:rsidRDefault="00D560D6" w:rsidP="00BD528F">
            <w:pPr>
              <w:pStyle w:val="ad"/>
              <w:jc w:val="both"/>
              <w:rPr>
                <w:b w:val="0"/>
                <w:sz w:val="24"/>
                <w:szCs w:val="24"/>
              </w:rPr>
            </w:pPr>
            <w:r w:rsidRPr="00BD528F">
              <w:rPr>
                <w:b w:val="0"/>
                <w:sz w:val="24"/>
                <w:szCs w:val="24"/>
              </w:rPr>
              <w:t>5005,0</w:t>
            </w:r>
          </w:p>
        </w:tc>
        <w:tc>
          <w:tcPr>
            <w:tcW w:w="289" w:type="pct"/>
          </w:tcPr>
          <w:p w:rsidR="00D560D6" w:rsidRPr="00BD528F" w:rsidRDefault="00D560D6" w:rsidP="00BD528F">
            <w:pPr>
              <w:pStyle w:val="ad"/>
              <w:jc w:val="both"/>
              <w:rPr>
                <w:b w:val="0"/>
                <w:sz w:val="24"/>
                <w:szCs w:val="24"/>
              </w:rPr>
            </w:pPr>
            <w:r w:rsidRPr="00BD528F">
              <w:rPr>
                <w:b w:val="0"/>
                <w:sz w:val="24"/>
                <w:szCs w:val="24"/>
              </w:rPr>
              <w:t>5005,0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305" w:type="pct"/>
          </w:tcPr>
          <w:p w:rsidR="00D560D6" w:rsidRPr="00BD528F" w:rsidRDefault="00D560D6" w:rsidP="00BD528F">
            <w:pPr>
              <w:pStyle w:val="ad"/>
              <w:jc w:val="both"/>
              <w:rPr>
                <w:b w:val="0"/>
                <w:sz w:val="24"/>
                <w:szCs w:val="24"/>
              </w:rPr>
            </w:pPr>
            <w:r w:rsidRPr="00BD528F">
              <w:rPr>
                <w:b w:val="0"/>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бюджет Пензенской области</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бюджет муниципального  образования</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иные источники</w:t>
            </w:r>
          </w:p>
        </w:tc>
        <w:tc>
          <w:tcPr>
            <w:tcW w:w="305" w:type="pct"/>
          </w:tcPr>
          <w:p w:rsidR="00D560D6" w:rsidRPr="00BD528F" w:rsidRDefault="00D560D6" w:rsidP="00BD528F">
            <w:pPr>
              <w:pStyle w:val="ad"/>
              <w:jc w:val="both"/>
              <w:rPr>
                <w:b w:val="0"/>
                <w:sz w:val="24"/>
                <w:szCs w:val="24"/>
              </w:rPr>
            </w:pPr>
            <w:r w:rsidRPr="00BD528F">
              <w:rPr>
                <w:b w:val="0"/>
                <w:sz w:val="24"/>
                <w:szCs w:val="24"/>
              </w:rPr>
              <w:t>7485,4</w:t>
            </w:r>
          </w:p>
        </w:tc>
        <w:tc>
          <w:tcPr>
            <w:tcW w:w="305" w:type="pct"/>
          </w:tcPr>
          <w:p w:rsidR="00D560D6" w:rsidRPr="00BD528F" w:rsidRDefault="00D560D6" w:rsidP="00BD528F">
            <w:pPr>
              <w:pStyle w:val="ad"/>
              <w:ind w:hanging="65"/>
              <w:jc w:val="both"/>
              <w:rPr>
                <w:b w:val="0"/>
                <w:sz w:val="24"/>
                <w:szCs w:val="24"/>
              </w:rPr>
            </w:pPr>
            <w:r w:rsidRPr="00BD528F">
              <w:rPr>
                <w:b w:val="0"/>
                <w:sz w:val="24"/>
                <w:szCs w:val="24"/>
              </w:rPr>
              <w:t>7636,76</w:t>
            </w:r>
          </w:p>
        </w:tc>
        <w:tc>
          <w:tcPr>
            <w:tcW w:w="305" w:type="pct"/>
          </w:tcPr>
          <w:p w:rsidR="00D560D6" w:rsidRPr="00BD528F" w:rsidRDefault="00D560D6" w:rsidP="00BD528F">
            <w:pPr>
              <w:pStyle w:val="ad"/>
              <w:ind w:hanging="5"/>
              <w:jc w:val="both"/>
              <w:rPr>
                <w:b w:val="0"/>
                <w:sz w:val="24"/>
                <w:szCs w:val="24"/>
              </w:rPr>
            </w:pPr>
            <w:r w:rsidRPr="00BD528F">
              <w:rPr>
                <w:b w:val="0"/>
                <w:sz w:val="24"/>
                <w:szCs w:val="24"/>
              </w:rPr>
              <w:t>7637,0</w:t>
            </w:r>
          </w:p>
        </w:tc>
        <w:tc>
          <w:tcPr>
            <w:tcW w:w="305" w:type="pct"/>
          </w:tcPr>
          <w:p w:rsidR="00D560D6" w:rsidRPr="00BD528F" w:rsidRDefault="00D560D6" w:rsidP="00BD528F">
            <w:pPr>
              <w:pStyle w:val="ad"/>
              <w:jc w:val="both"/>
              <w:rPr>
                <w:b w:val="0"/>
                <w:sz w:val="24"/>
                <w:szCs w:val="24"/>
              </w:rPr>
            </w:pPr>
            <w:r w:rsidRPr="00BD528F">
              <w:rPr>
                <w:b w:val="0"/>
                <w:sz w:val="24"/>
                <w:szCs w:val="24"/>
              </w:rPr>
              <w:t>4800,0</w:t>
            </w:r>
          </w:p>
        </w:tc>
        <w:tc>
          <w:tcPr>
            <w:tcW w:w="318" w:type="pct"/>
          </w:tcPr>
          <w:p w:rsidR="00D560D6" w:rsidRPr="00BD528F" w:rsidRDefault="00D560D6" w:rsidP="00BD528F">
            <w:pPr>
              <w:pStyle w:val="ad"/>
              <w:jc w:val="both"/>
              <w:rPr>
                <w:b w:val="0"/>
                <w:sz w:val="24"/>
                <w:szCs w:val="24"/>
              </w:rPr>
            </w:pPr>
            <w:r w:rsidRPr="00BD528F">
              <w:rPr>
                <w:b w:val="0"/>
                <w:sz w:val="24"/>
                <w:szCs w:val="24"/>
              </w:rPr>
              <w:t>5000,0</w:t>
            </w:r>
          </w:p>
        </w:tc>
        <w:tc>
          <w:tcPr>
            <w:tcW w:w="333" w:type="pct"/>
          </w:tcPr>
          <w:p w:rsidR="00D560D6" w:rsidRPr="00BD528F" w:rsidRDefault="00D560D6" w:rsidP="00BD528F">
            <w:pPr>
              <w:pStyle w:val="ad"/>
              <w:jc w:val="both"/>
              <w:rPr>
                <w:b w:val="0"/>
                <w:sz w:val="24"/>
                <w:szCs w:val="24"/>
              </w:rPr>
            </w:pPr>
            <w:r w:rsidRPr="00BD528F">
              <w:rPr>
                <w:b w:val="0"/>
                <w:sz w:val="24"/>
                <w:szCs w:val="24"/>
              </w:rPr>
              <w:t>5000,0</w:t>
            </w:r>
          </w:p>
        </w:tc>
        <w:tc>
          <w:tcPr>
            <w:tcW w:w="289" w:type="pct"/>
          </w:tcPr>
          <w:p w:rsidR="00D560D6" w:rsidRPr="00BD528F" w:rsidRDefault="00D560D6" w:rsidP="00BD528F">
            <w:pPr>
              <w:pStyle w:val="ad"/>
              <w:jc w:val="both"/>
              <w:rPr>
                <w:b w:val="0"/>
                <w:sz w:val="24"/>
                <w:szCs w:val="24"/>
              </w:rPr>
            </w:pPr>
            <w:r w:rsidRPr="00BD528F">
              <w:rPr>
                <w:b w:val="0"/>
                <w:sz w:val="24"/>
                <w:szCs w:val="24"/>
              </w:rPr>
              <w:t>5000,0</w:t>
            </w:r>
          </w:p>
        </w:tc>
      </w:tr>
      <w:tr w:rsidR="00D560D6" w:rsidRPr="00BD528F" w:rsidTr="000D3FF8">
        <w:tc>
          <w:tcPr>
            <w:tcW w:w="228" w:type="pct"/>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p w:rsidR="00D560D6" w:rsidRPr="00BD528F" w:rsidRDefault="00D560D6" w:rsidP="00BD528F">
            <w:pPr>
              <w:jc w:val="both"/>
              <w:rPr>
                <w:sz w:val="24"/>
                <w:szCs w:val="24"/>
              </w:rPr>
            </w:pPr>
            <w:r w:rsidRPr="00BD528F">
              <w:rPr>
                <w:sz w:val="24"/>
                <w:szCs w:val="24"/>
              </w:rPr>
              <w:lastRenderedPageBreak/>
              <w:t>1.</w:t>
            </w:r>
          </w:p>
        </w:tc>
        <w:tc>
          <w:tcPr>
            <w:tcW w:w="563"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 xml:space="preserve">Подпрограмма </w:t>
            </w:r>
            <w:r w:rsidRPr="00BD528F">
              <w:rPr>
                <w:rFonts w:ascii="Times New Roman" w:hAnsi="Times New Roman" w:cs="Times New Roman"/>
                <w:sz w:val="24"/>
                <w:szCs w:val="24"/>
              </w:rPr>
              <w:lastRenderedPageBreak/>
              <w:t>1</w:t>
            </w:r>
          </w:p>
        </w:tc>
        <w:tc>
          <w:tcPr>
            <w:tcW w:w="976"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Обеспечение реализации Муниципальной программы «</w:t>
            </w:r>
            <w:r w:rsidRPr="00BD528F">
              <w:rPr>
                <w:rFonts w:ascii="Times New Roman" w:hAnsi="Times New Roman" w:cs="Times New Roman"/>
                <w:spacing w:val="-2"/>
                <w:sz w:val="24"/>
                <w:szCs w:val="24"/>
              </w:rPr>
              <w:t>Развитие  инвес</w:t>
            </w:r>
            <w:r w:rsidRPr="00BD528F">
              <w:rPr>
                <w:rFonts w:ascii="Times New Roman" w:hAnsi="Times New Roman" w:cs="Times New Roman"/>
                <w:spacing w:val="-6"/>
                <w:sz w:val="24"/>
                <w:szCs w:val="24"/>
              </w:rPr>
              <w:t xml:space="preserve">тиционного потенциала </w:t>
            </w:r>
            <w:proofErr w:type="spellStart"/>
            <w:r w:rsidRPr="00BD528F">
              <w:rPr>
                <w:rFonts w:ascii="Times New Roman" w:hAnsi="Times New Roman" w:cs="Times New Roman"/>
                <w:spacing w:val="-8"/>
                <w:sz w:val="24"/>
                <w:szCs w:val="24"/>
              </w:rPr>
              <w:t>Камешкирского</w:t>
            </w:r>
            <w:proofErr w:type="spellEnd"/>
            <w:r w:rsidRPr="00BD528F">
              <w:rPr>
                <w:rFonts w:ascii="Times New Roman" w:hAnsi="Times New Roman" w:cs="Times New Roman"/>
                <w:spacing w:val="-8"/>
                <w:sz w:val="24"/>
                <w:szCs w:val="24"/>
              </w:rPr>
              <w:t xml:space="preserve"> района </w:t>
            </w:r>
            <w:r w:rsidRPr="00BD528F">
              <w:rPr>
                <w:rFonts w:ascii="Times New Roman" w:hAnsi="Times New Roman" w:cs="Times New Roman"/>
                <w:spacing w:val="-6"/>
                <w:sz w:val="24"/>
                <w:szCs w:val="24"/>
              </w:rPr>
              <w:t xml:space="preserve">Пензенской области </w:t>
            </w:r>
            <w:r w:rsidRPr="00BD528F">
              <w:rPr>
                <w:rFonts w:ascii="Times New Roman" w:hAnsi="Times New Roman" w:cs="Times New Roman"/>
                <w:spacing w:val="-8"/>
                <w:sz w:val="24"/>
                <w:szCs w:val="24"/>
              </w:rPr>
              <w:t>на 2014-2022 годы</w:t>
            </w:r>
            <w:r w:rsidRPr="00BD528F">
              <w:rPr>
                <w:rFonts w:ascii="Times New Roman" w:hAnsi="Times New Roman" w:cs="Times New Roman"/>
                <w:sz w:val="24"/>
                <w:szCs w:val="24"/>
              </w:rPr>
              <w:t>»</w:t>
            </w: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lastRenderedPageBreak/>
              <w:t>Всего, в том числе:</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r>
      <w:tr w:rsidR="00D560D6" w:rsidRPr="00BD528F" w:rsidTr="000D3FF8">
        <w:trPr>
          <w:trHeight w:val="412"/>
        </w:trPr>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3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бюджет Пензенской области</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3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бюджет муниципального  образования</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иные источники</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3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r>
      <w:tr w:rsidR="00D560D6" w:rsidRPr="00BD528F" w:rsidTr="000D3FF8">
        <w:tc>
          <w:tcPr>
            <w:tcW w:w="228"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1.1.</w:t>
            </w:r>
          </w:p>
        </w:tc>
        <w:tc>
          <w:tcPr>
            <w:tcW w:w="563"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Основное мероприятие</w:t>
            </w:r>
          </w:p>
        </w:tc>
        <w:tc>
          <w:tcPr>
            <w:tcW w:w="976"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Разработка и обновление   инвестиционного паспорта,  создание фильма</w:t>
            </w: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Всего, в том числе:</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бюджет Пензенской области</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бюджет муниципального  образования</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иные источники</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val="restart"/>
          </w:tcPr>
          <w:p w:rsidR="00D560D6" w:rsidRPr="00BD528F" w:rsidRDefault="00D560D6" w:rsidP="00BD528F">
            <w:pPr>
              <w:jc w:val="both"/>
              <w:rPr>
                <w:sz w:val="24"/>
                <w:szCs w:val="24"/>
              </w:rPr>
            </w:pPr>
            <w:r w:rsidRPr="00BD528F">
              <w:rPr>
                <w:sz w:val="24"/>
                <w:szCs w:val="24"/>
              </w:rPr>
              <w:t>1.1.1</w:t>
            </w:r>
          </w:p>
        </w:tc>
        <w:tc>
          <w:tcPr>
            <w:tcW w:w="563" w:type="pct"/>
            <w:vMerge w:val="restart"/>
          </w:tcPr>
          <w:p w:rsidR="00D560D6" w:rsidRPr="00BD528F" w:rsidRDefault="00D560D6" w:rsidP="00BD528F">
            <w:pPr>
              <w:jc w:val="both"/>
              <w:rPr>
                <w:sz w:val="24"/>
                <w:szCs w:val="24"/>
              </w:rPr>
            </w:pPr>
            <w:r w:rsidRPr="00BD528F">
              <w:rPr>
                <w:sz w:val="24"/>
                <w:szCs w:val="24"/>
              </w:rPr>
              <w:t>Мероприятие</w:t>
            </w:r>
          </w:p>
        </w:tc>
        <w:tc>
          <w:tcPr>
            <w:tcW w:w="976" w:type="pct"/>
            <w:vMerge w:val="restart"/>
          </w:tcPr>
          <w:p w:rsidR="00D560D6" w:rsidRPr="00BD528F" w:rsidRDefault="00D560D6" w:rsidP="00BD528F">
            <w:pPr>
              <w:jc w:val="both"/>
              <w:rPr>
                <w:sz w:val="24"/>
                <w:szCs w:val="24"/>
              </w:rPr>
            </w:pPr>
            <w:r w:rsidRPr="00BD528F">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Всего, в том числе:</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бюджет Пензенской области</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бюджет муниципального  образования</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иные источники</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22.</w:t>
            </w:r>
          </w:p>
        </w:tc>
        <w:tc>
          <w:tcPr>
            <w:tcW w:w="563"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Подпрограмма 2</w:t>
            </w:r>
          </w:p>
        </w:tc>
        <w:tc>
          <w:tcPr>
            <w:tcW w:w="976"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«Развитие и поддержка малого и среднего предпринимательства в </w:t>
            </w:r>
            <w:proofErr w:type="spellStart"/>
            <w:r w:rsidRPr="00BD528F">
              <w:rPr>
                <w:rFonts w:ascii="Times New Roman" w:hAnsi="Times New Roman" w:cs="Times New Roman"/>
                <w:sz w:val="24"/>
                <w:szCs w:val="24"/>
              </w:rPr>
              <w:t>Камешкирском</w:t>
            </w:r>
            <w:proofErr w:type="spellEnd"/>
            <w:r w:rsidRPr="00BD528F">
              <w:rPr>
                <w:rFonts w:ascii="Times New Roman" w:hAnsi="Times New Roman" w:cs="Times New Roman"/>
                <w:sz w:val="24"/>
                <w:szCs w:val="24"/>
              </w:rPr>
              <w:t xml:space="preserve"> районе    Пензенской области на </w:t>
            </w:r>
            <w:r w:rsidRPr="00BD528F">
              <w:rPr>
                <w:rFonts w:ascii="Times New Roman" w:hAnsi="Times New Roman" w:cs="Times New Roman"/>
                <w:sz w:val="24"/>
                <w:szCs w:val="24"/>
              </w:rPr>
              <w:lastRenderedPageBreak/>
              <w:t>2014-2022 годы»</w:t>
            </w: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lastRenderedPageBreak/>
              <w:t>Всего, в том числе:</w:t>
            </w:r>
          </w:p>
        </w:tc>
        <w:tc>
          <w:tcPr>
            <w:tcW w:w="305" w:type="pct"/>
          </w:tcPr>
          <w:p w:rsidR="00D560D6" w:rsidRPr="00BD528F" w:rsidRDefault="00D560D6" w:rsidP="00BD528F">
            <w:pPr>
              <w:pStyle w:val="ad"/>
              <w:jc w:val="both"/>
              <w:rPr>
                <w:b w:val="0"/>
                <w:sz w:val="24"/>
                <w:szCs w:val="24"/>
              </w:rPr>
            </w:pPr>
            <w:r w:rsidRPr="00BD528F">
              <w:rPr>
                <w:b w:val="0"/>
                <w:sz w:val="24"/>
                <w:szCs w:val="24"/>
              </w:rPr>
              <w:t>7485,4</w:t>
            </w:r>
          </w:p>
        </w:tc>
        <w:tc>
          <w:tcPr>
            <w:tcW w:w="305" w:type="pct"/>
          </w:tcPr>
          <w:p w:rsidR="00D560D6" w:rsidRPr="00BD528F" w:rsidRDefault="00D560D6" w:rsidP="00BD528F">
            <w:pPr>
              <w:pStyle w:val="ad"/>
              <w:ind w:hanging="65"/>
              <w:jc w:val="both"/>
              <w:rPr>
                <w:b w:val="0"/>
                <w:sz w:val="24"/>
                <w:szCs w:val="24"/>
              </w:rPr>
            </w:pPr>
            <w:r w:rsidRPr="00BD528F">
              <w:rPr>
                <w:b w:val="0"/>
                <w:sz w:val="24"/>
                <w:szCs w:val="24"/>
              </w:rPr>
              <w:t>7636,76</w:t>
            </w:r>
          </w:p>
        </w:tc>
        <w:tc>
          <w:tcPr>
            <w:tcW w:w="305" w:type="pct"/>
          </w:tcPr>
          <w:p w:rsidR="00D560D6" w:rsidRPr="00BD528F" w:rsidRDefault="00D560D6" w:rsidP="00BD528F">
            <w:pPr>
              <w:pStyle w:val="ad"/>
              <w:ind w:hanging="5"/>
              <w:jc w:val="both"/>
              <w:rPr>
                <w:b w:val="0"/>
                <w:sz w:val="24"/>
                <w:szCs w:val="24"/>
              </w:rPr>
            </w:pPr>
            <w:r w:rsidRPr="00BD528F">
              <w:rPr>
                <w:b w:val="0"/>
                <w:sz w:val="24"/>
                <w:szCs w:val="24"/>
              </w:rPr>
              <w:t>7637,0</w:t>
            </w:r>
          </w:p>
        </w:tc>
        <w:tc>
          <w:tcPr>
            <w:tcW w:w="305" w:type="pct"/>
          </w:tcPr>
          <w:p w:rsidR="00D560D6" w:rsidRPr="00BD528F" w:rsidRDefault="00D560D6" w:rsidP="00BD528F">
            <w:pPr>
              <w:pStyle w:val="ad"/>
              <w:jc w:val="both"/>
              <w:rPr>
                <w:b w:val="0"/>
                <w:sz w:val="24"/>
                <w:szCs w:val="24"/>
              </w:rPr>
            </w:pPr>
            <w:r w:rsidRPr="00BD528F">
              <w:rPr>
                <w:b w:val="0"/>
                <w:sz w:val="24"/>
                <w:szCs w:val="24"/>
              </w:rPr>
              <w:t>4805,0</w:t>
            </w:r>
          </w:p>
        </w:tc>
        <w:tc>
          <w:tcPr>
            <w:tcW w:w="318" w:type="pct"/>
          </w:tcPr>
          <w:p w:rsidR="00D560D6" w:rsidRPr="00BD528F" w:rsidRDefault="00D560D6" w:rsidP="00BD528F">
            <w:pPr>
              <w:pStyle w:val="ad"/>
              <w:jc w:val="both"/>
              <w:rPr>
                <w:b w:val="0"/>
                <w:sz w:val="24"/>
                <w:szCs w:val="24"/>
              </w:rPr>
            </w:pPr>
            <w:r w:rsidRPr="00BD528F">
              <w:rPr>
                <w:b w:val="0"/>
                <w:sz w:val="24"/>
                <w:szCs w:val="24"/>
              </w:rPr>
              <w:t>5005,0</w:t>
            </w:r>
          </w:p>
        </w:tc>
        <w:tc>
          <w:tcPr>
            <w:tcW w:w="333" w:type="pct"/>
          </w:tcPr>
          <w:p w:rsidR="00D560D6" w:rsidRPr="00BD528F" w:rsidRDefault="00D560D6" w:rsidP="00BD528F">
            <w:pPr>
              <w:pStyle w:val="ad"/>
              <w:jc w:val="both"/>
              <w:rPr>
                <w:b w:val="0"/>
                <w:sz w:val="24"/>
                <w:szCs w:val="24"/>
              </w:rPr>
            </w:pPr>
            <w:r w:rsidRPr="00BD528F">
              <w:rPr>
                <w:b w:val="0"/>
                <w:sz w:val="24"/>
                <w:szCs w:val="24"/>
              </w:rPr>
              <w:t>5005,0</w:t>
            </w:r>
          </w:p>
        </w:tc>
        <w:tc>
          <w:tcPr>
            <w:tcW w:w="289" w:type="pct"/>
          </w:tcPr>
          <w:p w:rsidR="00D560D6" w:rsidRPr="00BD528F" w:rsidRDefault="00D560D6" w:rsidP="00BD528F">
            <w:pPr>
              <w:pStyle w:val="ad"/>
              <w:jc w:val="both"/>
              <w:rPr>
                <w:b w:val="0"/>
                <w:sz w:val="24"/>
                <w:szCs w:val="24"/>
              </w:rPr>
            </w:pPr>
            <w:r w:rsidRPr="00BD528F">
              <w:rPr>
                <w:b w:val="0"/>
                <w:sz w:val="24"/>
                <w:szCs w:val="24"/>
              </w:rPr>
              <w:t>5005,0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305" w:type="pct"/>
          </w:tcPr>
          <w:p w:rsidR="00D560D6" w:rsidRPr="00BD528F" w:rsidRDefault="00D560D6" w:rsidP="00BD528F">
            <w:pPr>
              <w:pStyle w:val="ad"/>
              <w:jc w:val="both"/>
              <w:rPr>
                <w:b w:val="0"/>
                <w:sz w:val="24"/>
                <w:szCs w:val="24"/>
              </w:rPr>
            </w:pPr>
            <w:r w:rsidRPr="00BD528F">
              <w:rPr>
                <w:b w:val="0"/>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бюджет Пензенской области</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05"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 xml:space="preserve">бюджет муниципального  </w:t>
            </w:r>
            <w:r w:rsidRPr="00BD528F">
              <w:rPr>
                <w:sz w:val="24"/>
                <w:szCs w:val="24"/>
              </w:rPr>
              <w:lastRenderedPageBreak/>
              <w:t>образования</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0,0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305"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318"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333"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289" w:type="pc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иные источники</w:t>
            </w:r>
          </w:p>
        </w:tc>
        <w:tc>
          <w:tcPr>
            <w:tcW w:w="305" w:type="pct"/>
          </w:tcPr>
          <w:p w:rsidR="00D560D6" w:rsidRPr="00BD528F" w:rsidRDefault="00D560D6" w:rsidP="00BD528F">
            <w:pPr>
              <w:pStyle w:val="ad"/>
              <w:jc w:val="both"/>
              <w:rPr>
                <w:b w:val="0"/>
                <w:sz w:val="24"/>
                <w:szCs w:val="24"/>
              </w:rPr>
            </w:pPr>
            <w:r w:rsidRPr="00BD528F">
              <w:rPr>
                <w:b w:val="0"/>
                <w:sz w:val="24"/>
                <w:szCs w:val="24"/>
              </w:rPr>
              <w:t>7485,4</w:t>
            </w:r>
          </w:p>
        </w:tc>
        <w:tc>
          <w:tcPr>
            <w:tcW w:w="305" w:type="pct"/>
          </w:tcPr>
          <w:p w:rsidR="00D560D6" w:rsidRPr="00BD528F" w:rsidRDefault="00D560D6" w:rsidP="00BD528F">
            <w:pPr>
              <w:pStyle w:val="ad"/>
              <w:ind w:hanging="65"/>
              <w:jc w:val="both"/>
              <w:rPr>
                <w:b w:val="0"/>
                <w:sz w:val="24"/>
                <w:szCs w:val="24"/>
              </w:rPr>
            </w:pPr>
            <w:r w:rsidRPr="00BD528F">
              <w:rPr>
                <w:b w:val="0"/>
                <w:sz w:val="24"/>
                <w:szCs w:val="24"/>
              </w:rPr>
              <w:t>7636,76</w:t>
            </w:r>
          </w:p>
        </w:tc>
        <w:tc>
          <w:tcPr>
            <w:tcW w:w="305" w:type="pct"/>
          </w:tcPr>
          <w:p w:rsidR="00D560D6" w:rsidRPr="00BD528F" w:rsidRDefault="00D560D6" w:rsidP="00BD528F">
            <w:pPr>
              <w:pStyle w:val="ad"/>
              <w:ind w:hanging="5"/>
              <w:jc w:val="both"/>
              <w:rPr>
                <w:b w:val="0"/>
                <w:sz w:val="24"/>
                <w:szCs w:val="24"/>
              </w:rPr>
            </w:pPr>
            <w:r w:rsidRPr="00BD528F">
              <w:rPr>
                <w:b w:val="0"/>
                <w:sz w:val="24"/>
                <w:szCs w:val="24"/>
              </w:rPr>
              <w:t>7637,0</w:t>
            </w:r>
          </w:p>
        </w:tc>
        <w:tc>
          <w:tcPr>
            <w:tcW w:w="305" w:type="pct"/>
          </w:tcPr>
          <w:p w:rsidR="00D560D6" w:rsidRPr="00BD528F" w:rsidRDefault="00D560D6" w:rsidP="00BD528F">
            <w:pPr>
              <w:pStyle w:val="ad"/>
              <w:jc w:val="both"/>
              <w:rPr>
                <w:b w:val="0"/>
                <w:sz w:val="24"/>
                <w:szCs w:val="24"/>
              </w:rPr>
            </w:pPr>
            <w:r w:rsidRPr="00BD528F">
              <w:rPr>
                <w:b w:val="0"/>
                <w:sz w:val="24"/>
                <w:szCs w:val="24"/>
              </w:rPr>
              <w:t>4800,0</w:t>
            </w:r>
          </w:p>
        </w:tc>
        <w:tc>
          <w:tcPr>
            <w:tcW w:w="318" w:type="pct"/>
          </w:tcPr>
          <w:p w:rsidR="00D560D6" w:rsidRPr="00BD528F" w:rsidRDefault="00D560D6" w:rsidP="00BD528F">
            <w:pPr>
              <w:pStyle w:val="ad"/>
              <w:jc w:val="both"/>
              <w:rPr>
                <w:b w:val="0"/>
                <w:sz w:val="24"/>
                <w:szCs w:val="24"/>
              </w:rPr>
            </w:pPr>
            <w:r w:rsidRPr="00BD528F">
              <w:rPr>
                <w:b w:val="0"/>
                <w:sz w:val="24"/>
                <w:szCs w:val="24"/>
              </w:rPr>
              <w:t>5000,0</w:t>
            </w:r>
          </w:p>
        </w:tc>
        <w:tc>
          <w:tcPr>
            <w:tcW w:w="333" w:type="pct"/>
          </w:tcPr>
          <w:p w:rsidR="00D560D6" w:rsidRPr="00BD528F" w:rsidRDefault="00D560D6" w:rsidP="00BD528F">
            <w:pPr>
              <w:pStyle w:val="ad"/>
              <w:jc w:val="both"/>
              <w:rPr>
                <w:b w:val="0"/>
                <w:sz w:val="24"/>
                <w:szCs w:val="24"/>
              </w:rPr>
            </w:pPr>
            <w:r w:rsidRPr="00BD528F">
              <w:rPr>
                <w:b w:val="0"/>
                <w:sz w:val="24"/>
                <w:szCs w:val="24"/>
              </w:rPr>
              <w:t>5000,0</w:t>
            </w:r>
          </w:p>
        </w:tc>
        <w:tc>
          <w:tcPr>
            <w:tcW w:w="289" w:type="pct"/>
          </w:tcPr>
          <w:p w:rsidR="00D560D6" w:rsidRPr="00BD528F" w:rsidRDefault="00D560D6" w:rsidP="00BD528F">
            <w:pPr>
              <w:pStyle w:val="ad"/>
              <w:jc w:val="both"/>
              <w:rPr>
                <w:b w:val="0"/>
                <w:sz w:val="24"/>
                <w:szCs w:val="24"/>
              </w:rPr>
            </w:pPr>
            <w:r w:rsidRPr="00BD528F">
              <w:rPr>
                <w:b w:val="0"/>
                <w:sz w:val="24"/>
                <w:szCs w:val="24"/>
              </w:rPr>
              <w:t>5000,0</w:t>
            </w:r>
          </w:p>
        </w:tc>
      </w:tr>
      <w:tr w:rsidR="00D560D6" w:rsidRPr="00BD528F" w:rsidTr="000D3FF8">
        <w:tc>
          <w:tcPr>
            <w:tcW w:w="228"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2.1.</w:t>
            </w:r>
          </w:p>
        </w:tc>
        <w:tc>
          <w:tcPr>
            <w:tcW w:w="563"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Мероприятие </w:t>
            </w:r>
          </w:p>
        </w:tc>
        <w:tc>
          <w:tcPr>
            <w:tcW w:w="976"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D528F">
              <w:rPr>
                <w:rFonts w:ascii="Times New Roman" w:hAnsi="Times New Roman" w:cs="Times New Roman"/>
                <w:sz w:val="24"/>
                <w:szCs w:val="24"/>
              </w:rPr>
              <w:t>бизнес-проектов</w:t>
            </w:r>
            <w:proofErr w:type="gramEnd"/>
            <w:r w:rsidRPr="00BD528F">
              <w:rPr>
                <w:rFonts w:ascii="Times New Roman" w:hAnsi="Times New Roman" w:cs="Times New Roman"/>
                <w:sz w:val="24"/>
                <w:szCs w:val="24"/>
              </w:rPr>
              <w:t xml:space="preserve"> в приоритетных отраслях экономики через 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w:t>
            </w: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Всего, в том числе:</w:t>
            </w:r>
          </w:p>
        </w:tc>
        <w:tc>
          <w:tcPr>
            <w:tcW w:w="305" w:type="pct"/>
          </w:tcPr>
          <w:p w:rsidR="00D560D6" w:rsidRPr="00BD528F" w:rsidRDefault="00D560D6" w:rsidP="00BD528F">
            <w:pPr>
              <w:pStyle w:val="ad"/>
              <w:jc w:val="both"/>
              <w:rPr>
                <w:b w:val="0"/>
                <w:sz w:val="24"/>
                <w:szCs w:val="24"/>
              </w:rPr>
            </w:pPr>
            <w:r w:rsidRPr="00BD528F">
              <w:rPr>
                <w:b w:val="0"/>
                <w:sz w:val="24"/>
                <w:szCs w:val="24"/>
              </w:rPr>
              <w:t>7485,4</w:t>
            </w:r>
          </w:p>
        </w:tc>
        <w:tc>
          <w:tcPr>
            <w:tcW w:w="305" w:type="pct"/>
          </w:tcPr>
          <w:p w:rsidR="00D560D6" w:rsidRPr="00BD528F" w:rsidRDefault="00D560D6" w:rsidP="00BD528F">
            <w:pPr>
              <w:pStyle w:val="ad"/>
              <w:ind w:hanging="65"/>
              <w:jc w:val="both"/>
              <w:rPr>
                <w:b w:val="0"/>
                <w:sz w:val="24"/>
                <w:szCs w:val="24"/>
              </w:rPr>
            </w:pPr>
            <w:r w:rsidRPr="00BD528F">
              <w:rPr>
                <w:b w:val="0"/>
                <w:sz w:val="24"/>
                <w:szCs w:val="24"/>
              </w:rPr>
              <w:t>7636,76</w:t>
            </w:r>
          </w:p>
        </w:tc>
        <w:tc>
          <w:tcPr>
            <w:tcW w:w="305" w:type="pct"/>
          </w:tcPr>
          <w:p w:rsidR="00D560D6" w:rsidRPr="00BD528F" w:rsidRDefault="00D560D6" w:rsidP="00BD528F">
            <w:pPr>
              <w:pStyle w:val="ad"/>
              <w:ind w:hanging="5"/>
              <w:jc w:val="both"/>
              <w:rPr>
                <w:b w:val="0"/>
                <w:sz w:val="24"/>
                <w:szCs w:val="24"/>
              </w:rPr>
            </w:pPr>
            <w:r w:rsidRPr="00BD528F">
              <w:rPr>
                <w:b w:val="0"/>
                <w:sz w:val="24"/>
                <w:szCs w:val="24"/>
              </w:rPr>
              <w:t>7637,0</w:t>
            </w:r>
          </w:p>
        </w:tc>
        <w:tc>
          <w:tcPr>
            <w:tcW w:w="305" w:type="pct"/>
          </w:tcPr>
          <w:p w:rsidR="00D560D6" w:rsidRPr="00BD528F" w:rsidRDefault="00D560D6" w:rsidP="00BD528F">
            <w:pPr>
              <w:pStyle w:val="ad"/>
              <w:jc w:val="both"/>
              <w:rPr>
                <w:b w:val="0"/>
                <w:sz w:val="24"/>
                <w:szCs w:val="24"/>
              </w:rPr>
            </w:pPr>
            <w:r w:rsidRPr="00BD528F">
              <w:rPr>
                <w:b w:val="0"/>
                <w:sz w:val="24"/>
                <w:szCs w:val="24"/>
              </w:rPr>
              <w:t>4800,0</w:t>
            </w:r>
          </w:p>
        </w:tc>
        <w:tc>
          <w:tcPr>
            <w:tcW w:w="318" w:type="pct"/>
          </w:tcPr>
          <w:p w:rsidR="00D560D6" w:rsidRPr="00BD528F" w:rsidRDefault="00D560D6" w:rsidP="00BD528F">
            <w:pPr>
              <w:pStyle w:val="ad"/>
              <w:jc w:val="both"/>
              <w:rPr>
                <w:b w:val="0"/>
                <w:sz w:val="24"/>
                <w:szCs w:val="24"/>
              </w:rPr>
            </w:pPr>
            <w:r w:rsidRPr="00BD528F">
              <w:rPr>
                <w:b w:val="0"/>
                <w:sz w:val="24"/>
                <w:szCs w:val="24"/>
              </w:rPr>
              <w:t>5000,0</w:t>
            </w:r>
          </w:p>
        </w:tc>
        <w:tc>
          <w:tcPr>
            <w:tcW w:w="333" w:type="pct"/>
          </w:tcPr>
          <w:p w:rsidR="00D560D6" w:rsidRPr="00BD528F" w:rsidRDefault="00D560D6" w:rsidP="00BD528F">
            <w:pPr>
              <w:pStyle w:val="ad"/>
              <w:jc w:val="both"/>
              <w:rPr>
                <w:b w:val="0"/>
                <w:sz w:val="24"/>
                <w:szCs w:val="24"/>
              </w:rPr>
            </w:pPr>
            <w:r w:rsidRPr="00BD528F">
              <w:rPr>
                <w:b w:val="0"/>
                <w:sz w:val="24"/>
                <w:szCs w:val="24"/>
              </w:rPr>
              <w:t>5000,0</w:t>
            </w:r>
          </w:p>
        </w:tc>
        <w:tc>
          <w:tcPr>
            <w:tcW w:w="289" w:type="pct"/>
          </w:tcPr>
          <w:p w:rsidR="00D560D6" w:rsidRPr="00BD528F" w:rsidRDefault="00D560D6" w:rsidP="00BD528F">
            <w:pPr>
              <w:pStyle w:val="ad"/>
              <w:jc w:val="both"/>
              <w:rPr>
                <w:b w:val="0"/>
                <w:sz w:val="24"/>
                <w:szCs w:val="24"/>
              </w:rPr>
            </w:pPr>
            <w:r w:rsidRPr="00BD528F">
              <w:rPr>
                <w:b w:val="0"/>
                <w:sz w:val="24"/>
                <w:szCs w:val="24"/>
              </w:rPr>
              <w:t>5000,0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бюджет Пензенской области</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бюджет муниципального  образования</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иные источники</w:t>
            </w:r>
          </w:p>
        </w:tc>
        <w:tc>
          <w:tcPr>
            <w:tcW w:w="305" w:type="pct"/>
          </w:tcPr>
          <w:p w:rsidR="00D560D6" w:rsidRPr="00BD528F" w:rsidRDefault="00D560D6" w:rsidP="00BD528F">
            <w:pPr>
              <w:pStyle w:val="ad"/>
              <w:jc w:val="both"/>
              <w:rPr>
                <w:b w:val="0"/>
                <w:sz w:val="24"/>
                <w:szCs w:val="24"/>
              </w:rPr>
            </w:pPr>
            <w:r w:rsidRPr="00BD528F">
              <w:rPr>
                <w:b w:val="0"/>
                <w:sz w:val="24"/>
                <w:szCs w:val="24"/>
              </w:rPr>
              <w:t>7485,4</w:t>
            </w:r>
          </w:p>
        </w:tc>
        <w:tc>
          <w:tcPr>
            <w:tcW w:w="305" w:type="pct"/>
          </w:tcPr>
          <w:p w:rsidR="00D560D6" w:rsidRPr="00BD528F" w:rsidRDefault="00D560D6" w:rsidP="00BD528F">
            <w:pPr>
              <w:pStyle w:val="ad"/>
              <w:ind w:hanging="65"/>
              <w:jc w:val="both"/>
              <w:rPr>
                <w:b w:val="0"/>
                <w:sz w:val="24"/>
                <w:szCs w:val="24"/>
              </w:rPr>
            </w:pPr>
            <w:r w:rsidRPr="00BD528F">
              <w:rPr>
                <w:b w:val="0"/>
                <w:sz w:val="24"/>
                <w:szCs w:val="24"/>
              </w:rPr>
              <w:t>7636,76</w:t>
            </w:r>
          </w:p>
        </w:tc>
        <w:tc>
          <w:tcPr>
            <w:tcW w:w="305" w:type="pct"/>
          </w:tcPr>
          <w:p w:rsidR="00D560D6" w:rsidRPr="00BD528F" w:rsidRDefault="00D560D6" w:rsidP="00BD528F">
            <w:pPr>
              <w:pStyle w:val="ad"/>
              <w:ind w:hanging="5"/>
              <w:jc w:val="both"/>
              <w:rPr>
                <w:b w:val="0"/>
                <w:sz w:val="24"/>
                <w:szCs w:val="24"/>
              </w:rPr>
            </w:pPr>
            <w:r w:rsidRPr="00BD528F">
              <w:rPr>
                <w:b w:val="0"/>
                <w:sz w:val="24"/>
                <w:szCs w:val="24"/>
              </w:rPr>
              <w:t>7637,0</w:t>
            </w:r>
          </w:p>
        </w:tc>
        <w:tc>
          <w:tcPr>
            <w:tcW w:w="305" w:type="pct"/>
          </w:tcPr>
          <w:p w:rsidR="00D560D6" w:rsidRPr="00BD528F" w:rsidRDefault="00D560D6" w:rsidP="00BD528F">
            <w:pPr>
              <w:pStyle w:val="ad"/>
              <w:jc w:val="both"/>
              <w:rPr>
                <w:b w:val="0"/>
                <w:sz w:val="24"/>
                <w:szCs w:val="24"/>
              </w:rPr>
            </w:pPr>
            <w:r w:rsidRPr="00BD528F">
              <w:rPr>
                <w:b w:val="0"/>
                <w:sz w:val="24"/>
                <w:szCs w:val="24"/>
              </w:rPr>
              <w:t>4800,0</w:t>
            </w:r>
          </w:p>
        </w:tc>
        <w:tc>
          <w:tcPr>
            <w:tcW w:w="318" w:type="pct"/>
          </w:tcPr>
          <w:p w:rsidR="00D560D6" w:rsidRPr="00BD528F" w:rsidRDefault="00D560D6" w:rsidP="00BD528F">
            <w:pPr>
              <w:pStyle w:val="ad"/>
              <w:jc w:val="both"/>
              <w:rPr>
                <w:b w:val="0"/>
                <w:sz w:val="24"/>
                <w:szCs w:val="24"/>
              </w:rPr>
            </w:pPr>
            <w:r w:rsidRPr="00BD528F">
              <w:rPr>
                <w:b w:val="0"/>
                <w:sz w:val="24"/>
                <w:szCs w:val="24"/>
              </w:rPr>
              <w:t>5000,0</w:t>
            </w:r>
          </w:p>
        </w:tc>
        <w:tc>
          <w:tcPr>
            <w:tcW w:w="333" w:type="pct"/>
          </w:tcPr>
          <w:p w:rsidR="00D560D6" w:rsidRPr="00BD528F" w:rsidRDefault="00D560D6" w:rsidP="00BD528F">
            <w:pPr>
              <w:pStyle w:val="ad"/>
              <w:jc w:val="both"/>
              <w:rPr>
                <w:b w:val="0"/>
                <w:sz w:val="24"/>
                <w:szCs w:val="24"/>
              </w:rPr>
            </w:pPr>
            <w:r w:rsidRPr="00BD528F">
              <w:rPr>
                <w:b w:val="0"/>
                <w:sz w:val="24"/>
                <w:szCs w:val="24"/>
              </w:rPr>
              <w:t>5000,0</w:t>
            </w:r>
          </w:p>
        </w:tc>
        <w:tc>
          <w:tcPr>
            <w:tcW w:w="289" w:type="pct"/>
          </w:tcPr>
          <w:p w:rsidR="00D560D6" w:rsidRPr="00BD528F" w:rsidRDefault="00D560D6" w:rsidP="00BD528F">
            <w:pPr>
              <w:pStyle w:val="ad"/>
              <w:jc w:val="both"/>
              <w:rPr>
                <w:b w:val="0"/>
                <w:sz w:val="24"/>
                <w:szCs w:val="24"/>
              </w:rPr>
            </w:pPr>
            <w:r w:rsidRPr="00BD528F">
              <w:rPr>
                <w:b w:val="0"/>
                <w:sz w:val="24"/>
                <w:szCs w:val="24"/>
              </w:rPr>
              <w:t>5000,0</w:t>
            </w:r>
          </w:p>
        </w:tc>
      </w:tr>
      <w:tr w:rsidR="00D560D6" w:rsidRPr="00BD528F" w:rsidTr="000D3FF8">
        <w:tc>
          <w:tcPr>
            <w:tcW w:w="228"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2.1.1.</w:t>
            </w:r>
          </w:p>
        </w:tc>
        <w:tc>
          <w:tcPr>
            <w:tcW w:w="563"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Основное мероприятие</w:t>
            </w:r>
          </w:p>
        </w:tc>
        <w:tc>
          <w:tcPr>
            <w:tcW w:w="976" w:type="pct"/>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Всего, в том числе:</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0,0</w:t>
            </w:r>
          </w:p>
        </w:tc>
        <w:tc>
          <w:tcPr>
            <w:tcW w:w="305" w:type="pct"/>
          </w:tcPr>
          <w:p w:rsidR="00D560D6" w:rsidRPr="00BD528F" w:rsidRDefault="00D560D6" w:rsidP="00BD528F">
            <w:pPr>
              <w:jc w:val="both"/>
              <w:rPr>
                <w:sz w:val="24"/>
                <w:szCs w:val="24"/>
              </w:rPr>
            </w:pPr>
            <w:r w:rsidRPr="00BD528F">
              <w:rPr>
                <w:sz w:val="24"/>
                <w:szCs w:val="24"/>
              </w:rPr>
              <w:t>0,0</w:t>
            </w:r>
          </w:p>
        </w:tc>
        <w:tc>
          <w:tcPr>
            <w:tcW w:w="305" w:type="pct"/>
          </w:tcPr>
          <w:p w:rsidR="00D560D6" w:rsidRPr="00BD528F" w:rsidRDefault="00D560D6" w:rsidP="00BD528F">
            <w:pPr>
              <w:jc w:val="both"/>
              <w:rPr>
                <w:sz w:val="24"/>
                <w:szCs w:val="24"/>
              </w:rPr>
            </w:pPr>
            <w:r w:rsidRPr="00BD528F">
              <w:rPr>
                <w:sz w:val="24"/>
                <w:szCs w:val="24"/>
              </w:rPr>
              <w:t>5,0</w:t>
            </w:r>
          </w:p>
        </w:tc>
        <w:tc>
          <w:tcPr>
            <w:tcW w:w="318" w:type="pct"/>
          </w:tcPr>
          <w:p w:rsidR="00D560D6" w:rsidRPr="00BD528F" w:rsidRDefault="00D560D6" w:rsidP="00BD528F">
            <w:pPr>
              <w:jc w:val="both"/>
              <w:rPr>
                <w:sz w:val="24"/>
                <w:szCs w:val="24"/>
              </w:rPr>
            </w:pPr>
            <w:r w:rsidRPr="00BD528F">
              <w:rPr>
                <w:sz w:val="24"/>
                <w:szCs w:val="24"/>
              </w:rPr>
              <w:t>5,0</w:t>
            </w:r>
          </w:p>
        </w:tc>
        <w:tc>
          <w:tcPr>
            <w:tcW w:w="333" w:type="pct"/>
          </w:tcPr>
          <w:p w:rsidR="00D560D6" w:rsidRPr="00BD528F" w:rsidRDefault="00D560D6" w:rsidP="00BD528F">
            <w:pPr>
              <w:jc w:val="both"/>
              <w:rPr>
                <w:sz w:val="24"/>
                <w:szCs w:val="24"/>
              </w:rPr>
            </w:pPr>
            <w:r w:rsidRPr="00BD528F">
              <w:rPr>
                <w:sz w:val="24"/>
                <w:szCs w:val="24"/>
              </w:rPr>
              <w:t>5,0</w:t>
            </w:r>
          </w:p>
        </w:tc>
        <w:tc>
          <w:tcPr>
            <w:tcW w:w="289" w:type="pct"/>
          </w:tcPr>
          <w:p w:rsidR="00D560D6" w:rsidRPr="00BD528F" w:rsidRDefault="00D560D6" w:rsidP="00BD528F">
            <w:pPr>
              <w:jc w:val="both"/>
              <w:rPr>
                <w:sz w:val="24"/>
                <w:szCs w:val="24"/>
              </w:rPr>
            </w:pPr>
            <w:r w:rsidRPr="00BD528F">
              <w:rPr>
                <w:sz w:val="24"/>
                <w:szCs w:val="24"/>
              </w:rPr>
              <w:t>5,0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бюджет Пензенской области</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бюджет муниципального  образования</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0,0</w:t>
            </w:r>
          </w:p>
        </w:tc>
        <w:tc>
          <w:tcPr>
            <w:tcW w:w="305" w:type="pct"/>
          </w:tcPr>
          <w:p w:rsidR="00D560D6" w:rsidRPr="00BD528F" w:rsidRDefault="00D560D6" w:rsidP="00BD528F">
            <w:pPr>
              <w:jc w:val="both"/>
              <w:rPr>
                <w:sz w:val="24"/>
                <w:szCs w:val="24"/>
              </w:rPr>
            </w:pPr>
            <w:r w:rsidRPr="00BD528F">
              <w:rPr>
                <w:sz w:val="24"/>
                <w:szCs w:val="24"/>
              </w:rPr>
              <w:t>0,0</w:t>
            </w:r>
          </w:p>
        </w:tc>
        <w:tc>
          <w:tcPr>
            <w:tcW w:w="305" w:type="pct"/>
          </w:tcPr>
          <w:p w:rsidR="00D560D6" w:rsidRPr="00BD528F" w:rsidRDefault="00D560D6" w:rsidP="00BD528F">
            <w:pPr>
              <w:jc w:val="both"/>
              <w:rPr>
                <w:sz w:val="24"/>
                <w:szCs w:val="24"/>
              </w:rPr>
            </w:pPr>
            <w:r w:rsidRPr="00BD528F">
              <w:rPr>
                <w:sz w:val="24"/>
                <w:szCs w:val="24"/>
              </w:rPr>
              <w:t>5,0</w:t>
            </w:r>
          </w:p>
        </w:tc>
        <w:tc>
          <w:tcPr>
            <w:tcW w:w="318" w:type="pct"/>
          </w:tcPr>
          <w:p w:rsidR="00D560D6" w:rsidRPr="00BD528F" w:rsidRDefault="00D560D6" w:rsidP="00BD528F">
            <w:pPr>
              <w:jc w:val="both"/>
              <w:rPr>
                <w:sz w:val="24"/>
                <w:szCs w:val="24"/>
              </w:rPr>
            </w:pPr>
            <w:r w:rsidRPr="00BD528F">
              <w:rPr>
                <w:sz w:val="24"/>
                <w:szCs w:val="24"/>
              </w:rPr>
              <w:t>5,0</w:t>
            </w:r>
          </w:p>
        </w:tc>
        <w:tc>
          <w:tcPr>
            <w:tcW w:w="333" w:type="pct"/>
          </w:tcPr>
          <w:p w:rsidR="00D560D6" w:rsidRPr="00BD528F" w:rsidRDefault="00D560D6" w:rsidP="00BD528F">
            <w:pPr>
              <w:jc w:val="both"/>
              <w:rPr>
                <w:sz w:val="24"/>
                <w:szCs w:val="24"/>
              </w:rPr>
            </w:pPr>
            <w:r w:rsidRPr="00BD528F">
              <w:rPr>
                <w:sz w:val="24"/>
                <w:szCs w:val="24"/>
              </w:rPr>
              <w:t>5,0</w:t>
            </w:r>
          </w:p>
        </w:tc>
        <w:tc>
          <w:tcPr>
            <w:tcW w:w="289" w:type="pct"/>
          </w:tcPr>
          <w:p w:rsidR="00D560D6" w:rsidRPr="00BD528F" w:rsidRDefault="00D560D6" w:rsidP="00BD528F">
            <w:pPr>
              <w:jc w:val="both"/>
              <w:rPr>
                <w:sz w:val="24"/>
                <w:szCs w:val="24"/>
              </w:rPr>
            </w:pPr>
            <w:r w:rsidRPr="00BD528F">
              <w:rPr>
                <w:sz w:val="24"/>
                <w:szCs w:val="24"/>
              </w:rPr>
              <w:t>5,0</w:t>
            </w:r>
          </w:p>
        </w:tc>
      </w:tr>
      <w:tr w:rsidR="00D560D6" w:rsidRPr="00BD528F" w:rsidTr="000D3FF8">
        <w:tc>
          <w:tcPr>
            <w:tcW w:w="228" w:type="pct"/>
            <w:vMerge/>
          </w:tcPr>
          <w:p w:rsidR="00D560D6" w:rsidRPr="00BD528F" w:rsidRDefault="00D560D6" w:rsidP="00BD528F">
            <w:pPr>
              <w:jc w:val="both"/>
              <w:rPr>
                <w:sz w:val="24"/>
                <w:szCs w:val="24"/>
              </w:rPr>
            </w:pPr>
          </w:p>
        </w:tc>
        <w:tc>
          <w:tcPr>
            <w:tcW w:w="563" w:type="pct"/>
            <w:vMerge/>
          </w:tcPr>
          <w:p w:rsidR="00D560D6" w:rsidRPr="00BD528F" w:rsidRDefault="00D560D6" w:rsidP="00BD528F">
            <w:pPr>
              <w:jc w:val="both"/>
              <w:rPr>
                <w:sz w:val="24"/>
                <w:szCs w:val="24"/>
              </w:rPr>
            </w:pPr>
          </w:p>
        </w:tc>
        <w:tc>
          <w:tcPr>
            <w:tcW w:w="976" w:type="pct"/>
            <w:vMerge/>
          </w:tcPr>
          <w:p w:rsidR="00D560D6" w:rsidRPr="00BD528F" w:rsidRDefault="00D560D6" w:rsidP="00BD528F">
            <w:pPr>
              <w:jc w:val="both"/>
              <w:rPr>
                <w:sz w:val="24"/>
                <w:szCs w:val="24"/>
              </w:rPr>
            </w:pPr>
          </w:p>
        </w:tc>
        <w:tc>
          <w:tcPr>
            <w:tcW w:w="1073" w:type="pct"/>
          </w:tcPr>
          <w:p w:rsidR="00D560D6" w:rsidRPr="00BD528F" w:rsidRDefault="00D560D6" w:rsidP="00BD528F">
            <w:pPr>
              <w:jc w:val="both"/>
              <w:rPr>
                <w:sz w:val="24"/>
                <w:szCs w:val="24"/>
              </w:rPr>
            </w:pPr>
            <w:r w:rsidRPr="00BD528F">
              <w:rPr>
                <w:sz w:val="24"/>
                <w:szCs w:val="24"/>
              </w:rPr>
              <w:t>иные источники</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05" w:type="pct"/>
          </w:tcPr>
          <w:p w:rsidR="00D560D6" w:rsidRPr="00BD528F" w:rsidRDefault="00D560D6" w:rsidP="00BD528F">
            <w:pPr>
              <w:jc w:val="both"/>
              <w:rPr>
                <w:sz w:val="24"/>
                <w:szCs w:val="24"/>
              </w:rPr>
            </w:pPr>
            <w:r w:rsidRPr="00BD528F">
              <w:rPr>
                <w:sz w:val="24"/>
                <w:szCs w:val="24"/>
              </w:rPr>
              <w:t>0</w:t>
            </w:r>
          </w:p>
        </w:tc>
        <w:tc>
          <w:tcPr>
            <w:tcW w:w="318" w:type="pct"/>
          </w:tcPr>
          <w:p w:rsidR="00D560D6" w:rsidRPr="00BD528F" w:rsidRDefault="00D560D6" w:rsidP="00BD528F">
            <w:pPr>
              <w:jc w:val="both"/>
              <w:rPr>
                <w:sz w:val="24"/>
                <w:szCs w:val="24"/>
              </w:rPr>
            </w:pPr>
            <w:r w:rsidRPr="00BD528F">
              <w:rPr>
                <w:sz w:val="24"/>
                <w:szCs w:val="24"/>
              </w:rPr>
              <w:t>0</w:t>
            </w:r>
          </w:p>
        </w:tc>
        <w:tc>
          <w:tcPr>
            <w:tcW w:w="333" w:type="pct"/>
          </w:tcPr>
          <w:p w:rsidR="00D560D6" w:rsidRPr="00BD528F" w:rsidRDefault="00D560D6" w:rsidP="00BD528F">
            <w:pPr>
              <w:jc w:val="both"/>
              <w:rPr>
                <w:sz w:val="24"/>
                <w:szCs w:val="24"/>
              </w:rPr>
            </w:pPr>
            <w:r w:rsidRPr="00BD528F">
              <w:rPr>
                <w:sz w:val="24"/>
                <w:szCs w:val="24"/>
              </w:rPr>
              <w:t>0</w:t>
            </w:r>
          </w:p>
        </w:tc>
        <w:tc>
          <w:tcPr>
            <w:tcW w:w="289" w:type="pct"/>
          </w:tcPr>
          <w:p w:rsidR="00D560D6" w:rsidRPr="00BD528F" w:rsidRDefault="00D560D6" w:rsidP="00BD528F">
            <w:pPr>
              <w:jc w:val="both"/>
              <w:rPr>
                <w:sz w:val="24"/>
                <w:szCs w:val="24"/>
              </w:rPr>
            </w:pPr>
            <w:r w:rsidRPr="00BD528F">
              <w:rPr>
                <w:sz w:val="24"/>
                <w:szCs w:val="24"/>
              </w:rPr>
              <w:t>0</w:t>
            </w:r>
          </w:p>
        </w:tc>
      </w:tr>
    </w:tbl>
    <w:p w:rsidR="00D560D6" w:rsidRPr="00BD528F" w:rsidRDefault="00D560D6" w:rsidP="00BD528F">
      <w:pPr>
        <w:pStyle w:val="a5"/>
        <w:jc w:val="both"/>
        <w:rPr>
          <w:rFonts w:ascii="Times New Roman" w:hAnsi="Times New Roman" w:cs="Times New Roman"/>
          <w:b w:val="0"/>
          <w:spacing w:val="-7"/>
          <w:sz w:val="24"/>
          <w:szCs w:val="24"/>
        </w:rPr>
      </w:pPr>
      <w:r w:rsidRPr="00BD528F">
        <w:rPr>
          <w:rFonts w:ascii="Times New Roman" w:hAnsi="Times New Roman" w:cs="Times New Roman"/>
          <w:b w:val="0"/>
          <w:sz w:val="24"/>
          <w:szCs w:val="24"/>
        </w:rPr>
        <w:t xml:space="preserve">1.6. Приложение № 6.1 к муниципальной программе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 </w:t>
      </w:r>
      <w:r w:rsidRPr="00BD528F">
        <w:rPr>
          <w:rFonts w:ascii="Times New Roman" w:hAnsi="Times New Roman" w:cs="Times New Roman"/>
          <w:b w:val="0"/>
          <w:spacing w:val="-7"/>
          <w:sz w:val="24"/>
          <w:szCs w:val="24"/>
        </w:rPr>
        <w:t xml:space="preserve">изложить в следующей редакции: </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РЕСУРСНОЕ ОБЕСПЕЧЕНИЕ</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реализации муниципальной программы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jc w:val="both"/>
        <w:rPr>
          <w:sz w:val="24"/>
          <w:szCs w:val="24"/>
        </w:rPr>
      </w:pPr>
      <w:r w:rsidRPr="00BD528F">
        <w:rPr>
          <w:sz w:val="24"/>
          <w:szCs w:val="24"/>
        </w:rPr>
        <w:t xml:space="preserve">«Развитие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за счет средств бюджета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   на 2016 -2022 годы</w:t>
      </w:r>
    </w:p>
    <w:tbl>
      <w:tblPr>
        <w:tblW w:w="1602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070"/>
        <w:gridCol w:w="1920"/>
        <w:gridCol w:w="1920"/>
        <w:gridCol w:w="709"/>
        <w:gridCol w:w="567"/>
        <w:gridCol w:w="567"/>
        <w:gridCol w:w="737"/>
        <w:gridCol w:w="709"/>
        <w:gridCol w:w="923"/>
        <w:gridCol w:w="840"/>
        <w:gridCol w:w="840"/>
        <w:gridCol w:w="900"/>
        <w:gridCol w:w="900"/>
        <w:gridCol w:w="900"/>
        <w:gridCol w:w="900"/>
        <w:gridCol w:w="1008"/>
      </w:tblGrid>
      <w:tr w:rsidR="00D560D6" w:rsidRPr="00BD528F" w:rsidTr="000D3FF8">
        <w:tc>
          <w:tcPr>
            <w:tcW w:w="3600" w:type="dxa"/>
            <w:gridSpan w:val="3"/>
            <w:vAlign w:val="center"/>
          </w:tcPr>
          <w:p w:rsidR="00D560D6" w:rsidRPr="00BD528F" w:rsidRDefault="00D560D6" w:rsidP="00BD528F">
            <w:pPr>
              <w:autoSpaceDN w:val="0"/>
              <w:jc w:val="both"/>
              <w:rPr>
                <w:sz w:val="24"/>
                <w:szCs w:val="24"/>
              </w:rPr>
            </w:pPr>
            <w:r w:rsidRPr="00BD528F">
              <w:rPr>
                <w:sz w:val="24"/>
                <w:szCs w:val="24"/>
              </w:rPr>
              <w:t>Ответственный исполнитель муниципальной программы</w:t>
            </w:r>
          </w:p>
        </w:tc>
        <w:tc>
          <w:tcPr>
            <w:tcW w:w="12420" w:type="dxa"/>
            <w:gridSpan w:val="14"/>
            <w:vAlign w:val="center"/>
          </w:tcPr>
          <w:p w:rsidR="00D560D6" w:rsidRPr="00BD528F" w:rsidRDefault="00D560D6" w:rsidP="00BD528F">
            <w:pPr>
              <w:autoSpaceDN w:val="0"/>
              <w:jc w:val="both"/>
              <w:rPr>
                <w:sz w:val="24"/>
                <w:szCs w:val="24"/>
              </w:rPr>
            </w:pPr>
            <w:r w:rsidRPr="00BD528F">
              <w:rPr>
                <w:sz w:val="24"/>
                <w:szCs w:val="24"/>
              </w:rPr>
              <w:t xml:space="preserve">Администрация </w:t>
            </w:r>
            <w:proofErr w:type="spellStart"/>
            <w:r w:rsidRPr="00BD528F">
              <w:rPr>
                <w:sz w:val="24"/>
                <w:szCs w:val="24"/>
              </w:rPr>
              <w:t>Камешкирского</w:t>
            </w:r>
            <w:proofErr w:type="spellEnd"/>
            <w:r w:rsidRPr="00BD528F">
              <w:rPr>
                <w:sz w:val="24"/>
                <w:szCs w:val="24"/>
              </w:rPr>
              <w:t xml:space="preserve"> района</w:t>
            </w:r>
          </w:p>
          <w:p w:rsidR="00D560D6" w:rsidRPr="00BD528F" w:rsidRDefault="00D560D6" w:rsidP="00BD528F">
            <w:pPr>
              <w:autoSpaceDN w:val="0"/>
              <w:jc w:val="both"/>
              <w:rPr>
                <w:sz w:val="24"/>
                <w:szCs w:val="24"/>
              </w:rPr>
            </w:pPr>
            <w:r w:rsidRPr="00BD528F">
              <w:rPr>
                <w:sz w:val="24"/>
                <w:szCs w:val="24"/>
              </w:rPr>
              <w:t>Пензенской области</w:t>
            </w:r>
          </w:p>
        </w:tc>
      </w:tr>
      <w:tr w:rsidR="00D560D6" w:rsidRPr="00BD528F" w:rsidTr="000D3FF8">
        <w:tc>
          <w:tcPr>
            <w:tcW w:w="610" w:type="dxa"/>
            <w:vMerge w:val="restart"/>
          </w:tcPr>
          <w:p w:rsidR="00D560D6" w:rsidRPr="00BD528F" w:rsidRDefault="00D560D6" w:rsidP="00BD528F">
            <w:pPr>
              <w:autoSpaceDN w:val="0"/>
              <w:jc w:val="both"/>
              <w:rPr>
                <w:sz w:val="24"/>
                <w:szCs w:val="24"/>
              </w:rPr>
            </w:pPr>
            <w:r w:rsidRPr="00BD528F">
              <w:rPr>
                <w:sz w:val="24"/>
                <w:szCs w:val="24"/>
              </w:rPr>
              <w:t>N</w:t>
            </w:r>
          </w:p>
          <w:p w:rsidR="00D560D6" w:rsidRPr="00BD528F" w:rsidRDefault="00D560D6" w:rsidP="00BD528F">
            <w:pPr>
              <w:autoSpaceDN w:val="0"/>
              <w:jc w:val="both"/>
              <w:rPr>
                <w:sz w:val="24"/>
                <w:szCs w:val="24"/>
              </w:rPr>
            </w:pPr>
            <w:proofErr w:type="gramStart"/>
            <w:r w:rsidRPr="00BD528F">
              <w:rPr>
                <w:sz w:val="24"/>
                <w:szCs w:val="24"/>
              </w:rPr>
              <w:t>п</w:t>
            </w:r>
            <w:proofErr w:type="gramEnd"/>
            <w:r w:rsidRPr="00BD528F">
              <w:rPr>
                <w:sz w:val="24"/>
                <w:szCs w:val="24"/>
              </w:rPr>
              <w:t>/п</w:t>
            </w:r>
          </w:p>
        </w:tc>
        <w:tc>
          <w:tcPr>
            <w:tcW w:w="1070" w:type="dxa"/>
            <w:vMerge w:val="restart"/>
          </w:tcPr>
          <w:p w:rsidR="00D560D6" w:rsidRPr="00BD528F" w:rsidRDefault="00D560D6" w:rsidP="00BD528F">
            <w:pPr>
              <w:autoSpaceDN w:val="0"/>
              <w:jc w:val="both"/>
              <w:rPr>
                <w:sz w:val="24"/>
                <w:szCs w:val="24"/>
              </w:rPr>
            </w:pPr>
            <w:r w:rsidRPr="00BD528F">
              <w:rPr>
                <w:sz w:val="24"/>
                <w:szCs w:val="24"/>
              </w:rPr>
              <w:t>Статус</w:t>
            </w:r>
          </w:p>
        </w:tc>
        <w:tc>
          <w:tcPr>
            <w:tcW w:w="1920" w:type="dxa"/>
            <w:vMerge w:val="restart"/>
          </w:tcPr>
          <w:p w:rsidR="00D560D6" w:rsidRPr="00BD528F" w:rsidRDefault="00D560D6" w:rsidP="00BD528F">
            <w:pPr>
              <w:autoSpaceDN w:val="0"/>
              <w:jc w:val="both"/>
              <w:rPr>
                <w:sz w:val="24"/>
                <w:szCs w:val="24"/>
              </w:rPr>
            </w:pPr>
            <w:r w:rsidRPr="00BD528F">
              <w:rPr>
                <w:sz w:val="24"/>
                <w:szCs w:val="24"/>
              </w:rPr>
              <w:t xml:space="preserve">Наименование муниципальной </w:t>
            </w:r>
            <w:r w:rsidRPr="00BD528F">
              <w:rPr>
                <w:sz w:val="24"/>
                <w:szCs w:val="24"/>
              </w:rPr>
              <w:lastRenderedPageBreak/>
              <w:t>программы, подпрограммы, основного мероприятия</w:t>
            </w:r>
          </w:p>
        </w:tc>
        <w:tc>
          <w:tcPr>
            <w:tcW w:w="1920" w:type="dxa"/>
            <w:vMerge w:val="restart"/>
          </w:tcPr>
          <w:p w:rsidR="00D560D6" w:rsidRPr="00BD528F" w:rsidRDefault="00D560D6" w:rsidP="00BD528F">
            <w:pPr>
              <w:autoSpaceDN w:val="0"/>
              <w:jc w:val="both"/>
              <w:rPr>
                <w:sz w:val="24"/>
                <w:szCs w:val="24"/>
              </w:rPr>
            </w:pPr>
            <w:r w:rsidRPr="00BD528F">
              <w:rPr>
                <w:sz w:val="24"/>
                <w:szCs w:val="24"/>
              </w:rPr>
              <w:lastRenderedPageBreak/>
              <w:t xml:space="preserve">Ответственный исполнитель, </w:t>
            </w:r>
            <w:r w:rsidRPr="00BD528F">
              <w:rPr>
                <w:sz w:val="24"/>
                <w:szCs w:val="24"/>
              </w:rPr>
              <w:lastRenderedPageBreak/>
              <w:t>соисполнитель</w:t>
            </w:r>
          </w:p>
        </w:tc>
        <w:tc>
          <w:tcPr>
            <w:tcW w:w="3289" w:type="dxa"/>
            <w:gridSpan w:val="5"/>
            <w:vAlign w:val="center"/>
          </w:tcPr>
          <w:p w:rsidR="00D560D6" w:rsidRPr="00BD528F" w:rsidRDefault="00D560D6" w:rsidP="00BD528F">
            <w:pPr>
              <w:autoSpaceDN w:val="0"/>
              <w:jc w:val="both"/>
              <w:rPr>
                <w:color w:val="993300"/>
                <w:sz w:val="24"/>
                <w:szCs w:val="24"/>
              </w:rPr>
            </w:pPr>
            <w:r w:rsidRPr="00BD528F">
              <w:rPr>
                <w:color w:val="993300"/>
                <w:sz w:val="24"/>
                <w:szCs w:val="24"/>
              </w:rPr>
              <w:lastRenderedPageBreak/>
              <w:t xml:space="preserve">Код бюджетной классификации </w:t>
            </w:r>
            <w:hyperlink w:anchor="P1144" w:history="1">
              <w:r w:rsidRPr="00BD528F">
                <w:rPr>
                  <w:color w:val="993300"/>
                  <w:sz w:val="24"/>
                  <w:szCs w:val="24"/>
                </w:rPr>
                <w:t>&lt;1&gt;</w:t>
              </w:r>
            </w:hyperlink>
          </w:p>
        </w:tc>
        <w:tc>
          <w:tcPr>
            <w:tcW w:w="7211" w:type="dxa"/>
            <w:gridSpan w:val="8"/>
          </w:tcPr>
          <w:p w:rsidR="00D560D6" w:rsidRPr="00BD528F" w:rsidRDefault="00D560D6" w:rsidP="00BD528F">
            <w:pPr>
              <w:autoSpaceDN w:val="0"/>
              <w:jc w:val="both"/>
              <w:rPr>
                <w:sz w:val="24"/>
                <w:szCs w:val="24"/>
              </w:rPr>
            </w:pPr>
            <w:r w:rsidRPr="00BD528F">
              <w:rPr>
                <w:sz w:val="24"/>
                <w:szCs w:val="24"/>
              </w:rPr>
              <w:t xml:space="preserve">Расходы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D560D6" w:rsidRPr="00BD528F" w:rsidRDefault="00D560D6" w:rsidP="00BD528F">
            <w:pPr>
              <w:autoSpaceDN w:val="0"/>
              <w:jc w:val="both"/>
              <w:rPr>
                <w:sz w:val="24"/>
                <w:szCs w:val="24"/>
              </w:rPr>
            </w:pPr>
            <w:r w:rsidRPr="00BD528F">
              <w:rPr>
                <w:sz w:val="24"/>
                <w:szCs w:val="24"/>
              </w:rPr>
              <w:t>тыс. рублей</w:t>
            </w:r>
          </w:p>
        </w:tc>
      </w:tr>
      <w:tr w:rsidR="00D560D6" w:rsidRPr="00BD528F" w:rsidTr="000D3FF8">
        <w:trPr>
          <w:trHeight w:val="1566"/>
        </w:trPr>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709" w:type="dxa"/>
          </w:tcPr>
          <w:p w:rsidR="00D560D6" w:rsidRPr="00BD528F" w:rsidRDefault="00D560D6" w:rsidP="00BD528F">
            <w:pPr>
              <w:autoSpaceDN w:val="0"/>
              <w:jc w:val="both"/>
              <w:rPr>
                <w:sz w:val="24"/>
                <w:szCs w:val="24"/>
              </w:rPr>
            </w:pPr>
            <w:r w:rsidRPr="00BD528F">
              <w:rPr>
                <w:sz w:val="24"/>
                <w:szCs w:val="24"/>
              </w:rPr>
              <w:t>ГРБС</w:t>
            </w:r>
          </w:p>
        </w:tc>
        <w:tc>
          <w:tcPr>
            <w:tcW w:w="567" w:type="dxa"/>
          </w:tcPr>
          <w:p w:rsidR="00D560D6" w:rsidRPr="00BD528F" w:rsidRDefault="00D560D6" w:rsidP="00BD528F">
            <w:pPr>
              <w:autoSpaceDN w:val="0"/>
              <w:jc w:val="both"/>
              <w:rPr>
                <w:color w:val="993300"/>
                <w:sz w:val="24"/>
                <w:szCs w:val="24"/>
              </w:rPr>
            </w:pPr>
            <w:proofErr w:type="spellStart"/>
            <w:r w:rsidRPr="00BD528F">
              <w:rPr>
                <w:color w:val="993300"/>
                <w:sz w:val="24"/>
                <w:szCs w:val="24"/>
              </w:rPr>
              <w:t>Рз</w:t>
            </w:r>
            <w:proofErr w:type="spellEnd"/>
          </w:p>
        </w:tc>
        <w:tc>
          <w:tcPr>
            <w:tcW w:w="567" w:type="dxa"/>
          </w:tcPr>
          <w:p w:rsidR="00D560D6" w:rsidRPr="00BD528F" w:rsidRDefault="00D560D6" w:rsidP="00BD528F">
            <w:pPr>
              <w:autoSpaceDN w:val="0"/>
              <w:jc w:val="both"/>
              <w:rPr>
                <w:color w:val="993300"/>
                <w:sz w:val="24"/>
                <w:szCs w:val="24"/>
              </w:rPr>
            </w:pPr>
            <w:proofErr w:type="spellStart"/>
            <w:proofErr w:type="gramStart"/>
            <w:r w:rsidRPr="00BD528F">
              <w:rPr>
                <w:color w:val="993300"/>
                <w:sz w:val="24"/>
                <w:szCs w:val="24"/>
              </w:rPr>
              <w:t>Пр</w:t>
            </w:r>
            <w:proofErr w:type="spellEnd"/>
            <w:proofErr w:type="gramEnd"/>
          </w:p>
        </w:tc>
        <w:tc>
          <w:tcPr>
            <w:tcW w:w="737" w:type="dxa"/>
          </w:tcPr>
          <w:p w:rsidR="00D560D6" w:rsidRPr="00BD528F" w:rsidRDefault="00D560D6" w:rsidP="00BD528F">
            <w:pPr>
              <w:autoSpaceDN w:val="0"/>
              <w:jc w:val="both"/>
              <w:rPr>
                <w:color w:val="993300"/>
                <w:sz w:val="24"/>
                <w:szCs w:val="24"/>
              </w:rPr>
            </w:pPr>
            <w:r w:rsidRPr="00BD528F">
              <w:rPr>
                <w:color w:val="993300"/>
                <w:sz w:val="24"/>
                <w:szCs w:val="24"/>
              </w:rPr>
              <w:t>ЦСР</w:t>
            </w:r>
          </w:p>
        </w:tc>
        <w:tc>
          <w:tcPr>
            <w:tcW w:w="709" w:type="dxa"/>
          </w:tcPr>
          <w:p w:rsidR="00D560D6" w:rsidRPr="00BD528F" w:rsidRDefault="00D560D6" w:rsidP="00BD528F">
            <w:pPr>
              <w:autoSpaceDN w:val="0"/>
              <w:jc w:val="both"/>
              <w:rPr>
                <w:color w:val="993300"/>
                <w:sz w:val="24"/>
                <w:szCs w:val="24"/>
              </w:rPr>
            </w:pPr>
            <w:r w:rsidRPr="00BD528F">
              <w:rPr>
                <w:color w:val="993300"/>
                <w:sz w:val="24"/>
                <w:szCs w:val="24"/>
              </w:rPr>
              <w:t>ВР</w:t>
            </w:r>
          </w:p>
        </w:tc>
        <w:tc>
          <w:tcPr>
            <w:tcW w:w="923" w:type="dxa"/>
          </w:tcPr>
          <w:p w:rsidR="00D560D6" w:rsidRPr="00BD528F" w:rsidRDefault="00D560D6" w:rsidP="00BD528F">
            <w:pPr>
              <w:autoSpaceDN w:val="0"/>
              <w:jc w:val="both"/>
              <w:rPr>
                <w:sz w:val="24"/>
                <w:szCs w:val="24"/>
              </w:rPr>
            </w:pPr>
            <w:smartTag w:uri="urn:schemas-microsoft-com:office:smarttags" w:element="metricconverter">
              <w:smartTagPr>
                <w:attr w:name="ProductID" w:val="2016 г"/>
              </w:smartTagPr>
              <w:r w:rsidRPr="00BD528F">
                <w:rPr>
                  <w:sz w:val="24"/>
                  <w:szCs w:val="24"/>
                </w:rPr>
                <w:t>2016 г</w:t>
              </w:r>
            </w:smartTag>
            <w:r w:rsidRPr="00BD528F">
              <w:rPr>
                <w:sz w:val="24"/>
                <w:szCs w:val="24"/>
              </w:rPr>
              <w:t>.</w:t>
            </w:r>
          </w:p>
        </w:tc>
        <w:tc>
          <w:tcPr>
            <w:tcW w:w="840" w:type="dxa"/>
          </w:tcPr>
          <w:p w:rsidR="00D560D6" w:rsidRPr="00BD528F" w:rsidRDefault="00D560D6" w:rsidP="00BD528F">
            <w:pPr>
              <w:autoSpaceDN w:val="0"/>
              <w:jc w:val="both"/>
              <w:rPr>
                <w:sz w:val="24"/>
                <w:szCs w:val="24"/>
              </w:rPr>
            </w:pPr>
            <w:smartTag w:uri="urn:schemas-microsoft-com:office:smarttags" w:element="metricconverter">
              <w:smartTagPr>
                <w:attr w:name="ProductID" w:val="2017 г"/>
              </w:smartTagPr>
              <w:r w:rsidRPr="00BD528F">
                <w:rPr>
                  <w:sz w:val="24"/>
                  <w:szCs w:val="24"/>
                </w:rPr>
                <w:t>2017 г</w:t>
              </w:r>
            </w:smartTag>
            <w:r w:rsidRPr="00BD528F">
              <w:rPr>
                <w:sz w:val="24"/>
                <w:szCs w:val="24"/>
              </w:rPr>
              <w:t>.</w:t>
            </w:r>
          </w:p>
        </w:tc>
        <w:tc>
          <w:tcPr>
            <w:tcW w:w="840" w:type="dxa"/>
          </w:tcPr>
          <w:p w:rsidR="00D560D6" w:rsidRPr="00BD528F" w:rsidRDefault="00D560D6" w:rsidP="00BD528F">
            <w:pPr>
              <w:autoSpaceDN w:val="0"/>
              <w:jc w:val="both"/>
              <w:rPr>
                <w:sz w:val="24"/>
                <w:szCs w:val="24"/>
              </w:rPr>
            </w:pPr>
            <w:r w:rsidRPr="00BD528F">
              <w:rPr>
                <w:sz w:val="24"/>
                <w:szCs w:val="24"/>
              </w:rPr>
              <w:t>2018г.</w:t>
            </w:r>
          </w:p>
        </w:tc>
        <w:tc>
          <w:tcPr>
            <w:tcW w:w="900" w:type="dxa"/>
          </w:tcPr>
          <w:p w:rsidR="00D560D6" w:rsidRPr="00BD528F" w:rsidRDefault="00D560D6" w:rsidP="00BD528F">
            <w:pPr>
              <w:autoSpaceDN w:val="0"/>
              <w:jc w:val="both"/>
              <w:rPr>
                <w:sz w:val="24"/>
                <w:szCs w:val="24"/>
              </w:rPr>
            </w:pPr>
            <w:r w:rsidRPr="00BD528F">
              <w:rPr>
                <w:sz w:val="24"/>
                <w:szCs w:val="24"/>
              </w:rPr>
              <w:t>2019г.</w:t>
            </w:r>
          </w:p>
        </w:tc>
        <w:tc>
          <w:tcPr>
            <w:tcW w:w="900" w:type="dxa"/>
          </w:tcPr>
          <w:p w:rsidR="00D560D6" w:rsidRPr="00BD528F" w:rsidRDefault="00D560D6" w:rsidP="00BD528F">
            <w:pPr>
              <w:autoSpaceDN w:val="0"/>
              <w:jc w:val="both"/>
              <w:rPr>
                <w:sz w:val="24"/>
                <w:szCs w:val="24"/>
              </w:rPr>
            </w:pPr>
            <w:r w:rsidRPr="00BD528F">
              <w:rPr>
                <w:sz w:val="24"/>
                <w:szCs w:val="24"/>
              </w:rPr>
              <w:t>2020г.</w:t>
            </w:r>
          </w:p>
        </w:tc>
        <w:tc>
          <w:tcPr>
            <w:tcW w:w="900" w:type="dxa"/>
          </w:tcPr>
          <w:p w:rsidR="00D560D6" w:rsidRPr="00BD528F" w:rsidRDefault="00D560D6" w:rsidP="00BD528F">
            <w:pPr>
              <w:autoSpaceDN w:val="0"/>
              <w:jc w:val="both"/>
              <w:rPr>
                <w:sz w:val="24"/>
                <w:szCs w:val="24"/>
              </w:rPr>
            </w:pPr>
            <w:r w:rsidRPr="00BD528F">
              <w:rPr>
                <w:sz w:val="24"/>
                <w:szCs w:val="24"/>
              </w:rPr>
              <w:t>2021г.</w:t>
            </w:r>
          </w:p>
        </w:tc>
        <w:tc>
          <w:tcPr>
            <w:tcW w:w="900" w:type="dxa"/>
          </w:tcPr>
          <w:p w:rsidR="00D560D6" w:rsidRPr="00BD528F" w:rsidRDefault="00D560D6" w:rsidP="00BD528F">
            <w:pPr>
              <w:autoSpaceDN w:val="0"/>
              <w:jc w:val="both"/>
              <w:rPr>
                <w:sz w:val="24"/>
                <w:szCs w:val="24"/>
              </w:rPr>
            </w:pPr>
            <w:r w:rsidRPr="00BD528F">
              <w:rPr>
                <w:sz w:val="24"/>
                <w:szCs w:val="24"/>
              </w:rPr>
              <w:t>2022г.</w:t>
            </w:r>
          </w:p>
        </w:tc>
        <w:tc>
          <w:tcPr>
            <w:tcW w:w="1008" w:type="dxa"/>
          </w:tcPr>
          <w:p w:rsidR="00D560D6" w:rsidRPr="00BD528F" w:rsidRDefault="00D560D6" w:rsidP="00BD528F">
            <w:pPr>
              <w:autoSpaceDN w:val="0"/>
              <w:jc w:val="both"/>
              <w:rPr>
                <w:sz w:val="24"/>
                <w:szCs w:val="24"/>
              </w:rPr>
            </w:pPr>
            <w:r w:rsidRPr="00BD528F">
              <w:rPr>
                <w:sz w:val="24"/>
                <w:szCs w:val="24"/>
              </w:rPr>
              <w:t>Год завершения действия программы, подпрограмм, основного мероприятия</w:t>
            </w:r>
          </w:p>
          <w:p w:rsidR="00D560D6" w:rsidRPr="00BD528F" w:rsidRDefault="00D560D6" w:rsidP="00BD528F">
            <w:pPr>
              <w:autoSpaceDN w:val="0"/>
              <w:jc w:val="both"/>
              <w:rPr>
                <w:sz w:val="24"/>
                <w:szCs w:val="24"/>
              </w:rPr>
            </w:pPr>
            <w:r w:rsidRPr="00BD528F">
              <w:rPr>
                <w:sz w:val="24"/>
                <w:szCs w:val="24"/>
              </w:rPr>
              <w:t>2022г</w:t>
            </w:r>
          </w:p>
        </w:tc>
      </w:tr>
      <w:tr w:rsidR="00D560D6" w:rsidRPr="00BD528F" w:rsidTr="000D3FF8">
        <w:tc>
          <w:tcPr>
            <w:tcW w:w="610" w:type="dxa"/>
          </w:tcPr>
          <w:p w:rsidR="00D560D6" w:rsidRPr="00BD528F" w:rsidRDefault="00D560D6" w:rsidP="00BD528F">
            <w:pPr>
              <w:autoSpaceDN w:val="0"/>
              <w:jc w:val="both"/>
              <w:rPr>
                <w:sz w:val="24"/>
                <w:szCs w:val="24"/>
              </w:rPr>
            </w:pPr>
            <w:r w:rsidRPr="00BD528F">
              <w:rPr>
                <w:sz w:val="24"/>
                <w:szCs w:val="24"/>
              </w:rPr>
              <w:lastRenderedPageBreak/>
              <w:t>1</w:t>
            </w:r>
          </w:p>
        </w:tc>
        <w:tc>
          <w:tcPr>
            <w:tcW w:w="1070" w:type="dxa"/>
          </w:tcPr>
          <w:p w:rsidR="00D560D6" w:rsidRPr="00BD528F" w:rsidRDefault="00D560D6" w:rsidP="00BD528F">
            <w:pPr>
              <w:autoSpaceDN w:val="0"/>
              <w:jc w:val="both"/>
              <w:rPr>
                <w:sz w:val="24"/>
                <w:szCs w:val="24"/>
              </w:rPr>
            </w:pPr>
            <w:r w:rsidRPr="00BD528F">
              <w:rPr>
                <w:sz w:val="24"/>
                <w:szCs w:val="24"/>
              </w:rPr>
              <w:t>2</w:t>
            </w:r>
          </w:p>
        </w:tc>
        <w:tc>
          <w:tcPr>
            <w:tcW w:w="1920" w:type="dxa"/>
          </w:tcPr>
          <w:p w:rsidR="00D560D6" w:rsidRPr="00BD528F" w:rsidRDefault="00D560D6" w:rsidP="00BD528F">
            <w:pPr>
              <w:autoSpaceDN w:val="0"/>
              <w:jc w:val="both"/>
              <w:rPr>
                <w:sz w:val="24"/>
                <w:szCs w:val="24"/>
              </w:rPr>
            </w:pPr>
            <w:r w:rsidRPr="00BD528F">
              <w:rPr>
                <w:sz w:val="24"/>
                <w:szCs w:val="24"/>
              </w:rPr>
              <w:t>3</w:t>
            </w:r>
          </w:p>
        </w:tc>
        <w:tc>
          <w:tcPr>
            <w:tcW w:w="1920" w:type="dxa"/>
          </w:tcPr>
          <w:p w:rsidR="00D560D6" w:rsidRPr="00BD528F" w:rsidRDefault="00D560D6" w:rsidP="00BD528F">
            <w:pPr>
              <w:autoSpaceDN w:val="0"/>
              <w:jc w:val="both"/>
              <w:rPr>
                <w:sz w:val="24"/>
                <w:szCs w:val="24"/>
              </w:rPr>
            </w:pPr>
            <w:r w:rsidRPr="00BD528F">
              <w:rPr>
                <w:sz w:val="24"/>
                <w:szCs w:val="24"/>
              </w:rPr>
              <w:t>4</w:t>
            </w:r>
          </w:p>
        </w:tc>
        <w:tc>
          <w:tcPr>
            <w:tcW w:w="709" w:type="dxa"/>
            <w:vAlign w:val="center"/>
          </w:tcPr>
          <w:p w:rsidR="00D560D6" w:rsidRPr="00BD528F" w:rsidRDefault="00D560D6" w:rsidP="00BD528F">
            <w:pPr>
              <w:autoSpaceDN w:val="0"/>
              <w:jc w:val="both"/>
              <w:rPr>
                <w:sz w:val="24"/>
                <w:szCs w:val="24"/>
              </w:rPr>
            </w:pPr>
            <w:r w:rsidRPr="00BD528F">
              <w:rPr>
                <w:sz w:val="24"/>
                <w:szCs w:val="24"/>
              </w:rPr>
              <w:t>5</w:t>
            </w:r>
          </w:p>
        </w:tc>
        <w:tc>
          <w:tcPr>
            <w:tcW w:w="567" w:type="dxa"/>
            <w:vAlign w:val="center"/>
          </w:tcPr>
          <w:p w:rsidR="00D560D6" w:rsidRPr="00BD528F" w:rsidRDefault="00D560D6" w:rsidP="00BD528F">
            <w:pPr>
              <w:autoSpaceDN w:val="0"/>
              <w:jc w:val="both"/>
              <w:rPr>
                <w:sz w:val="24"/>
                <w:szCs w:val="24"/>
              </w:rPr>
            </w:pPr>
            <w:r w:rsidRPr="00BD528F">
              <w:rPr>
                <w:sz w:val="24"/>
                <w:szCs w:val="24"/>
              </w:rPr>
              <w:t>6</w:t>
            </w:r>
          </w:p>
        </w:tc>
        <w:tc>
          <w:tcPr>
            <w:tcW w:w="567" w:type="dxa"/>
            <w:vAlign w:val="center"/>
          </w:tcPr>
          <w:p w:rsidR="00D560D6" w:rsidRPr="00BD528F" w:rsidRDefault="00D560D6" w:rsidP="00BD528F">
            <w:pPr>
              <w:autoSpaceDN w:val="0"/>
              <w:jc w:val="both"/>
              <w:rPr>
                <w:sz w:val="24"/>
                <w:szCs w:val="24"/>
              </w:rPr>
            </w:pPr>
            <w:r w:rsidRPr="00BD528F">
              <w:rPr>
                <w:sz w:val="24"/>
                <w:szCs w:val="24"/>
              </w:rPr>
              <w:t>7</w:t>
            </w:r>
          </w:p>
        </w:tc>
        <w:tc>
          <w:tcPr>
            <w:tcW w:w="737" w:type="dxa"/>
            <w:vAlign w:val="center"/>
          </w:tcPr>
          <w:p w:rsidR="00D560D6" w:rsidRPr="00BD528F" w:rsidRDefault="00D560D6" w:rsidP="00BD528F">
            <w:pPr>
              <w:autoSpaceDN w:val="0"/>
              <w:jc w:val="both"/>
              <w:rPr>
                <w:sz w:val="24"/>
                <w:szCs w:val="24"/>
              </w:rPr>
            </w:pPr>
            <w:r w:rsidRPr="00BD528F">
              <w:rPr>
                <w:sz w:val="24"/>
                <w:szCs w:val="24"/>
              </w:rPr>
              <w:t>8</w:t>
            </w:r>
          </w:p>
        </w:tc>
        <w:tc>
          <w:tcPr>
            <w:tcW w:w="709" w:type="dxa"/>
            <w:vAlign w:val="center"/>
          </w:tcPr>
          <w:p w:rsidR="00D560D6" w:rsidRPr="00BD528F" w:rsidRDefault="00D560D6" w:rsidP="00BD528F">
            <w:pPr>
              <w:autoSpaceDN w:val="0"/>
              <w:jc w:val="both"/>
              <w:rPr>
                <w:sz w:val="24"/>
                <w:szCs w:val="24"/>
              </w:rPr>
            </w:pPr>
            <w:r w:rsidRPr="00BD528F">
              <w:rPr>
                <w:sz w:val="24"/>
                <w:szCs w:val="24"/>
              </w:rPr>
              <w:t>9</w:t>
            </w:r>
          </w:p>
        </w:tc>
        <w:tc>
          <w:tcPr>
            <w:tcW w:w="923" w:type="dxa"/>
          </w:tcPr>
          <w:p w:rsidR="00D560D6" w:rsidRPr="00BD528F" w:rsidRDefault="00D560D6" w:rsidP="00BD528F">
            <w:pPr>
              <w:autoSpaceDN w:val="0"/>
              <w:jc w:val="both"/>
              <w:rPr>
                <w:sz w:val="24"/>
                <w:szCs w:val="24"/>
              </w:rPr>
            </w:pPr>
            <w:r w:rsidRPr="00BD528F">
              <w:rPr>
                <w:sz w:val="24"/>
                <w:szCs w:val="24"/>
              </w:rPr>
              <w:t>10</w:t>
            </w:r>
          </w:p>
        </w:tc>
        <w:tc>
          <w:tcPr>
            <w:tcW w:w="840" w:type="dxa"/>
          </w:tcPr>
          <w:p w:rsidR="00D560D6" w:rsidRPr="00BD528F" w:rsidRDefault="00D560D6" w:rsidP="00BD528F">
            <w:pPr>
              <w:autoSpaceDN w:val="0"/>
              <w:jc w:val="both"/>
              <w:rPr>
                <w:sz w:val="24"/>
                <w:szCs w:val="24"/>
              </w:rPr>
            </w:pPr>
            <w:r w:rsidRPr="00BD528F">
              <w:rPr>
                <w:sz w:val="24"/>
                <w:szCs w:val="24"/>
              </w:rPr>
              <w:t>11</w:t>
            </w:r>
          </w:p>
        </w:tc>
        <w:tc>
          <w:tcPr>
            <w:tcW w:w="840" w:type="dxa"/>
          </w:tcPr>
          <w:p w:rsidR="00D560D6" w:rsidRPr="00BD528F" w:rsidRDefault="00D560D6" w:rsidP="00BD528F">
            <w:pPr>
              <w:autoSpaceDN w:val="0"/>
              <w:jc w:val="both"/>
              <w:rPr>
                <w:sz w:val="24"/>
                <w:szCs w:val="24"/>
              </w:rPr>
            </w:pPr>
            <w:r w:rsidRPr="00BD528F">
              <w:rPr>
                <w:sz w:val="24"/>
                <w:szCs w:val="24"/>
              </w:rPr>
              <w:t>12</w:t>
            </w:r>
          </w:p>
        </w:tc>
        <w:tc>
          <w:tcPr>
            <w:tcW w:w="900" w:type="dxa"/>
          </w:tcPr>
          <w:p w:rsidR="00D560D6" w:rsidRPr="00BD528F" w:rsidRDefault="00D560D6" w:rsidP="00BD528F">
            <w:pPr>
              <w:autoSpaceDN w:val="0"/>
              <w:jc w:val="both"/>
              <w:rPr>
                <w:sz w:val="24"/>
                <w:szCs w:val="24"/>
              </w:rPr>
            </w:pPr>
            <w:r w:rsidRPr="00BD528F">
              <w:rPr>
                <w:sz w:val="24"/>
                <w:szCs w:val="24"/>
              </w:rPr>
              <w:t>13</w:t>
            </w:r>
          </w:p>
        </w:tc>
        <w:tc>
          <w:tcPr>
            <w:tcW w:w="900" w:type="dxa"/>
          </w:tcPr>
          <w:p w:rsidR="00D560D6" w:rsidRPr="00BD528F" w:rsidRDefault="00D560D6" w:rsidP="00BD528F">
            <w:pPr>
              <w:autoSpaceDN w:val="0"/>
              <w:jc w:val="both"/>
              <w:rPr>
                <w:sz w:val="24"/>
                <w:szCs w:val="24"/>
              </w:rPr>
            </w:pPr>
            <w:r w:rsidRPr="00BD528F">
              <w:rPr>
                <w:sz w:val="24"/>
                <w:szCs w:val="24"/>
              </w:rPr>
              <w:t>14</w:t>
            </w:r>
          </w:p>
        </w:tc>
        <w:tc>
          <w:tcPr>
            <w:tcW w:w="900" w:type="dxa"/>
          </w:tcPr>
          <w:p w:rsidR="00D560D6" w:rsidRPr="00BD528F" w:rsidRDefault="00D560D6" w:rsidP="00BD528F">
            <w:pPr>
              <w:autoSpaceDN w:val="0"/>
              <w:jc w:val="both"/>
              <w:rPr>
                <w:sz w:val="24"/>
                <w:szCs w:val="24"/>
              </w:rPr>
            </w:pPr>
            <w:r w:rsidRPr="00BD528F">
              <w:rPr>
                <w:sz w:val="24"/>
                <w:szCs w:val="24"/>
              </w:rPr>
              <w:t>15</w:t>
            </w:r>
          </w:p>
        </w:tc>
        <w:tc>
          <w:tcPr>
            <w:tcW w:w="900" w:type="dxa"/>
          </w:tcPr>
          <w:p w:rsidR="00D560D6" w:rsidRPr="00BD528F" w:rsidRDefault="00D560D6" w:rsidP="00BD528F">
            <w:pPr>
              <w:autoSpaceDN w:val="0"/>
              <w:jc w:val="both"/>
              <w:rPr>
                <w:sz w:val="24"/>
                <w:szCs w:val="24"/>
              </w:rPr>
            </w:pPr>
            <w:r w:rsidRPr="00BD528F">
              <w:rPr>
                <w:sz w:val="24"/>
                <w:szCs w:val="24"/>
              </w:rPr>
              <w:t>16</w:t>
            </w: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val="restart"/>
          </w:tcPr>
          <w:p w:rsidR="00D560D6" w:rsidRPr="00BD528F" w:rsidRDefault="00D560D6" w:rsidP="00BD528F">
            <w:pPr>
              <w:autoSpaceDN w:val="0"/>
              <w:jc w:val="both"/>
              <w:rPr>
                <w:sz w:val="24"/>
                <w:szCs w:val="24"/>
              </w:rPr>
            </w:pPr>
          </w:p>
        </w:tc>
        <w:tc>
          <w:tcPr>
            <w:tcW w:w="1070" w:type="dxa"/>
            <w:vMerge w:val="restart"/>
          </w:tcPr>
          <w:p w:rsidR="00D560D6" w:rsidRPr="00BD528F" w:rsidRDefault="00D560D6" w:rsidP="00BD528F">
            <w:pPr>
              <w:autoSpaceDN w:val="0"/>
              <w:jc w:val="both"/>
              <w:rPr>
                <w:sz w:val="24"/>
                <w:szCs w:val="24"/>
              </w:rPr>
            </w:pPr>
            <w:r w:rsidRPr="00BD528F">
              <w:rPr>
                <w:sz w:val="24"/>
                <w:szCs w:val="24"/>
              </w:rPr>
              <w:t>Муниципальная программа</w:t>
            </w:r>
          </w:p>
        </w:tc>
        <w:tc>
          <w:tcPr>
            <w:tcW w:w="1920" w:type="dxa"/>
            <w:vMerge w:val="restart"/>
            <w:vAlign w:val="bottom"/>
          </w:tcPr>
          <w:p w:rsidR="00D560D6" w:rsidRPr="00BD528F" w:rsidRDefault="00D560D6" w:rsidP="00BD528F">
            <w:pPr>
              <w:autoSpaceDN w:val="0"/>
              <w:jc w:val="both"/>
              <w:rPr>
                <w:sz w:val="24"/>
                <w:szCs w:val="24"/>
              </w:rPr>
            </w:pPr>
          </w:p>
          <w:p w:rsidR="00D560D6" w:rsidRPr="00BD528F" w:rsidRDefault="00D560D6" w:rsidP="00BD528F">
            <w:pPr>
              <w:jc w:val="both"/>
              <w:rPr>
                <w:sz w:val="24"/>
                <w:szCs w:val="24"/>
              </w:rPr>
            </w:pPr>
            <w:r w:rsidRPr="00BD528F">
              <w:rPr>
                <w:sz w:val="24"/>
                <w:szCs w:val="24"/>
              </w:rPr>
              <w:t xml:space="preserve">Муниципальная Программа «Развитие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p w:rsidR="00D560D6" w:rsidRPr="00BD528F" w:rsidRDefault="00D560D6" w:rsidP="00BD528F">
            <w:pPr>
              <w:autoSpaceDN w:val="0"/>
              <w:jc w:val="both"/>
              <w:rPr>
                <w:sz w:val="24"/>
                <w:szCs w:val="24"/>
              </w:rPr>
            </w:pPr>
          </w:p>
        </w:tc>
        <w:tc>
          <w:tcPr>
            <w:tcW w:w="1920" w:type="dxa"/>
          </w:tcPr>
          <w:p w:rsidR="00D560D6" w:rsidRPr="00BD528F" w:rsidRDefault="00D560D6" w:rsidP="00BD528F">
            <w:pPr>
              <w:snapToGrid w:val="0"/>
              <w:jc w:val="both"/>
              <w:rPr>
                <w:sz w:val="24"/>
                <w:szCs w:val="24"/>
              </w:rPr>
            </w:pPr>
            <w:r w:rsidRPr="00BD528F">
              <w:rPr>
                <w:sz w:val="24"/>
                <w:szCs w:val="24"/>
              </w:rPr>
              <w:t>всего</w:t>
            </w:r>
          </w:p>
        </w:tc>
        <w:tc>
          <w:tcPr>
            <w:tcW w:w="709" w:type="dxa"/>
            <w:vAlign w:val="center"/>
          </w:tcPr>
          <w:p w:rsidR="00D560D6" w:rsidRPr="00BD528F" w:rsidRDefault="00D560D6" w:rsidP="00BD528F">
            <w:pPr>
              <w:autoSpaceDN w:val="0"/>
              <w:jc w:val="both"/>
              <w:rPr>
                <w:sz w:val="24"/>
                <w:szCs w:val="24"/>
              </w:rPr>
            </w:pPr>
            <w:r w:rsidRPr="00BD528F">
              <w:rPr>
                <w:sz w:val="24"/>
                <w:szCs w:val="24"/>
              </w:rPr>
              <w:t>Х</w:t>
            </w: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737" w:type="dxa"/>
            <w:vAlign w:val="center"/>
          </w:tcPr>
          <w:p w:rsidR="00D560D6" w:rsidRPr="00BD528F" w:rsidRDefault="00D560D6" w:rsidP="00BD528F">
            <w:pPr>
              <w:autoSpaceDN w:val="0"/>
              <w:jc w:val="both"/>
              <w:rPr>
                <w:sz w:val="24"/>
                <w:szCs w:val="24"/>
              </w:rPr>
            </w:pPr>
            <w:r w:rsidRPr="00BD528F">
              <w:rPr>
                <w:sz w:val="24"/>
                <w:szCs w:val="24"/>
              </w:rPr>
              <w:t>Х</w:t>
            </w:r>
          </w:p>
        </w:tc>
        <w:tc>
          <w:tcPr>
            <w:tcW w:w="709" w:type="dxa"/>
            <w:vAlign w:val="center"/>
          </w:tcPr>
          <w:p w:rsidR="00D560D6" w:rsidRPr="00BD528F" w:rsidRDefault="00D560D6" w:rsidP="00BD528F">
            <w:pPr>
              <w:autoSpaceDN w:val="0"/>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autoSpaceDN w:val="0"/>
              <w:jc w:val="both"/>
              <w:rPr>
                <w:sz w:val="24"/>
                <w:szCs w:val="24"/>
              </w:rPr>
            </w:pPr>
          </w:p>
        </w:tc>
        <w:tc>
          <w:tcPr>
            <w:tcW w:w="1070" w:type="dxa"/>
            <w:vMerge/>
          </w:tcPr>
          <w:p w:rsidR="00D560D6" w:rsidRPr="00BD528F" w:rsidRDefault="00D560D6" w:rsidP="00BD528F">
            <w:pPr>
              <w:autoSpaceDN w:val="0"/>
              <w:jc w:val="both"/>
              <w:rPr>
                <w:sz w:val="24"/>
                <w:szCs w:val="24"/>
              </w:rPr>
            </w:pPr>
          </w:p>
        </w:tc>
        <w:tc>
          <w:tcPr>
            <w:tcW w:w="1920" w:type="dxa"/>
            <w:vMerge/>
          </w:tcPr>
          <w:p w:rsidR="00D560D6" w:rsidRPr="00BD528F" w:rsidRDefault="00D560D6" w:rsidP="00BD528F">
            <w:pPr>
              <w:autoSpaceDN w:val="0"/>
              <w:jc w:val="both"/>
              <w:rPr>
                <w:sz w:val="24"/>
                <w:szCs w:val="24"/>
              </w:rPr>
            </w:pPr>
          </w:p>
        </w:tc>
        <w:tc>
          <w:tcPr>
            <w:tcW w:w="1920" w:type="dxa"/>
          </w:tcPr>
          <w:p w:rsidR="00D560D6" w:rsidRPr="00BD528F" w:rsidRDefault="00D560D6" w:rsidP="00BD528F">
            <w:pPr>
              <w:snapToGrid w:val="0"/>
              <w:jc w:val="both"/>
              <w:rPr>
                <w:sz w:val="24"/>
                <w:szCs w:val="24"/>
              </w:rPr>
            </w:pPr>
            <w:r w:rsidRPr="00BD528F">
              <w:rPr>
                <w:sz w:val="24"/>
                <w:szCs w:val="24"/>
              </w:rPr>
              <w:t>в том числе:</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p>
        </w:tc>
        <w:tc>
          <w:tcPr>
            <w:tcW w:w="840" w:type="dxa"/>
          </w:tcPr>
          <w:p w:rsidR="00D560D6" w:rsidRPr="00BD528F" w:rsidRDefault="00D560D6" w:rsidP="00BD528F">
            <w:pPr>
              <w:snapToGrid w:val="0"/>
              <w:ind w:hanging="108"/>
              <w:jc w:val="both"/>
              <w:rPr>
                <w:sz w:val="24"/>
                <w:szCs w:val="24"/>
              </w:rPr>
            </w:pPr>
          </w:p>
        </w:tc>
        <w:tc>
          <w:tcPr>
            <w:tcW w:w="84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snapToGrid w:val="0"/>
              <w:jc w:val="both"/>
              <w:rPr>
                <w:sz w:val="24"/>
                <w:szCs w:val="24"/>
              </w:rPr>
            </w:pPr>
            <w:r w:rsidRPr="00BD528F">
              <w:rPr>
                <w:sz w:val="24"/>
                <w:szCs w:val="24"/>
              </w:rPr>
              <w:t xml:space="preserve">ответственный исполнитель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 </w:t>
            </w:r>
          </w:p>
        </w:tc>
        <w:tc>
          <w:tcPr>
            <w:tcW w:w="709" w:type="dxa"/>
            <w:vAlign w:val="center"/>
          </w:tcPr>
          <w:p w:rsidR="00D560D6" w:rsidRPr="00BD528F" w:rsidRDefault="00D560D6" w:rsidP="00BD528F">
            <w:pPr>
              <w:autoSpaceDN w:val="0"/>
              <w:jc w:val="both"/>
              <w:rPr>
                <w:sz w:val="24"/>
                <w:szCs w:val="24"/>
              </w:rPr>
            </w:pPr>
            <w:r w:rsidRPr="00BD528F">
              <w:rPr>
                <w:sz w:val="24"/>
                <w:szCs w:val="24"/>
              </w:rPr>
              <w:t>901</w:t>
            </w:r>
          </w:p>
        </w:tc>
        <w:tc>
          <w:tcPr>
            <w:tcW w:w="567" w:type="dxa"/>
          </w:tcPr>
          <w:p w:rsidR="00D560D6" w:rsidRPr="00BD528F" w:rsidRDefault="00D560D6" w:rsidP="00BD528F">
            <w:pPr>
              <w:jc w:val="both"/>
              <w:rPr>
                <w:sz w:val="24"/>
                <w:szCs w:val="24"/>
              </w:rPr>
            </w:pPr>
            <w:r w:rsidRPr="00BD528F">
              <w:rPr>
                <w:sz w:val="24"/>
                <w:szCs w:val="24"/>
              </w:rPr>
              <w:t>Х</w:t>
            </w:r>
          </w:p>
        </w:tc>
        <w:tc>
          <w:tcPr>
            <w:tcW w:w="567" w:type="dxa"/>
          </w:tcPr>
          <w:p w:rsidR="00D560D6" w:rsidRPr="00BD528F" w:rsidRDefault="00D560D6" w:rsidP="00BD528F">
            <w:pPr>
              <w:jc w:val="both"/>
              <w:rPr>
                <w:sz w:val="24"/>
                <w:szCs w:val="24"/>
              </w:rPr>
            </w:pPr>
            <w:r w:rsidRPr="00BD528F">
              <w:rPr>
                <w:sz w:val="24"/>
                <w:szCs w:val="24"/>
              </w:rPr>
              <w:t>Х</w:t>
            </w:r>
          </w:p>
        </w:tc>
        <w:tc>
          <w:tcPr>
            <w:tcW w:w="737" w:type="dxa"/>
          </w:tcPr>
          <w:p w:rsidR="00D560D6" w:rsidRPr="00BD528F" w:rsidRDefault="00D560D6" w:rsidP="00BD528F">
            <w:pPr>
              <w:jc w:val="both"/>
              <w:rPr>
                <w:sz w:val="24"/>
                <w:szCs w:val="24"/>
              </w:rPr>
            </w:pPr>
            <w:r w:rsidRPr="00BD528F">
              <w:rPr>
                <w:sz w:val="24"/>
                <w:szCs w:val="24"/>
              </w:rPr>
              <w:t>Х</w:t>
            </w:r>
          </w:p>
        </w:tc>
        <w:tc>
          <w:tcPr>
            <w:tcW w:w="709" w:type="dxa"/>
          </w:tcPr>
          <w:p w:rsidR="00D560D6" w:rsidRPr="00BD528F" w:rsidRDefault="00D560D6" w:rsidP="00BD528F">
            <w:pPr>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snapToGrid w:val="0"/>
              <w:ind w:hanging="108"/>
              <w:jc w:val="both"/>
              <w:rPr>
                <w:sz w:val="24"/>
                <w:szCs w:val="24"/>
              </w:rPr>
            </w:pPr>
            <w:r w:rsidRPr="00BD528F">
              <w:rPr>
                <w:sz w:val="24"/>
                <w:szCs w:val="24"/>
              </w:rPr>
              <w:t>0</w:t>
            </w:r>
          </w:p>
        </w:tc>
        <w:tc>
          <w:tcPr>
            <w:tcW w:w="900" w:type="dxa"/>
          </w:tcPr>
          <w:p w:rsidR="00D560D6" w:rsidRPr="00BD528F" w:rsidRDefault="00D560D6" w:rsidP="00BD528F">
            <w:pPr>
              <w:snapToGrid w:val="0"/>
              <w:ind w:hanging="108"/>
              <w:jc w:val="both"/>
              <w:rPr>
                <w:sz w:val="24"/>
                <w:szCs w:val="24"/>
              </w:rPr>
            </w:pPr>
            <w:r w:rsidRPr="00BD528F">
              <w:rPr>
                <w:sz w:val="24"/>
                <w:szCs w:val="24"/>
              </w:rPr>
              <w:t>0</w:t>
            </w:r>
          </w:p>
        </w:tc>
        <w:tc>
          <w:tcPr>
            <w:tcW w:w="900" w:type="dxa"/>
          </w:tcPr>
          <w:p w:rsidR="00D560D6" w:rsidRPr="00BD528F" w:rsidRDefault="00D560D6" w:rsidP="00BD528F">
            <w:pPr>
              <w:snapToGrid w:val="0"/>
              <w:ind w:hanging="108"/>
              <w:jc w:val="both"/>
              <w:rPr>
                <w:sz w:val="24"/>
                <w:szCs w:val="24"/>
              </w:rPr>
            </w:pPr>
            <w:r w:rsidRPr="00BD528F">
              <w:rPr>
                <w:sz w:val="24"/>
                <w:szCs w:val="24"/>
              </w:rPr>
              <w:t>0</w:t>
            </w:r>
          </w:p>
        </w:tc>
        <w:tc>
          <w:tcPr>
            <w:tcW w:w="900" w:type="dxa"/>
          </w:tcPr>
          <w:p w:rsidR="00D560D6" w:rsidRPr="00BD528F" w:rsidRDefault="00D560D6" w:rsidP="00BD528F">
            <w:pPr>
              <w:snapToGrid w:val="0"/>
              <w:ind w:hanging="108"/>
              <w:jc w:val="both"/>
              <w:rPr>
                <w:sz w:val="24"/>
                <w:szCs w:val="24"/>
              </w:rPr>
            </w:pPr>
            <w:r w:rsidRPr="00BD528F">
              <w:rPr>
                <w:sz w:val="24"/>
                <w:szCs w:val="24"/>
              </w:rPr>
              <w:t>0</w:t>
            </w:r>
          </w:p>
        </w:tc>
        <w:tc>
          <w:tcPr>
            <w:tcW w:w="900" w:type="dxa"/>
          </w:tcPr>
          <w:p w:rsidR="00D560D6" w:rsidRPr="00BD528F" w:rsidRDefault="00D560D6" w:rsidP="00BD528F">
            <w:pPr>
              <w:snapToGrid w:val="0"/>
              <w:ind w:hanging="108"/>
              <w:jc w:val="both"/>
              <w:rPr>
                <w:sz w:val="24"/>
                <w:szCs w:val="24"/>
              </w:rPr>
            </w:pPr>
            <w:r w:rsidRPr="00BD528F">
              <w:rPr>
                <w:sz w:val="24"/>
                <w:szCs w:val="24"/>
              </w:rPr>
              <w:t>0</w:t>
            </w: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snapToGrid w:val="0"/>
              <w:jc w:val="both"/>
              <w:rPr>
                <w:sz w:val="24"/>
                <w:szCs w:val="24"/>
              </w:rPr>
            </w:pPr>
            <w:r w:rsidRPr="00BD528F">
              <w:rPr>
                <w:sz w:val="24"/>
                <w:szCs w:val="24"/>
              </w:rPr>
              <w:t>Соисполнитель 1 Отдел экономики, развития сельского хозяйства и продовольствия</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737" w:type="dxa"/>
            <w:vAlign w:val="center"/>
          </w:tcPr>
          <w:p w:rsidR="00D560D6" w:rsidRPr="00BD528F" w:rsidRDefault="00D560D6" w:rsidP="00BD528F">
            <w:pPr>
              <w:autoSpaceDN w:val="0"/>
              <w:jc w:val="both"/>
              <w:rPr>
                <w:sz w:val="24"/>
                <w:szCs w:val="24"/>
              </w:rPr>
            </w:pPr>
            <w:r w:rsidRPr="00BD528F">
              <w:rPr>
                <w:sz w:val="24"/>
                <w:szCs w:val="24"/>
              </w:rPr>
              <w:t>Х</w:t>
            </w:r>
          </w:p>
        </w:tc>
        <w:tc>
          <w:tcPr>
            <w:tcW w:w="709" w:type="dxa"/>
            <w:vAlign w:val="center"/>
          </w:tcPr>
          <w:p w:rsidR="00D560D6" w:rsidRPr="00BD528F" w:rsidRDefault="00D560D6" w:rsidP="00BD528F">
            <w:pPr>
              <w:autoSpaceDN w:val="0"/>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snapToGrid w:val="0"/>
              <w:jc w:val="both"/>
              <w:rPr>
                <w:sz w:val="24"/>
                <w:szCs w:val="24"/>
              </w:rPr>
            </w:pPr>
            <w:r w:rsidRPr="00BD528F">
              <w:rPr>
                <w:sz w:val="24"/>
                <w:szCs w:val="24"/>
              </w:rPr>
              <w:t xml:space="preserve">Соисполнитель 2 </w:t>
            </w:r>
          </w:p>
          <w:p w:rsidR="00D560D6" w:rsidRPr="00BD528F" w:rsidRDefault="00D560D6" w:rsidP="00BD528F">
            <w:pPr>
              <w:snapToGrid w:val="0"/>
              <w:jc w:val="both"/>
              <w:rPr>
                <w:sz w:val="24"/>
                <w:szCs w:val="24"/>
              </w:rPr>
            </w:pPr>
            <w:r w:rsidRPr="00BD528F">
              <w:rPr>
                <w:sz w:val="24"/>
                <w:szCs w:val="24"/>
              </w:rPr>
              <w:lastRenderedPageBreak/>
              <w:t xml:space="preserve">МУП </w:t>
            </w:r>
            <w:proofErr w:type="spellStart"/>
            <w:r w:rsidRPr="00BD528F">
              <w:rPr>
                <w:sz w:val="24"/>
                <w:szCs w:val="24"/>
              </w:rPr>
              <w:t>Камешкирское</w:t>
            </w:r>
            <w:proofErr w:type="spellEnd"/>
            <w:r w:rsidRPr="00BD528F">
              <w:rPr>
                <w:sz w:val="24"/>
                <w:szCs w:val="24"/>
              </w:rPr>
              <w:t xml:space="preserve"> Агентство по развитию предпринимательства </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737" w:type="dxa"/>
            <w:vAlign w:val="center"/>
          </w:tcPr>
          <w:p w:rsidR="00D560D6" w:rsidRPr="00BD528F" w:rsidRDefault="00D560D6" w:rsidP="00BD528F">
            <w:pPr>
              <w:autoSpaceDN w:val="0"/>
              <w:jc w:val="both"/>
              <w:rPr>
                <w:sz w:val="24"/>
                <w:szCs w:val="24"/>
              </w:rPr>
            </w:pPr>
            <w:r w:rsidRPr="00BD528F">
              <w:rPr>
                <w:sz w:val="24"/>
                <w:szCs w:val="24"/>
              </w:rPr>
              <w:t>Х</w:t>
            </w:r>
          </w:p>
        </w:tc>
        <w:tc>
          <w:tcPr>
            <w:tcW w:w="709" w:type="dxa"/>
            <w:vAlign w:val="center"/>
          </w:tcPr>
          <w:p w:rsidR="00D560D6" w:rsidRPr="00BD528F" w:rsidRDefault="00D560D6" w:rsidP="00BD528F">
            <w:pPr>
              <w:autoSpaceDN w:val="0"/>
              <w:jc w:val="both"/>
              <w:rPr>
                <w:sz w:val="24"/>
                <w:szCs w:val="24"/>
              </w:rPr>
            </w:pPr>
            <w:r w:rsidRPr="00BD528F">
              <w:rPr>
                <w:sz w:val="24"/>
                <w:szCs w:val="24"/>
              </w:rPr>
              <w:t>Х</w:t>
            </w:r>
          </w:p>
        </w:tc>
        <w:tc>
          <w:tcPr>
            <w:tcW w:w="923" w:type="dxa"/>
          </w:tcPr>
          <w:p w:rsidR="00D560D6" w:rsidRPr="00BD528F" w:rsidRDefault="00D560D6" w:rsidP="00BD528F">
            <w:pPr>
              <w:pStyle w:val="ad"/>
              <w:jc w:val="both"/>
              <w:rPr>
                <w:b w:val="0"/>
                <w:sz w:val="24"/>
                <w:szCs w:val="24"/>
              </w:rPr>
            </w:pPr>
          </w:p>
        </w:tc>
        <w:tc>
          <w:tcPr>
            <w:tcW w:w="840" w:type="dxa"/>
          </w:tcPr>
          <w:p w:rsidR="00D560D6" w:rsidRPr="00BD528F" w:rsidRDefault="00D560D6" w:rsidP="00BD528F">
            <w:pPr>
              <w:pStyle w:val="ad"/>
              <w:ind w:hanging="65"/>
              <w:jc w:val="both"/>
              <w:rPr>
                <w:b w:val="0"/>
                <w:sz w:val="24"/>
                <w:szCs w:val="24"/>
              </w:rPr>
            </w:pPr>
          </w:p>
        </w:tc>
        <w:tc>
          <w:tcPr>
            <w:tcW w:w="840" w:type="dxa"/>
          </w:tcPr>
          <w:p w:rsidR="00D560D6" w:rsidRPr="00BD528F" w:rsidRDefault="00D560D6" w:rsidP="00BD528F">
            <w:pPr>
              <w:pStyle w:val="ad"/>
              <w:ind w:hanging="5"/>
              <w:jc w:val="both"/>
              <w:rPr>
                <w:b w:val="0"/>
                <w:sz w:val="24"/>
                <w:szCs w:val="24"/>
              </w:rPr>
            </w:pPr>
          </w:p>
        </w:tc>
        <w:tc>
          <w:tcPr>
            <w:tcW w:w="900" w:type="dxa"/>
          </w:tcPr>
          <w:p w:rsidR="00D560D6" w:rsidRPr="00BD528F" w:rsidRDefault="00D560D6" w:rsidP="00BD528F">
            <w:pPr>
              <w:pStyle w:val="ad"/>
              <w:jc w:val="both"/>
              <w:rPr>
                <w:b w:val="0"/>
                <w:sz w:val="24"/>
                <w:szCs w:val="24"/>
              </w:rPr>
            </w:pPr>
          </w:p>
        </w:tc>
        <w:tc>
          <w:tcPr>
            <w:tcW w:w="900" w:type="dxa"/>
          </w:tcPr>
          <w:p w:rsidR="00D560D6" w:rsidRPr="00BD528F" w:rsidRDefault="00D560D6" w:rsidP="00BD528F">
            <w:pPr>
              <w:pStyle w:val="ad"/>
              <w:jc w:val="both"/>
              <w:rPr>
                <w:b w:val="0"/>
                <w:sz w:val="24"/>
                <w:szCs w:val="24"/>
              </w:rPr>
            </w:pPr>
          </w:p>
        </w:tc>
        <w:tc>
          <w:tcPr>
            <w:tcW w:w="900" w:type="dxa"/>
          </w:tcPr>
          <w:p w:rsidR="00D560D6" w:rsidRPr="00BD528F" w:rsidRDefault="00D560D6" w:rsidP="00BD528F">
            <w:pPr>
              <w:pStyle w:val="ad"/>
              <w:jc w:val="both"/>
              <w:rPr>
                <w:b w:val="0"/>
                <w:sz w:val="24"/>
                <w:szCs w:val="24"/>
              </w:rPr>
            </w:pPr>
          </w:p>
        </w:tc>
        <w:tc>
          <w:tcPr>
            <w:tcW w:w="900" w:type="dxa"/>
          </w:tcPr>
          <w:p w:rsidR="00D560D6" w:rsidRPr="00BD528F" w:rsidRDefault="00D560D6" w:rsidP="00BD528F">
            <w:pPr>
              <w:pStyle w:val="ad"/>
              <w:jc w:val="both"/>
              <w:rPr>
                <w:b w:val="0"/>
                <w:sz w:val="24"/>
                <w:szCs w:val="24"/>
              </w:rPr>
            </w:pP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val="restart"/>
          </w:tcPr>
          <w:p w:rsidR="00D560D6" w:rsidRPr="00BD528F" w:rsidRDefault="00D560D6" w:rsidP="00BD528F">
            <w:pPr>
              <w:autoSpaceDN w:val="0"/>
              <w:jc w:val="both"/>
              <w:rPr>
                <w:sz w:val="24"/>
                <w:szCs w:val="24"/>
              </w:rPr>
            </w:pPr>
            <w:r w:rsidRPr="00BD528F">
              <w:rPr>
                <w:sz w:val="24"/>
                <w:szCs w:val="24"/>
              </w:rPr>
              <w:lastRenderedPageBreak/>
              <w:t>1.</w:t>
            </w:r>
          </w:p>
        </w:tc>
        <w:tc>
          <w:tcPr>
            <w:tcW w:w="1070" w:type="dxa"/>
            <w:vMerge w:val="restart"/>
          </w:tcPr>
          <w:p w:rsidR="00D560D6" w:rsidRPr="00BD528F" w:rsidRDefault="00D560D6" w:rsidP="00BD528F">
            <w:pPr>
              <w:autoSpaceDN w:val="0"/>
              <w:jc w:val="both"/>
              <w:rPr>
                <w:sz w:val="24"/>
                <w:szCs w:val="24"/>
              </w:rPr>
            </w:pPr>
            <w:r w:rsidRPr="00BD528F">
              <w:rPr>
                <w:sz w:val="24"/>
                <w:szCs w:val="24"/>
              </w:rPr>
              <w:t>Подпрограмма 1</w:t>
            </w:r>
          </w:p>
        </w:tc>
        <w:tc>
          <w:tcPr>
            <w:tcW w:w="1920" w:type="dxa"/>
            <w:vMerge w:val="restart"/>
          </w:tcPr>
          <w:p w:rsidR="00D560D6" w:rsidRPr="00BD528F" w:rsidRDefault="00D560D6" w:rsidP="00BD528F">
            <w:pPr>
              <w:autoSpaceDN w:val="0"/>
              <w:jc w:val="both"/>
              <w:rPr>
                <w:sz w:val="24"/>
                <w:szCs w:val="24"/>
              </w:rPr>
            </w:pPr>
            <w:r w:rsidRPr="00BD528F">
              <w:rPr>
                <w:sz w:val="24"/>
                <w:szCs w:val="24"/>
              </w:rPr>
              <w:t>Обеспечение реализации Муниципальной программы «</w:t>
            </w:r>
            <w:r w:rsidRPr="00BD528F">
              <w:rPr>
                <w:spacing w:val="-2"/>
                <w:sz w:val="24"/>
                <w:szCs w:val="24"/>
              </w:rPr>
              <w:t>Развитие  инвес</w:t>
            </w:r>
            <w:r w:rsidRPr="00BD528F">
              <w:rPr>
                <w:spacing w:val="-6"/>
                <w:sz w:val="24"/>
                <w:szCs w:val="24"/>
              </w:rPr>
              <w:t xml:space="preserve">тиционного потенциала </w:t>
            </w:r>
            <w:proofErr w:type="spellStart"/>
            <w:r w:rsidRPr="00BD528F">
              <w:rPr>
                <w:spacing w:val="-8"/>
                <w:sz w:val="24"/>
                <w:szCs w:val="24"/>
              </w:rPr>
              <w:t>Камешкирского</w:t>
            </w:r>
            <w:proofErr w:type="spellEnd"/>
            <w:r w:rsidRPr="00BD528F">
              <w:rPr>
                <w:spacing w:val="-8"/>
                <w:sz w:val="24"/>
                <w:szCs w:val="24"/>
              </w:rPr>
              <w:t xml:space="preserve"> района </w:t>
            </w:r>
            <w:r w:rsidRPr="00BD528F">
              <w:rPr>
                <w:spacing w:val="-6"/>
                <w:sz w:val="24"/>
                <w:szCs w:val="24"/>
              </w:rPr>
              <w:t xml:space="preserve">Пензенской области </w:t>
            </w:r>
            <w:r w:rsidRPr="00BD528F">
              <w:rPr>
                <w:spacing w:val="-8"/>
                <w:sz w:val="24"/>
                <w:szCs w:val="24"/>
              </w:rPr>
              <w:t>на 2014-2022 годы</w:t>
            </w:r>
            <w:r w:rsidRPr="00BD528F">
              <w:rPr>
                <w:sz w:val="24"/>
                <w:szCs w:val="24"/>
              </w:rPr>
              <w:t>»</w:t>
            </w:r>
          </w:p>
        </w:tc>
        <w:tc>
          <w:tcPr>
            <w:tcW w:w="1920" w:type="dxa"/>
          </w:tcPr>
          <w:p w:rsidR="00D560D6" w:rsidRPr="00BD528F" w:rsidRDefault="00D560D6" w:rsidP="00BD528F">
            <w:pPr>
              <w:jc w:val="both"/>
              <w:rPr>
                <w:sz w:val="24"/>
                <w:szCs w:val="24"/>
              </w:rPr>
            </w:pPr>
            <w:r w:rsidRPr="00BD528F">
              <w:rPr>
                <w:sz w:val="24"/>
                <w:szCs w:val="24"/>
              </w:rPr>
              <w:t>всего</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737" w:type="dxa"/>
            <w:vAlign w:val="center"/>
          </w:tcPr>
          <w:p w:rsidR="00D560D6" w:rsidRPr="00BD528F" w:rsidRDefault="00D560D6" w:rsidP="00BD528F">
            <w:pPr>
              <w:autoSpaceDN w:val="0"/>
              <w:jc w:val="both"/>
              <w:rPr>
                <w:sz w:val="24"/>
                <w:szCs w:val="24"/>
              </w:rPr>
            </w:pPr>
            <w:r w:rsidRPr="00BD528F">
              <w:rPr>
                <w:sz w:val="24"/>
                <w:szCs w:val="24"/>
              </w:rPr>
              <w:t>Х</w:t>
            </w:r>
          </w:p>
        </w:tc>
        <w:tc>
          <w:tcPr>
            <w:tcW w:w="709" w:type="dxa"/>
            <w:vAlign w:val="center"/>
          </w:tcPr>
          <w:p w:rsidR="00D560D6" w:rsidRPr="00BD528F" w:rsidRDefault="00D560D6" w:rsidP="00BD528F">
            <w:pPr>
              <w:autoSpaceDN w:val="0"/>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tcPr>
          <w:p w:rsidR="00D560D6" w:rsidRPr="00BD528F" w:rsidRDefault="00D560D6" w:rsidP="00BD528F">
            <w:pPr>
              <w:autoSpaceDN w:val="0"/>
              <w:jc w:val="both"/>
              <w:rPr>
                <w:sz w:val="24"/>
                <w:szCs w:val="24"/>
              </w:rPr>
            </w:pPr>
          </w:p>
        </w:tc>
        <w:tc>
          <w:tcPr>
            <w:tcW w:w="1070" w:type="dxa"/>
            <w:vMerge/>
          </w:tcPr>
          <w:p w:rsidR="00D560D6" w:rsidRPr="00BD528F" w:rsidRDefault="00D560D6" w:rsidP="00BD528F">
            <w:pPr>
              <w:autoSpaceDN w:val="0"/>
              <w:jc w:val="both"/>
              <w:rPr>
                <w:sz w:val="24"/>
                <w:szCs w:val="24"/>
              </w:rPr>
            </w:pPr>
          </w:p>
        </w:tc>
        <w:tc>
          <w:tcPr>
            <w:tcW w:w="1920" w:type="dxa"/>
            <w:vMerge/>
          </w:tcPr>
          <w:p w:rsidR="00D560D6" w:rsidRPr="00BD528F" w:rsidRDefault="00D560D6" w:rsidP="00BD528F">
            <w:pPr>
              <w:autoSpaceDN w:val="0"/>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в том числе:</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p>
        </w:tc>
        <w:tc>
          <w:tcPr>
            <w:tcW w:w="840" w:type="dxa"/>
          </w:tcPr>
          <w:p w:rsidR="00D560D6" w:rsidRPr="00BD528F" w:rsidRDefault="00D560D6" w:rsidP="00BD528F">
            <w:pPr>
              <w:jc w:val="both"/>
              <w:rPr>
                <w:sz w:val="24"/>
                <w:szCs w:val="24"/>
              </w:rPr>
            </w:pPr>
          </w:p>
        </w:tc>
        <w:tc>
          <w:tcPr>
            <w:tcW w:w="840" w:type="dxa"/>
          </w:tcPr>
          <w:p w:rsidR="00D560D6" w:rsidRPr="00BD528F" w:rsidRDefault="00D560D6" w:rsidP="00BD528F">
            <w:pPr>
              <w:jc w:val="both"/>
              <w:rPr>
                <w:sz w:val="24"/>
                <w:szCs w:val="24"/>
              </w:rPr>
            </w:pPr>
          </w:p>
        </w:tc>
        <w:tc>
          <w:tcPr>
            <w:tcW w:w="900" w:type="dxa"/>
          </w:tcPr>
          <w:p w:rsidR="00D560D6" w:rsidRPr="00BD528F" w:rsidRDefault="00D560D6" w:rsidP="00BD528F">
            <w:pPr>
              <w:jc w:val="both"/>
              <w:rPr>
                <w:sz w:val="24"/>
                <w:szCs w:val="24"/>
              </w:rPr>
            </w:pPr>
          </w:p>
        </w:tc>
        <w:tc>
          <w:tcPr>
            <w:tcW w:w="900" w:type="dxa"/>
          </w:tcPr>
          <w:p w:rsidR="00D560D6" w:rsidRPr="00BD528F" w:rsidRDefault="00D560D6" w:rsidP="00BD528F">
            <w:pPr>
              <w:jc w:val="both"/>
              <w:rPr>
                <w:sz w:val="24"/>
                <w:szCs w:val="24"/>
              </w:rPr>
            </w:pPr>
          </w:p>
        </w:tc>
        <w:tc>
          <w:tcPr>
            <w:tcW w:w="900" w:type="dxa"/>
          </w:tcPr>
          <w:p w:rsidR="00D560D6" w:rsidRPr="00BD528F" w:rsidRDefault="00D560D6" w:rsidP="00BD528F">
            <w:pPr>
              <w:jc w:val="both"/>
              <w:rPr>
                <w:sz w:val="24"/>
                <w:szCs w:val="24"/>
              </w:rPr>
            </w:pPr>
          </w:p>
        </w:tc>
        <w:tc>
          <w:tcPr>
            <w:tcW w:w="900" w:type="dxa"/>
          </w:tcPr>
          <w:p w:rsidR="00D560D6" w:rsidRPr="00BD528F" w:rsidRDefault="00D560D6" w:rsidP="00BD528F">
            <w:pPr>
              <w:jc w:val="both"/>
              <w:rPr>
                <w:sz w:val="24"/>
                <w:szCs w:val="24"/>
              </w:rPr>
            </w:pPr>
          </w:p>
        </w:tc>
        <w:tc>
          <w:tcPr>
            <w:tcW w:w="1008" w:type="dxa"/>
          </w:tcPr>
          <w:p w:rsidR="00D560D6" w:rsidRPr="00BD528F" w:rsidRDefault="00D560D6" w:rsidP="00BD528F">
            <w:pPr>
              <w:jc w:val="both"/>
              <w:rPr>
                <w:sz w:val="24"/>
                <w:szCs w:val="24"/>
              </w:rPr>
            </w:pPr>
          </w:p>
        </w:tc>
      </w:tr>
      <w:tr w:rsidR="00D560D6" w:rsidRPr="00BD528F" w:rsidTr="000D3FF8">
        <w:tc>
          <w:tcPr>
            <w:tcW w:w="610" w:type="dxa"/>
            <w:vMerge/>
          </w:tcPr>
          <w:p w:rsidR="00D560D6" w:rsidRPr="00BD528F" w:rsidRDefault="00D560D6" w:rsidP="00BD528F">
            <w:pPr>
              <w:autoSpaceDN w:val="0"/>
              <w:jc w:val="both"/>
              <w:rPr>
                <w:sz w:val="24"/>
                <w:szCs w:val="24"/>
              </w:rPr>
            </w:pPr>
          </w:p>
        </w:tc>
        <w:tc>
          <w:tcPr>
            <w:tcW w:w="1070" w:type="dxa"/>
            <w:vMerge/>
          </w:tcPr>
          <w:p w:rsidR="00D560D6" w:rsidRPr="00BD528F" w:rsidRDefault="00D560D6" w:rsidP="00BD528F">
            <w:pPr>
              <w:autoSpaceDN w:val="0"/>
              <w:jc w:val="both"/>
              <w:rPr>
                <w:sz w:val="24"/>
                <w:szCs w:val="24"/>
              </w:rPr>
            </w:pPr>
          </w:p>
        </w:tc>
        <w:tc>
          <w:tcPr>
            <w:tcW w:w="1920" w:type="dxa"/>
            <w:vMerge/>
          </w:tcPr>
          <w:p w:rsidR="00D560D6" w:rsidRPr="00BD528F" w:rsidRDefault="00D560D6" w:rsidP="00BD528F">
            <w:pPr>
              <w:autoSpaceDN w:val="0"/>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 xml:space="preserve">ответственный исполнитель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 </w:t>
            </w:r>
          </w:p>
        </w:tc>
        <w:tc>
          <w:tcPr>
            <w:tcW w:w="709" w:type="dxa"/>
            <w:vAlign w:val="center"/>
          </w:tcPr>
          <w:p w:rsidR="00D560D6" w:rsidRPr="00BD528F" w:rsidRDefault="00D560D6" w:rsidP="00BD528F">
            <w:pPr>
              <w:autoSpaceDN w:val="0"/>
              <w:jc w:val="both"/>
              <w:rPr>
                <w:sz w:val="24"/>
                <w:szCs w:val="24"/>
              </w:rPr>
            </w:pPr>
            <w:r w:rsidRPr="00BD528F">
              <w:rPr>
                <w:sz w:val="24"/>
                <w:szCs w:val="24"/>
              </w:rPr>
              <w:t>901</w:t>
            </w: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Соисполнитель 1 Отдел экономики, развития сельского хозяйства и продовольствия</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val="restart"/>
          </w:tcPr>
          <w:p w:rsidR="00D560D6" w:rsidRPr="00BD528F" w:rsidRDefault="00D560D6" w:rsidP="00BD528F">
            <w:pPr>
              <w:autoSpaceDN w:val="0"/>
              <w:jc w:val="both"/>
              <w:rPr>
                <w:sz w:val="24"/>
                <w:szCs w:val="24"/>
              </w:rPr>
            </w:pPr>
            <w:r w:rsidRPr="00BD528F">
              <w:rPr>
                <w:sz w:val="24"/>
                <w:szCs w:val="24"/>
              </w:rPr>
              <w:t>1.1.</w:t>
            </w:r>
          </w:p>
        </w:tc>
        <w:tc>
          <w:tcPr>
            <w:tcW w:w="1070" w:type="dxa"/>
            <w:vMerge w:val="restart"/>
          </w:tcPr>
          <w:p w:rsidR="00D560D6" w:rsidRPr="00BD528F" w:rsidRDefault="00D560D6" w:rsidP="00BD528F">
            <w:pPr>
              <w:autoSpaceDN w:val="0"/>
              <w:jc w:val="both"/>
              <w:rPr>
                <w:sz w:val="24"/>
                <w:szCs w:val="24"/>
              </w:rPr>
            </w:pPr>
            <w:r w:rsidRPr="00BD528F">
              <w:rPr>
                <w:sz w:val="24"/>
                <w:szCs w:val="24"/>
              </w:rPr>
              <w:t>Основное мероприятие</w:t>
            </w:r>
          </w:p>
        </w:tc>
        <w:tc>
          <w:tcPr>
            <w:tcW w:w="1920" w:type="dxa"/>
            <w:vMerge w:val="restart"/>
          </w:tcPr>
          <w:p w:rsidR="00D560D6" w:rsidRPr="00BD528F" w:rsidRDefault="00D560D6" w:rsidP="00BD528F">
            <w:pPr>
              <w:jc w:val="both"/>
              <w:rPr>
                <w:sz w:val="24"/>
                <w:szCs w:val="24"/>
              </w:rPr>
            </w:pPr>
          </w:p>
          <w:p w:rsidR="00D560D6" w:rsidRPr="00BD528F" w:rsidRDefault="00D560D6" w:rsidP="00BD528F">
            <w:pPr>
              <w:autoSpaceDN w:val="0"/>
              <w:jc w:val="both"/>
              <w:rPr>
                <w:sz w:val="24"/>
                <w:szCs w:val="24"/>
              </w:rPr>
            </w:pPr>
            <w:r w:rsidRPr="00BD528F">
              <w:rPr>
                <w:sz w:val="24"/>
                <w:szCs w:val="24"/>
              </w:rPr>
              <w:t>Разработка и обновление   инвестиционного паспорта,  создание фильма</w:t>
            </w:r>
          </w:p>
        </w:tc>
        <w:tc>
          <w:tcPr>
            <w:tcW w:w="1920" w:type="dxa"/>
          </w:tcPr>
          <w:p w:rsidR="00D560D6" w:rsidRPr="00BD528F" w:rsidRDefault="00D560D6" w:rsidP="00BD528F">
            <w:pPr>
              <w:jc w:val="both"/>
              <w:rPr>
                <w:sz w:val="24"/>
                <w:szCs w:val="24"/>
              </w:rPr>
            </w:pPr>
            <w:r w:rsidRPr="00BD528F">
              <w:rPr>
                <w:sz w:val="24"/>
                <w:szCs w:val="24"/>
              </w:rPr>
              <w:t>всего</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в том числе:</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pStyle w:val="ConsPlusCell"/>
              <w:jc w:val="both"/>
              <w:rPr>
                <w:rFonts w:ascii="Times New Roman" w:hAnsi="Times New Roman" w:cs="Times New Roman"/>
                <w:sz w:val="24"/>
                <w:szCs w:val="24"/>
              </w:rPr>
            </w:pPr>
          </w:p>
        </w:tc>
        <w:tc>
          <w:tcPr>
            <w:tcW w:w="840" w:type="dxa"/>
          </w:tcPr>
          <w:p w:rsidR="00D560D6" w:rsidRPr="00BD528F" w:rsidRDefault="00D560D6" w:rsidP="00BD528F">
            <w:pPr>
              <w:autoSpaceDN w:val="0"/>
              <w:adjustRightInd w:val="0"/>
              <w:jc w:val="both"/>
              <w:rPr>
                <w:sz w:val="24"/>
                <w:szCs w:val="24"/>
              </w:rPr>
            </w:pPr>
          </w:p>
        </w:tc>
        <w:tc>
          <w:tcPr>
            <w:tcW w:w="84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1008" w:type="dxa"/>
          </w:tcPr>
          <w:p w:rsidR="00D560D6" w:rsidRPr="00BD528F" w:rsidRDefault="00D560D6" w:rsidP="00BD528F">
            <w:pPr>
              <w:autoSpaceDN w:val="0"/>
              <w:adjustRightInd w:val="0"/>
              <w:jc w:val="both"/>
              <w:rPr>
                <w:sz w:val="24"/>
                <w:szCs w:val="24"/>
              </w:rPr>
            </w:pP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 xml:space="preserve">ответственный исполнитель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 </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Соисполнитель 1 Отдел экономики, развития сельского хозяйства и продовольствия</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val="restart"/>
          </w:tcPr>
          <w:p w:rsidR="00D560D6" w:rsidRPr="00BD528F" w:rsidRDefault="00D560D6" w:rsidP="00BD528F">
            <w:pPr>
              <w:autoSpaceDN w:val="0"/>
              <w:jc w:val="both"/>
              <w:rPr>
                <w:sz w:val="24"/>
                <w:szCs w:val="24"/>
              </w:rPr>
            </w:pPr>
            <w:r w:rsidRPr="00BD528F">
              <w:rPr>
                <w:sz w:val="24"/>
                <w:szCs w:val="24"/>
              </w:rPr>
              <w:t>2.</w:t>
            </w:r>
          </w:p>
        </w:tc>
        <w:tc>
          <w:tcPr>
            <w:tcW w:w="1070" w:type="dxa"/>
            <w:vMerge w:val="restart"/>
          </w:tcPr>
          <w:p w:rsidR="00D560D6" w:rsidRPr="00BD528F" w:rsidRDefault="00D560D6" w:rsidP="00BD528F">
            <w:pPr>
              <w:autoSpaceDN w:val="0"/>
              <w:jc w:val="both"/>
              <w:rPr>
                <w:sz w:val="24"/>
                <w:szCs w:val="24"/>
              </w:rPr>
            </w:pPr>
            <w:r w:rsidRPr="00BD528F">
              <w:rPr>
                <w:sz w:val="24"/>
                <w:szCs w:val="24"/>
              </w:rPr>
              <w:t>Подпрограмма 2</w:t>
            </w:r>
          </w:p>
        </w:tc>
        <w:tc>
          <w:tcPr>
            <w:tcW w:w="1920" w:type="dxa"/>
            <w:vMerge w:val="restart"/>
          </w:tcPr>
          <w:p w:rsidR="00D560D6" w:rsidRPr="00BD528F" w:rsidRDefault="00D560D6" w:rsidP="00BD528F">
            <w:pPr>
              <w:jc w:val="both"/>
              <w:rPr>
                <w:sz w:val="24"/>
                <w:szCs w:val="24"/>
              </w:rPr>
            </w:pPr>
            <w:r w:rsidRPr="00BD528F">
              <w:rPr>
                <w:sz w:val="24"/>
                <w:szCs w:val="24"/>
              </w:rPr>
              <w:t xml:space="preserve">«Развитие и поддержка малого и среднего предпринимательства в </w:t>
            </w:r>
            <w:proofErr w:type="spellStart"/>
            <w:r w:rsidRPr="00BD528F">
              <w:rPr>
                <w:sz w:val="24"/>
                <w:szCs w:val="24"/>
              </w:rPr>
              <w:t>Камешкирском</w:t>
            </w:r>
            <w:proofErr w:type="spellEnd"/>
            <w:r w:rsidRPr="00BD528F">
              <w:rPr>
                <w:sz w:val="24"/>
                <w:szCs w:val="24"/>
              </w:rPr>
              <w:t xml:space="preserve"> районе </w:t>
            </w:r>
          </w:p>
          <w:p w:rsidR="00D560D6" w:rsidRPr="00BD528F" w:rsidRDefault="00D560D6" w:rsidP="00BD528F">
            <w:pPr>
              <w:snapToGrid w:val="0"/>
              <w:jc w:val="both"/>
              <w:rPr>
                <w:sz w:val="24"/>
                <w:szCs w:val="24"/>
              </w:rPr>
            </w:pPr>
            <w:r w:rsidRPr="00BD528F">
              <w:rPr>
                <w:sz w:val="24"/>
                <w:szCs w:val="24"/>
              </w:rPr>
              <w:t xml:space="preserve"> Пензенской области на 2014-2022 годы»</w:t>
            </w:r>
          </w:p>
        </w:tc>
        <w:tc>
          <w:tcPr>
            <w:tcW w:w="1920" w:type="dxa"/>
          </w:tcPr>
          <w:p w:rsidR="00D560D6" w:rsidRPr="00BD528F" w:rsidRDefault="00D560D6" w:rsidP="00BD528F">
            <w:pPr>
              <w:jc w:val="both"/>
              <w:rPr>
                <w:sz w:val="24"/>
                <w:szCs w:val="24"/>
              </w:rPr>
            </w:pPr>
            <w:r w:rsidRPr="00BD528F">
              <w:rPr>
                <w:sz w:val="24"/>
                <w:szCs w:val="24"/>
              </w:rPr>
              <w:t>всего</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567" w:type="dxa"/>
            <w:vAlign w:val="center"/>
          </w:tcPr>
          <w:p w:rsidR="00D560D6" w:rsidRPr="00BD528F" w:rsidRDefault="00D560D6" w:rsidP="00BD528F">
            <w:pPr>
              <w:autoSpaceDN w:val="0"/>
              <w:jc w:val="both"/>
              <w:rPr>
                <w:sz w:val="24"/>
                <w:szCs w:val="24"/>
              </w:rPr>
            </w:pPr>
            <w:r w:rsidRPr="00BD528F">
              <w:rPr>
                <w:sz w:val="24"/>
                <w:szCs w:val="24"/>
              </w:rPr>
              <w:t>Х</w:t>
            </w:r>
          </w:p>
        </w:tc>
        <w:tc>
          <w:tcPr>
            <w:tcW w:w="737" w:type="dxa"/>
            <w:vAlign w:val="center"/>
          </w:tcPr>
          <w:p w:rsidR="00D560D6" w:rsidRPr="00BD528F" w:rsidRDefault="00D560D6" w:rsidP="00BD528F">
            <w:pPr>
              <w:autoSpaceDN w:val="0"/>
              <w:jc w:val="both"/>
              <w:rPr>
                <w:sz w:val="24"/>
                <w:szCs w:val="24"/>
              </w:rPr>
            </w:pPr>
            <w:r w:rsidRPr="00BD528F">
              <w:rPr>
                <w:sz w:val="24"/>
                <w:szCs w:val="24"/>
              </w:rPr>
              <w:t>Х</w:t>
            </w:r>
          </w:p>
        </w:tc>
        <w:tc>
          <w:tcPr>
            <w:tcW w:w="709" w:type="dxa"/>
            <w:vAlign w:val="center"/>
          </w:tcPr>
          <w:p w:rsidR="00D560D6" w:rsidRPr="00BD528F" w:rsidRDefault="00D560D6" w:rsidP="00BD528F">
            <w:pPr>
              <w:autoSpaceDN w:val="0"/>
              <w:jc w:val="both"/>
              <w:rPr>
                <w:sz w:val="24"/>
                <w:szCs w:val="24"/>
              </w:rPr>
            </w:pPr>
            <w:r w:rsidRPr="00BD528F">
              <w:rPr>
                <w:sz w:val="24"/>
                <w:szCs w:val="24"/>
              </w:rPr>
              <w:t>Х</w:t>
            </w:r>
          </w:p>
        </w:tc>
        <w:tc>
          <w:tcPr>
            <w:tcW w:w="923"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840" w:type="dxa"/>
          </w:tcPr>
          <w:p w:rsidR="00D560D6" w:rsidRPr="00BD528F" w:rsidRDefault="00D560D6" w:rsidP="00BD528F">
            <w:pPr>
              <w:pStyle w:val="ConsPlusNormal0"/>
              <w:ind w:hanging="65"/>
              <w:jc w:val="both"/>
              <w:rPr>
                <w:rFonts w:ascii="Times New Roman" w:hAnsi="Times New Roman" w:cs="Times New Roman"/>
                <w:sz w:val="24"/>
                <w:szCs w:val="24"/>
              </w:rPr>
            </w:pPr>
          </w:p>
        </w:tc>
        <w:tc>
          <w:tcPr>
            <w:tcW w:w="840" w:type="dxa"/>
          </w:tcPr>
          <w:p w:rsidR="00D560D6" w:rsidRPr="00BD528F" w:rsidRDefault="00D560D6" w:rsidP="00BD528F">
            <w:pPr>
              <w:pStyle w:val="ConsPlusNormal0"/>
              <w:ind w:hanging="5"/>
              <w:jc w:val="both"/>
              <w:rPr>
                <w:rFonts w:ascii="Times New Roman" w:hAnsi="Times New Roman" w:cs="Times New Roman"/>
                <w:sz w:val="24"/>
                <w:szCs w:val="24"/>
              </w:rPr>
            </w:pP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900"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900" w:type="dxa"/>
          </w:tcPr>
          <w:p w:rsidR="00D560D6" w:rsidRPr="00BD528F" w:rsidRDefault="00D560D6" w:rsidP="00BD528F">
            <w:pPr>
              <w:pStyle w:val="ConsPlusNormal0"/>
              <w:ind w:left="180" w:firstLine="0"/>
              <w:jc w:val="both"/>
              <w:rPr>
                <w:rFonts w:ascii="Times New Roman" w:hAnsi="Times New Roman" w:cs="Times New Roman"/>
                <w:sz w:val="24"/>
                <w:szCs w:val="24"/>
              </w:rPr>
            </w:pPr>
          </w:p>
        </w:tc>
        <w:tc>
          <w:tcPr>
            <w:tcW w:w="900" w:type="dxa"/>
          </w:tcPr>
          <w:p w:rsidR="00D560D6" w:rsidRPr="00BD528F" w:rsidRDefault="00D560D6" w:rsidP="00BD528F">
            <w:pPr>
              <w:pStyle w:val="ConsPlusNormal0"/>
              <w:ind w:left="180" w:firstLine="0"/>
              <w:jc w:val="both"/>
              <w:rPr>
                <w:rFonts w:ascii="Times New Roman" w:hAnsi="Times New Roman" w:cs="Times New Roman"/>
                <w:sz w:val="24"/>
                <w:szCs w:val="24"/>
              </w:rPr>
            </w:pP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autoSpaceDN w:val="0"/>
              <w:jc w:val="both"/>
              <w:rPr>
                <w:sz w:val="24"/>
                <w:szCs w:val="24"/>
              </w:rPr>
            </w:pPr>
          </w:p>
        </w:tc>
        <w:tc>
          <w:tcPr>
            <w:tcW w:w="1070" w:type="dxa"/>
            <w:vMerge/>
          </w:tcPr>
          <w:p w:rsidR="00D560D6" w:rsidRPr="00BD528F" w:rsidRDefault="00D560D6" w:rsidP="00BD528F">
            <w:pPr>
              <w:autoSpaceDN w:val="0"/>
              <w:jc w:val="both"/>
              <w:rPr>
                <w:sz w:val="24"/>
                <w:szCs w:val="24"/>
              </w:rPr>
            </w:pPr>
          </w:p>
        </w:tc>
        <w:tc>
          <w:tcPr>
            <w:tcW w:w="1920" w:type="dxa"/>
            <w:vMerge/>
          </w:tcPr>
          <w:p w:rsidR="00D560D6" w:rsidRPr="00BD528F" w:rsidRDefault="00D560D6" w:rsidP="00BD528F">
            <w:pPr>
              <w:snapToGrid w:val="0"/>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в том числе:</w:t>
            </w:r>
          </w:p>
        </w:tc>
        <w:tc>
          <w:tcPr>
            <w:tcW w:w="709" w:type="dxa"/>
            <w:vAlign w:val="center"/>
          </w:tcPr>
          <w:p w:rsidR="00D560D6" w:rsidRPr="00BD528F" w:rsidRDefault="00D560D6" w:rsidP="00BD528F">
            <w:pPr>
              <w:autoSpaceDN w:val="0"/>
              <w:jc w:val="both"/>
              <w:rPr>
                <w:sz w:val="24"/>
                <w:szCs w:val="24"/>
              </w:rPr>
            </w:pPr>
          </w:p>
        </w:tc>
        <w:tc>
          <w:tcPr>
            <w:tcW w:w="567" w:type="dxa"/>
          </w:tcPr>
          <w:p w:rsidR="00D560D6" w:rsidRPr="00BD528F" w:rsidRDefault="00D560D6" w:rsidP="00BD528F">
            <w:pPr>
              <w:jc w:val="both"/>
              <w:rPr>
                <w:sz w:val="24"/>
                <w:szCs w:val="24"/>
              </w:rPr>
            </w:pPr>
            <w:r w:rsidRPr="00BD528F">
              <w:rPr>
                <w:sz w:val="24"/>
                <w:szCs w:val="24"/>
              </w:rPr>
              <w:t>Х</w:t>
            </w:r>
          </w:p>
        </w:tc>
        <w:tc>
          <w:tcPr>
            <w:tcW w:w="567" w:type="dxa"/>
          </w:tcPr>
          <w:p w:rsidR="00D560D6" w:rsidRPr="00BD528F" w:rsidRDefault="00D560D6" w:rsidP="00BD528F">
            <w:pPr>
              <w:jc w:val="both"/>
              <w:rPr>
                <w:sz w:val="24"/>
                <w:szCs w:val="24"/>
              </w:rPr>
            </w:pPr>
            <w:r w:rsidRPr="00BD528F">
              <w:rPr>
                <w:sz w:val="24"/>
                <w:szCs w:val="24"/>
              </w:rPr>
              <w:t>Х</w:t>
            </w:r>
          </w:p>
        </w:tc>
        <w:tc>
          <w:tcPr>
            <w:tcW w:w="737" w:type="dxa"/>
          </w:tcPr>
          <w:p w:rsidR="00D560D6" w:rsidRPr="00BD528F" w:rsidRDefault="00D560D6" w:rsidP="00BD528F">
            <w:pPr>
              <w:jc w:val="both"/>
              <w:rPr>
                <w:sz w:val="24"/>
                <w:szCs w:val="24"/>
              </w:rPr>
            </w:pPr>
            <w:r w:rsidRPr="00BD528F">
              <w:rPr>
                <w:sz w:val="24"/>
                <w:szCs w:val="24"/>
              </w:rPr>
              <w:t>Х</w:t>
            </w:r>
          </w:p>
        </w:tc>
        <w:tc>
          <w:tcPr>
            <w:tcW w:w="709" w:type="dxa"/>
          </w:tcPr>
          <w:p w:rsidR="00D560D6" w:rsidRPr="00BD528F" w:rsidRDefault="00D560D6" w:rsidP="00BD528F">
            <w:pPr>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p>
        </w:tc>
        <w:tc>
          <w:tcPr>
            <w:tcW w:w="840" w:type="dxa"/>
          </w:tcPr>
          <w:p w:rsidR="00D560D6" w:rsidRPr="00BD528F" w:rsidRDefault="00D560D6" w:rsidP="00BD528F">
            <w:pPr>
              <w:snapToGrid w:val="0"/>
              <w:ind w:hanging="108"/>
              <w:jc w:val="both"/>
              <w:rPr>
                <w:sz w:val="24"/>
                <w:szCs w:val="24"/>
              </w:rPr>
            </w:pPr>
          </w:p>
        </w:tc>
        <w:tc>
          <w:tcPr>
            <w:tcW w:w="84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900" w:type="dxa"/>
          </w:tcPr>
          <w:p w:rsidR="00D560D6" w:rsidRPr="00BD528F" w:rsidRDefault="00D560D6" w:rsidP="00BD528F">
            <w:pPr>
              <w:snapToGrid w:val="0"/>
              <w:ind w:hanging="108"/>
              <w:jc w:val="both"/>
              <w:rPr>
                <w:sz w:val="24"/>
                <w:szCs w:val="24"/>
              </w:rPr>
            </w:pP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autoSpaceDN w:val="0"/>
              <w:jc w:val="both"/>
              <w:rPr>
                <w:sz w:val="24"/>
                <w:szCs w:val="24"/>
              </w:rPr>
            </w:pPr>
          </w:p>
        </w:tc>
        <w:tc>
          <w:tcPr>
            <w:tcW w:w="1070" w:type="dxa"/>
            <w:vMerge/>
          </w:tcPr>
          <w:p w:rsidR="00D560D6" w:rsidRPr="00BD528F" w:rsidRDefault="00D560D6" w:rsidP="00BD528F">
            <w:pPr>
              <w:autoSpaceDN w:val="0"/>
              <w:jc w:val="both"/>
              <w:rPr>
                <w:sz w:val="24"/>
                <w:szCs w:val="24"/>
              </w:rPr>
            </w:pPr>
          </w:p>
        </w:tc>
        <w:tc>
          <w:tcPr>
            <w:tcW w:w="1920" w:type="dxa"/>
            <w:vMerge/>
          </w:tcPr>
          <w:p w:rsidR="00D560D6" w:rsidRPr="00BD528F" w:rsidRDefault="00D560D6" w:rsidP="00BD528F">
            <w:pPr>
              <w:snapToGrid w:val="0"/>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 xml:space="preserve">ответственный исполнитель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c>
          <w:tcPr>
            <w:tcW w:w="709" w:type="dxa"/>
            <w:vAlign w:val="center"/>
          </w:tcPr>
          <w:p w:rsidR="00D560D6" w:rsidRPr="00BD528F" w:rsidRDefault="00D560D6" w:rsidP="00BD528F">
            <w:pPr>
              <w:autoSpaceDN w:val="0"/>
              <w:jc w:val="both"/>
              <w:rPr>
                <w:sz w:val="24"/>
                <w:szCs w:val="24"/>
              </w:rPr>
            </w:pPr>
          </w:p>
        </w:tc>
        <w:tc>
          <w:tcPr>
            <w:tcW w:w="567" w:type="dxa"/>
          </w:tcPr>
          <w:p w:rsidR="00D560D6" w:rsidRPr="00BD528F" w:rsidRDefault="00D560D6" w:rsidP="00BD528F">
            <w:pPr>
              <w:jc w:val="both"/>
              <w:rPr>
                <w:sz w:val="24"/>
                <w:szCs w:val="24"/>
              </w:rPr>
            </w:pPr>
            <w:r w:rsidRPr="00BD528F">
              <w:rPr>
                <w:sz w:val="24"/>
                <w:szCs w:val="24"/>
              </w:rPr>
              <w:t>Х</w:t>
            </w:r>
          </w:p>
        </w:tc>
        <w:tc>
          <w:tcPr>
            <w:tcW w:w="567" w:type="dxa"/>
          </w:tcPr>
          <w:p w:rsidR="00D560D6" w:rsidRPr="00BD528F" w:rsidRDefault="00D560D6" w:rsidP="00BD528F">
            <w:pPr>
              <w:jc w:val="both"/>
              <w:rPr>
                <w:sz w:val="24"/>
                <w:szCs w:val="24"/>
              </w:rPr>
            </w:pPr>
            <w:r w:rsidRPr="00BD528F">
              <w:rPr>
                <w:sz w:val="24"/>
                <w:szCs w:val="24"/>
              </w:rPr>
              <w:t>Х</w:t>
            </w:r>
          </w:p>
        </w:tc>
        <w:tc>
          <w:tcPr>
            <w:tcW w:w="737" w:type="dxa"/>
          </w:tcPr>
          <w:p w:rsidR="00D560D6" w:rsidRPr="00BD528F" w:rsidRDefault="00D560D6" w:rsidP="00BD528F">
            <w:pPr>
              <w:jc w:val="both"/>
              <w:rPr>
                <w:sz w:val="24"/>
                <w:szCs w:val="24"/>
              </w:rPr>
            </w:pPr>
            <w:r w:rsidRPr="00BD528F">
              <w:rPr>
                <w:sz w:val="24"/>
                <w:szCs w:val="24"/>
              </w:rPr>
              <w:t>Х</w:t>
            </w:r>
          </w:p>
        </w:tc>
        <w:tc>
          <w:tcPr>
            <w:tcW w:w="709" w:type="dxa"/>
          </w:tcPr>
          <w:p w:rsidR="00D560D6" w:rsidRPr="00BD528F" w:rsidRDefault="00D560D6" w:rsidP="00BD528F">
            <w:pPr>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 xml:space="preserve">Соисполнитель 1 </w:t>
            </w:r>
          </w:p>
          <w:p w:rsidR="00D560D6" w:rsidRPr="00BD528F" w:rsidRDefault="00D560D6" w:rsidP="00BD528F">
            <w:pPr>
              <w:jc w:val="both"/>
              <w:rPr>
                <w:sz w:val="24"/>
                <w:szCs w:val="24"/>
              </w:rPr>
            </w:pPr>
            <w:r w:rsidRPr="00BD528F">
              <w:rPr>
                <w:sz w:val="24"/>
                <w:szCs w:val="24"/>
              </w:rPr>
              <w:t xml:space="preserve">Отдел экономики, развития сельского хозяйства и продовольствия </w:t>
            </w:r>
          </w:p>
        </w:tc>
        <w:tc>
          <w:tcPr>
            <w:tcW w:w="709" w:type="dxa"/>
            <w:vAlign w:val="center"/>
          </w:tcPr>
          <w:p w:rsidR="00D560D6" w:rsidRPr="00BD528F" w:rsidRDefault="00D560D6" w:rsidP="00BD528F">
            <w:pPr>
              <w:autoSpaceDN w:val="0"/>
              <w:jc w:val="both"/>
              <w:rPr>
                <w:sz w:val="24"/>
                <w:szCs w:val="24"/>
              </w:rPr>
            </w:pPr>
            <w:r w:rsidRPr="00BD528F">
              <w:rPr>
                <w:sz w:val="24"/>
                <w:szCs w:val="24"/>
              </w:rPr>
              <w:t>948</w:t>
            </w:r>
          </w:p>
        </w:tc>
        <w:tc>
          <w:tcPr>
            <w:tcW w:w="567" w:type="dxa"/>
          </w:tcPr>
          <w:p w:rsidR="00D560D6" w:rsidRPr="00BD528F" w:rsidRDefault="00D560D6" w:rsidP="00BD528F">
            <w:pPr>
              <w:jc w:val="both"/>
              <w:rPr>
                <w:sz w:val="24"/>
                <w:szCs w:val="24"/>
              </w:rPr>
            </w:pPr>
            <w:r w:rsidRPr="00BD528F">
              <w:rPr>
                <w:sz w:val="24"/>
                <w:szCs w:val="24"/>
              </w:rPr>
              <w:t>Х</w:t>
            </w:r>
          </w:p>
        </w:tc>
        <w:tc>
          <w:tcPr>
            <w:tcW w:w="567" w:type="dxa"/>
          </w:tcPr>
          <w:p w:rsidR="00D560D6" w:rsidRPr="00BD528F" w:rsidRDefault="00D560D6" w:rsidP="00BD528F">
            <w:pPr>
              <w:jc w:val="both"/>
              <w:rPr>
                <w:sz w:val="24"/>
                <w:szCs w:val="24"/>
              </w:rPr>
            </w:pPr>
            <w:r w:rsidRPr="00BD528F">
              <w:rPr>
                <w:sz w:val="24"/>
                <w:szCs w:val="24"/>
              </w:rPr>
              <w:t>Х</w:t>
            </w:r>
          </w:p>
        </w:tc>
        <w:tc>
          <w:tcPr>
            <w:tcW w:w="737" w:type="dxa"/>
          </w:tcPr>
          <w:p w:rsidR="00D560D6" w:rsidRPr="00BD528F" w:rsidRDefault="00D560D6" w:rsidP="00BD528F">
            <w:pPr>
              <w:jc w:val="both"/>
              <w:rPr>
                <w:sz w:val="24"/>
                <w:szCs w:val="24"/>
              </w:rPr>
            </w:pPr>
            <w:r w:rsidRPr="00BD528F">
              <w:rPr>
                <w:sz w:val="24"/>
                <w:szCs w:val="24"/>
              </w:rPr>
              <w:t>Х</w:t>
            </w:r>
          </w:p>
        </w:tc>
        <w:tc>
          <w:tcPr>
            <w:tcW w:w="709" w:type="dxa"/>
          </w:tcPr>
          <w:p w:rsidR="00D560D6" w:rsidRPr="00BD528F" w:rsidRDefault="00D560D6" w:rsidP="00BD528F">
            <w:pPr>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tcPr>
          <w:p w:rsidR="00D560D6" w:rsidRPr="00BD528F" w:rsidRDefault="00D560D6" w:rsidP="00BD528F">
            <w:pPr>
              <w:jc w:val="both"/>
              <w:rPr>
                <w:sz w:val="24"/>
                <w:szCs w:val="24"/>
              </w:rPr>
            </w:pPr>
          </w:p>
        </w:tc>
        <w:tc>
          <w:tcPr>
            <w:tcW w:w="1070" w:type="dxa"/>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 xml:space="preserve">Соисполнитель 2 </w:t>
            </w:r>
          </w:p>
          <w:p w:rsidR="00D560D6" w:rsidRPr="00BD528F" w:rsidRDefault="00D560D6" w:rsidP="00BD528F">
            <w:pPr>
              <w:jc w:val="both"/>
              <w:rPr>
                <w:sz w:val="24"/>
                <w:szCs w:val="24"/>
              </w:rPr>
            </w:pPr>
            <w:r w:rsidRPr="00BD528F">
              <w:rPr>
                <w:sz w:val="24"/>
                <w:szCs w:val="24"/>
              </w:rPr>
              <w:t>МУП «</w:t>
            </w:r>
            <w:proofErr w:type="spellStart"/>
            <w:r w:rsidRPr="00BD528F">
              <w:rPr>
                <w:sz w:val="24"/>
                <w:szCs w:val="24"/>
              </w:rPr>
              <w:t>Камешкирское</w:t>
            </w:r>
            <w:proofErr w:type="spellEnd"/>
            <w:r w:rsidRPr="00BD528F">
              <w:rPr>
                <w:sz w:val="24"/>
                <w:szCs w:val="24"/>
              </w:rPr>
              <w:t xml:space="preserve"> агентство по развитию предпринимательства»</w:t>
            </w:r>
          </w:p>
        </w:tc>
        <w:tc>
          <w:tcPr>
            <w:tcW w:w="709" w:type="dxa"/>
            <w:vAlign w:val="center"/>
          </w:tcPr>
          <w:p w:rsidR="00D560D6" w:rsidRPr="00BD528F" w:rsidRDefault="00D560D6" w:rsidP="00BD528F">
            <w:pPr>
              <w:autoSpaceDN w:val="0"/>
              <w:jc w:val="both"/>
              <w:rPr>
                <w:sz w:val="24"/>
                <w:szCs w:val="24"/>
              </w:rPr>
            </w:pPr>
          </w:p>
        </w:tc>
        <w:tc>
          <w:tcPr>
            <w:tcW w:w="567" w:type="dxa"/>
          </w:tcPr>
          <w:p w:rsidR="00D560D6" w:rsidRPr="00BD528F" w:rsidRDefault="00D560D6" w:rsidP="00BD528F">
            <w:pPr>
              <w:jc w:val="both"/>
              <w:rPr>
                <w:sz w:val="24"/>
                <w:szCs w:val="24"/>
              </w:rPr>
            </w:pPr>
            <w:r w:rsidRPr="00BD528F">
              <w:rPr>
                <w:sz w:val="24"/>
                <w:szCs w:val="24"/>
              </w:rPr>
              <w:t>Х</w:t>
            </w:r>
          </w:p>
        </w:tc>
        <w:tc>
          <w:tcPr>
            <w:tcW w:w="567" w:type="dxa"/>
          </w:tcPr>
          <w:p w:rsidR="00D560D6" w:rsidRPr="00BD528F" w:rsidRDefault="00D560D6" w:rsidP="00BD528F">
            <w:pPr>
              <w:jc w:val="both"/>
              <w:rPr>
                <w:sz w:val="24"/>
                <w:szCs w:val="24"/>
              </w:rPr>
            </w:pPr>
            <w:r w:rsidRPr="00BD528F">
              <w:rPr>
                <w:sz w:val="24"/>
                <w:szCs w:val="24"/>
              </w:rPr>
              <w:t>Х</w:t>
            </w:r>
          </w:p>
        </w:tc>
        <w:tc>
          <w:tcPr>
            <w:tcW w:w="737" w:type="dxa"/>
          </w:tcPr>
          <w:p w:rsidR="00D560D6" w:rsidRPr="00BD528F" w:rsidRDefault="00D560D6" w:rsidP="00BD528F">
            <w:pPr>
              <w:jc w:val="both"/>
              <w:rPr>
                <w:sz w:val="24"/>
                <w:szCs w:val="24"/>
              </w:rPr>
            </w:pPr>
            <w:r w:rsidRPr="00BD528F">
              <w:rPr>
                <w:sz w:val="24"/>
                <w:szCs w:val="24"/>
              </w:rPr>
              <w:t>Х</w:t>
            </w:r>
          </w:p>
        </w:tc>
        <w:tc>
          <w:tcPr>
            <w:tcW w:w="709" w:type="dxa"/>
          </w:tcPr>
          <w:p w:rsidR="00D560D6" w:rsidRPr="00BD528F" w:rsidRDefault="00D560D6" w:rsidP="00BD528F">
            <w:pPr>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84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900" w:type="dxa"/>
          </w:tcPr>
          <w:p w:rsidR="00D560D6" w:rsidRPr="00BD528F" w:rsidRDefault="00D560D6" w:rsidP="00BD528F">
            <w:pPr>
              <w:jc w:val="both"/>
              <w:rPr>
                <w:sz w:val="24"/>
                <w:szCs w:val="24"/>
              </w:rPr>
            </w:pPr>
            <w:r w:rsidRPr="00BD528F">
              <w:rPr>
                <w:sz w:val="24"/>
                <w:szCs w:val="24"/>
              </w:rPr>
              <w:t>0</w:t>
            </w:r>
          </w:p>
        </w:tc>
        <w:tc>
          <w:tcPr>
            <w:tcW w:w="1008" w:type="dxa"/>
          </w:tcPr>
          <w:p w:rsidR="00D560D6" w:rsidRPr="00BD528F" w:rsidRDefault="00D560D6" w:rsidP="00BD528F">
            <w:pPr>
              <w:jc w:val="both"/>
              <w:rPr>
                <w:sz w:val="24"/>
                <w:szCs w:val="24"/>
              </w:rPr>
            </w:pPr>
            <w:r w:rsidRPr="00BD528F">
              <w:rPr>
                <w:sz w:val="24"/>
                <w:szCs w:val="24"/>
              </w:rPr>
              <w:t>0</w:t>
            </w:r>
          </w:p>
        </w:tc>
      </w:tr>
      <w:tr w:rsidR="00D560D6" w:rsidRPr="00BD528F" w:rsidTr="000D3FF8">
        <w:tc>
          <w:tcPr>
            <w:tcW w:w="610" w:type="dxa"/>
            <w:vMerge w:val="restart"/>
          </w:tcPr>
          <w:p w:rsidR="00D560D6" w:rsidRPr="00BD528F" w:rsidRDefault="00D560D6" w:rsidP="00BD528F">
            <w:pPr>
              <w:autoSpaceDN w:val="0"/>
              <w:jc w:val="both"/>
              <w:rPr>
                <w:sz w:val="24"/>
                <w:szCs w:val="24"/>
              </w:rPr>
            </w:pPr>
            <w:r w:rsidRPr="00BD528F">
              <w:rPr>
                <w:sz w:val="24"/>
                <w:szCs w:val="24"/>
              </w:rPr>
              <w:t>2.1.</w:t>
            </w:r>
          </w:p>
        </w:tc>
        <w:tc>
          <w:tcPr>
            <w:tcW w:w="1070" w:type="dxa"/>
            <w:vMerge w:val="restart"/>
          </w:tcPr>
          <w:p w:rsidR="00D560D6" w:rsidRPr="00BD528F" w:rsidRDefault="00D560D6" w:rsidP="00BD528F">
            <w:pPr>
              <w:autoSpaceDN w:val="0"/>
              <w:jc w:val="both"/>
              <w:rPr>
                <w:sz w:val="24"/>
                <w:szCs w:val="24"/>
              </w:rPr>
            </w:pPr>
            <w:r w:rsidRPr="00BD528F">
              <w:rPr>
                <w:sz w:val="24"/>
                <w:szCs w:val="24"/>
              </w:rPr>
              <w:t>Основно</w:t>
            </w:r>
            <w:r w:rsidRPr="00BD528F">
              <w:rPr>
                <w:sz w:val="24"/>
                <w:szCs w:val="24"/>
              </w:rPr>
              <w:lastRenderedPageBreak/>
              <w:t>е мероприятие</w:t>
            </w:r>
          </w:p>
        </w:tc>
        <w:tc>
          <w:tcPr>
            <w:tcW w:w="1920" w:type="dxa"/>
            <w:vMerge w:val="restart"/>
          </w:tcPr>
          <w:p w:rsidR="00D560D6" w:rsidRPr="00BD528F" w:rsidRDefault="00D560D6" w:rsidP="00BD528F">
            <w:pPr>
              <w:jc w:val="both"/>
              <w:rPr>
                <w:sz w:val="24"/>
                <w:szCs w:val="24"/>
              </w:rPr>
            </w:pPr>
            <w:r w:rsidRPr="00BD528F">
              <w:rPr>
                <w:sz w:val="24"/>
                <w:szCs w:val="24"/>
              </w:rPr>
              <w:lastRenderedPageBreak/>
              <w:t xml:space="preserve">Организация и </w:t>
            </w:r>
            <w:r w:rsidRPr="00BD528F">
              <w:rPr>
                <w:sz w:val="24"/>
                <w:szCs w:val="24"/>
              </w:rPr>
              <w:lastRenderedPageBreak/>
              <w:t>проведение конференций, семинаров и круглых столов, праздничных мероприятий  по вопросам малого и среднего предпринимательства</w:t>
            </w:r>
          </w:p>
        </w:tc>
        <w:tc>
          <w:tcPr>
            <w:tcW w:w="1920" w:type="dxa"/>
          </w:tcPr>
          <w:p w:rsidR="00D560D6" w:rsidRPr="00BD528F" w:rsidRDefault="00D560D6" w:rsidP="00BD528F">
            <w:pPr>
              <w:jc w:val="both"/>
              <w:rPr>
                <w:sz w:val="24"/>
                <w:szCs w:val="24"/>
              </w:rPr>
            </w:pPr>
            <w:r w:rsidRPr="00BD528F">
              <w:rPr>
                <w:sz w:val="24"/>
                <w:szCs w:val="24"/>
              </w:rPr>
              <w:lastRenderedPageBreak/>
              <w:t>всего</w:t>
            </w:r>
          </w:p>
        </w:tc>
        <w:tc>
          <w:tcPr>
            <w:tcW w:w="709" w:type="dxa"/>
            <w:vAlign w:val="center"/>
          </w:tcPr>
          <w:p w:rsidR="00D560D6" w:rsidRPr="00BD528F" w:rsidRDefault="00D560D6" w:rsidP="00BD528F">
            <w:pPr>
              <w:autoSpaceDN w:val="0"/>
              <w:jc w:val="both"/>
              <w:rPr>
                <w:sz w:val="24"/>
                <w:szCs w:val="24"/>
              </w:rPr>
            </w:pPr>
          </w:p>
        </w:tc>
        <w:tc>
          <w:tcPr>
            <w:tcW w:w="567" w:type="dxa"/>
          </w:tcPr>
          <w:p w:rsidR="00D560D6" w:rsidRPr="00BD528F" w:rsidRDefault="00D560D6" w:rsidP="00BD528F">
            <w:pPr>
              <w:jc w:val="both"/>
              <w:rPr>
                <w:sz w:val="24"/>
                <w:szCs w:val="24"/>
              </w:rPr>
            </w:pPr>
            <w:r w:rsidRPr="00BD528F">
              <w:rPr>
                <w:sz w:val="24"/>
                <w:szCs w:val="24"/>
              </w:rPr>
              <w:t>Х</w:t>
            </w:r>
          </w:p>
        </w:tc>
        <w:tc>
          <w:tcPr>
            <w:tcW w:w="567" w:type="dxa"/>
          </w:tcPr>
          <w:p w:rsidR="00D560D6" w:rsidRPr="00BD528F" w:rsidRDefault="00D560D6" w:rsidP="00BD528F">
            <w:pPr>
              <w:jc w:val="both"/>
              <w:rPr>
                <w:sz w:val="24"/>
                <w:szCs w:val="24"/>
              </w:rPr>
            </w:pPr>
            <w:r w:rsidRPr="00BD528F">
              <w:rPr>
                <w:sz w:val="24"/>
                <w:szCs w:val="24"/>
              </w:rPr>
              <w:t>Х</w:t>
            </w:r>
          </w:p>
        </w:tc>
        <w:tc>
          <w:tcPr>
            <w:tcW w:w="737" w:type="dxa"/>
          </w:tcPr>
          <w:p w:rsidR="00D560D6" w:rsidRPr="00BD528F" w:rsidRDefault="00D560D6" w:rsidP="00BD528F">
            <w:pPr>
              <w:jc w:val="both"/>
              <w:rPr>
                <w:sz w:val="24"/>
                <w:szCs w:val="24"/>
              </w:rPr>
            </w:pPr>
            <w:r w:rsidRPr="00BD528F">
              <w:rPr>
                <w:sz w:val="24"/>
                <w:szCs w:val="24"/>
              </w:rPr>
              <w:t>Х</w:t>
            </w:r>
          </w:p>
        </w:tc>
        <w:tc>
          <w:tcPr>
            <w:tcW w:w="709" w:type="dxa"/>
          </w:tcPr>
          <w:p w:rsidR="00D560D6" w:rsidRPr="00BD528F" w:rsidRDefault="00D560D6" w:rsidP="00BD528F">
            <w:pPr>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в том числе:</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autoSpaceDN w:val="0"/>
              <w:adjustRightInd w:val="0"/>
              <w:jc w:val="both"/>
              <w:rPr>
                <w:sz w:val="24"/>
                <w:szCs w:val="24"/>
              </w:rPr>
            </w:pPr>
          </w:p>
        </w:tc>
        <w:tc>
          <w:tcPr>
            <w:tcW w:w="840" w:type="dxa"/>
          </w:tcPr>
          <w:p w:rsidR="00D560D6" w:rsidRPr="00BD528F" w:rsidRDefault="00D560D6" w:rsidP="00BD528F">
            <w:pPr>
              <w:autoSpaceDN w:val="0"/>
              <w:adjustRightInd w:val="0"/>
              <w:jc w:val="both"/>
              <w:rPr>
                <w:sz w:val="24"/>
                <w:szCs w:val="24"/>
              </w:rPr>
            </w:pPr>
          </w:p>
        </w:tc>
        <w:tc>
          <w:tcPr>
            <w:tcW w:w="84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900" w:type="dxa"/>
          </w:tcPr>
          <w:p w:rsidR="00D560D6" w:rsidRPr="00BD528F" w:rsidRDefault="00D560D6" w:rsidP="00BD528F">
            <w:pPr>
              <w:autoSpaceDN w:val="0"/>
              <w:adjustRightInd w:val="0"/>
              <w:jc w:val="both"/>
              <w:rPr>
                <w:sz w:val="24"/>
                <w:szCs w:val="24"/>
              </w:rPr>
            </w:pPr>
          </w:p>
        </w:tc>
        <w:tc>
          <w:tcPr>
            <w:tcW w:w="1008" w:type="dxa"/>
          </w:tcPr>
          <w:p w:rsidR="00D560D6" w:rsidRPr="00BD528F" w:rsidRDefault="00D560D6" w:rsidP="00BD528F">
            <w:pPr>
              <w:autoSpaceDN w:val="0"/>
              <w:adjustRightInd w:val="0"/>
              <w:jc w:val="both"/>
              <w:rPr>
                <w:sz w:val="24"/>
                <w:szCs w:val="24"/>
              </w:rPr>
            </w:pP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 xml:space="preserve">ответственный исполнитель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tc>
        <w:tc>
          <w:tcPr>
            <w:tcW w:w="709" w:type="dxa"/>
            <w:vAlign w:val="center"/>
          </w:tcPr>
          <w:p w:rsidR="00D560D6" w:rsidRPr="00BD528F" w:rsidRDefault="00D560D6" w:rsidP="00BD528F">
            <w:pPr>
              <w:autoSpaceDN w:val="0"/>
              <w:jc w:val="both"/>
              <w:rPr>
                <w:sz w:val="24"/>
                <w:szCs w:val="24"/>
              </w:rPr>
            </w:pPr>
          </w:p>
        </w:tc>
        <w:tc>
          <w:tcPr>
            <w:tcW w:w="567" w:type="dxa"/>
          </w:tcPr>
          <w:p w:rsidR="00D560D6" w:rsidRPr="00BD528F" w:rsidRDefault="00D560D6" w:rsidP="00BD528F">
            <w:pPr>
              <w:jc w:val="both"/>
              <w:rPr>
                <w:sz w:val="24"/>
                <w:szCs w:val="24"/>
              </w:rPr>
            </w:pPr>
            <w:r w:rsidRPr="00BD528F">
              <w:rPr>
                <w:sz w:val="24"/>
                <w:szCs w:val="24"/>
              </w:rPr>
              <w:t>Х</w:t>
            </w:r>
          </w:p>
        </w:tc>
        <w:tc>
          <w:tcPr>
            <w:tcW w:w="567" w:type="dxa"/>
          </w:tcPr>
          <w:p w:rsidR="00D560D6" w:rsidRPr="00BD528F" w:rsidRDefault="00D560D6" w:rsidP="00BD528F">
            <w:pPr>
              <w:jc w:val="both"/>
              <w:rPr>
                <w:sz w:val="24"/>
                <w:szCs w:val="24"/>
              </w:rPr>
            </w:pPr>
            <w:r w:rsidRPr="00BD528F">
              <w:rPr>
                <w:sz w:val="24"/>
                <w:szCs w:val="24"/>
              </w:rPr>
              <w:t>Х</w:t>
            </w:r>
          </w:p>
        </w:tc>
        <w:tc>
          <w:tcPr>
            <w:tcW w:w="737" w:type="dxa"/>
          </w:tcPr>
          <w:p w:rsidR="00D560D6" w:rsidRPr="00BD528F" w:rsidRDefault="00D560D6" w:rsidP="00BD528F">
            <w:pPr>
              <w:jc w:val="both"/>
              <w:rPr>
                <w:sz w:val="24"/>
                <w:szCs w:val="24"/>
              </w:rPr>
            </w:pPr>
            <w:r w:rsidRPr="00BD528F">
              <w:rPr>
                <w:sz w:val="24"/>
                <w:szCs w:val="24"/>
              </w:rPr>
              <w:t>Х</w:t>
            </w:r>
          </w:p>
        </w:tc>
        <w:tc>
          <w:tcPr>
            <w:tcW w:w="709" w:type="dxa"/>
          </w:tcPr>
          <w:p w:rsidR="00D560D6" w:rsidRPr="00BD528F" w:rsidRDefault="00D560D6" w:rsidP="00BD528F">
            <w:pPr>
              <w:jc w:val="both"/>
              <w:rPr>
                <w:sz w:val="24"/>
                <w:szCs w:val="24"/>
              </w:rPr>
            </w:pPr>
            <w:r w:rsidRPr="00BD528F">
              <w:rPr>
                <w:sz w:val="24"/>
                <w:szCs w:val="24"/>
              </w:rPr>
              <w:t>Х</w:t>
            </w:r>
          </w:p>
        </w:tc>
        <w:tc>
          <w:tcPr>
            <w:tcW w:w="923"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1008" w:type="dxa"/>
          </w:tcPr>
          <w:p w:rsidR="00D560D6" w:rsidRPr="00BD528F" w:rsidRDefault="00D560D6" w:rsidP="00BD528F">
            <w:pPr>
              <w:autoSpaceDN w:val="0"/>
              <w:jc w:val="both"/>
              <w:rPr>
                <w:sz w:val="24"/>
                <w:szCs w:val="24"/>
              </w:rPr>
            </w:pPr>
          </w:p>
        </w:tc>
      </w:tr>
      <w:tr w:rsidR="00D560D6" w:rsidRPr="00BD528F" w:rsidTr="000D3FF8">
        <w:tc>
          <w:tcPr>
            <w:tcW w:w="610" w:type="dxa"/>
            <w:vMerge/>
          </w:tcPr>
          <w:p w:rsidR="00D560D6" w:rsidRPr="00BD528F" w:rsidRDefault="00D560D6" w:rsidP="00BD528F">
            <w:pPr>
              <w:jc w:val="both"/>
              <w:rPr>
                <w:sz w:val="24"/>
                <w:szCs w:val="24"/>
              </w:rPr>
            </w:pPr>
          </w:p>
        </w:tc>
        <w:tc>
          <w:tcPr>
            <w:tcW w:w="1070" w:type="dxa"/>
            <w:vMerge/>
          </w:tcPr>
          <w:p w:rsidR="00D560D6" w:rsidRPr="00BD528F" w:rsidRDefault="00D560D6" w:rsidP="00BD528F">
            <w:pPr>
              <w:jc w:val="both"/>
              <w:rPr>
                <w:sz w:val="24"/>
                <w:szCs w:val="24"/>
              </w:rPr>
            </w:pPr>
          </w:p>
        </w:tc>
        <w:tc>
          <w:tcPr>
            <w:tcW w:w="1920" w:type="dxa"/>
            <w:vMerge/>
          </w:tcPr>
          <w:p w:rsidR="00D560D6" w:rsidRPr="00BD528F" w:rsidRDefault="00D560D6" w:rsidP="00BD528F">
            <w:pPr>
              <w:jc w:val="both"/>
              <w:rPr>
                <w:sz w:val="24"/>
                <w:szCs w:val="24"/>
              </w:rPr>
            </w:pPr>
          </w:p>
        </w:tc>
        <w:tc>
          <w:tcPr>
            <w:tcW w:w="1920" w:type="dxa"/>
          </w:tcPr>
          <w:p w:rsidR="00D560D6" w:rsidRPr="00BD528F" w:rsidRDefault="00D560D6" w:rsidP="00BD528F">
            <w:pPr>
              <w:jc w:val="both"/>
              <w:rPr>
                <w:sz w:val="24"/>
                <w:szCs w:val="24"/>
              </w:rPr>
            </w:pPr>
            <w:r w:rsidRPr="00BD528F">
              <w:rPr>
                <w:sz w:val="24"/>
                <w:szCs w:val="24"/>
              </w:rPr>
              <w:t xml:space="preserve">Соисполнитель 1 </w:t>
            </w:r>
          </w:p>
          <w:p w:rsidR="00D560D6" w:rsidRPr="00BD528F" w:rsidRDefault="00D560D6" w:rsidP="00BD528F">
            <w:pPr>
              <w:jc w:val="both"/>
              <w:rPr>
                <w:sz w:val="24"/>
                <w:szCs w:val="24"/>
              </w:rPr>
            </w:pPr>
            <w:r w:rsidRPr="00BD528F">
              <w:rPr>
                <w:sz w:val="24"/>
                <w:szCs w:val="24"/>
              </w:rPr>
              <w:t>Отдел экономики, развития сельского хозяйства и продовольствия</w:t>
            </w:r>
          </w:p>
        </w:tc>
        <w:tc>
          <w:tcPr>
            <w:tcW w:w="709"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567" w:type="dxa"/>
            <w:vAlign w:val="center"/>
          </w:tcPr>
          <w:p w:rsidR="00D560D6" w:rsidRPr="00BD528F" w:rsidRDefault="00D560D6" w:rsidP="00BD528F">
            <w:pPr>
              <w:autoSpaceDN w:val="0"/>
              <w:jc w:val="both"/>
              <w:rPr>
                <w:sz w:val="24"/>
                <w:szCs w:val="24"/>
              </w:rPr>
            </w:pPr>
          </w:p>
        </w:tc>
        <w:tc>
          <w:tcPr>
            <w:tcW w:w="737" w:type="dxa"/>
            <w:vAlign w:val="center"/>
          </w:tcPr>
          <w:p w:rsidR="00D560D6" w:rsidRPr="00BD528F" w:rsidRDefault="00D560D6" w:rsidP="00BD528F">
            <w:pPr>
              <w:autoSpaceDN w:val="0"/>
              <w:jc w:val="both"/>
              <w:rPr>
                <w:sz w:val="24"/>
                <w:szCs w:val="24"/>
              </w:rPr>
            </w:pPr>
          </w:p>
        </w:tc>
        <w:tc>
          <w:tcPr>
            <w:tcW w:w="709" w:type="dxa"/>
            <w:vAlign w:val="center"/>
          </w:tcPr>
          <w:p w:rsidR="00D560D6" w:rsidRPr="00BD528F" w:rsidRDefault="00D560D6" w:rsidP="00BD528F">
            <w:pPr>
              <w:autoSpaceDN w:val="0"/>
              <w:jc w:val="both"/>
              <w:rPr>
                <w:sz w:val="24"/>
                <w:szCs w:val="24"/>
              </w:rPr>
            </w:pPr>
          </w:p>
        </w:tc>
        <w:tc>
          <w:tcPr>
            <w:tcW w:w="923"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840" w:type="dxa"/>
          </w:tcPr>
          <w:p w:rsidR="00D560D6" w:rsidRPr="00BD528F" w:rsidRDefault="00D560D6" w:rsidP="00BD528F">
            <w:pPr>
              <w:snapToGrid w:val="0"/>
              <w:ind w:hanging="108"/>
              <w:jc w:val="both"/>
              <w:rPr>
                <w:sz w:val="24"/>
                <w:szCs w:val="24"/>
              </w:rPr>
            </w:pPr>
            <w:r w:rsidRPr="00BD528F">
              <w:rPr>
                <w:sz w:val="24"/>
                <w:szCs w:val="24"/>
              </w:rPr>
              <w:t>0,0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900" w:type="dxa"/>
          </w:tcPr>
          <w:p w:rsidR="00D560D6" w:rsidRPr="00BD528F" w:rsidRDefault="00D560D6" w:rsidP="00BD528F">
            <w:pPr>
              <w:snapToGrid w:val="0"/>
              <w:ind w:hanging="108"/>
              <w:jc w:val="both"/>
              <w:rPr>
                <w:sz w:val="24"/>
                <w:szCs w:val="24"/>
              </w:rPr>
            </w:pPr>
            <w:r w:rsidRPr="00BD528F">
              <w:rPr>
                <w:sz w:val="24"/>
                <w:szCs w:val="24"/>
              </w:rPr>
              <w:t>5,0</w:t>
            </w:r>
          </w:p>
        </w:tc>
        <w:tc>
          <w:tcPr>
            <w:tcW w:w="1008" w:type="dxa"/>
          </w:tcPr>
          <w:p w:rsidR="00D560D6" w:rsidRPr="00BD528F" w:rsidRDefault="00D560D6" w:rsidP="00BD528F">
            <w:pPr>
              <w:autoSpaceDN w:val="0"/>
              <w:adjustRightInd w:val="0"/>
              <w:jc w:val="both"/>
              <w:rPr>
                <w:sz w:val="24"/>
                <w:szCs w:val="24"/>
              </w:rPr>
            </w:pPr>
          </w:p>
        </w:tc>
      </w:tr>
    </w:tbl>
    <w:p w:rsidR="00D560D6" w:rsidRPr="00BD528F" w:rsidRDefault="00D560D6" w:rsidP="00BD528F">
      <w:pPr>
        <w:pStyle w:val="a5"/>
        <w:jc w:val="both"/>
        <w:rPr>
          <w:rFonts w:ascii="Times New Roman" w:hAnsi="Times New Roman" w:cs="Times New Roman"/>
          <w:b w:val="0"/>
          <w:spacing w:val="-7"/>
          <w:sz w:val="24"/>
          <w:szCs w:val="24"/>
        </w:rPr>
      </w:pPr>
      <w:r w:rsidRPr="00BD528F">
        <w:rPr>
          <w:rFonts w:ascii="Times New Roman" w:hAnsi="Times New Roman" w:cs="Times New Roman"/>
          <w:b w:val="0"/>
          <w:sz w:val="24"/>
          <w:szCs w:val="24"/>
        </w:rPr>
        <w:t xml:space="preserve">1.7. Приложение № 7.1 к муниципальной программе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 </w:t>
      </w:r>
      <w:r w:rsidRPr="00BD528F">
        <w:rPr>
          <w:rFonts w:ascii="Times New Roman" w:hAnsi="Times New Roman" w:cs="Times New Roman"/>
          <w:b w:val="0"/>
          <w:spacing w:val="-7"/>
          <w:sz w:val="24"/>
          <w:szCs w:val="24"/>
        </w:rPr>
        <w:t xml:space="preserve">изложить в следующей редакции: </w:t>
      </w:r>
    </w:p>
    <w:p w:rsidR="00D560D6" w:rsidRPr="00BD528F" w:rsidRDefault="00D560D6" w:rsidP="00BD528F">
      <w:pPr>
        <w:pStyle w:val="ConsPlusNormal0"/>
        <w:jc w:val="both"/>
        <w:rPr>
          <w:rFonts w:ascii="Times New Roman" w:hAnsi="Times New Roman" w:cs="Times New Roman"/>
          <w:sz w:val="24"/>
          <w:szCs w:val="24"/>
        </w:rPr>
      </w:pP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ПЕРЕЧЕНЬ</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основных мероприятий, мероприятий муниципальной программы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w:t>
      </w:r>
    </w:p>
    <w:p w:rsidR="00D560D6" w:rsidRPr="00BD528F" w:rsidRDefault="00D560D6" w:rsidP="00BD528F">
      <w:pPr>
        <w:jc w:val="both"/>
        <w:rPr>
          <w:sz w:val="24"/>
          <w:szCs w:val="24"/>
        </w:rPr>
      </w:pPr>
      <w:r w:rsidRPr="00BD528F">
        <w:rPr>
          <w:sz w:val="24"/>
          <w:szCs w:val="24"/>
        </w:rPr>
        <w:t xml:space="preserve">«Развитие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tbl>
      <w:tblPr>
        <w:tblW w:w="152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3169"/>
        <w:gridCol w:w="1928"/>
        <w:gridCol w:w="1428"/>
        <w:gridCol w:w="1144"/>
        <w:gridCol w:w="1080"/>
        <w:gridCol w:w="1066"/>
        <w:gridCol w:w="1260"/>
        <w:gridCol w:w="84"/>
        <w:gridCol w:w="1176"/>
        <w:gridCol w:w="209"/>
        <w:gridCol w:w="885"/>
        <w:gridCol w:w="996"/>
      </w:tblGrid>
      <w:tr w:rsidR="00D560D6" w:rsidRPr="00BD528F" w:rsidTr="000D3FF8">
        <w:tc>
          <w:tcPr>
            <w:tcW w:w="851"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N</w:t>
            </w:r>
          </w:p>
          <w:p w:rsidR="00D560D6" w:rsidRPr="00BD528F" w:rsidRDefault="00D560D6" w:rsidP="00BD528F">
            <w:pPr>
              <w:pStyle w:val="ConsPlusNormal0"/>
              <w:ind w:firstLine="0"/>
              <w:jc w:val="both"/>
              <w:rPr>
                <w:rFonts w:ascii="Times New Roman" w:hAnsi="Times New Roman" w:cs="Times New Roman"/>
                <w:sz w:val="24"/>
                <w:szCs w:val="24"/>
              </w:rPr>
            </w:pPr>
            <w:proofErr w:type="gramStart"/>
            <w:r w:rsidRPr="00BD528F">
              <w:rPr>
                <w:rFonts w:ascii="Times New Roman" w:hAnsi="Times New Roman" w:cs="Times New Roman"/>
                <w:sz w:val="24"/>
                <w:szCs w:val="24"/>
              </w:rPr>
              <w:t>п</w:t>
            </w:r>
            <w:proofErr w:type="gramEnd"/>
            <w:r w:rsidRPr="00BD528F">
              <w:rPr>
                <w:rFonts w:ascii="Times New Roman" w:hAnsi="Times New Roman" w:cs="Times New Roman"/>
                <w:sz w:val="24"/>
                <w:szCs w:val="24"/>
              </w:rPr>
              <w:t>/п</w:t>
            </w:r>
          </w:p>
        </w:tc>
        <w:tc>
          <w:tcPr>
            <w:tcW w:w="3169"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Наименование мероприятия</w:t>
            </w:r>
          </w:p>
        </w:tc>
        <w:tc>
          <w:tcPr>
            <w:tcW w:w="1928"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Исполнители</w:t>
            </w:r>
          </w:p>
        </w:tc>
        <w:tc>
          <w:tcPr>
            <w:tcW w:w="1428"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Срок исполнения (год)</w:t>
            </w:r>
          </w:p>
        </w:tc>
        <w:tc>
          <w:tcPr>
            <w:tcW w:w="6019" w:type="dxa"/>
            <w:gridSpan w:val="7"/>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Объем финансирования, тыс. рублей</w:t>
            </w:r>
          </w:p>
        </w:tc>
        <w:tc>
          <w:tcPr>
            <w:tcW w:w="885"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Показатели результата мероприятия по годам (ожидаемый непосредственный </w:t>
            </w:r>
            <w:r w:rsidRPr="00BD528F">
              <w:rPr>
                <w:rFonts w:ascii="Times New Roman" w:hAnsi="Times New Roman" w:cs="Times New Roman"/>
                <w:sz w:val="24"/>
                <w:szCs w:val="24"/>
              </w:rPr>
              <w:lastRenderedPageBreak/>
              <w:t>результат)</w:t>
            </w:r>
          </w:p>
        </w:tc>
        <w:tc>
          <w:tcPr>
            <w:tcW w:w="996"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Связь с показа</w:t>
            </w:r>
          </w:p>
          <w:p w:rsidR="00D560D6" w:rsidRPr="00BD528F" w:rsidRDefault="00D560D6" w:rsidP="00BD528F">
            <w:pPr>
              <w:pStyle w:val="ConsPlusNormal0"/>
              <w:ind w:firstLine="0"/>
              <w:jc w:val="both"/>
              <w:rPr>
                <w:rFonts w:ascii="Times New Roman" w:hAnsi="Times New Roman" w:cs="Times New Roman"/>
                <w:sz w:val="24"/>
                <w:szCs w:val="24"/>
              </w:rPr>
            </w:pPr>
            <w:proofErr w:type="spellStart"/>
            <w:r w:rsidRPr="00BD528F">
              <w:rPr>
                <w:rFonts w:ascii="Times New Roman" w:hAnsi="Times New Roman" w:cs="Times New Roman"/>
                <w:sz w:val="24"/>
                <w:szCs w:val="24"/>
              </w:rPr>
              <w:t>телем</w:t>
            </w:r>
            <w:proofErr w:type="spellEnd"/>
            <w:r w:rsidRPr="00BD528F">
              <w:rPr>
                <w:rFonts w:ascii="Times New Roman" w:hAnsi="Times New Roman" w:cs="Times New Roman"/>
                <w:sz w:val="24"/>
                <w:szCs w:val="24"/>
              </w:rPr>
              <w:t xml:space="preserve"> </w:t>
            </w:r>
            <w:proofErr w:type="spellStart"/>
            <w:r w:rsidRPr="00BD528F">
              <w:rPr>
                <w:rFonts w:ascii="Times New Roman" w:hAnsi="Times New Roman" w:cs="Times New Roman"/>
                <w:sz w:val="24"/>
                <w:szCs w:val="24"/>
              </w:rPr>
              <w:t>муниципа</w:t>
            </w:r>
            <w:proofErr w:type="spellEnd"/>
          </w:p>
          <w:p w:rsidR="00D560D6" w:rsidRPr="00BD528F" w:rsidRDefault="00D560D6" w:rsidP="00BD528F">
            <w:pPr>
              <w:pStyle w:val="ConsPlusNormal0"/>
              <w:ind w:firstLine="0"/>
              <w:jc w:val="both"/>
              <w:rPr>
                <w:rFonts w:ascii="Times New Roman" w:hAnsi="Times New Roman" w:cs="Times New Roman"/>
                <w:sz w:val="24"/>
                <w:szCs w:val="24"/>
              </w:rPr>
            </w:pPr>
            <w:proofErr w:type="spellStart"/>
            <w:r w:rsidRPr="00BD528F">
              <w:rPr>
                <w:rFonts w:ascii="Times New Roman" w:hAnsi="Times New Roman" w:cs="Times New Roman"/>
                <w:sz w:val="24"/>
                <w:szCs w:val="24"/>
              </w:rPr>
              <w:t>льной</w:t>
            </w:r>
            <w:proofErr w:type="spellEnd"/>
            <w:r w:rsidRPr="00BD528F">
              <w:rPr>
                <w:rFonts w:ascii="Times New Roman" w:hAnsi="Times New Roman" w:cs="Times New Roman"/>
                <w:sz w:val="24"/>
                <w:szCs w:val="24"/>
              </w:rPr>
              <w:t xml:space="preserve"> программы (подпрограммы) </w:t>
            </w:r>
            <w:hyperlink w:anchor="P1531" w:history="1">
              <w:r w:rsidRPr="00BD528F">
                <w:rPr>
                  <w:rFonts w:ascii="Times New Roman" w:hAnsi="Times New Roman" w:cs="Times New Roman"/>
                  <w:sz w:val="24"/>
                  <w:szCs w:val="24"/>
                </w:rPr>
                <w:t>&lt;1&gt;</w:t>
              </w:r>
            </w:hyperlink>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vMerge/>
          </w:tcPr>
          <w:p w:rsidR="00D560D6" w:rsidRPr="00BD528F" w:rsidRDefault="00D560D6" w:rsidP="00BD528F">
            <w:pPr>
              <w:jc w:val="both"/>
              <w:rPr>
                <w:sz w:val="24"/>
                <w:szCs w:val="24"/>
              </w:rPr>
            </w:pP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всего</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бюджет </w:t>
            </w:r>
            <w:proofErr w:type="gramStart"/>
            <w:r w:rsidRPr="00BD528F">
              <w:rPr>
                <w:rFonts w:ascii="Times New Roman" w:hAnsi="Times New Roman" w:cs="Times New Roman"/>
                <w:sz w:val="24"/>
                <w:szCs w:val="24"/>
              </w:rPr>
              <w:t>Пензенской</w:t>
            </w:r>
            <w:proofErr w:type="gramEnd"/>
          </w:p>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области</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федеральный бюджет</w:t>
            </w:r>
          </w:p>
        </w:tc>
        <w:tc>
          <w:tcPr>
            <w:tcW w:w="134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бюджет муниципального образования «</w:t>
            </w:r>
            <w:proofErr w:type="spellStart"/>
            <w:r w:rsidRPr="00BD528F">
              <w:rPr>
                <w:rFonts w:ascii="Times New Roman" w:hAnsi="Times New Roman" w:cs="Times New Roman"/>
                <w:sz w:val="24"/>
                <w:szCs w:val="24"/>
              </w:rPr>
              <w:t>Камешкирский</w:t>
            </w:r>
            <w:proofErr w:type="spellEnd"/>
            <w:r w:rsidRPr="00BD528F">
              <w:rPr>
                <w:rFonts w:ascii="Times New Roman" w:hAnsi="Times New Roman" w:cs="Times New Roman"/>
                <w:sz w:val="24"/>
                <w:szCs w:val="24"/>
              </w:rPr>
              <w:t xml:space="preserve"> </w:t>
            </w:r>
            <w:proofErr w:type="spellStart"/>
            <w:r w:rsidRPr="00BD528F">
              <w:rPr>
                <w:rFonts w:ascii="Times New Roman" w:hAnsi="Times New Roman" w:cs="Times New Roman"/>
                <w:sz w:val="24"/>
                <w:szCs w:val="24"/>
              </w:rPr>
              <w:t>район</w:t>
            </w:r>
            <w:proofErr w:type="gramStart"/>
            <w:r w:rsidRPr="00BD528F">
              <w:rPr>
                <w:rFonts w:ascii="Times New Roman" w:hAnsi="Times New Roman" w:cs="Times New Roman"/>
                <w:sz w:val="24"/>
                <w:szCs w:val="24"/>
              </w:rPr>
              <w:t>»П</w:t>
            </w:r>
            <w:proofErr w:type="gramEnd"/>
            <w:r w:rsidRPr="00BD528F">
              <w:rPr>
                <w:rFonts w:ascii="Times New Roman" w:hAnsi="Times New Roman" w:cs="Times New Roman"/>
                <w:sz w:val="24"/>
                <w:szCs w:val="24"/>
              </w:rPr>
              <w:t>ензенской</w:t>
            </w:r>
            <w:proofErr w:type="spellEnd"/>
            <w:r w:rsidRPr="00BD528F">
              <w:rPr>
                <w:rFonts w:ascii="Times New Roman" w:hAnsi="Times New Roman" w:cs="Times New Roman"/>
                <w:sz w:val="24"/>
                <w:szCs w:val="24"/>
              </w:rPr>
              <w:t xml:space="preserve"> области</w:t>
            </w:r>
          </w:p>
        </w:tc>
        <w:tc>
          <w:tcPr>
            <w:tcW w:w="1385"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внебюджетные средства</w:t>
            </w:r>
          </w:p>
        </w:tc>
        <w:tc>
          <w:tcPr>
            <w:tcW w:w="885" w:type="dxa"/>
            <w:vMerge/>
          </w:tcPr>
          <w:p w:rsidR="00D560D6" w:rsidRPr="00BD528F" w:rsidRDefault="00D560D6" w:rsidP="00BD528F">
            <w:pPr>
              <w:jc w:val="both"/>
              <w:rPr>
                <w:sz w:val="24"/>
                <w:szCs w:val="24"/>
              </w:rPr>
            </w:pPr>
          </w:p>
        </w:tc>
        <w:tc>
          <w:tcPr>
            <w:tcW w:w="996" w:type="dxa"/>
            <w:vMerge/>
          </w:tcPr>
          <w:p w:rsidR="00D560D6" w:rsidRPr="00BD528F" w:rsidRDefault="00D560D6" w:rsidP="00BD528F">
            <w:pPr>
              <w:jc w:val="both"/>
              <w:rPr>
                <w:sz w:val="24"/>
                <w:szCs w:val="24"/>
              </w:rPr>
            </w:pPr>
          </w:p>
        </w:tc>
      </w:tr>
      <w:tr w:rsidR="00D560D6" w:rsidRPr="00BD528F" w:rsidTr="000D3FF8">
        <w:tc>
          <w:tcPr>
            <w:tcW w:w="85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1</w:t>
            </w:r>
          </w:p>
        </w:tc>
        <w:tc>
          <w:tcPr>
            <w:tcW w:w="3169"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w:t>
            </w:r>
          </w:p>
        </w:tc>
        <w:tc>
          <w:tcPr>
            <w:tcW w:w="19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w:t>
            </w: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w:t>
            </w:r>
          </w:p>
        </w:tc>
        <w:tc>
          <w:tcPr>
            <w:tcW w:w="134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8</w:t>
            </w:r>
          </w:p>
        </w:tc>
        <w:tc>
          <w:tcPr>
            <w:tcW w:w="1385"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9</w:t>
            </w:r>
          </w:p>
        </w:tc>
        <w:tc>
          <w:tcPr>
            <w:tcW w:w="885"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10</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11</w:t>
            </w:r>
          </w:p>
        </w:tc>
      </w:tr>
      <w:tr w:rsidR="00D560D6" w:rsidRPr="00BD528F" w:rsidTr="000D3FF8">
        <w:tc>
          <w:tcPr>
            <w:tcW w:w="14280" w:type="dxa"/>
            <w:gridSpan w:val="1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Подпрограмма 1 . Обеспечение реализации Муниципальной программы «</w:t>
            </w:r>
            <w:r w:rsidRPr="00BD528F">
              <w:rPr>
                <w:rFonts w:ascii="Times New Roman" w:hAnsi="Times New Roman" w:cs="Times New Roman"/>
                <w:spacing w:val="-2"/>
                <w:sz w:val="24"/>
                <w:szCs w:val="24"/>
              </w:rPr>
              <w:t>Развитие  инвес</w:t>
            </w:r>
            <w:r w:rsidRPr="00BD528F">
              <w:rPr>
                <w:rFonts w:ascii="Times New Roman" w:hAnsi="Times New Roman" w:cs="Times New Roman"/>
                <w:spacing w:val="-6"/>
                <w:sz w:val="24"/>
                <w:szCs w:val="24"/>
              </w:rPr>
              <w:t xml:space="preserve">тиционного потенциала </w:t>
            </w:r>
            <w:proofErr w:type="spellStart"/>
            <w:r w:rsidRPr="00BD528F">
              <w:rPr>
                <w:rFonts w:ascii="Times New Roman" w:hAnsi="Times New Roman" w:cs="Times New Roman"/>
                <w:spacing w:val="-8"/>
                <w:sz w:val="24"/>
                <w:szCs w:val="24"/>
              </w:rPr>
              <w:t>Камешкирского</w:t>
            </w:r>
            <w:proofErr w:type="spellEnd"/>
            <w:r w:rsidRPr="00BD528F">
              <w:rPr>
                <w:rFonts w:ascii="Times New Roman" w:hAnsi="Times New Roman" w:cs="Times New Roman"/>
                <w:spacing w:val="-8"/>
                <w:sz w:val="24"/>
                <w:szCs w:val="24"/>
              </w:rPr>
              <w:t xml:space="preserve"> района </w:t>
            </w:r>
            <w:r w:rsidRPr="00BD528F">
              <w:rPr>
                <w:rFonts w:ascii="Times New Roman" w:hAnsi="Times New Roman" w:cs="Times New Roman"/>
                <w:spacing w:val="-6"/>
                <w:sz w:val="24"/>
                <w:szCs w:val="24"/>
              </w:rPr>
              <w:t xml:space="preserve">Пензенской области </w:t>
            </w:r>
            <w:r w:rsidRPr="00BD528F">
              <w:rPr>
                <w:rFonts w:ascii="Times New Roman" w:hAnsi="Times New Roman" w:cs="Times New Roman"/>
                <w:spacing w:val="-8"/>
                <w:sz w:val="24"/>
                <w:szCs w:val="24"/>
              </w:rPr>
              <w:t>на 2014-2022 годы</w:t>
            </w:r>
            <w:r w:rsidRPr="00BD528F">
              <w:rPr>
                <w:rFonts w:ascii="Times New Roman" w:hAnsi="Times New Roman" w:cs="Times New Roman"/>
                <w:sz w:val="24"/>
                <w:szCs w:val="24"/>
              </w:rPr>
              <w:t>»</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14280" w:type="dxa"/>
            <w:gridSpan w:val="1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Цель подпрограммы: Повышение инвестиционной привлекательности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14280" w:type="dxa"/>
            <w:gridSpan w:val="12"/>
          </w:tcPr>
          <w:p w:rsidR="00D560D6" w:rsidRPr="00BD528F" w:rsidRDefault="00D560D6" w:rsidP="00BD528F">
            <w:pPr>
              <w:pStyle w:val="a5"/>
              <w:ind w:left="34"/>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Задача подпрограммы: Формирование положительного инвестиционного имиджа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Пензенской области </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rPr>
          <w:trHeight w:val="793"/>
        </w:trPr>
        <w:tc>
          <w:tcPr>
            <w:tcW w:w="851"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1.1.</w:t>
            </w:r>
          </w:p>
          <w:p w:rsidR="00D560D6" w:rsidRPr="00BD528F" w:rsidRDefault="00D560D6" w:rsidP="00BD528F">
            <w:pPr>
              <w:pStyle w:val="ConsPlusNormal0"/>
              <w:ind w:firstLine="0"/>
              <w:jc w:val="both"/>
              <w:rPr>
                <w:rFonts w:ascii="Times New Roman" w:hAnsi="Times New Roman" w:cs="Times New Roman"/>
                <w:sz w:val="24"/>
                <w:szCs w:val="24"/>
              </w:rPr>
            </w:pPr>
          </w:p>
        </w:tc>
        <w:tc>
          <w:tcPr>
            <w:tcW w:w="3169" w:type="dxa"/>
            <w:vMerge w:val="restart"/>
          </w:tcPr>
          <w:p w:rsidR="00D560D6" w:rsidRPr="00BD528F" w:rsidRDefault="00D560D6" w:rsidP="00BD528F">
            <w:pPr>
              <w:jc w:val="both"/>
              <w:rPr>
                <w:sz w:val="24"/>
                <w:szCs w:val="24"/>
              </w:rPr>
            </w:pPr>
          </w:p>
          <w:p w:rsidR="00D560D6" w:rsidRPr="00BD528F" w:rsidRDefault="00D560D6" w:rsidP="00BD528F">
            <w:pPr>
              <w:jc w:val="both"/>
              <w:rPr>
                <w:sz w:val="24"/>
                <w:szCs w:val="24"/>
              </w:rPr>
            </w:pPr>
            <w:r w:rsidRPr="00BD528F">
              <w:rPr>
                <w:sz w:val="24"/>
                <w:szCs w:val="24"/>
              </w:rPr>
              <w:t xml:space="preserve">Основное мероприятие 1 Разработка и обновление  инвестиционного паспорта </w:t>
            </w:r>
            <w:proofErr w:type="spellStart"/>
            <w:r w:rsidRPr="00BD528F">
              <w:rPr>
                <w:sz w:val="24"/>
                <w:szCs w:val="24"/>
              </w:rPr>
              <w:t>Камешкирского</w:t>
            </w:r>
            <w:proofErr w:type="spellEnd"/>
            <w:r w:rsidRPr="00BD528F">
              <w:rPr>
                <w:sz w:val="24"/>
                <w:szCs w:val="24"/>
              </w:rPr>
              <w:t xml:space="preserve"> района, создание фильма об инвестиционной привлекательности </w:t>
            </w:r>
            <w:proofErr w:type="spellStart"/>
            <w:r w:rsidRPr="00BD528F">
              <w:rPr>
                <w:sz w:val="24"/>
                <w:szCs w:val="24"/>
              </w:rPr>
              <w:t>Камешкирского</w:t>
            </w:r>
            <w:proofErr w:type="spellEnd"/>
            <w:r w:rsidRPr="00BD528F">
              <w:rPr>
                <w:sz w:val="24"/>
                <w:szCs w:val="24"/>
              </w:rPr>
              <w:t xml:space="preserve"> района</w:t>
            </w:r>
          </w:p>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ind w:firstLine="0"/>
              <w:jc w:val="both"/>
              <w:rPr>
                <w:rFonts w:ascii="Times New Roman" w:hAnsi="Times New Roman" w:cs="Times New Roman"/>
                <w:sz w:val="24"/>
                <w:szCs w:val="24"/>
              </w:rPr>
            </w:pPr>
          </w:p>
        </w:tc>
        <w:tc>
          <w:tcPr>
            <w:tcW w:w="1928"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Отдел экономики, развития сельского хозяйства и продовольствия</w:t>
            </w:r>
          </w:p>
          <w:p w:rsidR="00D560D6" w:rsidRPr="00BD528F" w:rsidRDefault="00D560D6" w:rsidP="00BD528F">
            <w:pPr>
              <w:pStyle w:val="ConsPlusNormal0"/>
              <w:ind w:firstLine="0"/>
              <w:jc w:val="both"/>
              <w:rPr>
                <w:rFonts w:ascii="Times New Roman" w:hAnsi="Times New Roman" w:cs="Times New Roman"/>
                <w:sz w:val="24"/>
                <w:szCs w:val="24"/>
              </w:rPr>
            </w:pP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Итого</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  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rPr>
          <w:trHeight w:val="336"/>
        </w:trPr>
        <w:tc>
          <w:tcPr>
            <w:tcW w:w="851" w:type="dxa"/>
            <w:vMerge/>
          </w:tcPr>
          <w:p w:rsidR="00D560D6" w:rsidRPr="00BD528F" w:rsidRDefault="00D560D6" w:rsidP="00BD528F">
            <w:pPr>
              <w:pStyle w:val="ConsPlusNormal0"/>
              <w:jc w:val="both"/>
              <w:rPr>
                <w:rFonts w:ascii="Times New Roman" w:hAnsi="Times New Roman" w:cs="Times New Roman"/>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val="restart"/>
          </w:tcPr>
          <w:p w:rsidR="00D560D6" w:rsidRPr="00BD528F" w:rsidRDefault="00D560D6" w:rsidP="00BD528F">
            <w:pPr>
              <w:jc w:val="both"/>
              <w:rPr>
                <w:sz w:val="24"/>
                <w:szCs w:val="24"/>
              </w:rPr>
            </w:pPr>
            <w:r w:rsidRPr="00BD528F">
              <w:rPr>
                <w:sz w:val="24"/>
                <w:szCs w:val="24"/>
              </w:rPr>
              <w:t>1.2</w:t>
            </w:r>
          </w:p>
        </w:tc>
        <w:tc>
          <w:tcPr>
            <w:tcW w:w="3169" w:type="dxa"/>
            <w:vMerge w:val="restart"/>
          </w:tcPr>
          <w:p w:rsidR="00D560D6" w:rsidRPr="00BD528F" w:rsidRDefault="00D560D6" w:rsidP="00BD528F">
            <w:pPr>
              <w:jc w:val="both"/>
              <w:rPr>
                <w:sz w:val="24"/>
                <w:szCs w:val="24"/>
              </w:rPr>
            </w:pPr>
            <w:r w:rsidRPr="00BD528F">
              <w:rPr>
                <w:sz w:val="24"/>
                <w:szCs w:val="24"/>
              </w:rPr>
              <w:t xml:space="preserve">Изготовление презентационных материалов, а также приобретение рекламной и сувенирной продукции </w:t>
            </w:r>
          </w:p>
        </w:tc>
        <w:tc>
          <w:tcPr>
            <w:tcW w:w="1928" w:type="dxa"/>
            <w:vMerge w:val="restart"/>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Итого </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150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Всего по подпрограмме 1:</w:t>
            </w:r>
          </w:p>
        </w:tc>
        <w:tc>
          <w:tcPr>
            <w:tcW w:w="1928" w:type="dxa"/>
            <w:vMerge w:val="restart"/>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Итого</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  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150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066"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066"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1094" w:type="dxa"/>
            <w:gridSpan w:val="2"/>
          </w:tcPr>
          <w:p w:rsidR="00D560D6" w:rsidRPr="00BD528F" w:rsidRDefault="00D560D6" w:rsidP="00BD528F">
            <w:pPr>
              <w:pStyle w:val="ConsPlusNormal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14280" w:type="dxa"/>
            <w:gridSpan w:val="12"/>
          </w:tcPr>
          <w:p w:rsidR="00D560D6" w:rsidRPr="00BD528F" w:rsidRDefault="00D560D6" w:rsidP="00BD528F">
            <w:pPr>
              <w:jc w:val="both"/>
              <w:rPr>
                <w:sz w:val="24"/>
                <w:szCs w:val="24"/>
              </w:rPr>
            </w:pPr>
            <w:r w:rsidRPr="00BD528F">
              <w:rPr>
                <w:sz w:val="24"/>
                <w:szCs w:val="24"/>
              </w:rPr>
              <w:t xml:space="preserve">Подпрограмма 2 «Развитие и поддержка малого и среднего предпринимательства в </w:t>
            </w:r>
            <w:proofErr w:type="spellStart"/>
            <w:r w:rsidRPr="00BD528F">
              <w:rPr>
                <w:sz w:val="24"/>
                <w:szCs w:val="24"/>
              </w:rPr>
              <w:t>Камешкирском</w:t>
            </w:r>
            <w:proofErr w:type="spellEnd"/>
            <w:r w:rsidRPr="00BD528F">
              <w:rPr>
                <w:sz w:val="24"/>
                <w:szCs w:val="24"/>
              </w:rPr>
              <w:t xml:space="preserve"> районе </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 Пензенской области на 2014-2022 годы»</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15276" w:type="dxa"/>
            <w:gridSpan w:val="13"/>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Цель подпрограммы: - развитие и поддержка субъектов малого и среднего предпринимательства на территории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Пензенской области.</w:t>
            </w:r>
          </w:p>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15276" w:type="dxa"/>
            <w:gridSpan w:val="13"/>
          </w:tcPr>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xml:space="preserve">Задача подпрограммы: </w:t>
            </w:r>
          </w:p>
          <w:p w:rsidR="00D560D6" w:rsidRPr="00BD528F" w:rsidRDefault="00D560D6" w:rsidP="00BD528F">
            <w:pPr>
              <w:pStyle w:val="a5"/>
              <w:jc w:val="both"/>
              <w:rPr>
                <w:rFonts w:ascii="Times New Roman" w:hAnsi="Times New Roman" w:cs="Times New Roman"/>
                <w:b w:val="0"/>
                <w:sz w:val="24"/>
                <w:szCs w:val="24"/>
              </w:rPr>
            </w:pPr>
            <w:r w:rsidRPr="00BD528F">
              <w:rPr>
                <w:rFonts w:ascii="Times New Roman" w:hAnsi="Times New Roman" w:cs="Times New Roman"/>
                <w:b w:val="0"/>
                <w:sz w:val="24"/>
                <w:szCs w:val="24"/>
              </w:rPr>
              <w:t>- развитие кредитно-финансового механизма поддержки субъектов малого и среднего предпринимательства.</w:t>
            </w:r>
          </w:p>
          <w:p w:rsidR="00D560D6" w:rsidRPr="00BD528F" w:rsidRDefault="00D560D6" w:rsidP="00BD528F">
            <w:pPr>
              <w:jc w:val="both"/>
              <w:rPr>
                <w:sz w:val="24"/>
                <w:szCs w:val="24"/>
              </w:rPr>
            </w:pPr>
            <w:r w:rsidRPr="00BD528F">
              <w:rPr>
                <w:sz w:val="24"/>
                <w:szCs w:val="24"/>
              </w:rPr>
              <w:t xml:space="preserve">  -   Информационно-консультационное обеспечение малого и среднего предпринимательства.</w:t>
            </w:r>
          </w:p>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rPr>
          <w:trHeight w:val="599"/>
        </w:trPr>
        <w:tc>
          <w:tcPr>
            <w:tcW w:w="851"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2.1.</w:t>
            </w:r>
          </w:p>
        </w:tc>
        <w:tc>
          <w:tcPr>
            <w:tcW w:w="3169" w:type="dxa"/>
            <w:vMerge w:val="restart"/>
            <w:vAlign w:val="bottom"/>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Предоставление адресного товарного кредита субъектам малого и среднего </w:t>
            </w:r>
            <w:r w:rsidRPr="00BD528F">
              <w:rPr>
                <w:rFonts w:ascii="Times New Roman" w:hAnsi="Times New Roman" w:cs="Times New Roman"/>
                <w:sz w:val="24"/>
                <w:szCs w:val="24"/>
              </w:rPr>
              <w:lastRenderedPageBreak/>
              <w:t xml:space="preserve">предпринимательства на реализацию </w:t>
            </w:r>
            <w:proofErr w:type="gramStart"/>
            <w:r w:rsidRPr="00BD528F">
              <w:rPr>
                <w:rFonts w:ascii="Times New Roman" w:hAnsi="Times New Roman" w:cs="Times New Roman"/>
                <w:sz w:val="24"/>
                <w:szCs w:val="24"/>
              </w:rPr>
              <w:t>бизнес-проектов</w:t>
            </w:r>
            <w:proofErr w:type="gramEnd"/>
            <w:r w:rsidRPr="00BD528F">
              <w:rPr>
                <w:rFonts w:ascii="Times New Roman" w:hAnsi="Times New Roman" w:cs="Times New Roman"/>
                <w:sz w:val="24"/>
                <w:szCs w:val="24"/>
              </w:rPr>
              <w:t xml:space="preserve"> в приоритетных отраслях экономики через 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w:t>
            </w:r>
          </w:p>
        </w:tc>
        <w:tc>
          <w:tcPr>
            <w:tcW w:w="1928"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w:t>
            </w:r>
            <w:r w:rsidRPr="00BD528F">
              <w:rPr>
                <w:rFonts w:ascii="Times New Roman" w:hAnsi="Times New Roman" w:cs="Times New Roman"/>
                <w:sz w:val="24"/>
                <w:szCs w:val="24"/>
              </w:rPr>
              <w:lastRenderedPageBreak/>
              <w:t>развитию предпринимательства»</w:t>
            </w: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Итого</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42559,16</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42559,16</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47</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144" w:type="dxa"/>
          </w:tcPr>
          <w:p w:rsidR="00D560D6" w:rsidRPr="00BD528F" w:rsidRDefault="00D560D6" w:rsidP="00BD528F">
            <w:pPr>
              <w:snapToGrid w:val="0"/>
              <w:ind w:hanging="108"/>
              <w:jc w:val="both"/>
              <w:rPr>
                <w:sz w:val="24"/>
                <w:szCs w:val="24"/>
              </w:rPr>
            </w:pPr>
            <w:r w:rsidRPr="00BD528F">
              <w:rPr>
                <w:sz w:val="24"/>
                <w:szCs w:val="24"/>
              </w:rPr>
              <w:t>7485,4</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260" w:type="dxa"/>
            <w:gridSpan w:val="2"/>
          </w:tcPr>
          <w:p w:rsidR="00D560D6" w:rsidRPr="00BD528F" w:rsidRDefault="00D560D6" w:rsidP="00BD528F">
            <w:pPr>
              <w:snapToGrid w:val="0"/>
              <w:ind w:hanging="108"/>
              <w:jc w:val="both"/>
              <w:rPr>
                <w:sz w:val="24"/>
                <w:szCs w:val="24"/>
              </w:rPr>
            </w:pPr>
            <w:r w:rsidRPr="00BD528F">
              <w:rPr>
                <w:sz w:val="24"/>
                <w:szCs w:val="24"/>
              </w:rPr>
              <w:t>7485,4</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8</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9</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4800,0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val="restart"/>
          </w:tcPr>
          <w:p w:rsidR="00D560D6" w:rsidRPr="00BD528F" w:rsidRDefault="00D560D6" w:rsidP="00BD528F">
            <w:pPr>
              <w:jc w:val="both"/>
              <w:rPr>
                <w:sz w:val="24"/>
                <w:szCs w:val="24"/>
              </w:rPr>
            </w:pPr>
            <w:r w:rsidRPr="00BD528F">
              <w:rPr>
                <w:sz w:val="24"/>
                <w:szCs w:val="24"/>
              </w:rPr>
              <w:t>2.2</w:t>
            </w:r>
          </w:p>
        </w:tc>
        <w:tc>
          <w:tcPr>
            <w:tcW w:w="3169"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Основное мероприятие 2   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28"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Администрация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Итого</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35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851" w:type="dxa"/>
            <w:vMerge/>
          </w:tcPr>
          <w:p w:rsidR="00D560D6" w:rsidRPr="00BD528F" w:rsidRDefault="00D560D6" w:rsidP="00BD528F">
            <w:pPr>
              <w:jc w:val="both"/>
              <w:rPr>
                <w:sz w:val="24"/>
                <w:szCs w:val="24"/>
              </w:rPr>
            </w:pPr>
          </w:p>
        </w:tc>
        <w:tc>
          <w:tcPr>
            <w:tcW w:w="3169" w:type="dxa"/>
            <w:vMerge/>
          </w:tcPr>
          <w:p w:rsidR="00D560D6" w:rsidRPr="00BD528F" w:rsidRDefault="00D560D6" w:rsidP="00BD528F">
            <w:pPr>
              <w:jc w:val="both"/>
              <w:rPr>
                <w:sz w:val="24"/>
                <w:szCs w:val="24"/>
              </w:rPr>
            </w:pPr>
          </w:p>
        </w:tc>
        <w:tc>
          <w:tcPr>
            <w:tcW w:w="1928"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996" w:type="dxa"/>
          </w:tcPr>
          <w:p w:rsidR="00D560D6" w:rsidRPr="00BD528F" w:rsidRDefault="00D560D6" w:rsidP="00BD528F">
            <w:pPr>
              <w:pStyle w:val="ConsPlusNormal0"/>
              <w:ind w:firstLine="0"/>
              <w:jc w:val="both"/>
              <w:rPr>
                <w:rFonts w:ascii="Times New Roman" w:hAnsi="Times New Roman" w:cs="Times New Roman"/>
                <w:sz w:val="24"/>
                <w:szCs w:val="24"/>
              </w:rPr>
            </w:pPr>
          </w:p>
        </w:tc>
      </w:tr>
      <w:tr w:rsidR="00D560D6" w:rsidRPr="00BD528F" w:rsidTr="000D3FF8">
        <w:tc>
          <w:tcPr>
            <w:tcW w:w="4020" w:type="dxa"/>
            <w:gridSpan w:val="2"/>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Всего по подпрограмме 2:</w:t>
            </w:r>
          </w:p>
        </w:tc>
        <w:tc>
          <w:tcPr>
            <w:tcW w:w="1928" w:type="dxa"/>
            <w:vMerge w:val="restart"/>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Итого</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42579,16</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42559,16</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144" w:type="dxa"/>
          </w:tcPr>
          <w:p w:rsidR="00D560D6" w:rsidRPr="00BD528F" w:rsidRDefault="00D560D6" w:rsidP="00BD528F">
            <w:pPr>
              <w:snapToGrid w:val="0"/>
              <w:ind w:hanging="108"/>
              <w:jc w:val="both"/>
              <w:rPr>
                <w:sz w:val="24"/>
                <w:szCs w:val="24"/>
              </w:rPr>
            </w:pPr>
            <w:r w:rsidRPr="00BD528F">
              <w:rPr>
                <w:sz w:val="24"/>
                <w:szCs w:val="24"/>
              </w:rPr>
              <w:t>7485,4</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snapToGrid w:val="0"/>
              <w:ind w:hanging="108"/>
              <w:jc w:val="both"/>
              <w:rPr>
                <w:sz w:val="24"/>
                <w:szCs w:val="24"/>
              </w:rPr>
            </w:pPr>
            <w:r w:rsidRPr="00BD528F">
              <w:rPr>
                <w:sz w:val="24"/>
                <w:szCs w:val="24"/>
              </w:rPr>
              <w:t>7485,4</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020" w:type="dxa"/>
            <w:gridSpan w:val="2"/>
            <w:vMerge/>
          </w:tcPr>
          <w:p w:rsidR="00D560D6" w:rsidRPr="00BD528F" w:rsidRDefault="00D560D6" w:rsidP="00BD528F">
            <w:pPr>
              <w:jc w:val="both"/>
              <w:rPr>
                <w:sz w:val="24"/>
                <w:szCs w:val="24"/>
              </w:rPr>
            </w:pPr>
          </w:p>
        </w:tc>
        <w:tc>
          <w:tcPr>
            <w:tcW w:w="1928" w:type="dxa"/>
            <w:vMerge/>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rPr>
          <w:trHeight w:val="318"/>
        </w:trPr>
        <w:tc>
          <w:tcPr>
            <w:tcW w:w="14280" w:type="dxa"/>
            <w:gridSpan w:val="12"/>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Всего по муниципальной программе:</w:t>
            </w: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val="restart"/>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Итого</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42579,16</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42559,16</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144" w:type="dxa"/>
          </w:tcPr>
          <w:p w:rsidR="00D560D6" w:rsidRPr="00BD528F" w:rsidRDefault="00D560D6" w:rsidP="00BD528F">
            <w:pPr>
              <w:snapToGrid w:val="0"/>
              <w:ind w:hanging="108"/>
              <w:jc w:val="both"/>
              <w:rPr>
                <w:sz w:val="24"/>
                <w:szCs w:val="24"/>
              </w:rPr>
            </w:pPr>
            <w:r w:rsidRPr="00BD528F">
              <w:rPr>
                <w:sz w:val="24"/>
                <w:szCs w:val="24"/>
              </w:rPr>
              <w:t>7485,4</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snapToGrid w:val="0"/>
              <w:ind w:hanging="108"/>
              <w:jc w:val="both"/>
              <w:rPr>
                <w:sz w:val="24"/>
                <w:szCs w:val="24"/>
              </w:rPr>
            </w:pPr>
            <w:r w:rsidRPr="00BD528F">
              <w:rPr>
                <w:sz w:val="24"/>
                <w:szCs w:val="24"/>
              </w:rPr>
              <w:t>7485,4</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5948" w:type="dxa"/>
            <w:gridSpan w:val="3"/>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14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06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6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1260" w:type="dxa"/>
            <w:gridSpan w:val="2"/>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094" w:type="dxa"/>
            <w:gridSpan w:val="2"/>
          </w:tcPr>
          <w:p w:rsidR="00D560D6" w:rsidRPr="00BD528F" w:rsidRDefault="00D560D6" w:rsidP="00BD528F">
            <w:pPr>
              <w:pStyle w:val="ConsPlusNormal0"/>
              <w:ind w:firstLine="0"/>
              <w:jc w:val="both"/>
              <w:rPr>
                <w:rFonts w:ascii="Times New Roman" w:hAnsi="Times New Roman" w:cs="Times New Roman"/>
                <w:sz w:val="24"/>
                <w:szCs w:val="24"/>
              </w:rPr>
            </w:pPr>
          </w:p>
        </w:tc>
        <w:tc>
          <w:tcPr>
            <w:tcW w:w="996" w:type="dxa"/>
          </w:tcPr>
          <w:p w:rsidR="00D560D6" w:rsidRPr="00BD528F" w:rsidRDefault="00D560D6" w:rsidP="00BD528F">
            <w:pPr>
              <w:pStyle w:val="ConsPlusNormal0"/>
              <w:jc w:val="both"/>
              <w:rPr>
                <w:rFonts w:ascii="Times New Roman" w:hAnsi="Times New Roman" w:cs="Times New Roman"/>
                <w:sz w:val="24"/>
                <w:szCs w:val="24"/>
              </w:rPr>
            </w:pPr>
          </w:p>
        </w:tc>
      </w:tr>
    </w:tbl>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в том числе:</w:t>
      </w: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 по мероприятиям, имеющим инновационную направленность:</w:t>
      </w:r>
    </w:p>
    <w:tbl>
      <w:tblPr>
        <w:tblW w:w="15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1428"/>
        <w:gridCol w:w="912"/>
        <w:gridCol w:w="1260"/>
        <w:gridCol w:w="1260"/>
        <w:gridCol w:w="1260"/>
        <w:gridCol w:w="1080"/>
        <w:gridCol w:w="1980"/>
        <w:gridCol w:w="1260"/>
      </w:tblGrid>
      <w:tr w:rsidR="00D560D6" w:rsidRPr="00BD528F" w:rsidTr="000D3FF8">
        <w:trPr>
          <w:trHeight w:val="353"/>
        </w:trPr>
        <w:tc>
          <w:tcPr>
            <w:tcW w:w="4920" w:type="dxa"/>
            <w:vMerge w:val="restart"/>
          </w:tcPr>
          <w:p w:rsidR="00D560D6" w:rsidRPr="00BD528F" w:rsidRDefault="00D560D6" w:rsidP="00BD528F">
            <w:pPr>
              <w:pStyle w:val="ConsPlusNormal0"/>
              <w:jc w:val="both"/>
              <w:rPr>
                <w:rFonts w:ascii="Times New Roman" w:hAnsi="Times New Roman" w:cs="Times New Roman"/>
                <w:sz w:val="24"/>
                <w:szCs w:val="24"/>
              </w:rPr>
            </w:pPr>
          </w:p>
        </w:tc>
        <w:tc>
          <w:tcPr>
            <w:tcW w:w="142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Итого</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ind w:left="-62" w:firstLine="39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ind w:left="-62" w:firstLine="39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ind w:left="-62" w:firstLine="39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2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912"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c>
          <w:tcPr>
            <w:tcW w:w="1080" w:type="dxa"/>
          </w:tcPr>
          <w:p w:rsidR="00D560D6" w:rsidRPr="00BD528F" w:rsidRDefault="00D560D6" w:rsidP="00BD528F">
            <w:pPr>
              <w:pStyle w:val="ConsPlusNormal0"/>
              <w:jc w:val="both"/>
              <w:rPr>
                <w:rFonts w:ascii="Times New Roman" w:hAnsi="Times New Roman" w:cs="Times New Roman"/>
                <w:sz w:val="24"/>
                <w:szCs w:val="24"/>
              </w:rPr>
            </w:pPr>
          </w:p>
        </w:tc>
        <w:tc>
          <w:tcPr>
            <w:tcW w:w="1980" w:type="dxa"/>
          </w:tcPr>
          <w:p w:rsidR="00D560D6" w:rsidRPr="00BD528F" w:rsidRDefault="00D560D6" w:rsidP="00BD528F">
            <w:pPr>
              <w:pStyle w:val="ConsPlusNormal0"/>
              <w:jc w:val="both"/>
              <w:rPr>
                <w:rFonts w:ascii="Times New Roman" w:hAnsi="Times New Roman" w:cs="Times New Roman"/>
                <w:sz w:val="24"/>
                <w:szCs w:val="24"/>
              </w:rPr>
            </w:pPr>
          </w:p>
        </w:tc>
        <w:tc>
          <w:tcPr>
            <w:tcW w:w="1260" w:type="dxa"/>
          </w:tcPr>
          <w:p w:rsidR="00D560D6" w:rsidRPr="00BD528F" w:rsidRDefault="00D560D6" w:rsidP="00BD528F">
            <w:pPr>
              <w:pStyle w:val="ConsPlusNormal0"/>
              <w:jc w:val="both"/>
              <w:rPr>
                <w:rFonts w:ascii="Times New Roman" w:hAnsi="Times New Roman" w:cs="Times New Roman"/>
                <w:sz w:val="24"/>
                <w:szCs w:val="24"/>
              </w:rPr>
            </w:pPr>
          </w:p>
        </w:tc>
      </w:tr>
    </w:tbl>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 по другим мероприятиям:</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1440"/>
        <w:gridCol w:w="1080"/>
        <w:gridCol w:w="1322"/>
        <w:gridCol w:w="1361"/>
        <w:gridCol w:w="1247"/>
        <w:gridCol w:w="992"/>
        <w:gridCol w:w="1837"/>
        <w:gridCol w:w="1341"/>
      </w:tblGrid>
      <w:tr w:rsidR="00D560D6" w:rsidRPr="00BD528F" w:rsidTr="000D3FF8">
        <w:tc>
          <w:tcPr>
            <w:tcW w:w="4920" w:type="dxa"/>
            <w:vMerge w:val="restart"/>
          </w:tcPr>
          <w:p w:rsidR="00D560D6" w:rsidRPr="00BD528F" w:rsidRDefault="00D560D6" w:rsidP="00BD528F">
            <w:pPr>
              <w:pStyle w:val="ConsPlusNormal0"/>
              <w:jc w:val="both"/>
              <w:rPr>
                <w:rFonts w:ascii="Times New Roman" w:hAnsi="Times New Roman" w:cs="Times New Roman"/>
                <w:sz w:val="24"/>
                <w:szCs w:val="24"/>
              </w:rPr>
            </w:pPr>
          </w:p>
        </w:tc>
        <w:tc>
          <w:tcPr>
            <w:tcW w:w="144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Итого</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42579,16</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20,0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42559,16</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4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2016</w:t>
            </w:r>
          </w:p>
        </w:tc>
        <w:tc>
          <w:tcPr>
            <w:tcW w:w="1080" w:type="dxa"/>
          </w:tcPr>
          <w:p w:rsidR="00D560D6" w:rsidRPr="00BD528F" w:rsidRDefault="00D560D6" w:rsidP="00BD528F">
            <w:pPr>
              <w:snapToGrid w:val="0"/>
              <w:ind w:hanging="108"/>
              <w:jc w:val="both"/>
              <w:rPr>
                <w:sz w:val="24"/>
                <w:szCs w:val="24"/>
              </w:rPr>
            </w:pPr>
            <w:r w:rsidRPr="00BD528F">
              <w:rPr>
                <w:sz w:val="24"/>
                <w:szCs w:val="24"/>
              </w:rPr>
              <w:t>7485,4</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992" w:type="dxa"/>
          </w:tcPr>
          <w:p w:rsidR="00D560D6" w:rsidRPr="00BD528F" w:rsidRDefault="00D560D6" w:rsidP="00BD528F">
            <w:pPr>
              <w:snapToGrid w:val="0"/>
              <w:ind w:hanging="108"/>
              <w:jc w:val="both"/>
              <w:rPr>
                <w:sz w:val="24"/>
                <w:szCs w:val="24"/>
              </w:rPr>
            </w:pPr>
            <w:r w:rsidRPr="00BD528F">
              <w:rPr>
                <w:sz w:val="24"/>
                <w:szCs w:val="24"/>
              </w:rPr>
              <w:t>7485,4</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4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2017</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7636,76</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4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2018</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7637,0</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4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2019</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4805,0</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4800,0</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4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2020</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4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2021</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4920" w:type="dxa"/>
            <w:vMerge/>
          </w:tcPr>
          <w:p w:rsidR="00D560D6" w:rsidRPr="00BD528F" w:rsidRDefault="00D560D6" w:rsidP="00BD528F">
            <w:pPr>
              <w:jc w:val="both"/>
              <w:rPr>
                <w:sz w:val="24"/>
                <w:szCs w:val="24"/>
              </w:rPr>
            </w:pPr>
          </w:p>
        </w:tc>
        <w:tc>
          <w:tcPr>
            <w:tcW w:w="144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2022</w:t>
            </w:r>
          </w:p>
        </w:tc>
        <w:tc>
          <w:tcPr>
            <w:tcW w:w="108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5005,0</w:t>
            </w:r>
          </w:p>
        </w:tc>
        <w:tc>
          <w:tcPr>
            <w:tcW w:w="132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361"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0</w:t>
            </w:r>
          </w:p>
        </w:tc>
        <w:tc>
          <w:tcPr>
            <w:tcW w:w="124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w:t>
            </w:r>
          </w:p>
        </w:tc>
        <w:tc>
          <w:tcPr>
            <w:tcW w:w="992"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5000,0</w:t>
            </w:r>
          </w:p>
        </w:tc>
        <w:tc>
          <w:tcPr>
            <w:tcW w:w="1837"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341" w:type="dxa"/>
          </w:tcPr>
          <w:p w:rsidR="00D560D6" w:rsidRPr="00BD528F" w:rsidRDefault="00D560D6" w:rsidP="00BD528F">
            <w:pPr>
              <w:pStyle w:val="ConsPlusNormal0"/>
              <w:jc w:val="both"/>
              <w:rPr>
                <w:rFonts w:ascii="Times New Roman" w:hAnsi="Times New Roman" w:cs="Times New Roman"/>
                <w:sz w:val="24"/>
                <w:szCs w:val="24"/>
              </w:rPr>
            </w:pPr>
          </w:p>
        </w:tc>
      </w:tr>
    </w:tbl>
    <w:p w:rsidR="00D560D6" w:rsidRPr="00BD528F" w:rsidRDefault="00D560D6" w:rsidP="00BD528F">
      <w:pPr>
        <w:pStyle w:val="ConsPlusNormal0"/>
        <w:ind w:firstLine="0"/>
        <w:jc w:val="both"/>
        <w:rPr>
          <w:rFonts w:ascii="Times New Roman" w:hAnsi="Times New Roman" w:cs="Times New Roman"/>
          <w:sz w:val="24"/>
          <w:szCs w:val="24"/>
        </w:rPr>
      </w:pP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w:t>
      </w: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pStyle w:val="a5"/>
        <w:jc w:val="both"/>
        <w:rPr>
          <w:rFonts w:ascii="Times New Roman" w:hAnsi="Times New Roman" w:cs="Times New Roman"/>
          <w:b w:val="0"/>
          <w:spacing w:val="-7"/>
          <w:sz w:val="24"/>
          <w:szCs w:val="24"/>
        </w:rPr>
      </w:pPr>
      <w:r w:rsidRPr="00BD528F">
        <w:rPr>
          <w:rFonts w:ascii="Times New Roman" w:hAnsi="Times New Roman" w:cs="Times New Roman"/>
          <w:b w:val="0"/>
          <w:sz w:val="24"/>
          <w:szCs w:val="24"/>
        </w:rPr>
        <w:t xml:space="preserve">1.8. Приложение № 10 к муниципальной программе </w:t>
      </w:r>
      <w:proofErr w:type="spellStart"/>
      <w:r w:rsidRPr="00BD528F">
        <w:rPr>
          <w:rFonts w:ascii="Times New Roman" w:hAnsi="Times New Roman" w:cs="Times New Roman"/>
          <w:b w:val="0"/>
          <w:sz w:val="24"/>
          <w:szCs w:val="24"/>
        </w:rPr>
        <w:t>Камешкирского</w:t>
      </w:r>
      <w:proofErr w:type="spellEnd"/>
      <w:r w:rsidRPr="00BD528F">
        <w:rPr>
          <w:rFonts w:ascii="Times New Roman" w:hAnsi="Times New Roman" w:cs="Times New Roman"/>
          <w:b w:val="0"/>
          <w:sz w:val="24"/>
          <w:szCs w:val="24"/>
        </w:rPr>
        <w:t xml:space="preserve"> района «Развитие инвестиционного потенциала и предпринимательства в </w:t>
      </w:r>
      <w:proofErr w:type="spellStart"/>
      <w:r w:rsidRPr="00BD528F">
        <w:rPr>
          <w:rFonts w:ascii="Times New Roman" w:hAnsi="Times New Roman" w:cs="Times New Roman"/>
          <w:b w:val="0"/>
          <w:sz w:val="24"/>
          <w:szCs w:val="24"/>
        </w:rPr>
        <w:t>Камешкирском</w:t>
      </w:r>
      <w:proofErr w:type="spellEnd"/>
      <w:r w:rsidRPr="00BD528F">
        <w:rPr>
          <w:rFonts w:ascii="Times New Roman" w:hAnsi="Times New Roman" w:cs="Times New Roman"/>
          <w:b w:val="0"/>
          <w:sz w:val="24"/>
          <w:szCs w:val="24"/>
        </w:rPr>
        <w:t xml:space="preserve"> районе Пензенской области на 2014-2022 годы» </w:t>
      </w:r>
      <w:r w:rsidRPr="00BD528F">
        <w:rPr>
          <w:rFonts w:ascii="Times New Roman" w:hAnsi="Times New Roman" w:cs="Times New Roman"/>
          <w:b w:val="0"/>
          <w:spacing w:val="-7"/>
          <w:sz w:val="24"/>
          <w:szCs w:val="24"/>
        </w:rPr>
        <w:t xml:space="preserve">изложить в следующей редакции </w:t>
      </w:r>
    </w:p>
    <w:p w:rsidR="00D560D6" w:rsidRPr="00BD528F" w:rsidRDefault="00D560D6" w:rsidP="00BD528F">
      <w:pPr>
        <w:pStyle w:val="ConsPlusNonformat"/>
        <w:jc w:val="right"/>
        <w:rPr>
          <w:rFonts w:ascii="Times New Roman" w:hAnsi="Times New Roman" w:cs="Times New Roman"/>
          <w:sz w:val="24"/>
          <w:szCs w:val="24"/>
        </w:rPr>
      </w:pPr>
      <w:r w:rsidRPr="00BD528F">
        <w:rPr>
          <w:rFonts w:ascii="Times New Roman" w:hAnsi="Times New Roman" w:cs="Times New Roman"/>
          <w:sz w:val="24"/>
          <w:szCs w:val="24"/>
        </w:rPr>
        <w:t xml:space="preserve">       "Утверждаю"</w:t>
      </w:r>
    </w:p>
    <w:p w:rsidR="00D560D6" w:rsidRPr="00BD528F" w:rsidRDefault="00D560D6" w:rsidP="00BD528F">
      <w:pPr>
        <w:pStyle w:val="ConsPlusNonformat"/>
        <w:jc w:val="right"/>
        <w:rPr>
          <w:rFonts w:ascii="Times New Roman" w:hAnsi="Times New Roman" w:cs="Times New Roman"/>
          <w:sz w:val="24"/>
          <w:szCs w:val="24"/>
        </w:rPr>
      </w:pPr>
      <w:r w:rsidRPr="00BD528F">
        <w:rPr>
          <w:rFonts w:ascii="Times New Roman" w:hAnsi="Times New Roman" w:cs="Times New Roman"/>
          <w:sz w:val="24"/>
          <w:szCs w:val="24"/>
        </w:rPr>
        <w:t xml:space="preserve">                                          _______________________________</w:t>
      </w:r>
    </w:p>
    <w:p w:rsidR="00D560D6" w:rsidRPr="00BD528F" w:rsidRDefault="00D560D6" w:rsidP="00BD528F">
      <w:pPr>
        <w:autoSpaceDN w:val="0"/>
        <w:ind w:right="-10"/>
        <w:jc w:val="right"/>
        <w:rPr>
          <w:sz w:val="24"/>
          <w:szCs w:val="24"/>
        </w:rPr>
      </w:pPr>
      <w:proofErr w:type="spellStart"/>
      <w:r w:rsidRPr="00BD528F">
        <w:rPr>
          <w:sz w:val="24"/>
          <w:szCs w:val="24"/>
        </w:rPr>
        <w:t>С.Н.</w:t>
      </w:r>
      <w:proofErr w:type="gramStart"/>
      <w:r w:rsidRPr="00BD528F">
        <w:rPr>
          <w:sz w:val="24"/>
          <w:szCs w:val="24"/>
        </w:rPr>
        <w:t>Хазов</w:t>
      </w:r>
      <w:proofErr w:type="spellEnd"/>
      <w:proofErr w:type="gramEnd"/>
    </w:p>
    <w:p w:rsidR="00D560D6" w:rsidRPr="00BD528F" w:rsidRDefault="00D560D6" w:rsidP="00BD528F">
      <w:pPr>
        <w:tabs>
          <w:tab w:val="left" w:pos="14580"/>
        </w:tabs>
        <w:autoSpaceDN w:val="0"/>
        <w:ind w:right="-10" w:firstLine="10980"/>
        <w:jc w:val="right"/>
        <w:rPr>
          <w:sz w:val="24"/>
          <w:szCs w:val="24"/>
        </w:rPr>
      </w:pPr>
      <w:r w:rsidRPr="00BD528F">
        <w:rPr>
          <w:sz w:val="24"/>
          <w:szCs w:val="24"/>
        </w:rPr>
        <w:t xml:space="preserve">                      Глава администрации           </w:t>
      </w:r>
    </w:p>
    <w:p w:rsidR="00D560D6" w:rsidRPr="00BD528F" w:rsidRDefault="00D560D6" w:rsidP="00BD528F">
      <w:pPr>
        <w:tabs>
          <w:tab w:val="left" w:pos="14580"/>
        </w:tabs>
        <w:autoSpaceDN w:val="0"/>
        <w:ind w:right="-10" w:firstLine="10440"/>
        <w:jc w:val="right"/>
        <w:rPr>
          <w:sz w:val="24"/>
          <w:szCs w:val="24"/>
        </w:rPr>
      </w:pPr>
      <w:r w:rsidRPr="00BD528F">
        <w:rPr>
          <w:sz w:val="24"/>
          <w:szCs w:val="24"/>
        </w:rPr>
        <w:t xml:space="preserve">                            </w:t>
      </w:r>
      <w:proofErr w:type="spellStart"/>
      <w:r w:rsidRPr="00BD528F">
        <w:rPr>
          <w:sz w:val="24"/>
          <w:szCs w:val="24"/>
        </w:rPr>
        <w:t>Камешкирского</w:t>
      </w:r>
      <w:proofErr w:type="spellEnd"/>
      <w:r w:rsidRPr="00BD528F">
        <w:rPr>
          <w:sz w:val="24"/>
          <w:szCs w:val="24"/>
        </w:rPr>
        <w:t xml:space="preserve"> района </w:t>
      </w:r>
    </w:p>
    <w:p w:rsidR="00D560D6" w:rsidRPr="00BD528F" w:rsidRDefault="00D560D6" w:rsidP="00BD528F">
      <w:pPr>
        <w:tabs>
          <w:tab w:val="left" w:pos="14580"/>
        </w:tabs>
        <w:autoSpaceDN w:val="0"/>
        <w:ind w:right="-10"/>
        <w:jc w:val="right"/>
        <w:rPr>
          <w:sz w:val="24"/>
          <w:szCs w:val="24"/>
        </w:rPr>
      </w:pPr>
      <w:r w:rsidRPr="00BD528F">
        <w:rPr>
          <w:sz w:val="24"/>
          <w:szCs w:val="24"/>
        </w:rPr>
        <w:t>Пензенской области</w:t>
      </w:r>
    </w:p>
    <w:p w:rsidR="00D560D6" w:rsidRPr="00BD528F" w:rsidRDefault="00D560D6" w:rsidP="00BD528F">
      <w:pPr>
        <w:pStyle w:val="ConsPlusNormal0"/>
        <w:ind w:firstLine="0"/>
        <w:jc w:val="right"/>
        <w:rPr>
          <w:rFonts w:ascii="Times New Roman" w:hAnsi="Times New Roman" w:cs="Times New Roman"/>
          <w:sz w:val="24"/>
          <w:szCs w:val="24"/>
        </w:rPr>
      </w:pPr>
    </w:p>
    <w:p w:rsidR="00D560D6" w:rsidRPr="00BD528F" w:rsidRDefault="00D560D6" w:rsidP="00BD528F">
      <w:pPr>
        <w:pStyle w:val="ConsPlusNormal0"/>
        <w:jc w:val="center"/>
        <w:rPr>
          <w:rFonts w:ascii="Times New Roman" w:hAnsi="Times New Roman" w:cs="Times New Roman"/>
          <w:sz w:val="24"/>
          <w:szCs w:val="24"/>
        </w:rPr>
      </w:pPr>
      <w:r w:rsidRPr="00BD528F">
        <w:rPr>
          <w:rFonts w:ascii="Times New Roman" w:hAnsi="Times New Roman" w:cs="Times New Roman"/>
          <w:sz w:val="24"/>
          <w:szCs w:val="24"/>
        </w:rPr>
        <w:t>ПЛАН</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реализации муниципальной программы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jc w:val="both"/>
        <w:rPr>
          <w:sz w:val="24"/>
          <w:szCs w:val="24"/>
        </w:rPr>
      </w:pPr>
      <w:r w:rsidRPr="00BD528F">
        <w:rPr>
          <w:sz w:val="24"/>
          <w:szCs w:val="24"/>
        </w:rPr>
        <w:t xml:space="preserve">«Развитие инвестиционного потенциала и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на очередной финансовый 2019 год</w:t>
      </w:r>
    </w:p>
    <w:tbl>
      <w:tblPr>
        <w:tblW w:w="15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724"/>
        <w:gridCol w:w="2438"/>
        <w:gridCol w:w="1474"/>
        <w:gridCol w:w="1020"/>
        <w:gridCol w:w="1008"/>
        <w:gridCol w:w="1134"/>
        <w:gridCol w:w="1417"/>
      </w:tblGrid>
      <w:tr w:rsidR="00D560D6" w:rsidRPr="00BD528F" w:rsidTr="000D3FF8">
        <w:tc>
          <w:tcPr>
            <w:tcW w:w="816" w:type="dxa"/>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N</w:t>
            </w:r>
          </w:p>
          <w:p w:rsidR="00D560D6" w:rsidRPr="00BD528F" w:rsidRDefault="00D560D6" w:rsidP="00BD528F">
            <w:pPr>
              <w:pStyle w:val="ConsPlusNormal0"/>
              <w:jc w:val="both"/>
              <w:rPr>
                <w:rFonts w:ascii="Times New Roman" w:hAnsi="Times New Roman" w:cs="Times New Roman"/>
                <w:sz w:val="24"/>
                <w:szCs w:val="24"/>
              </w:rPr>
            </w:pPr>
            <w:proofErr w:type="gramStart"/>
            <w:r w:rsidRPr="00BD528F">
              <w:rPr>
                <w:rFonts w:ascii="Times New Roman" w:hAnsi="Times New Roman" w:cs="Times New Roman"/>
                <w:sz w:val="24"/>
                <w:szCs w:val="24"/>
              </w:rPr>
              <w:t>п</w:t>
            </w:r>
            <w:proofErr w:type="gramEnd"/>
            <w:r w:rsidRPr="00BD528F">
              <w:rPr>
                <w:rFonts w:ascii="Times New Roman" w:hAnsi="Times New Roman" w:cs="Times New Roman"/>
                <w:sz w:val="24"/>
                <w:szCs w:val="24"/>
              </w:rPr>
              <w:t>/п</w:t>
            </w:r>
          </w:p>
        </w:tc>
        <w:tc>
          <w:tcPr>
            <w:tcW w:w="5724" w:type="dxa"/>
            <w:vMerge w:val="restart"/>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 xml:space="preserve">Наименование подпрограммы, основного мероприятия, мероприятия </w:t>
            </w:r>
            <w:hyperlink w:anchor="P2444" w:history="1">
              <w:r w:rsidRPr="00BD528F">
                <w:rPr>
                  <w:rFonts w:ascii="Times New Roman" w:hAnsi="Times New Roman" w:cs="Times New Roman"/>
                  <w:sz w:val="24"/>
                  <w:szCs w:val="24"/>
                </w:rPr>
                <w:t>&lt;*&gt;</w:t>
              </w:r>
            </w:hyperlink>
          </w:p>
        </w:tc>
        <w:tc>
          <w:tcPr>
            <w:tcW w:w="2438"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Основные этапы выполнения мероприятия и показатели </w:t>
            </w:r>
            <w:r w:rsidRPr="00BD528F">
              <w:rPr>
                <w:rFonts w:ascii="Times New Roman" w:hAnsi="Times New Roman" w:cs="Times New Roman"/>
                <w:sz w:val="24"/>
                <w:szCs w:val="24"/>
              </w:rPr>
              <w:lastRenderedPageBreak/>
              <w:t xml:space="preserve">реализации мероприятия </w:t>
            </w:r>
            <w:hyperlink w:anchor="P2445" w:history="1">
              <w:r w:rsidRPr="00BD528F">
                <w:rPr>
                  <w:rFonts w:ascii="Times New Roman" w:hAnsi="Times New Roman" w:cs="Times New Roman"/>
                  <w:sz w:val="24"/>
                  <w:szCs w:val="24"/>
                </w:rPr>
                <w:t>&lt;**&gt;</w:t>
              </w:r>
            </w:hyperlink>
          </w:p>
        </w:tc>
        <w:tc>
          <w:tcPr>
            <w:tcW w:w="1474" w:type="dxa"/>
            <w:vMerge w:val="restart"/>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lastRenderedPageBreak/>
              <w:t>Единица измерения</w:t>
            </w:r>
          </w:p>
        </w:tc>
        <w:tc>
          <w:tcPr>
            <w:tcW w:w="4579" w:type="dxa"/>
            <w:gridSpan w:val="4"/>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Плановые значения сроков выполнения основных этапов мероприятия и показателей реализации мероприятия</w:t>
            </w:r>
          </w:p>
        </w:tc>
      </w:tr>
      <w:tr w:rsidR="00D560D6" w:rsidRPr="00BD528F" w:rsidTr="000D3FF8">
        <w:tc>
          <w:tcPr>
            <w:tcW w:w="816" w:type="dxa"/>
            <w:vMerge/>
          </w:tcPr>
          <w:p w:rsidR="00D560D6" w:rsidRPr="00BD528F" w:rsidRDefault="00D560D6" w:rsidP="00BD528F">
            <w:pPr>
              <w:jc w:val="both"/>
              <w:rPr>
                <w:sz w:val="24"/>
                <w:szCs w:val="24"/>
              </w:rPr>
            </w:pPr>
          </w:p>
        </w:tc>
        <w:tc>
          <w:tcPr>
            <w:tcW w:w="5724" w:type="dxa"/>
            <w:vMerge/>
          </w:tcPr>
          <w:p w:rsidR="00D560D6" w:rsidRPr="00BD528F" w:rsidRDefault="00D560D6" w:rsidP="00BD528F">
            <w:pPr>
              <w:jc w:val="both"/>
              <w:rPr>
                <w:sz w:val="24"/>
                <w:szCs w:val="24"/>
              </w:rPr>
            </w:pPr>
          </w:p>
        </w:tc>
        <w:tc>
          <w:tcPr>
            <w:tcW w:w="2438" w:type="dxa"/>
            <w:vMerge/>
          </w:tcPr>
          <w:p w:rsidR="00D560D6" w:rsidRPr="00BD528F" w:rsidRDefault="00D560D6" w:rsidP="00BD528F">
            <w:pPr>
              <w:jc w:val="both"/>
              <w:rPr>
                <w:sz w:val="24"/>
                <w:szCs w:val="24"/>
              </w:rPr>
            </w:pPr>
          </w:p>
        </w:tc>
        <w:tc>
          <w:tcPr>
            <w:tcW w:w="1474" w:type="dxa"/>
            <w:vMerge/>
          </w:tcPr>
          <w:p w:rsidR="00D560D6" w:rsidRPr="00BD528F" w:rsidRDefault="00D560D6" w:rsidP="00BD528F">
            <w:pPr>
              <w:jc w:val="both"/>
              <w:rPr>
                <w:sz w:val="24"/>
                <w:szCs w:val="24"/>
              </w:rPr>
            </w:pPr>
          </w:p>
        </w:tc>
        <w:tc>
          <w:tcPr>
            <w:tcW w:w="1020"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 кв.</w:t>
            </w:r>
          </w:p>
        </w:tc>
        <w:tc>
          <w:tcPr>
            <w:tcW w:w="100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1 </w:t>
            </w:r>
            <w:proofErr w:type="gramStart"/>
            <w:r w:rsidRPr="00BD528F">
              <w:rPr>
                <w:rFonts w:ascii="Times New Roman" w:hAnsi="Times New Roman" w:cs="Times New Roman"/>
                <w:sz w:val="24"/>
                <w:szCs w:val="24"/>
              </w:rPr>
              <w:t>п</w:t>
            </w:r>
            <w:proofErr w:type="gramEnd"/>
            <w:r w:rsidRPr="00BD528F">
              <w:rPr>
                <w:rFonts w:ascii="Times New Roman" w:hAnsi="Times New Roman" w:cs="Times New Roman"/>
                <w:sz w:val="24"/>
                <w:szCs w:val="24"/>
              </w:rPr>
              <w:t>/г</w:t>
            </w:r>
          </w:p>
        </w:tc>
        <w:tc>
          <w:tcPr>
            <w:tcW w:w="113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9 мес.</w:t>
            </w:r>
          </w:p>
        </w:tc>
        <w:tc>
          <w:tcPr>
            <w:tcW w:w="1417"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год</w:t>
            </w:r>
          </w:p>
        </w:tc>
      </w:tr>
      <w:tr w:rsidR="00D560D6" w:rsidRPr="00BD528F" w:rsidTr="000D3FF8">
        <w:tc>
          <w:tcPr>
            <w:tcW w:w="816"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lastRenderedPageBreak/>
              <w:t>11</w:t>
            </w:r>
          </w:p>
        </w:tc>
        <w:tc>
          <w:tcPr>
            <w:tcW w:w="5724"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2</w:t>
            </w:r>
          </w:p>
        </w:tc>
        <w:tc>
          <w:tcPr>
            <w:tcW w:w="243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w:t>
            </w:r>
          </w:p>
        </w:tc>
        <w:tc>
          <w:tcPr>
            <w:tcW w:w="1474"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4</w:t>
            </w:r>
          </w:p>
        </w:tc>
        <w:tc>
          <w:tcPr>
            <w:tcW w:w="1020"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1008"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1134"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7</w:t>
            </w:r>
          </w:p>
        </w:tc>
        <w:tc>
          <w:tcPr>
            <w:tcW w:w="1417"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8</w:t>
            </w:r>
          </w:p>
        </w:tc>
      </w:tr>
      <w:tr w:rsidR="00D560D6" w:rsidRPr="00BD528F" w:rsidTr="000D3FF8">
        <w:tc>
          <w:tcPr>
            <w:tcW w:w="81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572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Подпрограмма</w:t>
            </w:r>
            <w:proofErr w:type="gramStart"/>
            <w:r w:rsidRPr="00BD528F">
              <w:rPr>
                <w:rFonts w:ascii="Times New Roman" w:hAnsi="Times New Roman" w:cs="Times New Roman"/>
                <w:sz w:val="24"/>
                <w:szCs w:val="24"/>
              </w:rPr>
              <w:t>1</w:t>
            </w:r>
            <w:proofErr w:type="gramEnd"/>
            <w:r w:rsidRPr="00BD528F">
              <w:rPr>
                <w:rFonts w:ascii="Times New Roman" w:hAnsi="Times New Roman" w:cs="Times New Roman"/>
                <w:sz w:val="24"/>
                <w:szCs w:val="24"/>
              </w:rPr>
              <w:t xml:space="preserve">  «</w:t>
            </w:r>
            <w:r w:rsidRPr="00BD528F">
              <w:rPr>
                <w:rFonts w:ascii="Times New Roman" w:hAnsi="Times New Roman" w:cs="Times New Roman"/>
                <w:spacing w:val="-2"/>
                <w:sz w:val="24"/>
                <w:szCs w:val="24"/>
              </w:rPr>
              <w:t>Развитие  инвес</w:t>
            </w:r>
            <w:r w:rsidRPr="00BD528F">
              <w:rPr>
                <w:rFonts w:ascii="Times New Roman" w:hAnsi="Times New Roman" w:cs="Times New Roman"/>
                <w:spacing w:val="-6"/>
                <w:sz w:val="24"/>
                <w:szCs w:val="24"/>
              </w:rPr>
              <w:t xml:space="preserve">тиционного потенциала </w:t>
            </w:r>
            <w:proofErr w:type="spellStart"/>
            <w:r w:rsidRPr="00BD528F">
              <w:rPr>
                <w:rFonts w:ascii="Times New Roman" w:hAnsi="Times New Roman" w:cs="Times New Roman"/>
                <w:spacing w:val="-8"/>
                <w:sz w:val="24"/>
                <w:szCs w:val="24"/>
              </w:rPr>
              <w:t>Камешкирского</w:t>
            </w:r>
            <w:proofErr w:type="spellEnd"/>
            <w:r w:rsidRPr="00BD528F">
              <w:rPr>
                <w:rFonts w:ascii="Times New Roman" w:hAnsi="Times New Roman" w:cs="Times New Roman"/>
                <w:spacing w:val="-8"/>
                <w:sz w:val="24"/>
                <w:szCs w:val="24"/>
              </w:rPr>
              <w:t xml:space="preserve"> района </w:t>
            </w:r>
            <w:r w:rsidRPr="00BD528F">
              <w:rPr>
                <w:rFonts w:ascii="Times New Roman" w:hAnsi="Times New Roman" w:cs="Times New Roman"/>
                <w:spacing w:val="-6"/>
                <w:sz w:val="24"/>
                <w:szCs w:val="24"/>
              </w:rPr>
              <w:t xml:space="preserve">Пензенской области </w:t>
            </w:r>
            <w:r w:rsidRPr="00BD528F">
              <w:rPr>
                <w:rFonts w:ascii="Times New Roman" w:hAnsi="Times New Roman" w:cs="Times New Roman"/>
                <w:spacing w:val="-8"/>
                <w:sz w:val="24"/>
                <w:szCs w:val="24"/>
              </w:rPr>
              <w:t>на 2014-2022 годы</w:t>
            </w:r>
            <w:r w:rsidRPr="00BD528F">
              <w:rPr>
                <w:rFonts w:ascii="Times New Roman" w:hAnsi="Times New Roman" w:cs="Times New Roman"/>
                <w:sz w:val="24"/>
                <w:szCs w:val="24"/>
              </w:rPr>
              <w:t>»</w:t>
            </w:r>
          </w:p>
        </w:tc>
        <w:tc>
          <w:tcPr>
            <w:tcW w:w="2438"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47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08"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13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r>
      <w:tr w:rsidR="00D560D6" w:rsidRPr="00BD528F" w:rsidTr="000D3FF8">
        <w:tc>
          <w:tcPr>
            <w:tcW w:w="81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1.1.</w:t>
            </w:r>
          </w:p>
        </w:tc>
        <w:tc>
          <w:tcPr>
            <w:tcW w:w="5724" w:type="dxa"/>
          </w:tcPr>
          <w:p w:rsidR="00D560D6" w:rsidRPr="00BD528F" w:rsidRDefault="00D560D6" w:rsidP="00BD528F">
            <w:pPr>
              <w:jc w:val="both"/>
              <w:rPr>
                <w:sz w:val="24"/>
                <w:szCs w:val="24"/>
              </w:rPr>
            </w:pPr>
            <w:r w:rsidRPr="00BD528F">
              <w:rPr>
                <w:sz w:val="24"/>
                <w:szCs w:val="24"/>
              </w:rPr>
              <w:t xml:space="preserve">Основное мероприятие «Разработка и обновление инвестиционного паспорта </w:t>
            </w:r>
            <w:proofErr w:type="spellStart"/>
            <w:r w:rsidRPr="00BD528F">
              <w:rPr>
                <w:sz w:val="24"/>
                <w:szCs w:val="24"/>
              </w:rPr>
              <w:t>Камешкирского</w:t>
            </w:r>
            <w:proofErr w:type="spellEnd"/>
            <w:r w:rsidRPr="00BD528F">
              <w:rPr>
                <w:sz w:val="24"/>
                <w:szCs w:val="24"/>
              </w:rPr>
              <w:t xml:space="preserve"> района, создание фильма об инвестиционной привлекательности </w:t>
            </w:r>
            <w:proofErr w:type="spellStart"/>
            <w:r w:rsidRPr="00BD528F">
              <w:rPr>
                <w:sz w:val="24"/>
                <w:szCs w:val="24"/>
              </w:rPr>
              <w:t>Камешкирского</w:t>
            </w:r>
            <w:proofErr w:type="spellEnd"/>
            <w:r w:rsidRPr="00BD528F">
              <w:rPr>
                <w:sz w:val="24"/>
                <w:szCs w:val="24"/>
              </w:rPr>
              <w:t xml:space="preserve"> района»</w:t>
            </w:r>
          </w:p>
          <w:p w:rsidR="00D560D6" w:rsidRPr="00BD528F" w:rsidRDefault="00D560D6" w:rsidP="00BD528F">
            <w:pPr>
              <w:pStyle w:val="ConsPlusNormal0"/>
              <w:ind w:firstLine="0"/>
              <w:jc w:val="both"/>
              <w:rPr>
                <w:rFonts w:ascii="Times New Roman" w:hAnsi="Times New Roman" w:cs="Times New Roman"/>
                <w:sz w:val="24"/>
                <w:szCs w:val="24"/>
              </w:rPr>
            </w:pPr>
          </w:p>
        </w:tc>
        <w:tc>
          <w:tcPr>
            <w:tcW w:w="2438"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47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08" w:type="dxa"/>
            <w:vAlign w:val="center"/>
          </w:tcPr>
          <w:p w:rsidR="00D560D6" w:rsidRPr="00BD528F" w:rsidRDefault="00D560D6" w:rsidP="00BD528F">
            <w:pPr>
              <w:pStyle w:val="ConsPlusNormal0"/>
              <w:ind w:right="-106"/>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13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r>
      <w:tr w:rsidR="00D560D6" w:rsidRPr="00BD528F" w:rsidTr="000D3FF8">
        <w:tc>
          <w:tcPr>
            <w:tcW w:w="816" w:type="dxa"/>
          </w:tcPr>
          <w:p w:rsidR="00D560D6" w:rsidRPr="00BD528F" w:rsidRDefault="00D560D6" w:rsidP="00BD528F">
            <w:pPr>
              <w:pStyle w:val="ConsPlusNormal0"/>
              <w:jc w:val="both"/>
              <w:rPr>
                <w:rFonts w:ascii="Times New Roman" w:hAnsi="Times New Roman" w:cs="Times New Roman"/>
                <w:sz w:val="24"/>
                <w:szCs w:val="24"/>
              </w:rPr>
            </w:pPr>
          </w:p>
        </w:tc>
        <w:tc>
          <w:tcPr>
            <w:tcW w:w="5724"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 том числе:</w:t>
            </w:r>
          </w:p>
        </w:tc>
        <w:tc>
          <w:tcPr>
            <w:tcW w:w="2438"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474"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008"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134"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1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1.1.1.</w:t>
            </w:r>
          </w:p>
        </w:tc>
        <w:tc>
          <w:tcPr>
            <w:tcW w:w="572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Изготовление презентационных материалов, а также приобретение   рекламной и сувенирной продукции.</w:t>
            </w:r>
          </w:p>
        </w:tc>
        <w:tc>
          <w:tcPr>
            <w:tcW w:w="2438"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Количество изготовленных презентационных материалов  </w:t>
            </w:r>
          </w:p>
        </w:tc>
        <w:tc>
          <w:tcPr>
            <w:tcW w:w="1474" w:type="dxa"/>
            <w:vAlign w:val="center"/>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единиц</w:t>
            </w: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6</w:t>
            </w:r>
          </w:p>
        </w:tc>
        <w:tc>
          <w:tcPr>
            <w:tcW w:w="1008" w:type="dxa"/>
            <w:vAlign w:val="center"/>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      14</w:t>
            </w:r>
          </w:p>
        </w:tc>
        <w:tc>
          <w:tcPr>
            <w:tcW w:w="1134" w:type="dxa"/>
            <w:vAlign w:val="center"/>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     22</w:t>
            </w: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30</w:t>
            </w:r>
          </w:p>
        </w:tc>
      </w:tr>
      <w:tr w:rsidR="00D560D6" w:rsidRPr="00BD528F" w:rsidTr="000D3FF8">
        <w:tc>
          <w:tcPr>
            <w:tcW w:w="81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w:t>
            </w:r>
          </w:p>
        </w:tc>
        <w:tc>
          <w:tcPr>
            <w:tcW w:w="5724" w:type="dxa"/>
          </w:tcPr>
          <w:p w:rsidR="00D560D6" w:rsidRPr="00BD528F" w:rsidRDefault="00D560D6" w:rsidP="00BD528F">
            <w:pPr>
              <w:jc w:val="both"/>
              <w:rPr>
                <w:sz w:val="24"/>
                <w:szCs w:val="24"/>
              </w:rPr>
            </w:pPr>
            <w:r w:rsidRPr="00BD528F">
              <w:rPr>
                <w:sz w:val="24"/>
                <w:szCs w:val="24"/>
              </w:rPr>
              <w:t xml:space="preserve">Подпрограмма 2 «Развитие и поддержка малого и среднего предпринимательства в </w:t>
            </w:r>
            <w:proofErr w:type="spellStart"/>
            <w:r w:rsidRPr="00BD528F">
              <w:rPr>
                <w:sz w:val="24"/>
                <w:szCs w:val="24"/>
              </w:rPr>
              <w:t>Камешкирском</w:t>
            </w:r>
            <w:proofErr w:type="spellEnd"/>
            <w:r w:rsidRPr="00BD528F">
              <w:rPr>
                <w:sz w:val="24"/>
                <w:szCs w:val="24"/>
              </w:rPr>
              <w:t xml:space="preserve"> районе  Пензенской области на 2014-2022 годы»</w:t>
            </w:r>
          </w:p>
        </w:tc>
        <w:tc>
          <w:tcPr>
            <w:tcW w:w="2438"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47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08"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13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r>
      <w:tr w:rsidR="00D560D6" w:rsidRPr="00BD528F" w:rsidTr="000D3FF8">
        <w:tc>
          <w:tcPr>
            <w:tcW w:w="81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2.1.</w:t>
            </w:r>
          </w:p>
        </w:tc>
        <w:tc>
          <w:tcPr>
            <w:tcW w:w="572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Основное мероприятие «Предоставление адресного товарного кредита субъектам малого и среднего предпринимательства на реализацию </w:t>
            </w:r>
            <w:proofErr w:type="gramStart"/>
            <w:r w:rsidRPr="00BD528F">
              <w:rPr>
                <w:rFonts w:ascii="Times New Roman" w:hAnsi="Times New Roman" w:cs="Times New Roman"/>
                <w:sz w:val="24"/>
                <w:szCs w:val="24"/>
              </w:rPr>
              <w:t>бизнес-проектов</w:t>
            </w:r>
            <w:proofErr w:type="gramEnd"/>
            <w:r w:rsidRPr="00BD528F">
              <w:rPr>
                <w:rFonts w:ascii="Times New Roman" w:hAnsi="Times New Roman" w:cs="Times New Roman"/>
                <w:sz w:val="24"/>
                <w:szCs w:val="24"/>
              </w:rPr>
              <w:t xml:space="preserve"> в приоритетных отраслях экономики через 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w:t>
            </w:r>
          </w:p>
        </w:tc>
        <w:tc>
          <w:tcPr>
            <w:tcW w:w="2438" w:type="dxa"/>
          </w:tcPr>
          <w:p w:rsidR="00D560D6" w:rsidRPr="00BD528F" w:rsidRDefault="00D560D6" w:rsidP="00BD528F">
            <w:pPr>
              <w:pStyle w:val="ConsPlusCell"/>
              <w:widowControl/>
              <w:jc w:val="both"/>
              <w:rPr>
                <w:rFonts w:ascii="Times New Roman" w:hAnsi="Times New Roman" w:cs="Times New Roman"/>
                <w:sz w:val="24"/>
                <w:szCs w:val="24"/>
              </w:rPr>
            </w:pPr>
            <w:r w:rsidRPr="00BD528F">
              <w:rPr>
                <w:rFonts w:ascii="Times New Roman" w:hAnsi="Times New Roman" w:cs="Times New Roman"/>
                <w:sz w:val="24"/>
                <w:szCs w:val="24"/>
              </w:rPr>
              <w:t>Предоставление муниципальной поддержки  субъектам малого предпринимательства</w:t>
            </w:r>
          </w:p>
        </w:tc>
        <w:tc>
          <w:tcPr>
            <w:tcW w:w="147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008"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13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х</w:t>
            </w:r>
          </w:p>
        </w:tc>
      </w:tr>
      <w:tr w:rsidR="00D560D6" w:rsidRPr="00BD528F" w:rsidTr="000D3FF8">
        <w:tc>
          <w:tcPr>
            <w:tcW w:w="816" w:type="dxa"/>
          </w:tcPr>
          <w:p w:rsidR="00D560D6" w:rsidRPr="00BD528F" w:rsidRDefault="00D560D6" w:rsidP="00BD528F">
            <w:pPr>
              <w:pStyle w:val="ConsPlusNormal0"/>
              <w:jc w:val="both"/>
              <w:rPr>
                <w:rFonts w:ascii="Times New Roman" w:hAnsi="Times New Roman" w:cs="Times New Roman"/>
                <w:sz w:val="24"/>
                <w:szCs w:val="24"/>
              </w:rPr>
            </w:pPr>
          </w:p>
        </w:tc>
        <w:tc>
          <w:tcPr>
            <w:tcW w:w="5724" w:type="dxa"/>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в том числе:</w:t>
            </w:r>
          </w:p>
        </w:tc>
        <w:tc>
          <w:tcPr>
            <w:tcW w:w="2438"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474"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008"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134" w:type="dxa"/>
            <w:vAlign w:val="center"/>
          </w:tcPr>
          <w:p w:rsidR="00D560D6" w:rsidRPr="00BD528F" w:rsidRDefault="00D560D6" w:rsidP="00BD528F">
            <w:pPr>
              <w:pStyle w:val="ConsPlusNormal0"/>
              <w:jc w:val="both"/>
              <w:rPr>
                <w:rFonts w:ascii="Times New Roman" w:hAnsi="Times New Roman" w:cs="Times New Roman"/>
                <w:sz w:val="24"/>
                <w:szCs w:val="24"/>
              </w:rPr>
            </w:pP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p>
        </w:tc>
      </w:tr>
      <w:tr w:rsidR="00D560D6" w:rsidRPr="00BD528F" w:rsidTr="000D3FF8">
        <w:tc>
          <w:tcPr>
            <w:tcW w:w="816"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2.1.1.</w:t>
            </w:r>
          </w:p>
        </w:tc>
        <w:tc>
          <w:tcPr>
            <w:tcW w:w="5724" w:type="dxa"/>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D528F">
              <w:rPr>
                <w:rFonts w:ascii="Times New Roman" w:hAnsi="Times New Roman" w:cs="Times New Roman"/>
                <w:sz w:val="24"/>
                <w:szCs w:val="24"/>
              </w:rPr>
              <w:t>бизнес-проектов</w:t>
            </w:r>
            <w:proofErr w:type="gramEnd"/>
            <w:r w:rsidRPr="00BD528F">
              <w:rPr>
                <w:rFonts w:ascii="Times New Roman" w:hAnsi="Times New Roman" w:cs="Times New Roman"/>
                <w:sz w:val="24"/>
                <w:szCs w:val="24"/>
              </w:rPr>
              <w:t xml:space="preserve"> в приоритетных </w:t>
            </w:r>
            <w:r w:rsidRPr="00BD528F">
              <w:rPr>
                <w:rFonts w:ascii="Times New Roman" w:hAnsi="Times New Roman" w:cs="Times New Roman"/>
                <w:sz w:val="24"/>
                <w:szCs w:val="24"/>
              </w:rPr>
              <w:lastRenderedPageBreak/>
              <w:t>отраслях экономики через МУП «</w:t>
            </w:r>
            <w:proofErr w:type="spellStart"/>
            <w:r w:rsidRPr="00BD528F">
              <w:rPr>
                <w:rFonts w:ascii="Times New Roman" w:hAnsi="Times New Roman" w:cs="Times New Roman"/>
                <w:sz w:val="24"/>
                <w:szCs w:val="24"/>
              </w:rPr>
              <w:t>Камешкирское</w:t>
            </w:r>
            <w:proofErr w:type="spellEnd"/>
            <w:r w:rsidRPr="00BD528F">
              <w:rPr>
                <w:rFonts w:ascii="Times New Roman" w:hAnsi="Times New Roman" w:cs="Times New Roman"/>
                <w:sz w:val="24"/>
                <w:szCs w:val="24"/>
              </w:rPr>
              <w:t xml:space="preserve"> агентство по развитию предпринимательства»</w:t>
            </w:r>
          </w:p>
        </w:tc>
        <w:tc>
          <w:tcPr>
            <w:tcW w:w="2438" w:type="dxa"/>
          </w:tcPr>
          <w:p w:rsidR="00D560D6" w:rsidRPr="00BD528F" w:rsidRDefault="00D560D6" w:rsidP="00BD528F">
            <w:pPr>
              <w:pStyle w:val="ConsPlusNormal0"/>
              <w:ind w:firstLine="0"/>
              <w:jc w:val="both"/>
              <w:rPr>
                <w:rFonts w:ascii="Times New Roman" w:hAnsi="Times New Roman" w:cs="Times New Roman"/>
                <w:sz w:val="24"/>
                <w:szCs w:val="24"/>
              </w:rPr>
            </w:pPr>
          </w:p>
        </w:tc>
        <w:tc>
          <w:tcPr>
            <w:tcW w:w="1474" w:type="dxa"/>
            <w:vAlign w:val="center"/>
          </w:tcPr>
          <w:p w:rsidR="00D560D6" w:rsidRPr="00BD528F" w:rsidRDefault="00D560D6" w:rsidP="00BD528F">
            <w:pPr>
              <w:pStyle w:val="ConsPlusNormal0"/>
              <w:ind w:firstLine="0"/>
              <w:jc w:val="both"/>
              <w:rPr>
                <w:rFonts w:ascii="Times New Roman" w:hAnsi="Times New Roman" w:cs="Times New Roman"/>
                <w:sz w:val="24"/>
                <w:szCs w:val="24"/>
              </w:rPr>
            </w:pPr>
            <w:r w:rsidRPr="00BD528F">
              <w:rPr>
                <w:rFonts w:ascii="Times New Roman" w:hAnsi="Times New Roman" w:cs="Times New Roman"/>
                <w:sz w:val="24"/>
                <w:szCs w:val="24"/>
              </w:rPr>
              <w:t>ед.</w:t>
            </w:r>
          </w:p>
        </w:tc>
        <w:tc>
          <w:tcPr>
            <w:tcW w:w="1020"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1</w:t>
            </w:r>
          </w:p>
        </w:tc>
        <w:tc>
          <w:tcPr>
            <w:tcW w:w="1008"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3</w:t>
            </w:r>
          </w:p>
        </w:tc>
        <w:tc>
          <w:tcPr>
            <w:tcW w:w="1134"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5</w:t>
            </w:r>
          </w:p>
        </w:tc>
        <w:tc>
          <w:tcPr>
            <w:tcW w:w="1417" w:type="dxa"/>
            <w:vAlign w:val="center"/>
          </w:tcPr>
          <w:p w:rsidR="00D560D6" w:rsidRPr="00BD528F" w:rsidRDefault="00D560D6" w:rsidP="00BD528F">
            <w:pPr>
              <w:pStyle w:val="ConsPlusNormal0"/>
              <w:jc w:val="both"/>
              <w:rPr>
                <w:rFonts w:ascii="Times New Roman" w:hAnsi="Times New Roman" w:cs="Times New Roman"/>
                <w:sz w:val="24"/>
                <w:szCs w:val="24"/>
              </w:rPr>
            </w:pPr>
            <w:r w:rsidRPr="00BD528F">
              <w:rPr>
                <w:rFonts w:ascii="Times New Roman" w:hAnsi="Times New Roman" w:cs="Times New Roman"/>
                <w:sz w:val="24"/>
                <w:szCs w:val="24"/>
              </w:rPr>
              <w:t>6</w:t>
            </w:r>
          </w:p>
        </w:tc>
      </w:tr>
    </w:tbl>
    <w:p w:rsidR="00D560D6" w:rsidRPr="00BD528F" w:rsidRDefault="00D560D6" w:rsidP="00BD528F">
      <w:pPr>
        <w:pStyle w:val="ConsPlusNormal0"/>
        <w:ind w:firstLine="540"/>
        <w:jc w:val="both"/>
        <w:rPr>
          <w:rFonts w:ascii="Times New Roman" w:hAnsi="Times New Roman" w:cs="Times New Roman"/>
          <w:sz w:val="24"/>
          <w:szCs w:val="24"/>
        </w:rPr>
      </w:pP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w:t>
      </w: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Примечание:</w:t>
      </w: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 xml:space="preserve">1. &lt;*&gt; По </w:t>
      </w:r>
      <w:hyperlink w:anchor="P2329" w:history="1">
        <w:r w:rsidRPr="00BD528F">
          <w:rPr>
            <w:rFonts w:ascii="Times New Roman" w:hAnsi="Times New Roman" w:cs="Times New Roman"/>
            <w:sz w:val="24"/>
            <w:szCs w:val="24"/>
          </w:rPr>
          <w:t>графе 2</w:t>
        </w:r>
      </w:hyperlink>
      <w:r w:rsidRPr="00BD528F">
        <w:rPr>
          <w:rFonts w:ascii="Times New Roman" w:hAnsi="Times New Roman" w:cs="Times New Roman"/>
          <w:sz w:val="24"/>
          <w:szCs w:val="24"/>
        </w:rPr>
        <w:t xml:space="preserve"> указывается наименование подпрограммы, основного мероприятия, мероприятия в соответствии с постановлением администрации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об утверждении муниципальной программы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w:t>
      </w: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 xml:space="preserve">2. &lt;**&gt; В </w:t>
      </w:r>
      <w:hyperlink w:anchor="P2330" w:history="1">
        <w:r w:rsidRPr="00BD528F">
          <w:rPr>
            <w:rFonts w:ascii="Times New Roman" w:hAnsi="Times New Roman" w:cs="Times New Roman"/>
            <w:sz w:val="24"/>
            <w:szCs w:val="24"/>
          </w:rPr>
          <w:t>графе 3</w:t>
        </w:r>
      </w:hyperlink>
      <w:r w:rsidRPr="00BD528F">
        <w:rPr>
          <w:rFonts w:ascii="Times New Roman" w:hAnsi="Times New Roman" w:cs="Times New Roman"/>
          <w:sz w:val="24"/>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D560D6" w:rsidRPr="00BD528F" w:rsidRDefault="00D560D6" w:rsidP="00BD528F">
      <w:pPr>
        <w:pStyle w:val="ConsPlusNormal0"/>
        <w:ind w:firstLine="540"/>
        <w:jc w:val="both"/>
        <w:rPr>
          <w:rFonts w:ascii="Times New Roman" w:hAnsi="Times New Roman" w:cs="Times New Roman"/>
          <w:sz w:val="24"/>
          <w:szCs w:val="24"/>
        </w:rPr>
      </w:pPr>
      <w:r w:rsidRPr="00BD528F">
        <w:rPr>
          <w:rFonts w:ascii="Times New Roman" w:hAnsi="Times New Roman" w:cs="Times New Roman"/>
          <w:sz w:val="24"/>
          <w:szCs w:val="24"/>
        </w:rPr>
        <w:t xml:space="preserve">3. В </w:t>
      </w:r>
      <w:hyperlink w:anchor="P2333" w:history="1">
        <w:r w:rsidRPr="00BD528F">
          <w:rPr>
            <w:rFonts w:ascii="Times New Roman" w:hAnsi="Times New Roman" w:cs="Times New Roman"/>
            <w:sz w:val="24"/>
            <w:szCs w:val="24"/>
          </w:rPr>
          <w:t>графах 5</w:t>
        </w:r>
      </w:hyperlink>
      <w:r w:rsidRPr="00BD528F">
        <w:rPr>
          <w:rFonts w:ascii="Times New Roman" w:hAnsi="Times New Roman" w:cs="Times New Roman"/>
          <w:sz w:val="24"/>
          <w:szCs w:val="24"/>
        </w:rPr>
        <w:t xml:space="preserve"> - </w:t>
      </w:r>
      <w:hyperlink w:anchor="P2336" w:history="1">
        <w:r w:rsidRPr="00BD528F">
          <w:rPr>
            <w:rFonts w:ascii="Times New Roman" w:hAnsi="Times New Roman" w:cs="Times New Roman"/>
            <w:sz w:val="24"/>
            <w:szCs w:val="24"/>
          </w:rPr>
          <w:t>8</w:t>
        </w:r>
      </w:hyperlink>
      <w:r w:rsidRPr="00BD528F">
        <w:rPr>
          <w:rFonts w:ascii="Times New Roman" w:hAnsi="Times New Roman" w:cs="Times New Roman"/>
          <w:sz w:val="24"/>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D560D6" w:rsidRPr="00BD528F" w:rsidRDefault="00D560D6" w:rsidP="00BD528F">
      <w:pPr>
        <w:pStyle w:val="ConsPlusNormal0"/>
        <w:ind w:firstLine="540"/>
        <w:jc w:val="both"/>
        <w:rPr>
          <w:rFonts w:ascii="Times New Roman" w:hAnsi="Times New Roman" w:cs="Times New Roman"/>
          <w:sz w:val="24"/>
          <w:szCs w:val="24"/>
        </w:rPr>
      </w:pPr>
    </w:p>
    <w:p w:rsidR="00D560D6" w:rsidRPr="00BD528F" w:rsidRDefault="00D560D6" w:rsidP="00BD528F">
      <w:pPr>
        <w:pStyle w:val="ConsPlusNonformat"/>
        <w:jc w:val="both"/>
        <w:rPr>
          <w:rFonts w:ascii="Times New Roman" w:hAnsi="Times New Roman" w:cs="Times New Roman"/>
          <w:sz w:val="24"/>
          <w:szCs w:val="24"/>
        </w:rPr>
      </w:pPr>
      <w:r w:rsidRPr="00BD528F">
        <w:rPr>
          <w:rFonts w:ascii="Times New Roman" w:hAnsi="Times New Roman" w:cs="Times New Roman"/>
          <w:sz w:val="24"/>
          <w:szCs w:val="24"/>
        </w:rPr>
        <w:t>Руководитель исполнительного органа</w:t>
      </w:r>
    </w:p>
    <w:p w:rsidR="00D560D6" w:rsidRPr="00BD528F" w:rsidRDefault="00D560D6" w:rsidP="00BD528F">
      <w:pPr>
        <w:pStyle w:val="ConsPlusNonformat"/>
        <w:jc w:val="both"/>
        <w:rPr>
          <w:rFonts w:ascii="Times New Roman" w:hAnsi="Times New Roman" w:cs="Times New Roman"/>
          <w:sz w:val="24"/>
          <w:szCs w:val="24"/>
        </w:rPr>
      </w:pPr>
      <w:r w:rsidRPr="00BD528F">
        <w:rPr>
          <w:rFonts w:ascii="Times New Roman" w:hAnsi="Times New Roman" w:cs="Times New Roman"/>
          <w:sz w:val="24"/>
          <w:szCs w:val="24"/>
        </w:rPr>
        <w:t xml:space="preserve">местного самоуправления </w:t>
      </w: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Пензенской области</w:t>
      </w:r>
    </w:p>
    <w:p w:rsidR="00D560D6" w:rsidRPr="00BD528F" w:rsidRDefault="00D560D6" w:rsidP="00BD528F">
      <w:pPr>
        <w:pStyle w:val="ConsPlusNonformat"/>
        <w:jc w:val="both"/>
        <w:rPr>
          <w:rFonts w:ascii="Times New Roman" w:hAnsi="Times New Roman" w:cs="Times New Roman"/>
          <w:sz w:val="24"/>
          <w:szCs w:val="24"/>
        </w:rPr>
      </w:pPr>
      <w:r w:rsidRPr="00BD528F">
        <w:rPr>
          <w:rFonts w:ascii="Times New Roman" w:hAnsi="Times New Roman" w:cs="Times New Roman"/>
          <w:sz w:val="24"/>
          <w:szCs w:val="24"/>
        </w:rPr>
        <w:t>(ответственный исполнитель муниципальной программы)                                                   __________________  ___________________________</w:t>
      </w:r>
    </w:p>
    <w:p w:rsidR="00D560D6" w:rsidRPr="00BD528F" w:rsidRDefault="00D560D6" w:rsidP="00BD528F">
      <w:pPr>
        <w:pStyle w:val="ConsPlusNonformat"/>
        <w:jc w:val="both"/>
        <w:rPr>
          <w:rFonts w:ascii="Times New Roman" w:hAnsi="Times New Roman" w:cs="Times New Roman"/>
          <w:sz w:val="24"/>
          <w:szCs w:val="24"/>
        </w:rPr>
      </w:pPr>
      <w:r w:rsidRPr="00BD528F">
        <w:rPr>
          <w:rFonts w:ascii="Times New Roman" w:hAnsi="Times New Roman" w:cs="Times New Roman"/>
          <w:sz w:val="24"/>
          <w:szCs w:val="24"/>
        </w:rPr>
        <w:t xml:space="preserve">                                                                                                                                                                       (подпись)                 (Ф.И.О.)</w:t>
      </w:r>
    </w:p>
    <w:p w:rsidR="00D560D6" w:rsidRPr="00BD528F" w:rsidRDefault="00D560D6" w:rsidP="00BD528F">
      <w:pPr>
        <w:pStyle w:val="a5"/>
        <w:jc w:val="both"/>
        <w:rPr>
          <w:rFonts w:ascii="Times New Roman" w:hAnsi="Times New Roman" w:cs="Times New Roman"/>
          <w:b w:val="0"/>
          <w:spacing w:val="-7"/>
          <w:sz w:val="24"/>
          <w:szCs w:val="24"/>
        </w:rPr>
      </w:pPr>
    </w:p>
    <w:p w:rsidR="00D560D6" w:rsidRPr="00BD528F" w:rsidRDefault="00D560D6" w:rsidP="00BD528F">
      <w:pPr>
        <w:pStyle w:val="a5"/>
        <w:jc w:val="both"/>
        <w:rPr>
          <w:rFonts w:ascii="Times New Roman" w:hAnsi="Times New Roman" w:cs="Times New Roman"/>
          <w:b w:val="0"/>
          <w:sz w:val="24"/>
          <w:szCs w:val="24"/>
        </w:rPr>
        <w:sectPr w:rsidR="00D560D6" w:rsidRPr="00BD528F" w:rsidSect="004578A7">
          <w:pgSz w:w="16838" w:h="11906" w:orient="landscape"/>
          <w:pgMar w:top="568" w:right="567"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560D6" w:rsidRPr="00BD528F" w:rsidRDefault="00D560D6" w:rsidP="00BD528F">
      <w:pPr>
        <w:shd w:val="clear" w:color="auto" w:fill="FFFFFF"/>
        <w:tabs>
          <w:tab w:val="left" w:pos="1387"/>
        </w:tabs>
        <w:spacing w:line="322" w:lineRule="exact"/>
        <w:ind w:right="518"/>
        <w:jc w:val="both"/>
        <w:rPr>
          <w:sz w:val="24"/>
          <w:szCs w:val="24"/>
        </w:rPr>
      </w:pPr>
      <w:r w:rsidRPr="00BD528F">
        <w:rPr>
          <w:spacing w:val="-2"/>
          <w:sz w:val="24"/>
          <w:szCs w:val="24"/>
        </w:rPr>
        <w:lastRenderedPageBreak/>
        <w:t xml:space="preserve">3.Опубликовать настоящее постановление в информационном </w:t>
      </w:r>
      <w:r w:rsidRPr="00BD528F">
        <w:rPr>
          <w:sz w:val="24"/>
          <w:szCs w:val="24"/>
        </w:rPr>
        <w:t>бюллетене «</w:t>
      </w:r>
      <w:proofErr w:type="spellStart"/>
      <w:r w:rsidRPr="00BD528F">
        <w:rPr>
          <w:sz w:val="24"/>
          <w:szCs w:val="24"/>
        </w:rPr>
        <w:t>Камешкирский</w:t>
      </w:r>
      <w:proofErr w:type="spellEnd"/>
      <w:r w:rsidRPr="00BD528F">
        <w:rPr>
          <w:sz w:val="24"/>
          <w:szCs w:val="24"/>
        </w:rPr>
        <w:t xml:space="preserve"> вестник»</w:t>
      </w:r>
    </w:p>
    <w:p w:rsidR="00D560D6" w:rsidRPr="00BD528F" w:rsidRDefault="00D560D6" w:rsidP="00BD528F">
      <w:pPr>
        <w:shd w:val="clear" w:color="auto" w:fill="FFFFFF"/>
        <w:tabs>
          <w:tab w:val="left" w:pos="1387"/>
        </w:tabs>
        <w:spacing w:line="322" w:lineRule="exact"/>
        <w:ind w:right="1555"/>
        <w:jc w:val="both"/>
        <w:rPr>
          <w:sz w:val="24"/>
          <w:szCs w:val="24"/>
        </w:rPr>
      </w:pPr>
      <w:r w:rsidRPr="00BD528F">
        <w:rPr>
          <w:spacing w:val="-2"/>
          <w:sz w:val="24"/>
          <w:szCs w:val="24"/>
        </w:rPr>
        <w:t xml:space="preserve">4.Настоящее постановление вступает в силу на следующий день после дня его </w:t>
      </w:r>
      <w:r w:rsidRPr="00BD528F">
        <w:rPr>
          <w:sz w:val="24"/>
          <w:szCs w:val="24"/>
        </w:rPr>
        <w:t>официального опубликования.</w:t>
      </w:r>
    </w:p>
    <w:p w:rsidR="00D560D6" w:rsidRPr="00BD528F" w:rsidRDefault="00D560D6" w:rsidP="00BD528F">
      <w:pPr>
        <w:shd w:val="clear" w:color="auto" w:fill="FFFFFF"/>
        <w:tabs>
          <w:tab w:val="left" w:pos="1387"/>
        </w:tabs>
        <w:spacing w:after="638" w:line="322" w:lineRule="exact"/>
        <w:jc w:val="both"/>
        <w:rPr>
          <w:sz w:val="24"/>
          <w:szCs w:val="24"/>
        </w:rPr>
      </w:pPr>
      <w:r w:rsidRPr="00BD528F">
        <w:rPr>
          <w:spacing w:val="-2"/>
          <w:sz w:val="24"/>
          <w:szCs w:val="24"/>
        </w:rPr>
        <w:t>5.</w:t>
      </w:r>
      <w:proofErr w:type="gramStart"/>
      <w:r w:rsidRPr="00BD528F">
        <w:rPr>
          <w:spacing w:val="-2"/>
          <w:sz w:val="24"/>
          <w:szCs w:val="24"/>
        </w:rPr>
        <w:t>Контроль за</w:t>
      </w:r>
      <w:proofErr w:type="gramEnd"/>
      <w:r w:rsidRPr="00BD528F">
        <w:rPr>
          <w:spacing w:val="-2"/>
          <w:sz w:val="24"/>
          <w:szCs w:val="24"/>
        </w:rPr>
        <w:t xml:space="preserve"> исполнением настоящего постановления возложить </w:t>
      </w:r>
      <w:r w:rsidRPr="00BD528F">
        <w:rPr>
          <w:sz w:val="24"/>
          <w:szCs w:val="24"/>
        </w:rPr>
        <w:t xml:space="preserve">на первого заместителя Главы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D560D6" w:rsidRPr="00BD528F" w:rsidRDefault="00D560D6" w:rsidP="00BD528F">
      <w:pPr>
        <w:shd w:val="clear" w:color="auto" w:fill="FFFFFF"/>
        <w:tabs>
          <w:tab w:val="left" w:pos="1387"/>
        </w:tabs>
        <w:jc w:val="both"/>
        <w:rPr>
          <w:sz w:val="24"/>
          <w:szCs w:val="24"/>
        </w:rPr>
      </w:pPr>
      <w:proofErr w:type="spellStart"/>
      <w:r w:rsidRPr="00BD528F">
        <w:rPr>
          <w:sz w:val="24"/>
          <w:szCs w:val="24"/>
        </w:rPr>
        <w:t>И.о</w:t>
      </w:r>
      <w:proofErr w:type="spellEnd"/>
      <w:r w:rsidRPr="00BD528F">
        <w:rPr>
          <w:sz w:val="24"/>
          <w:szCs w:val="24"/>
        </w:rPr>
        <w:t>. Главы администрации</w:t>
      </w:r>
    </w:p>
    <w:p w:rsidR="00D560D6" w:rsidRPr="00BD528F" w:rsidRDefault="00D560D6" w:rsidP="00BD528F">
      <w:pPr>
        <w:shd w:val="clear" w:color="auto" w:fill="FFFFFF"/>
        <w:tabs>
          <w:tab w:val="left" w:pos="1387"/>
        </w:tabs>
        <w:jc w:val="both"/>
        <w:rPr>
          <w:sz w:val="24"/>
          <w:szCs w:val="24"/>
        </w:rPr>
      </w:pPr>
      <w:proofErr w:type="spellStart"/>
      <w:r w:rsidRPr="00BD528F">
        <w:rPr>
          <w:sz w:val="24"/>
          <w:szCs w:val="24"/>
        </w:rPr>
        <w:t>Камешкирского</w:t>
      </w:r>
      <w:proofErr w:type="spellEnd"/>
      <w:r w:rsidRPr="00BD528F">
        <w:rPr>
          <w:sz w:val="24"/>
          <w:szCs w:val="24"/>
        </w:rPr>
        <w:t xml:space="preserve"> района                                                             </w:t>
      </w:r>
      <w:proofErr w:type="spellStart"/>
      <w:r w:rsidRPr="00BD528F">
        <w:rPr>
          <w:sz w:val="24"/>
          <w:szCs w:val="24"/>
        </w:rPr>
        <w:t>С.А.Маркелова</w:t>
      </w:r>
      <w:proofErr w:type="spellEnd"/>
      <w:r w:rsidRPr="00BD528F">
        <w:rPr>
          <w:sz w:val="24"/>
          <w:szCs w:val="24"/>
        </w:rPr>
        <w:t xml:space="preserve"> </w:t>
      </w:r>
    </w:p>
    <w:p w:rsidR="00D560D6" w:rsidRDefault="00D560D6" w:rsidP="00D560D6">
      <w:pPr>
        <w:widowControl/>
        <w:rPr>
          <w:sz w:val="28"/>
          <w:szCs w:val="28"/>
        </w:rPr>
        <w:sectPr w:rsidR="00D560D6" w:rsidSect="004578A7">
          <w:pgSz w:w="11906" w:h="16838"/>
          <w:pgMar w:top="1134" w:right="850" w:bottom="568"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r>
        <w:rPr>
          <w:noProof/>
        </w:rPr>
        <w:drawing>
          <wp:anchor distT="0" distB="0" distL="114300" distR="114300" simplePos="0" relativeHeight="251663360" behindDoc="0" locked="0" layoutInCell="1" allowOverlap="1" wp14:anchorId="170D30C5" wp14:editId="7014A60B">
            <wp:simplePos x="0" y="0"/>
            <wp:positionH relativeFrom="column">
              <wp:posOffset>2628900</wp:posOffset>
            </wp:positionH>
            <wp:positionV relativeFrom="paragraph">
              <wp:posOffset>53340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560D6" w:rsidTr="000D3FF8">
        <w:tc>
          <w:tcPr>
            <w:tcW w:w="9600" w:type="dxa"/>
            <w:hideMark/>
          </w:tcPr>
          <w:p w:rsidR="00D560D6" w:rsidRDefault="00D560D6" w:rsidP="000D3FF8">
            <w:pPr>
              <w:spacing w:line="276" w:lineRule="auto"/>
              <w:jc w:val="center"/>
              <w:rPr>
                <w:b/>
                <w:sz w:val="28"/>
                <w:szCs w:val="28"/>
                <w:lang w:eastAsia="en-US"/>
              </w:rPr>
            </w:pPr>
            <w:r>
              <w:rPr>
                <w:b/>
                <w:sz w:val="28"/>
                <w:szCs w:val="28"/>
                <w:lang w:eastAsia="en-US"/>
              </w:rPr>
              <w:t>АДМИНИСТРАЦИЯ</w:t>
            </w:r>
          </w:p>
        </w:tc>
      </w:tr>
      <w:tr w:rsidR="00D560D6" w:rsidTr="000D3FF8">
        <w:trPr>
          <w:trHeight w:val="397"/>
        </w:trPr>
        <w:tc>
          <w:tcPr>
            <w:tcW w:w="9600" w:type="dxa"/>
            <w:hideMark/>
          </w:tcPr>
          <w:p w:rsidR="00D560D6" w:rsidRDefault="00D560D6" w:rsidP="000D3FF8">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560D6" w:rsidTr="000D3FF8">
        <w:trPr>
          <w:trHeight w:val="314"/>
        </w:trPr>
        <w:tc>
          <w:tcPr>
            <w:tcW w:w="9600" w:type="dxa"/>
          </w:tcPr>
          <w:p w:rsidR="00D560D6" w:rsidRDefault="00D560D6" w:rsidP="000D3FF8">
            <w:pPr>
              <w:spacing w:line="276" w:lineRule="auto"/>
              <w:jc w:val="center"/>
              <w:rPr>
                <w:b/>
                <w:sz w:val="28"/>
                <w:szCs w:val="28"/>
                <w:lang w:eastAsia="en-US"/>
              </w:rPr>
            </w:pPr>
          </w:p>
        </w:tc>
      </w:tr>
      <w:tr w:rsidR="00D560D6" w:rsidTr="000D3FF8">
        <w:trPr>
          <w:trHeight w:val="548"/>
        </w:trPr>
        <w:tc>
          <w:tcPr>
            <w:tcW w:w="9600" w:type="dxa"/>
            <w:vAlign w:val="center"/>
            <w:hideMark/>
          </w:tcPr>
          <w:p w:rsidR="00D560D6" w:rsidRDefault="00D560D6" w:rsidP="000D3FF8">
            <w:pPr>
              <w:spacing w:line="276" w:lineRule="auto"/>
              <w:jc w:val="center"/>
              <w:rPr>
                <w:b/>
                <w:sz w:val="28"/>
                <w:szCs w:val="28"/>
                <w:lang w:eastAsia="en-US"/>
              </w:rPr>
            </w:pPr>
            <w:r>
              <w:rPr>
                <w:b/>
                <w:sz w:val="28"/>
                <w:szCs w:val="28"/>
                <w:lang w:eastAsia="en-US"/>
              </w:rPr>
              <w:t>ПОСТАНОВЛЕНИЕ</w:t>
            </w:r>
          </w:p>
        </w:tc>
      </w:tr>
      <w:tr w:rsidR="00D560D6" w:rsidTr="000D3FF8">
        <w:trPr>
          <w:trHeight w:val="212"/>
        </w:trPr>
        <w:tc>
          <w:tcPr>
            <w:tcW w:w="9600"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D560D6" w:rsidTr="000D3FF8">
              <w:tc>
                <w:tcPr>
                  <w:tcW w:w="284" w:type="dxa"/>
                  <w:vAlign w:val="bottom"/>
                  <w:hideMark/>
                </w:tcPr>
                <w:p w:rsidR="00D560D6" w:rsidRDefault="00D560D6" w:rsidP="000D3FF8">
                  <w:pPr>
                    <w:spacing w:line="276" w:lineRule="auto"/>
                    <w:jc w:val="center"/>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hideMark/>
                </w:tcPr>
                <w:p w:rsidR="00D560D6" w:rsidRDefault="00D560D6" w:rsidP="000D3FF8">
                  <w:pPr>
                    <w:spacing w:line="276" w:lineRule="auto"/>
                    <w:jc w:val="center"/>
                    <w:rPr>
                      <w:b/>
                      <w:sz w:val="28"/>
                      <w:szCs w:val="28"/>
                      <w:lang w:eastAsia="en-US"/>
                    </w:rPr>
                  </w:pPr>
                  <w:r>
                    <w:rPr>
                      <w:b/>
                      <w:sz w:val="28"/>
                      <w:szCs w:val="28"/>
                      <w:lang w:eastAsia="en-US"/>
                    </w:rPr>
                    <w:t>11.12.18</w:t>
                  </w:r>
                </w:p>
              </w:tc>
              <w:tc>
                <w:tcPr>
                  <w:tcW w:w="397" w:type="dxa"/>
                  <w:vAlign w:val="bottom"/>
                  <w:hideMark/>
                </w:tcPr>
                <w:p w:rsidR="00D560D6" w:rsidRDefault="00D560D6" w:rsidP="000D3FF8">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hideMark/>
                </w:tcPr>
                <w:p w:rsidR="00D560D6" w:rsidRDefault="00D560D6" w:rsidP="000D3FF8">
                  <w:pPr>
                    <w:spacing w:line="276" w:lineRule="auto"/>
                    <w:jc w:val="center"/>
                    <w:rPr>
                      <w:b/>
                      <w:sz w:val="28"/>
                      <w:szCs w:val="28"/>
                      <w:lang w:eastAsia="en-US"/>
                    </w:rPr>
                  </w:pPr>
                  <w:r>
                    <w:rPr>
                      <w:b/>
                      <w:sz w:val="28"/>
                      <w:szCs w:val="28"/>
                      <w:lang w:eastAsia="en-US"/>
                    </w:rPr>
                    <w:t>373</w:t>
                  </w:r>
                </w:p>
              </w:tc>
            </w:tr>
            <w:tr w:rsidR="00D560D6" w:rsidTr="000D3FF8">
              <w:tc>
                <w:tcPr>
                  <w:tcW w:w="4650" w:type="dxa"/>
                  <w:gridSpan w:val="4"/>
                  <w:hideMark/>
                </w:tcPr>
                <w:p w:rsidR="00D560D6" w:rsidRDefault="00D560D6" w:rsidP="000D3FF8">
                  <w:pPr>
                    <w:spacing w:line="276" w:lineRule="auto"/>
                    <w:jc w:val="center"/>
                    <w:rPr>
                      <w:lang w:eastAsia="en-US"/>
                    </w:rPr>
                  </w:pPr>
                  <w:proofErr w:type="spellStart"/>
                  <w:r>
                    <w:rPr>
                      <w:lang w:eastAsia="en-US"/>
                    </w:rPr>
                    <w:t>с.Р.Камешкир</w:t>
                  </w:r>
                  <w:proofErr w:type="spellEnd"/>
                </w:p>
              </w:tc>
            </w:tr>
          </w:tbl>
          <w:p w:rsidR="00D560D6" w:rsidRDefault="00D560D6" w:rsidP="000D3FF8">
            <w:pPr>
              <w:spacing w:line="276" w:lineRule="auto"/>
              <w:jc w:val="center"/>
              <w:rPr>
                <w:rFonts w:ascii="Calibri" w:hAnsi="Calibri"/>
                <w:lang w:eastAsia="en-US"/>
              </w:rPr>
            </w:pPr>
          </w:p>
        </w:tc>
      </w:tr>
    </w:tbl>
    <w:p w:rsidR="00D560D6" w:rsidRDefault="00D560D6" w:rsidP="00D560D6">
      <w:pPr>
        <w:autoSpaceDE w:val="0"/>
        <w:autoSpaceDN w:val="0"/>
        <w:adjustRightInd w:val="0"/>
        <w:ind w:firstLine="540"/>
        <w:jc w:val="both"/>
      </w:pPr>
    </w:p>
    <w:p w:rsidR="00D560D6" w:rsidRDefault="00D560D6" w:rsidP="00D560D6">
      <w:pPr>
        <w:autoSpaceDE w:val="0"/>
        <w:autoSpaceDN w:val="0"/>
        <w:adjustRightInd w:val="0"/>
        <w:ind w:firstLine="540"/>
        <w:jc w:val="both"/>
      </w:pPr>
    </w:p>
    <w:p w:rsidR="00D560D6" w:rsidRPr="00BD528F" w:rsidRDefault="00D560D6" w:rsidP="00D560D6">
      <w:pPr>
        <w:rPr>
          <w:b/>
          <w:sz w:val="24"/>
          <w:szCs w:val="24"/>
        </w:rPr>
      </w:pPr>
      <w:r w:rsidRPr="00BD528F">
        <w:rPr>
          <w:b/>
          <w:sz w:val="24"/>
          <w:szCs w:val="24"/>
        </w:rPr>
        <w:t xml:space="preserve">О внесении изменений в постановление администрации </w:t>
      </w:r>
      <w:proofErr w:type="spellStart"/>
      <w:r w:rsidRPr="00BD528F">
        <w:rPr>
          <w:b/>
          <w:sz w:val="24"/>
          <w:szCs w:val="24"/>
        </w:rPr>
        <w:t>Камешкирского</w:t>
      </w:r>
      <w:proofErr w:type="spellEnd"/>
      <w:r w:rsidRPr="00BD528F">
        <w:rPr>
          <w:b/>
          <w:sz w:val="24"/>
          <w:szCs w:val="24"/>
        </w:rPr>
        <w:t xml:space="preserve"> района Пензенской области</w:t>
      </w:r>
      <w:r w:rsidRPr="00BD528F">
        <w:rPr>
          <w:sz w:val="24"/>
          <w:szCs w:val="24"/>
        </w:rPr>
        <w:t xml:space="preserve"> </w:t>
      </w:r>
      <w:r w:rsidRPr="00BD528F">
        <w:rPr>
          <w:b/>
          <w:sz w:val="24"/>
          <w:szCs w:val="24"/>
        </w:rPr>
        <w:t xml:space="preserve">от 29.04.2015 г. № 150 «О перечне должностей муниципальной службы в администрации </w:t>
      </w:r>
      <w:proofErr w:type="spellStart"/>
      <w:r w:rsidRPr="00BD528F">
        <w:rPr>
          <w:b/>
          <w:sz w:val="24"/>
          <w:szCs w:val="24"/>
        </w:rPr>
        <w:t>Камешкирского</w:t>
      </w:r>
      <w:proofErr w:type="spellEnd"/>
      <w:r w:rsidRPr="00BD528F">
        <w:rPr>
          <w:b/>
          <w:sz w:val="24"/>
          <w:szCs w:val="24"/>
        </w:rPr>
        <w:t xml:space="preserve"> района Пензенской области, предусмотренных статьей 12 Федерального закона «О противодействии коррупции»</w:t>
      </w:r>
    </w:p>
    <w:p w:rsidR="00D560D6" w:rsidRPr="00BD528F" w:rsidRDefault="00D560D6" w:rsidP="00D560D6">
      <w:pPr>
        <w:rPr>
          <w:sz w:val="24"/>
          <w:szCs w:val="24"/>
        </w:rPr>
      </w:pPr>
    </w:p>
    <w:p w:rsidR="00D560D6" w:rsidRPr="00BD528F" w:rsidRDefault="00D560D6" w:rsidP="00D560D6">
      <w:pPr>
        <w:rPr>
          <w:sz w:val="24"/>
          <w:szCs w:val="24"/>
        </w:rPr>
      </w:pPr>
    </w:p>
    <w:p w:rsidR="00D560D6" w:rsidRPr="00BD528F" w:rsidRDefault="00D560D6" w:rsidP="00D560D6">
      <w:pPr>
        <w:spacing w:before="100" w:beforeAutospacing="1" w:after="100" w:afterAutospacing="1"/>
        <w:ind w:firstLine="567"/>
        <w:jc w:val="both"/>
        <w:rPr>
          <w:sz w:val="24"/>
          <w:szCs w:val="24"/>
        </w:rPr>
      </w:pPr>
      <w:r w:rsidRPr="00BD528F">
        <w:rPr>
          <w:sz w:val="24"/>
          <w:szCs w:val="24"/>
        </w:rPr>
        <w:t xml:space="preserve">    </w:t>
      </w:r>
      <w:r w:rsidRPr="00BD528F">
        <w:rPr>
          <w:bCs/>
          <w:sz w:val="24"/>
          <w:szCs w:val="24"/>
        </w:rPr>
        <w:t xml:space="preserve">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 в соответствии со статьей 21 </w:t>
      </w:r>
      <w:hyperlink r:id="rId11" w:history="1">
        <w:r w:rsidRPr="00BD528F">
          <w:rPr>
            <w:bCs/>
            <w:sz w:val="24"/>
            <w:szCs w:val="24"/>
          </w:rPr>
          <w:t xml:space="preserve">Устава </w:t>
        </w:r>
        <w:proofErr w:type="spellStart"/>
        <w:r w:rsidRPr="00BD528F">
          <w:rPr>
            <w:bCs/>
            <w:sz w:val="24"/>
            <w:szCs w:val="24"/>
          </w:rPr>
          <w:t>Камешкирского</w:t>
        </w:r>
        <w:proofErr w:type="spellEnd"/>
        <w:r w:rsidRPr="00BD528F">
          <w:rPr>
            <w:bCs/>
            <w:sz w:val="24"/>
            <w:szCs w:val="24"/>
          </w:rPr>
          <w:t xml:space="preserve"> района   Пензенской области</w:t>
        </w:r>
      </w:hyperlink>
      <w:r w:rsidRPr="00BD528F">
        <w:rPr>
          <w:bCs/>
          <w:sz w:val="24"/>
          <w:szCs w:val="24"/>
        </w:rPr>
        <w:t xml:space="preserve">, администрация </w:t>
      </w:r>
      <w:proofErr w:type="spellStart"/>
      <w:r w:rsidRPr="00BD528F">
        <w:rPr>
          <w:bCs/>
          <w:sz w:val="24"/>
          <w:szCs w:val="24"/>
        </w:rPr>
        <w:t>Камешкирского</w:t>
      </w:r>
      <w:proofErr w:type="spellEnd"/>
      <w:r w:rsidRPr="00BD528F">
        <w:rPr>
          <w:bCs/>
          <w:sz w:val="24"/>
          <w:szCs w:val="24"/>
        </w:rPr>
        <w:t xml:space="preserve"> района Пензенской области </w:t>
      </w:r>
    </w:p>
    <w:p w:rsidR="00D560D6" w:rsidRPr="00BD528F" w:rsidRDefault="00D560D6" w:rsidP="00D560D6">
      <w:pPr>
        <w:spacing w:before="240" w:after="60"/>
        <w:jc w:val="center"/>
        <w:outlineLvl w:val="0"/>
        <w:rPr>
          <w:sz w:val="24"/>
          <w:szCs w:val="24"/>
        </w:rPr>
      </w:pPr>
      <w:r w:rsidRPr="00BD528F">
        <w:rPr>
          <w:bCs/>
          <w:kern w:val="28"/>
          <w:sz w:val="24"/>
          <w:szCs w:val="24"/>
        </w:rPr>
        <w:t>постановляет:</w:t>
      </w:r>
    </w:p>
    <w:p w:rsidR="00D560D6" w:rsidRPr="00BD528F" w:rsidRDefault="00D560D6" w:rsidP="00D560D6">
      <w:pPr>
        <w:pStyle w:val="ae"/>
        <w:numPr>
          <w:ilvl w:val="0"/>
          <w:numId w:val="4"/>
        </w:numPr>
      </w:pPr>
      <w:r w:rsidRPr="00BD528F">
        <w:t xml:space="preserve">Внести в постановление администрации </w:t>
      </w:r>
      <w:proofErr w:type="spellStart"/>
      <w:r w:rsidRPr="00BD528F">
        <w:t>Камешкирского</w:t>
      </w:r>
      <w:proofErr w:type="spellEnd"/>
      <w:r w:rsidRPr="00BD528F">
        <w:t xml:space="preserve"> района Пензенской области от 29.04.2015 г. № 150 «О перечне должностей муниципальной службы в администрации </w:t>
      </w:r>
      <w:proofErr w:type="spellStart"/>
      <w:r w:rsidRPr="00BD528F">
        <w:t>Камешкирского</w:t>
      </w:r>
      <w:proofErr w:type="spellEnd"/>
      <w:r w:rsidRPr="00BD528F">
        <w:t xml:space="preserve"> района Пензенской области, предусмотренных статье 12 Федерального закона «О противодействии коррупции» следующее изменение, а именно:</w:t>
      </w:r>
    </w:p>
    <w:p w:rsidR="00D560D6" w:rsidRPr="00BD528F" w:rsidRDefault="00D560D6" w:rsidP="00D560D6">
      <w:pPr>
        <w:pStyle w:val="ae"/>
        <w:numPr>
          <w:ilvl w:val="1"/>
          <w:numId w:val="4"/>
        </w:numPr>
      </w:pPr>
      <w:r w:rsidRPr="00BD528F">
        <w:t xml:space="preserve">В перечень должностей муниципальной службы в администрации </w:t>
      </w:r>
      <w:proofErr w:type="spellStart"/>
      <w:r w:rsidRPr="00BD528F">
        <w:t>Камешкирского</w:t>
      </w:r>
      <w:proofErr w:type="spellEnd"/>
      <w:r w:rsidRPr="00BD528F">
        <w:t xml:space="preserve"> района Пензенской области, предусмотренных статье 12 Федерального закона «О противодействии коррупции, утвержденный  приложением к постановлению абзац 2 п.3 изложить в  следующей редакции:</w:t>
      </w:r>
    </w:p>
    <w:p w:rsidR="00D560D6" w:rsidRPr="00BD528F" w:rsidRDefault="00D560D6" w:rsidP="00D560D6">
      <w:pPr>
        <w:ind w:left="720"/>
        <w:rPr>
          <w:sz w:val="24"/>
          <w:szCs w:val="24"/>
        </w:rPr>
      </w:pPr>
      <w:r w:rsidRPr="00BD528F">
        <w:rPr>
          <w:sz w:val="24"/>
          <w:szCs w:val="24"/>
        </w:rPr>
        <w:t xml:space="preserve">«- Главный специалист  по размещению муниципального заказа для муниципальных нужд  сектора экономики отдела экономики, развития сельского хозяйства, продовольствия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w:t>
      </w:r>
      <w:proofErr w:type="gramStart"/>
      <w:r w:rsidRPr="00BD528F">
        <w:rPr>
          <w:sz w:val="24"/>
          <w:szCs w:val="24"/>
        </w:rPr>
        <w:t>.»</w:t>
      </w:r>
      <w:proofErr w:type="gramEnd"/>
    </w:p>
    <w:p w:rsidR="00D560D6" w:rsidRPr="00BD528F" w:rsidRDefault="00D560D6" w:rsidP="00D560D6">
      <w:pPr>
        <w:jc w:val="both"/>
        <w:rPr>
          <w:sz w:val="24"/>
          <w:szCs w:val="24"/>
        </w:rPr>
      </w:pPr>
      <w:r w:rsidRPr="00BD528F">
        <w:rPr>
          <w:sz w:val="24"/>
          <w:szCs w:val="24"/>
        </w:rPr>
        <w:t>2.Опубликовать настоящее постановление в  информационном бюллетене «</w:t>
      </w:r>
      <w:proofErr w:type="spellStart"/>
      <w:r w:rsidRPr="00BD528F">
        <w:rPr>
          <w:sz w:val="24"/>
          <w:szCs w:val="24"/>
        </w:rPr>
        <w:t>Камешкирский</w:t>
      </w:r>
      <w:proofErr w:type="spellEnd"/>
      <w:r w:rsidRPr="00BD528F">
        <w:rPr>
          <w:sz w:val="24"/>
          <w:szCs w:val="24"/>
        </w:rPr>
        <w:t xml:space="preserve"> вестник».</w:t>
      </w:r>
    </w:p>
    <w:p w:rsidR="00D560D6" w:rsidRPr="00BD528F" w:rsidRDefault="00D560D6" w:rsidP="00D560D6">
      <w:pPr>
        <w:jc w:val="both"/>
        <w:rPr>
          <w:sz w:val="24"/>
          <w:szCs w:val="24"/>
        </w:rPr>
      </w:pPr>
      <w:r w:rsidRPr="00BD528F">
        <w:rPr>
          <w:sz w:val="24"/>
          <w:szCs w:val="24"/>
        </w:rPr>
        <w:t>3.Настоящее постановление вступает в силу на следующий день после дня его официального опубликования.</w:t>
      </w:r>
    </w:p>
    <w:p w:rsidR="00D560D6" w:rsidRPr="00BD528F" w:rsidRDefault="00D560D6" w:rsidP="00D560D6">
      <w:pPr>
        <w:jc w:val="both"/>
        <w:rPr>
          <w:sz w:val="24"/>
          <w:szCs w:val="24"/>
        </w:rPr>
      </w:pPr>
      <w:r w:rsidRPr="00BD528F">
        <w:rPr>
          <w:sz w:val="24"/>
          <w:szCs w:val="24"/>
        </w:rPr>
        <w:lastRenderedPageBreak/>
        <w:t>4.</w:t>
      </w:r>
      <w:proofErr w:type="gramStart"/>
      <w:r w:rsidRPr="00BD528F">
        <w:rPr>
          <w:sz w:val="24"/>
          <w:szCs w:val="24"/>
        </w:rPr>
        <w:t>Контроль за</w:t>
      </w:r>
      <w:proofErr w:type="gramEnd"/>
      <w:r w:rsidRPr="00BD528F">
        <w:rPr>
          <w:sz w:val="24"/>
          <w:szCs w:val="24"/>
        </w:rPr>
        <w:t xml:space="preserve"> исполнением настоящего постановления возложить на руководителя аппарата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D560D6" w:rsidRPr="00BD528F" w:rsidRDefault="00D560D6" w:rsidP="00D560D6">
      <w:pPr>
        <w:rPr>
          <w:sz w:val="24"/>
          <w:szCs w:val="24"/>
        </w:rPr>
      </w:pPr>
    </w:p>
    <w:p w:rsidR="00D560D6" w:rsidRPr="00BD528F" w:rsidRDefault="00D560D6" w:rsidP="00D560D6">
      <w:pPr>
        <w:pStyle w:val="ae"/>
        <w:ind w:left="1440"/>
      </w:pPr>
    </w:p>
    <w:p w:rsidR="00D560D6" w:rsidRPr="00BD528F" w:rsidRDefault="00D560D6" w:rsidP="00D560D6">
      <w:pPr>
        <w:rPr>
          <w:sz w:val="24"/>
          <w:szCs w:val="24"/>
        </w:rPr>
      </w:pPr>
    </w:p>
    <w:p w:rsidR="00D560D6" w:rsidRPr="00BD528F" w:rsidRDefault="00D560D6" w:rsidP="00D560D6">
      <w:pPr>
        <w:rPr>
          <w:sz w:val="24"/>
          <w:szCs w:val="24"/>
        </w:rPr>
      </w:pPr>
      <w:proofErr w:type="spellStart"/>
      <w:r w:rsidRPr="00BD528F">
        <w:rPr>
          <w:sz w:val="24"/>
          <w:szCs w:val="24"/>
        </w:rPr>
        <w:t>И.о</w:t>
      </w:r>
      <w:proofErr w:type="spellEnd"/>
      <w:r w:rsidRPr="00BD528F">
        <w:rPr>
          <w:sz w:val="24"/>
          <w:szCs w:val="24"/>
        </w:rPr>
        <w:t>. Главы администрации</w:t>
      </w:r>
    </w:p>
    <w:p w:rsidR="00D560D6" w:rsidRPr="00BD528F" w:rsidRDefault="00D560D6" w:rsidP="00D560D6">
      <w:pPr>
        <w:rPr>
          <w:sz w:val="24"/>
          <w:szCs w:val="24"/>
        </w:rPr>
      </w:pPr>
      <w:r w:rsidRPr="00BD528F">
        <w:rPr>
          <w:sz w:val="24"/>
          <w:szCs w:val="24"/>
        </w:rPr>
        <w:t xml:space="preserve"> </w:t>
      </w:r>
      <w:proofErr w:type="spellStart"/>
      <w:r w:rsidRPr="00BD528F">
        <w:rPr>
          <w:sz w:val="24"/>
          <w:szCs w:val="24"/>
        </w:rPr>
        <w:t>Камешкирского</w:t>
      </w:r>
      <w:proofErr w:type="spellEnd"/>
      <w:r w:rsidRPr="00BD528F">
        <w:rPr>
          <w:sz w:val="24"/>
          <w:szCs w:val="24"/>
        </w:rPr>
        <w:t xml:space="preserve"> района</w:t>
      </w:r>
    </w:p>
    <w:p w:rsidR="00D560D6" w:rsidRPr="00BD528F" w:rsidRDefault="00D560D6" w:rsidP="00D560D6">
      <w:pPr>
        <w:rPr>
          <w:sz w:val="24"/>
          <w:szCs w:val="24"/>
        </w:rPr>
      </w:pPr>
      <w:r w:rsidRPr="00BD528F">
        <w:rPr>
          <w:sz w:val="24"/>
          <w:szCs w:val="24"/>
        </w:rPr>
        <w:t xml:space="preserve">Пензенской области                                                                          </w:t>
      </w:r>
      <w:proofErr w:type="spellStart"/>
      <w:r w:rsidRPr="00BD528F">
        <w:rPr>
          <w:sz w:val="24"/>
          <w:szCs w:val="24"/>
        </w:rPr>
        <w:t>С.Н.</w:t>
      </w:r>
      <w:proofErr w:type="gramStart"/>
      <w:r w:rsidRPr="00BD528F">
        <w:rPr>
          <w:sz w:val="24"/>
          <w:szCs w:val="24"/>
        </w:rPr>
        <w:t>Голубев</w:t>
      </w:r>
      <w:proofErr w:type="spellEnd"/>
      <w:proofErr w:type="gramEnd"/>
    </w:p>
    <w:p w:rsidR="00D560D6" w:rsidRPr="00447FFB" w:rsidRDefault="00D560D6" w:rsidP="00D560D6">
      <w:pPr>
        <w:ind w:left="720"/>
        <w:rPr>
          <w:sz w:val="28"/>
          <w:szCs w:val="28"/>
        </w:rPr>
      </w:pPr>
    </w:p>
    <w:p w:rsidR="00D560D6" w:rsidRDefault="00D560D6" w:rsidP="00D560D6"/>
    <w:p w:rsidR="00D560D6" w:rsidRPr="00651EAB" w:rsidRDefault="00D560D6" w:rsidP="00D560D6">
      <w:pPr>
        <w:rPr>
          <w:sz w:val="24"/>
          <w:szCs w:val="24"/>
        </w:rPr>
      </w:pPr>
      <w:r>
        <w:rPr>
          <w:noProof/>
          <w:sz w:val="28"/>
        </w:rPr>
        <w:drawing>
          <wp:anchor distT="0" distB="0" distL="114300" distR="114300" simplePos="0" relativeHeight="251665408" behindDoc="0" locked="0" layoutInCell="1" allowOverlap="1" wp14:anchorId="6332E1D7" wp14:editId="320ED9E3">
            <wp:simplePos x="0" y="0"/>
            <wp:positionH relativeFrom="column">
              <wp:posOffset>2666365</wp:posOffset>
            </wp:positionH>
            <wp:positionV relativeFrom="paragraph">
              <wp:posOffset>72390</wp:posOffset>
            </wp:positionV>
            <wp:extent cx="864235" cy="1059180"/>
            <wp:effectExtent l="0" t="0" r="0" b="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560D6" w:rsidRPr="00651EAB" w:rsidRDefault="00D560D6" w:rsidP="00D560D6"/>
    <w:p w:rsidR="00D560D6" w:rsidRPr="00651EAB" w:rsidRDefault="00D560D6" w:rsidP="00D560D6"/>
    <w:p w:rsidR="00D560D6" w:rsidRPr="00651EAB" w:rsidRDefault="00D560D6" w:rsidP="00D560D6">
      <w:pPr>
        <w:spacing w:line="192" w:lineRule="auto"/>
        <w:jc w:val="both"/>
        <w:rPr>
          <w:sz w:val="16"/>
        </w:rPr>
      </w:pPr>
    </w:p>
    <w:p w:rsidR="00D560D6" w:rsidRPr="00651EAB" w:rsidRDefault="00D560D6" w:rsidP="00D560D6">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D560D6" w:rsidRPr="00651EAB" w:rsidTr="000D3FF8">
        <w:tc>
          <w:tcPr>
            <w:tcW w:w="9606" w:type="dxa"/>
          </w:tcPr>
          <w:p w:rsidR="00D560D6" w:rsidRPr="00651EAB" w:rsidRDefault="00D560D6" w:rsidP="000D3FF8">
            <w:pPr>
              <w:rPr>
                <w:b/>
                <w:sz w:val="36"/>
                <w:szCs w:val="36"/>
              </w:rPr>
            </w:pPr>
            <w:r w:rsidRPr="00651EAB">
              <w:rPr>
                <w:b/>
                <w:sz w:val="36"/>
                <w:szCs w:val="36"/>
              </w:rPr>
              <w:t xml:space="preserve">                               АДМИНИСТРАЦИЯ </w:t>
            </w:r>
          </w:p>
          <w:p w:rsidR="00D560D6" w:rsidRPr="00651EAB" w:rsidRDefault="00D560D6" w:rsidP="000D3FF8">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D560D6" w:rsidRPr="00651EAB" w:rsidTr="000D3FF8">
        <w:trPr>
          <w:trHeight w:val="397"/>
        </w:trPr>
        <w:tc>
          <w:tcPr>
            <w:tcW w:w="9606" w:type="dxa"/>
          </w:tcPr>
          <w:p w:rsidR="00D560D6" w:rsidRPr="00651EAB" w:rsidRDefault="00D560D6" w:rsidP="000D3FF8">
            <w:pPr>
              <w:jc w:val="both"/>
              <w:rPr>
                <w:sz w:val="24"/>
              </w:rPr>
            </w:pPr>
          </w:p>
        </w:tc>
      </w:tr>
      <w:tr w:rsidR="00D560D6" w:rsidRPr="00651EAB" w:rsidTr="000D3FF8">
        <w:tc>
          <w:tcPr>
            <w:tcW w:w="9606" w:type="dxa"/>
          </w:tcPr>
          <w:p w:rsidR="00D560D6" w:rsidRPr="00651EAB" w:rsidRDefault="00D560D6" w:rsidP="000D3FF8">
            <w:pPr>
              <w:keepNext/>
              <w:outlineLvl w:val="2"/>
              <w:rPr>
                <w:b/>
                <w:sz w:val="40"/>
              </w:rPr>
            </w:pPr>
            <w:r w:rsidRPr="00651EAB">
              <w:rPr>
                <w:b/>
                <w:sz w:val="28"/>
              </w:rPr>
              <w:t xml:space="preserve">                                               ПОСТАНОВЛЕНИЕ</w:t>
            </w:r>
          </w:p>
        </w:tc>
      </w:tr>
    </w:tbl>
    <w:p w:rsidR="00D560D6" w:rsidRPr="00651EAB" w:rsidRDefault="00D560D6" w:rsidP="00D560D6">
      <w:pPr>
        <w:rPr>
          <w:sz w:val="28"/>
        </w:rPr>
      </w:pPr>
    </w:p>
    <w:p w:rsidR="00D560D6" w:rsidRPr="00651EAB" w:rsidRDefault="00D560D6" w:rsidP="00D560D6">
      <w:pPr>
        <w:tabs>
          <w:tab w:val="left" w:pos="1080"/>
        </w:tabs>
        <w:autoSpaceDE w:val="0"/>
        <w:autoSpaceDN w:val="0"/>
        <w:adjustRightInd w:val="0"/>
        <w:rPr>
          <w:b/>
          <w:bCs/>
          <w:sz w:val="28"/>
          <w:szCs w:val="28"/>
        </w:rPr>
      </w:pPr>
      <w:r w:rsidRPr="00651EAB">
        <w:rPr>
          <w:b/>
          <w:bCs/>
          <w:sz w:val="28"/>
          <w:szCs w:val="28"/>
        </w:rPr>
        <w:tab/>
      </w:r>
    </w:p>
    <w:p w:rsidR="00D560D6" w:rsidRPr="00651EAB" w:rsidRDefault="00D560D6" w:rsidP="00D560D6">
      <w:pPr>
        <w:tabs>
          <w:tab w:val="left" w:pos="1080"/>
        </w:tabs>
        <w:autoSpaceDE w:val="0"/>
        <w:autoSpaceDN w:val="0"/>
        <w:adjustRightInd w:val="0"/>
        <w:rPr>
          <w:b/>
          <w:bCs/>
          <w:sz w:val="28"/>
          <w:szCs w:val="28"/>
        </w:rPr>
      </w:pPr>
    </w:p>
    <w:p w:rsidR="00D560D6" w:rsidRPr="00651EAB" w:rsidRDefault="00D560D6" w:rsidP="00D560D6">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D560D6" w:rsidRPr="00651EAB" w:rsidTr="000D3FF8">
        <w:tc>
          <w:tcPr>
            <w:tcW w:w="284" w:type="dxa"/>
            <w:vAlign w:val="bottom"/>
          </w:tcPr>
          <w:p w:rsidR="00D560D6" w:rsidRPr="00651EAB" w:rsidRDefault="00D560D6" w:rsidP="000D3FF8">
            <w:pPr>
              <w:rPr>
                <w:sz w:val="28"/>
                <w:szCs w:val="28"/>
              </w:rPr>
            </w:pPr>
            <w:r w:rsidRPr="00651EAB">
              <w:rPr>
                <w:sz w:val="28"/>
                <w:szCs w:val="28"/>
              </w:rPr>
              <w:t>от</w:t>
            </w:r>
          </w:p>
        </w:tc>
        <w:tc>
          <w:tcPr>
            <w:tcW w:w="2835" w:type="dxa"/>
            <w:tcBorders>
              <w:top w:val="nil"/>
              <w:left w:val="nil"/>
              <w:bottom w:val="single" w:sz="6" w:space="0" w:color="auto"/>
              <w:right w:val="nil"/>
            </w:tcBorders>
          </w:tcPr>
          <w:p w:rsidR="00D560D6" w:rsidRPr="00651EAB" w:rsidRDefault="00D560D6" w:rsidP="000D3FF8">
            <w:pPr>
              <w:rPr>
                <w:sz w:val="28"/>
                <w:szCs w:val="28"/>
              </w:rPr>
            </w:pPr>
            <w:r>
              <w:rPr>
                <w:sz w:val="28"/>
                <w:szCs w:val="28"/>
              </w:rPr>
              <w:t>12.12.18</w:t>
            </w:r>
          </w:p>
        </w:tc>
        <w:tc>
          <w:tcPr>
            <w:tcW w:w="397" w:type="dxa"/>
          </w:tcPr>
          <w:p w:rsidR="00D560D6" w:rsidRPr="00651EAB" w:rsidRDefault="00D560D6" w:rsidP="000D3FF8">
            <w:pPr>
              <w:jc w:val="center"/>
              <w:rPr>
                <w:sz w:val="28"/>
                <w:szCs w:val="28"/>
              </w:rPr>
            </w:pPr>
          </w:p>
        </w:tc>
        <w:tc>
          <w:tcPr>
            <w:tcW w:w="1276" w:type="dxa"/>
            <w:tcBorders>
              <w:top w:val="nil"/>
              <w:left w:val="nil"/>
              <w:bottom w:val="single" w:sz="6" w:space="0" w:color="auto"/>
              <w:right w:val="nil"/>
            </w:tcBorders>
          </w:tcPr>
          <w:p w:rsidR="00D560D6" w:rsidRPr="00651EAB" w:rsidRDefault="00D560D6" w:rsidP="000D3FF8">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374</w:t>
            </w:r>
          </w:p>
        </w:tc>
      </w:tr>
      <w:tr w:rsidR="00D560D6" w:rsidRPr="00651EAB" w:rsidTr="000D3FF8">
        <w:tc>
          <w:tcPr>
            <w:tcW w:w="4792" w:type="dxa"/>
            <w:gridSpan w:val="4"/>
          </w:tcPr>
          <w:p w:rsidR="00D560D6" w:rsidRPr="00651EAB" w:rsidRDefault="00D560D6" w:rsidP="000D3FF8">
            <w:pPr>
              <w:jc w:val="center"/>
              <w:rPr>
                <w:sz w:val="28"/>
                <w:szCs w:val="28"/>
              </w:rPr>
            </w:pPr>
            <w:r w:rsidRPr="00651EAB">
              <w:rPr>
                <w:sz w:val="28"/>
                <w:szCs w:val="28"/>
              </w:rPr>
              <w:t xml:space="preserve"> </w:t>
            </w:r>
          </w:p>
          <w:p w:rsidR="00D560D6" w:rsidRPr="00651EAB" w:rsidRDefault="00D560D6" w:rsidP="000D3FF8">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D560D6" w:rsidRPr="00BA7792" w:rsidRDefault="00D560D6" w:rsidP="00D560D6">
      <w:pPr>
        <w:widowControl/>
        <w:rPr>
          <w:sz w:val="26"/>
          <w:szCs w:val="26"/>
        </w:rPr>
      </w:pPr>
    </w:p>
    <w:p w:rsidR="00D560D6" w:rsidRPr="00725511" w:rsidRDefault="00D560D6" w:rsidP="00D560D6">
      <w:pPr>
        <w:rPr>
          <w:sz w:val="26"/>
          <w:szCs w:val="26"/>
        </w:rPr>
      </w:pPr>
    </w:p>
    <w:p w:rsidR="00D560D6" w:rsidRPr="00725511" w:rsidRDefault="00D560D6" w:rsidP="00D560D6">
      <w:pPr>
        <w:rPr>
          <w:sz w:val="26"/>
          <w:szCs w:val="26"/>
        </w:rPr>
      </w:pPr>
    </w:p>
    <w:p w:rsidR="00D560D6" w:rsidRPr="00725511" w:rsidRDefault="00D560D6" w:rsidP="00D560D6">
      <w:pPr>
        <w:rPr>
          <w:sz w:val="26"/>
          <w:szCs w:val="26"/>
        </w:rPr>
      </w:pPr>
    </w:p>
    <w:p w:rsidR="00D560D6" w:rsidRPr="00BD528F" w:rsidRDefault="00D560D6" w:rsidP="00D560D6">
      <w:pPr>
        <w:tabs>
          <w:tab w:val="left" w:pos="1080"/>
        </w:tabs>
        <w:jc w:val="center"/>
        <w:rPr>
          <w:b/>
          <w:sz w:val="24"/>
          <w:szCs w:val="24"/>
        </w:rPr>
      </w:pPr>
      <w:r w:rsidRPr="00BD528F">
        <w:rPr>
          <w:b/>
          <w:sz w:val="24"/>
          <w:szCs w:val="24"/>
        </w:rPr>
        <w:t xml:space="preserve">О внесении изменений в постановление администрации </w:t>
      </w:r>
      <w:proofErr w:type="spellStart"/>
      <w:r w:rsidRPr="00BD528F">
        <w:rPr>
          <w:b/>
          <w:sz w:val="24"/>
          <w:szCs w:val="24"/>
        </w:rPr>
        <w:t>Камешкирского</w:t>
      </w:r>
      <w:proofErr w:type="spellEnd"/>
      <w:r w:rsidRPr="00BD528F">
        <w:rPr>
          <w:b/>
          <w:sz w:val="24"/>
          <w:szCs w:val="24"/>
        </w:rPr>
        <w:t xml:space="preserve"> района Пензенской области от 28.05.2018г. № 179 «Об определении уполномоченного органа для осуществления отдельных государственных  </w:t>
      </w:r>
      <w:r w:rsidRPr="00BD528F">
        <w:rPr>
          <w:b/>
          <w:color w:val="000000" w:themeColor="text1"/>
          <w:sz w:val="24"/>
          <w:szCs w:val="24"/>
        </w:rPr>
        <w:t xml:space="preserve">и иных </w:t>
      </w:r>
      <w:r w:rsidRPr="00BD528F">
        <w:rPr>
          <w:b/>
          <w:sz w:val="24"/>
          <w:szCs w:val="24"/>
        </w:rPr>
        <w:t>полномочий»</w:t>
      </w:r>
    </w:p>
    <w:p w:rsidR="00D560D6" w:rsidRPr="00BD528F" w:rsidRDefault="00D560D6" w:rsidP="00D560D6">
      <w:pPr>
        <w:jc w:val="center"/>
        <w:rPr>
          <w:b/>
          <w:sz w:val="24"/>
          <w:szCs w:val="24"/>
        </w:rPr>
      </w:pPr>
    </w:p>
    <w:p w:rsidR="00D560D6" w:rsidRPr="00964875" w:rsidRDefault="00D560D6" w:rsidP="00D560D6">
      <w:pPr>
        <w:jc w:val="both"/>
        <w:rPr>
          <w:sz w:val="24"/>
          <w:szCs w:val="24"/>
        </w:rPr>
      </w:pPr>
      <w:r>
        <w:rPr>
          <w:b/>
          <w:sz w:val="28"/>
          <w:szCs w:val="28"/>
        </w:rPr>
        <w:tab/>
      </w:r>
      <w:r w:rsidRPr="00964875">
        <w:rPr>
          <w:color w:val="000000"/>
          <w:sz w:val="24"/>
          <w:szCs w:val="24"/>
        </w:rPr>
        <w:t>В соответствии с Федеральным законом</w:t>
      </w:r>
      <w:hyperlink r:id="rId12" w:history="1">
        <w:r w:rsidRPr="00964875">
          <w:rPr>
            <w:rStyle w:val="af"/>
            <w:color w:val="000000"/>
            <w:sz w:val="24"/>
            <w:szCs w:val="24"/>
          </w:rPr>
          <w:t xml:space="preserve"> от 6 октября 2003 г. N 131-ФЗ "Об общих принципах организации местного самоуправления в Российской Федерации"</w:t>
        </w:r>
      </w:hyperlink>
      <w:r w:rsidRPr="00964875">
        <w:rPr>
          <w:sz w:val="24"/>
          <w:szCs w:val="24"/>
        </w:rPr>
        <w:t xml:space="preserve">, руководствуясь  ст. 21 Устава </w:t>
      </w:r>
      <w:proofErr w:type="spellStart"/>
      <w:r w:rsidRPr="00964875">
        <w:rPr>
          <w:sz w:val="24"/>
          <w:szCs w:val="24"/>
        </w:rPr>
        <w:t>Камешкирского</w:t>
      </w:r>
      <w:proofErr w:type="spellEnd"/>
      <w:r w:rsidRPr="00964875">
        <w:rPr>
          <w:sz w:val="24"/>
          <w:szCs w:val="24"/>
        </w:rPr>
        <w:t xml:space="preserve"> района Пензенской области, администрация </w:t>
      </w:r>
      <w:proofErr w:type="spellStart"/>
      <w:r w:rsidRPr="00964875">
        <w:rPr>
          <w:sz w:val="24"/>
          <w:szCs w:val="24"/>
        </w:rPr>
        <w:t>Камешкирского</w:t>
      </w:r>
      <w:proofErr w:type="spellEnd"/>
      <w:r w:rsidRPr="00964875">
        <w:rPr>
          <w:sz w:val="24"/>
          <w:szCs w:val="24"/>
        </w:rPr>
        <w:t xml:space="preserve"> района Пензенской области</w:t>
      </w:r>
    </w:p>
    <w:p w:rsidR="00D560D6" w:rsidRPr="00445B5D" w:rsidRDefault="00D560D6" w:rsidP="00D560D6">
      <w:pPr>
        <w:jc w:val="both"/>
        <w:rPr>
          <w:sz w:val="28"/>
          <w:szCs w:val="28"/>
        </w:rPr>
      </w:pPr>
      <w:r w:rsidRPr="00445B5D">
        <w:rPr>
          <w:sz w:val="28"/>
          <w:szCs w:val="28"/>
        </w:rPr>
        <w:t xml:space="preserve">      </w:t>
      </w:r>
    </w:p>
    <w:p w:rsidR="00D560D6" w:rsidRDefault="00D560D6" w:rsidP="00D560D6">
      <w:pPr>
        <w:jc w:val="center"/>
        <w:rPr>
          <w:sz w:val="28"/>
          <w:szCs w:val="28"/>
        </w:rPr>
      </w:pPr>
      <w:r w:rsidRPr="00445B5D">
        <w:rPr>
          <w:sz w:val="28"/>
          <w:szCs w:val="28"/>
        </w:rPr>
        <w:t>ПОСТАНОВЛЯЕТ:</w:t>
      </w:r>
    </w:p>
    <w:p w:rsidR="00D560D6" w:rsidRPr="00445B5D" w:rsidRDefault="00D560D6" w:rsidP="00D560D6">
      <w:pPr>
        <w:jc w:val="center"/>
        <w:rPr>
          <w:sz w:val="28"/>
          <w:szCs w:val="28"/>
        </w:rPr>
      </w:pPr>
    </w:p>
    <w:p w:rsidR="00D560D6" w:rsidRDefault="00D560D6" w:rsidP="00D560D6">
      <w:pPr>
        <w:pStyle w:val="ae"/>
        <w:widowControl w:val="0"/>
        <w:numPr>
          <w:ilvl w:val="0"/>
          <w:numId w:val="5"/>
        </w:numPr>
        <w:jc w:val="both"/>
      </w:pPr>
      <w:r>
        <w:rPr>
          <w:rFonts w:ascii="Times New Roman CYR" w:hAnsi="Times New Roman CYR"/>
        </w:rPr>
        <w:t>Внести в п</w:t>
      </w:r>
      <w:r w:rsidRPr="00964875">
        <w:rPr>
          <w:rFonts w:ascii="Times New Roman CYR" w:hAnsi="Times New Roman CYR"/>
        </w:rPr>
        <w:t>остановлени</w:t>
      </w:r>
      <w:r>
        <w:rPr>
          <w:rFonts w:ascii="Times New Roman CYR" w:hAnsi="Times New Roman CYR"/>
        </w:rPr>
        <w:t>е</w:t>
      </w:r>
      <w:r w:rsidRPr="00964875">
        <w:rPr>
          <w:rFonts w:ascii="Times New Roman CYR" w:hAnsi="Times New Roman CYR"/>
        </w:rPr>
        <w:t xml:space="preserve"> администрации </w:t>
      </w:r>
      <w:proofErr w:type="spellStart"/>
      <w:r w:rsidRPr="00964875">
        <w:rPr>
          <w:rFonts w:ascii="Times New Roman CYR" w:hAnsi="Times New Roman CYR"/>
        </w:rPr>
        <w:t>Камешкирского</w:t>
      </w:r>
      <w:proofErr w:type="spellEnd"/>
      <w:r w:rsidRPr="00964875">
        <w:rPr>
          <w:rFonts w:ascii="Times New Roman CYR" w:hAnsi="Times New Roman CYR"/>
        </w:rPr>
        <w:t xml:space="preserve"> района Пензенской области от 28.05.2018г. № 179 </w:t>
      </w:r>
      <w:r w:rsidRPr="00964875">
        <w:t xml:space="preserve">«Об определении уполномоченного органа для осуществления отдельных государственных  </w:t>
      </w:r>
      <w:r w:rsidRPr="00964875">
        <w:rPr>
          <w:color w:val="000000" w:themeColor="text1"/>
        </w:rPr>
        <w:t xml:space="preserve">и иных </w:t>
      </w:r>
      <w:r w:rsidRPr="00964875">
        <w:t xml:space="preserve">полномочий» </w:t>
      </w:r>
      <w:r>
        <w:t>следующее изменение, а именно:</w:t>
      </w:r>
    </w:p>
    <w:p w:rsidR="00D560D6" w:rsidRPr="007B2A08" w:rsidRDefault="00D560D6" w:rsidP="00D560D6">
      <w:pPr>
        <w:pStyle w:val="ae"/>
        <w:widowControl w:val="0"/>
        <w:numPr>
          <w:ilvl w:val="1"/>
          <w:numId w:val="5"/>
        </w:numPr>
        <w:jc w:val="both"/>
      </w:pPr>
      <w:r w:rsidRPr="007B2A08">
        <w:t xml:space="preserve">подпункт 17 п. 1 постановления </w:t>
      </w:r>
      <w:r>
        <w:t xml:space="preserve"> исключить.</w:t>
      </w:r>
    </w:p>
    <w:p w:rsidR="00D560D6" w:rsidRPr="007B2A08" w:rsidRDefault="00D560D6" w:rsidP="00D560D6">
      <w:pPr>
        <w:ind w:left="1260"/>
        <w:jc w:val="both"/>
        <w:rPr>
          <w:color w:val="000000" w:themeColor="text1"/>
          <w:sz w:val="24"/>
          <w:szCs w:val="24"/>
        </w:rPr>
      </w:pPr>
      <w:r>
        <w:rPr>
          <w:color w:val="000000" w:themeColor="text1"/>
          <w:sz w:val="24"/>
          <w:szCs w:val="24"/>
        </w:rPr>
        <w:t xml:space="preserve">1.2. подпункт 31 </w:t>
      </w:r>
      <w:r w:rsidRPr="007B2A08">
        <w:rPr>
          <w:sz w:val="24"/>
          <w:szCs w:val="24"/>
        </w:rPr>
        <w:t xml:space="preserve">п. 1 постановления </w:t>
      </w:r>
      <w:r>
        <w:rPr>
          <w:sz w:val="24"/>
          <w:szCs w:val="24"/>
        </w:rPr>
        <w:t xml:space="preserve"> исключить</w:t>
      </w:r>
    </w:p>
    <w:p w:rsidR="00D560D6" w:rsidRPr="00964875" w:rsidRDefault="00D560D6" w:rsidP="00D560D6">
      <w:pPr>
        <w:pStyle w:val="ae"/>
        <w:widowControl w:val="0"/>
        <w:numPr>
          <w:ilvl w:val="0"/>
          <w:numId w:val="5"/>
        </w:numPr>
        <w:jc w:val="both"/>
      </w:pPr>
      <w:r w:rsidRPr="00964875">
        <w:t>Опубликовать настоящее постановление в информационном бюллетене  «</w:t>
      </w:r>
      <w:proofErr w:type="spellStart"/>
      <w:r w:rsidRPr="00964875">
        <w:t>Камешкирский</w:t>
      </w:r>
      <w:proofErr w:type="spellEnd"/>
      <w:r w:rsidRPr="00964875">
        <w:t xml:space="preserve"> вестник».</w:t>
      </w:r>
    </w:p>
    <w:p w:rsidR="00D560D6" w:rsidRPr="00964875" w:rsidRDefault="00D560D6" w:rsidP="00D560D6">
      <w:pPr>
        <w:pStyle w:val="ae"/>
        <w:widowControl w:val="0"/>
        <w:numPr>
          <w:ilvl w:val="0"/>
          <w:numId w:val="5"/>
        </w:numPr>
        <w:jc w:val="both"/>
      </w:pPr>
      <w:r w:rsidRPr="00964875">
        <w:t>Настоящее постановление вступает в силу с 01.01.2019г.</w:t>
      </w:r>
    </w:p>
    <w:p w:rsidR="00D560D6" w:rsidRPr="00964875" w:rsidRDefault="00D560D6" w:rsidP="00D560D6">
      <w:pPr>
        <w:pStyle w:val="ae"/>
        <w:widowControl w:val="0"/>
        <w:numPr>
          <w:ilvl w:val="0"/>
          <w:numId w:val="5"/>
        </w:numPr>
        <w:jc w:val="both"/>
      </w:pPr>
      <w:r w:rsidRPr="00964875">
        <w:t xml:space="preserve">Контроль за исполнением постановления возложить на заместителя Главы </w:t>
      </w:r>
      <w:r w:rsidRPr="00964875">
        <w:lastRenderedPageBreak/>
        <w:t xml:space="preserve">администрации  </w:t>
      </w:r>
      <w:proofErr w:type="spellStart"/>
      <w:r w:rsidRPr="00964875">
        <w:t>Камешкирского</w:t>
      </w:r>
      <w:proofErr w:type="spellEnd"/>
      <w:r w:rsidRPr="00964875">
        <w:t xml:space="preserve"> района Пензенской области.</w:t>
      </w:r>
    </w:p>
    <w:p w:rsidR="00D560D6" w:rsidRPr="00964875" w:rsidRDefault="00D560D6" w:rsidP="00D560D6">
      <w:pPr>
        <w:rPr>
          <w:sz w:val="24"/>
          <w:szCs w:val="24"/>
        </w:rPr>
      </w:pPr>
    </w:p>
    <w:p w:rsidR="00D560D6" w:rsidRPr="00964875" w:rsidRDefault="00D560D6" w:rsidP="00D560D6">
      <w:pPr>
        <w:tabs>
          <w:tab w:val="left" w:pos="7230"/>
        </w:tabs>
        <w:rPr>
          <w:sz w:val="24"/>
          <w:szCs w:val="24"/>
        </w:rPr>
      </w:pPr>
      <w:r w:rsidRPr="00964875">
        <w:rPr>
          <w:sz w:val="24"/>
          <w:szCs w:val="24"/>
        </w:rPr>
        <w:t xml:space="preserve">               </w:t>
      </w:r>
    </w:p>
    <w:p w:rsidR="00D560D6" w:rsidRPr="00964875" w:rsidRDefault="00D560D6" w:rsidP="00D560D6">
      <w:pPr>
        <w:tabs>
          <w:tab w:val="left" w:pos="7230"/>
        </w:tabs>
        <w:rPr>
          <w:sz w:val="24"/>
          <w:szCs w:val="24"/>
        </w:rPr>
      </w:pPr>
    </w:p>
    <w:p w:rsidR="00D560D6" w:rsidRPr="00964875" w:rsidRDefault="00D560D6" w:rsidP="00D560D6">
      <w:pPr>
        <w:tabs>
          <w:tab w:val="left" w:pos="7230"/>
        </w:tabs>
        <w:rPr>
          <w:sz w:val="24"/>
          <w:szCs w:val="24"/>
        </w:rPr>
      </w:pPr>
      <w:proofErr w:type="spellStart"/>
      <w:r w:rsidRPr="00964875">
        <w:rPr>
          <w:sz w:val="24"/>
          <w:szCs w:val="24"/>
        </w:rPr>
        <w:t>И.</w:t>
      </w:r>
      <w:r>
        <w:rPr>
          <w:sz w:val="24"/>
          <w:szCs w:val="24"/>
        </w:rPr>
        <w:t>о</w:t>
      </w:r>
      <w:proofErr w:type="spellEnd"/>
      <w:r w:rsidRPr="00964875">
        <w:rPr>
          <w:sz w:val="24"/>
          <w:szCs w:val="24"/>
        </w:rPr>
        <w:t xml:space="preserve">. Главы администрации </w:t>
      </w:r>
    </w:p>
    <w:p w:rsidR="00D560D6" w:rsidRPr="00964875" w:rsidRDefault="00D560D6" w:rsidP="00D560D6">
      <w:pPr>
        <w:tabs>
          <w:tab w:val="left" w:pos="7230"/>
        </w:tabs>
        <w:rPr>
          <w:sz w:val="24"/>
          <w:szCs w:val="24"/>
        </w:rPr>
      </w:pPr>
      <w:proofErr w:type="spellStart"/>
      <w:r w:rsidRPr="00964875">
        <w:rPr>
          <w:sz w:val="24"/>
          <w:szCs w:val="24"/>
        </w:rPr>
        <w:t>Камешкирского</w:t>
      </w:r>
      <w:proofErr w:type="spellEnd"/>
      <w:r w:rsidRPr="00964875">
        <w:rPr>
          <w:sz w:val="24"/>
          <w:szCs w:val="24"/>
        </w:rPr>
        <w:t xml:space="preserve"> района                                                        </w:t>
      </w:r>
      <w:r>
        <w:rPr>
          <w:sz w:val="24"/>
          <w:szCs w:val="24"/>
        </w:rPr>
        <w:t xml:space="preserve">                                  </w:t>
      </w:r>
      <w:r w:rsidRPr="00964875">
        <w:rPr>
          <w:sz w:val="24"/>
          <w:szCs w:val="24"/>
        </w:rPr>
        <w:t xml:space="preserve">    </w:t>
      </w:r>
      <w:proofErr w:type="spellStart"/>
      <w:r>
        <w:rPr>
          <w:sz w:val="24"/>
          <w:szCs w:val="24"/>
        </w:rPr>
        <w:t>С.Н.Голубев</w:t>
      </w:r>
      <w:proofErr w:type="spellEnd"/>
    </w:p>
    <w:p w:rsidR="00D560D6" w:rsidRPr="00B85AA5" w:rsidRDefault="00D560D6" w:rsidP="00D560D6">
      <w:pPr>
        <w:jc w:val="right"/>
      </w:pPr>
      <w:r>
        <w:t xml:space="preserve">             </w:t>
      </w:r>
    </w:p>
    <w:p w:rsidR="00D560D6" w:rsidRDefault="00D560D6" w:rsidP="00D560D6"/>
    <w:p w:rsidR="001B35FA" w:rsidRPr="00651EAB" w:rsidRDefault="001B35FA" w:rsidP="001B35FA">
      <w:pPr>
        <w:rPr>
          <w:sz w:val="24"/>
          <w:szCs w:val="24"/>
        </w:rPr>
      </w:pPr>
      <w:r>
        <w:rPr>
          <w:noProof/>
          <w:sz w:val="28"/>
        </w:rPr>
        <w:drawing>
          <wp:anchor distT="0" distB="0" distL="114300" distR="114300" simplePos="0" relativeHeight="251667456" behindDoc="0" locked="0" layoutInCell="1" allowOverlap="1" wp14:anchorId="7EC998B3" wp14:editId="16F416EC">
            <wp:simplePos x="0" y="0"/>
            <wp:positionH relativeFrom="column">
              <wp:posOffset>2666365</wp:posOffset>
            </wp:positionH>
            <wp:positionV relativeFrom="paragraph">
              <wp:posOffset>72390</wp:posOffset>
            </wp:positionV>
            <wp:extent cx="864235" cy="1059180"/>
            <wp:effectExtent l="0" t="0" r="0" b="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B35FA" w:rsidRPr="00651EAB" w:rsidRDefault="001B35FA" w:rsidP="001B35FA"/>
    <w:p w:rsidR="001B35FA" w:rsidRPr="00651EAB" w:rsidRDefault="001B35FA" w:rsidP="001B35FA"/>
    <w:p w:rsidR="001B35FA" w:rsidRPr="00651EAB" w:rsidRDefault="001B35FA" w:rsidP="001B35FA">
      <w:pPr>
        <w:spacing w:line="192" w:lineRule="auto"/>
        <w:jc w:val="both"/>
        <w:rPr>
          <w:sz w:val="16"/>
        </w:rPr>
      </w:pPr>
    </w:p>
    <w:p w:rsidR="001B35FA" w:rsidRPr="00651EAB" w:rsidRDefault="001B35FA" w:rsidP="001B35FA">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1B35FA" w:rsidRPr="00651EAB" w:rsidTr="000D3FF8">
        <w:tc>
          <w:tcPr>
            <w:tcW w:w="9606" w:type="dxa"/>
          </w:tcPr>
          <w:p w:rsidR="001B35FA" w:rsidRPr="00651EAB" w:rsidRDefault="001B35FA" w:rsidP="000D3FF8">
            <w:pPr>
              <w:rPr>
                <w:b/>
                <w:sz w:val="36"/>
                <w:szCs w:val="36"/>
              </w:rPr>
            </w:pPr>
            <w:r w:rsidRPr="00651EAB">
              <w:rPr>
                <w:b/>
                <w:sz w:val="36"/>
                <w:szCs w:val="36"/>
              </w:rPr>
              <w:t xml:space="preserve">                               АДМИНИСТРАЦИЯ </w:t>
            </w:r>
          </w:p>
          <w:p w:rsidR="001B35FA" w:rsidRPr="00651EAB" w:rsidRDefault="001B35FA" w:rsidP="000D3FF8">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1B35FA" w:rsidRPr="00651EAB" w:rsidTr="000D3FF8">
        <w:trPr>
          <w:trHeight w:val="397"/>
        </w:trPr>
        <w:tc>
          <w:tcPr>
            <w:tcW w:w="9606" w:type="dxa"/>
          </w:tcPr>
          <w:p w:rsidR="001B35FA" w:rsidRPr="00651EAB" w:rsidRDefault="001B35FA" w:rsidP="000D3FF8">
            <w:pPr>
              <w:jc w:val="both"/>
              <w:rPr>
                <w:sz w:val="24"/>
              </w:rPr>
            </w:pPr>
          </w:p>
        </w:tc>
      </w:tr>
      <w:tr w:rsidR="001B35FA" w:rsidRPr="00651EAB" w:rsidTr="000D3FF8">
        <w:tc>
          <w:tcPr>
            <w:tcW w:w="9606" w:type="dxa"/>
          </w:tcPr>
          <w:p w:rsidR="001B35FA" w:rsidRPr="00651EAB" w:rsidRDefault="001B35FA" w:rsidP="000D3FF8">
            <w:pPr>
              <w:keepNext/>
              <w:outlineLvl w:val="2"/>
              <w:rPr>
                <w:b/>
                <w:sz w:val="40"/>
              </w:rPr>
            </w:pPr>
            <w:r w:rsidRPr="00651EAB">
              <w:rPr>
                <w:b/>
                <w:sz w:val="28"/>
              </w:rPr>
              <w:t xml:space="preserve">                                               ПОСТАНОВЛЕНИЕ</w:t>
            </w:r>
          </w:p>
        </w:tc>
      </w:tr>
    </w:tbl>
    <w:p w:rsidR="001B35FA" w:rsidRPr="00651EAB" w:rsidRDefault="001B35FA" w:rsidP="001B35FA">
      <w:pPr>
        <w:rPr>
          <w:sz w:val="28"/>
        </w:rPr>
      </w:pPr>
    </w:p>
    <w:p w:rsidR="001B35FA" w:rsidRPr="00651EAB" w:rsidRDefault="001B35FA" w:rsidP="001B35FA">
      <w:pPr>
        <w:tabs>
          <w:tab w:val="left" w:pos="1080"/>
        </w:tabs>
        <w:autoSpaceDE w:val="0"/>
        <w:autoSpaceDN w:val="0"/>
        <w:adjustRightInd w:val="0"/>
        <w:rPr>
          <w:b/>
          <w:bCs/>
          <w:sz w:val="28"/>
          <w:szCs w:val="28"/>
        </w:rPr>
      </w:pPr>
      <w:r w:rsidRPr="00651EAB">
        <w:rPr>
          <w:b/>
          <w:bCs/>
          <w:sz w:val="28"/>
          <w:szCs w:val="28"/>
        </w:rPr>
        <w:tab/>
      </w:r>
    </w:p>
    <w:p w:rsidR="001B35FA" w:rsidRPr="00651EAB" w:rsidRDefault="001B35FA" w:rsidP="001B35FA">
      <w:pPr>
        <w:tabs>
          <w:tab w:val="left" w:pos="1080"/>
        </w:tabs>
        <w:autoSpaceDE w:val="0"/>
        <w:autoSpaceDN w:val="0"/>
        <w:adjustRightInd w:val="0"/>
        <w:rPr>
          <w:b/>
          <w:bCs/>
          <w:sz w:val="28"/>
          <w:szCs w:val="28"/>
        </w:rPr>
      </w:pPr>
    </w:p>
    <w:p w:rsidR="001B35FA" w:rsidRPr="00651EAB" w:rsidRDefault="001B35FA" w:rsidP="001B35FA">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1B35FA" w:rsidRPr="00651EAB" w:rsidTr="000D3FF8">
        <w:tc>
          <w:tcPr>
            <w:tcW w:w="284" w:type="dxa"/>
            <w:vAlign w:val="bottom"/>
          </w:tcPr>
          <w:p w:rsidR="001B35FA" w:rsidRPr="00651EAB" w:rsidRDefault="001B35FA" w:rsidP="000D3FF8">
            <w:pPr>
              <w:rPr>
                <w:sz w:val="28"/>
                <w:szCs w:val="28"/>
              </w:rPr>
            </w:pPr>
            <w:r w:rsidRPr="00651EAB">
              <w:rPr>
                <w:sz w:val="28"/>
                <w:szCs w:val="28"/>
              </w:rPr>
              <w:t>от</w:t>
            </w:r>
          </w:p>
        </w:tc>
        <w:tc>
          <w:tcPr>
            <w:tcW w:w="2835" w:type="dxa"/>
            <w:tcBorders>
              <w:top w:val="nil"/>
              <w:left w:val="nil"/>
              <w:bottom w:val="single" w:sz="6" w:space="0" w:color="auto"/>
              <w:right w:val="nil"/>
            </w:tcBorders>
          </w:tcPr>
          <w:p w:rsidR="001B35FA" w:rsidRPr="00651EAB" w:rsidRDefault="001B35FA" w:rsidP="000D3FF8">
            <w:pPr>
              <w:rPr>
                <w:sz w:val="28"/>
                <w:szCs w:val="28"/>
              </w:rPr>
            </w:pPr>
            <w:r>
              <w:rPr>
                <w:sz w:val="28"/>
                <w:szCs w:val="28"/>
              </w:rPr>
              <w:t>12.12.18</w:t>
            </w:r>
          </w:p>
        </w:tc>
        <w:tc>
          <w:tcPr>
            <w:tcW w:w="397" w:type="dxa"/>
          </w:tcPr>
          <w:p w:rsidR="001B35FA" w:rsidRPr="00651EAB" w:rsidRDefault="001B35FA" w:rsidP="000D3FF8">
            <w:pPr>
              <w:jc w:val="center"/>
              <w:rPr>
                <w:sz w:val="28"/>
                <w:szCs w:val="28"/>
              </w:rPr>
            </w:pPr>
          </w:p>
        </w:tc>
        <w:tc>
          <w:tcPr>
            <w:tcW w:w="1276" w:type="dxa"/>
            <w:tcBorders>
              <w:top w:val="nil"/>
              <w:left w:val="nil"/>
              <w:bottom w:val="single" w:sz="6" w:space="0" w:color="auto"/>
              <w:right w:val="nil"/>
            </w:tcBorders>
          </w:tcPr>
          <w:p w:rsidR="001B35FA" w:rsidRPr="00651EAB" w:rsidRDefault="001B35FA" w:rsidP="000D3FF8">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375</w:t>
            </w:r>
          </w:p>
        </w:tc>
      </w:tr>
      <w:tr w:rsidR="001B35FA" w:rsidRPr="00651EAB" w:rsidTr="000D3FF8">
        <w:tc>
          <w:tcPr>
            <w:tcW w:w="4792" w:type="dxa"/>
            <w:gridSpan w:val="4"/>
          </w:tcPr>
          <w:p w:rsidR="001B35FA" w:rsidRPr="00651EAB" w:rsidRDefault="001B35FA" w:rsidP="000D3FF8">
            <w:pPr>
              <w:jc w:val="center"/>
              <w:rPr>
                <w:sz w:val="28"/>
                <w:szCs w:val="28"/>
              </w:rPr>
            </w:pPr>
            <w:r w:rsidRPr="00651EAB">
              <w:rPr>
                <w:sz w:val="28"/>
                <w:szCs w:val="28"/>
              </w:rPr>
              <w:t xml:space="preserve"> </w:t>
            </w:r>
          </w:p>
          <w:p w:rsidR="001B35FA" w:rsidRPr="00651EAB" w:rsidRDefault="001B35FA" w:rsidP="000D3FF8">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1B35FA" w:rsidRPr="00BA7792" w:rsidRDefault="001B35FA" w:rsidP="001B35FA">
      <w:pPr>
        <w:widowControl/>
        <w:rPr>
          <w:sz w:val="26"/>
          <w:szCs w:val="26"/>
        </w:rPr>
      </w:pPr>
    </w:p>
    <w:p w:rsidR="001B35FA" w:rsidRPr="00725511" w:rsidRDefault="001B35FA" w:rsidP="001B35FA">
      <w:pPr>
        <w:rPr>
          <w:sz w:val="26"/>
          <w:szCs w:val="26"/>
        </w:rPr>
      </w:pPr>
    </w:p>
    <w:p w:rsidR="001B35FA" w:rsidRPr="00725511" w:rsidRDefault="001B35FA" w:rsidP="001B35FA">
      <w:pPr>
        <w:rPr>
          <w:sz w:val="26"/>
          <w:szCs w:val="26"/>
        </w:rPr>
      </w:pPr>
    </w:p>
    <w:p w:rsidR="001B35FA" w:rsidRPr="00725511" w:rsidRDefault="001B35FA" w:rsidP="001B35FA">
      <w:pPr>
        <w:rPr>
          <w:sz w:val="26"/>
          <w:szCs w:val="26"/>
        </w:rPr>
      </w:pPr>
    </w:p>
    <w:p w:rsidR="001B35FA" w:rsidRPr="00BD528F" w:rsidRDefault="001B35FA" w:rsidP="001B35FA">
      <w:pPr>
        <w:tabs>
          <w:tab w:val="left" w:pos="1080"/>
        </w:tabs>
        <w:jc w:val="both"/>
        <w:rPr>
          <w:sz w:val="24"/>
          <w:szCs w:val="24"/>
        </w:rPr>
      </w:pPr>
      <w:r w:rsidRPr="00BD528F">
        <w:rPr>
          <w:sz w:val="24"/>
          <w:szCs w:val="24"/>
        </w:rPr>
        <w:t xml:space="preserve">О внесении изменений в постановление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от 13.06.2018г. № 203 «Об утверждении Порядка осуществления </w:t>
      </w:r>
      <w:proofErr w:type="gramStart"/>
      <w:r w:rsidRPr="00BD528F">
        <w:rPr>
          <w:sz w:val="24"/>
          <w:szCs w:val="24"/>
        </w:rPr>
        <w:t>контроля за</w:t>
      </w:r>
      <w:proofErr w:type="gramEnd"/>
      <w:r w:rsidRPr="00BD528F">
        <w:rPr>
          <w:sz w:val="24"/>
          <w:szCs w:val="24"/>
        </w:rPr>
        <w:t xml:space="preserve">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w:t>
      </w:r>
    </w:p>
    <w:p w:rsidR="001B35FA" w:rsidRPr="00BD528F" w:rsidRDefault="001B35FA" w:rsidP="001B35FA">
      <w:pPr>
        <w:jc w:val="center"/>
        <w:rPr>
          <w:b/>
          <w:sz w:val="24"/>
          <w:szCs w:val="24"/>
        </w:rPr>
      </w:pPr>
    </w:p>
    <w:p w:rsidR="001B35FA" w:rsidRPr="00BD528F" w:rsidRDefault="001B35FA" w:rsidP="001B35FA">
      <w:pPr>
        <w:widowControl/>
        <w:autoSpaceDE w:val="0"/>
        <w:autoSpaceDN w:val="0"/>
        <w:adjustRightInd w:val="0"/>
        <w:jc w:val="both"/>
        <w:rPr>
          <w:rFonts w:eastAsiaTheme="minorHAnsi"/>
          <w:sz w:val="24"/>
          <w:szCs w:val="24"/>
          <w:lang w:eastAsia="en-US"/>
        </w:rPr>
      </w:pPr>
      <w:proofErr w:type="gramStart"/>
      <w:r w:rsidRPr="00BD528F">
        <w:rPr>
          <w:sz w:val="24"/>
          <w:szCs w:val="24"/>
        </w:rPr>
        <w:t xml:space="preserve">В соответствии со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приказом Федерального казначейства от 12.03.18 № 14н «Об утверждении </w:t>
      </w:r>
      <w:r w:rsidRPr="00BD528F">
        <w:rPr>
          <w:rFonts w:eastAsiaTheme="minorHAnsi"/>
          <w:sz w:val="24"/>
          <w:szCs w:val="24"/>
          <w:lang w:eastAsia="en-US"/>
        </w:rPr>
        <w:t xml:space="preserve">Общих </w:t>
      </w:r>
      <w:hyperlink r:id="rId13" w:history="1">
        <w:r w:rsidRPr="00BD528F">
          <w:rPr>
            <w:rFonts w:eastAsiaTheme="minorHAnsi"/>
            <w:color w:val="000000" w:themeColor="text1"/>
            <w:sz w:val="24"/>
            <w:szCs w:val="24"/>
            <w:lang w:eastAsia="en-US"/>
          </w:rPr>
          <w:t>требований</w:t>
        </w:r>
      </w:hyperlink>
      <w:r w:rsidRPr="00BD528F">
        <w:rPr>
          <w:rFonts w:eastAsiaTheme="minorHAnsi"/>
          <w:sz w:val="24"/>
          <w:szCs w:val="24"/>
          <w:lang w:eastAsia="en-US"/>
        </w:rPr>
        <w:t xml:space="preserve">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w:t>
      </w:r>
      <w:proofErr w:type="gramEnd"/>
      <w:r w:rsidRPr="00BD528F">
        <w:rPr>
          <w:rFonts w:eastAsiaTheme="minorHAnsi"/>
          <w:sz w:val="24"/>
          <w:szCs w:val="24"/>
          <w:lang w:eastAsia="en-US"/>
        </w:rPr>
        <w:t xml:space="preserve"> закона "О контрактной системе в сфере закупок товаров, работ, услуг для обеспечения государственных и муниципальных нужд"</w:t>
      </w:r>
    </w:p>
    <w:p w:rsidR="001B35FA" w:rsidRPr="00BD528F" w:rsidRDefault="001B35FA" w:rsidP="001B35FA">
      <w:pPr>
        <w:widowControl/>
        <w:autoSpaceDE w:val="0"/>
        <w:autoSpaceDN w:val="0"/>
        <w:adjustRightInd w:val="0"/>
        <w:jc w:val="both"/>
        <w:rPr>
          <w:sz w:val="24"/>
          <w:szCs w:val="24"/>
        </w:rPr>
      </w:pPr>
      <w:r w:rsidRPr="00BD528F">
        <w:rPr>
          <w:sz w:val="24"/>
          <w:szCs w:val="24"/>
        </w:rPr>
        <w:t xml:space="preserve"> руководствуясь Уставом </w:t>
      </w:r>
      <w:proofErr w:type="spellStart"/>
      <w:r w:rsidRPr="00BD528F">
        <w:rPr>
          <w:sz w:val="24"/>
          <w:szCs w:val="24"/>
        </w:rPr>
        <w:t>Камешкирского</w:t>
      </w:r>
      <w:proofErr w:type="spellEnd"/>
      <w:r w:rsidRPr="00BD528F">
        <w:rPr>
          <w:sz w:val="24"/>
          <w:szCs w:val="24"/>
        </w:rPr>
        <w:t xml:space="preserve"> района Пензенской области, администрация </w:t>
      </w: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1B35FA" w:rsidRPr="00BD528F" w:rsidRDefault="001B35FA" w:rsidP="001B35FA">
      <w:pPr>
        <w:widowControl/>
        <w:autoSpaceDE w:val="0"/>
        <w:autoSpaceDN w:val="0"/>
        <w:adjustRightInd w:val="0"/>
        <w:ind w:firstLine="540"/>
        <w:jc w:val="center"/>
        <w:rPr>
          <w:sz w:val="24"/>
          <w:szCs w:val="24"/>
        </w:rPr>
      </w:pPr>
      <w:r w:rsidRPr="00BD528F">
        <w:rPr>
          <w:sz w:val="24"/>
          <w:szCs w:val="24"/>
        </w:rPr>
        <w:t>постановляет:</w:t>
      </w:r>
    </w:p>
    <w:p w:rsidR="001B35FA" w:rsidRPr="00BD528F" w:rsidRDefault="001B35FA" w:rsidP="001B35FA">
      <w:pPr>
        <w:pStyle w:val="ae"/>
        <w:widowControl w:val="0"/>
        <w:numPr>
          <w:ilvl w:val="0"/>
          <w:numId w:val="6"/>
        </w:numPr>
        <w:jc w:val="both"/>
      </w:pPr>
      <w:r w:rsidRPr="00BD528F">
        <w:t xml:space="preserve">Внести в постановление администрации </w:t>
      </w:r>
      <w:proofErr w:type="spellStart"/>
      <w:r w:rsidRPr="00BD528F">
        <w:t>Камешкирского</w:t>
      </w:r>
      <w:proofErr w:type="spellEnd"/>
      <w:r w:rsidRPr="00BD528F">
        <w:t xml:space="preserve"> района Пензенской области от 13.06.2018г. № 203 «Об утверждении Порядка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w:t>
      </w:r>
      <w:r w:rsidRPr="00BD528F">
        <w:lastRenderedPageBreak/>
        <w:t>муниципального финансового контроля» дале</w:t>
      </w:r>
      <w:proofErr w:type="gramStart"/>
      <w:r w:rsidRPr="00BD528F">
        <w:t>е-</w:t>
      </w:r>
      <w:proofErr w:type="gramEnd"/>
      <w:r w:rsidRPr="00BD528F">
        <w:t xml:space="preserve"> Порядок,  следующие изменения, а именно:</w:t>
      </w:r>
    </w:p>
    <w:p w:rsidR="001B35FA" w:rsidRPr="00BD528F" w:rsidRDefault="001B35FA" w:rsidP="001B35FA">
      <w:pPr>
        <w:widowControl/>
        <w:autoSpaceDE w:val="0"/>
        <w:autoSpaceDN w:val="0"/>
        <w:adjustRightInd w:val="0"/>
        <w:outlineLvl w:val="0"/>
        <w:rPr>
          <w:sz w:val="24"/>
          <w:szCs w:val="24"/>
        </w:rPr>
      </w:pPr>
      <w:r w:rsidRPr="00BD528F">
        <w:rPr>
          <w:sz w:val="24"/>
          <w:szCs w:val="24"/>
        </w:rPr>
        <w:t xml:space="preserve">1.1.п. 15 Порядка  утвержденного приложением к постановлению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от 13.06.2018 № 203 изложить в следующей редакции:</w:t>
      </w:r>
    </w:p>
    <w:p w:rsidR="001B35FA" w:rsidRPr="00BD528F" w:rsidRDefault="001B35FA" w:rsidP="001B35FA">
      <w:pPr>
        <w:widowControl/>
        <w:autoSpaceDE w:val="0"/>
        <w:autoSpaceDN w:val="0"/>
        <w:adjustRightInd w:val="0"/>
        <w:outlineLvl w:val="0"/>
        <w:rPr>
          <w:sz w:val="24"/>
          <w:szCs w:val="24"/>
        </w:rPr>
      </w:pPr>
      <w:r w:rsidRPr="00BD528F">
        <w:rPr>
          <w:sz w:val="24"/>
          <w:szCs w:val="24"/>
        </w:rPr>
        <w:t>«15. Контрольное мероприятие проводится должностным лицом (должностными лицами) Финансового управления на основании приказа руководителя (заместителя руководителя) Финансового управления о назначении контрольного мероприятия</w:t>
      </w:r>
      <w:proofErr w:type="gramStart"/>
      <w:r w:rsidRPr="00BD528F">
        <w:rPr>
          <w:sz w:val="24"/>
          <w:szCs w:val="24"/>
        </w:rPr>
        <w:t>.»</w:t>
      </w:r>
      <w:proofErr w:type="gramEnd"/>
    </w:p>
    <w:p w:rsidR="001B35FA" w:rsidRPr="00BD528F" w:rsidRDefault="001B35FA" w:rsidP="001B35FA">
      <w:pPr>
        <w:widowControl/>
        <w:autoSpaceDE w:val="0"/>
        <w:autoSpaceDN w:val="0"/>
        <w:adjustRightInd w:val="0"/>
        <w:outlineLvl w:val="0"/>
        <w:rPr>
          <w:sz w:val="24"/>
          <w:szCs w:val="24"/>
        </w:rPr>
      </w:pPr>
      <w:r w:rsidRPr="00BD528F">
        <w:rPr>
          <w:sz w:val="24"/>
          <w:szCs w:val="24"/>
        </w:rPr>
        <w:t xml:space="preserve">1.2. п. 16 Порядка  утвержденного приложением к постановлению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от 13.06.2018 № 203 изложить в следующей редакции:</w:t>
      </w:r>
    </w:p>
    <w:p w:rsidR="001B35FA" w:rsidRPr="00BD528F" w:rsidRDefault="001B35FA" w:rsidP="001B35FA">
      <w:pPr>
        <w:widowControl/>
        <w:autoSpaceDE w:val="0"/>
        <w:autoSpaceDN w:val="0"/>
        <w:adjustRightInd w:val="0"/>
        <w:outlineLvl w:val="0"/>
        <w:rPr>
          <w:sz w:val="24"/>
          <w:szCs w:val="24"/>
        </w:rPr>
      </w:pPr>
      <w:r w:rsidRPr="00BD528F">
        <w:rPr>
          <w:sz w:val="24"/>
          <w:szCs w:val="24"/>
        </w:rPr>
        <w:t>«16. Изменение состава должностных лиц проверочной группы Финансового управления, а также замена должностного лица Финансового управления (при проведении камеральной проверки одним должностным лицом), уполномоченных на проведение контрольного мероприятия, оформляется приказом руководителя (заместителя руководителя)  Финансового управления</w:t>
      </w:r>
      <w:proofErr w:type="gramStart"/>
      <w:r w:rsidRPr="00BD528F">
        <w:rPr>
          <w:sz w:val="24"/>
          <w:szCs w:val="24"/>
        </w:rPr>
        <w:t>.»</w:t>
      </w:r>
      <w:proofErr w:type="gramEnd"/>
    </w:p>
    <w:p w:rsidR="001B35FA" w:rsidRPr="00BD528F" w:rsidRDefault="001B35FA" w:rsidP="001B35FA">
      <w:pPr>
        <w:widowControl/>
        <w:autoSpaceDE w:val="0"/>
        <w:autoSpaceDN w:val="0"/>
        <w:adjustRightInd w:val="0"/>
        <w:outlineLvl w:val="0"/>
        <w:rPr>
          <w:sz w:val="24"/>
          <w:szCs w:val="24"/>
        </w:rPr>
      </w:pPr>
      <w:r w:rsidRPr="00BD528F">
        <w:rPr>
          <w:sz w:val="24"/>
          <w:szCs w:val="24"/>
        </w:rPr>
        <w:t xml:space="preserve">1.3. п. 35 Порядка  утвержденного приложением к постановлению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от 13.06.2018 № 203 изложить в следующей редакции:</w:t>
      </w:r>
    </w:p>
    <w:p w:rsidR="001B35FA" w:rsidRPr="00BD528F" w:rsidRDefault="001B35FA" w:rsidP="001B35FA">
      <w:pPr>
        <w:autoSpaceDE w:val="0"/>
        <w:autoSpaceDN w:val="0"/>
        <w:adjustRightInd w:val="0"/>
        <w:ind w:firstLine="539"/>
        <w:jc w:val="both"/>
        <w:rPr>
          <w:sz w:val="24"/>
          <w:szCs w:val="24"/>
        </w:rPr>
      </w:pPr>
      <w:r w:rsidRPr="00BD528F">
        <w:rPr>
          <w:sz w:val="24"/>
          <w:szCs w:val="24"/>
        </w:rPr>
        <w:t>«35.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приказом  руководителя (заместителя руководителя)  Финансового управления, в котором указываются основания продления срока проведения проверки, приостановления, возобновления проведения проверки.</w:t>
      </w:r>
    </w:p>
    <w:p w:rsidR="001B35FA" w:rsidRPr="00BD528F" w:rsidRDefault="001B35FA" w:rsidP="001B35FA">
      <w:pPr>
        <w:widowControl/>
        <w:autoSpaceDE w:val="0"/>
        <w:autoSpaceDN w:val="0"/>
        <w:adjustRightInd w:val="0"/>
        <w:outlineLvl w:val="0"/>
        <w:rPr>
          <w:sz w:val="24"/>
          <w:szCs w:val="24"/>
        </w:rPr>
      </w:pPr>
      <w:r w:rsidRPr="00BD528F">
        <w:rPr>
          <w:sz w:val="24"/>
          <w:szCs w:val="24"/>
        </w:rPr>
        <w:t>Копия приказа  руководителя (заместителя руководителя)  Финансового управления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приказа</w:t>
      </w:r>
      <w:proofErr w:type="gramStart"/>
      <w:r w:rsidRPr="00BD528F">
        <w:rPr>
          <w:sz w:val="24"/>
          <w:szCs w:val="24"/>
        </w:rPr>
        <w:t>.»</w:t>
      </w:r>
      <w:proofErr w:type="gramEnd"/>
    </w:p>
    <w:p w:rsidR="001B35FA" w:rsidRPr="00BD528F" w:rsidRDefault="001B35FA" w:rsidP="001B35FA">
      <w:pPr>
        <w:widowControl/>
        <w:autoSpaceDE w:val="0"/>
        <w:autoSpaceDN w:val="0"/>
        <w:adjustRightInd w:val="0"/>
        <w:outlineLvl w:val="0"/>
        <w:rPr>
          <w:sz w:val="24"/>
          <w:szCs w:val="24"/>
        </w:rPr>
      </w:pPr>
      <w:r w:rsidRPr="00BD528F">
        <w:rPr>
          <w:sz w:val="24"/>
          <w:szCs w:val="24"/>
        </w:rPr>
        <w:t xml:space="preserve">1.4. п. 43 Порядка утвержденного приложением к постановлению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от 13.06.2018 № 203 изложить в следующей редакции:</w:t>
      </w:r>
    </w:p>
    <w:p w:rsidR="001B35FA" w:rsidRPr="00BD528F" w:rsidRDefault="001B35FA" w:rsidP="001B35FA">
      <w:pPr>
        <w:autoSpaceDE w:val="0"/>
        <w:autoSpaceDN w:val="0"/>
        <w:adjustRightInd w:val="0"/>
        <w:ind w:firstLine="539"/>
        <w:jc w:val="both"/>
        <w:rPr>
          <w:sz w:val="24"/>
          <w:szCs w:val="24"/>
        </w:rPr>
      </w:pPr>
      <w:r w:rsidRPr="00BD528F">
        <w:rPr>
          <w:sz w:val="24"/>
          <w:szCs w:val="24"/>
        </w:rPr>
        <w:t xml:space="preserve">«43. </w:t>
      </w:r>
      <w:proofErr w:type="gramStart"/>
      <w:r w:rsidRPr="00BD528F">
        <w:rPr>
          <w:sz w:val="24"/>
          <w:szCs w:val="24"/>
        </w:rPr>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Финансового управления принимает решение, которое оформляется приказом руководителя (заместителя руководителя) Финансового управления в срок не более 30 рабочих дней со дня подписания акта:</w:t>
      </w:r>
      <w:proofErr w:type="gramEnd"/>
    </w:p>
    <w:p w:rsidR="001B35FA" w:rsidRPr="00BD528F" w:rsidRDefault="001B35FA" w:rsidP="001B35FA">
      <w:pPr>
        <w:autoSpaceDE w:val="0"/>
        <w:autoSpaceDN w:val="0"/>
        <w:adjustRightInd w:val="0"/>
        <w:ind w:firstLine="539"/>
        <w:jc w:val="both"/>
        <w:rPr>
          <w:sz w:val="24"/>
          <w:szCs w:val="24"/>
        </w:rPr>
      </w:pPr>
      <w:bookmarkStart w:id="0" w:name="Par12"/>
      <w:bookmarkEnd w:id="0"/>
      <w:r w:rsidRPr="00BD528F">
        <w:rPr>
          <w:sz w:val="24"/>
          <w:szCs w:val="24"/>
        </w:rPr>
        <w:t xml:space="preserve">а) о выдаче обязательного для исполнения предписания в случаях, установленных Федеральным </w:t>
      </w:r>
      <w:hyperlink r:id="rId14" w:history="1">
        <w:r w:rsidRPr="00BD528F">
          <w:rPr>
            <w:sz w:val="24"/>
            <w:szCs w:val="24"/>
          </w:rPr>
          <w:t>законом</w:t>
        </w:r>
      </w:hyperlink>
      <w:r w:rsidRPr="00BD528F">
        <w:rPr>
          <w:sz w:val="24"/>
          <w:szCs w:val="24"/>
        </w:rPr>
        <w:t>;</w:t>
      </w:r>
    </w:p>
    <w:p w:rsidR="001B35FA" w:rsidRPr="00BD528F" w:rsidRDefault="001B35FA" w:rsidP="001B35FA">
      <w:pPr>
        <w:autoSpaceDE w:val="0"/>
        <w:autoSpaceDN w:val="0"/>
        <w:adjustRightInd w:val="0"/>
        <w:ind w:firstLine="539"/>
        <w:jc w:val="both"/>
        <w:rPr>
          <w:sz w:val="24"/>
          <w:szCs w:val="24"/>
        </w:rPr>
      </w:pPr>
      <w:r w:rsidRPr="00BD528F">
        <w:rPr>
          <w:sz w:val="24"/>
          <w:szCs w:val="24"/>
        </w:rPr>
        <w:t>б) об отсутствии оснований для выдачи предписания;</w:t>
      </w:r>
    </w:p>
    <w:p w:rsidR="001B35FA" w:rsidRPr="00BD528F" w:rsidRDefault="001B35FA" w:rsidP="001B35FA">
      <w:pPr>
        <w:autoSpaceDE w:val="0"/>
        <w:autoSpaceDN w:val="0"/>
        <w:adjustRightInd w:val="0"/>
        <w:ind w:firstLine="539"/>
        <w:jc w:val="both"/>
        <w:rPr>
          <w:sz w:val="24"/>
          <w:szCs w:val="24"/>
        </w:rPr>
      </w:pPr>
      <w:r w:rsidRPr="00BD528F">
        <w:rPr>
          <w:sz w:val="24"/>
          <w:szCs w:val="24"/>
        </w:rPr>
        <w:t>в) о проведении внеплановой выездной проверки.</w:t>
      </w:r>
    </w:p>
    <w:p w:rsidR="001B35FA" w:rsidRPr="00BD528F" w:rsidRDefault="001B35FA" w:rsidP="001B35FA">
      <w:pPr>
        <w:autoSpaceDE w:val="0"/>
        <w:autoSpaceDN w:val="0"/>
        <w:adjustRightInd w:val="0"/>
        <w:ind w:firstLine="539"/>
        <w:jc w:val="both"/>
        <w:rPr>
          <w:sz w:val="24"/>
          <w:szCs w:val="24"/>
        </w:rPr>
      </w:pPr>
      <w:r w:rsidRPr="00BD528F">
        <w:rPr>
          <w:sz w:val="24"/>
          <w:szCs w:val="24"/>
        </w:rPr>
        <w:t>Одновременно с подписанием вышеуказанного приказа, руководителя (заместителя руководителя) Финансового управления руководителем (заместителем руководителя) Финансового управления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1B35FA" w:rsidRPr="00BD528F" w:rsidRDefault="001B35FA" w:rsidP="001B35FA">
      <w:pPr>
        <w:autoSpaceDE w:val="0"/>
        <w:autoSpaceDN w:val="0"/>
        <w:adjustRightInd w:val="0"/>
        <w:ind w:firstLine="539"/>
        <w:jc w:val="both"/>
        <w:rPr>
          <w:sz w:val="24"/>
          <w:szCs w:val="24"/>
        </w:rPr>
      </w:pPr>
      <w:r w:rsidRPr="00BD528F">
        <w:rPr>
          <w:sz w:val="24"/>
          <w:szCs w:val="24"/>
        </w:rPr>
        <w:t xml:space="preserve">Отчет о результатах выездной или камеральной проверки подписывается должностным лицом Финансового управления (при проведении камеральной проверки одним должностным лицом) либо руководителем проверочной группы Финансового управления, </w:t>
      </w:r>
      <w:proofErr w:type="gramStart"/>
      <w:r w:rsidRPr="00BD528F">
        <w:rPr>
          <w:sz w:val="24"/>
          <w:szCs w:val="24"/>
        </w:rPr>
        <w:t>проводившими</w:t>
      </w:r>
      <w:proofErr w:type="gramEnd"/>
      <w:r w:rsidRPr="00BD528F">
        <w:rPr>
          <w:sz w:val="24"/>
          <w:szCs w:val="24"/>
        </w:rPr>
        <w:t xml:space="preserve"> проверку.</w:t>
      </w:r>
    </w:p>
    <w:p w:rsidR="001B35FA" w:rsidRPr="00BD528F" w:rsidRDefault="001B35FA" w:rsidP="001B35FA">
      <w:pPr>
        <w:autoSpaceDE w:val="0"/>
        <w:autoSpaceDN w:val="0"/>
        <w:adjustRightInd w:val="0"/>
        <w:ind w:firstLine="539"/>
        <w:jc w:val="both"/>
        <w:rPr>
          <w:sz w:val="24"/>
          <w:szCs w:val="24"/>
        </w:rPr>
      </w:pPr>
      <w:r w:rsidRPr="00BD528F">
        <w:rPr>
          <w:sz w:val="24"/>
          <w:szCs w:val="24"/>
        </w:rPr>
        <w:lastRenderedPageBreak/>
        <w:t>Отчет о результатах выездной или камеральной проверки приобщается к материалам проверки</w:t>
      </w:r>
      <w:proofErr w:type="gramStart"/>
      <w:r w:rsidRPr="00BD528F">
        <w:rPr>
          <w:sz w:val="24"/>
          <w:szCs w:val="24"/>
        </w:rPr>
        <w:t>.»</w:t>
      </w:r>
      <w:proofErr w:type="gramEnd"/>
    </w:p>
    <w:p w:rsidR="001B35FA" w:rsidRPr="00BD528F" w:rsidRDefault="001B35FA" w:rsidP="001B35FA">
      <w:pPr>
        <w:pStyle w:val="ae"/>
        <w:widowControl w:val="0"/>
        <w:numPr>
          <w:ilvl w:val="0"/>
          <w:numId w:val="6"/>
        </w:numPr>
        <w:jc w:val="both"/>
      </w:pPr>
      <w:r w:rsidRPr="00BD528F">
        <w:t>Опубликовать настоящее постановление в информационном бюллетене  «</w:t>
      </w:r>
      <w:proofErr w:type="spellStart"/>
      <w:r w:rsidRPr="00BD528F">
        <w:t>Камешкирский</w:t>
      </w:r>
      <w:proofErr w:type="spellEnd"/>
      <w:r w:rsidRPr="00BD528F">
        <w:t xml:space="preserve"> вестник».</w:t>
      </w:r>
    </w:p>
    <w:p w:rsidR="001B35FA" w:rsidRPr="00BD528F" w:rsidRDefault="001B35FA" w:rsidP="001B35FA">
      <w:pPr>
        <w:pStyle w:val="ae"/>
        <w:widowControl w:val="0"/>
        <w:numPr>
          <w:ilvl w:val="0"/>
          <w:numId w:val="6"/>
        </w:numPr>
        <w:jc w:val="both"/>
      </w:pPr>
      <w:r w:rsidRPr="00BD528F">
        <w:t>Настоящее постановление вступает в силу на следующий день после дня его официального опубликования.</w:t>
      </w:r>
    </w:p>
    <w:p w:rsidR="001B35FA" w:rsidRPr="00BD528F" w:rsidRDefault="001B35FA" w:rsidP="001B35FA">
      <w:pPr>
        <w:pStyle w:val="ae"/>
        <w:widowControl w:val="0"/>
        <w:numPr>
          <w:ilvl w:val="0"/>
          <w:numId w:val="6"/>
        </w:numPr>
        <w:jc w:val="both"/>
      </w:pPr>
      <w:proofErr w:type="gramStart"/>
      <w:r w:rsidRPr="00BD528F">
        <w:t>Контроль за</w:t>
      </w:r>
      <w:proofErr w:type="gramEnd"/>
      <w:r w:rsidRPr="00BD528F">
        <w:t xml:space="preserve"> исполнением постановления возложить на начальника финансового управления </w:t>
      </w:r>
      <w:proofErr w:type="spellStart"/>
      <w:r w:rsidRPr="00BD528F">
        <w:t>Камешкирского</w:t>
      </w:r>
      <w:proofErr w:type="spellEnd"/>
      <w:r w:rsidRPr="00BD528F">
        <w:t xml:space="preserve"> района Пензенской области.</w:t>
      </w:r>
    </w:p>
    <w:p w:rsidR="001B35FA" w:rsidRPr="00BD528F" w:rsidRDefault="001B35FA" w:rsidP="001B35FA">
      <w:pPr>
        <w:rPr>
          <w:sz w:val="24"/>
          <w:szCs w:val="24"/>
        </w:rPr>
      </w:pPr>
    </w:p>
    <w:p w:rsidR="001B35FA" w:rsidRPr="00BD528F" w:rsidRDefault="001B35FA" w:rsidP="001B35FA">
      <w:pPr>
        <w:tabs>
          <w:tab w:val="left" w:pos="7230"/>
        </w:tabs>
        <w:rPr>
          <w:sz w:val="24"/>
          <w:szCs w:val="24"/>
        </w:rPr>
      </w:pPr>
      <w:r w:rsidRPr="00BD528F">
        <w:rPr>
          <w:sz w:val="24"/>
          <w:szCs w:val="24"/>
        </w:rPr>
        <w:t xml:space="preserve">               </w:t>
      </w:r>
    </w:p>
    <w:p w:rsidR="001B35FA" w:rsidRPr="00BD528F" w:rsidRDefault="001B35FA" w:rsidP="001B35FA">
      <w:pPr>
        <w:tabs>
          <w:tab w:val="left" w:pos="7230"/>
        </w:tabs>
        <w:rPr>
          <w:sz w:val="24"/>
          <w:szCs w:val="24"/>
        </w:rPr>
      </w:pPr>
    </w:p>
    <w:p w:rsidR="001B35FA" w:rsidRPr="00BD528F" w:rsidRDefault="001B35FA" w:rsidP="001B35FA">
      <w:pPr>
        <w:tabs>
          <w:tab w:val="left" w:pos="7230"/>
        </w:tabs>
        <w:rPr>
          <w:sz w:val="24"/>
          <w:szCs w:val="24"/>
        </w:rPr>
      </w:pPr>
      <w:proofErr w:type="spellStart"/>
      <w:r w:rsidRPr="00BD528F">
        <w:rPr>
          <w:sz w:val="24"/>
          <w:szCs w:val="24"/>
        </w:rPr>
        <w:t>И.о</w:t>
      </w:r>
      <w:proofErr w:type="spellEnd"/>
      <w:r w:rsidRPr="00BD528F">
        <w:rPr>
          <w:sz w:val="24"/>
          <w:szCs w:val="24"/>
        </w:rPr>
        <w:t xml:space="preserve">. Главы администрации </w:t>
      </w:r>
    </w:p>
    <w:p w:rsidR="001B35FA" w:rsidRPr="00BD528F" w:rsidRDefault="001B35FA" w:rsidP="001B35FA">
      <w:pPr>
        <w:tabs>
          <w:tab w:val="left" w:pos="7230"/>
        </w:tabs>
        <w:rPr>
          <w:sz w:val="24"/>
          <w:szCs w:val="24"/>
        </w:rPr>
      </w:pPr>
      <w:proofErr w:type="spellStart"/>
      <w:r w:rsidRPr="00BD528F">
        <w:rPr>
          <w:sz w:val="24"/>
          <w:szCs w:val="24"/>
        </w:rPr>
        <w:t>Камешкирского</w:t>
      </w:r>
      <w:proofErr w:type="spellEnd"/>
      <w:r w:rsidRPr="00BD528F">
        <w:rPr>
          <w:sz w:val="24"/>
          <w:szCs w:val="24"/>
        </w:rPr>
        <w:t xml:space="preserve"> района                                                                    </w:t>
      </w:r>
      <w:proofErr w:type="spellStart"/>
      <w:r w:rsidRPr="00BD528F">
        <w:rPr>
          <w:sz w:val="24"/>
          <w:szCs w:val="24"/>
        </w:rPr>
        <w:t>С.Н.</w:t>
      </w:r>
      <w:proofErr w:type="gramStart"/>
      <w:r w:rsidRPr="00BD528F">
        <w:rPr>
          <w:sz w:val="24"/>
          <w:szCs w:val="24"/>
        </w:rPr>
        <w:t>Голубев</w:t>
      </w:r>
      <w:proofErr w:type="spellEnd"/>
      <w:proofErr w:type="gramEnd"/>
    </w:p>
    <w:p w:rsidR="001B35FA" w:rsidRPr="00BD528F" w:rsidRDefault="001B35FA" w:rsidP="001B35FA">
      <w:pPr>
        <w:jc w:val="right"/>
        <w:rPr>
          <w:sz w:val="24"/>
          <w:szCs w:val="24"/>
        </w:rPr>
      </w:pPr>
      <w:r w:rsidRPr="00BD528F">
        <w:rPr>
          <w:sz w:val="24"/>
          <w:szCs w:val="24"/>
        </w:rPr>
        <w:t xml:space="preserve">             </w:t>
      </w:r>
    </w:p>
    <w:p w:rsidR="001B35FA" w:rsidRPr="003B1AAC" w:rsidRDefault="001B35FA" w:rsidP="001B35FA">
      <w:pPr>
        <w:rPr>
          <w:sz w:val="28"/>
          <w:szCs w:val="28"/>
        </w:rPr>
      </w:pPr>
    </w:p>
    <w:p w:rsidR="001B35FA" w:rsidRPr="003B1AAC" w:rsidRDefault="001B35FA" w:rsidP="001B35FA">
      <w:pPr>
        <w:rPr>
          <w:sz w:val="28"/>
          <w:szCs w:val="28"/>
        </w:rPr>
      </w:pPr>
    </w:p>
    <w:p w:rsidR="001B35FA" w:rsidRPr="00651EAB" w:rsidRDefault="001B35FA" w:rsidP="001B35FA">
      <w:pPr>
        <w:rPr>
          <w:sz w:val="24"/>
          <w:szCs w:val="24"/>
        </w:rPr>
      </w:pPr>
      <w:r>
        <w:rPr>
          <w:noProof/>
          <w:sz w:val="28"/>
        </w:rPr>
        <w:drawing>
          <wp:anchor distT="0" distB="0" distL="114300" distR="114300" simplePos="0" relativeHeight="251669504" behindDoc="0" locked="0" layoutInCell="1" allowOverlap="1" wp14:anchorId="2D201402" wp14:editId="42AC5403">
            <wp:simplePos x="0" y="0"/>
            <wp:positionH relativeFrom="column">
              <wp:posOffset>2666365</wp:posOffset>
            </wp:positionH>
            <wp:positionV relativeFrom="paragraph">
              <wp:posOffset>72390</wp:posOffset>
            </wp:positionV>
            <wp:extent cx="864235" cy="1059180"/>
            <wp:effectExtent l="0" t="0" r="0" b="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B35FA" w:rsidRPr="00651EAB" w:rsidRDefault="001B35FA" w:rsidP="001B35FA"/>
    <w:p w:rsidR="001B35FA" w:rsidRPr="00651EAB" w:rsidRDefault="001B35FA" w:rsidP="001B35FA"/>
    <w:p w:rsidR="001B35FA" w:rsidRPr="00651EAB" w:rsidRDefault="001B35FA" w:rsidP="001B35FA">
      <w:pPr>
        <w:spacing w:line="192" w:lineRule="auto"/>
        <w:jc w:val="both"/>
        <w:rPr>
          <w:sz w:val="16"/>
        </w:rPr>
      </w:pPr>
    </w:p>
    <w:p w:rsidR="001B35FA" w:rsidRPr="00651EAB" w:rsidRDefault="001B35FA" w:rsidP="001B35FA">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1B35FA" w:rsidRPr="00651EAB" w:rsidTr="000D3FF8">
        <w:tc>
          <w:tcPr>
            <w:tcW w:w="9606" w:type="dxa"/>
          </w:tcPr>
          <w:p w:rsidR="001B35FA" w:rsidRPr="00651EAB" w:rsidRDefault="001B35FA" w:rsidP="000D3FF8">
            <w:pPr>
              <w:rPr>
                <w:b/>
                <w:sz w:val="36"/>
                <w:szCs w:val="36"/>
              </w:rPr>
            </w:pPr>
            <w:r w:rsidRPr="00651EAB">
              <w:rPr>
                <w:b/>
                <w:sz w:val="36"/>
                <w:szCs w:val="36"/>
              </w:rPr>
              <w:t xml:space="preserve">                               АДМИНИСТРАЦИЯ </w:t>
            </w:r>
          </w:p>
          <w:p w:rsidR="001B35FA" w:rsidRPr="00651EAB" w:rsidRDefault="001B35FA" w:rsidP="000D3FF8">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1B35FA" w:rsidRPr="00651EAB" w:rsidTr="000D3FF8">
        <w:trPr>
          <w:trHeight w:val="397"/>
        </w:trPr>
        <w:tc>
          <w:tcPr>
            <w:tcW w:w="9606" w:type="dxa"/>
          </w:tcPr>
          <w:p w:rsidR="001B35FA" w:rsidRPr="00651EAB" w:rsidRDefault="001B35FA" w:rsidP="000D3FF8">
            <w:pPr>
              <w:jc w:val="both"/>
              <w:rPr>
                <w:sz w:val="24"/>
              </w:rPr>
            </w:pPr>
          </w:p>
        </w:tc>
      </w:tr>
      <w:tr w:rsidR="001B35FA" w:rsidRPr="00651EAB" w:rsidTr="000D3FF8">
        <w:tc>
          <w:tcPr>
            <w:tcW w:w="9606" w:type="dxa"/>
          </w:tcPr>
          <w:p w:rsidR="001B35FA" w:rsidRPr="00651EAB" w:rsidRDefault="001B35FA" w:rsidP="000D3FF8">
            <w:pPr>
              <w:keepNext/>
              <w:outlineLvl w:val="2"/>
              <w:rPr>
                <w:b/>
                <w:sz w:val="40"/>
              </w:rPr>
            </w:pPr>
            <w:r w:rsidRPr="00651EAB">
              <w:rPr>
                <w:b/>
                <w:sz w:val="28"/>
              </w:rPr>
              <w:t xml:space="preserve">                                               ПОСТАНОВЛЕНИЕ</w:t>
            </w:r>
          </w:p>
        </w:tc>
      </w:tr>
    </w:tbl>
    <w:p w:rsidR="001B35FA" w:rsidRPr="00651EAB" w:rsidRDefault="001B35FA" w:rsidP="001B35FA">
      <w:pPr>
        <w:rPr>
          <w:sz w:val="28"/>
        </w:rPr>
      </w:pPr>
    </w:p>
    <w:p w:rsidR="001B35FA" w:rsidRPr="00651EAB" w:rsidRDefault="001B35FA" w:rsidP="001B35FA">
      <w:pPr>
        <w:tabs>
          <w:tab w:val="left" w:pos="1080"/>
        </w:tabs>
        <w:autoSpaceDE w:val="0"/>
        <w:autoSpaceDN w:val="0"/>
        <w:adjustRightInd w:val="0"/>
        <w:rPr>
          <w:b/>
          <w:bCs/>
          <w:sz w:val="28"/>
          <w:szCs w:val="28"/>
        </w:rPr>
      </w:pPr>
      <w:r w:rsidRPr="00651EAB">
        <w:rPr>
          <w:b/>
          <w:bCs/>
          <w:sz w:val="28"/>
          <w:szCs w:val="28"/>
        </w:rPr>
        <w:tab/>
      </w:r>
    </w:p>
    <w:p w:rsidR="001B35FA" w:rsidRPr="00651EAB" w:rsidRDefault="001B35FA" w:rsidP="001B35FA">
      <w:pPr>
        <w:tabs>
          <w:tab w:val="left" w:pos="1080"/>
        </w:tabs>
        <w:autoSpaceDE w:val="0"/>
        <w:autoSpaceDN w:val="0"/>
        <w:adjustRightInd w:val="0"/>
        <w:rPr>
          <w:b/>
          <w:bCs/>
          <w:sz w:val="28"/>
          <w:szCs w:val="28"/>
        </w:rPr>
      </w:pPr>
    </w:p>
    <w:p w:rsidR="001B35FA" w:rsidRPr="00651EAB" w:rsidRDefault="001B35FA" w:rsidP="001B35FA">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1B35FA" w:rsidRPr="00651EAB" w:rsidTr="000D3FF8">
        <w:tc>
          <w:tcPr>
            <w:tcW w:w="284" w:type="dxa"/>
            <w:vAlign w:val="bottom"/>
          </w:tcPr>
          <w:p w:rsidR="001B35FA" w:rsidRPr="00651EAB" w:rsidRDefault="001B35FA" w:rsidP="000D3FF8">
            <w:pPr>
              <w:rPr>
                <w:sz w:val="28"/>
                <w:szCs w:val="28"/>
              </w:rPr>
            </w:pPr>
            <w:r w:rsidRPr="00651EAB">
              <w:rPr>
                <w:sz w:val="28"/>
                <w:szCs w:val="28"/>
              </w:rPr>
              <w:t>от</w:t>
            </w:r>
          </w:p>
        </w:tc>
        <w:tc>
          <w:tcPr>
            <w:tcW w:w="2835" w:type="dxa"/>
            <w:tcBorders>
              <w:top w:val="nil"/>
              <w:left w:val="nil"/>
              <w:bottom w:val="single" w:sz="6" w:space="0" w:color="auto"/>
              <w:right w:val="nil"/>
            </w:tcBorders>
          </w:tcPr>
          <w:p w:rsidR="001B35FA" w:rsidRPr="00651EAB" w:rsidRDefault="001B35FA" w:rsidP="000D3FF8">
            <w:pPr>
              <w:rPr>
                <w:sz w:val="28"/>
                <w:szCs w:val="28"/>
              </w:rPr>
            </w:pPr>
            <w:r>
              <w:rPr>
                <w:sz w:val="28"/>
                <w:szCs w:val="28"/>
              </w:rPr>
              <w:t>12.12.18</w:t>
            </w:r>
          </w:p>
        </w:tc>
        <w:tc>
          <w:tcPr>
            <w:tcW w:w="397" w:type="dxa"/>
          </w:tcPr>
          <w:p w:rsidR="001B35FA" w:rsidRPr="00651EAB" w:rsidRDefault="001B35FA" w:rsidP="000D3FF8">
            <w:pPr>
              <w:jc w:val="center"/>
              <w:rPr>
                <w:sz w:val="28"/>
                <w:szCs w:val="28"/>
              </w:rPr>
            </w:pPr>
          </w:p>
        </w:tc>
        <w:tc>
          <w:tcPr>
            <w:tcW w:w="1276" w:type="dxa"/>
            <w:tcBorders>
              <w:top w:val="nil"/>
              <w:left w:val="nil"/>
              <w:bottom w:val="single" w:sz="6" w:space="0" w:color="auto"/>
              <w:right w:val="nil"/>
            </w:tcBorders>
          </w:tcPr>
          <w:p w:rsidR="001B35FA" w:rsidRPr="00651EAB" w:rsidRDefault="001B35FA" w:rsidP="000D3FF8">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376</w:t>
            </w:r>
          </w:p>
        </w:tc>
      </w:tr>
      <w:tr w:rsidR="001B35FA" w:rsidRPr="00651EAB" w:rsidTr="000D3FF8">
        <w:tc>
          <w:tcPr>
            <w:tcW w:w="4792" w:type="dxa"/>
            <w:gridSpan w:val="4"/>
          </w:tcPr>
          <w:p w:rsidR="001B35FA" w:rsidRPr="00651EAB" w:rsidRDefault="001B35FA" w:rsidP="000D3FF8">
            <w:pPr>
              <w:jc w:val="center"/>
              <w:rPr>
                <w:sz w:val="28"/>
                <w:szCs w:val="28"/>
              </w:rPr>
            </w:pPr>
            <w:r w:rsidRPr="00651EAB">
              <w:rPr>
                <w:sz w:val="28"/>
                <w:szCs w:val="28"/>
              </w:rPr>
              <w:t xml:space="preserve"> </w:t>
            </w:r>
          </w:p>
          <w:p w:rsidR="001B35FA" w:rsidRPr="00651EAB" w:rsidRDefault="001B35FA" w:rsidP="000D3FF8">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1B35FA" w:rsidRPr="00651EAB" w:rsidRDefault="001B35FA" w:rsidP="001B35FA"/>
    <w:p w:rsidR="001B35FA" w:rsidRPr="00651EAB" w:rsidRDefault="001B35FA" w:rsidP="001B35FA"/>
    <w:p w:rsidR="001B35FA" w:rsidRPr="00651EAB" w:rsidRDefault="001B35FA" w:rsidP="001B35FA"/>
    <w:p w:rsidR="001B35FA" w:rsidRDefault="001B35FA" w:rsidP="001B35FA"/>
    <w:p w:rsidR="001B35FA" w:rsidRDefault="001B35FA" w:rsidP="001B35FA">
      <w:pPr>
        <w:widowControl/>
        <w:rPr>
          <w:sz w:val="28"/>
        </w:rPr>
      </w:pPr>
    </w:p>
    <w:p w:rsidR="001B35FA" w:rsidRPr="00AF0483" w:rsidRDefault="001B35FA" w:rsidP="001B35FA">
      <w:pPr>
        <w:widowControl/>
        <w:rPr>
          <w:b/>
          <w:sz w:val="28"/>
          <w:szCs w:val="28"/>
        </w:rPr>
      </w:pPr>
    </w:p>
    <w:p w:rsidR="001B35FA" w:rsidRPr="00BD528F" w:rsidRDefault="001B35FA" w:rsidP="001B35FA">
      <w:pPr>
        <w:jc w:val="center"/>
        <w:rPr>
          <w:b/>
          <w:sz w:val="24"/>
          <w:szCs w:val="24"/>
        </w:rPr>
      </w:pPr>
      <w:r w:rsidRPr="00BD528F">
        <w:rPr>
          <w:b/>
          <w:sz w:val="24"/>
          <w:szCs w:val="24"/>
        </w:rPr>
        <w:t xml:space="preserve">Об утверждении Порядка составления, утверждения и ведения бюджетных смет муниципальных казенных учреждений, подведомственных администрации </w:t>
      </w:r>
      <w:proofErr w:type="spellStart"/>
      <w:r w:rsidRPr="00BD528F">
        <w:rPr>
          <w:b/>
          <w:sz w:val="24"/>
          <w:szCs w:val="24"/>
        </w:rPr>
        <w:t>Камешкирского</w:t>
      </w:r>
      <w:proofErr w:type="spellEnd"/>
      <w:r w:rsidRPr="00BD528F">
        <w:rPr>
          <w:b/>
          <w:sz w:val="24"/>
          <w:szCs w:val="24"/>
        </w:rPr>
        <w:t xml:space="preserve"> района</w:t>
      </w:r>
    </w:p>
    <w:p w:rsidR="001B35FA" w:rsidRPr="00BD528F" w:rsidRDefault="001B35FA" w:rsidP="001B35FA">
      <w:pPr>
        <w:jc w:val="center"/>
        <w:rPr>
          <w:b/>
          <w:sz w:val="24"/>
          <w:szCs w:val="24"/>
        </w:rPr>
      </w:pPr>
      <w:r w:rsidRPr="00BD528F">
        <w:rPr>
          <w:b/>
          <w:sz w:val="24"/>
          <w:szCs w:val="24"/>
        </w:rPr>
        <w:t>Пензенской области</w:t>
      </w:r>
    </w:p>
    <w:p w:rsidR="001B35FA" w:rsidRPr="00BD528F" w:rsidRDefault="001B35FA" w:rsidP="001B35FA">
      <w:pPr>
        <w:autoSpaceDE w:val="0"/>
        <w:autoSpaceDN w:val="0"/>
        <w:adjustRightInd w:val="0"/>
        <w:jc w:val="center"/>
        <w:rPr>
          <w:rFonts w:cs="Calibri"/>
          <w:b/>
          <w:bCs/>
          <w:sz w:val="24"/>
          <w:szCs w:val="24"/>
        </w:rPr>
      </w:pPr>
    </w:p>
    <w:p w:rsidR="001B35FA" w:rsidRPr="00BD528F" w:rsidRDefault="001B35FA" w:rsidP="001B35FA">
      <w:pPr>
        <w:autoSpaceDE w:val="0"/>
        <w:autoSpaceDN w:val="0"/>
        <w:adjustRightInd w:val="0"/>
        <w:ind w:firstLine="709"/>
        <w:jc w:val="both"/>
        <w:rPr>
          <w:bCs/>
          <w:sz w:val="24"/>
          <w:szCs w:val="24"/>
        </w:rPr>
      </w:pPr>
      <w:r w:rsidRPr="00BD528F">
        <w:rPr>
          <w:bCs/>
          <w:sz w:val="24"/>
          <w:szCs w:val="24"/>
        </w:rPr>
        <w:t xml:space="preserve">В соответствии со статьями 158, 161, 162, 221 Бюджетного кодекса Российской Федерации и Общими требованиями к порядку составления, утверждения и ведения бюджетных смет казенных учреждений, утвержденными приказом Министерства финансов Российской Федерации от 14.02.2018 № 26н, руководствуясь Уставом </w:t>
      </w:r>
      <w:proofErr w:type="spellStart"/>
      <w:r w:rsidRPr="00BD528F">
        <w:rPr>
          <w:bCs/>
          <w:sz w:val="24"/>
          <w:szCs w:val="24"/>
        </w:rPr>
        <w:t>Камешкирского</w:t>
      </w:r>
      <w:proofErr w:type="spellEnd"/>
      <w:r w:rsidRPr="00BD528F">
        <w:rPr>
          <w:bCs/>
          <w:sz w:val="24"/>
          <w:szCs w:val="24"/>
        </w:rPr>
        <w:t xml:space="preserve"> района Пензенской области,</w:t>
      </w:r>
      <w:r w:rsidRPr="00BD528F">
        <w:rPr>
          <w:b/>
          <w:sz w:val="24"/>
          <w:szCs w:val="24"/>
        </w:rPr>
        <w:t xml:space="preserve"> </w:t>
      </w:r>
      <w:r w:rsidRPr="00BD528F">
        <w:rPr>
          <w:sz w:val="24"/>
          <w:szCs w:val="24"/>
        </w:rPr>
        <w:t xml:space="preserve">администрация </w:t>
      </w:r>
      <w:proofErr w:type="spellStart"/>
      <w:r w:rsidRPr="00BD528F">
        <w:rPr>
          <w:sz w:val="24"/>
          <w:szCs w:val="24"/>
        </w:rPr>
        <w:t>Камешкирского</w:t>
      </w:r>
      <w:proofErr w:type="spellEnd"/>
      <w:r w:rsidRPr="00BD528F">
        <w:rPr>
          <w:sz w:val="24"/>
          <w:szCs w:val="24"/>
        </w:rPr>
        <w:t xml:space="preserve"> района </w:t>
      </w:r>
      <w:r w:rsidRPr="00BD528F">
        <w:rPr>
          <w:bCs/>
          <w:sz w:val="24"/>
          <w:szCs w:val="24"/>
        </w:rPr>
        <w:t>Пензенской области</w:t>
      </w:r>
    </w:p>
    <w:p w:rsidR="001B35FA" w:rsidRPr="00BD528F" w:rsidRDefault="001B35FA" w:rsidP="001B35FA">
      <w:pPr>
        <w:autoSpaceDE w:val="0"/>
        <w:autoSpaceDN w:val="0"/>
        <w:adjustRightInd w:val="0"/>
        <w:ind w:firstLine="709"/>
        <w:jc w:val="center"/>
        <w:rPr>
          <w:sz w:val="24"/>
          <w:szCs w:val="24"/>
        </w:rPr>
      </w:pPr>
      <w:r w:rsidRPr="00BD528F">
        <w:rPr>
          <w:sz w:val="24"/>
          <w:szCs w:val="24"/>
        </w:rPr>
        <w:t>постановляет:</w:t>
      </w:r>
    </w:p>
    <w:p w:rsidR="001B35FA" w:rsidRPr="00BD528F" w:rsidRDefault="001B35FA" w:rsidP="001B35FA">
      <w:pPr>
        <w:widowControl/>
        <w:tabs>
          <w:tab w:val="left" w:pos="4245"/>
        </w:tabs>
        <w:jc w:val="center"/>
        <w:rPr>
          <w:sz w:val="24"/>
          <w:szCs w:val="24"/>
        </w:rPr>
      </w:pPr>
    </w:p>
    <w:p w:rsidR="001B35FA" w:rsidRPr="00BD528F" w:rsidRDefault="001B35FA" w:rsidP="001B35FA">
      <w:pPr>
        <w:pStyle w:val="af4"/>
        <w:spacing w:before="0"/>
        <w:ind w:firstLine="709"/>
        <w:rPr>
          <w:sz w:val="24"/>
          <w:szCs w:val="24"/>
        </w:rPr>
      </w:pPr>
      <w:r w:rsidRPr="00BD528F">
        <w:rPr>
          <w:sz w:val="24"/>
          <w:szCs w:val="24"/>
        </w:rPr>
        <w:lastRenderedPageBreak/>
        <w:t xml:space="preserve">1. Утвердить прилагаемый Порядок составления, утверждения и ведения бюджетных смет муниципальных казенных учреждений, подведомственных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1B35FA" w:rsidRPr="00BD528F" w:rsidRDefault="001B35FA" w:rsidP="001B35FA">
      <w:pPr>
        <w:pStyle w:val="af4"/>
        <w:spacing w:before="0"/>
        <w:ind w:firstLine="709"/>
        <w:rPr>
          <w:sz w:val="24"/>
          <w:szCs w:val="24"/>
        </w:rPr>
      </w:pPr>
      <w:r w:rsidRPr="00BD528F">
        <w:rPr>
          <w:sz w:val="24"/>
          <w:szCs w:val="24"/>
        </w:rPr>
        <w:t>2. Настоящее постановление вступает в силу на следующий день после дня его официального опубликования и применяется при составлении, утверждении и ведении бюджетных смет, начиная с составления, утверждения и ведения бюджетных смет на 2019 год (плановый период 2020 и 2021 годов).</w:t>
      </w:r>
    </w:p>
    <w:p w:rsidR="001B35FA" w:rsidRPr="00BD528F" w:rsidRDefault="001B35FA" w:rsidP="001B35FA">
      <w:pPr>
        <w:pStyle w:val="af4"/>
        <w:ind w:firstLine="709"/>
        <w:rPr>
          <w:color w:val="000000" w:themeColor="text1"/>
          <w:sz w:val="24"/>
          <w:szCs w:val="24"/>
        </w:rPr>
      </w:pPr>
      <w:r w:rsidRPr="00BD528F">
        <w:rPr>
          <w:color w:val="000000" w:themeColor="text1"/>
          <w:sz w:val="24"/>
          <w:szCs w:val="24"/>
        </w:rPr>
        <w:t xml:space="preserve">3. </w:t>
      </w:r>
      <w:proofErr w:type="gramStart"/>
      <w:r w:rsidRPr="00BD528F">
        <w:rPr>
          <w:color w:val="000000" w:themeColor="text1"/>
          <w:sz w:val="24"/>
          <w:szCs w:val="24"/>
        </w:rPr>
        <w:t xml:space="preserve">Постановление администрации </w:t>
      </w:r>
      <w:proofErr w:type="spellStart"/>
      <w:r w:rsidRPr="00BD528F">
        <w:rPr>
          <w:color w:val="000000" w:themeColor="text1"/>
          <w:sz w:val="24"/>
          <w:szCs w:val="24"/>
        </w:rPr>
        <w:t>Камешкирского</w:t>
      </w:r>
      <w:proofErr w:type="spellEnd"/>
      <w:r w:rsidRPr="00BD528F">
        <w:rPr>
          <w:color w:val="000000" w:themeColor="text1"/>
          <w:sz w:val="24"/>
          <w:szCs w:val="24"/>
        </w:rPr>
        <w:t xml:space="preserve"> района Пензенской области от 15.09.2016 № 194 «Об утверждении Порядка составления, утверждения и ведения бюджетных смет муниципальных казенных учреждений, подведомственных администрации </w:t>
      </w:r>
      <w:proofErr w:type="spellStart"/>
      <w:r w:rsidRPr="00BD528F">
        <w:rPr>
          <w:color w:val="000000" w:themeColor="text1"/>
          <w:sz w:val="24"/>
          <w:szCs w:val="24"/>
        </w:rPr>
        <w:t>Камешкирского</w:t>
      </w:r>
      <w:proofErr w:type="spellEnd"/>
      <w:r w:rsidRPr="00BD528F">
        <w:rPr>
          <w:color w:val="000000" w:themeColor="text1"/>
          <w:sz w:val="24"/>
          <w:szCs w:val="24"/>
        </w:rPr>
        <w:t xml:space="preserve"> района Пензенской области», постановление администрации </w:t>
      </w:r>
      <w:proofErr w:type="spellStart"/>
      <w:r w:rsidRPr="00BD528F">
        <w:rPr>
          <w:color w:val="000000" w:themeColor="text1"/>
          <w:sz w:val="24"/>
          <w:szCs w:val="24"/>
        </w:rPr>
        <w:t>Камешкирского</w:t>
      </w:r>
      <w:proofErr w:type="spellEnd"/>
      <w:r w:rsidRPr="00BD528F">
        <w:rPr>
          <w:color w:val="000000" w:themeColor="text1"/>
          <w:sz w:val="24"/>
          <w:szCs w:val="24"/>
        </w:rPr>
        <w:t xml:space="preserve"> района Пензенской области от 11.12.2017 № 1436 «О внесении изменений в Порядок составления, утверждения и ведения бюджетных смет муниципальных казенных учреждений, подведомственных администрации </w:t>
      </w:r>
      <w:proofErr w:type="spellStart"/>
      <w:r w:rsidRPr="00BD528F">
        <w:rPr>
          <w:color w:val="000000" w:themeColor="text1"/>
          <w:sz w:val="24"/>
          <w:szCs w:val="24"/>
        </w:rPr>
        <w:t>Камешкирского</w:t>
      </w:r>
      <w:proofErr w:type="spellEnd"/>
      <w:r w:rsidRPr="00BD528F">
        <w:rPr>
          <w:color w:val="000000" w:themeColor="text1"/>
          <w:sz w:val="24"/>
          <w:szCs w:val="24"/>
        </w:rPr>
        <w:t xml:space="preserve"> района Пензенской области»  признать утратившими силу с</w:t>
      </w:r>
      <w:proofErr w:type="gramEnd"/>
      <w:r w:rsidRPr="00BD528F">
        <w:rPr>
          <w:color w:val="000000" w:themeColor="text1"/>
          <w:sz w:val="24"/>
          <w:szCs w:val="24"/>
        </w:rPr>
        <w:t xml:space="preserve"> 01.01.2019 года.</w:t>
      </w:r>
    </w:p>
    <w:p w:rsidR="001B35FA" w:rsidRPr="00BD528F" w:rsidRDefault="001B35FA" w:rsidP="001B35FA">
      <w:pPr>
        <w:pStyle w:val="af4"/>
        <w:spacing w:before="0"/>
        <w:ind w:firstLine="709"/>
        <w:rPr>
          <w:sz w:val="24"/>
          <w:szCs w:val="24"/>
        </w:rPr>
      </w:pPr>
      <w:r w:rsidRPr="00BD528F">
        <w:rPr>
          <w:sz w:val="24"/>
          <w:szCs w:val="24"/>
        </w:rPr>
        <w:t>4. Настоящее постановление опубликовать в официальном информационном бюллетене «</w:t>
      </w:r>
      <w:proofErr w:type="spellStart"/>
      <w:r w:rsidRPr="00BD528F">
        <w:rPr>
          <w:sz w:val="24"/>
          <w:szCs w:val="24"/>
        </w:rPr>
        <w:t>Камешкирский</w:t>
      </w:r>
      <w:proofErr w:type="spellEnd"/>
      <w:r w:rsidRPr="00BD528F">
        <w:rPr>
          <w:sz w:val="24"/>
          <w:szCs w:val="24"/>
        </w:rPr>
        <w:t xml:space="preserve"> вестник».</w:t>
      </w:r>
    </w:p>
    <w:p w:rsidR="001B35FA" w:rsidRPr="00BD528F" w:rsidRDefault="001B35FA" w:rsidP="001B35FA">
      <w:pPr>
        <w:pStyle w:val="af4"/>
        <w:spacing w:before="0"/>
        <w:ind w:firstLine="709"/>
        <w:rPr>
          <w:sz w:val="24"/>
          <w:szCs w:val="24"/>
        </w:rPr>
      </w:pPr>
      <w:r w:rsidRPr="00BD528F">
        <w:rPr>
          <w:sz w:val="24"/>
          <w:szCs w:val="24"/>
        </w:rPr>
        <w:t xml:space="preserve">5. </w:t>
      </w:r>
      <w:proofErr w:type="gramStart"/>
      <w:r w:rsidRPr="00BD528F">
        <w:rPr>
          <w:sz w:val="24"/>
          <w:szCs w:val="24"/>
        </w:rPr>
        <w:t>Контроль за</w:t>
      </w:r>
      <w:proofErr w:type="gramEnd"/>
      <w:r w:rsidRPr="00BD528F">
        <w:rPr>
          <w:sz w:val="24"/>
          <w:szCs w:val="24"/>
        </w:rPr>
        <w:t xml:space="preserve"> выполнением настоящего постановления возложить на первого заместителя главы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1B35FA" w:rsidRPr="00BD528F" w:rsidRDefault="001B35FA" w:rsidP="001B35FA">
      <w:pPr>
        <w:autoSpaceDE w:val="0"/>
        <w:autoSpaceDN w:val="0"/>
        <w:adjustRightInd w:val="0"/>
        <w:ind w:firstLine="708"/>
        <w:jc w:val="both"/>
        <w:rPr>
          <w:sz w:val="24"/>
          <w:szCs w:val="24"/>
        </w:rPr>
      </w:pPr>
    </w:p>
    <w:p w:rsidR="001B35FA" w:rsidRPr="00BD528F" w:rsidRDefault="001B35FA" w:rsidP="001B35FA">
      <w:pPr>
        <w:pStyle w:val="a5"/>
        <w:tabs>
          <w:tab w:val="left" w:pos="567"/>
        </w:tabs>
        <w:jc w:val="both"/>
        <w:rPr>
          <w:rFonts w:ascii="Times New Roman" w:hAnsi="Times New Roman" w:cs="Times New Roman"/>
          <w:sz w:val="24"/>
          <w:szCs w:val="24"/>
        </w:rPr>
      </w:pPr>
      <w:proofErr w:type="spellStart"/>
      <w:r w:rsidRPr="00BD528F">
        <w:rPr>
          <w:rFonts w:ascii="Times New Roman" w:hAnsi="Times New Roman" w:cs="Times New Roman"/>
          <w:sz w:val="24"/>
          <w:szCs w:val="24"/>
        </w:rPr>
        <w:t>И.о</w:t>
      </w:r>
      <w:proofErr w:type="spellEnd"/>
      <w:r w:rsidRPr="00BD528F">
        <w:rPr>
          <w:rFonts w:ascii="Times New Roman" w:hAnsi="Times New Roman" w:cs="Times New Roman"/>
          <w:sz w:val="24"/>
          <w:szCs w:val="24"/>
        </w:rPr>
        <w:t>. Главы администрации</w:t>
      </w:r>
    </w:p>
    <w:p w:rsidR="001B35FA" w:rsidRPr="00BD528F" w:rsidRDefault="001B35FA" w:rsidP="001B35FA">
      <w:pPr>
        <w:pStyle w:val="a5"/>
        <w:tabs>
          <w:tab w:val="left" w:pos="567"/>
        </w:tabs>
        <w:jc w:val="both"/>
        <w:rPr>
          <w:rFonts w:ascii="Times New Roman" w:hAnsi="Times New Roman" w:cs="Times New Roman"/>
          <w:sz w:val="24"/>
          <w:szCs w:val="24"/>
        </w:rPr>
      </w:pPr>
      <w:proofErr w:type="spellStart"/>
      <w:r w:rsidRPr="00BD528F">
        <w:rPr>
          <w:rFonts w:ascii="Times New Roman" w:hAnsi="Times New Roman" w:cs="Times New Roman"/>
          <w:sz w:val="24"/>
          <w:szCs w:val="24"/>
        </w:rPr>
        <w:t>Камешкирского</w:t>
      </w:r>
      <w:proofErr w:type="spellEnd"/>
      <w:r w:rsidRPr="00BD528F">
        <w:rPr>
          <w:rFonts w:ascii="Times New Roman" w:hAnsi="Times New Roman" w:cs="Times New Roman"/>
          <w:sz w:val="24"/>
          <w:szCs w:val="24"/>
        </w:rPr>
        <w:t xml:space="preserve"> района                                                            С.Н. Голубев</w:t>
      </w:r>
    </w:p>
    <w:p w:rsidR="001B35FA" w:rsidRDefault="001B35FA" w:rsidP="001B35FA">
      <w:pPr>
        <w:autoSpaceDE w:val="0"/>
        <w:autoSpaceDN w:val="0"/>
        <w:adjustRightInd w:val="0"/>
        <w:jc w:val="right"/>
        <w:outlineLvl w:val="0"/>
        <w:rPr>
          <w:sz w:val="28"/>
          <w:szCs w:val="28"/>
        </w:rPr>
      </w:pPr>
    </w:p>
    <w:p w:rsidR="001B35FA" w:rsidRPr="00BD528F" w:rsidRDefault="001B35FA" w:rsidP="001B35FA">
      <w:pPr>
        <w:jc w:val="right"/>
        <w:rPr>
          <w:sz w:val="24"/>
          <w:szCs w:val="24"/>
        </w:rPr>
      </w:pPr>
      <w:r w:rsidRPr="00BD528F">
        <w:rPr>
          <w:sz w:val="24"/>
          <w:szCs w:val="24"/>
        </w:rPr>
        <w:t>УТВЕРЖДЕН</w:t>
      </w:r>
    </w:p>
    <w:p w:rsidR="001B35FA" w:rsidRPr="00BD528F" w:rsidRDefault="001B35FA" w:rsidP="001B35FA">
      <w:pPr>
        <w:jc w:val="right"/>
        <w:rPr>
          <w:sz w:val="24"/>
          <w:szCs w:val="24"/>
        </w:rPr>
      </w:pPr>
      <w:r w:rsidRPr="00BD528F">
        <w:rPr>
          <w:sz w:val="24"/>
          <w:szCs w:val="24"/>
        </w:rPr>
        <w:t>постановлением администрации</w:t>
      </w:r>
    </w:p>
    <w:p w:rsidR="001B35FA" w:rsidRPr="00BD528F" w:rsidRDefault="001B35FA" w:rsidP="001B35FA">
      <w:pPr>
        <w:jc w:val="right"/>
        <w:rPr>
          <w:sz w:val="24"/>
          <w:szCs w:val="24"/>
        </w:rPr>
      </w:pPr>
      <w:proofErr w:type="spellStart"/>
      <w:r w:rsidRPr="00BD528F">
        <w:rPr>
          <w:sz w:val="24"/>
          <w:szCs w:val="24"/>
        </w:rPr>
        <w:t>Камешкирского</w:t>
      </w:r>
      <w:proofErr w:type="spellEnd"/>
      <w:r w:rsidRPr="00BD528F">
        <w:rPr>
          <w:sz w:val="24"/>
          <w:szCs w:val="24"/>
        </w:rPr>
        <w:t xml:space="preserve"> района Пензенской области</w:t>
      </w:r>
    </w:p>
    <w:p w:rsidR="001B35FA" w:rsidRPr="00BD528F" w:rsidRDefault="001B35FA" w:rsidP="001B35FA">
      <w:pPr>
        <w:jc w:val="right"/>
        <w:rPr>
          <w:sz w:val="24"/>
          <w:szCs w:val="24"/>
        </w:rPr>
      </w:pPr>
      <w:r w:rsidRPr="00BD528F">
        <w:rPr>
          <w:sz w:val="24"/>
          <w:szCs w:val="24"/>
        </w:rPr>
        <w:t xml:space="preserve">от </w:t>
      </w:r>
      <w:r w:rsidR="00BD528F" w:rsidRPr="00BD528F">
        <w:rPr>
          <w:sz w:val="24"/>
          <w:szCs w:val="24"/>
        </w:rPr>
        <w:t>12.12.18</w:t>
      </w:r>
      <w:r w:rsidRPr="00BD528F">
        <w:rPr>
          <w:sz w:val="24"/>
          <w:szCs w:val="24"/>
        </w:rPr>
        <w:t xml:space="preserve"> года № </w:t>
      </w:r>
      <w:r w:rsidR="00BD528F" w:rsidRPr="00BD528F">
        <w:rPr>
          <w:sz w:val="24"/>
          <w:szCs w:val="24"/>
        </w:rPr>
        <w:t>376</w:t>
      </w:r>
    </w:p>
    <w:p w:rsidR="001B35FA" w:rsidRPr="00BD528F" w:rsidRDefault="001B35FA" w:rsidP="001B35FA">
      <w:pPr>
        <w:jc w:val="center"/>
        <w:rPr>
          <w:sz w:val="24"/>
          <w:szCs w:val="24"/>
        </w:rPr>
      </w:pPr>
    </w:p>
    <w:p w:rsidR="001B35FA" w:rsidRPr="00BD528F" w:rsidRDefault="001B35FA" w:rsidP="001B35FA">
      <w:pPr>
        <w:jc w:val="center"/>
        <w:rPr>
          <w:sz w:val="24"/>
          <w:szCs w:val="24"/>
        </w:rPr>
      </w:pPr>
    </w:p>
    <w:p w:rsidR="001B35FA" w:rsidRPr="00BD528F" w:rsidRDefault="001B35FA" w:rsidP="001B35FA">
      <w:pPr>
        <w:jc w:val="center"/>
        <w:rPr>
          <w:sz w:val="24"/>
          <w:szCs w:val="24"/>
        </w:rPr>
      </w:pPr>
    </w:p>
    <w:p w:rsidR="001B35FA" w:rsidRPr="00BD528F" w:rsidRDefault="001B35FA" w:rsidP="001B35FA">
      <w:pPr>
        <w:jc w:val="center"/>
        <w:rPr>
          <w:b/>
          <w:sz w:val="24"/>
          <w:szCs w:val="24"/>
        </w:rPr>
      </w:pPr>
      <w:r w:rsidRPr="00BD528F">
        <w:rPr>
          <w:b/>
          <w:sz w:val="24"/>
          <w:szCs w:val="24"/>
        </w:rPr>
        <w:t>Порядок</w:t>
      </w:r>
    </w:p>
    <w:p w:rsidR="001B35FA" w:rsidRPr="00BD528F" w:rsidRDefault="001B35FA" w:rsidP="001B35FA">
      <w:pPr>
        <w:jc w:val="center"/>
        <w:rPr>
          <w:b/>
          <w:sz w:val="24"/>
          <w:szCs w:val="24"/>
        </w:rPr>
      </w:pPr>
      <w:r w:rsidRPr="00BD528F">
        <w:rPr>
          <w:b/>
          <w:sz w:val="24"/>
          <w:szCs w:val="24"/>
        </w:rPr>
        <w:t xml:space="preserve">составления, утверждения и ведения бюджетных смет муниципальных казенных учреждений, подведомственных администрации </w:t>
      </w:r>
      <w:proofErr w:type="spellStart"/>
      <w:r w:rsidRPr="00BD528F">
        <w:rPr>
          <w:b/>
          <w:sz w:val="24"/>
          <w:szCs w:val="24"/>
        </w:rPr>
        <w:t>Камешкирского</w:t>
      </w:r>
      <w:proofErr w:type="spellEnd"/>
      <w:r w:rsidRPr="00BD528F">
        <w:rPr>
          <w:b/>
          <w:sz w:val="24"/>
          <w:szCs w:val="24"/>
        </w:rPr>
        <w:t xml:space="preserve"> района Пензенской области</w:t>
      </w:r>
    </w:p>
    <w:p w:rsidR="001B35FA" w:rsidRPr="00BD528F" w:rsidRDefault="001B35FA" w:rsidP="001B35FA">
      <w:pPr>
        <w:jc w:val="center"/>
        <w:rPr>
          <w:b/>
          <w:sz w:val="24"/>
          <w:szCs w:val="24"/>
        </w:rPr>
      </w:pPr>
    </w:p>
    <w:p w:rsidR="001B35FA" w:rsidRPr="00BD528F" w:rsidRDefault="001B35FA" w:rsidP="001B35FA">
      <w:pPr>
        <w:jc w:val="center"/>
        <w:rPr>
          <w:sz w:val="24"/>
          <w:szCs w:val="24"/>
        </w:rPr>
      </w:pPr>
      <w:r w:rsidRPr="00BD528F">
        <w:rPr>
          <w:sz w:val="24"/>
          <w:szCs w:val="24"/>
        </w:rPr>
        <w:t>1. Общие положения</w:t>
      </w:r>
    </w:p>
    <w:p w:rsidR="001B35FA" w:rsidRPr="00BD528F" w:rsidRDefault="001B35FA" w:rsidP="001B35FA">
      <w:pPr>
        <w:ind w:firstLine="709"/>
        <w:rPr>
          <w:b/>
          <w:sz w:val="24"/>
          <w:szCs w:val="24"/>
        </w:rPr>
      </w:pPr>
    </w:p>
    <w:p w:rsidR="001B35FA" w:rsidRPr="00BD528F" w:rsidRDefault="001B35FA" w:rsidP="001B35FA">
      <w:pPr>
        <w:ind w:firstLine="708"/>
        <w:jc w:val="both"/>
        <w:rPr>
          <w:bCs/>
          <w:sz w:val="24"/>
          <w:szCs w:val="24"/>
        </w:rPr>
      </w:pPr>
      <w:proofErr w:type="gramStart"/>
      <w:r w:rsidRPr="00BD528F">
        <w:rPr>
          <w:sz w:val="24"/>
          <w:szCs w:val="24"/>
        </w:rPr>
        <w:t xml:space="preserve">1.1 Настоящий Порядок составления, утверждения и ведения бюджетных смет муниципальных казенных учреждений, подведомственных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(далее – Порядок), разработан в соответствии со статьями 158, 161, 162, 221 Бюджетного кодекса Российской Федерации и </w:t>
      </w:r>
      <w:r w:rsidRPr="00BD528F">
        <w:rPr>
          <w:bCs/>
          <w:sz w:val="24"/>
          <w:szCs w:val="24"/>
        </w:rPr>
        <w:t>Общими требованиями к порядку составления, утверждения и ведения бюджетных смет казенных учреждений, утвержденными приказом Министерства финансов Российской Федерации от 14.02.2018 № 26н.</w:t>
      </w:r>
      <w:proofErr w:type="gramEnd"/>
    </w:p>
    <w:p w:rsidR="001B35FA" w:rsidRPr="00BD528F" w:rsidRDefault="001B35FA" w:rsidP="001B35FA">
      <w:pPr>
        <w:ind w:firstLine="708"/>
        <w:jc w:val="both"/>
        <w:rPr>
          <w:sz w:val="24"/>
          <w:szCs w:val="24"/>
        </w:rPr>
      </w:pPr>
      <w:r w:rsidRPr="00BD528F">
        <w:rPr>
          <w:sz w:val="24"/>
          <w:szCs w:val="24"/>
        </w:rPr>
        <w:t xml:space="preserve"> </w:t>
      </w:r>
    </w:p>
    <w:p w:rsidR="001B35FA" w:rsidRPr="00BD528F" w:rsidRDefault="001B35FA" w:rsidP="001B35FA">
      <w:pPr>
        <w:jc w:val="center"/>
        <w:rPr>
          <w:sz w:val="24"/>
          <w:szCs w:val="24"/>
        </w:rPr>
      </w:pPr>
      <w:r w:rsidRPr="00BD528F">
        <w:rPr>
          <w:sz w:val="24"/>
          <w:szCs w:val="24"/>
        </w:rPr>
        <w:t xml:space="preserve"> 2. Порядок составление бюджетных смет </w:t>
      </w:r>
    </w:p>
    <w:p w:rsidR="001B35FA" w:rsidRPr="00BD528F" w:rsidRDefault="001B35FA" w:rsidP="001B35FA">
      <w:pPr>
        <w:ind w:firstLine="709"/>
        <w:rPr>
          <w:sz w:val="24"/>
          <w:szCs w:val="24"/>
        </w:rPr>
      </w:pPr>
    </w:p>
    <w:p w:rsidR="001B35FA" w:rsidRPr="00BD528F" w:rsidRDefault="001B35FA" w:rsidP="001B35FA">
      <w:pPr>
        <w:ind w:firstLine="708"/>
        <w:jc w:val="both"/>
        <w:rPr>
          <w:sz w:val="24"/>
          <w:szCs w:val="24"/>
        </w:rPr>
      </w:pPr>
      <w:r w:rsidRPr="00BD528F">
        <w:rPr>
          <w:sz w:val="24"/>
          <w:szCs w:val="24"/>
        </w:rPr>
        <w:t xml:space="preserve">2.1. Бюджетная смета (далее - смета) составляется получателем средств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в целях установления объема и распределения направлений расходов бюджета на срок решения о бюджете </w:t>
      </w:r>
      <w:proofErr w:type="spellStart"/>
      <w:r w:rsidRPr="00BD528F">
        <w:rPr>
          <w:sz w:val="24"/>
          <w:szCs w:val="24"/>
        </w:rPr>
        <w:t>Камешкирского</w:t>
      </w:r>
      <w:proofErr w:type="spellEnd"/>
      <w:r w:rsidRPr="00BD528F">
        <w:rPr>
          <w:sz w:val="24"/>
          <w:szCs w:val="24"/>
        </w:rPr>
        <w:t xml:space="preserve"> района Пензенской области на очередной финансовый год (на очередной </w:t>
      </w:r>
      <w:r w:rsidRPr="00BD528F">
        <w:rPr>
          <w:sz w:val="24"/>
          <w:szCs w:val="24"/>
        </w:rPr>
        <w:lastRenderedPageBreak/>
        <w:t xml:space="preserve">финансовый год и плановый период). </w:t>
      </w:r>
      <w:proofErr w:type="gramStart"/>
      <w:r w:rsidRPr="00BD528F">
        <w:rPr>
          <w:sz w:val="24"/>
          <w:szCs w:val="24"/>
        </w:rPr>
        <w:t xml:space="preserve">Показатели сметы утверждаются в пределах доведенных получателю средств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лимитов бюджетных обязательств на принятие и (или) исполнение им бюджетных обязательств по выполнению функций муниципальных </w:t>
      </w:r>
      <w:r w:rsidRPr="00BD528F">
        <w:rPr>
          <w:bCs/>
          <w:sz w:val="24"/>
          <w:szCs w:val="24"/>
        </w:rPr>
        <w:t xml:space="preserve">казенных учреждений, подведомственных администрации </w:t>
      </w:r>
      <w:proofErr w:type="spellStart"/>
      <w:r w:rsidRPr="00BD528F">
        <w:rPr>
          <w:bCs/>
          <w:sz w:val="24"/>
          <w:szCs w:val="24"/>
        </w:rPr>
        <w:t>Камешкирского</w:t>
      </w:r>
      <w:proofErr w:type="spellEnd"/>
      <w:r w:rsidRPr="00BD528F">
        <w:rPr>
          <w:bCs/>
          <w:sz w:val="24"/>
          <w:szCs w:val="24"/>
        </w:rPr>
        <w:t xml:space="preserve"> района Пензенской области, включая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w:t>
      </w:r>
      <w:proofErr w:type="gramEnd"/>
      <w:r w:rsidRPr="00BD528F">
        <w:rPr>
          <w:bCs/>
          <w:sz w:val="24"/>
          <w:szCs w:val="24"/>
        </w:rPr>
        <w:t xml:space="preserve"> трансфертов </w:t>
      </w:r>
      <w:r w:rsidRPr="00BD528F">
        <w:rPr>
          <w:sz w:val="24"/>
          <w:szCs w:val="24"/>
        </w:rPr>
        <w:t>(далее - лимиты бюджетных обязательств).</w:t>
      </w:r>
    </w:p>
    <w:p w:rsidR="001B35FA" w:rsidRPr="00BD528F" w:rsidRDefault="001B35FA" w:rsidP="001B35FA">
      <w:pPr>
        <w:ind w:firstLine="708"/>
        <w:jc w:val="both"/>
        <w:rPr>
          <w:sz w:val="24"/>
          <w:szCs w:val="24"/>
        </w:rPr>
      </w:pPr>
      <w:r w:rsidRPr="00BD528F">
        <w:rPr>
          <w:sz w:val="24"/>
          <w:szCs w:val="24"/>
        </w:rPr>
        <w:t xml:space="preserve">В смете </w:t>
      </w:r>
      <w:proofErr w:type="spellStart"/>
      <w:r w:rsidRPr="00BD528F">
        <w:rPr>
          <w:sz w:val="24"/>
          <w:szCs w:val="24"/>
        </w:rPr>
        <w:t>справочно</w:t>
      </w:r>
      <w:proofErr w:type="spellEnd"/>
      <w:r w:rsidRPr="00BD528F">
        <w:rPr>
          <w:sz w:val="24"/>
          <w:szCs w:val="24"/>
        </w:rPr>
        <w:t xml:space="preserve"> указываются объем и распределение направлений расходов на исполнение публичных нормативных обязательств.</w:t>
      </w:r>
    </w:p>
    <w:p w:rsidR="001B35FA" w:rsidRPr="00BD528F" w:rsidRDefault="001B35FA" w:rsidP="001B35FA">
      <w:pPr>
        <w:ind w:firstLine="708"/>
        <w:jc w:val="both"/>
        <w:rPr>
          <w:sz w:val="24"/>
          <w:szCs w:val="24"/>
        </w:rPr>
      </w:pPr>
      <w:r w:rsidRPr="00BD528F">
        <w:rPr>
          <w:bCs/>
          <w:sz w:val="24"/>
          <w:szCs w:val="24"/>
        </w:rPr>
        <w:t>2.2. Муниципальные к</w:t>
      </w:r>
      <w:r w:rsidRPr="00BD528F">
        <w:rPr>
          <w:sz w:val="24"/>
          <w:szCs w:val="24"/>
        </w:rPr>
        <w:t xml:space="preserve">азенные учреждения, </w:t>
      </w:r>
      <w:r w:rsidRPr="00BD528F">
        <w:rPr>
          <w:bCs/>
          <w:sz w:val="24"/>
          <w:szCs w:val="24"/>
        </w:rPr>
        <w:t xml:space="preserve">подведомственные администрации </w:t>
      </w:r>
      <w:proofErr w:type="spellStart"/>
      <w:r w:rsidRPr="00BD528F">
        <w:rPr>
          <w:bCs/>
          <w:sz w:val="24"/>
          <w:szCs w:val="24"/>
        </w:rPr>
        <w:t>Камешкирского</w:t>
      </w:r>
      <w:proofErr w:type="spellEnd"/>
      <w:r w:rsidRPr="00BD528F">
        <w:rPr>
          <w:bCs/>
          <w:sz w:val="24"/>
          <w:szCs w:val="24"/>
        </w:rPr>
        <w:t xml:space="preserve"> района Пензенской области </w:t>
      </w:r>
      <w:r w:rsidRPr="00BD528F">
        <w:rPr>
          <w:sz w:val="24"/>
          <w:szCs w:val="24"/>
        </w:rPr>
        <w:t xml:space="preserve">(далее - учреждения), составляют и представляют на утверждение сметы не позднее 5 рабочих дней со дня доведения лимитов бюджетных обязательств. </w:t>
      </w:r>
    </w:p>
    <w:p w:rsidR="001B35FA" w:rsidRPr="00BD528F" w:rsidRDefault="001B35FA" w:rsidP="001B35FA">
      <w:pPr>
        <w:ind w:firstLine="708"/>
        <w:jc w:val="both"/>
        <w:rPr>
          <w:sz w:val="24"/>
          <w:szCs w:val="24"/>
        </w:rPr>
      </w:pPr>
      <w:r w:rsidRPr="00BD528F">
        <w:rPr>
          <w:sz w:val="24"/>
          <w:szCs w:val="24"/>
        </w:rPr>
        <w:t xml:space="preserve">2.3. Сметы учреждений составляются в разрезе кодов классификации расходов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с детализацией по кодам подгрупп и (или) элементов видов расходов классификации расходов бюджетов, в рублях.</w:t>
      </w:r>
    </w:p>
    <w:p w:rsidR="001B35FA" w:rsidRPr="00BD528F" w:rsidRDefault="001B35FA" w:rsidP="001B35FA">
      <w:pPr>
        <w:ind w:firstLine="708"/>
        <w:jc w:val="both"/>
        <w:rPr>
          <w:bCs/>
          <w:sz w:val="24"/>
          <w:szCs w:val="24"/>
        </w:rPr>
      </w:pPr>
      <w:r w:rsidRPr="00BD528F">
        <w:rPr>
          <w:sz w:val="24"/>
          <w:szCs w:val="24"/>
        </w:rPr>
        <w:t xml:space="preserve">2.4. Смета учреждения составляется в 2-х экземплярах по форме, предусмотренной </w:t>
      </w:r>
      <w:hyperlink w:anchor="Par109" w:history="1">
        <w:r w:rsidRPr="00BD528F">
          <w:rPr>
            <w:sz w:val="24"/>
            <w:szCs w:val="24"/>
          </w:rPr>
          <w:t>приложением № 1</w:t>
        </w:r>
      </w:hyperlink>
      <w:r w:rsidRPr="00BD528F">
        <w:rPr>
          <w:sz w:val="24"/>
          <w:szCs w:val="24"/>
        </w:rPr>
        <w:t xml:space="preserve"> к Порядку, и подписывается руководителем учреждения (в его отсутствие - лицом, исполняющим обязанности руководителя) и главным бухгалтером учреждения, заверяется печатью учреждения и направляется в администрацию </w:t>
      </w:r>
      <w:proofErr w:type="spellStart"/>
      <w:r w:rsidRPr="00BD528F">
        <w:rPr>
          <w:sz w:val="24"/>
          <w:szCs w:val="24"/>
        </w:rPr>
        <w:t>Камешкирского</w:t>
      </w:r>
      <w:proofErr w:type="spellEnd"/>
      <w:r w:rsidRPr="00BD528F">
        <w:rPr>
          <w:sz w:val="24"/>
          <w:szCs w:val="24"/>
        </w:rPr>
        <w:t xml:space="preserve"> района Пензенской области </w:t>
      </w:r>
      <w:r w:rsidRPr="00BD528F">
        <w:rPr>
          <w:bCs/>
          <w:sz w:val="24"/>
          <w:szCs w:val="24"/>
        </w:rPr>
        <w:t>(далее - Администрация).</w:t>
      </w:r>
    </w:p>
    <w:p w:rsidR="001B35FA" w:rsidRPr="00BD528F" w:rsidRDefault="001B35FA" w:rsidP="001B35FA">
      <w:pPr>
        <w:ind w:firstLine="708"/>
        <w:jc w:val="both"/>
        <w:rPr>
          <w:sz w:val="24"/>
          <w:szCs w:val="24"/>
        </w:rPr>
      </w:pPr>
    </w:p>
    <w:p w:rsidR="001B35FA" w:rsidRPr="00BD528F" w:rsidRDefault="001B35FA" w:rsidP="001B35FA">
      <w:pPr>
        <w:jc w:val="center"/>
        <w:rPr>
          <w:sz w:val="24"/>
          <w:szCs w:val="24"/>
        </w:rPr>
      </w:pPr>
      <w:r w:rsidRPr="00BD528F">
        <w:rPr>
          <w:sz w:val="24"/>
          <w:szCs w:val="24"/>
        </w:rPr>
        <w:t>3. Порядок утверждение смет</w:t>
      </w:r>
    </w:p>
    <w:p w:rsidR="001B35FA" w:rsidRPr="00BD528F" w:rsidRDefault="001B35FA" w:rsidP="001B35FA">
      <w:pPr>
        <w:ind w:firstLine="709"/>
        <w:jc w:val="center"/>
        <w:rPr>
          <w:sz w:val="24"/>
          <w:szCs w:val="24"/>
        </w:rPr>
      </w:pPr>
    </w:p>
    <w:p w:rsidR="001B35FA" w:rsidRPr="00BD528F" w:rsidRDefault="001B35FA" w:rsidP="001B35FA">
      <w:pPr>
        <w:ind w:firstLine="708"/>
        <w:jc w:val="both"/>
        <w:rPr>
          <w:sz w:val="24"/>
          <w:szCs w:val="24"/>
        </w:rPr>
      </w:pPr>
      <w:r w:rsidRPr="00BD528F">
        <w:rPr>
          <w:sz w:val="24"/>
          <w:szCs w:val="24"/>
        </w:rPr>
        <w:t xml:space="preserve">3.1. Смета учреждения утверждается главой администрации </w:t>
      </w:r>
      <w:proofErr w:type="spellStart"/>
      <w:r w:rsidRPr="00BD528F">
        <w:rPr>
          <w:sz w:val="24"/>
          <w:szCs w:val="24"/>
        </w:rPr>
        <w:t>Камешкирского</w:t>
      </w:r>
      <w:proofErr w:type="spellEnd"/>
      <w:r w:rsidRPr="00BD528F">
        <w:rPr>
          <w:sz w:val="24"/>
          <w:szCs w:val="24"/>
        </w:rPr>
        <w:t xml:space="preserve"> района Пензенской области (далее – Глава) не позднее 10 рабочих дней со дня доведения лимитов бюджетных обязательств, заверяется гербовой печатью и направляется учреждению.</w:t>
      </w:r>
    </w:p>
    <w:p w:rsidR="001B35FA" w:rsidRPr="00BD528F" w:rsidRDefault="001B35FA" w:rsidP="001B35FA">
      <w:pPr>
        <w:ind w:firstLine="708"/>
        <w:jc w:val="both"/>
        <w:rPr>
          <w:sz w:val="24"/>
          <w:szCs w:val="24"/>
        </w:rPr>
      </w:pPr>
      <w:r w:rsidRPr="00BD528F">
        <w:rPr>
          <w:sz w:val="24"/>
          <w:szCs w:val="24"/>
        </w:rPr>
        <w:t>3.2. К сметам учреждений, представленным на утверждение, прилагаются обоснования (расчеты) плановых сметных показателей, являющиеся неотъемлемой частью сметы.</w:t>
      </w:r>
    </w:p>
    <w:p w:rsidR="001B35FA" w:rsidRPr="00BD528F" w:rsidRDefault="001B35FA" w:rsidP="001B35FA">
      <w:pPr>
        <w:ind w:firstLine="708"/>
        <w:jc w:val="both"/>
        <w:rPr>
          <w:sz w:val="24"/>
          <w:szCs w:val="24"/>
        </w:rPr>
      </w:pPr>
    </w:p>
    <w:p w:rsidR="001B35FA" w:rsidRPr="00BD528F" w:rsidRDefault="001B35FA" w:rsidP="001B35FA">
      <w:pPr>
        <w:jc w:val="center"/>
        <w:rPr>
          <w:sz w:val="24"/>
          <w:szCs w:val="24"/>
        </w:rPr>
      </w:pPr>
      <w:r w:rsidRPr="00BD528F">
        <w:rPr>
          <w:sz w:val="24"/>
          <w:szCs w:val="24"/>
        </w:rPr>
        <w:t xml:space="preserve">4. Порядок ведения смет </w:t>
      </w:r>
    </w:p>
    <w:p w:rsidR="001B35FA" w:rsidRPr="00BD528F" w:rsidRDefault="001B35FA" w:rsidP="001B35FA">
      <w:pPr>
        <w:jc w:val="center"/>
        <w:rPr>
          <w:b/>
          <w:sz w:val="24"/>
          <w:szCs w:val="24"/>
        </w:rPr>
      </w:pPr>
    </w:p>
    <w:p w:rsidR="001B35FA" w:rsidRPr="00BD528F" w:rsidRDefault="001B35FA" w:rsidP="001B35FA">
      <w:pPr>
        <w:ind w:firstLine="708"/>
        <w:jc w:val="both"/>
        <w:rPr>
          <w:sz w:val="24"/>
          <w:szCs w:val="24"/>
        </w:rPr>
      </w:pPr>
      <w:r w:rsidRPr="00BD528F">
        <w:rPr>
          <w:sz w:val="24"/>
          <w:szCs w:val="24"/>
        </w:rPr>
        <w:t xml:space="preserve">4.1. Ведением сметы является внесение изменений в показатели сметы в </w:t>
      </w:r>
      <w:proofErr w:type="gramStart"/>
      <w:r w:rsidRPr="00BD528F">
        <w:rPr>
          <w:sz w:val="24"/>
          <w:szCs w:val="24"/>
        </w:rPr>
        <w:t>пределах</w:t>
      </w:r>
      <w:proofErr w:type="gramEnd"/>
      <w:r w:rsidRPr="00BD528F">
        <w:rPr>
          <w:sz w:val="24"/>
          <w:szCs w:val="24"/>
        </w:rPr>
        <w:t xml:space="preserve"> доведенных в установленном порядке лимитов бюджетных обязательств.</w:t>
      </w:r>
    </w:p>
    <w:p w:rsidR="001B35FA" w:rsidRPr="00BD528F" w:rsidRDefault="001B35FA" w:rsidP="001B35FA">
      <w:pPr>
        <w:ind w:firstLine="708"/>
        <w:jc w:val="both"/>
        <w:rPr>
          <w:sz w:val="24"/>
          <w:szCs w:val="24"/>
        </w:rPr>
      </w:pPr>
      <w:r w:rsidRPr="00BD528F">
        <w:rPr>
          <w:sz w:val="24"/>
          <w:szCs w:val="24"/>
        </w:rPr>
        <w:t>4.2. Одновременно с предлагаемыми изменениями в показатели сметы представляются обоснования (расчеты) по изменяемым плановым сметным показателям.</w:t>
      </w:r>
    </w:p>
    <w:p w:rsidR="001B35FA" w:rsidRPr="00BD528F" w:rsidRDefault="001B35FA" w:rsidP="001B35FA">
      <w:pPr>
        <w:ind w:firstLine="708"/>
        <w:jc w:val="both"/>
        <w:rPr>
          <w:sz w:val="24"/>
          <w:szCs w:val="24"/>
        </w:rPr>
      </w:pPr>
      <w:r w:rsidRPr="00BD528F">
        <w:rPr>
          <w:sz w:val="24"/>
          <w:szCs w:val="24"/>
        </w:rPr>
        <w:t xml:space="preserve">4.3. Изменения показателей сметы утверждаются по форме, предусмотренной </w:t>
      </w:r>
      <w:hyperlink w:anchor="Par1232" w:history="1">
        <w:r w:rsidRPr="00BD528F">
          <w:rPr>
            <w:sz w:val="24"/>
            <w:szCs w:val="24"/>
          </w:rPr>
          <w:t xml:space="preserve">приложением № </w:t>
        </w:r>
      </w:hyperlink>
      <w:r w:rsidRPr="00BD528F">
        <w:rPr>
          <w:sz w:val="24"/>
          <w:szCs w:val="24"/>
        </w:rPr>
        <w:t xml:space="preserve">2 к Порядку, после внесения в установленном порядке изменений в показатели бюджетной росписи Администрации как главного распорядителя средств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и лимитов бюджетных обязательств.</w:t>
      </w:r>
    </w:p>
    <w:p w:rsidR="001B35FA" w:rsidRPr="00BD528F" w:rsidRDefault="001B35FA" w:rsidP="001B35FA">
      <w:pPr>
        <w:ind w:firstLine="708"/>
        <w:jc w:val="both"/>
        <w:rPr>
          <w:sz w:val="24"/>
          <w:szCs w:val="24"/>
        </w:rPr>
      </w:pPr>
      <w:r w:rsidRPr="00BD528F">
        <w:rPr>
          <w:sz w:val="24"/>
          <w:szCs w:val="24"/>
        </w:rPr>
        <w:t>4.4. Внесение изменений в показатели сметы осуществляется путем утверждения изменений показателей - сумм увеличения, отражаемых со знаком «плюс», и (или) уменьшения объемов сметных назначений, отражаемых со знаком «минус»:</w:t>
      </w:r>
    </w:p>
    <w:p w:rsidR="001B35FA" w:rsidRPr="00BD528F" w:rsidRDefault="001B35FA" w:rsidP="001B35FA">
      <w:pPr>
        <w:ind w:firstLine="708"/>
        <w:jc w:val="both"/>
        <w:rPr>
          <w:sz w:val="24"/>
          <w:szCs w:val="24"/>
        </w:rPr>
      </w:pPr>
      <w:r w:rsidRPr="00BD528F">
        <w:rPr>
          <w:sz w:val="24"/>
          <w:szCs w:val="24"/>
        </w:rPr>
        <w:t>изменяющих объемы сметных назначений в случае изменения доведенного учреждению в установленном порядке лимитов бюджетных обязательств;</w:t>
      </w:r>
    </w:p>
    <w:p w:rsidR="001B35FA" w:rsidRPr="00BD528F" w:rsidRDefault="001B35FA" w:rsidP="001B35FA">
      <w:pPr>
        <w:ind w:firstLine="708"/>
        <w:jc w:val="both"/>
        <w:rPr>
          <w:sz w:val="24"/>
          <w:szCs w:val="24"/>
        </w:rPr>
      </w:pPr>
      <w:r w:rsidRPr="00BD528F">
        <w:rPr>
          <w:sz w:val="24"/>
          <w:szCs w:val="24"/>
        </w:rPr>
        <w:t xml:space="preserve">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Администрации как главного распорядителя </w:t>
      </w:r>
      <w:r w:rsidRPr="00BD528F">
        <w:rPr>
          <w:sz w:val="24"/>
          <w:szCs w:val="24"/>
        </w:rPr>
        <w:lastRenderedPageBreak/>
        <w:t xml:space="preserve">средств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и лимитов бюджетных обязательств;</w:t>
      </w:r>
    </w:p>
    <w:p w:rsidR="001B35FA" w:rsidRPr="00BD528F" w:rsidRDefault="001B35FA" w:rsidP="001B35FA">
      <w:pPr>
        <w:ind w:firstLine="708"/>
        <w:jc w:val="both"/>
        <w:rPr>
          <w:sz w:val="24"/>
          <w:szCs w:val="24"/>
        </w:rPr>
      </w:pPr>
      <w:r w:rsidRPr="00BD528F">
        <w:rPr>
          <w:sz w:val="24"/>
          <w:szCs w:val="24"/>
        </w:rPr>
        <w:t xml:space="preserve">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Администрации как главного распорядителя средств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и лимитов бюджетных обязательств;</w:t>
      </w:r>
    </w:p>
    <w:p w:rsidR="001B35FA" w:rsidRPr="00BD528F" w:rsidRDefault="001B35FA" w:rsidP="001B35FA">
      <w:pPr>
        <w:ind w:firstLine="708"/>
        <w:jc w:val="both"/>
        <w:rPr>
          <w:sz w:val="24"/>
          <w:szCs w:val="24"/>
        </w:rPr>
      </w:pPr>
      <w:r w:rsidRPr="00BD528F">
        <w:rPr>
          <w:sz w:val="24"/>
          <w:szCs w:val="24"/>
        </w:rPr>
        <w:t>изменяющих объемы сметных назначений, приводящих к перераспределению их между разделами сметы.</w:t>
      </w:r>
    </w:p>
    <w:p w:rsidR="001B35FA" w:rsidRPr="00BD528F" w:rsidRDefault="001B35FA" w:rsidP="001B35FA">
      <w:pPr>
        <w:ind w:firstLine="708"/>
        <w:jc w:val="both"/>
        <w:rPr>
          <w:sz w:val="24"/>
          <w:szCs w:val="24"/>
        </w:rPr>
      </w:pPr>
      <w:r w:rsidRPr="00BD528F">
        <w:rPr>
          <w:sz w:val="24"/>
          <w:szCs w:val="24"/>
        </w:rPr>
        <w:t>4.5. Утверждение изменений показателей сметы учреждения осуществляется Главой, заверяется гербовой печатью, после чего изменения показателей сметы направляются учреждению.</w:t>
      </w:r>
    </w:p>
    <w:p w:rsidR="001B35FA" w:rsidRPr="00BD528F" w:rsidRDefault="001B35FA" w:rsidP="001B35FA">
      <w:pPr>
        <w:ind w:firstLine="708"/>
        <w:jc w:val="both"/>
        <w:rPr>
          <w:sz w:val="24"/>
          <w:szCs w:val="24"/>
        </w:rPr>
      </w:pPr>
      <w:r w:rsidRPr="00BD528F">
        <w:rPr>
          <w:sz w:val="24"/>
          <w:szCs w:val="24"/>
        </w:rPr>
        <w:t>4.6. Учреждения принимают и (или) исполняют бюджетные обязательства в пределах сметных назначений, утвержденных на дату осуществления операций по исполнению сметы с учетом изменений показателей.</w:t>
      </w:r>
    </w:p>
    <w:p w:rsidR="001B35FA" w:rsidRPr="00BD528F" w:rsidRDefault="001B35FA" w:rsidP="001B35FA">
      <w:pPr>
        <w:ind w:firstLine="708"/>
        <w:jc w:val="both"/>
        <w:rPr>
          <w:b/>
          <w:sz w:val="24"/>
          <w:szCs w:val="24"/>
        </w:rPr>
      </w:pPr>
    </w:p>
    <w:p w:rsidR="001B35FA" w:rsidRPr="00BD528F" w:rsidRDefault="001B35FA" w:rsidP="001B35FA">
      <w:pPr>
        <w:jc w:val="center"/>
        <w:rPr>
          <w:sz w:val="24"/>
          <w:szCs w:val="24"/>
        </w:rPr>
      </w:pPr>
      <w:r w:rsidRPr="00BD528F">
        <w:rPr>
          <w:sz w:val="24"/>
          <w:szCs w:val="24"/>
        </w:rPr>
        <w:t xml:space="preserve">5. Формирование проектов смет на очередной финансовый год </w:t>
      </w:r>
    </w:p>
    <w:p w:rsidR="001B35FA" w:rsidRPr="00BD528F" w:rsidRDefault="001B35FA" w:rsidP="001B35FA">
      <w:pPr>
        <w:jc w:val="center"/>
        <w:rPr>
          <w:sz w:val="24"/>
          <w:szCs w:val="24"/>
        </w:rPr>
      </w:pPr>
      <w:r w:rsidRPr="00BD528F">
        <w:rPr>
          <w:sz w:val="24"/>
          <w:szCs w:val="24"/>
        </w:rPr>
        <w:t xml:space="preserve">и плановый период </w:t>
      </w:r>
    </w:p>
    <w:p w:rsidR="001B35FA" w:rsidRPr="00BD528F" w:rsidRDefault="001B35FA" w:rsidP="001B35FA">
      <w:pPr>
        <w:ind w:firstLine="708"/>
        <w:jc w:val="both"/>
        <w:rPr>
          <w:b/>
          <w:sz w:val="24"/>
          <w:szCs w:val="24"/>
        </w:rPr>
      </w:pPr>
    </w:p>
    <w:p w:rsidR="001B35FA" w:rsidRPr="00BD528F" w:rsidRDefault="001B35FA" w:rsidP="001B35FA">
      <w:pPr>
        <w:ind w:firstLine="540"/>
        <w:jc w:val="both"/>
        <w:rPr>
          <w:sz w:val="24"/>
          <w:szCs w:val="24"/>
        </w:rPr>
      </w:pPr>
      <w:r w:rsidRPr="00BD528F">
        <w:rPr>
          <w:b/>
          <w:sz w:val="24"/>
          <w:szCs w:val="24"/>
        </w:rPr>
        <w:t xml:space="preserve"> </w:t>
      </w:r>
      <w:r w:rsidRPr="00BD528F">
        <w:rPr>
          <w:b/>
          <w:sz w:val="24"/>
          <w:szCs w:val="24"/>
        </w:rPr>
        <w:tab/>
      </w:r>
      <w:proofErr w:type="gramStart"/>
      <w:r w:rsidRPr="00BD528F">
        <w:rPr>
          <w:sz w:val="24"/>
          <w:szCs w:val="24"/>
        </w:rPr>
        <w:t xml:space="preserve">В целях формирования сметы учреждения на очередной финансовый год и плановый период учреждение на этапе составления проекта бюджета </w:t>
      </w:r>
      <w:proofErr w:type="spellStart"/>
      <w:r w:rsidRPr="00BD528F">
        <w:rPr>
          <w:sz w:val="24"/>
          <w:szCs w:val="24"/>
        </w:rPr>
        <w:t>Камешкирского</w:t>
      </w:r>
      <w:proofErr w:type="spellEnd"/>
      <w:r w:rsidRPr="00BD528F">
        <w:rPr>
          <w:sz w:val="24"/>
          <w:szCs w:val="24"/>
        </w:rPr>
        <w:t xml:space="preserve"> района Пензенской области на очередной финансовый год и плановый период составляет проект сметы учреждения по форме, предусмотренной приложением № 3 к Порядку, исходя из предельных объемов бюджетных ассигнований на очередной финансовый год и плановый период на основании обоснований (расчетов) плановых сметных показателей</w:t>
      </w:r>
      <w:proofErr w:type="gramEnd"/>
      <w:r w:rsidRPr="00BD528F">
        <w:rPr>
          <w:sz w:val="24"/>
          <w:szCs w:val="24"/>
        </w:rPr>
        <w:t xml:space="preserve"> к бюджетной смете. В случае планируемых учреждением изменений предельных объемов бюджетных ассигнований, а также изменений по статьям расходов на очередной финансовый год и плановый период, представляются обоснования (расчеты) плановых сметных показателей на эти  суммы.</w:t>
      </w:r>
    </w:p>
    <w:p w:rsidR="001B35FA" w:rsidRDefault="001B35FA" w:rsidP="001B35FA">
      <w:pPr>
        <w:jc w:val="right"/>
        <w:rPr>
          <w:sz w:val="24"/>
          <w:szCs w:val="24"/>
        </w:rPr>
      </w:pPr>
      <w:r>
        <w:rPr>
          <w:sz w:val="24"/>
          <w:szCs w:val="24"/>
        </w:rPr>
        <w:t>Приложение № 1</w:t>
      </w:r>
      <w:r>
        <w:rPr>
          <w:sz w:val="24"/>
          <w:szCs w:val="24"/>
        </w:rPr>
        <w:br/>
        <w:t>к Порядку составления, утверждения</w:t>
      </w:r>
    </w:p>
    <w:p w:rsidR="001B35FA" w:rsidRDefault="001B35FA" w:rsidP="001B35FA">
      <w:pPr>
        <w:jc w:val="right"/>
        <w:rPr>
          <w:sz w:val="24"/>
          <w:szCs w:val="24"/>
        </w:rPr>
      </w:pPr>
      <w:r>
        <w:rPr>
          <w:sz w:val="24"/>
          <w:szCs w:val="24"/>
        </w:rPr>
        <w:t>и ведения бюджетных смет муниципальных казенных</w:t>
      </w:r>
    </w:p>
    <w:p w:rsidR="001B35FA" w:rsidRDefault="001B35FA" w:rsidP="001B35FA">
      <w:pPr>
        <w:jc w:val="right"/>
        <w:rPr>
          <w:sz w:val="24"/>
          <w:szCs w:val="24"/>
        </w:rPr>
      </w:pPr>
      <w:r>
        <w:rPr>
          <w:sz w:val="24"/>
          <w:szCs w:val="24"/>
        </w:rPr>
        <w:t xml:space="preserve"> учреждений, подведомственных администрации </w:t>
      </w:r>
    </w:p>
    <w:p w:rsidR="001B35FA" w:rsidRDefault="001B35FA" w:rsidP="001B35FA">
      <w:pPr>
        <w:jc w:val="right"/>
        <w:rPr>
          <w:sz w:val="24"/>
          <w:szCs w:val="24"/>
        </w:rPr>
      </w:pPr>
      <w:proofErr w:type="spellStart"/>
      <w:r>
        <w:rPr>
          <w:sz w:val="24"/>
          <w:szCs w:val="24"/>
        </w:rPr>
        <w:t>Камешкирского</w:t>
      </w:r>
      <w:proofErr w:type="spellEnd"/>
      <w:r>
        <w:rPr>
          <w:sz w:val="24"/>
          <w:szCs w:val="24"/>
        </w:rPr>
        <w:t xml:space="preserve"> района Пензенской области</w:t>
      </w:r>
    </w:p>
    <w:p w:rsidR="001B35FA" w:rsidRDefault="001B35FA" w:rsidP="001B35FA">
      <w:pPr>
        <w:jc w:val="right"/>
        <w:rPr>
          <w:sz w:val="24"/>
          <w:szCs w:val="24"/>
        </w:rPr>
      </w:pPr>
    </w:p>
    <w:tbl>
      <w:tblPr>
        <w:tblW w:w="0" w:type="auto"/>
        <w:jc w:val="righ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1"/>
        <w:gridCol w:w="2189"/>
        <w:gridCol w:w="236"/>
        <w:gridCol w:w="4150"/>
      </w:tblGrid>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nil"/>
              <w:left w:val="nil"/>
              <w:bottom w:val="single" w:sz="4" w:space="0" w:color="auto"/>
              <w:right w:val="nil"/>
            </w:tcBorders>
          </w:tcPr>
          <w:p w:rsidR="001B35FA"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УТВЕРЖДАЮ</w:t>
            </w:r>
          </w:p>
          <w:p w:rsidR="001B35FA" w:rsidRPr="004C23ED" w:rsidRDefault="001B35FA" w:rsidP="000D3FF8">
            <w:pPr>
              <w:autoSpaceDE w:val="0"/>
              <w:autoSpaceDN w:val="0"/>
              <w:adjustRightInd w:val="0"/>
              <w:rPr>
                <w:rFonts w:eastAsiaTheme="minorEastAsia"/>
                <w:sz w:val="24"/>
                <w:szCs w:val="24"/>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single" w:sz="4" w:space="0" w:color="auto"/>
              <w:left w:val="nil"/>
              <w:bottom w:val="single" w:sz="4" w:space="0" w:color="auto"/>
              <w:right w:val="nil"/>
            </w:tcBorders>
          </w:tcPr>
          <w:p w:rsidR="001B35FA"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 xml:space="preserve">(наименование должности лица, утверждающего </w:t>
            </w:r>
            <w:r>
              <w:rPr>
                <w:rFonts w:eastAsiaTheme="minorEastAsia"/>
                <w:sz w:val="16"/>
                <w:szCs w:val="16"/>
              </w:rPr>
              <w:t>смету;</w:t>
            </w:r>
          </w:p>
          <w:p w:rsidR="001B35FA" w:rsidRDefault="001B35FA" w:rsidP="000D3FF8">
            <w:pPr>
              <w:autoSpaceDE w:val="0"/>
              <w:autoSpaceDN w:val="0"/>
              <w:adjustRightInd w:val="0"/>
              <w:jc w:val="center"/>
              <w:rPr>
                <w:rFonts w:eastAsiaTheme="minorEastAsia"/>
                <w:sz w:val="16"/>
                <w:szCs w:val="16"/>
              </w:rPr>
            </w:pPr>
          </w:p>
          <w:p w:rsidR="001B35FA" w:rsidRPr="004C23ED" w:rsidRDefault="001B35FA" w:rsidP="000D3FF8">
            <w:pPr>
              <w:autoSpaceDE w:val="0"/>
              <w:autoSpaceDN w:val="0"/>
              <w:adjustRightInd w:val="0"/>
              <w:jc w:val="center"/>
              <w:rPr>
                <w:rFonts w:eastAsiaTheme="minorEastAsia"/>
                <w:sz w:val="16"/>
                <w:szCs w:val="16"/>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single" w:sz="4" w:space="0" w:color="auto"/>
              <w:left w:val="nil"/>
              <w:bottom w:val="nil"/>
              <w:right w:val="nil"/>
            </w:tcBorders>
          </w:tcPr>
          <w:p w:rsidR="001B35FA"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наименование главного распорядителя (распорядителя) бюджетных средств; учреждения)</w:t>
            </w:r>
          </w:p>
          <w:p w:rsidR="001B35FA" w:rsidRDefault="001B35FA" w:rsidP="000D3FF8">
            <w:pPr>
              <w:autoSpaceDE w:val="0"/>
              <w:autoSpaceDN w:val="0"/>
              <w:adjustRightInd w:val="0"/>
              <w:jc w:val="center"/>
              <w:rPr>
                <w:rFonts w:eastAsiaTheme="minorEastAsia"/>
                <w:sz w:val="16"/>
                <w:szCs w:val="16"/>
              </w:rPr>
            </w:pPr>
          </w:p>
          <w:p w:rsidR="001B35FA" w:rsidRPr="004C23ED" w:rsidRDefault="001B35FA" w:rsidP="000D3FF8">
            <w:pPr>
              <w:autoSpaceDE w:val="0"/>
              <w:autoSpaceDN w:val="0"/>
              <w:adjustRightInd w:val="0"/>
              <w:jc w:val="center"/>
              <w:rPr>
                <w:rFonts w:eastAsiaTheme="minorEastAsia"/>
                <w:sz w:val="16"/>
                <w:szCs w:val="16"/>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2189" w:type="dxa"/>
            <w:tcBorders>
              <w:top w:val="single" w:sz="4" w:space="0" w:color="auto"/>
              <w:left w:val="nil"/>
              <w:bottom w:val="nil"/>
              <w:right w:val="nil"/>
            </w:tcBorders>
          </w:tcPr>
          <w:p w:rsidR="001B35FA" w:rsidRPr="004C23ED"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(подпись)</w:t>
            </w:r>
          </w:p>
        </w:tc>
        <w:tc>
          <w:tcPr>
            <w:tcW w:w="236"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16"/>
                <w:szCs w:val="16"/>
              </w:rPr>
            </w:pPr>
          </w:p>
        </w:tc>
        <w:tc>
          <w:tcPr>
            <w:tcW w:w="4150" w:type="dxa"/>
            <w:tcBorders>
              <w:top w:val="single" w:sz="4" w:space="0" w:color="auto"/>
              <w:left w:val="nil"/>
              <w:bottom w:val="nil"/>
              <w:right w:val="nil"/>
            </w:tcBorders>
          </w:tcPr>
          <w:p w:rsidR="001B35FA" w:rsidRPr="004C23ED"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(расшифровка подписи)</w:t>
            </w: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r w:rsidRPr="004C23ED">
              <w:rPr>
                <w:rFonts w:eastAsiaTheme="minorEastAsia"/>
                <w:sz w:val="24"/>
                <w:szCs w:val="24"/>
              </w:rPr>
              <w:t>"__" _______________ 20__ г.</w:t>
            </w:r>
          </w:p>
        </w:tc>
      </w:tr>
    </w:tbl>
    <w:p w:rsidR="001B35FA" w:rsidRPr="00321AFE" w:rsidRDefault="001B35FA" w:rsidP="001B35FA">
      <w:pPr>
        <w:jc w:val="right"/>
        <w:rPr>
          <w:sz w:val="24"/>
          <w:szCs w:val="24"/>
        </w:rPr>
      </w:pPr>
    </w:p>
    <w:p w:rsidR="001B35FA" w:rsidRDefault="001B35FA" w:rsidP="001B35FA">
      <w:pPr>
        <w:autoSpaceDE w:val="0"/>
        <w:autoSpaceDN w:val="0"/>
        <w:adjustRightInd w:val="0"/>
        <w:spacing w:before="108" w:after="108"/>
        <w:jc w:val="center"/>
        <w:outlineLvl w:val="0"/>
        <w:rPr>
          <w:rFonts w:eastAsiaTheme="minorEastAsia"/>
          <w:b/>
          <w:bCs/>
          <w:color w:val="26282F"/>
          <w:sz w:val="24"/>
          <w:szCs w:val="24"/>
        </w:rPr>
      </w:pPr>
      <w:r w:rsidRPr="004C23ED">
        <w:rPr>
          <w:rFonts w:eastAsiaTheme="minorEastAsia"/>
          <w:b/>
          <w:bCs/>
          <w:color w:val="26282F"/>
          <w:sz w:val="24"/>
          <w:szCs w:val="24"/>
        </w:rPr>
        <w:t>БЮДЖЕТНАЯ СМЕТА НА 20 _</w:t>
      </w:r>
      <w:r>
        <w:rPr>
          <w:rFonts w:eastAsiaTheme="minorEastAsia"/>
          <w:b/>
          <w:bCs/>
          <w:color w:val="26282F"/>
          <w:sz w:val="24"/>
          <w:szCs w:val="24"/>
        </w:rPr>
        <w:t>_</w:t>
      </w:r>
      <w:r w:rsidRPr="004C23ED">
        <w:rPr>
          <w:rFonts w:eastAsiaTheme="minorEastAsia"/>
          <w:b/>
          <w:bCs/>
          <w:color w:val="26282F"/>
          <w:sz w:val="24"/>
          <w:szCs w:val="24"/>
        </w:rPr>
        <w:t xml:space="preserve"> ФИНАНСОВЫЙ ГОД</w:t>
      </w:r>
      <w:r w:rsidRPr="004C23ED">
        <w:rPr>
          <w:rFonts w:eastAsiaTheme="minorEastAsia"/>
          <w:b/>
          <w:bCs/>
          <w:color w:val="26282F"/>
          <w:sz w:val="24"/>
          <w:szCs w:val="24"/>
        </w:rPr>
        <w:br/>
        <w:t xml:space="preserve">(НА </w:t>
      </w:r>
      <w:r>
        <w:rPr>
          <w:rFonts w:eastAsiaTheme="minorEastAsia"/>
          <w:b/>
          <w:bCs/>
          <w:color w:val="26282F"/>
          <w:sz w:val="24"/>
          <w:szCs w:val="24"/>
        </w:rPr>
        <w:t xml:space="preserve">20__ ФИНАНСОВЫЙ ГОД И </w:t>
      </w:r>
      <w:r w:rsidRPr="004C23ED">
        <w:rPr>
          <w:rFonts w:eastAsiaTheme="minorEastAsia"/>
          <w:b/>
          <w:bCs/>
          <w:color w:val="26282F"/>
          <w:sz w:val="24"/>
          <w:szCs w:val="24"/>
        </w:rPr>
        <w:t>ПЛАНОВЫЙ ПЕРИОД 20</w:t>
      </w:r>
      <w:r>
        <w:rPr>
          <w:rFonts w:eastAsiaTheme="minorEastAsia"/>
          <w:b/>
          <w:bCs/>
          <w:color w:val="26282F"/>
          <w:sz w:val="24"/>
          <w:szCs w:val="24"/>
        </w:rPr>
        <w:t>__</w:t>
      </w:r>
      <w:r w:rsidRPr="004C23ED">
        <w:rPr>
          <w:rFonts w:eastAsiaTheme="minorEastAsia"/>
          <w:b/>
          <w:bCs/>
          <w:color w:val="26282F"/>
          <w:sz w:val="24"/>
          <w:szCs w:val="24"/>
        </w:rPr>
        <w:t>_И 20_</w:t>
      </w:r>
      <w:r>
        <w:rPr>
          <w:rFonts w:eastAsiaTheme="minorEastAsia"/>
          <w:b/>
          <w:bCs/>
          <w:color w:val="26282F"/>
          <w:sz w:val="24"/>
          <w:szCs w:val="24"/>
        </w:rPr>
        <w:t>_</w:t>
      </w:r>
      <w:r w:rsidRPr="004C23ED">
        <w:rPr>
          <w:rFonts w:eastAsiaTheme="minorEastAsia"/>
          <w:b/>
          <w:bCs/>
          <w:color w:val="26282F"/>
          <w:sz w:val="24"/>
          <w:szCs w:val="24"/>
        </w:rPr>
        <w:t xml:space="preserve"> ГОДОВ)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50"/>
        <w:gridCol w:w="5053"/>
        <w:gridCol w:w="3108"/>
        <w:gridCol w:w="1798"/>
      </w:tblGrid>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vMerge w:val="restart"/>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КОДЫ</w:t>
            </w: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vMerge/>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Форма по ОКУД</w:t>
            </w:r>
          </w:p>
        </w:tc>
        <w:tc>
          <w:tcPr>
            <w:tcW w:w="1798" w:type="dxa"/>
            <w:tcBorders>
              <w:top w:val="single" w:sz="4" w:space="0" w:color="auto"/>
              <w:left w:val="single" w:sz="4" w:space="0" w:color="auto"/>
              <w:bottom w:val="single" w:sz="4" w:space="0" w:color="auto"/>
            </w:tcBorders>
          </w:tcPr>
          <w:p w:rsidR="001B35FA" w:rsidRPr="004C23ED" w:rsidRDefault="00D04482" w:rsidP="000D3FF8">
            <w:pPr>
              <w:autoSpaceDE w:val="0"/>
              <w:autoSpaceDN w:val="0"/>
              <w:adjustRightInd w:val="0"/>
              <w:jc w:val="center"/>
              <w:rPr>
                <w:rFonts w:eastAsiaTheme="minorEastAsia"/>
                <w:sz w:val="24"/>
                <w:szCs w:val="24"/>
              </w:rPr>
            </w:pPr>
            <w:hyperlink r:id="rId15" w:history="1">
              <w:r w:rsidR="001B35FA" w:rsidRPr="004C23ED">
                <w:rPr>
                  <w:rFonts w:eastAsiaTheme="minorEastAsia"/>
                  <w:sz w:val="24"/>
                  <w:szCs w:val="24"/>
                </w:rPr>
                <w:t>0501012</w:t>
              </w:r>
            </w:hyperlink>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tcBorders>
              <w:top w:val="nil"/>
              <w:left w:val="nil"/>
              <w:bottom w:val="nil"/>
              <w:right w:val="nil"/>
            </w:tcBorders>
          </w:tcPr>
          <w:p w:rsidR="001B35FA" w:rsidRPr="004C23ED"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от "__" _______________ 20__ г.</w:t>
            </w: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Дата</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Получатель бюджетных средств</w:t>
            </w:r>
          </w:p>
        </w:tc>
        <w:tc>
          <w:tcPr>
            <w:tcW w:w="5053" w:type="dxa"/>
            <w:tcBorders>
              <w:top w:val="nil"/>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r>
              <w:rPr>
                <w:rFonts w:eastAsiaTheme="minorEastAsia"/>
                <w:sz w:val="24"/>
                <w:szCs w:val="24"/>
              </w:rPr>
              <w:t>Сводному р</w:t>
            </w:r>
            <w:r w:rsidRPr="004C23ED">
              <w:rPr>
                <w:rFonts w:eastAsiaTheme="minorEastAsia"/>
                <w:sz w:val="24"/>
                <w:szCs w:val="24"/>
              </w:rPr>
              <w:t>еестру</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Распорядитель бюджетных средств</w:t>
            </w:r>
          </w:p>
        </w:tc>
        <w:tc>
          <w:tcPr>
            <w:tcW w:w="5053" w:type="dxa"/>
            <w:vMerge w:val="restart"/>
            <w:tcBorders>
              <w:top w:val="nil"/>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vMerge w:val="restart"/>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r>
              <w:rPr>
                <w:rFonts w:eastAsiaTheme="minorEastAsia"/>
                <w:sz w:val="24"/>
                <w:szCs w:val="24"/>
              </w:rPr>
              <w:t>Сводному р</w:t>
            </w:r>
            <w:r w:rsidRPr="004C23ED">
              <w:rPr>
                <w:rFonts w:eastAsiaTheme="minorEastAsia"/>
                <w:sz w:val="24"/>
                <w:szCs w:val="24"/>
              </w:rPr>
              <w:t>еестру</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lastRenderedPageBreak/>
              <w:t>Главный распорядитель бюджетных средств</w:t>
            </w:r>
          </w:p>
        </w:tc>
        <w:tc>
          <w:tcPr>
            <w:tcW w:w="5053" w:type="dxa"/>
            <w:tcBorders>
              <w:top w:val="single" w:sz="4" w:space="0" w:color="auto"/>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Pr>
                <w:rFonts w:eastAsiaTheme="minorEastAsia"/>
                <w:sz w:val="24"/>
                <w:szCs w:val="24"/>
              </w:rPr>
              <w:t xml:space="preserve">Глава </w:t>
            </w:r>
            <w:r w:rsidRPr="004C23ED">
              <w:rPr>
                <w:rFonts w:eastAsiaTheme="minorEastAsia"/>
                <w:sz w:val="24"/>
                <w:szCs w:val="24"/>
              </w:rPr>
              <w:t xml:space="preserve">по </w:t>
            </w:r>
            <w:hyperlink r:id="rId16" w:history="1">
              <w:r w:rsidRPr="004C23ED">
                <w:rPr>
                  <w:rFonts w:eastAsiaTheme="minorEastAsia"/>
                  <w:sz w:val="24"/>
                  <w:szCs w:val="24"/>
                </w:rPr>
                <w:t>БК</w:t>
              </w:r>
            </w:hyperlink>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Наименование бюджета</w:t>
            </w:r>
          </w:p>
        </w:tc>
        <w:tc>
          <w:tcPr>
            <w:tcW w:w="5053" w:type="dxa"/>
            <w:tcBorders>
              <w:top w:val="single" w:sz="4" w:space="0" w:color="auto"/>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hyperlink r:id="rId17" w:history="1">
              <w:r w:rsidRPr="004C23ED">
                <w:rPr>
                  <w:rFonts w:eastAsiaTheme="minorEastAsia"/>
                  <w:sz w:val="24"/>
                  <w:szCs w:val="24"/>
                </w:rPr>
                <w:t>ОКТМО</w:t>
              </w:r>
            </w:hyperlink>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Единица измерения: руб.</w:t>
            </w:r>
          </w:p>
        </w:tc>
        <w:tc>
          <w:tcPr>
            <w:tcW w:w="5053" w:type="dxa"/>
            <w:tcBorders>
              <w:top w:val="single" w:sz="4" w:space="0" w:color="auto"/>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по ОКЕИ</w:t>
            </w:r>
          </w:p>
        </w:tc>
        <w:tc>
          <w:tcPr>
            <w:tcW w:w="1798" w:type="dxa"/>
            <w:tcBorders>
              <w:top w:val="single" w:sz="4" w:space="0" w:color="auto"/>
              <w:left w:val="single" w:sz="4" w:space="0" w:color="auto"/>
              <w:bottom w:val="single" w:sz="4" w:space="0" w:color="auto"/>
            </w:tcBorders>
          </w:tcPr>
          <w:p w:rsidR="001B35FA" w:rsidRPr="004C23ED" w:rsidRDefault="00D04482" w:rsidP="000D3FF8">
            <w:pPr>
              <w:autoSpaceDE w:val="0"/>
              <w:autoSpaceDN w:val="0"/>
              <w:adjustRightInd w:val="0"/>
              <w:jc w:val="center"/>
              <w:rPr>
                <w:rFonts w:eastAsiaTheme="minorEastAsia"/>
                <w:sz w:val="24"/>
                <w:szCs w:val="24"/>
              </w:rPr>
            </w:pPr>
            <w:hyperlink r:id="rId18" w:history="1">
              <w:r w:rsidR="001B35FA" w:rsidRPr="004C23ED">
                <w:rPr>
                  <w:rFonts w:eastAsiaTheme="minorEastAsia"/>
                  <w:sz w:val="24"/>
                  <w:szCs w:val="24"/>
                </w:rPr>
                <w:t>383</w:t>
              </w:r>
            </w:hyperlink>
          </w:p>
        </w:tc>
      </w:tr>
    </w:tbl>
    <w:p w:rsidR="001B35FA" w:rsidRDefault="001B35FA" w:rsidP="001B35FA">
      <w:pPr>
        <w:autoSpaceDE w:val="0"/>
        <w:autoSpaceDN w:val="0"/>
        <w:adjustRightInd w:val="0"/>
        <w:spacing w:before="108" w:after="108"/>
        <w:jc w:val="center"/>
        <w:outlineLvl w:val="0"/>
        <w:rPr>
          <w:rFonts w:eastAsiaTheme="minorEastAsia"/>
          <w:b/>
          <w:bCs/>
          <w:color w:val="26282F"/>
          <w:sz w:val="24"/>
          <w:szCs w:val="24"/>
        </w:rPr>
      </w:pPr>
      <w:r w:rsidRPr="004C23ED">
        <w:rPr>
          <w:rFonts w:eastAsiaTheme="minorEastAsia"/>
          <w:b/>
          <w:bCs/>
          <w:color w:val="26282F"/>
          <w:sz w:val="24"/>
          <w:szCs w:val="24"/>
        </w:rPr>
        <w:t>Раздел 1.</w:t>
      </w:r>
      <w:r>
        <w:rPr>
          <w:rFonts w:eastAsiaTheme="minorEastAsia"/>
          <w:b/>
          <w:bCs/>
          <w:color w:val="26282F"/>
          <w:sz w:val="24"/>
          <w:szCs w:val="24"/>
        </w:rPr>
        <w:t xml:space="preserve"> Итоговые показатели бюджетной сметы</w:t>
      </w:r>
    </w:p>
    <w:tbl>
      <w:tblPr>
        <w:tblW w:w="5000" w:type="pct"/>
        <w:jc w:val="right"/>
        <w:tblBorders>
          <w:top w:val="single" w:sz="4" w:space="0" w:color="auto"/>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56"/>
        <w:gridCol w:w="1076"/>
        <w:gridCol w:w="929"/>
        <w:gridCol w:w="1067"/>
        <w:gridCol w:w="1468"/>
        <w:gridCol w:w="1343"/>
        <w:gridCol w:w="26"/>
        <w:gridCol w:w="1296"/>
        <w:gridCol w:w="25"/>
        <w:gridCol w:w="1298"/>
        <w:gridCol w:w="95"/>
      </w:tblGrid>
      <w:tr w:rsidR="001B35FA" w:rsidRPr="008720E4" w:rsidTr="000D3FF8">
        <w:trPr>
          <w:trHeight w:val="341"/>
          <w:jc w:val="right"/>
        </w:trPr>
        <w:tc>
          <w:tcPr>
            <w:tcW w:w="2089" w:type="pct"/>
            <w:gridSpan w:val="4"/>
            <w:vMerge w:val="restart"/>
            <w:tcBorders>
              <w:left w:val="single" w:sz="4" w:space="0" w:color="auto"/>
            </w:tcBorders>
            <w:vAlign w:val="center"/>
          </w:tcPr>
          <w:p w:rsidR="001B35FA"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 xml:space="preserve">Код по бюджетной классификации </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Российской Федерации</w:t>
            </w:r>
          </w:p>
        </w:tc>
        <w:tc>
          <w:tcPr>
            <w:tcW w:w="735"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аналитического показателя</w:t>
            </w:r>
          </w:p>
        </w:tc>
        <w:tc>
          <w:tcPr>
            <w:tcW w:w="2176" w:type="pct"/>
            <w:gridSpan w:val="6"/>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p>
        </w:tc>
      </w:tr>
      <w:tr w:rsidR="001B35FA" w:rsidRPr="008720E4" w:rsidTr="000D3FF8">
        <w:trPr>
          <w:trHeight w:val="142"/>
          <w:jc w:val="right"/>
        </w:trPr>
        <w:tc>
          <w:tcPr>
            <w:tcW w:w="2089" w:type="pct"/>
            <w:gridSpan w:val="4"/>
            <w:vMerge/>
            <w:tcBorders>
              <w:left w:val="single" w:sz="4" w:space="0" w:color="auto"/>
            </w:tcBorders>
            <w:vAlign w:val="center"/>
          </w:tcPr>
          <w:p w:rsidR="001B35FA" w:rsidRPr="0079756B" w:rsidRDefault="001B35FA" w:rsidP="000D3FF8">
            <w:pPr>
              <w:jc w:val="center"/>
            </w:pPr>
          </w:p>
        </w:tc>
        <w:tc>
          <w:tcPr>
            <w:tcW w:w="735" w:type="pct"/>
            <w:vMerge/>
            <w:vAlign w:val="center"/>
          </w:tcPr>
          <w:p w:rsidR="001B35FA" w:rsidRPr="0079756B" w:rsidRDefault="001B35FA" w:rsidP="000D3FF8">
            <w:pPr>
              <w:jc w:val="center"/>
            </w:pPr>
          </w:p>
        </w:tc>
        <w:tc>
          <w:tcPr>
            <w:tcW w:w="727"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текущий финансовый год)</w:t>
            </w:r>
          </w:p>
        </w:tc>
        <w:tc>
          <w:tcPr>
            <w:tcW w:w="704"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первый год планового периода)</w:t>
            </w:r>
          </w:p>
        </w:tc>
        <w:tc>
          <w:tcPr>
            <w:tcW w:w="745" w:type="pct"/>
            <w:gridSpan w:val="2"/>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второй год планового периода)</w:t>
            </w:r>
          </w:p>
        </w:tc>
      </w:tr>
      <w:tr w:rsidR="001B35FA" w:rsidRPr="008720E4" w:rsidTr="000D3FF8">
        <w:trPr>
          <w:gridAfter w:val="1"/>
          <w:wAfter w:w="54" w:type="pct"/>
          <w:trHeight w:val="993"/>
          <w:jc w:val="right"/>
        </w:trPr>
        <w:tc>
          <w:tcPr>
            <w:tcW w:w="456"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раздел</w:t>
            </w:r>
          </w:p>
        </w:tc>
        <w:tc>
          <w:tcPr>
            <w:tcW w:w="572"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подраздел</w:t>
            </w:r>
          </w:p>
        </w:tc>
        <w:tc>
          <w:tcPr>
            <w:tcW w:w="494"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целевая статья</w:t>
            </w:r>
          </w:p>
        </w:tc>
        <w:tc>
          <w:tcPr>
            <w:tcW w:w="56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вид расходов</w:t>
            </w:r>
          </w:p>
        </w:tc>
        <w:tc>
          <w:tcPr>
            <w:tcW w:w="735" w:type="pct"/>
            <w:vMerge/>
            <w:vAlign w:val="center"/>
          </w:tcPr>
          <w:p w:rsidR="001B35FA" w:rsidRPr="0079756B" w:rsidRDefault="001B35FA" w:rsidP="000D3FF8">
            <w:pPr>
              <w:jc w:val="center"/>
            </w:pPr>
          </w:p>
        </w:tc>
        <w:tc>
          <w:tcPr>
            <w:tcW w:w="712"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705"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705"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r>
      <w:tr w:rsidR="001B35FA" w:rsidRPr="008720E4" w:rsidTr="000D3FF8">
        <w:trPr>
          <w:gridAfter w:val="1"/>
          <w:wAfter w:w="54" w:type="pct"/>
          <w:trHeight w:val="252"/>
          <w:jc w:val="right"/>
        </w:trPr>
        <w:tc>
          <w:tcPr>
            <w:tcW w:w="456"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w:t>
            </w:r>
          </w:p>
        </w:tc>
        <w:tc>
          <w:tcPr>
            <w:tcW w:w="572"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2</w:t>
            </w:r>
          </w:p>
        </w:tc>
        <w:tc>
          <w:tcPr>
            <w:tcW w:w="494"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3</w:t>
            </w:r>
          </w:p>
        </w:tc>
        <w:tc>
          <w:tcPr>
            <w:tcW w:w="56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4</w:t>
            </w:r>
          </w:p>
        </w:tc>
        <w:tc>
          <w:tcPr>
            <w:tcW w:w="73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5</w:t>
            </w:r>
          </w:p>
        </w:tc>
        <w:tc>
          <w:tcPr>
            <w:tcW w:w="712"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6</w:t>
            </w:r>
          </w:p>
        </w:tc>
        <w:tc>
          <w:tcPr>
            <w:tcW w:w="705" w:type="pct"/>
            <w:gridSpan w:val="2"/>
            <w:vAlign w:val="center"/>
          </w:tcPr>
          <w:p w:rsidR="001B35FA" w:rsidRPr="0079756B"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7</w:t>
            </w:r>
          </w:p>
        </w:tc>
        <w:tc>
          <w:tcPr>
            <w:tcW w:w="705" w:type="pct"/>
            <w:gridSpan w:val="2"/>
            <w:vAlign w:val="center"/>
          </w:tcPr>
          <w:p w:rsidR="001B35FA" w:rsidRPr="0079756B"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8</w:t>
            </w:r>
          </w:p>
        </w:tc>
      </w:tr>
      <w:tr w:rsidR="001B35FA" w:rsidRPr="008720E4" w:rsidTr="000D3FF8">
        <w:tblPrEx>
          <w:tblBorders>
            <w:left w:val="single" w:sz="4" w:space="0" w:color="auto"/>
            <w:right w:val="single" w:sz="4" w:space="0" w:color="auto"/>
          </w:tblBorders>
        </w:tblPrEx>
        <w:trPr>
          <w:gridAfter w:val="1"/>
          <w:wAfter w:w="54" w:type="pct"/>
          <w:trHeight w:val="252"/>
          <w:jc w:val="right"/>
        </w:trPr>
        <w:tc>
          <w:tcPr>
            <w:tcW w:w="456" w:type="pct"/>
          </w:tcPr>
          <w:p w:rsidR="001B35FA" w:rsidRPr="008720E4" w:rsidRDefault="001B35FA" w:rsidP="000D3FF8">
            <w:pPr>
              <w:pStyle w:val="ConsPlusNormal0"/>
              <w:rPr>
                <w:rFonts w:ascii="Times New Roman" w:hAnsi="Times New Roman" w:cs="Times New Roman"/>
              </w:rPr>
            </w:pPr>
          </w:p>
        </w:tc>
        <w:tc>
          <w:tcPr>
            <w:tcW w:w="572" w:type="pct"/>
          </w:tcPr>
          <w:p w:rsidR="001B35FA" w:rsidRPr="008720E4" w:rsidRDefault="001B35FA" w:rsidP="000D3FF8">
            <w:pPr>
              <w:pStyle w:val="ConsPlusNormal0"/>
              <w:rPr>
                <w:rFonts w:ascii="Times New Roman" w:hAnsi="Times New Roman" w:cs="Times New Roman"/>
              </w:rPr>
            </w:pPr>
          </w:p>
        </w:tc>
        <w:tc>
          <w:tcPr>
            <w:tcW w:w="494" w:type="pct"/>
          </w:tcPr>
          <w:p w:rsidR="001B35FA" w:rsidRPr="008720E4" w:rsidRDefault="001B35FA" w:rsidP="000D3FF8">
            <w:pPr>
              <w:pStyle w:val="ConsPlusNormal0"/>
              <w:rPr>
                <w:rFonts w:ascii="Times New Roman" w:hAnsi="Times New Roman" w:cs="Times New Roman"/>
              </w:rPr>
            </w:pPr>
          </w:p>
        </w:tc>
        <w:tc>
          <w:tcPr>
            <w:tcW w:w="567" w:type="pct"/>
          </w:tcPr>
          <w:p w:rsidR="001B35FA" w:rsidRPr="008720E4" w:rsidRDefault="001B35FA" w:rsidP="000D3FF8">
            <w:pPr>
              <w:pStyle w:val="ConsPlusNormal0"/>
              <w:rPr>
                <w:rFonts w:ascii="Times New Roman" w:hAnsi="Times New Roman" w:cs="Times New Roman"/>
              </w:rPr>
            </w:pPr>
          </w:p>
        </w:tc>
        <w:tc>
          <w:tcPr>
            <w:tcW w:w="735" w:type="pct"/>
          </w:tcPr>
          <w:p w:rsidR="001B35FA" w:rsidRPr="008720E4" w:rsidRDefault="001B35FA" w:rsidP="000D3FF8">
            <w:pPr>
              <w:pStyle w:val="ConsPlusNormal0"/>
              <w:rPr>
                <w:rFonts w:ascii="Times New Roman" w:hAnsi="Times New Roman" w:cs="Times New Roman"/>
              </w:rPr>
            </w:pPr>
          </w:p>
        </w:tc>
        <w:tc>
          <w:tcPr>
            <w:tcW w:w="712" w:type="pct"/>
          </w:tcPr>
          <w:p w:rsidR="001B35FA" w:rsidRPr="008720E4" w:rsidRDefault="001B35FA" w:rsidP="000D3FF8">
            <w:pPr>
              <w:pStyle w:val="ConsPlusNormal0"/>
              <w:rPr>
                <w:rFonts w:ascii="Times New Roman" w:hAnsi="Times New Roman" w:cs="Times New Roman"/>
              </w:rPr>
            </w:pPr>
          </w:p>
        </w:tc>
        <w:tc>
          <w:tcPr>
            <w:tcW w:w="705" w:type="pct"/>
            <w:gridSpan w:val="2"/>
          </w:tcPr>
          <w:p w:rsidR="001B35FA" w:rsidRPr="008720E4" w:rsidRDefault="001B35FA" w:rsidP="000D3FF8">
            <w:pPr>
              <w:pStyle w:val="ConsPlusNormal0"/>
              <w:rPr>
                <w:rFonts w:ascii="Times New Roman" w:hAnsi="Times New Roman" w:cs="Times New Roman"/>
              </w:rPr>
            </w:pPr>
          </w:p>
        </w:tc>
        <w:tc>
          <w:tcPr>
            <w:tcW w:w="705" w:type="pct"/>
            <w:gridSpan w:val="2"/>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left w:val="single" w:sz="4" w:space="0" w:color="auto"/>
            <w:right w:val="single" w:sz="4" w:space="0" w:color="auto"/>
          </w:tblBorders>
        </w:tblPrEx>
        <w:trPr>
          <w:gridAfter w:val="1"/>
          <w:wAfter w:w="54" w:type="pct"/>
          <w:trHeight w:val="252"/>
          <w:jc w:val="right"/>
        </w:trPr>
        <w:tc>
          <w:tcPr>
            <w:tcW w:w="456" w:type="pct"/>
          </w:tcPr>
          <w:p w:rsidR="001B35FA" w:rsidRPr="008720E4" w:rsidRDefault="001B35FA" w:rsidP="000D3FF8">
            <w:pPr>
              <w:pStyle w:val="ConsPlusNormal0"/>
              <w:rPr>
                <w:rFonts w:ascii="Times New Roman" w:hAnsi="Times New Roman" w:cs="Times New Roman"/>
              </w:rPr>
            </w:pPr>
          </w:p>
        </w:tc>
        <w:tc>
          <w:tcPr>
            <w:tcW w:w="572" w:type="pct"/>
          </w:tcPr>
          <w:p w:rsidR="001B35FA" w:rsidRPr="008720E4" w:rsidRDefault="001B35FA" w:rsidP="000D3FF8">
            <w:pPr>
              <w:pStyle w:val="ConsPlusNormal0"/>
              <w:rPr>
                <w:rFonts w:ascii="Times New Roman" w:hAnsi="Times New Roman" w:cs="Times New Roman"/>
              </w:rPr>
            </w:pPr>
          </w:p>
        </w:tc>
        <w:tc>
          <w:tcPr>
            <w:tcW w:w="494" w:type="pct"/>
          </w:tcPr>
          <w:p w:rsidR="001B35FA" w:rsidRPr="008720E4" w:rsidRDefault="001B35FA" w:rsidP="000D3FF8">
            <w:pPr>
              <w:pStyle w:val="ConsPlusNormal0"/>
              <w:rPr>
                <w:rFonts w:ascii="Times New Roman" w:hAnsi="Times New Roman" w:cs="Times New Roman"/>
              </w:rPr>
            </w:pPr>
          </w:p>
        </w:tc>
        <w:tc>
          <w:tcPr>
            <w:tcW w:w="567" w:type="pct"/>
          </w:tcPr>
          <w:p w:rsidR="001B35FA" w:rsidRPr="008720E4" w:rsidRDefault="001B35FA" w:rsidP="000D3FF8">
            <w:pPr>
              <w:pStyle w:val="ConsPlusNormal0"/>
              <w:rPr>
                <w:rFonts w:ascii="Times New Roman" w:hAnsi="Times New Roman" w:cs="Times New Roman"/>
              </w:rPr>
            </w:pPr>
          </w:p>
        </w:tc>
        <w:tc>
          <w:tcPr>
            <w:tcW w:w="735" w:type="pct"/>
          </w:tcPr>
          <w:p w:rsidR="001B35FA" w:rsidRPr="008720E4" w:rsidRDefault="001B35FA" w:rsidP="000D3FF8">
            <w:pPr>
              <w:pStyle w:val="ConsPlusNormal0"/>
              <w:rPr>
                <w:rFonts w:ascii="Times New Roman" w:hAnsi="Times New Roman" w:cs="Times New Roman"/>
              </w:rPr>
            </w:pPr>
          </w:p>
        </w:tc>
        <w:tc>
          <w:tcPr>
            <w:tcW w:w="712" w:type="pct"/>
          </w:tcPr>
          <w:p w:rsidR="001B35FA" w:rsidRPr="008720E4" w:rsidRDefault="001B35FA" w:rsidP="000D3FF8">
            <w:pPr>
              <w:pStyle w:val="ConsPlusNormal0"/>
              <w:rPr>
                <w:rFonts w:ascii="Times New Roman" w:hAnsi="Times New Roman" w:cs="Times New Roman"/>
              </w:rPr>
            </w:pPr>
          </w:p>
        </w:tc>
        <w:tc>
          <w:tcPr>
            <w:tcW w:w="705" w:type="pct"/>
            <w:gridSpan w:val="2"/>
          </w:tcPr>
          <w:p w:rsidR="001B35FA" w:rsidRPr="008720E4" w:rsidRDefault="001B35FA" w:rsidP="000D3FF8">
            <w:pPr>
              <w:pStyle w:val="ConsPlusNormal0"/>
              <w:rPr>
                <w:rFonts w:ascii="Times New Roman" w:hAnsi="Times New Roman" w:cs="Times New Roman"/>
              </w:rPr>
            </w:pPr>
          </w:p>
        </w:tc>
        <w:tc>
          <w:tcPr>
            <w:tcW w:w="705" w:type="pct"/>
            <w:gridSpan w:val="2"/>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left w:val="single" w:sz="4" w:space="0" w:color="auto"/>
            <w:right w:val="single" w:sz="4" w:space="0" w:color="auto"/>
          </w:tblBorders>
        </w:tblPrEx>
        <w:trPr>
          <w:gridAfter w:val="1"/>
          <w:wAfter w:w="54" w:type="pct"/>
          <w:trHeight w:val="252"/>
          <w:jc w:val="right"/>
        </w:trPr>
        <w:tc>
          <w:tcPr>
            <w:tcW w:w="456" w:type="pct"/>
          </w:tcPr>
          <w:p w:rsidR="001B35FA" w:rsidRPr="008720E4" w:rsidRDefault="001B35FA" w:rsidP="000D3FF8">
            <w:pPr>
              <w:pStyle w:val="ConsPlusNormal0"/>
              <w:rPr>
                <w:rFonts w:ascii="Times New Roman" w:hAnsi="Times New Roman" w:cs="Times New Roman"/>
              </w:rPr>
            </w:pPr>
          </w:p>
        </w:tc>
        <w:tc>
          <w:tcPr>
            <w:tcW w:w="572" w:type="pct"/>
          </w:tcPr>
          <w:p w:rsidR="001B35FA" w:rsidRPr="008720E4" w:rsidRDefault="001B35FA" w:rsidP="000D3FF8">
            <w:pPr>
              <w:pStyle w:val="ConsPlusNormal0"/>
              <w:rPr>
                <w:rFonts w:ascii="Times New Roman" w:hAnsi="Times New Roman" w:cs="Times New Roman"/>
              </w:rPr>
            </w:pPr>
          </w:p>
        </w:tc>
        <w:tc>
          <w:tcPr>
            <w:tcW w:w="494" w:type="pct"/>
          </w:tcPr>
          <w:p w:rsidR="001B35FA" w:rsidRPr="008720E4" w:rsidRDefault="001B35FA" w:rsidP="000D3FF8">
            <w:pPr>
              <w:pStyle w:val="ConsPlusNormal0"/>
              <w:rPr>
                <w:rFonts w:ascii="Times New Roman" w:hAnsi="Times New Roman" w:cs="Times New Roman"/>
              </w:rPr>
            </w:pPr>
          </w:p>
        </w:tc>
        <w:tc>
          <w:tcPr>
            <w:tcW w:w="567" w:type="pct"/>
          </w:tcPr>
          <w:p w:rsidR="001B35FA" w:rsidRPr="008720E4" w:rsidRDefault="001B35FA" w:rsidP="000D3FF8">
            <w:pPr>
              <w:pStyle w:val="ConsPlusNormal0"/>
              <w:rPr>
                <w:rFonts w:ascii="Times New Roman" w:hAnsi="Times New Roman" w:cs="Times New Roman"/>
              </w:rPr>
            </w:pPr>
          </w:p>
        </w:tc>
        <w:tc>
          <w:tcPr>
            <w:tcW w:w="735" w:type="pct"/>
          </w:tcPr>
          <w:p w:rsidR="001B35FA" w:rsidRPr="008720E4" w:rsidRDefault="001B35FA" w:rsidP="000D3FF8">
            <w:pPr>
              <w:pStyle w:val="ConsPlusNormal0"/>
              <w:rPr>
                <w:rFonts w:ascii="Times New Roman" w:hAnsi="Times New Roman" w:cs="Times New Roman"/>
              </w:rPr>
            </w:pPr>
          </w:p>
        </w:tc>
        <w:tc>
          <w:tcPr>
            <w:tcW w:w="712" w:type="pct"/>
          </w:tcPr>
          <w:p w:rsidR="001B35FA" w:rsidRPr="008720E4" w:rsidRDefault="001B35FA" w:rsidP="000D3FF8">
            <w:pPr>
              <w:pStyle w:val="ConsPlusNormal0"/>
              <w:rPr>
                <w:rFonts w:ascii="Times New Roman" w:hAnsi="Times New Roman" w:cs="Times New Roman"/>
              </w:rPr>
            </w:pPr>
          </w:p>
        </w:tc>
        <w:tc>
          <w:tcPr>
            <w:tcW w:w="705" w:type="pct"/>
            <w:gridSpan w:val="2"/>
          </w:tcPr>
          <w:p w:rsidR="001B35FA" w:rsidRPr="008720E4" w:rsidRDefault="001B35FA" w:rsidP="000D3FF8">
            <w:pPr>
              <w:pStyle w:val="ConsPlusNormal0"/>
              <w:rPr>
                <w:rFonts w:ascii="Times New Roman" w:hAnsi="Times New Roman" w:cs="Times New Roman"/>
              </w:rPr>
            </w:pPr>
          </w:p>
        </w:tc>
        <w:tc>
          <w:tcPr>
            <w:tcW w:w="705" w:type="pct"/>
            <w:gridSpan w:val="2"/>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right w:val="single" w:sz="4" w:space="0" w:color="auto"/>
          </w:tblBorders>
        </w:tblPrEx>
        <w:trPr>
          <w:gridAfter w:val="1"/>
          <w:wAfter w:w="54" w:type="pct"/>
          <w:trHeight w:val="252"/>
          <w:jc w:val="right"/>
        </w:trPr>
        <w:tc>
          <w:tcPr>
            <w:tcW w:w="2089" w:type="pct"/>
            <w:gridSpan w:val="4"/>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Итого по коду БК</w:t>
            </w:r>
          </w:p>
        </w:tc>
        <w:tc>
          <w:tcPr>
            <w:tcW w:w="735" w:type="pct"/>
          </w:tcPr>
          <w:p w:rsidR="001B35FA" w:rsidRPr="0079756B" w:rsidRDefault="001B35FA" w:rsidP="000D3FF8">
            <w:pPr>
              <w:pStyle w:val="ConsPlusNormal0"/>
              <w:rPr>
                <w:rFonts w:ascii="Times New Roman" w:hAnsi="Times New Roman" w:cs="Times New Roman"/>
                <w:sz w:val="20"/>
              </w:rPr>
            </w:pPr>
          </w:p>
        </w:tc>
        <w:tc>
          <w:tcPr>
            <w:tcW w:w="712" w:type="pct"/>
          </w:tcPr>
          <w:p w:rsidR="001B35FA" w:rsidRPr="0079756B" w:rsidRDefault="001B35FA" w:rsidP="000D3FF8">
            <w:pPr>
              <w:pStyle w:val="ConsPlusNormal0"/>
              <w:rPr>
                <w:rFonts w:ascii="Times New Roman" w:hAnsi="Times New Roman" w:cs="Times New Roman"/>
                <w:sz w:val="20"/>
              </w:rPr>
            </w:pPr>
          </w:p>
        </w:tc>
        <w:tc>
          <w:tcPr>
            <w:tcW w:w="705" w:type="pct"/>
            <w:gridSpan w:val="2"/>
            <w:vAlign w:val="bottom"/>
          </w:tcPr>
          <w:p w:rsidR="001B35FA" w:rsidRPr="0079756B" w:rsidRDefault="001B35FA" w:rsidP="000D3FF8">
            <w:pPr>
              <w:pStyle w:val="ConsPlusNormal0"/>
              <w:rPr>
                <w:rFonts w:ascii="Times New Roman" w:hAnsi="Times New Roman" w:cs="Times New Roman"/>
                <w:sz w:val="20"/>
              </w:rPr>
            </w:pPr>
          </w:p>
        </w:tc>
        <w:tc>
          <w:tcPr>
            <w:tcW w:w="705" w:type="pct"/>
            <w:gridSpan w:val="2"/>
            <w:vAlign w:val="bottom"/>
          </w:tcPr>
          <w:p w:rsidR="001B35FA" w:rsidRPr="0079756B" w:rsidRDefault="001B35FA" w:rsidP="000D3FF8">
            <w:pPr>
              <w:pStyle w:val="ConsPlusNormal0"/>
              <w:rPr>
                <w:rFonts w:ascii="Times New Roman" w:hAnsi="Times New Roman" w:cs="Times New Roman"/>
                <w:sz w:val="20"/>
              </w:rPr>
            </w:pPr>
          </w:p>
        </w:tc>
      </w:tr>
      <w:tr w:rsidR="001B35FA" w:rsidRPr="008720E4" w:rsidTr="000D3FF8">
        <w:tblPrEx>
          <w:tblBorders>
            <w:right w:val="single" w:sz="4" w:space="0" w:color="auto"/>
          </w:tblBorders>
        </w:tblPrEx>
        <w:trPr>
          <w:gridAfter w:val="1"/>
          <w:wAfter w:w="54" w:type="pct"/>
          <w:trHeight w:val="252"/>
          <w:jc w:val="right"/>
        </w:trPr>
        <w:tc>
          <w:tcPr>
            <w:tcW w:w="2089" w:type="pct"/>
            <w:gridSpan w:val="4"/>
            <w:tcBorders>
              <w:top w:val="nil"/>
              <w:left w:val="nil"/>
              <w:bottom w:val="nil"/>
              <w:right w:val="nil"/>
            </w:tcBorders>
          </w:tcPr>
          <w:p w:rsidR="001B35FA" w:rsidRPr="0079756B" w:rsidRDefault="001B35FA" w:rsidP="000D3FF8">
            <w:pPr>
              <w:pStyle w:val="ConsPlusNormal0"/>
              <w:rPr>
                <w:rFonts w:ascii="Times New Roman" w:hAnsi="Times New Roman" w:cs="Times New Roman"/>
                <w:sz w:val="20"/>
              </w:rPr>
            </w:pPr>
          </w:p>
        </w:tc>
        <w:tc>
          <w:tcPr>
            <w:tcW w:w="735" w:type="pct"/>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Всего</w:t>
            </w:r>
          </w:p>
        </w:tc>
        <w:tc>
          <w:tcPr>
            <w:tcW w:w="712" w:type="pct"/>
          </w:tcPr>
          <w:p w:rsidR="001B35FA" w:rsidRPr="0079756B" w:rsidRDefault="001B35FA" w:rsidP="000D3FF8">
            <w:pPr>
              <w:pStyle w:val="ConsPlusNormal0"/>
              <w:rPr>
                <w:rFonts w:ascii="Times New Roman" w:hAnsi="Times New Roman" w:cs="Times New Roman"/>
                <w:sz w:val="20"/>
              </w:rPr>
            </w:pPr>
          </w:p>
        </w:tc>
        <w:tc>
          <w:tcPr>
            <w:tcW w:w="705" w:type="pct"/>
            <w:gridSpan w:val="2"/>
            <w:vAlign w:val="bottom"/>
          </w:tcPr>
          <w:p w:rsidR="001B35FA" w:rsidRPr="0079756B" w:rsidRDefault="001B35FA" w:rsidP="000D3FF8">
            <w:pPr>
              <w:pStyle w:val="ConsPlusNormal0"/>
              <w:rPr>
                <w:rFonts w:ascii="Times New Roman" w:hAnsi="Times New Roman" w:cs="Times New Roman"/>
                <w:sz w:val="20"/>
              </w:rPr>
            </w:pPr>
          </w:p>
        </w:tc>
        <w:tc>
          <w:tcPr>
            <w:tcW w:w="705" w:type="pct"/>
            <w:gridSpan w:val="2"/>
            <w:vAlign w:val="bottom"/>
          </w:tcPr>
          <w:p w:rsidR="001B35FA" w:rsidRPr="0079756B" w:rsidRDefault="001B35FA" w:rsidP="000D3FF8">
            <w:pPr>
              <w:pStyle w:val="ConsPlusNormal0"/>
              <w:rPr>
                <w:rFonts w:ascii="Times New Roman" w:hAnsi="Times New Roman" w:cs="Times New Roman"/>
                <w:sz w:val="20"/>
              </w:rPr>
            </w:pPr>
          </w:p>
        </w:tc>
      </w:tr>
    </w:tbl>
    <w:p w:rsidR="001B35FA" w:rsidRPr="004C23ED" w:rsidRDefault="001B35FA" w:rsidP="001B35FA">
      <w:pPr>
        <w:autoSpaceDE w:val="0"/>
        <w:autoSpaceDN w:val="0"/>
        <w:adjustRightInd w:val="0"/>
        <w:spacing w:before="108" w:after="108"/>
        <w:jc w:val="center"/>
        <w:outlineLvl w:val="0"/>
        <w:rPr>
          <w:rFonts w:eastAsiaTheme="minorEastAsia"/>
          <w:b/>
          <w:bCs/>
          <w:color w:val="26282F"/>
          <w:sz w:val="24"/>
          <w:szCs w:val="24"/>
        </w:rPr>
      </w:pPr>
    </w:p>
    <w:p w:rsidR="001B35FA" w:rsidRDefault="001B35FA" w:rsidP="001B35FA">
      <w:pPr>
        <w:jc w:val="center"/>
        <w:rPr>
          <w:rFonts w:eastAsiaTheme="minorEastAsia"/>
          <w:b/>
          <w:bCs/>
          <w:color w:val="26282F"/>
          <w:sz w:val="24"/>
          <w:szCs w:val="24"/>
        </w:rPr>
      </w:pPr>
      <w:r w:rsidRPr="004C23ED">
        <w:rPr>
          <w:rFonts w:eastAsiaTheme="minorEastAsia"/>
          <w:b/>
          <w:bCs/>
          <w:color w:val="26282F"/>
          <w:sz w:val="24"/>
          <w:szCs w:val="24"/>
        </w:rPr>
        <w:t>Раздел 2</w:t>
      </w:r>
      <w:r>
        <w:rPr>
          <w:rFonts w:eastAsiaTheme="minorEastAsia"/>
          <w:b/>
          <w:bCs/>
          <w:color w:val="26282F"/>
          <w:sz w:val="24"/>
          <w:szCs w:val="24"/>
        </w:rPr>
        <w:t xml:space="preserve">. </w:t>
      </w:r>
      <w:r w:rsidRPr="001B35FA">
        <w:rPr>
          <w:rFonts w:eastAsiaTheme="minorEastAsia"/>
          <w:b/>
          <w:bCs/>
          <w:color w:val="26282F"/>
          <w:sz w:val="24"/>
          <w:szCs w:val="24"/>
        </w:rPr>
        <w:t>Лимиты бюджетных обязательств по расходам</w:t>
      </w:r>
      <w:r>
        <w:rPr>
          <w:rFonts w:eastAsiaTheme="minorEastAsia"/>
          <w:b/>
          <w:bCs/>
          <w:color w:val="26282F"/>
          <w:sz w:val="24"/>
          <w:szCs w:val="24"/>
        </w:rPr>
        <w:t xml:space="preserve"> </w:t>
      </w:r>
      <w:r w:rsidRPr="001B35FA">
        <w:rPr>
          <w:rFonts w:eastAsiaTheme="minorEastAsia"/>
          <w:b/>
          <w:bCs/>
          <w:color w:val="26282F"/>
          <w:sz w:val="24"/>
          <w:szCs w:val="24"/>
        </w:rPr>
        <w:t>получателя бюджетных средств</w:t>
      </w:r>
    </w:p>
    <w:tbl>
      <w:tblPr>
        <w:tblpPr w:leftFromText="180" w:rightFromText="180" w:vertAnchor="text" w:horzAnchor="margin" w:tblpY="182"/>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5"/>
        <w:gridCol w:w="615"/>
        <w:gridCol w:w="886"/>
        <w:gridCol w:w="704"/>
        <w:gridCol w:w="804"/>
        <w:gridCol w:w="1306"/>
        <w:gridCol w:w="1097"/>
        <w:gridCol w:w="1097"/>
        <w:gridCol w:w="124"/>
        <w:gridCol w:w="982"/>
        <w:gridCol w:w="6"/>
      </w:tblGrid>
      <w:tr w:rsidR="001B35FA" w:rsidRPr="0079756B" w:rsidTr="000D3FF8">
        <w:trPr>
          <w:gridAfter w:val="1"/>
          <w:wAfter w:w="3" w:type="pct"/>
          <w:trHeight w:val="335"/>
        </w:trPr>
        <w:tc>
          <w:tcPr>
            <w:tcW w:w="969" w:type="pct"/>
            <w:vMerge w:val="restar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Наименование показателя</w:t>
            </w:r>
          </w:p>
        </w:tc>
        <w:tc>
          <w:tcPr>
            <w:tcW w:w="371"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строки</w:t>
            </w:r>
          </w:p>
        </w:tc>
        <w:tc>
          <w:tcPr>
            <w:tcW w:w="1632" w:type="pct"/>
            <w:gridSpan w:val="4"/>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по бюджетной классификации Российской Федерации</w:t>
            </w:r>
          </w:p>
        </w:tc>
        <w:tc>
          <w:tcPr>
            <w:tcW w:w="483"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аналитического показателя</w:t>
            </w:r>
          </w:p>
        </w:tc>
        <w:tc>
          <w:tcPr>
            <w:tcW w:w="1541" w:type="pct"/>
            <w:gridSpan w:val="4"/>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p>
        </w:tc>
      </w:tr>
      <w:tr w:rsidR="001B35FA" w:rsidRPr="0079756B" w:rsidTr="000D3FF8">
        <w:trPr>
          <w:gridAfter w:val="1"/>
          <w:wAfter w:w="3" w:type="pct"/>
          <w:trHeight w:val="140"/>
        </w:trPr>
        <w:tc>
          <w:tcPr>
            <w:tcW w:w="969" w:type="pct"/>
            <w:vMerge/>
            <w:tcBorders>
              <w:left w:val="single" w:sz="4" w:space="0" w:color="auto"/>
            </w:tcBorders>
            <w:vAlign w:val="center"/>
          </w:tcPr>
          <w:p w:rsidR="001B35FA" w:rsidRPr="0079756B" w:rsidRDefault="001B35FA" w:rsidP="000D3FF8">
            <w:pPr>
              <w:jc w:val="center"/>
            </w:pPr>
          </w:p>
        </w:tc>
        <w:tc>
          <w:tcPr>
            <w:tcW w:w="371" w:type="pct"/>
            <w:vMerge/>
            <w:vAlign w:val="center"/>
          </w:tcPr>
          <w:p w:rsidR="001B35FA" w:rsidRPr="0079756B" w:rsidRDefault="001B35FA" w:rsidP="000D3FF8">
            <w:pPr>
              <w:jc w:val="center"/>
            </w:pPr>
          </w:p>
        </w:tc>
        <w:tc>
          <w:tcPr>
            <w:tcW w:w="1632" w:type="pct"/>
            <w:gridSpan w:val="4"/>
            <w:vMerge/>
            <w:vAlign w:val="center"/>
          </w:tcPr>
          <w:p w:rsidR="001B35FA" w:rsidRPr="0079756B" w:rsidRDefault="001B35FA" w:rsidP="000D3FF8">
            <w:pPr>
              <w:jc w:val="center"/>
            </w:pPr>
          </w:p>
        </w:tc>
        <w:tc>
          <w:tcPr>
            <w:tcW w:w="483" w:type="pct"/>
            <w:vMerge/>
            <w:vAlign w:val="center"/>
          </w:tcPr>
          <w:p w:rsidR="001B35FA" w:rsidRPr="0079756B" w:rsidRDefault="001B35FA" w:rsidP="000D3FF8">
            <w:pPr>
              <w:jc w:val="center"/>
            </w:pP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текущий финансовый год)</w:t>
            </w:r>
          </w:p>
        </w:tc>
        <w:tc>
          <w:tcPr>
            <w:tcW w:w="552"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первый год планового периода)</w:t>
            </w:r>
          </w:p>
        </w:tc>
        <w:tc>
          <w:tcPr>
            <w:tcW w:w="483" w:type="pct"/>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второй год планового периода)</w:t>
            </w:r>
          </w:p>
        </w:tc>
      </w:tr>
      <w:tr w:rsidR="001B35FA" w:rsidRPr="0079756B" w:rsidTr="000D3FF8">
        <w:trPr>
          <w:trHeight w:val="140"/>
        </w:trPr>
        <w:tc>
          <w:tcPr>
            <w:tcW w:w="969" w:type="pct"/>
            <w:vMerge/>
            <w:tcBorders>
              <w:left w:val="single" w:sz="4" w:space="0" w:color="auto"/>
            </w:tcBorders>
            <w:vAlign w:val="center"/>
          </w:tcPr>
          <w:p w:rsidR="001B35FA" w:rsidRPr="0079756B" w:rsidRDefault="001B35FA" w:rsidP="000D3FF8">
            <w:pPr>
              <w:jc w:val="center"/>
            </w:pPr>
          </w:p>
        </w:tc>
        <w:tc>
          <w:tcPr>
            <w:tcW w:w="371" w:type="pct"/>
            <w:vMerge/>
            <w:vAlign w:val="center"/>
          </w:tcPr>
          <w:p w:rsidR="001B35FA" w:rsidRPr="0079756B" w:rsidRDefault="001B35FA" w:rsidP="000D3FF8">
            <w:pPr>
              <w:jc w:val="cente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раздел</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подраздел</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целевая статья</w:t>
            </w:r>
          </w:p>
        </w:tc>
        <w:tc>
          <w:tcPr>
            <w:tcW w:w="29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вид расходов</w:t>
            </w:r>
          </w:p>
        </w:tc>
        <w:tc>
          <w:tcPr>
            <w:tcW w:w="483" w:type="pct"/>
            <w:vMerge/>
            <w:vAlign w:val="center"/>
          </w:tcPr>
          <w:p w:rsidR="001B35FA" w:rsidRPr="0079756B" w:rsidRDefault="001B35FA" w:rsidP="000D3FF8">
            <w:pPr>
              <w:jc w:val="center"/>
            </w:pP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519"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519" w:type="pct"/>
            <w:gridSpan w:val="3"/>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r>
      <w:tr w:rsidR="001B35FA" w:rsidRPr="0079756B" w:rsidTr="000D3FF8">
        <w:trPr>
          <w:trHeight w:val="248"/>
        </w:trPr>
        <w:tc>
          <w:tcPr>
            <w:tcW w:w="969"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w:t>
            </w:r>
          </w:p>
        </w:tc>
        <w:tc>
          <w:tcPr>
            <w:tcW w:w="371"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2</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3</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4</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5</w:t>
            </w:r>
          </w:p>
        </w:tc>
        <w:tc>
          <w:tcPr>
            <w:tcW w:w="29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6</w:t>
            </w:r>
          </w:p>
        </w:tc>
        <w:tc>
          <w:tcPr>
            <w:tcW w:w="483"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7</w:t>
            </w: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8</w:t>
            </w:r>
          </w:p>
        </w:tc>
        <w:tc>
          <w:tcPr>
            <w:tcW w:w="519"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11</w:t>
            </w:r>
          </w:p>
        </w:tc>
        <w:tc>
          <w:tcPr>
            <w:tcW w:w="519" w:type="pct"/>
            <w:gridSpan w:val="3"/>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14</w:t>
            </w:r>
          </w:p>
        </w:tc>
      </w:tr>
      <w:tr w:rsidR="001B35FA" w:rsidRPr="0079756B" w:rsidTr="000D3FF8">
        <w:tblPrEx>
          <w:tblBorders>
            <w:right w:val="single" w:sz="4" w:space="0" w:color="auto"/>
          </w:tblBorders>
        </w:tblPrEx>
        <w:trPr>
          <w:trHeight w:val="248"/>
        </w:trPr>
        <w:tc>
          <w:tcPr>
            <w:tcW w:w="969"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p>
        </w:tc>
        <w:tc>
          <w:tcPr>
            <w:tcW w:w="371" w:type="pct"/>
            <w:vAlign w:val="center"/>
          </w:tcPr>
          <w:p w:rsidR="001B35FA" w:rsidRPr="0079756B" w:rsidRDefault="001B35FA" w:rsidP="000D3FF8">
            <w:pPr>
              <w:pStyle w:val="ConsPlusNormal0"/>
              <w:jc w:val="center"/>
              <w:rPr>
                <w:rFonts w:ascii="Times New Roman" w:hAnsi="Times New Roman" w:cs="Times New Roman"/>
                <w:sz w:val="20"/>
              </w:rP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p>
        </w:tc>
        <w:tc>
          <w:tcPr>
            <w:tcW w:w="297" w:type="pct"/>
            <w:vAlign w:val="center"/>
          </w:tcPr>
          <w:p w:rsidR="001B35FA" w:rsidRPr="0079756B" w:rsidRDefault="001B35FA" w:rsidP="000D3FF8">
            <w:pPr>
              <w:pStyle w:val="ConsPlusNormal0"/>
              <w:jc w:val="center"/>
              <w:rPr>
                <w:rFonts w:ascii="Times New Roman" w:hAnsi="Times New Roman" w:cs="Times New Roman"/>
                <w:sz w:val="20"/>
              </w:rPr>
            </w:pPr>
          </w:p>
        </w:tc>
        <w:tc>
          <w:tcPr>
            <w:tcW w:w="483" w:type="pct"/>
            <w:vAlign w:val="center"/>
          </w:tcPr>
          <w:p w:rsidR="001B35FA" w:rsidRPr="0079756B" w:rsidRDefault="001B35FA" w:rsidP="000D3FF8">
            <w:pPr>
              <w:pStyle w:val="ConsPlusNormal0"/>
              <w:jc w:val="center"/>
              <w:rPr>
                <w:rFonts w:ascii="Times New Roman" w:hAnsi="Times New Roman" w:cs="Times New Roman"/>
                <w:sz w:val="20"/>
              </w:rPr>
            </w:pP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p>
        </w:tc>
        <w:tc>
          <w:tcPr>
            <w:tcW w:w="519" w:type="pct"/>
            <w:vAlign w:val="center"/>
          </w:tcPr>
          <w:p w:rsidR="001B35FA" w:rsidRPr="0079756B" w:rsidRDefault="001B35FA" w:rsidP="000D3FF8">
            <w:pPr>
              <w:pStyle w:val="ConsPlusNormal0"/>
              <w:jc w:val="center"/>
              <w:rPr>
                <w:rFonts w:ascii="Times New Roman" w:hAnsi="Times New Roman" w:cs="Times New Roman"/>
                <w:sz w:val="20"/>
              </w:rPr>
            </w:pPr>
          </w:p>
        </w:tc>
        <w:tc>
          <w:tcPr>
            <w:tcW w:w="519" w:type="pct"/>
            <w:gridSpan w:val="3"/>
            <w:vAlign w:val="center"/>
          </w:tcPr>
          <w:p w:rsidR="001B35FA" w:rsidRPr="0079756B" w:rsidRDefault="001B35FA" w:rsidP="000D3FF8">
            <w:pPr>
              <w:pStyle w:val="ConsPlusNormal0"/>
              <w:jc w:val="center"/>
              <w:rPr>
                <w:rFonts w:ascii="Times New Roman" w:hAnsi="Times New Roman" w:cs="Times New Roman"/>
                <w:sz w:val="20"/>
              </w:rPr>
            </w:pPr>
          </w:p>
        </w:tc>
      </w:tr>
      <w:tr w:rsidR="001B35FA" w:rsidRPr="0079756B" w:rsidTr="000D3FF8">
        <w:tblPrEx>
          <w:tblBorders>
            <w:right w:val="single" w:sz="4" w:space="0" w:color="auto"/>
          </w:tblBorders>
        </w:tblPrEx>
        <w:trPr>
          <w:trHeight w:val="248"/>
        </w:trPr>
        <w:tc>
          <w:tcPr>
            <w:tcW w:w="969" w:type="pct"/>
            <w:tcBorders>
              <w:left w:val="single" w:sz="4" w:space="0" w:color="auto"/>
            </w:tcBorders>
          </w:tcPr>
          <w:p w:rsidR="001B35FA" w:rsidRPr="0079756B" w:rsidRDefault="001B35FA" w:rsidP="000D3FF8">
            <w:pPr>
              <w:pStyle w:val="ConsPlusNormal0"/>
              <w:rPr>
                <w:rFonts w:ascii="Times New Roman" w:hAnsi="Times New Roman" w:cs="Times New Roman"/>
                <w:sz w:val="20"/>
              </w:rPr>
            </w:pPr>
          </w:p>
        </w:tc>
        <w:tc>
          <w:tcPr>
            <w:tcW w:w="371"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297" w:type="pct"/>
          </w:tcPr>
          <w:p w:rsidR="001B35FA" w:rsidRPr="0079756B" w:rsidRDefault="001B35FA" w:rsidP="000D3FF8">
            <w:pPr>
              <w:pStyle w:val="ConsPlusNormal0"/>
              <w:rPr>
                <w:rFonts w:ascii="Times New Roman" w:hAnsi="Times New Roman" w:cs="Times New Roman"/>
                <w:sz w:val="20"/>
              </w:rPr>
            </w:pPr>
          </w:p>
        </w:tc>
        <w:tc>
          <w:tcPr>
            <w:tcW w:w="483" w:type="pct"/>
          </w:tcPr>
          <w:p w:rsidR="001B35FA" w:rsidRPr="0079756B" w:rsidRDefault="001B35FA" w:rsidP="000D3FF8">
            <w:pPr>
              <w:pStyle w:val="ConsPlusNormal0"/>
              <w:rPr>
                <w:rFonts w:ascii="Times New Roman" w:hAnsi="Times New Roman" w:cs="Times New Roman"/>
                <w:sz w:val="20"/>
              </w:rPr>
            </w:pPr>
          </w:p>
        </w:tc>
        <w:tc>
          <w:tcPr>
            <w:tcW w:w="507" w:type="pct"/>
          </w:tcPr>
          <w:p w:rsidR="001B35FA" w:rsidRPr="0079756B" w:rsidRDefault="001B35FA" w:rsidP="000D3FF8">
            <w:pPr>
              <w:pStyle w:val="ConsPlusNormal0"/>
              <w:rPr>
                <w:rFonts w:ascii="Times New Roman" w:hAnsi="Times New Roman" w:cs="Times New Roman"/>
                <w:sz w:val="20"/>
              </w:rPr>
            </w:pPr>
          </w:p>
        </w:tc>
        <w:tc>
          <w:tcPr>
            <w:tcW w:w="519" w:type="pct"/>
          </w:tcPr>
          <w:p w:rsidR="001B35FA" w:rsidRPr="0079756B" w:rsidRDefault="001B35FA" w:rsidP="000D3FF8">
            <w:pPr>
              <w:pStyle w:val="ConsPlusNormal0"/>
              <w:rPr>
                <w:rFonts w:ascii="Times New Roman" w:hAnsi="Times New Roman" w:cs="Times New Roman"/>
                <w:sz w:val="20"/>
              </w:rPr>
            </w:pPr>
          </w:p>
        </w:tc>
        <w:tc>
          <w:tcPr>
            <w:tcW w:w="519" w:type="pct"/>
            <w:gridSpan w:val="3"/>
          </w:tcPr>
          <w:p w:rsidR="001B35FA" w:rsidRPr="0079756B" w:rsidRDefault="001B35FA" w:rsidP="000D3FF8">
            <w:pPr>
              <w:pStyle w:val="ConsPlusNormal0"/>
              <w:rPr>
                <w:rFonts w:ascii="Times New Roman" w:hAnsi="Times New Roman" w:cs="Times New Roman"/>
                <w:sz w:val="20"/>
              </w:rPr>
            </w:pPr>
          </w:p>
        </w:tc>
      </w:tr>
      <w:tr w:rsidR="001B35FA" w:rsidRPr="0079756B" w:rsidTr="000D3FF8">
        <w:tblPrEx>
          <w:tblBorders>
            <w:right w:val="single" w:sz="4" w:space="0" w:color="auto"/>
          </w:tblBorders>
        </w:tblPrEx>
        <w:trPr>
          <w:trHeight w:val="248"/>
        </w:trPr>
        <w:tc>
          <w:tcPr>
            <w:tcW w:w="1340" w:type="pct"/>
            <w:gridSpan w:val="2"/>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lastRenderedPageBreak/>
              <w:t>Итого по коду БК</w:t>
            </w: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297" w:type="pct"/>
          </w:tcPr>
          <w:p w:rsidR="001B35FA" w:rsidRPr="0079756B" w:rsidRDefault="001B35FA" w:rsidP="000D3FF8">
            <w:pPr>
              <w:pStyle w:val="ConsPlusNormal0"/>
              <w:rPr>
                <w:rFonts w:ascii="Times New Roman" w:hAnsi="Times New Roman" w:cs="Times New Roman"/>
                <w:sz w:val="20"/>
              </w:rPr>
            </w:pPr>
          </w:p>
        </w:tc>
        <w:tc>
          <w:tcPr>
            <w:tcW w:w="483" w:type="pct"/>
          </w:tcPr>
          <w:p w:rsidR="001B35FA" w:rsidRPr="0079756B" w:rsidRDefault="001B35FA" w:rsidP="000D3FF8">
            <w:pPr>
              <w:pStyle w:val="ConsPlusNormal0"/>
              <w:rPr>
                <w:rFonts w:ascii="Times New Roman" w:hAnsi="Times New Roman" w:cs="Times New Roman"/>
                <w:sz w:val="20"/>
              </w:rPr>
            </w:pPr>
          </w:p>
        </w:tc>
        <w:tc>
          <w:tcPr>
            <w:tcW w:w="507" w:type="pct"/>
          </w:tcPr>
          <w:p w:rsidR="001B35FA" w:rsidRPr="0079756B" w:rsidRDefault="001B35FA" w:rsidP="000D3FF8">
            <w:pPr>
              <w:pStyle w:val="ConsPlusNormal0"/>
              <w:rPr>
                <w:rFonts w:ascii="Times New Roman" w:hAnsi="Times New Roman" w:cs="Times New Roman"/>
                <w:sz w:val="20"/>
              </w:rPr>
            </w:pPr>
          </w:p>
        </w:tc>
        <w:tc>
          <w:tcPr>
            <w:tcW w:w="519" w:type="pct"/>
            <w:vAlign w:val="bottom"/>
          </w:tcPr>
          <w:p w:rsidR="001B35FA" w:rsidRPr="0079756B" w:rsidRDefault="001B35FA" w:rsidP="000D3FF8">
            <w:pPr>
              <w:pStyle w:val="ConsPlusNormal0"/>
              <w:rPr>
                <w:rFonts w:ascii="Times New Roman" w:hAnsi="Times New Roman" w:cs="Times New Roman"/>
                <w:sz w:val="20"/>
              </w:rPr>
            </w:pPr>
          </w:p>
        </w:tc>
        <w:tc>
          <w:tcPr>
            <w:tcW w:w="519" w:type="pct"/>
            <w:gridSpan w:val="3"/>
            <w:vAlign w:val="bottom"/>
          </w:tcPr>
          <w:p w:rsidR="001B35FA" w:rsidRPr="0079756B" w:rsidRDefault="001B35FA" w:rsidP="000D3FF8">
            <w:pPr>
              <w:pStyle w:val="ConsPlusNormal0"/>
              <w:rPr>
                <w:rFonts w:ascii="Times New Roman" w:hAnsi="Times New Roman" w:cs="Times New Roman"/>
                <w:sz w:val="20"/>
              </w:rPr>
            </w:pPr>
          </w:p>
        </w:tc>
      </w:tr>
      <w:tr w:rsidR="001B35FA" w:rsidRPr="0079756B" w:rsidTr="000D3FF8">
        <w:tblPrEx>
          <w:tblBorders>
            <w:right w:val="single" w:sz="4" w:space="0" w:color="auto"/>
          </w:tblBorders>
        </w:tblPrEx>
        <w:trPr>
          <w:trHeight w:val="248"/>
        </w:trPr>
        <w:tc>
          <w:tcPr>
            <w:tcW w:w="1340" w:type="pct"/>
            <w:gridSpan w:val="2"/>
            <w:tcBorders>
              <w:top w:val="nil"/>
              <w:left w:val="nil"/>
              <w:bottom w:val="nil"/>
              <w:right w:val="nil"/>
            </w:tcBorders>
          </w:tcPr>
          <w:p w:rsidR="001B35FA" w:rsidRPr="0079756B" w:rsidRDefault="001B35FA" w:rsidP="000D3FF8">
            <w:pPr>
              <w:pStyle w:val="ConsPlusNormal0"/>
              <w:rPr>
                <w:rFonts w:ascii="Times New Roman" w:hAnsi="Times New Roman" w:cs="Times New Roman"/>
                <w:sz w:val="20"/>
              </w:rPr>
            </w:pPr>
          </w:p>
        </w:tc>
        <w:tc>
          <w:tcPr>
            <w:tcW w:w="2116" w:type="pct"/>
            <w:gridSpan w:val="5"/>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Всего</w:t>
            </w:r>
          </w:p>
        </w:tc>
        <w:tc>
          <w:tcPr>
            <w:tcW w:w="507" w:type="pct"/>
          </w:tcPr>
          <w:p w:rsidR="001B35FA" w:rsidRPr="0079756B" w:rsidRDefault="001B35FA" w:rsidP="000D3FF8">
            <w:pPr>
              <w:pStyle w:val="ConsPlusNormal0"/>
              <w:rPr>
                <w:rFonts w:ascii="Times New Roman" w:hAnsi="Times New Roman" w:cs="Times New Roman"/>
                <w:sz w:val="20"/>
              </w:rPr>
            </w:pPr>
          </w:p>
        </w:tc>
        <w:tc>
          <w:tcPr>
            <w:tcW w:w="519" w:type="pct"/>
            <w:vAlign w:val="bottom"/>
          </w:tcPr>
          <w:p w:rsidR="001B35FA" w:rsidRPr="0079756B" w:rsidRDefault="001B35FA" w:rsidP="000D3FF8">
            <w:pPr>
              <w:pStyle w:val="ConsPlusNormal0"/>
              <w:rPr>
                <w:rFonts w:ascii="Times New Roman" w:hAnsi="Times New Roman" w:cs="Times New Roman"/>
                <w:sz w:val="20"/>
              </w:rPr>
            </w:pPr>
          </w:p>
        </w:tc>
        <w:tc>
          <w:tcPr>
            <w:tcW w:w="519" w:type="pct"/>
            <w:gridSpan w:val="3"/>
            <w:vAlign w:val="bottom"/>
          </w:tcPr>
          <w:p w:rsidR="001B35FA" w:rsidRPr="0079756B" w:rsidRDefault="001B35FA" w:rsidP="000D3FF8">
            <w:pPr>
              <w:pStyle w:val="ConsPlusNormal0"/>
              <w:rPr>
                <w:rFonts w:ascii="Times New Roman" w:hAnsi="Times New Roman" w:cs="Times New Roman"/>
                <w:sz w:val="20"/>
              </w:rPr>
            </w:pPr>
          </w:p>
        </w:tc>
      </w:tr>
    </w:tbl>
    <w:p w:rsidR="001B35FA" w:rsidRDefault="001B35FA" w:rsidP="001B35FA">
      <w:pPr>
        <w:rPr>
          <w:rFonts w:eastAsiaTheme="minorEastAsia"/>
          <w:b/>
          <w:bCs/>
          <w:color w:val="26282F"/>
          <w:sz w:val="24"/>
          <w:szCs w:val="24"/>
        </w:rPr>
      </w:pPr>
    </w:p>
    <w:p w:rsidR="001B35FA" w:rsidRDefault="001B35FA" w:rsidP="001B35FA">
      <w:pP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Раздел 3. </w:t>
      </w:r>
      <w:r w:rsidRPr="00C945EB">
        <w:rPr>
          <w:rFonts w:eastAsiaTheme="minorEastAsia"/>
          <w:b/>
          <w:bCs/>
          <w:color w:val="26282F"/>
          <w:sz w:val="24"/>
          <w:szCs w:val="24"/>
        </w:rPr>
        <w:t>Лимиты бюджетных обязательств по расходам</w:t>
      </w:r>
      <w:r>
        <w:rPr>
          <w:rFonts w:eastAsiaTheme="minorEastAsia"/>
          <w:b/>
          <w:bCs/>
          <w:color w:val="26282F"/>
          <w:sz w:val="24"/>
          <w:szCs w:val="24"/>
        </w:rPr>
        <w:t xml:space="preserve"> </w:t>
      </w:r>
      <w:r w:rsidRPr="00C945EB">
        <w:rPr>
          <w:rFonts w:eastAsiaTheme="minorEastAsia"/>
          <w:b/>
          <w:bCs/>
          <w:color w:val="26282F"/>
          <w:sz w:val="24"/>
          <w:szCs w:val="24"/>
        </w:rPr>
        <w:t>на предоставление бюджетных инвестиций юридическим лицам,</w:t>
      </w:r>
      <w:r>
        <w:rPr>
          <w:rFonts w:eastAsiaTheme="minorEastAsia"/>
          <w:b/>
          <w:bCs/>
          <w:color w:val="26282F"/>
          <w:sz w:val="24"/>
          <w:szCs w:val="24"/>
        </w:rPr>
        <w:t xml:space="preserve"> </w:t>
      </w:r>
      <w:r w:rsidRPr="00C945EB">
        <w:rPr>
          <w:rFonts w:eastAsiaTheme="minorEastAsia"/>
          <w:b/>
          <w:bCs/>
          <w:color w:val="26282F"/>
          <w:sz w:val="24"/>
          <w:szCs w:val="24"/>
        </w:rPr>
        <w:t>субсидий бюджетным и автономным учреждениям, иным</w:t>
      </w:r>
      <w:r>
        <w:rPr>
          <w:rFonts w:eastAsiaTheme="minorEastAsia"/>
          <w:b/>
          <w:bCs/>
          <w:color w:val="26282F"/>
          <w:sz w:val="24"/>
          <w:szCs w:val="24"/>
        </w:rPr>
        <w:t xml:space="preserve"> </w:t>
      </w:r>
      <w:r w:rsidRPr="00C945EB">
        <w:rPr>
          <w:rFonts w:eastAsiaTheme="minorEastAsia"/>
          <w:b/>
          <w:bCs/>
          <w:color w:val="26282F"/>
          <w:sz w:val="24"/>
          <w:szCs w:val="24"/>
        </w:rPr>
        <w:t>некоммерческим организациям, межбюджетных трансфертов,</w:t>
      </w:r>
      <w:r>
        <w:rPr>
          <w:rFonts w:eastAsiaTheme="minorEastAsia"/>
          <w:b/>
          <w:bCs/>
          <w:color w:val="26282F"/>
          <w:sz w:val="24"/>
          <w:szCs w:val="24"/>
        </w:rPr>
        <w:t xml:space="preserve"> </w:t>
      </w:r>
      <w:r w:rsidRPr="00C945EB">
        <w:rPr>
          <w:rFonts w:eastAsiaTheme="minorEastAsia"/>
          <w:b/>
          <w:bCs/>
          <w:color w:val="26282F"/>
          <w:sz w:val="24"/>
          <w:szCs w:val="24"/>
        </w:rPr>
        <w:t>субсидий юридическим лицам, индивидуальным</w:t>
      </w:r>
      <w:r>
        <w:rPr>
          <w:rFonts w:eastAsiaTheme="minorEastAsia"/>
          <w:b/>
          <w:bCs/>
          <w:color w:val="26282F"/>
          <w:sz w:val="24"/>
          <w:szCs w:val="24"/>
        </w:rPr>
        <w:t xml:space="preserve"> </w:t>
      </w:r>
      <w:r w:rsidRPr="00C945EB">
        <w:rPr>
          <w:rFonts w:eastAsiaTheme="minorEastAsia"/>
          <w:b/>
          <w:bCs/>
          <w:color w:val="26282F"/>
          <w:sz w:val="24"/>
          <w:szCs w:val="24"/>
        </w:rPr>
        <w:t xml:space="preserve">предпринимателям, физическим лицам </w:t>
      </w:r>
      <w:r>
        <w:rPr>
          <w:rFonts w:eastAsiaTheme="minorEastAsia"/>
          <w:b/>
          <w:bCs/>
          <w:color w:val="26282F"/>
          <w:sz w:val="24"/>
          <w:szCs w:val="24"/>
        </w:rPr>
        <w:t>–</w:t>
      </w:r>
      <w:r w:rsidRPr="00C945EB">
        <w:rPr>
          <w:rFonts w:eastAsiaTheme="minorEastAsia"/>
          <w:b/>
          <w:bCs/>
          <w:color w:val="26282F"/>
          <w:sz w:val="24"/>
          <w:szCs w:val="24"/>
        </w:rPr>
        <w:t xml:space="preserve"> производителям</w:t>
      </w:r>
      <w:r>
        <w:rPr>
          <w:rFonts w:eastAsiaTheme="minorEastAsia"/>
          <w:b/>
          <w:bCs/>
          <w:color w:val="26282F"/>
          <w:sz w:val="24"/>
          <w:szCs w:val="24"/>
        </w:rPr>
        <w:t xml:space="preserve"> </w:t>
      </w:r>
      <w:r w:rsidRPr="00C945EB">
        <w:rPr>
          <w:rFonts w:eastAsiaTheme="minorEastAsia"/>
          <w:b/>
          <w:bCs/>
          <w:color w:val="26282F"/>
          <w:sz w:val="24"/>
          <w:szCs w:val="24"/>
        </w:rPr>
        <w:t>товаров, работ, услуг, субсидий государственным</w:t>
      </w:r>
      <w:r>
        <w:rPr>
          <w:rFonts w:eastAsiaTheme="minorEastAsia"/>
          <w:b/>
          <w:bCs/>
          <w:color w:val="26282F"/>
          <w:sz w:val="24"/>
          <w:szCs w:val="24"/>
        </w:rPr>
        <w:t xml:space="preserve"> </w:t>
      </w:r>
      <w:r w:rsidRPr="00C945EB">
        <w:rPr>
          <w:rFonts w:eastAsiaTheme="minorEastAsia"/>
          <w:b/>
          <w:bCs/>
          <w:color w:val="26282F"/>
          <w:sz w:val="24"/>
          <w:szCs w:val="24"/>
        </w:rPr>
        <w:t>корпорациям, компаниям, публично-правовым компаниям;</w:t>
      </w:r>
      <w:r>
        <w:rPr>
          <w:rFonts w:eastAsiaTheme="minorEastAsia"/>
          <w:b/>
          <w:bCs/>
          <w:color w:val="26282F"/>
          <w:sz w:val="24"/>
          <w:szCs w:val="24"/>
        </w:rPr>
        <w:t xml:space="preserve"> </w:t>
      </w:r>
      <w:r w:rsidRPr="00C945EB">
        <w:rPr>
          <w:rFonts w:eastAsiaTheme="minorEastAsia"/>
          <w:b/>
          <w:bCs/>
          <w:color w:val="26282F"/>
          <w:sz w:val="24"/>
          <w:szCs w:val="24"/>
        </w:rPr>
        <w:t>осуществление платежей, взносов, безвозмездных перечислений</w:t>
      </w:r>
      <w:r>
        <w:rPr>
          <w:rFonts w:eastAsiaTheme="minorEastAsia"/>
          <w:b/>
          <w:bCs/>
          <w:color w:val="26282F"/>
          <w:sz w:val="24"/>
          <w:szCs w:val="24"/>
        </w:rPr>
        <w:t xml:space="preserve"> </w:t>
      </w:r>
      <w:r w:rsidRPr="00C945EB">
        <w:rPr>
          <w:rFonts w:eastAsiaTheme="minorEastAsia"/>
          <w:b/>
          <w:bCs/>
          <w:color w:val="26282F"/>
          <w:sz w:val="24"/>
          <w:szCs w:val="24"/>
        </w:rPr>
        <w:t>субъектам международного права; обслуживание</w:t>
      </w:r>
      <w:r>
        <w:rPr>
          <w:rFonts w:eastAsiaTheme="minorEastAsia"/>
          <w:b/>
          <w:bCs/>
          <w:color w:val="26282F"/>
          <w:sz w:val="24"/>
          <w:szCs w:val="24"/>
        </w:rPr>
        <w:t xml:space="preserve"> </w:t>
      </w:r>
      <w:r w:rsidRPr="00C945EB">
        <w:rPr>
          <w:rFonts w:eastAsiaTheme="minorEastAsia"/>
          <w:b/>
          <w:bCs/>
          <w:color w:val="26282F"/>
          <w:sz w:val="24"/>
          <w:szCs w:val="24"/>
        </w:rPr>
        <w:t>государственного долга, исполнение судебных актов,</w:t>
      </w:r>
      <w:r>
        <w:rPr>
          <w:rFonts w:eastAsiaTheme="minorEastAsia"/>
          <w:b/>
          <w:bCs/>
          <w:color w:val="26282F"/>
          <w:sz w:val="24"/>
          <w:szCs w:val="24"/>
        </w:rPr>
        <w:t xml:space="preserve"> </w:t>
      </w:r>
      <w:r w:rsidRPr="00C945EB">
        <w:rPr>
          <w:rFonts w:eastAsiaTheme="minorEastAsia"/>
          <w:b/>
          <w:bCs/>
          <w:color w:val="26282F"/>
          <w:sz w:val="24"/>
          <w:szCs w:val="24"/>
        </w:rPr>
        <w:t>государственных гарантий Российской Федерации,</w:t>
      </w:r>
      <w:r>
        <w:rPr>
          <w:rFonts w:eastAsiaTheme="minorEastAsia"/>
          <w:b/>
          <w:bCs/>
          <w:color w:val="26282F"/>
          <w:sz w:val="24"/>
          <w:szCs w:val="24"/>
        </w:rPr>
        <w:t xml:space="preserve"> </w:t>
      </w:r>
      <w:r w:rsidRPr="00C945EB">
        <w:rPr>
          <w:rFonts w:eastAsiaTheme="minorEastAsia"/>
          <w:b/>
          <w:bCs/>
          <w:color w:val="26282F"/>
          <w:sz w:val="24"/>
          <w:szCs w:val="24"/>
        </w:rPr>
        <w:t>а также по резервным расходам</w:t>
      </w: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6"/>
        <w:gridCol w:w="616"/>
        <w:gridCol w:w="888"/>
        <w:gridCol w:w="705"/>
        <w:gridCol w:w="806"/>
        <w:gridCol w:w="1308"/>
        <w:gridCol w:w="1099"/>
        <w:gridCol w:w="1099"/>
        <w:gridCol w:w="1099"/>
      </w:tblGrid>
      <w:tr w:rsidR="001B35FA" w:rsidRPr="000463DD" w:rsidTr="000D3FF8">
        <w:trPr>
          <w:trHeight w:val="350"/>
        </w:trPr>
        <w:tc>
          <w:tcPr>
            <w:tcW w:w="965" w:type="pct"/>
            <w:vMerge w:val="restart"/>
            <w:tcBorders>
              <w:lef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Наименование показателя</w:t>
            </w:r>
          </w:p>
        </w:tc>
        <w:tc>
          <w:tcPr>
            <w:tcW w:w="362" w:type="pct"/>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строки</w:t>
            </w:r>
          </w:p>
        </w:tc>
        <w:tc>
          <w:tcPr>
            <w:tcW w:w="1570" w:type="pct"/>
            <w:gridSpan w:val="4"/>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по бюджетной классификации Российской Федерации</w:t>
            </w:r>
          </w:p>
        </w:tc>
        <w:tc>
          <w:tcPr>
            <w:tcW w:w="546" w:type="pct"/>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аналитического показателя</w:t>
            </w:r>
          </w:p>
        </w:tc>
        <w:tc>
          <w:tcPr>
            <w:tcW w:w="1555" w:type="pct"/>
            <w:gridSpan w:val="3"/>
            <w:tcBorders>
              <w:righ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Сумма</w:t>
            </w:r>
          </w:p>
        </w:tc>
      </w:tr>
      <w:tr w:rsidR="001B35FA" w:rsidRPr="000463DD" w:rsidTr="000D3FF8">
        <w:trPr>
          <w:trHeight w:val="146"/>
        </w:trPr>
        <w:tc>
          <w:tcPr>
            <w:tcW w:w="965" w:type="pct"/>
            <w:vMerge/>
            <w:tcBorders>
              <w:left w:val="single" w:sz="4" w:space="0" w:color="auto"/>
            </w:tcBorders>
            <w:vAlign w:val="center"/>
          </w:tcPr>
          <w:p w:rsidR="001B35FA" w:rsidRPr="000463DD" w:rsidRDefault="001B35FA" w:rsidP="000D3FF8">
            <w:pPr>
              <w:jc w:val="center"/>
            </w:pPr>
          </w:p>
        </w:tc>
        <w:tc>
          <w:tcPr>
            <w:tcW w:w="362" w:type="pct"/>
            <w:vMerge/>
            <w:vAlign w:val="center"/>
          </w:tcPr>
          <w:p w:rsidR="001B35FA" w:rsidRPr="000463DD" w:rsidRDefault="001B35FA" w:rsidP="000D3FF8">
            <w:pPr>
              <w:jc w:val="center"/>
            </w:pPr>
          </w:p>
        </w:tc>
        <w:tc>
          <w:tcPr>
            <w:tcW w:w="1570" w:type="pct"/>
            <w:gridSpan w:val="4"/>
            <w:vMerge/>
            <w:vAlign w:val="center"/>
          </w:tcPr>
          <w:p w:rsidR="001B35FA" w:rsidRPr="000463DD" w:rsidRDefault="001B35FA" w:rsidP="000D3FF8">
            <w:pPr>
              <w:jc w:val="center"/>
            </w:pPr>
          </w:p>
        </w:tc>
        <w:tc>
          <w:tcPr>
            <w:tcW w:w="546" w:type="pct"/>
            <w:vMerge/>
            <w:vAlign w:val="center"/>
          </w:tcPr>
          <w:p w:rsidR="001B35FA" w:rsidRPr="000463DD" w:rsidRDefault="001B35FA" w:rsidP="000D3FF8">
            <w:pPr>
              <w:jc w:val="center"/>
            </w:pPr>
          </w:p>
        </w:tc>
        <w:tc>
          <w:tcPr>
            <w:tcW w:w="481"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текущий финансовый год)</w:t>
            </w:r>
          </w:p>
        </w:tc>
        <w:tc>
          <w:tcPr>
            <w:tcW w:w="537"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первый год планового периода)</w:t>
            </w:r>
          </w:p>
        </w:tc>
        <w:tc>
          <w:tcPr>
            <w:tcW w:w="537" w:type="pct"/>
            <w:tcBorders>
              <w:righ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второй год планового периода)</w:t>
            </w:r>
          </w:p>
        </w:tc>
      </w:tr>
      <w:tr w:rsidR="001B35FA" w:rsidRPr="000463DD" w:rsidTr="000D3FF8">
        <w:trPr>
          <w:trHeight w:val="146"/>
        </w:trPr>
        <w:tc>
          <w:tcPr>
            <w:tcW w:w="965" w:type="pct"/>
            <w:vMerge/>
            <w:tcBorders>
              <w:left w:val="single" w:sz="4" w:space="0" w:color="auto"/>
            </w:tcBorders>
            <w:vAlign w:val="center"/>
          </w:tcPr>
          <w:p w:rsidR="001B35FA" w:rsidRPr="000463DD" w:rsidRDefault="001B35FA" w:rsidP="000D3FF8">
            <w:pPr>
              <w:jc w:val="center"/>
            </w:pPr>
          </w:p>
        </w:tc>
        <w:tc>
          <w:tcPr>
            <w:tcW w:w="362" w:type="pct"/>
            <w:vMerge/>
            <w:vAlign w:val="center"/>
          </w:tcPr>
          <w:p w:rsidR="001B35FA" w:rsidRPr="000463DD" w:rsidRDefault="001B35FA" w:rsidP="000D3FF8">
            <w:pPr>
              <w:jc w:val="center"/>
            </w:pP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раздел</w:t>
            </w:r>
          </w:p>
        </w:tc>
        <w:tc>
          <w:tcPr>
            <w:tcW w:w="410"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подраздел</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целевая статья</w:t>
            </w:r>
          </w:p>
        </w:tc>
        <w:tc>
          <w:tcPr>
            <w:tcW w:w="34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вид расходов</w:t>
            </w:r>
          </w:p>
        </w:tc>
        <w:tc>
          <w:tcPr>
            <w:tcW w:w="546" w:type="pct"/>
            <w:vMerge/>
            <w:vAlign w:val="center"/>
          </w:tcPr>
          <w:p w:rsidR="001B35FA" w:rsidRPr="000463DD" w:rsidRDefault="001B35FA" w:rsidP="000D3FF8">
            <w:pPr>
              <w:jc w:val="center"/>
            </w:pPr>
          </w:p>
        </w:tc>
        <w:tc>
          <w:tcPr>
            <w:tcW w:w="481"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c>
          <w:tcPr>
            <w:tcW w:w="537"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c>
          <w:tcPr>
            <w:tcW w:w="539" w:type="pct"/>
            <w:tcBorders>
              <w:bottom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r>
      <w:tr w:rsidR="001B35FA" w:rsidRPr="000463DD" w:rsidTr="000D3FF8">
        <w:trPr>
          <w:trHeight w:val="259"/>
        </w:trPr>
        <w:tc>
          <w:tcPr>
            <w:tcW w:w="965" w:type="pct"/>
            <w:tcBorders>
              <w:lef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1</w:t>
            </w:r>
          </w:p>
        </w:tc>
        <w:tc>
          <w:tcPr>
            <w:tcW w:w="36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2</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3</w:t>
            </w:r>
          </w:p>
        </w:tc>
        <w:tc>
          <w:tcPr>
            <w:tcW w:w="410"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4</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5</w:t>
            </w:r>
          </w:p>
        </w:tc>
        <w:tc>
          <w:tcPr>
            <w:tcW w:w="34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6</w:t>
            </w:r>
          </w:p>
        </w:tc>
        <w:tc>
          <w:tcPr>
            <w:tcW w:w="546"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7</w:t>
            </w:r>
          </w:p>
        </w:tc>
        <w:tc>
          <w:tcPr>
            <w:tcW w:w="481"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8</w:t>
            </w:r>
          </w:p>
        </w:tc>
        <w:tc>
          <w:tcPr>
            <w:tcW w:w="537" w:type="pct"/>
            <w:vAlign w:val="center"/>
          </w:tcPr>
          <w:p w:rsidR="001B35FA" w:rsidRPr="000463DD"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53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1</w:t>
            </w:r>
            <w:r>
              <w:rPr>
                <w:rFonts w:ascii="Times New Roman" w:hAnsi="Times New Roman" w:cs="Times New Roman"/>
                <w:sz w:val="20"/>
              </w:rPr>
              <w:t>0</w:t>
            </w:r>
          </w:p>
        </w:tc>
      </w:tr>
      <w:tr w:rsidR="001B35FA" w:rsidRPr="000463DD" w:rsidTr="000D3FF8">
        <w:tblPrEx>
          <w:tblBorders>
            <w:right w:val="single" w:sz="4" w:space="0" w:color="auto"/>
          </w:tblBorders>
        </w:tblPrEx>
        <w:trPr>
          <w:trHeight w:val="259"/>
        </w:trPr>
        <w:tc>
          <w:tcPr>
            <w:tcW w:w="965" w:type="pct"/>
            <w:tcBorders>
              <w:left w:val="single" w:sz="4" w:space="0" w:color="auto"/>
            </w:tcBorders>
          </w:tcPr>
          <w:p w:rsidR="001B35FA" w:rsidRPr="000463DD" w:rsidRDefault="001B35FA" w:rsidP="000D3FF8">
            <w:pPr>
              <w:pStyle w:val="ConsPlusNormal0"/>
              <w:rPr>
                <w:rFonts w:ascii="Times New Roman" w:hAnsi="Times New Roman" w:cs="Times New Roman"/>
                <w:sz w:val="20"/>
              </w:rPr>
            </w:pPr>
          </w:p>
        </w:tc>
        <w:tc>
          <w:tcPr>
            <w:tcW w:w="362"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59"/>
        </w:trPr>
        <w:tc>
          <w:tcPr>
            <w:tcW w:w="965" w:type="pct"/>
            <w:tcBorders>
              <w:left w:val="single" w:sz="4" w:space="0" w:color="auto"/>
            </w:tcBorders>
          </w:tcPr>
          <w:p w:rsidR="001B35FA" w:rsidRPr="000463DD" w:rsidRDefault="001B35FA" w:rsidP="000D3FF8">
            <w:pPr>
              <w:pStyle w:val="ConsPlusNormal0"/>
              <w:rPr>
                <w:rFonts w:ascii="Times New Roman" w:hAnsi="Times New Roman" w:cs="Times New Roman"/>
                <w:sz w:val="20"/>
              </w:rPr>
            </w:pPr>
          </w:p>
        </w:tc>
        <w:tc>
          <w:tcPr>
            <w:tcW w:w="362"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59"/>
        </w:trPr>
        <w:tc>
          <w:tcPr>
            <w:tcW w:w="1327" w:type="pct"/>
            <w:gridSpan w:val="2"/>
            <w:tcBorders>
              <w:left w:val="nil"/>
              <w:bottom w:val="nil"/>
            </w:tcBorders>
          </w:tcPr>
          <w:p w:rsidR="001B35FA" w:rsidRPr="000463DD" w:rsidRDefault="001B35FA" w:rsidP="000D3FF8">
            <w:pPr>
              <w:pStyle w:val="ConsPlusNormal0"/>
              <w:jc w:val="right"/>
              <w:rPr>
                <w:rFonts w:ascii="Times New Roman" w:hAnsi="Times New Roman" w:cs="Times New Roman"/>
                <w:sz w:val="20"/>
              </w:rPr>
            </w:pPr>
            <w:r w:rsidRPr="000463DD">
              <w:rPr>
                <w:rFonts w:ascii="Times New Roman" w:hAnsi="Times New Roman" w:cs="Times New Roman"/>
                <w:sz w:val="20"/>
              </w:rPr>
              <w:t>Итого по коду БК</w:t>
            </w: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44"/>
        </w:trPr>
        <w:tc>
          <w:tcPr>
            <w:tcW w:w="1327" w:type="pct"/>
            <w:gridSpan w:val="2"/>
            <w:tcBorders>
              <w:top w:val="nil"/>
              <w:left w:val="nil"/>
              <w:bottom w:val="nil"/>
              <w:right w:val="nil"/>
            </w:tcBorders>
          </w:tcPr>
          <w:p w:rsidR="001B35FA" w:rsidRPr="000463DD" w:rsidRDefault="001B35FA" w:rsidP="000D3FF8">
            <w:pPr>
              <w:pStyle w:val="ConsPlusNormal0"/>
              <w:rPr>
                <w:rFonts w:ascii="Times New Roman" w:hAnsi="Times New Roman" w:cs="Times New Roman"/>
                <w:sz w:val="20"/>
              </w:rPr>
            </w:pPr>
          </w:p>
        </w:tc>
        <w:tc>
          <w:tcPr>
            <w:tcW w:w="2116" w:type="pct"/>
            <w:gridSpan w:val="5"/>
            <w:tcBorders>
              <w:left w:val="nil"/>
              <w:bottom w:val="nil"/>
            </w:tcBorders>
          </w:tcPr>
          <w:p w:rsidR="001B35FA" w:rsidRPr="000463DD" w:rsidRDefault="001B35FA" w:rsidP="000D3FF8">
            <w:pPr>
              <w:pStyle w:val="ConsPlusNormal0"/>
              <w:jc w:val="right"/>
              <w:rPr>
                <w:rFonts w:ascii="Times New Roman" w:hAnsi="Times New Roman" w:cs="Times New Roman"/>
                <w:sz w:val="20"/>
              </w:rPr>
            </w:pPr>
            <w:r w:rsidRPr="000463DD">
              <w:rPr>
                <w:rFonts w:ascii="Times New Roman" w:hAnsi="Times New Roman" w:cs="Times New Roman"/>
                <w:sz w:val="20"/>
              </w:rPr>
              <w:t>Всего</w:t>
            </w: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tcPr>
          <w:p w:rsidR="001B35FA" w:rsidRPr="000463DD" w:rsidRDefault="001B35FA" w:rsidP="000D3FF8">
            <w:pPr>
              <w:pStyle w:val="ConsPlusNormal0"/>
              <w:rPr>
                <w:rFonts w:ascii="Times New Roman" w:hAnsi="Times New Roman" w:cs="Times New Roman"/>
                <w:sz w:val="20"/>
              </w:rPr>
            </w:pPr>
          </w:p>
        </w:tc>
      </w:tr>
    </w:tbl>
    <w:p w:rsidR="001B35FA" w:rsidRDefault="001B35FA" w:rsidP="001B35FA">
      <w:pP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Раздел 4.</w:t>
      </w:r>
      <w:r w:rsidRPr="00B41DE0">
        <w:t xml:space="preserve"> </w:t>
      </w:r>
      <w:r w:rsidRPr="00B41DE0">
        <w:rPr>
          <w:rFonts w:eastAsiaTheme="minorEastAsia"/>
          <w:b/>
          <w:bCs/>
          <w:color w:val="26282F"/>
          <w:sz w:val="24"/>
          <w:szCs w:val="24"/>
        </w:rPr>
        <w:t>Лимиты бюджетных обязательств по расходам</w:t>
      </w: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 </w:t>
      </w:r>
      <w:r w:rsidRPr="00B41DE0">
        <w:rPr>
          <w:rFonts w:eastAsiaTheme="minorEastAsia"/>
          <w:b/>
          <w:bCs/>
          <w:color w:val="26282F"/>
          <w:sz w:val="24"/>
          <w:szCs w:val="24"/>
        </w:rPr>
        <w:t>на закупки товаров, работ, услуг, осуществляемые</w:t>
      </w:r>
      <w:r>
        <w:rPr>
          <w:rFonts w:eastAsiaTheme="minorEastAsia"/>
          <w:b/>
          <w:bCs/>
          <w:color w:val="26282F"/>
          <w:sz w:val="24"/>
          <w:szCs w:val="24"/>
        </w:rPr>
        <w:t xml:space="preserve"> </w:t>
      </w:r>
      <w:r w:rsidRPr="00B41DE0">
        <w:rPr>
          <w:rFonts w:eastAsiaTheme="minorEastAsia"/>
          <w:b/>
          <w:bCs/>
          <w:color w:val="26282F"/>
          <w:sz w:val="24"/>
          <w:szCs w:val="24"/>
        </w:rPr>
        <w:t>получателем бюджетных средств в пользу третьих лиц</w:t>
      </w:r>
    </w:p>
    <w:p w:rsidR="001B35FA" w:rsidRDefault="001B35FA" w:rsidP="001B35FA">
      <w:pPr>
        <w:ind w:left="284"/>
        <w:jc w:val="center"/>
        <w:rPr>
          <w:rFonts w:eastAsiaTheme="minorEastAsia"/>
          <w:b/>
          <w:bCs/>
          <w:color w:val="26282F"/>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6"/>
        <w:gridCol w:w="616"/>
        <w:gridCol w:w="888"/>
        <w:gridCol w:w="705"/>
        <w:gridCol w:w="806"/>
        <w:gridCol w:w="1308"/>
        <w:gridCol w:w="1099"/>
        <w:gridCol w:w="1099"/>
        <w:gridCol w:w="1056"/>
        <w:gridCol w:w="43"/>
      </w:tblGrid>
      <w:tr w:rsidR="001B35FA" w:rsidRPr="003B6D99" w:rsidTr="000D3FF8">
        <w:trPr>
          <w:gridAfter w:val="1"/>
          <w:wAfter w:w="25" w:type="pct"/>
          <w:trHeight w:val="344"/>
        </w:trPr>
        <w:tc>
          <w:tcPr>
            <w:tcW w:w="967" w:type="pct"/>
            <w:vMerge w:val="restart"/>
            <w:tcBorders>
              <w:lef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Наименование показателя</w:t>
            </w:r>
          </w:p>
        </w:tc>
        <w:tc>
          <w:tcPr>
            <w:tcW w:w="333" w:type="pct"/>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строки</w:t>
            </w:r>
          </w:p>
        </w:tc>
        <w:tc>
          <w:tcPr>
            <w:tcW w:w="1470" w:type="pct"/>
            <w:gridSpan w:val="4"/>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по бюджетной классификации Российской Федерации</w:t>
            </w:r>
          </w:p>
        </w:tc>
        <w:tc>
          <w:tcPr>
            <w:tcW w:w="535" w:type="pct"/>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аналитического показателя</w:t>
            </w:r>
          </w:p>
        </w:tc>
        <w:tc>
          <w:tcPr>
            <w:tcW w:w="1671" w:type="pct"/>
            <w:gridSpan w:val="3"/>
            <w:tcBorders>
              <w:righ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Сумма</w:t>
            </w:r>
          </w:p>
        </w:tc>
      </w:tr>
      <w:tr w:rsidR="001B35FA" w:rsidRPr="003B6D99" w:rsidTr="000D3FF8">
        <w:trPr>
          <w:gridAfter w:val="1"/>
          <w:wAfter w:w="25" w:type="pct"/>
          <w:trHeight w:val="144"/>
        </w:trPr>
        <w:tc>
          <w:tcPr>
            <w:tcW w:w="967" w:type="pct"/>
            <w:vMerge/>
            <w:tcBorders>
              <w:left w:val="single" w:sz="4" w:space="0" w:color="auto"/>
            </w:tcBorders>
            <w:vAlign w:val="center"/>
          </w:tcPr>
          <w:p w:rsidR="001B35FA" w:rsidRPr="003B6D99" w:rsidRDefault="001B35FA" w:rsidP="000D3FF8">
            <w:pPr>
              <w:jc w:val="center"/>
            </w:pPr>
          </w:p>
        </w:tc>
        <w:tc>
          <w:tcPr>
            <w:tcW w:w="333" w:type="pct"/>
            <w:vMerge/>
            <w:vAlign w:val="center"/>
          </w:tcPr>
          <w:p w:rsidR="001B35FA" w:rsidRPr="003B6D99" w:rsidRDefault="001B35FA" w:rsidP="000D3FF8">
            <w:pPr>
              <w:jc w:val="center"/>
            </w:pPr>
          </w:p>
        </w:tc>
        <w:tc>
          <w:tcPr>
            <w:tcW w:w="1470" w:type="pct"/>
            <w:gridSpan w:val="4"/>
            <w:vMerge/>
            <w:vAlign w:val="center"/>
          </w:tcPr>
          <w:p w:rsidR="001B35FA" w:rsidRPr="003B6D99" w:rsidRDefault="001B35FA" w:rsidP="000D3FF8">
            <w:pPr>
              <w:jc w:val="center"/>
            </w:pPr>
          </w:p>
        </w:tc>
        <w:tc>
          <w:tcPr>
            <w:tcW w:w="535" w:type="pct"/>
            <w:vMerge/>
            <w:vAlign w:val="center"/>
          </w:tcPr>
          <w:p w:rsidR="001B35FA" w:rsidRPr="003B6D99" w:rsidRDefault="001B35FA" w:rsidP="000D3FF8">
            <w:pPr>
              <w:jc w:val="center"/>
            </w:pP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текущий финансовый год)</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первый год планового периода)</w:t>
            </w:r>
          </w:p>
        </w:tc>
        <w:tc>
          <w:tcPr>
            <w:tcW w:w="602" w:type="pct"/>
            <w:tcBorders>
              <w:righ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второй год планового периода)</w:t>
            </w:r>
          </w:p>
        </w:tc>
      </w:tr>
      <w:tr w:rsidR="001B35FA" w:rsidRPr="003B6D99" w:rsidTr="000D3FF8">
        <w:trPr>
          <w:trHeight w:val="144"/>
        </w:trPr>
        <w:tc>
          <w:tcPr>
            <w:tcW w:w="967" w:type="pct"/>
            <w:vMerge/>
            <w:tcBorders>
              <w:left w:val="single" w:sz="4" w:space="0" w:color="auto"/>
            </w:tcBorders>
            <w:vAlign w:val="center"/>
          </w:tcPr>
          <w:p w:rsidR="001B35FA" w:rsidRPr="003B6D99" w:rsidRDefault="001B35FA" w:rsidP="000D3FF8">
            <w:pPr>
              <w:jc w:val="center"/>
            </w:pPr>
          </w:p>
        </w:tc>
        <w:tc>
          <w:tcPr>
            <w:tcW w:w="333" w:type="pct"/>
            <w:vMerge/>
            <w:vAlign w:val="center"/>
          </w:tcPr>
          <w:p w:rsidR="001B35FA" w:rsidRPr="003B6D99" w:rsidRDefault="001B35FA" w:rsidP="000D3FF8">
            <w:pPr>
              <w:jc w:val="center"/>
            </w:pPr>
          </w:p>
        </w:tc>
        <w:tc>
          <w:tcPr>
            <w:tcW w:w="332"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раздел</w:t>
            </w:r>
          </w:p>
        </w:tc>
        <w:tc>
          <w:tcPr>
            <w:tcW w:w="40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подраздел</w:t>
            </w:r>
          </w:p>
        </w:tc>
        <w:tc>
          <w:tcPr>
            <w:tcW w:w="401"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целевая статья</w:t>
            </w:r>
          </w:p>
        </w:tc>
        <w:tc>
          <w:tcPr>
            <w:tcW w:w="334"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вид расходов</w:t>
            </w:r>
          </w:p>
        </w:tc>
        <w:tc>
          <w:tcPr>
            <w:tcW w:w="535" w:type="pct"/>
            <w:vMerge/>
            <w:vAlign w:val="center"/>
          </w:tcPr>
          <w:p w:rsidR="001B35FA" w:rsidRPr="003B6D99" w:rsidRDefault="001B35FA" w:rsidP="000D3FF8">
            <w:pPr>
              <w:jc w:val="center"/>
            </w:pP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 рублях (рублевом эквиваленте)</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 рублях (рублевом эквиваленте)</w:t>
            </w:r>
          </w:p>
        </w:tc>
        <w:tc>
          <w:tcPr>
            <w:tcW w:w="626" w:type="pct"/>
            <w:gridSpan w:val="2"/>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 рублях (рублевом эквиваленте)</w:t>
            </w:r>
          </w:p>
        </w:tc>
      </w:tr>
      <w:tr w:rsidR="001B35FA" w:rsidRPr="003B6D99" w:rsidTr="000D3FF8">
        <w:trPr>
          <w:trHeight w:val="254"/>
        </w:trPr>
        <w:tc>
          <w:tcPr>
            <w:tcW w:w="967" w:type="pct"/>
            <w:tcBorders>
              <w:lef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1</w:t>
            </w:r>
          </w:p>
        </w:tc>
        <w:tc>
          <w:tcPr>
            <w:tcW w:w="33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2</w:t>
            </w:r>
          </w:p>
        </w:tc>
        <w:tc>
          <w:tcPr>
            <w:tcW w:w="332"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3</w:t>
            </w:r>
          </w:p>
        </w:tc>
        <w:tc>
          <w:tcPr>
            <w:tcW w:w="40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4</w:t>
            </w:r>
          </w:p>
        </w:tc>
        <w:tc>
          <w:tcPr>
            <w:tcW w:w="401"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5</w:t>
            </w:r>
          </w:p>
        </w:tc>
        <w:tc>
          <w:tcPr>
            <w:tcW w:w="334"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6</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7</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8</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626" w:type="pct"/>
            <w:gridSpan w:val="2"/>
            <w:vAlign w:val="center"/>
          </w:tcPr>
          <w:p w:rsidR="001B35FA" w:rsidRPr="003B6D99"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10</w:t>
            </w:r>
          </w:p>
        </w:tc>
      </w:tr>
      <w:tr w:rsidR="001B35FA" w:rsidRPr="003B6D99" w:rsidTr="000D3FF8">
        <w:tblPrEx>
          <w:tblBorders>
            <w:right w:val="single" w:sz="4" w:space="0" w:color="auto"/>
          </w:tblBorders>
        </w:tblPrEx>
        <w:trPr>
          <w:trHeight w:val="254"/>
        </w:trPr>
        <w:tc>
          <w:tcPr>
            <w:tcW w:w="967" w:type="pct"/>
            <w:tcBorders>
              <w:left w:val="single" w:sz="4" w:space="0" w:color="auto"/>
            </w:tcBorders>
          </w:tcPr>
          <w:p w:rsidR="001B35FA" w:rsidRPr="003B6D99" w:rsidRDefault="001B35FA" w:rsidP="000D3FF8">
            <w:pPr>
              <w:pStyle w:val="ConsPlusNormal0"/>
              <w:rPr>
                <w:rFonts w:ascii="Times New Roman" w:hAnsi="Times New Roman" w:cs="Times New Roman"/>
                <w:sz w:val="20"/>
              </w:rPr>
            </w:pPr>
          </w:p>
        </w:tc>
        <w:tc>
          <w:tcPr>
            <w:tcW w:w="333" w:type="pct"/>
          </w:tcPr>
          <w:p w:rsidR="001B35FA" w:rsidRPr="003B6D99" w:rsidRDefault="001B35FA" w:rsidP="000D3FF8">
            <w:pPr>
              <w:pStyle w:val="ConsPlusNormal0"/>
              <w:rPr>
                <w:rFonts w:ascii="Times New Roman" w:hAnsi="Times New Roman" w:cs="Times New Roman"/>
                <w:sz w:val="20"/>
              </w:rPr>
            </w:pPr>
          </w:p>
        </w:tc>
        <w:tc>
          <w:tcPr>
            <w:tcW w:w="332" w:type="pct"/>
          </w:tcPr>
          <w:p w:rsidR="001B35FA" w:rsidRPr="003B6D99" w:rsidRDefault="001B35FA" w:rsidP="000D3FF8">
            <w:pPr>
              <w:pStyle w:val="ConsPlusNormal0"/>
              <w:rPr>
                <w:rFonts w:ascii="Times New Roman" w:hAnsi="Times New Roman" w:cs="Times New Roman"/>
                <w:sz w:val="20"/>
              </w:rPr>
            </w:pPr>
          </w:p>
        </w:tc>
        <w:tc>
          <w:tcPr>
            <w:tcW w:w="403" w:type="pct"/>
          </w:tcPr>
          <w:p w:rsidR="001B35FA" w:rsidRPr="003B6D99" w:rsidRDefault="001B35FA" w:rsidP="000D3FF8">
            <w:pPr>
              <w:pStyle w:val="ConsPlusNormal0"/>
              <w:rPr>
                <w:rFonts w:ascii="Times New Roman" w:hAnsi="Times New Roman" w:cs="Times New Roman"/>
                <w:sz w:val="20"/>
              </w:rPr>
            </w:pPr>
          </w:p>
        </w:tc>
        <w:tc>
          <w:tcPr>
            <w:tcW w:w="401" w:type="pct"/>
          </w:tcPr>
          <w:p w:rsidR="001B35FA" w:rsidRPr="003B6D99" w:rsidRDefault="001B35FA" w:rsidP="000D3FF8">
            <w:pPr>
              <w:pStyle w:val="ConsPlusNormal0"/>
              <w:rPr>
                <w:rFonts w:ascii="Times New Roman" w:hAnsi="Times New Roman" w:cs="Times New Roman"/>
                <w:sz w:val="20"/>
              </w:rPr>
            </w:pPr>
          </w:p>
        </w:tc>
        <w:tc>
          <w:tcPr>
            <w:tcW w:w="334"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626" w:type="pct"/>
            <w:gridSpan w:val="2"/>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967" w:type="pct"/>
            <w:tcBorders>
              <w:left w:val="single" w:sz="4" w:space="0" w:color="auto"/>
            </w:tcBorders>
          </w:tcPr>
          <w:p w:rsidR="001B35FA" w:rsidRPr="003B6D99" w:rsidRDefault="001B35FA" w:rsidP="000D3FF8">
            <w:pPr>
              <w:pStyle w:val="ConsPlusNormal0"/>
              <w:rPr>
                <w:rFonts w:ascii="Times New Roman" w:hAnsi="Times New Roman" w:cs="Times New Roman"/>
                <w:sz w:val="20"/>
              </w:rPr>
            </w:pPr>
          </w:p>
        </w:tc>
        <w:tc>
          <w:tcPr>
            <w:tcW w:w="333" w:type="pct"/>
          </w:tcPr>
          <w:p w:rsidR="001B35FA" w:rsidRPr="003B6D99" w:rsidRDefault="001B35FA" w:rsidP="000D3FF8">
            <w:pPr>
              <w:pStyle w:val="ConsPlusNormal0"/>
              <w:rPr>
                <w:rFonts w:ascii="Times New Roman" w:hAnsi="Times New Roman" w:cs="Times New Roman"/>
                <w:sz w:val="20"/>
              </w:rPr>
            </w:pPr>
          </w:p>
        </w:tc>
        <w:tc>
          <w:tcPr>
            <w:tcW w:w="332" w:type="pct"/>
          </w:tcPr>
          <w:p w:rsidR="001B35FA" w:rsidRPr="003B6D99" w:rsidRDefault="001B35FA" w:rsidP="000D3FF8">
            <w:pPr>
              <w:pStyle w:val="ConsPlusNormal0"/>
              <w:rPr>
                <w:rFonts w:ascii="Times New Roman" w:hAnsi="Times New Roman" w:cs="Times New Roman"/>
                <w:sz w:val="20"/>
              </w:rPr>
            </w:pPr>
          </w:p>
        </w:tc>
        <w:tc>
          <w:tcPr>
            <w:tcW w:w="403" w:type="pct"/>
          </w:tcPr>
          <w:p w:rsidR="001B35FA" w:rsidRPr="003B6D99" w:rsidRDefault="001B35FA" w:rsidP="000D3FF8">
            <w:pPr>
              <w:pStyle w:val="ConsPlusNormal0"/>
              <w:rPr>
                <w:rFonts w:ascii="Times New Roman" w:hAnsi="Times New Roman" w:cs="Times New Roman"/>
                <w:sz w:val="20"/>
              </w:rPr>
            </w:pPr>
          </w:p>
        </w:tc>
        <w:tc>
          <w:tcPr>
            <w:tcW w:w="401" w:type="pct"/>
          </w:tcPr>
          <w:p w:rsidR="001B35FA" w:rsidRPr="003B6D99" w:rsidRDefault="001B35FA" w:rsidP="000D3FF8">
            <w:pPr>
              <w:pStyle w:val="ConsPlusNormal0"/>
              <w:rPr>
                <w:rFonts w:ascii="Times New Roman" w:hAnsi="Times New Roman" w:cs="Times New Roman"/>
                <w:sz w:val="20"/>
              </w:rPr>
            </w:pPr>
          </w:p>
        </w:tc>
        <w:tc>
          <w:tcPr>
            <w:tcW w:w="334"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626" w:type="pct"/>
            <w:gridSpan w:val="2"/>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1300" w:type="pct"/>
            <w:gridSpan w:val="2"/>
            <w:tcBorders>
              <w:left w:val="nil"/>
              <w:bottom w:val="nil"/>
            </w:tcBorders>
          </w:tcPr>
          <w:p w:rsidR="001B35FA" w:rsidRPr="003B6D99" w:rsidRDefault="001B35FA" w:rsidP="000D3FF8">
            <w:pPr>
              <w:pStyle w:val="ConsPlusNormal0"/>
              <w:jc w:val="right"/>
              <w:rPr>
                <w:rFonts w:ascii="Times New Roman" w:hAnsi="Times New Roman" w:cs="Times New Roman"/>
                <w:sz w:val="20"/>
              </w:rPr>
            </w:pPr>
            <w:r w:rsidRPr="003B6D99">
              <w:rPr>
                <w:rFonts w:ascii="Times New Roman" w:hAnsi="Times New Roman" w:cs="Times New Roman"/>
                <w:sz w:val="20"/>
              </w:rPr>
              <w:t>Итого по коду БК</w:t>
            </w:r>
          </w:p>
        </w:tc>
        <w:tc>
          <w:tcPr>
            <w:tcW w:w="332" w:type="pct"/>
          </w:tcPr>
          <w:p w:rsidR="001B35FA" w:rsidRPr="003B6D99" w:rsidRDefault="001B35FA" w:rsidP="000D3FF8">
            <w:pPr>
              <w:pStyle w:val="ConsPlusNormal0"/>
              <w:rPr>
                <w:rFonts w:ascii="Times New Roman" w:hAnsi="Times New Roman" w:cs="Times New Roman"/>
                <w:sz w:val="20"/>
              </w:rPr>
            </w:pPr>
          </w:p>
        </w:tc>
        <w:tc>
          <w:tcPr>
            <w:tcW w:w="403" w:type="pct"/>
          </w:tcPr>
          <w:p w:rsidR="001B35FA" w:rsidRPr="003B6D99" w:rsidRDefault="001B35FA" w:rsidP="000D3FF8">
            <w:pPr>
              <w:pStyle w:val="ConsPlusNormal0"/>
              <w:rPr>
                <w:rFonts w:ascii="Times New Roman" w:hAnsi="Times New Roman" w:cs="Times New Roman"/>
                <w:sz w:val="20"/>
              </w:rPr>
            </w:pPr>
          </w:p>
        </w:tc>
        <w:tc>
          <w:tcPr>
            <w:tcW w:w="401" w:type="pct"/>
          </w:tcPr>
          <w:p w:rsidR="001B35FA" w:rsidRPr="003B6D99" w:rsidRDefault="001B35FA" w:rsidP="000D3FF8">
            <w:pPr>
              <w:pStyle w:val="ConsPlusNormal0"/>
              <w:rPr>
                <w:rFonts w:ascii="Times New Roman" w:hAnsi="Times New Roman" w:cs="Times New Roman"/>
                <w:sz w:val="20"/>
              </w:rPr>
            </w:pPr>
          </w:p>
        </w:tc>
        <w:tc>
          <w:tcPr>
            <w:tcW w:w="334"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vAlign w:val="bottom"/>
          </w:tcPr>
          <w:p w:rsidR="001B35FA" w:rsidRPr="003B6D99" w:rsidRDefault="001B35FA" w:rsidP="000D3FF8">
            <w:pPr>
              <w:pStyle w:val="ConsPlusNormal0"/>
              <w:rPr>
                <w:rFonts w:ascii="Times New Roman" w:hAnsi="Times New Roman" w:cs="Times New Roman"/>
                <w:sz w:val="20"/>
              </w:rPr>
            </w:pPr>
          </w:p>
        </w:tc>
        <w:tc>
          <w:tcPr>
            <w:tcW w:w="626" w:type="pct"/>
            <w:gridSpan w:val="2"/>
            <w:vAlign w:val="bottom"/>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1300" w:type="pct"/>
            <w:gridSpan w:val="2"/>
            <w:tcBorders>
              <w:top w:val="nil"/>
              <w:left w:val="nil"/>
              <w:bottom w:val="nil"/>
              <w:right w:val="nil"/>
            </w:tcBorders>
          </w:tcPr>
          <w:p w:rsidR="001B35FA" w:rsidRPr="003B6D99" w:rsidRDefault="001B35FA" w:rsidP="000D3FF8">
            <w:pPr>
              <w:pStyle w:val="ConsPlusNormal0"/>
              <w:rPr>
                <w:rFonts w:ascii="Times New Roman" w:hAnsi="Times New Roman" w:cs="Times New Roman"/>
                <w:sz w:val="20"/>
              </w:rPr>
            </w:pPr>
          </w:p>
        </w:tc>
        <w:tc>
          <w:tcPr>
            <w:tcW w:w="2005" w:type="pct"/>
            <w:gridSpan w:val="5"/>
            <w:tcBorders>
              <w:left w:val="nil"/>
              <w:bottom w:val="nil"/>
            </w:tcBorders>
          </w:tcPr>
          <w:p w:rsidR="001B35FA" w:rsidRPr="003B6D99" w:rsidRDefault="001B35FA" w:rsidP="000D3FF8">
            <w:pPr>
              <w:pStyle w:val="ConsPlusNormal0"/>
              <w:jc w:val="right"/>
              <w:rPr>
                <w:rFonts w:ascii="Times New Roman" w:hAnsi="Times New Roman" w:cs="Times New Roman"/>
                <w:sz w:val="20"/>
              </w:rPr>
            </w:pPr>
            <w:r w:rsidRPr="003B6D99">
              <w:rPr>
                <w:rFonts w:ascii="Times New Roman" w:hAnsi="Times New Roman" w:cs="Times New Roman"/>
                <w:sz w:val="20"/>
              </w:rPr>
              <w:t>Всего</w:t>
            </w: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vAlign w:val="bottom"/>
          </w:tcPr>
          <w:p w:rsidR="001B35FA" w:rsidRPr="003B6D99" w:rsidRDefault="001B35FA" w:rsidP="000D3FF8">
            <w:pPr>
              <w:pStyle w:val="ConsPlusNormal0"/>
              <w:rPr>
                <w:rFonts w:ascii="Times New Roman" w:hAnsi="Times New Roman" w:cs="Times New Roman"/>
                <w:sz w:val="20"/>
              </w:rPr>
            </w:pPr>
          </w:p>
        </w:tc>
        <w:tc>
          <w:tcPr>
            <w:tcW w:w="626" w:type="pct"/>
            <w:gridSpan w:val="2"/>
            <w:vAlign w:val="bottom"/>
          </w:tcPr>
          <w:p w:rsidR="001B35FA" w:rsidRPr="003B6D99" w:rsidRDefault="001B35FA" w:rsidP="000D3FF8">
            <w:pPr>
              <w:pStyle w:val="ConsPlusNormal0"/>
              <w:rPr>
                <w:rFonts w:ascii="Times New Roman" w:hAnsi="Times New Roman" w:cs="Times New Roman"/>
                <w:sz w:val="20"/>
              </w:rPr>
            </w:pPr>
          </w:p>
        </w:tc>
      </w:tr>
    </w:tbl>
    <w:p w:rsidR="001B35FA" w:rsidRDefault="001B35FA" w:rsidP="001B35FA">
      <w:pPr>
        <w:ind w:left="284"/>
        <w:jc w:val="center"/>
        <w:rPr>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Раздел 5. </w:t>
      </w:r>
      <w:r w:rsidRPr="002E1A5A">
        <w:rPr>
          <w:rFonts w:eastAsiaTheme="minorEastAsia"/>
          <w:b/>
          <w:bCs/>
          <w:color w:val="26282F"/>
          <w:sz w:val="24"/>
          <w:szCs w:val="24"/>
        </w:rPr>
        <w:t>СПРАВОЧНО: Бюджетные ассигнования на исполнение</w:t>
      </w:r>
      <w:r>
        <w:rPr>
          <w:rFonts w:eastAsiaTheme="minorEastAsia"/>
          <w:b/>
          <w:bCs/>
          <w:color w:val="26282F"/>
          <w:sz w:val="24"/>
          <w:szCs w:val="24"/>
        </w:rPr>
        <w:t xml:space="preserve"> </w:t>
      </w:r>
      <w:r w:rsidRPr="002E1A5A">
        <w:rPr>
          <w:rFonts w:eastAsiaTheme="minorEastAsia"/>
          <w:b/>
          <w:bCs/>
          <w:color w:val="26282F"/>
          <w:sz w:val="24"/>
          <w:szCs w:val="24"/>
        </w:rPr>
        <w:t>публичных нормативных обязательств</w:t>
      </w:r>
    </w:p>
    <w:p w:rsidR="001B35FA" w:rsidRDefault="001B35FA" w:rsidP="001B35FA">
      <w:pPr>
        <w:ind w:left="284"/>
        <w:jc w:val="center"/>
        <w:rPr>
          <w:rFonts w:eastAsiaTheme="minorEastAsia"/>
          <w:b/>
          <w:bCs/>
          <w:color w:val="26282F"/>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6"/>
        <w:gridCol w:w="616"/>
        <w:gridCol w:w="888"/>
        <w:gridCol w:w="705"/>
        <w:gridCol w:w="806"/>
        <w:gridCol w:w="1308"/>
        <w:gridCol w:w="1099"/>
        <w:gridCol w:w="1099"/>
        <w:gridCol w:w="1069"/>
        <w:gridCol w:w="30"/>
      </w:tblGrid>
      <w:tr w:rsidR="001B35FA" w:rsidRPr="001B1582" w:rsidTr="000D3FF8">
        <w:trPr>
          <w:gridAfter w:val="1"/>
          <w:wAfter w:w="17" w:type="pct"/>
          <w:trHeight w:val="356"/>
        </w:trPr>
        <w:tc>
          <w:tcPr>
            <w:tcW w:w="979" w:type="pct"/>
            <w:vMerge w:val="restart"/>
            <w:tcBorders>
              <w:lef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Наименование показателя</w:t>
            </w:r>
          </w:p>
        </w:tc>
        <w:tc>
          <w:tcPr>
            <w:tcW w:w="337" w:type="pct"/>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строки</w:t>
            </w:r>
          </w:p>
        </w:tc>
        <w:tc>
          <w:tcPr>
            <w:tcW w:w="1409" w:type="pct"/>
            <w:gridSpan w:val="4"/>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по бюджетной классификации Российской Федерации</w:t>
            </w:r>
          </w:p>
        </w:tc>
        <w:tc>
          <w:tcPr>
            <w:tcW w:w="489" w:type="pct"/>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аналитического показателя</w:t>
            </w:r>
          </w:p>
        </w:tc>
        <w:tc>
          <w:tcPr>
            <w:tcW w:w="1769" w:type="pct"/>
            <w:gridSpan w:val="3"/>
            <w:tcBorders>
              <w:righ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Сумма</w:t>
            </w:r>
          </w:p>
        </w:tc>
      </w:tr>
      <w:tr w:rsidR="001B35FA" w:rsidRPr="001B1582" w:rsidTr="000D3FF8">
        <w:trPr>
          <w:gridAfter w:val="1"/>
          <w:wAfter w:w="17" w:type="pct"/>
          <w:trHeight w:val="149"/>
        </w:trPr>
        <w:tc>
          <w:tcPr>
            <w:tcW w:w="979" w:type="pct"/>
            <w:vMerge/>
            <w:tcBorders>
              <w:left w:val="single" w:sz="4" w:space="0" w:color="auto"/>
            </w:tcBorders>
            <w:vAlign w:val="center"/>
          </w:tcPr>
          <w:p w:rsidR="001B35FA" w:rsidRPr="001B1582" w:rsidRDefault="001B35FA" w:rsidP="000D3FF8">
            <w:pPr>
              <w:jc w:val="center"/>
            </w:pPr>
          </w:p>
        </w:tc>
        <w:tc>
          <w:tcPr>
            <w:tcW w:w="337" w:type="pct"/>
            <w:vMerge/>
            <w:vAlign w:val="center"/>
          </w:tcPr>
          <w:p w:rsidR="001B35FA" w:rsidRPr="001B1582" w:rsidRDefault="001B35FA" w:rsidP="000D3FF8">
            <w:pPr>
              <w:jc w:val="center"/>
            </w:pPr>
          </w:p>
        </w:tc>
        <w:tc>
          <w:tcPr>
            <w:tcW w:w="1409" w:type="pct"/>
            <w:gridSpan w:val="4"/>
            <w:vMerge/>
            <w:vAlign w:val="center"/>
          </w:tcPr>
          <w:p w:rsidR="001B35FA" w:rsidRPr="001B1582" w:rsidRDefault="001B35FA" w:rsidP="000D3FF8">
            <w:pPr>
              <w:jc w:val="center"/>
            </w:pPr>
          </w:p>
        </w:tc>
        <w:tc>
          <w:tcPr>
            <w:tcW w:w="489" w:type="pct"/>
            <w:vMerge/>
            <w:vAlign w:val="center"/>
          </w:tcPr>
          <w:p w:rsidR="001B35FA" w:rsidRPr="001B1582" w:rsidRDefault="001B35FA" w:rsidP="000D3FF8">
            <w:pPr>
              <w:jc w:val="center"/>
            </w:pPr>
          </w:p>
        </w:tc>
        <w:tc>
          <w:tcPr>
            <w:tcW w:w="580"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текущий финансовый год)</w:t>
            </w:r>
          </w:p>
        </w:tc>
        <w:tc>
          <w:tcPr>
            <w:tcW w:w="595"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первый год планового периода)</w:t>
            </w:r>
          </w:p>
        </w:tc>
        <w:tc>
          <w:tcPr>
            <w:tcW w:w="595" w:type="pct"/>
            <w:tcBorders>
              <w:righ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второй год планового периода)</w:t>
            </w:r>
          </w:p>
        </w:tc>
      </w:tr>
      <w:tr w:rsidR="001B35FA" w:rsidRPr="001B1582" w:rsidTr="000D3FF8">
        <w:trPr>
          <w:trHeight w:val="149"/>
        </w:trPr>
        <w:tc>
          <w:tcPr>
            <w:tcW w:w="979" w:type="pct"/>
            <w:vMerge/>
            <w:tcBorders>
              <w:left w:val="single" w:sz="4" w:space="0" w:color="auto"/>
            </w:tcBorders>
            <w:vAlign w:val="center"/>
          </w:tcPr>
          <w:p w:rsidR="001B35FA" w:rsidRPr="001B1582" w:rsidRDefault="001B35FA" w:rsidP="000D3FF8">
            <w:pPr>
              <w:jc w:val="center"/>
            </w:pPr>
          </w:p>
        </w:tc>
        <w:tc>
          <w:tcPr>
            <w:tcW w:w="337" w:type="pct"/>
            <w:vMerge/>
            <w:vAlign w:val="center"/>
          </w:tcPr>
          <w:p w:rsidR="001B35FA" w:rsidRPr="001B1582" w:rsidRDefault="001B35FA" w:rsidP="000D3FF8">
            <w:pPr>
              <w:jc w:val="center"/>
            </w:pP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раздел</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подраздел</w:t>
            </w:r>
          </w:p>
        </w:tc>
        <w:tc>
          <w:tcPr>
            <w:tcW w:w="39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целевая статья</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вид расходов</w:t>
            </w:r>
          </w:p>
        </w:tc>
        <w:tc>
          <w:tcPr>
            <w:tcW w:w="489" w:type="pct"/>
            <w:vMerge/>
            <w:vAlign w:val="center"/>
          </w:tcPr>
          <w:p w:rsidR="001B35FA" w:rsidRPr="001B1582" w:rsidRDefault="001B35FA" w:rsidP="000D3FF8">
            <w:pPr>
              <w:jc w:val="center"/>
            </w:pPr>
          </w:p>
        </w:tc>
        <w:tc>
          <w:tcPr>
            <w:tcW w:w="580"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c>
          <w:tcPr>
            <w:tcW w:w="595"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c>
          <w:tcPr>
            <w:tcW w:w="612" w:type="pct"/>
            <w:gridSpan w:val="2"/>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r>
      <w:tr w:rsidR="001B35FA" w:rsidRPr="001B1582" w:rsidTr="000D3FF8">
        <w:trPr>
          <w:trHeight w:val="263"/>
        </w:trPr>
        <w:tc>
          <w:tcPr>
            <w:tcW w:w="979" w:type="pct"/>
            <w:tcBorders>
              <w:lef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1</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2</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3</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4</w:t>
            </w:r>
          </w:p>
        </w:tc>
        <w:tc>
          <w:tcPr>
            <w:tcW w:w="39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5</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6</w:t>
            </w:r>
          </w:p>
        </w:tc>
        <w:tc>
          <w:tcPr>
            <w:tcW w:w="489"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7</w:t>
            </w:r>
          </w:p>
        </w:tc>
        <w:tc>
          <w:tcPr>
            <w:tcW w:w="580"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8</w:t>
            </w:r>
          </w:p>
        </w:tc>
        <w:tc>
          <w:tcPr>
            <w:tcW w:w="595" w:type="pct"/>
            <w:vAlign w:val="center"/>
          </w:tcPr>
          <w:p w:rsidR="001B35FA" w:rsidRPr="001B1582"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612" w:type="pct"/>
            <w:gridSpan w:val="2"/>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1</w:t>
            </w:r>
            <w:r>
              <w:rPr>
                <w:rFonts w:ascii="Times New Roman" w:hAnsi="Times New Roman" w:cs="Times New Roman"/>
                <w:sz w:val="20"/>
              </w:rPr>
              <w:t>0</w:t>
            </w:r>
          </w:p>
        </w:tc>
      </w:tr>
      <w:tr w:rsidR="001B35FA" w:rsidRPr="001B1582" w:rsidTr="000D3FF8">
        <w:tblPrEx>
          <w:tblBorders>
            <w:right w:val="single" w:sz="4" w:space="0" w:color="auto"/>
          </w:tblBorders>
        </w:tblPrEx>
        <w:trPr>
          <w:trHeight w:val="279"/>
        </w:trPr>
        <w:tc>
          <w:tcPr>
            <w:tcW w:w="979" w:type="pct"/>
            <w:tcBorders>
              <w:left w:val="single" w:sz="4" w:space="0" w:color="auto"/>
            </w:tcBorders>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tcPr>
          <w:p w:rsidR="001B35FA" w:rsidRPr="001B1582" w:rsidRDefault="001B35FA" w:rsidP="000D3FF8">
            <w:pPr>
              <w:pStyle w:val="ConsPlusNormal0"/>
              <w:rPr>
                <w:rFonts w:ascii="Times New Roman" w:hAnsi="Times New Roman" w:cs="Times New Roman"/>
                <w:sz w:val="20"/>
              </w:rPr>
            </w:pPr>
          </w:p>
        </w:tc>
        <w:tc>
          <w:tcPr>
            <w:tcW w:w="612" w:type="pct"/>
            <w:gridSpan w:val="2"/>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979" w:type="pct"/>
            <w:tcBorders>
              <w:left w:val="single" w:sz="4" w:space="0" w:color="auto"/>
            </w:tcBorders>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tcPr>
          <w:p w:rsidR="001B35FA" w:rsidRPr="001B1582" w:rsidRDefault="001B35FA" w:rsidP="000D3FF8">
            <w:pPr>
              <w:pStyle w:val="ConsPlusNormal0"/>
              <w:rPr>
                <w:rFonts w:ascii="Times New Roman" w:hAnsi="Times New Roman" w:cs="Times New Roman"/>
                <w:sz w:val="20"/>
              </w:rPr>
            </w:pPr>
          </w:p>
        </w:tc>
        <w:tc>
          <w:tcPr>
            <w:tcW w:w="612" w:type="pct"/>
            <w:gridSpan w:val="2"/>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1316" w:type="pct"/>
            <w:gridSpan w:val="2"/>
            <w:tcBorders>
              <w:left w:val="nil"/>
              <w:bottom w:val="nil"/>
            </w:tcBorders>
          </w:tcPr>
          <w:p w:rsidR="001B35FA" w:rsidRPr="001B1582" w:rsidRDefault="001B35FA" w:rsidP="000D3FF8">
            <w:pPr>
              <w:pStyle w:val="ConsPlusNormal0"/>
              <w:jc w:val="right"/>
              <w:rPr>
                <w:rFonts w:ascii="Times New Roman" w:hAnsi="Times New Roman" w:cs="Times New Roman"/>
                <w:sz w:val="20"/>
              </w:rPr>
            </w:pPr>
            <w:r w:rsidRPr="001B1582">
              <w:rPr>
                <w:rFonts w:ascii="Times New Roman" w:hAnsi="Times New Roman" w:cs="Times New Roman"/>
                <w:sz w:val="20"/>
              </w:rPr>
              <w:t>Итого по коду БК</w:t>
            </w: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vAlign w:val="bottom"/>
          </w:tcPr>
          <w:p w:rsidR="001B35FA" w:rsidRPr="001B1582" w:rsidRDefault="001B35FA" w:rsidP="000D3FF8">
            <w:pPr>
              <w:pStyle w:val="ConsPlusNormal0"/>
              <w:rPr>
                <w:rFonts w:ascii="Times New Roman" w:hAnsi="Times New Roman" w:cs="Times New Roman"/>
                <w:sz w:val="20"/>
              </w:rPr>
            </w:pPr>
          </w:p>
        </w:tc>
        <w:tc>
          <w:tcPr>
            <w:tcW w:w="612" w:type="pct"/>
            <w:gridSpan w:val="2"/>
            <w:vAlign w:val="bottom"/>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1316" w:type="pct"/>
            <w:gridSpan w:val="2"/>
            <w:tcBorders>
              <w:top w:val="nil"/>
              <w:left w:val="nil"/>
              <w:bottom w:val="nil"/>
              <w:right w:val="nil"/>
            </w:tcBorders>
          </w:tcPr>
          <w:p w:rsidR="001B35FA" w:rsidRPr="001B1582" w:rsidRDefault="001B35FA" w:rsidP="000D3FF8">
            <w:pPr>
              <w:pStyle w:val="ConsPlusNormal0"/>
              <w:rPr>
                <w:rFonts w:ascii="Times New Roman" w:hAnsi="Times New Roman" w:cs="Times New Roman"/>
                <w:sz w:val="20"/>
              </w:rPr>
            </w:pPr>
          </w:p>
        </w:tc>
        <w:tc>
          <w:tcPr>
            <w:tcW w:w="1898" w:type="pct"/>
            <w:gridSpan w:val="5"/>
            <w:tcBorders>
              <w:left w:val="nil"/>
              <w:bottom w:val="nil"/>
            </w:tcBorders>
          </w:tcPr>
          <w:p w:rsidR="001B35FA" w:rsidRPr="001B1582" w:rsidRDefault="001B35FA" w:rsidP="000D3FF8">
            <w:pPr>
              <w:pStyle w:val="ConsPlusNormal0"/>
              <w:jc w:val="right"/>
              <w:rPr>
                <w:rFonts w:ascii="Times New Roman" w:hAnsi="Times New Roman" w:cs="Times New Roman"/>
                <w:sz w:val="20"/>
              </w:rPr>
            </w:pPr>
            <w:r w:rsidRPr="001B1582">
              <w:rPr>
                <w:rFonts w:ascii="Times New Roman" w:hAnsi="Times New Roman" w:cs="Times New Roman"/>
                <w:sz w:val="20"/>
              </w:rPr>
              <w:t>Всего</w:t>
            </w: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vAlign w:val="bottom"/>
          </w:tcPr>
          <w:p w:rsidR="001B35FA" w:rsidRPr="001B1582" w:rsidRDefault="001B35FA" w:rsidP="000D3FF8">
            <w:pPr>
              <w:pStyle w:val="ConsPlusNormal0"/>
              <w:rPr>
                <w:rFonts w:ascii="Times New Roman" w:hAnsi="Times New Roman" w:cs="Times New Roman"/>
                <w:sz w:val="20"/>
              </w:rPr>
            </w:pPr>
          </w:p>
        </w:tc>
        <w:tc>
          <w:tcPr>
            <w:tcW w:w="612" w:type="pct"/>
            <w:gridSpan w:val="2"/>
            <w:vAlign w:val="bottom"/>
          </w:tcPr>
          <w:p w:rsidR="001B35FA" w:rsidRPr="001B1582" w:rsidRDefault="001B35FA" w:rsidP="000D3FF8">
            <w:pPr>
              <w:pStyle w:val="ConsPlusNormal0"/>
              <w:rPr>
                <w:rFonts w:ascii="Times New Roman" w:hAnsi="Times New Roman" w:cs="Times New Roman"/>
                <w:sz w:val="20"/>
              </w:rPr>
            </w:pPr>
          </w:p>
        </w:tc>
      </w:tr>
    </w:tbl>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jc w:val="right"/>
        <w:rPr>
          <w:sz w:val="24"/>
          <w:szCs w:val="24"/>
        </w:rPr>
      </w:pPr>
      <w:r>
        <w:rPr>
          <w:sz w:val="24"/>
          <w:szCs w:val="24"/>
        </w:rPr>
        <w:lastRenderedPageBreak/>
        <w:t>Приложение № 2</w:t>
      </w:r>
      <w:r>
        <w:rPr>
          <w:sz w:val="24"/>
          <w:szCs w:val="24"/>
        </w:rPr>
        <w:br/>
        <w:t>к Порядку составления, утверждения</w:t>
      </w:r>
    </w:p>
    <w:p w:rsidR="001B35FA" w:rsidRDefault="001B35FA" w:rsidP="001B35FA">
      <w:pPr>
        <w:jc w:val="right"/>
        <w:rPr>
          <w:sz w:val="24"/>
          <w:szCs w:val="24"/>
        </w:rPr>
      </w:pPr>
      <w:r>
        <w:rPr>
          <w:sz w:val="24"/>
          <w:szCs w:val="24"/>
        </w:rPr>
        <w:t>и ведения бюджетных смет муниципальных казенных</w:t>
      </w:r>
    </w:p>
    <w:p w:rsidR="001B35FA" w:rsidRDefault="001B35FA" w:rsidP="001B35FA">
      <w:pPr>
        <w:jc w:val="right"/>
        <w:rPr>
          <w:sz w:val="24"/>
          <w:szCs w:val="24"/>
        </w:rPr>
      </w:pPr>
      <w:r>
        <w:rPr>
          <w:sz w:val="24"/>
          <w:szCs w:val="24"/>
        </w:rPr>
        <w:t xml:space="preserve"> учреждений, подведомственных администрации </w:t>
      </w:r>
    </w:p>
    <w:p w:rsidR="001B35FA" w:rsidRDefault="001B35FA" w:rsidP="001B35FA">
      <w:pPr>
        <w:jc w:val="right"/>
        <w:rPr>
          <w:sz w:val="24"/>
          <w:szCs w:val="24"/>
        </w:rPr>
      </w:pPr>
      <w:proofErr w:type="spellStart"/>
      <w:r>
        <w:rPr>
          <w:sz w:val="24"/>
          <w:szCs w:val="24"/>
        </w:rPr>
        <w:t>Камешкирского</w:t>
      </w:r>
      <w:proofErr w:type="spellEnd"/>
      <w:r>
        <w:rPr>
          <w:sz w:val="24"/>
          <w:szCs w:val="24"/>
        </w:rPr>
        <w:t xml:space="preserve"> района Пензенской области</w:t>
      </w:r>
    </w:p>
    <w:p w:rsidR="001B35FA" w:rsidRDefault="001B35FA" w:rsidP="001B35FA">
      <w:pPr>
        <w:jc w:val="right"/>
        <w:rPr>
          <w:sz w:val="24"/>
          <w:szCs w:val="24"/>
        </w:rPr>
      </w:pPr>
    </w:p>
    <w:p w:rsidR="001B35FA" w:rsidRDefault="001B35FA" w:rsidP="001B35FA">
      <w:pPr>
        <w:jc w:val="right"/>
        <w:rPr>
          <w:sz w:val="24"/>
          <w:szCs w:val="24"/>
        </w:rPr>
      </w:pPr>
    </w:p>
    <w:tbl>
      <w:tblPr>
        <w:tblW w:w="0" w:type="auto"/>
        <w:jc w:val="righ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1"/>
        <w:gridCol w:w="2189"/>
        <w:gridCol w:w="236"/>
        <w:gridCol w:w="4150"/>
      </w:tblGrid>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nil"/>
              <w:left w:val="nil"/>
              <w:bottom w:val="single" w:sz="4" w:space="0" w:color="auto"/>
              <w:right w:val="nil"/>
            </w:tcBorders>
          </w:tcPr>
          <w:p w:rsidR="001B35FA"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УТВЕРЖДАЮ</w:t>
            </w:r>
          </w:p>
          <w:p w:rsidR="001B35FA" w:rsidRPr="004C23ED" w:rsidRDefault="001B35FA" w:rsidP="000D3FF8">
            <w:pPr>
              <w:autoSpaceDE w:val="0"/>
              <w:autoSpaceDN w:val="0"/>
              <w:adjustRightInd w:val="0"/>
              <w:rPr>
                <w:rFonts w:eastAsiaTheme="minorEastAsia"/>
                <w:sz w:val="24"/>
                <w:szCs w:val="24"/>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single" w:sz="4" w:space="0" w:color="auto"/>
              <w:left w:val="nil"/>
              <w:bottom w:val="single" w:sz="4" w:space="0" w:color="auto"/>
              <w:right w:val="nil"/>
            </w:tcBorders>
          </w:tcPr>
          <w:p w:rsidR="001B35FA"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(наименование должности лица, утверждающего</w:t>
            </w:r>
            <w:r>
              <w:rPr>
                <w:rFonts w:eastAsiaTheme="minorEastAsia"/>
                <w:sz w:val="16"/>
                <w:szCs w:val="16"/>
              </w:rPr>
              <w:t xml:space="preserve"> изменения показателей</w:t>
            </w:r>
            <w:r w:rsidRPr="004C23ED">
              <w:rPr>
                <w:rFonts w:eastAsiaTheme="minorEastAsia"/>
                <w:sz w:val="16"/>
                <w:szCs w:val="16"/>
              </w:rPr>
              <w:t xml:space="preserve"> </w:t>
            </w:r>
            <w:r>
              <w:rPr>
                <w:rFonts w:eastAsiaTheme="minorEastAsia"/>
                <w:sz w:val="16"/>
                <w:szCs w:val="16"/>
              </w:rPr>
              <w:t>сметы;</w:t>
            </w:r>
          </w:p>
          <w:p w:rsidR="001B35FA" w:rsidRDefault="001B35FA" w:rsidP="000D3FF8">
            <w:pPr>
              <w:autoSpaceDE w:val="0"/>
              <w:autoSpaceDN w:val="0"/>
              <w:adjustRightInd w:val="0"/>
              <w:jc w:val="center"/>
              <w:rPr>
                <w:rFonts w:eastAsiaTheme="minorEastAsia"/>
                <w:sz w:val="16"/>
                <w:szCs w:val="16"/>
              </w:rPr>
            </w:pPr>
          </w:p>
          <w:p w:rsidR="001B35FA" w:rsidRPr="004C23ED" w:rsidRDefault="001B35FA" w:rsidP="000D3FF8">
            <w:pPr>
              <w:autoSpaceDE w:val="0"/>
              <w:autoSpaceDN w:val="0"/>
              <w:adjustRightInd w:val="0"/>
              <w:jc w:val="center"/>
              <w:rPr>
                <w:rFonts w:eastAsiaTheme="minorEastAsia"/>
                <w:sz w:val="16"/>
                <w:szCs w:val="16"/>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single" w:sz="4" w:space="0" w:color="auto"/>
              <w:left w:val="nil"/>
              <w:bottom w:val="nil"/>
              <w:right w:val="nil"/>
            </w:tcBorders>
          </w:tcPr>
          <w:p w:rsidR="001B35FA"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наименование главного распорядителя (распорядителя) бюджетных средств; учреждения)</w:t>
            </w:r>
          </w:p>
          <w:p w:rsidR="001B35FA" w:rsidRDefault="001B35FA" w:rsidP="000D3FF8">
            <w:pPr>
              <w:autoSpaceDE w:val="0"/>
              <w:autoSpaceDN w:val="0"/>
              <w:adjustRightInd w:val="0"/>
              <w:jc w:val="center"/>
              <w:rPr>
                <w:rFonts w:eastAsiaTheme="minorEastAsia"/>
                <w:sz w:val="16"/>
                <w:szCs w:val="16"/>
              </w:rPr>
            </w:pPr>
          </w:p>
          <w:p w:rsidR="001B35FA" w:rsidRPr="004C23ED" w:rsidRDefault="001B35FA" w:rsidP="000D3FF8">
            <w:pPr>
              <w:autoSpaceDE w:val="0"/>
              <w:autoSpaceDN w:val="0"/>
              <w:adjustRightInd w:val="0"/>
              <w:jc w:val="center"/>
              <w:rPr>
                <w:rFonts w:eastAsiaTheme="minorEastAsia"/>
                <w:sz w:val="16"/>
                <w:szCs w:val="16"/>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2189" w:type="dxa"/>
            <w:tcBorders>
              <w:top w:val="single" w:sz="4" w:space="0" w:color="auto"/>
              <w:left w:val="nil"/>
              <w:bottom w:val="nil"/>
              <w:right w:val="nil"/>
            </w:tcBorders>
          </w:tcPr>
          <w:p w:rsidR="001B35FA" w:rsidRPr="004C23ED"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(подпись)</w:t>
            </w:r>
          </w:p>
        </w:tc>
        <w:tc>
          <w:tcPr>
            <w:tcW w:w="236"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16"/>
                <w:szCs w:val="16"/>
              </w:rPr>
            </w:pPr>
          </w:p>
        </w:tc>
        <w:tc>
          <w:tcPr>
            <w:tcW w:w="4150" w:type="dxa"/>
            <w:tcBorders>
              <w:top w:val="single" w:sz="4" w:space="0" w:color="auto"/>
              <w:left w:val="nil"/>
              <w:bottom w:val="nil"/>
              <w:right w:val="nil"/>
            </w:tcBorders>
          </w:tcPr>
          <w:p w:rsidR="001B35FA" w:rsidRPr="004C23ED"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(расшифровка подписи)</w:t>
            </w: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r w:rsidRPr="004C23ED">
              <w:rPr>
                <w:rFonts w:eastAsiaTheme="minorEastAsia"/>
                <w:sz w:val="24"/>
                <w:szCs w:val="24"/>
              </w:rPr>
              <w:t>"__" _______________ 20__ г.</w:t>
            </w:r>
          </w:p>
        </w:tc>
      </w:tr>
    </w:tbl>
    <w:p w:rsidR="001B35FA" w:rsidRDefault="001B35FA" w:rsidP="001B35FA">
      <w:pPr>
        <w:jc w:val="right"/>
        <w:rPr>
          <w:sz w:val="24"/>
          <w:szCs w:val="24"/>
        </w:rPr>
      </w:pPr>
    </w:p>
    <w:p w:rsidR="001B35FA" w:rsidRDefault="001B35FA" w:rsidP="001B35FA">
      <w:pPr>
        <w:jc w:val="right"/>
        <w:rPr>
          <w:sz w:val="24"/>
          <w:szCs w:val="24"/>
        </w:rPr>
      </w:pPr>
    </w:p>
    <w:p w:rsidR="001B35FA" w:rsidRDefault="001B35FA" w:rsidP="001B35FA">
      <w:pPr>
        <w:jc w:val="right"/>
        <w:rPr>
          <w:sz w:val="24"/>
          <w:szCs w:val="24"/>
        </w:rPr>
      </w:pPr>
    </w:p>
    <w:p w:rsidR="001B35FA" w:rsidRDefault="001B35FA" w:rsidP="001B35FA">
      <w:pPr>
        <w:autoSpaceDE w:val="0"/>
        <w:autoSpaceDN w:val="0"/>
        <w:adjustRightInd w:val="0"/>
        <w:ind w:firstLine="709"/>
        <w:jc w:val="center"/>
        <w:rPr>
          <w:rFonts w:eastAsiaTheme="minorEastAsia"/>
          <w:b/>
          <w:bCs/>
          <w:color w:val="26282F"/>
          <w:sz w:val="24"/>
          <w:szCs w:val="24"/>
        </w:rPr>
      </w:pPr>
      <w:r>
        <w:rPr>
          <w:rFonts w:eastAsiaTheme="minorEastAsia"/>
          <w:b/>
          <w:bCs/>
          <w:color w:val="26282F"/>
          <w:sz w:val="24"/>
          <w:szCs w:val="24"/>
        </w:rPr>
        <w:t xml:space="preserve">ИЗМЕНЕНИЕ ПОКАЗАТЕЛЕЙ </w:t>
      </w:r>
      <w:r w:rsidRPr="004C23ED">
        <w:rPr>
          <w:rFonts w:eastAsiaTheme="minorEastAsia"/>
          <w:b/>
          <w:bCs/>
          <w:color w:val="26282F"/>
          <w:sz w:val="24"/>
          <w:szCs w:val="24"/>
        </w:rPr>
        <w:t>БЮДЖЕТН</w:t>
      </w:r>
      <w:r>
        <w:rPr>
          <w:rFonts w:eastAsiaTheme="minorEastAsia"/>
          <w:b/>
          <w:bCs/>
          <w:color w:val="26282F"/>
          <w:sz w:val="24"/>
          <w:szCs w:val="24"/>
        </w:rPr>
        <w:t>ОЙ</w:t>
      </w:r>
      <w:r w:rsidRPr="004C23ED">
        <w:rPr>
          <w:rFonts w:eastAsiaTheme="minorEastAsia"/>
          <w:b/>
          <w:bCs/>
          <w:color w:val="26282F"/>
          <w:sz w:val="24"/>
          <w:szCs w:val="24"/>
        </w:rPr>
        <w:t xml:space="preserve"> СМЕТ</w:t>
      </w:r>
      <w:r>
        <w:rPr>
          <w:rFonts w:eastAsiaTheme="minorEastAsia"/>
          <w:b/>
          <w:bCs/>
          <w:color w:val="26282F"/>
          <w:sz w:val="24"/>
          <w:szCs w:val="24"/>
        </w:rPr>
        <w:t>Ы</w:t>
      </w:r>
    </w:p>
    <w:p w:rsidR="001B35FA" w:rsidRDefault="001B35FA" w:rsidP="001B35FA">
      <w:pPr>
        <w:autoSpaceDE w:val="0"/>
        <w:autoSpaceDN w:val="0"/>
        <w:adjustRightInd w:val="0"/>
        <w:ind w:firstLine="709"/>
        <w:jc w:val="center"/>
        <w:rPr>
          <w:rFonts w:eastAsiaTheme="minorEastAsia"/>
          <w:b/>
          <w:bCs/>
          <w:color w:val="26282F"/>
          <w:sz w:val="24"/>
          <w:szCs w:val="24"/>
        </w:rPr>
      </w:pPr>
      <w:r w:rsidRPr="004C23ED">
        <w:rPr>
          <w:rFonts w:eastAsiaTheme="minorEastAsia"/>
          <w:b/>
          <w:bCs/>
          <w:color w:val="26282F"/>
          <w:sz w:val="24"/>
          <w:szCs w:val="24"/>
        </w:rPr>
        <w:t>НА 20 _</w:t>
      </w:r>
      <w:r>
        <w:rPr>
          <w:rFonts w:eastAsiaTheme="minorEastAsia"/>
          <w:b/>
          <w:bCs/>
          <w:color w:val="26282F"/>
          <w:sz w:val="24"/>
          <w:szCs w:val="24"/>
        </w:rPr>
        <w:t>_</w:t>
      </w:r>
      <w:r w:rsidRPr="004C23ED">
        <w:rPr>
          <w:rFonts w:eastAsiaTheme="minorEastAsia"/>
          <w:b/>
          <w:bCs/>
          <w:color w:val="26282F"/>
          <w:sz w:val="24"/>
          <w:szCs w:val="24"/>
        </w:rPr>
        <w:t xml:space="preserve"> ФИНАНСОВЫЙ ГОД</w:t>
      </w:r>
      <w:r w:rsidRPr="004C23ED">
        <w:rPr>
          <w:rFonts w:eastAsiaTheme="minorEastAsia"/>
          <w:b/>
          <w:bCs/>
          <w:color w:val="26282F"/>
          <w:sz w:val="24"/>
          <w:szCs w:val="24"/>
        </w:rPr>
        <w:br/>
        <w:t xml:space="preserve">(НА </w:t>
      </w:r>
      <w:r>
        <w:rPr>
          <w:rFonts w:eastAsiaTheme="minorEastAsia"/>
          <w:b/>
          <w:bCs/>
          <w:color w:val="26282F"/>
          <w:sz w:val="24"/>
          <w:szCs w:val="24"/>
        </w:rPr>
        <w:t xml:space="preserve">20__ ФИНАНСОВЫЙ ГОД И </w:t>
      </w:r>
      <w:r w:rsidRPr="004C23ED">
        <w:rPr>
          <w:rFonts w:eastAsiaTheme="minorEastAsia"/>
          <w:b/>
          <w:bCs/>
          <w:color w:val="26282F"/>
          <w:sz w:val="24"/>
          <w:szCs w:val="24"/>
        </w:rPr>
        <w:t>ПЛАНОВЫЙ ПЕРИОД 20</w:t>
      </w:r>
      <w:r>
        <w:rPr>
          <w:rFonts w:eastAsiaTheme="minorEastAsia"/>
          <w:b/>
          <w:bCs/>
          <w:color w:val="26282F"/>
          <w:sz w:val="24"/>
          <w:szCs w:val="24"/>
        </w:rPr>
        <w:t>__</w:t>
      </w:r>
      <w:r w:rsidRPr="004C23ED">
        <w:rPr>
          <w:rFonts w:eastAsiaTheme="minorEastAsia"/>
          <w:b/>
          <w:bCs/>
          <w:color w:val="26282F"/>
          <w:sz w:val="24"/>
          <w:szCs w:val="24"/>
        </w:rPr>
        <w:t>_И 20_</w:t>
      </w:r>
      <w:r>
        <w:rPr>
          <w:rFonts w:eastAsiaTheme="minorEastAsia"/>
          <w:b/>
          <w:bCs/>
          <w:color w:val="26282F"/>
          <w:sz w:val="24"/>
          <w:szCs w:val="24"/>
        </w:rPr>
        <w:t>_</w:t>
      </w:r>
      <w:r w:rsidRPr="004C23ED">
        <w:rPr>
          <w:rFonts w:eastAsiaTheme="minorEastAsia"/>
          <w:b/>
          <w:bCs/>
          <w:color w:val="26282F"/>
          <w:sz w:val="24"/>
          <w:szCs w:val="24"/>
        </w:rPr>
        <w:t xml:space="preserve"> ГОДОВ)</w:t>
      </w:r>
    </w:p>
    <w:p w:rsidR="001B35FA" w:rsidRDefault="001B35FA" w:rsidP="001B35FA">
      <w:pPr>
        <w:autoSpaceDE w:val="0"/>
        <w:autoSpaceDN w:val="0"/>
        <w:adjustRightInd w:val="0"/>
        <w:ind w:firstLine="709"/>
        <w:jc w:val="center"/>
        <w:rPr>
          <w:rFonts w:eastAsiaTheme="minorEastAsia"/>
          <w:b/>
          <w:bCs/>
          <w:color w:val="26282F"/>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50"/>
        <w:gridCol w:w="5053"/>
        <w:gridCol w:w="3108"/>
        <w:gridCol w:w="1798"/>
      </w:tblGrid>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vMerge w:val="restart"/>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КОДЫ</w:t>
            </w: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vMerge/>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Форма по ОКУД</w:t>
            </w:r>
          </w:p>
        </w:tc>
        <w:tc>
          <w:tcPr>
            <w:tcW w:w="1798" w:type="dxa"/>
            <w:tcBorders>
              <w:top w:val="single" w:sz="4" w:space="0" w:color="auto"/>
              <w:left w:val="single" w:sz="4" w:space="0" w:color="auto"/>
              <w:bottom w:val="single" w:sz="4" w:space="0" w:color="auto"/>
            </w:tcBorders>
          </w:tcPr>
          <w:p w:rsidR="001B35FA" w:rsidRPr="00070301" w:rsidRDefault="00D04482" w:rsidP="000D3FF8">
            <w:pPr>
              <w:autoSpaceDE w:val="0"/>
              <w:autoSpaceDN w:val="0"/>
              <w:adjustRightInd w:val="0"/>
              <w:jc w:val="center"/>
              <w:rPr>
                <w:rFonts w:eastAsiaTheme="minorEastAsia"/>
                <w:sz w:val="24"/>
                <w:szCs w:val="24"/>
              </w:rPr>
            </w:pPr>
            <w:hyperlink r:id="rId19" w:history="1">
              <w:r w:rsidR="001B35FA" w:rsidRPr="00070301">
                <w:rPr>
                  <w:rFonts w:eastAsiaTheme="minorEastAsia"/>
                  <w:sz w:val="24"/>
                  <w:szCs w:val="24"/>
                </w:rPr>
                <w:t>050101</w:t>
              </w:r>
            </w:hyperlink>
            <w:r w:rsidR="001B35FA" w:rsidRPr="00070301">
              <w:rPr>
                <w:sz w:val="24"/>
                <w:szCs w:val="24"/>
              </w:rPr>
              <w:t>3</w:t>
            </w: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tcBorders>
              <w:top w:val="nil"/>
              <w:left w:val="nil"/>
              <w:bottom w:val="nil"/>
              <w:right w:val="nil"/>
            </w:tcBorders>
          </w:tcPr>
          <w:p w:rsidR="001B35FA" w:rsidRPr="004C23ED"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от "__" _______________ 20__ г.</w:t>
            </w: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Дата</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Получатель бюджетных средств</w:t>
            </w:r>
          </w:p>
        </w:tc>
        <w:tc>
          <w:tcPr>
            <w:tcW w:w="5053" w:type="dxa"/>
            <w:tcBorders>
              <w:top w:val="nil"/>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r>
              <w:rPr>
                <w:rFonts w:eastAsiaTheme="minorEastAsia"/>
                <w:sz w:val="24"/>
                <w:szCs w:val="24"/>
              </w:rPr>
              <w:t>Сводному р</w:t>
            </w:r>
            <w:r w:rsidRPr="004C23ED">
              <w:rPr>
                <w:rFonts w:eastAsiaTheme="minorEastAsia"/>
                <w:sz w:val="24"/>
                <w:szCs w:val="24"/>
              </w:rPr>
              <w:t>еестру</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Распорядитель бюджетных средств</w:t>
            </w:r>
          </w:p>
        </w:tc>
        <w:tc>
          <w:tcPr>
            <w:tcW w:w="5053" w:type="dxa"/>
            <w:vMerge w:val="restart"/>
            <w:tcBorders>
              <w:top w:val="nil"/>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vMerge w:val="restart"/>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r>
              <w:rPr>
                <w:rFonts w:eastAsiaTheme="minorEastAsia"/>
                <w:sz w:val="24"/>
                <w:szCs w:val="24"/>
              </w:rPr>
              <w:t>Сводному р</w:t>
            </w:r>
            <w:r w:rsidRPr="004C23ED">
              <w:rPr>
                <w:rFonts w:eastAsiaTheme="minorEastAsia"/>
                <w:sz w:val="24"/>
                <w:szCs w:val="24"/>
              </w:rPr>
              <w:t>еестру</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Главный распорядитель бюджетных средств</w:t>
            </w:r>
          </w:p>
        </w:tc>
        <w:tc>
          <w:tcPr>
            <w:tcW w:w="5053" w:type="dxa"/>
            <w:tcBorders>
              <w:top w:val="single" w:sz="4" w:space="0" w:color="auto"/>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Pr>
                <w:rFonts w:eastAsiaTheme="minorEastAsia"/>
                <w:sz w:val="24"/>
                <w:szCs w:val="24"/>
              </w:rPr>
              <w:t xml:space="preserve">Глава </w:t>
            </w:r>
            <w:r w:rsidRPr="004C23ED">
              <w:rPr>
                <w:rFonts w:eastAsiaTheme="minorEastAsia"/>
                <w:sz w:val="24"/>
                <w:szCs w:val="24"/>
              </w:rPr>
              <w:t xml:space="preserve">по </w:t>
            </w:r>
            <w:hyperlink r:id="rId20" w:history="1">
              <w:r w:rsidRPr="004C23ED">
                <w:rPr>
                  <w:rFonts w:eastAsiaTheme="minorEastAsia"/>
                  <w:sz w:val="24"/>
                  <w:szCs w:val="24"/>
                </w:rPr>
                <w:t>БК</w:t>
              </w:r>
            </w:hyperlink>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Наименование бюджета</w:t>
            </w:r>
          </w:p>
        </w:tc>
        <w:tc>
          <w:tcPr>
            <w:tcW w:w="5053" w:type="dxa"/>
            <w:tcBorders>
              <w:top w:val="single" w:sz="4" w:space="0" w:color="auto"/>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hyperlink r:id="rId21" w:history="1">
              <w:r w:rsidRPr="004C23ED">
                <w:rPr>
                  <w:rFonts w:eastAsiaTheme="minorEastAsia"/>
                  <w:sz w:val="24"/>
                  <w:szCs w:val="24"/>
                </w:rPr>
                <w:t>ОКТМО</w:t>
              </w:r>
            </w:hyperlink>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Единица измерения: руб.</w:t>
            </w:r>
          </w:p>
        </w:tc>
        <w:tc>
          <w:tcPr>
            <w:tcW w:w="5053" w:type="dxa"/>
            <w:tcBorders>
              <w:top w:val="single" w:sz="4" w:space="0" w:color="auto"/>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по ОКЕИ</w:t>
            </w:r>
          </w:p>
        </w:tc>
        <w:tc>
          <w:tcPr>
            <w:tcW w:w="1798" w:type="dxa"/>
            <w:tcBorders>
              <w:top w:val="single" w:sz="4" w:space="0" w:color="auto"/>
              <w:left w:val="single" w:sz="4" w:space="0" w:color="auto"/>
              <w:bottom w:val="single" w:sz="4" w:space="0" w:color="auto"/>
            </w:tcBorders>
          </w:tcPr>
          <w:p w:rsidR="001B35FA" w:rsidRPr="004C23ED" w:rsidRDefault="00D04482" w:rsidP="000D3FF8">
            <w:pPr>
              <w:autoSpaceDE w:val="0"/>
              <w:autoSpaceDN w:val="0"/>
              <w:adjustRightInd w:val="0"/>
              <w:jc w:val="center"/>
              <w:rPr>
                <w:rFonts w:eastAsiaTheme="minorEastAsia"/>
                <w:sz w:val="24"/>
                <w:szCs w:val="24"/>
              </w:rPr>
            </w:pPr>
            <w:hyperlink r:id="rId22" w:history="1">
              <w:r w:rsidR="001B35FA" w:rsidRPr="004C23ED">
                <w:rPr>
                  <w:rFonts w:eastAsiaTheme="minorEastAsia"/>
                  <w:sz w:val="24"/>
                  <w:szCs w:val="24"/>
                </w:rPr>
                <w:t>383</w:t>
              </w:r>
            </w:hyperlink>
          </w:p>
        </w:tc>
      </w:tr>
    </w:tbl>
    <w:p w:rsidR="001B35FA" w:rsidRDefault="001B35FA" w:rsidP="001B35FA">
      <w:pPr>
        <w:autoSpaceDE w:val="0"/>
        <w:autoSpaceDN w:val="0"/>
        <w:adjustRightInd w:val="0"/>
        <w:ind w:firstLine="709"/>
        <w:jc w:val="center"/>
        <w:rPr>
          <w:rFonts w:eastAsiaTheme="minorEastAsia"/>
          <w:b/>
          <w:bCs/>
          <w:color w:val="26282F"/>
          <w:sz w:val="24"/>
          <w:szCs w:val="24"/>
        </w:rPr>
      </w:pPr>
    </w:p>
    <w:p w:rsidR="001B35FA" w:rsidRDefault="001B35FA" w:rsidP="001B35FA">
      <w:pPr>
        <w:autoSpaceDE w:val="0"/>
        <w:autoSpaceDN w:val="0"/>
        <w:adjustRightInd w:val="0"/>
        <w:ind w:firstLine="709"/>
        <w:jc w:val="center"/>
        <w:rPr>
          <w:rFonts w:eastAsiaTheme="minorEastAsia"/>
          <w:b/>
          <w:bCs/>
          <w:color w:val="26282F"/>
          <w:sz w:val="24"/>
          <w:szCs w:val="24"/>
        </w:rPr>
      </w:pPr>
      <w:r w:rsidRPr="004C23ED">
        <w:rPr>
          <w:rFonts w:eastAsiaTheme="minorEastAsia"/>
          <w:b/>
          <w:bCs/>
          <w:color w:val="26282F"/>
          <w:sz w:val="24"/>
          <w:szCs w:val="24"/>
        </w:rPr>
        <w:t>Раздел 1.</w:t>
      </w:r>
      <w:r>
        <w:rPr>
          <w:rFonts w:eastAsiaTheme="minorEastAsia"/>
          <w:b/>
          <w:bCs/>
          <w:color w:val="26282F"/>
          <w:sz w:val="24"/>
          <w:szCs w:val="24"/>
        </w:rPr>
        <w:t xml:space="preserve"> Итоговые изменения показателей бюджетной сметы</w:t>
      </w:r>
    </w:p>
    <w:p w:rsidR="001B35FA" w:rsidRDefault="001B35FA" w:rsidP="001B35FA">
      <w:pPr>
        <w:autoSpaceDE w:val="0"/>
        <w:autoSpaceDN w:val="0"/>
        <w:adjustRightInd w:val="0"/>
        <w:ind w:firstLine="709"/>
        <w:jc w:val="center"/>
        <w:rPr>
          <w:rFonts w:eastAsiaTheme="minorEastAsia"/>
          <w:b/>
          <w:bCs/>
          <w:color w:val="26282F"/>
          <w:sz w:val="24"/>
          <w:szCs w:val="24"/>
        </w:rPr>
      </w:pPr>
    </w:p>
    <w:tbl>
      <w:tblPr>
        <w:tblW w:w="5000" w:type="pct"/>
        <w:jc w:val="right"/>
        <w:tblBorders>
          <w:top w:val="single" w:sz="4" w:space="0" w:color="auto"/>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63"/>
        <w:gridCol w:w="1083"/>
        <w:gridCol w:w="935"/>
        <w:gridCol w:w="1078"/>
        <w:gridCol w:w="1468"/>
        <w:gridCol w:w="1353"/>
        <w:gridCol w:w="1359"/>
        <w:gridCol w:w="1340"/>
      </w:tblGrid>
      <w:tr w:rsidR="001B35FA" w:rsidRPr="008720E4" w:rsidTr="000D3FF8">
        <w:trPr>
          <w:trHeight w:val="341"/>
          <w:jc w:val="right"/>
        </w:trPr>
        <w:tc>
          <w:tcPr>
            <w:tcW w:w="2107" w:type="pct"/>
            <w:gridSpan w:val="4"/>
            <w:vMerge w:val="restart"/>
            <w:tcBorders>
              <w:left w:val="single" w:sz="4" w:space="0" w:color="auto"/>
            </w:tcBorders>
            <w:vAlign w:val="center"/>
          </w:tcPr>
          <w:p w:rsidR="001B35FA"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Код по бюджетной классификации</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Российской Федерации</w:t>
            </w:r>
          </w:p>
        </w:tc>
        <w:tc>
          <w:tcPr>
            <w:tcW w:w="743"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аналитического показателя</w:t>
            </w:r>
          </w:p>
        </w:tc>
        <w:tc>
          <w:tcPr>
            <w:tcW w:w="2150" w:type="pct"/>
            <w:gridSpan w:val="3"/>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r>
              <w:rPr>
                <w:rFonts w:ascii="Times New Roman" w:hAnsi="Times New Roman" w:cs="Times New Roman"/>
                <w:sz w:val="20"/>
              </w:rPr>
              <w:t xml:space="preserve"> (+, -)</w:t>
            </w:r>
          </w:p>
        </w:tc>
      </w:tr>
      <w:tr w:rsidR="001B35FA" w:rsidRPr="008720E4" w:rsidTr="000D3FF8">
        <w:trPr>
          <w:trHeight w:val="142"/>
          <w:jc w:val="right"/>
        </w:trPr>
        <w:tc>
          <w:tcPr>
            <w:tcW w:w="2107" w:type="pct"/>
            <w:gridSpan w:val="4"/>
            <w:vMerge/>
            <w:tcBorders>
              <w:left w:val="single" w:sz="4" w:space="0" w:color="auto"/>
            </w:tcBorders>
            <w:vAlign w:val="center"/>
          </w:tcPr>
          <w:p w:rsidR="001B35FA" w:rsidRPr="0079756B" w:rsidRDefault="001B35FA" w:rsidP="000D3FF8">
            <w:pPr>
              <w:jc w:val="center"/>
            </w:pPr>
          </w:p>
        </w:tc>
        <w:tc>
          <w:tcPr>
            <w:tcW w:w="743" w:type="pct"/>
            <w:vMerge/>
            <w:vAlign w:val="center"/>
          </w:tcPr>
          <w:p w:rsidR="001B35FA" w:rsidRPr="0079756B" w:rsidRDefault="001B35FA" w:rsidP="000D3FF8">
            <w:pPr>
              <w:jc w:val="center"/>
            </w:pPr>
          </w:p>
        </w:tc>
        <w:tc>
          <w:tcPr>
            <w:tcW w:w="718"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текущий финансовый год)</w:t>
            </w:r>
          </w:p>
        </w:tc>
        <w:tc>
          <w:tcPr>
            <w:tcW w:w="721"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первый год планового периода)</w:t>
            </w:r>
          </w:p>
        </w:tc>
        <w:tc>
          <w:tcPr>
            <w:tcW w:w="711" w:type="pct"/>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второй год планового периода)</w:t>
            </w:r>
          </w:p>
        </w:tc>
      </w:tr>
      <w:tr w:rsidR="001B35FA" w:rsidRPr="008720E4" w:rsidTr="000D3FF8">
        <w:trPr>
          <w:trHeight w:val="993"/>
          <w:jc w:val="right"/>
        </w:trPr>
        <w:tc>
          <w:tcPr>
            <w:tcW w:w="460"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раздел</w:t>
            </w:r>
          </w:p>
        </w:tc>
        <w:tc>
          <w:tcPr>
            <w:tcW w:w="576"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подраздел</w:t>
            </w:r>
          </w:p>
        </w:tc>
        <w:tc>
          <w:tcPr>
            <w:tcW w:w="498"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целевая статья</w:t>
            </w:r>
          </w:p>
        </w:tc>
        <w:tc>
          <w:tcPr>
            <w:tcW w:w="573"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вид расходов</w:t>
            </w:r>
          </w:p>
        </w:tc>
        <w:tc>
          <w:tcPr>
            <w:tcW w:w="743" w:type="pct"/>
            <w:vMerge/>
            <w:vAlign w:val="center"/>
          </w:tcPr>
          <w:p w:rsidR="001B35FA" w:rsidRPr="0079756B" w:rsidRDefault="001B35FA" w:rsidP="000D3FF8">
            <w:pPr>
              <w:jc w:val="center"/>
            </w:pPr>
          </w:p>
        </w:tc>
        <w:tc>
          <w:tcPr>
            <w:tcW w:w="718"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721"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711"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r>
      <w:tr w:rsidR="001B35FA" w:rsidRPr="008720E4" w:rsidTr="000D3FF8">
        <w:trPr>
          <w:trHeight w:val="252"/>
          <w:jc w:val="right"/>
        </w:trPr>
        <w:tc>
          <w:tcPr>
            <w:tcW w:w="460"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w:t>
            </w:r>
          </w:p>
        </w:tc>
        <w:tc>
          <w:tcPr>
            <w:tcW w:w="576"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2</w:t>
            </w:r>
          </w:p>
        </w:tc>
        <w:tc>
          <w:tcPr>
            <w:tcW w:w="498"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3</w:t>
            </w:r>
          </w:p>
        </w:tc>
        <w:tc>
          <w:tcPr>
            <w:tcW w:w="573"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4</w:t>
            </w:r>
          </w:p>
        </w:tc>
        <w:tc>
          <w:tcPr>
            <w:tcW w:w="743"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5</w:t>
            </w:r>
          </w:p>
        </w:tc>
        <w:tc>
          <w:tcPr>
            <w:tcW w:w="718"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6</w:t>
            </w:r>
          </w:p>
        </w:tc>
        <w:tc>
          <w:tcPr>
            <w:tcW w:w="721" w:type="pct"/>
            <w:vAlign w:val="center"/>
          </w:tcPr>
          <w:p w:rsidR="001B35FA" w:rsidRPr="0079756B"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7</w:t>
            </w:r>
          </w:p>
        </w:tc>
        <w:tc>
          <w:tcPr>
            <w:tcW w:w="711" w:type="pct"/>
            <w:vAlign w:val="center"/>
          </w:tcPr>
          <w:p w:rsidR="001B35FA" w:rsidRPr="0079756B"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8</w:t>
            </w:r>
          </w:p>
        </w:tc>
      </w:tr>
      <w:tr w:rsidR="001B35FA" w:rsidRPr="008720E4" w:rsidTr="000D3FF8">
        <w:tblPrEx>
          <w:tblBorders>
            <w:left w:val="single" w:sz="4" w:space="0" w:color="auto"/>
            <w:right w:val="single" w:sz="4" w:space="0" w:color="auto"/>
          </w:tblBorders>
        </w:tblPrEx>
        <w:trPr>
          <w:trHeight w:val="252"/>
          <w:jc w:val="right"/>
        </w:trPr>
        <w:tc>
          <w:tcPr>
            <w:tcW w:w="460" w:type="pct"/>
          </w:tcPr>
          <w:p w:rsidR="001B35FA" w:rsidRPr="008720E4" w:rsidRDefault="001B35FA" w:rsidP="000D3FF8">
            <w:pPr>
              <w:pStyle w:val="ConsPlusNormal0"/>
              <w:rPr>
                <w:rFonts w:ascii="Times New Roman" w:hAnsi="Times New Roman" w:cs="Times New Roman"/>
              </w:rPr>
            </w:pPr>
          </w:p>
        </w:tc>
        <w:tc>
          <w:tcPr>
            <w:tcW w:w="576" w:type="pct"/>
          </w:tcPr>
          <w:p w:rsidR="001B35FA" w:rsidRPr="008720E4" w:rsidRDefault="001B35FA" w:rsidP="000D3FF8">
            <w:pPr>
              <w:pStyle w:val="ConsPlusNormal0"/>
              <w:rPr>
                <w:rFonts w:ascii="Times New Roman" w:hAnsi="Times New Roman" w:cs="Times New Roman"/>
              </w:rPr>
            </w:pPr>
          </w:p>
        </w:tc>
        <w:tc>
          <w:tcPr>
            <w:tcW w:w="498" w:type="pct"/>
          </w:tcPr>
          <w:p w:rsidR="001B35FA" w:rsidRPr="008720E4" w:rsidRDefault="001B35FA" w:rsidP="000D3FF8">
            <w:pPr>
              <w:pStyle w:val="ConsPlusNormal0"/>
              <w:rPr>
                <w:rFonts w:ascii="Times New Roman" w:hAnsi="Times New Roman" w:cs="Times New Roman"/>
              </w:rPr>
            </w:pPr>
          </w:p>
        </w:tc>
        <w:tc>
          <w:tcPr>
            <w:tcW w:w="573" w:type="pct"/>
          </w:tcPr>
          <w:p w:rsidR="001B35FA" w:rsidRPr="008720E4" w:rsidRDefault="001B35FA" w:rsidP="000D3FF8">
            <w:pPr>
              <w:pStyle w:val="ConsPlusNormal0"/>
              <w:rPr>
                <w:rFonts w:ascii="Times New Roman" w:hAnsi="Times New Roman" w:cs="Times New Roman"/>
              </w:rPr>
            </w:pPr>
          </w:p>
        </w:tc>
        <w:tc>
          <w:tcPr>
            <w:tcW w:w="743" w:type="pct"/>
          </w:tcPr>
          <w:p w:rsidR="001B35FA" w:rsidRPr="008720E4" w:rsidRDefault="001B35FA" w:rsidP="000D3FF8">
            <w:pPr>
              <w:pStyle w:val="ConsPlusNormal0"/>
              <w:rPr>
                <w:rFonts w:ascii="Times New Roman" w:hAnsi="Times New Roman" w:cs="Times New Roman"/>
              </w:rPr>
            </w:pPr>
          </w:p>
        </w:tc>
        <w:tc>
          <w:tcPr>
            <w:tcW w:w="718" w:type="pct"/>
          </w:tcPr>
          <w:p w:rsidR="001B35FA" w:rsidRPr="008720E4" w:rsidRDefault="001B35FA" w:rsidP="000D3FF8">
            <w:pPr>
              <w:pStyle w:val="ConsPlusNormal0"/>
              <w:rPr>
                <w:rFonts w:ascii="Times New Roman" w:hAnsi="Times New Roman" w:cs="Times New Roman"/>
              </w:rPr>
            </w:pPr>
          </w:p>
        </w:tc>
        <w:tc>
          <w:tcPr>
            <w:tcW w:w="721" w:type="pct"/>
          </w:tcPr>
          <w:p w:rsidR="001B35FA" w:rsidRPr="008720E4" w:rsidRDefault="001B35FA" w:rsidP="000D3FF8">
            <w:pPr>
              <w:pStyle w:val="ConsPlusNormal0"/>
              <w:rPr>
                <w:rFonts w:ascii="Times New Roman" w:hAnsi="Times New Roman" w:cs="Times New Roman"/>
              </w:rPr>
            </w:pPr>
          </w:p>
        </w:tc>
        <w:tc>
          <w:tcPr>
            <w:tcW w:w="711" w:type="pct"/>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left w:val="single" w:sz="4" w:space="0" w:color="auto"/>
            <w:right w:val="single" w:sz="4" w:space="0" w:color="auto"/>
          </w:tblBorders>
        </w:tblPrEx>
        <w:trPr>
          <w:trHeight w:val="252"/>
          <w:jc w:val="right"/>
        </w:trPr>
        <w:tc>
          <w:tcPr>
            <w:tcW w:w="460" w:type="pct"/>
          </w:tcPr>
          <w:p w:rsidR="001B35FA" w:rsidRPr="008720E4" w:rsidRDefault="001B35FA" w:rsidP="000D3FF8">
            <w:pPr>
              <w:pStyle w:val="ConsPlusNormal0"/>
              <w:rPr>
                <w:rFonts w:ascii="Times New Roman" w:hAnsi="Times New Roman" w:cs="Times New Roman"/>
              </w:rPr>
            </w:pPr>
          </w:p>
        </w:tc>
        <w:tc>
          <w:tcPr>
            <w:tcW w:w="576" w:type="pct"/>
          </w:tcPr>
          <w:p w:rsidR="001B35FA" w:rsidRPr="008720E4" w:rsidRDefault="001B35FA" w:rsidP="000D3FF8">
            <w:pPr>
              <w:pStyle w:val="ConsPlusNormal0"/>
              <w:rPr>
                <w:rFonts w:ascii="Times New Roman" w:hAnsi="Times New Roman" w:cs="Times New Roman"/>
              </w:rPr>
            </w:pPr>
          </w:p>
        </w:tc>
        <w:tc>
          <w:tcPr>
            <w:tcW w:w="498" w:type="pct"/>
          </w:tcPr>
          <w:p w:rsidR="001B35FA" w:rsidRPr="008720E4" w:rsidRDefault="001B35FA" w:rsidP="000D3FF8">
            <w:pPr>
              <w:pStyle w:val="ConsPlusNormal0"/>
              <w:rPr>
                <w:rFonts w:ascii="Times New Roman" w:hAnsi="Times New Roman" w:cs="Times New Roman"/>
              </w:rPr>
            </w:pPr>
          </w:p>
        </w:tc>
        <w:tc>
          <w:tcPr>
            <w:tcW w:w="573" w:type="pct"/>
          </w:tcPr>
          <w:p w:rsidR="001B35FA" w:rsidRPr="008720E4" w:rsidRDefault="001B35FA" w:rsidP="000D3FF8">
            <w:pPr>
              <w:pStyle w:val="ConsPlusNormal0"/>
              <w:rPr>
                <w:rFonts w:ascii="Times New Roman" w:hAnsi="Times New Roman" w:cs="Times New Roman"/>
              </w:rPr>
            </w:pPr>
          </w:p>
        </w:tc>
        <w:tc>
          <w:tcPr>
            <w:tcW w:w="743" w:type="pct"/>
          </w:tcPr>
          <w:p w:rsidR="001B35FA" w:rsidRPr="008720E4" w:rsidRDefault="001B35FA" w:rsidP="000D3FF8">
            <w:pPr>
              <w:pStyle w:val="ConsPlusNormal0"/>
              <w:rPr>
                <w:rFonts w:ascii="Times New Roman" w:hAnsi="Times New Roman" w:cs="Times New Roman"/>
              </w:rPr>
            </w:pPr>
          </w:p>
        </w:tc>
        <w:tc>
          <w:tcPr>
            <w:tcW w:w="718" w:type="pct"/>
          </w:tcPr>
          <w:p w:rsidR="001B35FA" w:rsidRPr="008720E4" w:rsidRDefault="001B35FA" w:rsidP="000D3FF8">
            <w:pPr>
              <w:pStyle w:val="ConsPlusNormal0"/>
              <w:rPr>
                <w:rFonts w:ascii="Times New Roman" w:hAnsi="Times New Roman" w:cs="Times New Roman"/>
              </w:rPr>
            </w:pPr>
          </w:p>
        </w:tc>
        <w:tc>
          <w:tcPr>
            <w:tcW w:w="721" w:type="pct"/>
          </w:tcPr>
          <w:p w:rsidR="001B35FA" w:rsidRPr="008720E4" w:rsidRDefault="001B35FA" w:rsidP="000D3FF8">
            <w:pPr>
              <w:pStyle w:val="ConsPlusNormal0"/>
              <w:rPr>
                <w:rFonts w:ascii="Times New Roman" w:hAnsi="Times New Roman" w:cs="Times New Roman"/>
              </w:rPr>
            </w:pPr>
          </w:p>
        </w:tc>
        <w:tc>
          <w:tcPr>
            <w:tcW w:w="711" w:type="pct"/>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left w:val="single" w:sz="4" w:space="0" w:color="auto"/>
            <w:right w:val="single" w:sz="4" w:space="0" w:color="auto"/>
          </w:tblBorders>
        </w:tblPrEx>
        <w:trPr>
          <w:trHeight w:val="252"/>
          <w:jc w:val="right"/>
        </w:trPr>
        <w:tc>
          <w:tcPr>
            <w:tcW w:w="460" w:type="pct"/>
          </w:tcPr>
          <w:p w:rsidR="001B35FA" w:rsidRPr="008720E4" w:rsidRDefault="001B35FA" w:rsidP="000D3FF8">
            <w:pPr>
              <w:pStyle w:val="ConsPlusNormal0"/>
              <w:rPr>
                <w:rFonts w:ascii="Times New Roman" w:hAnsi="Times New Roman" w:cs="Times New Roman"/>
              </w:rPr>
            </w:pPr>
          </w:p>
        </w:tc>
        <w:tc>
          <w:tcPr>
            <w:tcW w:w="576" w:type="pct"/>
          </w:tcPr>
          <w:p w:rsidR="001B35FA" w:rsidRPr="008720E4" w:rsidRDefault="001B35FA" w:rsidP="000D3FF8">
            <w:pPr>
              <w:pStyle w:val="ConsPlusNormal0"/>
              <w:rPr>
                <w:rFonts w:ascii="Times New Roman" w:hAnsi="Times New Roman" w:cs="Times New Roman"/>
              </w:rPr>
            </w:pPr>
          </w:p>
        </w:tc>
        <w:tc>
          <w:tcPr>
            <w:tcW w:w="498" w:type="pct"/>
          </w:tcPr>
          <w:p w:rsidR="001B35FA" w:rsidRPr="008720E4" w:rsidRDefault="001B35FA" w:rsidP="000D3FF8">
            <w:pPr>
              <w:pStyle w:val="ConsPlusNormal0"/>
              <w:rPr>
                <w:rFonts w:ascii="Times New Roman" w:hAnsi="Times New Roman" w:cs="Times New Roman"/>
              </w:rPr>
            </w:pPr>
          </w:p>
        </w:tc>
        <w:tc>
          <w:tcPr>
            <w:tcW w:w="573" w:type="pct"/>
          </w:tcPr>
          <w:p w:rsidR="001B35FA" w:rsidRPr="008720E4" w:rsidRDefault="001B35FA" w:rsidP="000D3FF8">
            <w:pPr>
              <w:pStyle w:val="ConsPlusNormal0"/>
              <w:rPr>
                <w:rFonts w:ascii="Times New Roman" w:hAnsi="Times New Roman" w:cs="Times New Roman"/>
              </w:rPr>
            </w:pPr>
          </w:p>
        </w:tc>
        <w:tc>
          <w:tcPr>
            <w:tcW w:w="743" w:type="pct"/>
          </w:tcPr>
          <w:p w:rsidR="001B35FA" w:rsidRPr="008720E4" w:rsidRDefault="001B35FA" w:rsidP="000D3FF8">
            <w:pPr>
              <w:pStyle w:val="ConsPlusNormal0"/>
              <w:rPr>
                <w:rFonts w:ascii="Times New Roman" w:hAnsi="Times New Roman" w:cs="Times New Roman"/>
              </w:rPr>
            </w:pPr>
          </w:p>
        </w:tc>
        <w:tc>
          <w:tcPr>
            <w:tcW w:w="718" w:type="pct"/>
          </w:tcPr>
          <w:p w:rsidR="001B35FA" w:rsidRPr="008720E4" w:rsidRDefault="001B35FA" w:rsidP="000D3FF8">
            <w:pPr>
              <w:pStyle w:val="ConsPlusNormal0"/>
              <w:rPr>
                <w:rFonts w:ascii="Times New Roman" w:hAnsi="Times New Roman" w:cs="Times New Roman"/>
              </w:rPr>
            </w:pPr>
          </w:p>
        </w:tc>
        <w:tc>
          <w:tcPr>
            <w:tcW w:w="721" w:type="pct"/>
          </w:tcPr>
          <w:p w:rsidR="001B35FA" w:rsidRPr="008720E4" w:rsidRDefault="001B35FA" w:rsidP="000D3FF8">
            <w:pPr>
              <w:pStyle w:val="ConsPlusNormal0"/>
              <w:rPr>
                <w:rFonts w:ascii="Times New Roman" w:hAnsi="Times New Roman" w:cs="Times New Roman"/>
              </w:rPr>
            </w:pPr>
          </w:p>
        </w:tc>
        <w:tc>
          <w:tcPr>
            <w:tcW w:w="711" w:type="pct"/>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right w:val="single" w:sz="4" w:space="0" w:color="auto"/>
          </w:tblBorders>
        </w:tblPrEx>
        <w:trPr>
          <w:trHeight w:val="252"/>
          <w:jc w:val="right"/>
        </w:trPr>
        <w:tc>
          <w:tcPr>
            <w:tcW w:w="2107" w:type="pct"/>
            <w:gridSpan w:val="4"/>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lastRenderedPageBreak/>
              <w:t>Итого по коду БК</w:t>
            </w:r>
          </w:p>
        </w:tc>
        <w:tc>
          <w:tcPr>
            <w:tcW w:w="743" w:type="pct"/>
          </w:tcPr>
          <w:p w:rsidR="001B35FA" w:rsidRPr="0079756B" w:rsidRDefault="001B35FA" w:rsidP="000D3FF8">
            <w:pPr>
              <w:pStyle w:val="ConsPlusNormal0"/>
              <w:rPr>
                <w:rFonts w:ascii="Times New Roman" w:hAnsi="Times New Roman" w:cs="Times New Roman"/>
                <w:sz w:val="20"/>
              </w:rPr>
            </w:pPr>
          </w:p>
        </w:tc>
        <w:tc>
          <w:tcPr>
            <w:tcW w:w="718" w:type="pct"/>
          </w:tcPr>
          <w:p w:rsidR="001B35FA" w:rsidRPr="0079756B" w:rsidRDefault="001B35FA" w:rsidP="000D3FF8">
            <w:pPr>
              <w:pStyle w:val="ConsPlusNormal0"/>
              <w:rPr>
                <w:rFonts w:ascii="Times New Roman" w:hAnsi="Times New Roman" w:cs="Times New Roman"/>
                <w:sz w:val="20"/>
              </w:rPr>
            </w:pPr>
          </w:p>
        </w:tc>
        <w:tc>
          <w:tcPr>
            <w:tcW w:w="721" w:type="pct"/>
            <w:vAlign w:val="bottom"/>
          </w:tcPr>
          <w:p w:rsidR="001B35FA" w:rsidRPr="0079756B" w:rsidRDefault="001B35FA" w:rsidP="000D3FF8">
            <w:pPr>
              <w:pStyle w:val="ConsPlusNormal0"/>
              <w:rPr>
                <w:rFonts w:ascii="Times New Roman" w:hAnsi="Times New Roman" w:cs="Times New Roman"/>
                <w:sz w:val="20"/>
              </w:rPr>
            </w:pPr>
          </w:p>
        </w:tc>
        <w:tc>
          <w:tcPr>
            <w:tcW w:w="711" w:type="pct"/>
            <w:vAlign w:val="bottom"/>
          </w:tcPr>
          <w:p w:rsidR="001B35FA" w:rsidRPr="0079756B" w:rsidRDefault="001B35FA" w:rsidP="000D3FF8">
            <w:pPr>
              <w:pStyle w:val="ConsPlusNormal0"/>
              <w:rPr>
                <w:rFonts w:ascii="Times New Roman" w:hAnsi="Times New Roman" w:cs="Times New Roman"/>
                <w:sz w:val="20"/>
              </w:rPr>
            </w:pPr>
          </w:p>
        </w:tc>
      </w:tr>
      <w:tr w:rsidR="001B35FA" w:rsidRPr="008720E4" w:rsidTr="000D3FF8">
        <w:tblPrEx>
          <w:tblBorders>
            <w:right w:val="single" w:sz="4" w:space="0" w:color="auto"/>
          </w:tblBorders>
        </w:tblPrEx>
        <w:trPr>
          <w:trHeight w:val="252"/>
          <w:jc w:val="right"/>
        </w:trPr>
        <w:tc>
          <w:tcPr>
            <w:tcW w:w="2107" w:type="pct"/>
            <w:gridSpan w:val="4"/>
            <w:tcBorders>
              <w:top w:val="nil"/>
              <w:left w:val="nil"/>
              <w:bottom w:val="nil"/>
              <w:right w:val="nil"/>
            </w:tcBorders>
          </w:tcPr>
          <w:p w:rsidR="001B35FA" w:rsidRPr="0079756B" w:rsidRDefault="001B35FA" w:rsidP="000D3FF8">
            <w:pPr>
              <w:pStyle w:val="ConsPlusNormal0"/>
              <w:rPr>
                <w:rFonts w:ascii="Times New Roman" w:hAnsi="Times New Roman" w:cs="Times New Roman"/>
                <w:sz w:val="20"/>
              </w:rPr>
            </w:pPr>
          </w:p>
        </w:tc>
        <w:tc>
          <w:tcPr>
            <w:tcW w:w="743" w:type="pct"/>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Всего</w:t>
            </w:r>
          </w:p>
        </w:tc>
        <w:tc>
          <w:tcPr>
            <w:tcW w:w="718" w:type="pct"/>
          </w:tcPr>
          <w:p w:rsidR="001B35FA" w:rsidRPr="0079756B" w:rsidRDefault="001B35FA" w:rsidP="000D3FF8">
            <w:pPr>
              <w:pStyle w:val="ConsPlusNormal0"/>
              <w:rPr>
                <w:rFonts w:ascii="Times New Roman" w:hAnsi="Times New Roman" w:cs="Times New Roman"/>
                <w:sz w:val="20"/>
              </w:rPr>
            </w:pPr>
          </w:p>
        </w:tc>
        <w:tc>
          <w:tcPr>
            <w:tcW w:w="721" w:type="pct"/>
            <w:vAlign w:val="bottom"/>
          </w:tcPr>
          <w:p w:rsidR="001B35FA" w:rsidRPr="0079756B" w:rsidRDefault="001B35FA" w:rsidP="000D3FF8">
            <w:pPr>
              <w:pStyle w:val="ConsPlusNormal0"/>
              <w:rPr>
                <w:rFonts w:ascii="Times New Roman" w:hAnsi="Times New Roman" w:cs="Times New Roman"/>
                <w:sz w:val="20"/>
              </w:rPr>
            </w:pPr>
          </w:p>
        </w:tc>
        <w:tc>
          <w:tcPr>
            <w:tcW w:w="711" w:type="pct"/>
            <w:vAlign w:val="bottom"/>
          </w:tcPr>
          <w:p w:rsidR="001B35FA" w:rsidRPr="0079756B" w:rsidRDefault="001B35FA" w:rsidP="000D3FF8">
            <w:pPr>
              <w:pStyle w:val="ConsPlusNormal0"/>
              <w:rPr>
                <w:rFonts w:ascii="Times New Roman" w:hAnsi="Times New Roman" w:cs="Times New Roman"/>
                <w:sz w:val="20"/>
              </w:rPr>
            </w:pPr>
          </w:p>
        </w:tc>
      </w:tr>
    </w:tbl>
    <w:p w:rsidR="001B35FA" w:rsidRDefault="001B35FA" w:rsidP="001B35FA">
      <w:pPr>
        <w:jc w:val="center"/>
        <w:rPr>
          <w:rFonts w:eastAsiaTheme="minorEastAsia"/>
          <w:b/>
          <w:bCs/>
          <w:color w:val="26282F"/>
          <w:sz w:val="24"/>
          <w:szCs w:val="24"/>
        </w:rPr>
      </w:pPr>
    </w:p>
    <w:p w:rsidR="001B35FA" w:rsidRPr="00AF5697" w:rsidRDefault="001B35FA" w:rsidP="001B35FA">
      <w:pPr>
        <w:jc w:val="center"/>
        <w:rPr>
          <w:rFonts w:eastAsiaTheme="minorEastAsia"/>
          <w:b/>
          <w:bCs/>
          <w:color w:val="26282F"/>
          <w:sz w:val="24"/>
          <w:szCs w:val="24"/>
        </w:rPr>
      </w:pPr>
      <w:r w:rsidRPr="004C23ED">
        <w:rPr>
          <w:rFonts w:eastAsiaTheme="minorEastAsia"/>
          <w:b/>
          <w:bCs/>
          <w:color w:val="26282F"/>
          <w:sz w:val="24"/>
          <w:szCs w:val="24"/>
        </w:rPr>
        <w:t>Раздел 2</w:t>
      </w:r>
      <w:r>
        <w:rPr>
          <w:rFonts w:eastAsiaTheme="minorEastAsia"/>
          <w:b/>
          <w:bCs/>
          <w:color w:val="26282F"/>
          <w:sz w:val="24"/>
          <w:szCs w:val="24"/>
        </w:rPr>
        <w:t xml:space="preserve">. </w:t>
      </w:r>
      <w:r w:rsidRPr="001B35FA">
        <w:rPr>
          <w:rFonts w:eastAsiaTheme="minorEastAsia"/>
          <w:b/>
          <w:bCs/>
          <w:color w:val="26282F"/>
          <w:sz w:val="24"/>
          <w:szCs w:val="24"/>
        </w:rPr>
        <w:t>Лимиты бюджетных обязательств по расходам</w:t>
      </w:r>
      <w:r>
        <w:rPr>
          <w:rFonts w:eastAsiaTheme="minorEastAsia"/>
          <w:b/>
          <w:bCs/>
          <w:color w:val="26282F"/>
          <w:sz w:val="24"/>
          <w:szCs w:val="24"/>
        </w:rPr>
        <w:t xml:space="preserve"> </w:t>
      </w:r>
      <w:r w:rsidRPr="001B35FA">
        <w:rPr>
          <w:rFonts w:eastAsiaTheme="minorEastAsia"/>
          <w:b/>
          <w:bCs/>
          <w:color w:val="26282F"/>
          <w:sz w:val="24"/>
          <w:szCs w:val="24"/>
        </w:rPr>
        <w:t>получателя бюджетных средств</w:t>
      </w:r>
    </w:p>
    <w:tbl>
      <w:tblPr>
        <w:tblpPr w:leftFromText="180" w:rightFromText="180" w:vertAnchor="text" w:horzAnchor="margin" w:tblpY="182"/>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07"/>
        <w:gridCol w:w="628"/>
        <w:gridCol w:w="609"/>
        <w:gridCol w:w="876"/>
        <w:gridCol w:w="697"/>
        <w:gridCol w:w="796"/>
        <w:gridCol w:w="1290"/>
        <w:gridCol w:w="1085"/>
        <w:gridCol w:w="1085"/>
        <w:gridCol w:w="85"/>
        <w:gridCol w:w="1016"/>
        <w:gridCol w:w="105"/>
      </w:tblGrid>
      <w:tr w:rsidR="001B35FA" w:rsidRPr="0079756B" w:rsidTr="000D3FF8">
        <w:trPr>
          <w:trHeight w:val="335"/>
        </w:trPr>
        <w:tc>
          <w:tcPr>
            <w:tcW w:w="956" w:type="pct"/>
            <w:vMerge w:val="restar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Наименование показателя</w:t>
            </w:r>
          </w:p>
        </w:tc>
        <w:tc>
          <w:tcPr>
            <w:tcW w:w="366"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строки</w:t>
            </w:r>
          </w:p>
        </w:tc>
        <w:tc>
          <w:tcPr>
            <w:tcW w:w="1611" w:type="pct"/>
            <w:gridSpan w:val="4"/>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по бюджетной классификации Российской Федерации</w:t>
            </w:r>
          </w:p>
        </w:tc>
        <w:tc>
          <w:tcPr>
            <w:tcW w:w="477"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аналитического показателя</w:t>
            </w:r>
          </w:p>
        </w:tc>
        <w:tc>
          <w:tcPr>
            <w:tcW w:w="1589" w:type="pct"/>
            <w:gridSpan w:val="5"/>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r>
              <w:rPr>
                <w:rFonts w:ascii="Times New Roman" w:hAnsi="Times New Roman" w:cs="Times New Roman"/>
                <w:sz w:val="20"/>
              </w:rPr>
              <w:t xml:space="preserve"> (+, -)</w:t>
            </w:r>
          </w:p>
        </w:tc>
      </w:tr>
      <w:tr w:rsidR="001B35FA" w:rsidRPr="0079756B" w:rsidTr="000D3FF8">
        <w:trPr>
          <w:trHeight w:val="140"/>
        </w:trPr>
        <w:tc>
          <w:tcPr>
            <w:tcW w:w="956" w:type="pct"/>
            <w:vMerge/>
            <w:tcBorders>
              <w:left w:val="single" w:sz="4" w:space="0" w:color="auto"/>
            </w:tcBorders>
            <w:vAlign w:val="center"/>
          </w:tcPr>
          <w:p w:rsidR="001B35FA" w:rsidRPr="0079756B" w:rsidRDefault="001B35FA" w:rsidP="000D3FF8">
            <w:pPr>
              <w:jc w:val="center"/>
            </w:pPr>
          </w:p>
        </w:tc>
        <w:tc>
          <w:tcPr>
            <w:tcW w:w="366" w:type="pct"/>
            <w:vMerge/>
            <w:vAlign w:val="center"/>
          </w:tcPr>
          <w:p w:rsidR="001B35FA" w:rsidRPr="0079756B" w:rsidRDefault="001B35FA" w:rsidP="000D3FF8">
            <w:pPr>
              <w:jc w:val="center"/>
            </w:pPr>
          </w:p>
        </w:tc>
        <w:tc>
          <w:tcPr>
            <w:tcW w:w="1611" w:type="pct"/>
            <w:gridSpan w:val="4"/>
            <w:vMerge/>
            <w:vAlign w:val="center"/>
          </w:tcPr>
          <w:p w:rsidR="001B35FA" w:rsidRPr="0079756B" w:rsidRDefault="001B35FA" w:rsidP="000D3FF8">
            <w:pPr>
              <w:jc w:val="center"/>
            </w:pPr>
          </w:p>
        </w:tc>
        <w:tc>
          <w:tcPr>
            <w:tcW w:w="477" w:type="pct"/>
            <w:vMerge/>
            <w:vAlign w:val="center"/>
          </w:tcPr>
          <w:p w:rsidR="001B35FA" w:rsidRPr="0079756B" w:rsidRDefault="001B35FA" w:rsidP="000D3FF8">
            <w:pPr>
              <w:jc w:val="center"/>
            </w:pPr>
          </w:p>
        </w:tc>
        <w:tc>
          <w:tcPr>
            <w:tcW w:w="500"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текущий финансовый год)</w:t>
            </w:r>
          </w:p>
        </w:tc>
        <w:tc>
          <w:tcPr>
            <w:tcW w:w="545"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первый год планового периода)</w:t>
            </w:r>
          </w:p>
        </w:tc>
        <w:tc>
          <w:tcPr>
            <w:tcW w:w="545" w:type="pct"/>
            <w:gridSpan w:val="2"/>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второй год планового периода)</w:t>
            </w:r>
          </w:p>
        </w:tc>
      </w:tr>
      <w:tr w:rsidR="001B35FA" w:rsidRPr="0079756B" w:rsidTr="000D3FF8">
        <w:trPr>
          <w:gridAfter w:val="1"/>
          <w:wAfter w:w="65" w:type="pct"/>
          <w:trHeight w:val="140"/>
        </w:trPr>
        <w:tc>
          <w:tcPr>
            <w:tcW w:w="956" w:type="pct"/>
            <w:vMerge/>
            <w:tcBorders>
              <w:left w:val="single" w:sz="4" w:space="0" w:color="auto"/>
            </w:tcBorders>
            <w:vAlign w:val="center"/>
          </w:tcPr>
          <w:p w:rsidR="001B35FA" w:rsidRPr="0079756B" w:rsidRDefault="001B35FA" w:rsidP="000D3FF8">
            <w:pPr>
              <w:jc w:val="center"/>
            </w:pPr>
          </w:p>
        </w:tc>
        <w:tc>
          <w:tcPr>
            <w:tcW w:w="366" w:type="pct"/>
            <w:vMerge/>
            <w:vAlign w:val="center"/>
          </w:tcPr>
          <w:p w:rsidR="001B35FA" w:rsidRPr="0079756B" w:rsidRDefault="001B35FA" w:rsidP="000D3FF8">
            <w:pPr>
              <w:jc w:val="center"/>
            </w:pPr>
          </w:p>
        </w:tc>
        <w:tc>
          <w:tcPr>
            <w:tcW w:w="341"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раздел</w:t>
            </w:r>
          </w:p>
        </w:tc>
        <w:tc>
          <w:tcPr>
            <w:tcW w:w="47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подраздел</w:t>
            </w:r>
          </w:p>
        </w:tc>
        <w:tc>
          <w:tcPr>
            <w:tcW w:w="408"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целевая статья</w:t>
            </w:r>
          </w:p>
        </w:tc>
        <w:tc>
          <w:tcPr>
            <w:tcW w:w="38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вид расходов</w:t>
            </w:r>
          </w:p>
        </w:tc>
        <w:tc>
          <w:tcPr>
            <w:tcW w:w="477" w:type="pct"/>
            <w:vMerge/>
            <w:vAlign w:val="center"/>
          </w:tcPr>
          <w:p w:rsidR="001B35FA" w:rsidRPr="0079756B" w:rsidRDefault="001B35FA" w:rsidP="000D3FF8">
            <w:pPr>
              <w:jc w:val="center"/>
            </w:pPr>
          </w:p>
        </w:tc>
        <w:tc>
          <w:tcPr>
            <w:tcW w:w="500"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512"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512"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r>
      <w:tr w:rsidR="001B35FA" w:rsidRPr="0079756B" w:rsidTr="000D3FF8">
        <w:trPr>
          <w:gridAfter w:val="1"/>
          <w:wAfter w:w="65" w:type="pct"/>
          <w:trHeight w:val="248"/>
        </w:trPr>
        <w:tc>
          <w:tcPr>
            <w:tcW w:w="956"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w:t>
            </w:r>
          </w:p>
        </w:tc>
        <w:tc>
          <w:tcPr>
            <w:tcW w:w="366"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2</w:t>
            </w:r>
          </w:p>
        </w:tc>
        <w:tc>
          <w:tcPr>
            <w:tcW w:w="341"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3</w:t>
            </w:r>
          </w:p>
        </w:tc>
        <w:tc>
          <w:tcPr>
            <w:tcW w:w="47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4</w:t>
            </w:r>
          </w:p>
        </w:tc>
        <w:tc>
          <w:tcPr>
            <w:tcW w:w="408"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5</w:t>
            </w:r>
          </w:p>
        </w:tc>
        <w:tc>
          <w:tcPr>
            <w:tcW w:w="38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6</w:t>
            </w:r>
          </w:p>
        </w:tc>
        <w:tc>
          <w:tcPr>
            <w:tcW w:w="47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7</w:t>
            </w:r>
          </w:p>
        </w:tc>
        <w:tc>
          <w:tcPr>
            <w:tcW w:w="500"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8</w:t>
            </w:r>
          </w:p>
        </w:tc>
        <w:tc>
          <w:tcPr>
            <w:tcW w:w="512" w:type="pct"/>
            <w:vAlign w:val="center"/>
          </w:tcPr>
          <w:p w:rsidR="001B35FA" w:rsidRPr="0079756B"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512"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w:t>
            </w:r>
            <w:r>
              <w:rPr>
                <w:rFonts w:ascii="Times New Roman" w:hAnsi="Times New Roman" w:cs="Times New Roman"/>
                <w:sz w:val="20"/>
              </w:rPr>
              <w:t>0</w:t>
            </w:r>
          </w:p>
        </w:tc>
      </w:tr>
      <w:tr w:rsidR="001B35FA" w:rsidRPr="0079756B" w:rsidTr="000D3FF8">
        <w:tblPrEx>
          <w:tblBorders>
            <w:right w:val="single" w:sz="4" w:space="0" w:color="auto"/>
          </w:tblBorders>
        </w:tblPrEx>
        <w:trPr>
          <w:gridAfter w:val="1"/>
          <w:wAfter w:w="65" w:type="pct"/>
          <w:trHeight w:val="248"/>
        </w:trPr>
        <w:tc>
          <w:tcPr>
            <w:tcW w:w="956"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p>
        </w:tc>
        <w:tc>
          <w:tcPr>
            <w:tcW w:w="366" w:type="pct"/>
            <w:vAlign w:val="center"/>
          </w:tcPr>
          <w:p w:rsidR="001B35FA" w:rsidRPr="0079756B" w:rsidRDefault="001B35FA" w:rsidP="000D3FF8">
            <w:pPr>
              <w:pStyle w:val="ConsPlusNormal0"/>
              <w:jc w:val="center"/>
              <w:rPr>
                <w:rFonts w:ascii="Times New Roman" w:hAnsi="Times New Roman" w:cs="Times New Roman"/>
                <w:sz w:val="20"/>
              </w:rPr>
            </w:pPr>
          </w:p>
        </w:tc>
        <w:tc>
          <w:tcPr>
            <w:tcW w:w="341" w:type="pct"/>
            <w:vAlign w:val="center"/>
          </w:tcPr>
          <w:p w:rsidR="001B35FA" w:rsidRPr="0079756B" w:rsidRDefault="001B35FA" w:rsidP="000D3FF8">
            <w:pPr>
              <w:pStyle w:val="ConsPlusNormal0"/>
              <w:jc w:val="center"/>
              <w:rPr>
                <w:rFonts w:ascii="Times New Roman" w:hAnsi="Times New Roman" w:cs="Times New Roman"/>
                <w:sz w:val="20"/>
              </w:rPr>
            </w:pPr>
          </w:p>
        </w:tc>
        <w:tc>
          <w:tcPr>
            <w:tcW w:w="477" w:type="pct"/>
            <w:vAlign w:val="center"/>
          </w:tcPr>
          <w:p w:rsidR="001B35FA" w:rsidRPr="0079756B" w:rsidRDefault="001B35FA" w:rsidP="000D3FF8">
            <w:pPr>
              <w:pStyle w:val="ConsPlusNormal0"/>
              <w:jc w:val="center"/>
              <w:rPr>
                <w:rFonts w:ascii="Times New Roman" w:hAnsi="Times New Roman" w:cs="Times New Roman"/>
                <w:sz w:val="20"/>
              </w:rPr>
            </w:pPr>
          </w:p>
        </w:tc>
        <w:tc>
          <w:tcPr>
            <w:tcW w:w="408" w:type="pct"/>
            <w:vAlign w:val="center"/>
          </w:tcPr>
          <w:p w:rsidR="001B35FA" w:rsidRPr="0079756B" w:rsidRDefault="001B35FA" w:rsidP="000D3FF8">
            <w:pPr>
              <w:pStyle w:val="ConsPlusNormal0"/>
              <w:jc w:val="center"/>
              <w:rPr>
                <w:rFonts w:ascii="Times New Roman" w:hAnsi="Times New Roman" w:cs="Times New Roman"/>
                <w:sz w:val="20"/>
              </w:rPr>
            </w:pPr>
          </w:p>
        </w:tc>
        <w:tc>
          <w:tcPr>
            <w:tcW w:w="385" w:type="pct"/>
            <w:vAlign w:val="center"/>
          </w:tcPr>
          <w:p w:rsidR="001B35FA" w:rsidRPr="0079756B" w:rsidRDefault="001B35FA" w:rsidP="000D3FF8">
            <w:pPr>
              <w:pStyle w:val="ConsPlusNormal0"/>
              <w:jc w:val="center"/>
              <w:rPr>
                <w:rFonts w:ascii="Times New Roman" w:hAnsi="Times New Roman" w:cs="Times New Roman"/>
                <w:sz w:val="20"/>
              </w:rPr>
            </w:pPr>
          </w:p>
        </w:tc>
        <w:tc>
          <w:tcPr>
            <w:tcW w:w="477" w:type="pct"/>
            <w:vAlign w:val="center"/>
          </w:tcPr>
          <w:p w:rsidR="001B35FA" w:rsidRPr="0079756B" w:rsidRDefault="001B35FA" w:rsidP="000D3FF8">
            <w:pPr>
              <w:pStyle w:val="ConsPlusNormal0"/>
              <w:jc w:val="center"/>
              <w:rPr>
                <w:rFonts w:ascii="Times New Roman" w:hAnsi="Times New Roman" w:cs="Times New Roman"/>
                <w:sz w:val="20"/>
              </w:rPr>
            </w:pPr>
          </w:p>
        </w:tc>
        <w:tc>
          <w:tcPr>
            <w:tcW w:w="500" w:type="pct"/>
            <w:vAlign w:val="center"/>
          </w:tcPr>
          <w:p w:rsidR="001B35FA" w:rsidRPr="0079756B" w:rsidRDefault="001B35FA" w:rsidP="000D3FF8">
            <w:pPr>
              <w:pStyle w:val="ConsPlusNormal0"/>
              <w:jc w:val="center"/>
              <w:rPr>
                <w:rFonts w:ascii="Times New Roman" w:hAnsi="Times New Roman" w:cs="Times New Roman"/>
                <w:sz w:val="20"/>
              </w:rPr>
            </w:pPr>
          </w:p>
        </w:tc>
        <w:tc>
          <w:tcPr>
            <w:tcW w:w="512" w:type="pct"/>
            <w:vAlign w:val="center"/>
          </w:tcPr>
          <w:p w:rsidR="001B35FA" w:rsidRPr="0079756B" w:rsidRDefault="001B35FA" w:rsidP="000D3FF8">
            <w:pPr>
              <w:pStyle w:val="ConsPlusNormal0"/>
              <w:jc w:val="center"/>
              <w:rPr>
                <w:rFonts w:ascii="Times New Roman" w:hAnsi="Times New Roman" w:cs="Times New Roman"/>
                <w:sz w:val="20"/>
              </w:rPr>
            </w:pPr>
          </w:p>
        </w:tc>
        <w:tc>
          <w:tcPr>
            <w:tcW w:w="512" w:type="pct"/>
            <w:gridSpan w:val="2"/>
            <w:vAlign w:val="center"/>
          </w:tcPr>
          <w:p w:rsidR="001B35FA" w:rsidRPr="0079756B" w:rsidRDefault="001B35FA" w:rsidP="000D3FF8">
            <w:pPr>
              <w:pStyle w:val="ConsPlusNormal0"/>
              <w:jc w:val="center"/>
              <w:rPr>
                <w:rFonts w:ascii="Times New Roman" w:hAnsi="Times New Roman" w:cs="Times New Roman"/>
                <w:sz w:val="20"/>
              </w:rPr>
            </w:pPr>
          </w:p>
        </w:tc>
      </w:tr>
      <w:tr w:rsidR="001B35FA" w:rsidRPr="0079756B" w:rsidTr="000D3FF8">
        <w:tblPrEx>
          <w:tblBorders>
            <w:right w:val="single" w:sz="4" w:space="0" w:color="auto"/>
          </w:tblBorders>
        </w:tblPrEx>
        <w:trPr>
          <w:gridAfter w:val="1"/>
          <w:wAfter w:w="65" w:type="pct"/>
          <w:trHeight w:val="248"/>
        </w:trPr>
        <w:tc>
          <w:tcPr>
            <w:tcW w:w="956" w:type="pct"/>
            <w:tcBorders>
              <w:left w:val="single" w:sz="4" w:space="0" w:color="auto"/>
            </w:tcBorders>
          </w:tcPr>
          <w:p w:rsidR="001B35FA" w:rsidRPr="0079756B" w:rsidRDefault="001B35FA" w:rsidP="000D3FF8">
            <w:pPr>
              <w:pStyle w:val="ConsPlusNormal0"/>
              <w:rPr>
                <w:rFonts w:ascii="Times New Roman" w:hAnsi="Times New Roman" w:cs="Times New Roman"/>
                <w:sz w:val="20"/>
              </w:rPr>
            </w:pPr>
          </w:p>
        </w:tc>
        <w:tc>
          <w:tcPr>
            <w:tcW w:w="366" w:type="pct"/>
          </w:tcPr>
          <w:p w:rsidR="001B35FA" w:rsidRPr="0079756B" w:rsidRDefault="001B35FA" w:rsidP="000D3FF8">
            <w:pPr>
              <w:pStyle w:val="ConsPlusNormal0"/>
              <w:rPr>
                <w:rFonts w:ascii="Times New Roman" w:hAnsi="Times New Roman" w:cs="Times New Roman"/>
                <w:sz w:val="20"/>
              </w:rPr>
            </w:pPr>
          </w:p>
        </w:tc>
        <w:tc>
          <w:tcPr>
            <w:tcW w:w="341" w:type="pct"/>
          </w:tcPr>
          <w:p w:rsidR="001B35FA" w:rsidRPr="0079756B" w:rsidRDefault="001B35FA" w:rsidP="000D3FF8">
            <w:pPr>
              <w:pStyle w:val="ConsPlusNormal0"/>
              <w:rPr>
                <w:rFonts w:ascii="Times New Roman" w:hAnsi="Times New Roman" w:cs="Times New Roman"/>
                <w:sz w:val="20"/>
              </w:rPr>
            </w:pPr>
          </w:p>
        </w:tc>
        <w:tc>
          <w:tcPr>
            <w:tcW w:w="477" w:type="pct"/>
          </w:tcPr>
          <w:p w:rsidR="001B35FA" w:rsidRPr="0079756B" w:rsidRDefault="001B35FA" w:rsidP="000D3FF8">
            <w:pPr>
              <w:pStyle w:val="ConsPlusNormal0"/>
              <w:rPr>
                <w:rFonts w:ascii="Times New Roman" w:hAnsi="Times New Roman" w:cs="Times New Roman"/>
                <w:sz w:val="20"/>
              </w:rPr>
            </w:pPr>
          </w:p>
        </w:tc>
        <w:tc>
          <w:tcPr>
            <w:tcW w:w="408" w:type="pct"/>
          </w:tcPr>
          <w:p w:rsidR="001B35FA" w:rsidRPr="0079756B" w:rsidRDefault="001B35FA" w:rsidP="000D3FF8">
            <w:pPr>
              <w:pStyle w:val="ConsPlusNormal0"/>
              <w:rPr>
                <w:rFonts w:ascii="Times New Roman" w:hAnsi="Times New Roman" w:cs="Times New Roman"/>
                <w:sz w:val="20"/>
              </w:rPr>
            </w:pPr>
          </w:p>
        </w:tc>
        <w:tc>
          <w:tcPr>
            <w:tcW w:w="385" w:type="pct"/>
          </w:tcPr>
          <w:p w:rsidR="001B35FA" w:rsidRPr="0079756B" w:rsidRDefault="001B35FA" w:rsidP="000D3FF8">
            <w:pPr>
              <w:pStyle w:val="ConsPlusNormal0"/>
              <w:rPr>
                <w:rFonts w:ascii="Times New Roman" w:hAnsi="Times New Roman" w:cs="Times New Roman"/>
                <w:sz w:val="20"/>
              </w:rPr>
            </w:pPr>
          </w:p>
        </w:tc>
        <w:tc>
          <w:tcPr>
            <w:tcW w:w="477" w:type="pct"/>
          </w:tcPr>
          <w:p w:rsidR="001B35FA" w:rsidRPr="0079756B" w:rsidRDefault="001B35FA" w:rsidP="000D3FF8">
            <w:pPr>
              <w:pStyle w:val="ConsPlusNormal0"/>
              <w:rPr>
                <w:rFonts w:ascii="Times New Roman" w:hAnsi="Times New Roman" w:cs="Times New Roman"/>
                <w:sz w:val="20"/>
              </w:rPr>
            </w:pPr>
          </w:p>
        </w:tc>
        <w:tc>
          <w:tcPr>
            <w:tcW w:w="500" w:type="pct"/>
          </w:tcPr>
          <w:p w:rsidR="001B35FA" w:rsidRPr="0079756B" w:rsidRDefault="001B35FA" w:rsidP="000D3FF8">
            <w:pPr>
              <w:pStyle w:val="ConsPlusNormal0"/>
              <w:rPr>
                <w:rFonts w:ascii="Times New Roman" w:hAnsi="Times New Roman" w:cs="Times New Roman"/>
                <w:sz w:val="20"/>
              </w:rPr>
            </w:pPr>
          </w:p>
        </w:tc>
        <w:tc>
          <w:tcPr>
            <w:tcW w:w="512" w:type="pct"/>
          </w:tcPr>
          <w:p w:rsidR="001B35FA" w:rsidRPr="0079756B" w:rsidRDefault="001B35FA" w:rsidP="000D3FF8">
            <w:pPr>
              <w:pStyle w:val="ConsPlusNormal0"/>
              <w:rPr>
                <w:rFonts w:ascii="Times New Roman" w:hAnsi="Times New Roman" w:cs="Times New Roman"/>
                <w:sz w:val="20"/>
              </w:rPr>
            </w:pPr>
          </w:p>
        </w:tc>
        <w:tc>
          <w:tcPr>
            <w:tcW w:w="512" w:type="pct"/>
            <w:gridSpan w:val="2"/>
          </w:tcPr>
          <w:p w:rsidR="001B35FA" w:rsidRPr="0079756B" w:rsidRDefault="001B35FA" w:rsidP="000D3FF8">
            <w:pPr>
              <w:pStyle w:val="ConsPlusNormal0"/>
              <w:rPr>
                <w:rFonts w:ascii="Times New Roman" w:hAnsi="Times New Roman" w:cs="Times New Roman"/>
                <w:sz w:val="20"/>
              </w:rPr>
            </w:pPr>
          </w:p>
        </w:tc>
      </w:tr>
      <w:tr w:rsidR="001B35FA" w:rsidRPr="0079756B" w:rsidTr="000D3FF8">
        <w:tblPrEx>
          <w:tblBorders>
            <w:right w:val="single" w:sz="4" w:space="0" w:color="auto"/>
          </w:tblBorders>
        </w:tblPrEx>
        <w:trPr>
          <w:gridAfter w:val="1"/>
          <w:wAfter w:w="65" w:type="pct"/>
          <w:trHeight w:val="248"/>
        </w:trPr>
        <w:tc>
          <w:tcPr>
            <w:tcW w:w="1323" w:type="pct"/>
            <w:gridSpan w:val="2"/>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Итого по коду БК</w:t>
            </w:r>
          </w:p>
        </w:tc>
        <w:tc>
          <w:tcPr>
            <w:tcW w:w="341" w:type="pct"/>
          </w:tcPr>
          <w:p w:rsidR="001B35FA" w:rsidRPr="0079756B" w:rsidRDefault="001B35FA" w:rsidP="000D3FF8">
            <w:pPr>
              <w:pStyle w:val="ConsPlusNormal0"/>
              <w:rPr>
                <w:rFonts w:ascii="Times New Roman" w:hAnsi="Times New Roman" w:cs="Times New Roman"/>
                <w:sz w:val="20"/>
              </w:rPr>
            </w:pPr>
          </w:p>
        </w:tc>
        <w:tc>
          <w:tcPr>
            <w:tcW w:w="477" w:type="pct"/>
          </w:tcPr>
          <w:p w:rsidR="001B35FA" w:rsidRPr="0079756B" w:rsidRDefault="001B35FA" w:rsidP="000D3FF8">
            <w:pPr>
              <w:pStyle w:val="ConsPlusNormal0"/>
              <w:rPr>
                <w:rFonts w:ascii="Times New Roman" w:hAnsi="Times New Roman" w:cs="Times New Roman"/>
                <w:sz w:val="20"/>
              </w:rPr>
            </w:pPr>
          </w:p>
        </w:tc>
        <w:tc>
          <w:tcPr>
            <w:tcW w:w="408" w:type="pct"/>
          </w:tcPr>
          <w:p w:rsidR="001B35FA" w:rsidRPr="0079756B" w:rsidRDefault="001B35FA" w:rsidP="000D3FF8">
            <w:pPr>
              <w:pStyle w:val="ConsPlusNormal0"/>
              <w:rPr>
                <w:rFonts w:ascii="Times New Roman" w:hAnsi="Times New Roman" w:cs="Times New Roman"/>
                <w:sz w:val="20"/>
              </w:rPr>
            </w:pPr>
          </w:p>
        </w:tc>
        <w:tc>
          <w:tcPr>
            <w:tcW w:w="385" w:type="pct"/>
          </w:tcPr>
          <w:p w:rsidR="001B35FA" w:rsidRPr="0079756B" w:rsidRDefault="001B35FA" w:rsidP="000D3FF8">
            <w:pPr>
              <w:pStyle w:val="ConsPlusNormal0"/>
              <w:rPr>
                <w:rFonts w:ascii="Times New Roman" w:hAnsi="Times New Roman" w:cs="Times New Roman"/>
                <w:sz w:val="20"/>
              </w:rPr>
            </w:pPr>
          </w:p>
        </w:tc>
        <w:tc>
          <w:tcPr>
            <w:tcW w:w="477" w:type="pct"/>
          </w:tcPr>
          <w:p w:rsidR="001B35FA" w:rsidRPr="0079756B" w:rsidRDefault="001B35FA" w:rsidP="000D3FF8">
            <w:pPr>
              <w:pStyle w:val="ConsPlusNormal0"/>
              <w:rPr>
                <w:rFonts w:ascii="Times New Roman" w:hAnsi="Times New Roman" w:cs="Times New Roman"/>
                <w:sz w:val="20"/>
              </w:rPr>
            </w:pPr>
          </w:p>
        </w:tc>
        <w:tc>
          <w:tcPr>
            <w:tcW w:w="500" w:type="pct"/>
          </w:tcPr>
          <w:p w:rsidR="001B35FA" w:rsidRPr="0079756B" w:rsidRDefault="001B35FA" w:rsidP="000D3FF8">
            <w:pPr>
              <w:pStyle w:val="ConsPlusNormal0"/>
              <w:rPr>
                <w:rFonts w:ascii="Times New Roman" w:hAnsi="Times New Roman" w:cs="Times New Roman"/>
                <w:sz w:val="20"/>
              </w:rPr>
            </w:pPr>
          </w:p>
        </w:tc>
        <w:tc>
          <w:tcPr>
            <w:tcW w:w="512" w:type="pct"/>
            <w:vAlign w:val="bottom"/>
          </w:tcPr>
          <w:p w:rsidR="001B35FA" w:rsidRPr="0079756B" w:rsidRDefault="001B35FA" w:rsidP="000D3FF8">
            <w:pPr>
              <w:pStyle w:val="ConsPlusNormal0"/>
              <w:rPr>
                <w:rFonts w:ascii="Times New Roman" w:hAnsi="Times New Roman" w:cs="Times New Roman"/>
                <w:sz w:val="20"/>
              </w:rPr>
            </w:pPr>
          </w:p>
        </w:tc>
        <w:tc>
          <w:tcPr>
            <w:tcW w:w="512" w:type="pct"/>
            <w:gridSpan w:val="2"/>
            <w:vAlign w:val="bottom"/>
          </w:tcPr>
          <w:p w:rsidR="001B35FA" w:rsidRPr="0079756B" w:rsidRDefault="001B35FA" w:rsidP="000D3FF8">
            <w:pPr>
              <w:pStyle w:val="ConsPlusNormal0"/>
              <w:rPr>
                <w:rFonts w:ascii="Times New Roman" w:hAnsi="Times New Roman" w:cs="Times New Roman"/>
                <w:sz w:val="20"/>
              </w:rPr>
            </w:pPr>
          </w:p>
        </w:tc>
      </w:tr>
      <w:tr w:rsidR="001B35FA" w:rsidRPr="0079756B" w:rsidTr="000D3FF8">
        <w:tblPrEx>
          <w:tblBorders>
            <w:right w:val="single" w:sz="4" w:space="0" w:color="auto"/>
          </w:tblBorders>
        </w:tblPrEx>
        <w:trPr>
          <w:gridAfter w:val="1"/>
          <w:wAfter w:w="65" w:type="pct"/>
          <w:trHeight w:val="248"/>
        </w:trPr>
        <w:tc>
          <w:tcPr>
            <w:tcW w:w="1323" w:type="pct"/>
            <w:gridSpan w:val="2"/>
            <w:tcBorders>
              <w:top w:val="nil"/>
              <w:left w:val="nil"/>
              <w:bottom w:val="nil"/>
              <w:right w:val="nil"/>
            </w:tcBorders>
          </w:tcPr>
          <w:p w:rsidR="001B35FA" w:rsidRPr="0079756B" w:rsidRDefault="001B35FA" w:rsidP="000D3FF8">
            <w:pPr>
              <w:pStyle w:val="ConsPlusNormal0"/>
              <w:rPr>
                <w:rFonts w:ascii="Times New Roman" w:hAnsi="Times New Roman" w:cs="Times New Roman"/>
                <w:sz w:val="20"/>
              </w:rPr>
            </w:pPr>
          </w:p>
        </w:tc>
        <w:tc>
          <w:tcPr>
            <w:tcW w:w="2088" w:type="pct"/>
            <w:gridSpan w:val="5"/>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Всего</w:t>
            </w:r>
          </w:p>
        </w:tc>
        <w:tc>
          <w:tcPr>
            <w:tcW w:w="500" w:type="pct"/>
          </w:tcPr>
          <w:p w:rsidR="001B35FA" w:rsidRPr="0079756B" w:rsidRDefault="001B35FA" w:rsidP="000D3FF8">
            <w:pPr>
              <w:pStyle w:val="ConsPlusNormal0"/>
              <w:rPr>
                <w:rFonts w:ascii="Times New Roman" w:hAnsi="Times New Roman" w:cs="Times New Roman"/>
                <w:sz w:val="20"/>
              </w:rPr>
            </w:pPr>
          </w:p>
        </w:tc>
        <w:tc>
          <w:tcPr>
            <w:tcW w:w="512" w:type="pct"/>
            <w:vAlign w:val="bottom"/>
          </w:tcPr>
          <w:p w:rsidR="001B35FA" w:rsidRPr="0079756B" w:rsidRDefault="001B35FA" w:rsidP="000D3FF8">
            <w:pPr>
              <w:pStyle w:val="ConsPlusNormal0"/>
              <w:rPr>
                <w:rFonts w:ascii="Times New Roman" w:hAnsi="Times New Roman" w:cs="Times New Roman"/>
                <w:sz w:val="20"/>
              </w:rPr>
            </w:pPr>
          </w:p>
        </w:tc>
        <w:tc>
          <w:tcPr>
            <w:tcW w:w="512" w:type="pct"/>
            <w:gridSpan w:val="2"/>
            <w:vAlign w:val="bottom"/>
          </w:tcPr>
          <w:p w:rsidR="001B35FA" w:rsidRPr="0079756B" w:rsidRDefault="001B35FA" w:rsidP="000D3FF8">
            <w:pPr>
              <w:pStyle w:val="ConsPlusNormal0"/>
              <w:rPr>
                <w:rFonts w:ascii="Times New Roman" w:hAnsi="Times New Roman" w:cs="Times New Roman"/>
                <w:sz w:val="20"/>
              </w:rPr>
            </w:pPr>
          </w:p>
        </w:tc>
      </w:tr>
    </w:tbl>
    <w:p w:rsidR="001B35FA" w:rsidRDefault="001B35FA" w:rsidP="001B35FA">
      <w:pPr>
        <w:jc w:val="center"/>
        <w:rPr>
          <w:sz w:val="24"/>
          <w:szCs w:val="24"/>
        </w:rPr>
      </w:pPr>
    </w:p>
    <w:p w:rsidR="001B35FA" w:rsidRDefault="001B35FA" w:rsidP="001B35FA">
      <w:pPr>
        <w:jc w:val="center"/>
        <w:rPr>
          <w:rFonts w:eastAsiaTheme="minorEastAsia"/>
          <w:b/>
          <w:bCs/>
          <w:color w:val="26282F"/>
          <w:sz w:val="24"/>
          <w:szCs w:val="24"/>
        </w:rPr>
      </w:pPr>
      <w:r>
        <w:rPr>
          <w:rFonts w:eastAsiaTheme="minorEastAsia"/>
          <w:b/>
          <w:bCs/>
          <w:color w:val="26282F"/>
          <w:sz w:val="24"/>
          <w:szCs w:val="24"/>
        </w:rPr>
        <w:t xml:space="preserve">Раздел 3. </w:t>
      </w:r>
      <w:r w:rsidRPr="00C945EB">
        <w:rPr>
          <w:rFonts w:eastAsiaTheme="minorEastAsia"/>
          <w:b/>
          <w:bCs/>
          <w:color w:val="26282F"/>
          <w:sz w:val="24"/>
          <w:szCs w:val="24"/>
        </w:rPr>
        <w:t>Лимиты бюджетных обязательств по расходам</w:t>
      </w:r>
      <w:r>
        <w:rPr>
          <w:rFonts w:eastAsiaTheme="minorEastAsia"/>
          <w:b/>
          <w:bCs/>
          <w:color w:val="26282F"/>
          <w:sz w:val="24"/>
          <w:szCs w:val="24"/>
        </w:rPr>
        <w:t xml:space="preserve"> </w:t>
      </w:r>
      <w:r w:rsidRPr="00C945EB">
        <w:rPr>
          <w:rFonts w:eastAsiaTheme="minorEastAsia"/>
          <w:b/>
          <w:bCs/>
          <w:color w:val="26282F"/>
          <w:sz w:val="24"/>
          <w:szCs w:val="24"/>
        </w:rPr>
        <w:t>на предоставление бюджетных инвестиций юридическим лицам,</w:t>
      </w:r>
      <w:r>
        <w:rPr>
          <w:rFonts w:eastAsiaTheme="minorEastAsia"/>
          <w:b/>
          <w:bCs/>
          <w:color w:val="26282F"/>
          <w:sz w:val="24"/>
          <w:szCs w:val="24"/>
        </w:rPr>
        <w:t xml:space="preserve"> </w:t>
      </w:r>
      <w:r w:rsidRPr="00C945EB">
        <w:rPr>
          <w:rFonts w:eastAsiaTheme="minorEastAsia"/>
          <w:b/>
          <w:bCs/>
          <w:color w:val="26282F"/>
          <w:sz w:val="24"/>
          <w:szCs w:val="24"/>
        </w:rPr>
        <w:t>субсидий бюджетным и автономным учреждениям, иным</w:t>
      </w:r>
      <w:r>
        <w:rPr>
          <w:rFonts w:eastAsiaTheme="minorEastAsia"/>
          <w:b/>
          <w:bCs/>
          <w:color w:val="26282F"/>
          <w:sz w:val="24"/>
          <w:szCs w:val="24"/>
        </w:rPr>
        <w:t xml:space="preserve"> </w:t>
      </w:r>
      <w:r w:rsidRPr="00C945EB">
        <w:rPr>
          <w:rFonts w:eastAsiaTheme="minorEastAsia"/>
          <w:b/>
          <w:bCs/>
          <w:color w:val="26282F"/>
          <w:sz w:val="24"/>
          <w:szCs w:val="24"/>
        </w:rPr>
        <w:t>некоммерческим организациям, межбюджетных трансфертов,</w:t>
      </w:r>
      <w:r>
        <w:rPr>
          <w:rFonts w:eastAsiaTheme="minorEastAsia"/>
          <w:b/>
          <w:bCs/>
          <w:color w:val="26282F"/>
          <w:sz w:val="24"/>
          <w:szCs w:val="24"/>
        </w:rPr>
        <w:t xml:space="preserve"> </w:t>
      </w:r>
      <w:r w:rsidRPr="00C945EB">
        <w:rPr>
          <w:rFonts w:eastAsiaTheme="minorEastAsia"/>
          <w:b/>
          <w:bCs/>
          <w:color w:val="26282F"/>
          <w:sz w:val="24"/>
          <w:szCs w:val="24"/>
        </w:rPr>
        <w:t>субсидий юридическим лицам, индивидуальным</w:t>
      </w:r>
      <w:r>
        <w:rPr>
          <w:rFonts w:eastAsiaTheme="minorEastAsia"/>
          <w:b/>
          <w:bCs/>
          <w:color w:val="26282F"/>
          <w:sz w:val="24"/>
          <w:szCs w:val="24"/>
        </w:rPr>
        <w:t xml:space="preserve"> </w:t>
      </w:r>
      <w:r w:rsidRPr="00C945EB">
        <w:rPr>
          <w:rFonts w:eastAsiaTheme="minorEastAsia"/>
          <w:b/>
          <w:bCs/>
          <w:color w:val="26282F"/>
          <w:sz w:val="24"/>
          <w:szCs w:val="24"/>
        </w:rPr>
        <w:t xml:space="preserve">предпринимателям, физическим лицам </w:t>
      </w:r>
      <w:r>
        <w:rPr>
          <w:rFonts w:eastAsiaTheme="minorEastAsia"/>
          <w:b/>
          <w:bCs/>
          <w:color w:val="26282F"/>
          <w:sz w:val="24"/>
          <w:szCs w:val="24"/>
        </w:rPr>
        <w:t>–</w:t>
      </w:r>
      <w:r w:rsidRPr="00C945EB">
        <w:rPr>
          <w:rFonts w:eastAsiaTheme="minorEastAsia"/>
          <w:b/>
          <w:bCs/>
          <w:color w:val="26282F"/>
          <w:sz w:val="24"/>
          <w:szCs w:val="24"/>
        </w:rPr>
        <w:t xml:space="preserve"> производителям</w:t>
      </w:r>
      <w:r>
        <w:rPr>
          <w:rFonts w:eastAsiaTheme="minorEastAsia"/>
          <w:b/>
          <w:bCs/>
          <w:color w:val="26282F"/>
          <w:sz w:val="24"/>
          <w:szCs w:val="24"/>
        </w:rPr>
        <w:t xml:space="preserve"> </w:t>
      </w:r>
      <w:r w:rsidRPr="00C945EB">
        <w:rPr>
          <w:rFonts w:eastAsiaTheme="minorEastAsia"/>
          <w:b/>
          <w:bCs/>
          <w:color w:val="26282F"/>
          <w:sz w:val="24"/>
          <w:szCs w:val="24"/>
        </w:rPr>
        <w:t>товаров, работ, услуг, субсидий государственным</w:t>
      </w:r>
      <w:r>
        <w:rPr>
          <w:rFonts w:eastAsiaTheme="minorEastAsia"/>
          <w:b/>
          <w:bCs/>
          <w:color w:val="26282F"/>
          <w:sz w:val="24"/>
          <w:szCs w:val="24"/>
        </w:rPr>
        <w:t xml:space="preserve"> </w:t>
      </w:r>
      <w:r w:rsidRPr="00C945EB">
        <w:rPr>
          <w:rFonts w:eastAsiaTheme="minorEastAsia"/>
          <w:b/>
          <w:bCs/>
          <w:color w:val="26282F"/>
          <w:sz w:val="24"/>
          <w:szCs w:val="24"/>
        </w:rPr>
        <w:t>корпорациям, компаниям, публично-правовым компаниям;</w:t>
      </w:r>
      <w:r>
        <w:rPr>
          <w:rFonts w:eastAsiaTheme="minorEastAsia"/>
          <w:b/>
          <w:bCs/>
          <w:color w:val="26282F"/>
          <w:sz w:val="24"/>
          <w:szCs w:val="24"/>
        </w:rPr>
        <w:t xml:space="preserve"> </w:t>
      </w:r>
      <w:r w:rsidRPr="00C945EB">
        <w:rPr>
          <w:rFonts w:eastAsiaTheme="minorEastAsia"/>
          <w:b/>
          <w:bCs/>
          <w:color w:val="26282F"/>
          <w:sz w:val="24"/>
          <w:szCs w:val="24"/>
        </w:rPr>
        <w:t>осуществление платежей, взносов, безвозмездных перечислений</w:t>
      </w:r>
      <w:r>
        <w:rPr>
          <w:rFonts w:eastAsiaTheme="minorEastAsia"/>
          <w:b/>
          <w:bCs/>
          <w:color w:val="26282F"/>
          <w:sz w:val="24"/>
          <w:szCs w:val="24"/>
        </w:rPr>
        <w:t xml:space="preserve"> </w:t>
      </w:r>
      <w:r w:rsidRPr="00C945EB">
        <w:rPr>
          <w:rFonts w:eastAsiaTheme="minorEastAsia"/>
          <w:b/>
          <w:bCs/>
          <w:color w:val="26282F"/>
          <w:sz w:val="24"/>
          <w:szCs w:val="24"/>
        </w:rPr>
        <w:t>субъектам международного права; обслуживание</w:t>
      </w:r>
      <w:r>
        <w:rPr>
          <w:rFonts w:eastAsiaTheme="minorEastAsia"/>
          <w:b/>
          <w:bCs/>
          <w:color w:val="26282F"/>
          <w:sz w:val="24"/>
          <w:szCs w:val="24"/>
        </w:rPr>
        <w:t xml:space="preserve"> </w:t>
      </w:r>
      <w:r w:rsidRPr="00C945EB">
        <w:rPr>
          <w:rFonts w:eastAsiaTheme="minorEastAsia"/>
          <w:b/>
          <w:bCs/>
          <w:color w:val="26282F"/>
          <w:sz w:val="24"/>
          <w:szCs w:val="24"/>
        </w:rPr>
        <w:t>государственного долга, исполнение судебных актов,</w:t>
      </w:r>
      <w:r>
        <w:rPr>
          <w:rFonts w:eastAsiaTheme="minorEastAsia"/>
          <w:b/>
          <w:bCs/>
          <w:color w:val="26282F"/>
          <w:sz w:val="24"/>
          <w:szCs w:val="24"/>
        </w:rPr>
        <w:t xml:space="preserve"> </w:t>
      </w:r>
      <w:r w:rsidRPr="00C945EB">
        <w:rPr>
          <w:rFonts w:eastAsiaTheme="minorEastAsia"/>
          <w:b/>
          <w:bCs/>
          <w:color w:val="26282F"/>
          <w:sz w:val="24"/>
          <w:szCs w:val="24"/>
        </w:rPr>
        <w:t>госу</w:t>
      </w:r>
      <w:r>
        <w:rPr>
          <w:rFonts w:eastAsiaTheme="minorEastAsia"/>
          <w:b/>
          <w:bCs/>
          <w:color w:val="26282F"/>
          <w:sz w:val="24"/>
          <w:szCs w:val="24"/>
        </w:rPr>
        <w:t xml:space="preserve">дарственных гарантий Российской </w:t>
      </w:r>
      <w:r w:rsidRPr="00C945EB">
        <w:rPr>
          <w:rFonts w:eastAsiaTheme="minorEastAsia"/>
          <w:b/>
          <w:bCs/>
          <w:color w:val="26282F"/>
          <w:sz w:val="24"/>
          <w:szCs w:val="24"/>
        </w:rPr>
        <w:t>Федерации,</w:t>
      </w:r>
      <w:r>
        <w:rPr>
          <w:rFonts w:eastAsiaTheme="minorEastAsia"/>
          <w:b/>
          <w:bCs/>
          <w:color w:val="26282F"/>
          <w:sz w:val="24"/>
          <w:szCs w:val="24"/>
        </w:rPr>
        <w:t xml:space="preserve"> </w:t>
      </w:r>
      <w:r w:rsidRPr="00C945EB">
        <w:rPr>
          <w:rFonts w:eastAsiaTheme="minorEastAsia"/>
          <w:b/>
          <w:bCs/>
          <w:color w:val="26282F"/>
          <w:sz w:val="24"/>
          <w:szCs w:val="24"/>
        </w:rPr>
        <w:t>а также по резервным расходам</w:t>
      </w:r>
    </w:p>
    <w:p w:rsidR="001B35FA" w:rsidRDefault="001B35FA" w:rsidP="001B35FA">
      <w:pPr>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18"/>
        <w:gridCol w:w="633"/>
        <w:gridCol w:w="614"/>
        <w:gridCol w:w="884"/>
        <w:gridCol w:w="703"/>
        <w:gridCol w:w="803"/>
        <w:gridCol w:w="1302"/>
        <w:gridCol w:w="1059"/>
        <w:gridCol w:w="73"/>
        <w:gridCol w:w="1095"/>
        <w:gridCol w:w="953"/>
        <w:gridCol w:w="142"/>
      </w:tblGrid>
      <w:tr w:rsidR="001B35FA" w:rsidRPr="000463DD" w:rsidTr="000D3FF8">
        <w:trPr>
          <w:gridAfter w:val="1"/>
          <w:wAfter w:w="71" w:type="pct"/>
          <w:trHeight w:val="350"/>
        </w:trPr>
        <w:tc>
          <w:tcPr>
            <w:tcW w:w="965" w:type="pct"/>
            <w:vMerge w:val="restart"/>
            <w:tcBorders>
              <w:lef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Наименование показателя</w:t>
            </w:r>
          </w:p>
        </w:tc>
        <w:tc>
          <w:tcPr>
            <w:tcW w:w="362" w:type="pct"/>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строки</w:t>
            </w:r>
          </w:p>
        </w:tc>
        <w:tc>
          <w:tcPr>
            <w:tcW w:w="1570" w:type="pct"/>
            <w:gridSpan w:val="4"/>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по бюджетной классификации Российской Федерации</w:t>
            </w:r>
          </w:p>
        </w:tc>
        <w:tc>
          <w:tcPr>
            <w:tcW w:w="546" w:type="pct"/>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аналитического показателя</w:t>
            </w:r>
          </w:p>
        </w:tc>
        <w:tc>
          <w:tcPr>
            <w:tcW w:w="1486" w:type="pct"/>
            <w:gridSpan w:val="4"/>
            <w:tcBorders>
              <w:righ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r>
              <w:rPr>
                <w:rFonts w:ascii="Times New Roman" w:hAnsi="Times New Roman" w:cs="Times New Roman"/>
                <w:sz w:val="20"/>
              </w:rPr>
              <w:t xml:space="preserve"> (+, -)</w:t>
            </w:r>
          </w:p>
        </w:tc>
      </w:tr>
      <w:tr w:rsidR="001B35FA" w:rsidRPr="000463DD" w:rsidTr="000D3FF8">
        <w:trPr>
          <w:gridAfter w:val="1"/>
          <w:wAfter w:w="71" w:type="pct"/>
          <w:trHeight w:val="146"/>
        </w:trPr>
        <w:tc>
          <w:tcPr>
            <w:tcW w:w="965" w:type="pct"/>
            <w:vMerge/>
            <w:tcBorders>
              <w:left w:val="single" w:sz="4" w:space="0" w:color="auto"/>
            </w:tcBorders>
            <w:vAlign w:val="center"/>
          </w:tcPr>
          <w:p w:rsidR="001B35FA" w:rsidRPr="000463DD" w:rsidRDefault="001B35FA" w:rsidP="000D3FF8">
            <w:pPr>
              <w:jc w:val="center"/>
            </w:pPr>
          </w:p>
        </w:tc>
        <w:tc>
          <w:tcPr>
            <w:tcW w:w="362" w:type="pct"/>
            <w:vMerge/>
            <w:vAlign w:val="center"/>
          </w:tcPr>
          <w:p w:rsidR="001B35FA" w:rsidRPr="000463DD" w:rsidRDefault="001B35FA" w:rsidP="000D3FF8">
            <w:pPr>
              <w:jc w:val="center"/>
            </w:pPr>
          </w:p>
        </w:tc>
        <w:tc>
          <w:tcPr>
            <w:tcW w:w="1570" w:type="pct"/>
            <w:gridSpan w:val="4"/>
            <w:vMerge/>
            <w:vAlign w:val="center"/>
          </w:tcPr>
          <w:p w:rsidR="001B35FA" w:rsidRPr="000463DD" w:rsidRDefault="001B35FA" w:rsidP="000D3FF8">
            <w:pPr>
              <w:jc w:val="center"/>
            </w:pPr>
          </w:p>
        </w:tc>
        <w:tc>
          <w:tcPr>
            <w:tcW w:w="546" w:type="pct"/>
            <w:vMerge/>
            <w:vAlign w:val="center"/>
          </w:tcPr>
          <w:p w:rsidR="001B35FA" w:rsidRPr="000463DD" w:rsidRDefault="001B35FA" w:rsidP="000D3FF8">
            <w:pPr>
              <w:jc w:val="center"/>
            </w:pPr>
          </w:p>
        </w:tc>
        <w:tc>
          <w:tcPr>
            <w:tcW w:w="455"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текущий финансовый год)</w:t>
            </w:r>
          </w:p>
        </w:tc>
        <w:tc>
          <w:tcPr>
            <w:tcW w:w="563" w:type="pct"/>
            <w:gridSpan w:val="2"/>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первый год планового периода)</w:t>
            </w:r>
          </w:p>
        </w:tc>
        <w:tc>
          <w:tcPr>
            <w:tcW w:w="468" w:type="pct"/>
            <w:tcBorders>
              <w:righ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второй год планового периода)</w:t>
            </w:r>
          </w:p>
        </w:tc>
      </w:tr>
      <w:tr w:rsidR="001B35FA" w:rsidRPr="000463DD" w:rsidTr="000D3FF8">
        <w:trPr>
          <w:trHeight w:val="146"/>
        </w:trPr>
        <w:tc>
          <w:tcPr>
            <w:tcW w:w="965" w:type="pct"/>
            <w:vMerge/>
            <w:tcBorders>
              <w:left w:val="single" w:sz="4" w:space="0" w:color="auto"/>
            </w:tcBorders>
            <w:vAlign w:val="center"/>
          </w:tcPr>
          <w:p w:rsidR="001B35FA" w:rsidRPr="000463DD" w:rsidRDefault="001B35FA" w:rsidP="000D3FF8">
            <w:pPr>
              <w:jc w:val="center"/>
            </w:pPr>
          </w:p>
        </w:tc>
        <w:tc>
          <w:tcPr>
            <w:tcW w:w="362" w:type="pct"/>
            <w:vMerge/>
            <w:vAlign w:val="center"/>
          </w:tcPr>
          <w:p w:rsidR="001B35FA" w:rsidRPr="000463DD" w:rsidRDefault="001B35FA" w:rsidP="000D3FF8">
            <w:pPr>
              <w:jc w:val="center"/>
            </w:pP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раздел</w:t>
            </w:r>
          </w:p>
        </w:tc>
        <w:tc>
          <w:tcPr>
            <w:tcW w:w="410"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подраздел</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целевая статья</w:t>
            </w:r>
          </w:p>
        </w:tc>
        <w:tc>
          <w:tcPr>
            <w:tcW w:w="34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вид расходов</w:t>
            </w:r>
          </w:p>
        </w:tc>
        <w:tc>
          <w:tcPr>
            <w:tcW w:w="546" w:type="pct"/>
            <w:vMerge/>
            <w:vAlign w:val="center"/>
          </w:tcPr>
          <w:p w:rsidR="001B35FA" w:rsidRPr="000463DD" w:rsidRDefault="001B35FA" w:rsidP="000D3FF8">
            <w:pPr>
              <w:jc w:val="center"/>
            </w:pPr>
          </w:p>
        </w:tc>
        <w:tc>
          <w:tcPr>
            <w:tcW w:w="481" w:type="pct"/>
            <w:gridSpan w:val="2"/>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c>
          <w:tcPr>
            <w:tcW w:w="537"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c>
          <w:tcPr>
            <w:tcW w:w="539" w:type="pct"/>
            <w:gridSpan w:val="2"/>
            <w:tcBorders>
              <w:bottom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r>
      <w:tr w:rsidR="001B35FA" w:rsidRPr="000463DD" w:rsidTr="000D3FF8">
        <w:trPr>
          <w:trHeight w:val="259"/>
        </w:trPr>
        <w:tc>
          <w:tcPr>
            <w:tcW w:w="965" w:type="pct"/>
            <w:tcBorders>
              <w:lef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1</w:t>
            </w:r>
          </w:p>
        </w:tc>
        <w:tc>
          <w:tcPr>
            <w:tcW w:w="36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2</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3</w:t>
            </w:r>
          </w:p>
        </w:tc>
        <w:tc>
          <w:tcPr>
            <w:tcW w:w="410"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4</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5</w:t>
            </w:r>
          </w:p>
        </w:tc>
        <w:tc>
          <w:tcPr>
            <w:tcW w:w="34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6</w:t>
            </w:r>
          </w:p>
        </w:tc>
        <w:tc>
          <w:tcPr>
            <w:tcW w:w="546"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7</w:t>
            </w:r>
          </w:p>
        </w:tc>
        <w:tc>
          <w:tcPr>
            <w:tcW w:w="481" w:type="pct"/>
            <w:gridSpan w:val="2"/>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8</w:t>
            </w:r>
          </w:p>
        </w:tc>
        <w:tc>
          <w:tcPr>
            <w:tcW w:w="537" w:type="pct"/>
            <w:vAlign w:val="center"/>
          </w:tcPr>
          <w:p w:rsidR="001B35FA" w:rsidRPr="000463DD"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539" w:type="pct"/>
            <w:gridSpan w:val="2"/>
            <w:vAlign w:val="center"/>
          </w:tcPr>
          <w:p w:rsidR="001B35FA" w:rsidRPr="000463DD"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10</w:t>
            </w:r>
          </w:p>
        </w:tc>
      </w:tr>
      <w:tr w:rsidR="001B35FA" w:rsidRPr="000463DD" w:rsidTr="000D3FF8">
        <w:tblPrEx>
          <w:tblBorders>
            <w:right w:val="single" w:sz="4" w:space="0" w:color="auto"/>
          </w:tblBorders>
        </w:tblPrEx>
        <w:trPr>
          <w:trHeight w:val="259"/>
        </w:trPr>
        <w:tc>
          <w:tcPr>
            <w:tcW w:w="965" w:type="pct"/>
            <w:tcBorders>
              <w:left w:val="single" w:sz="4" w:space="0" w:color="auto"/>
            </w:tcBorders>
          </w:tcPr>
          <w:p w:rsidR="001B35FA" w:rsidRPr="000463DD" w:rsidRDefault="001B35FA" w:rsidP="000D3FF8">
            <w:pPr>
              <w:pStyle w:val="ConsPlusNormal0"/>
              <w:rPr>
                <w:rFonts w:ascii="Times New Roman" w:hAnsi="Times New Roman" w:cs="Times New Roman"/>
                <w:sz w:val="20"/>
              </w:rPr>
            </w:pPr>
          </w:p>
        </w:tc>
        <w:tc>
          <w:tcPr>
            <w:tcW w:w="362"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gridSpan w:val="2"/>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59"/>
        </w:trPr>
        <w:tc>
          <w:tcPr>
            <w:tcW w:w="965" w:type="pct"/>
            <w:tcBorders>
              <w:left w:val="single" w:sz="4" w:space="0" w:color="auto"/>
            </w:tcBorders>
          </w:tcPr>
          <w:p w:rsidR="001B35FA" w:rsidRPr="000463DD" w:rsidRDefault="001B35FA" w:rsidP="000D3FF8">
            <w:pPr>
              <w:pStyle w:val="ConsPlusNormal0"/>
              <w:rPr>
                <w:rFonts w:ascii="Times New Roman" w:hAnsi="Times New Roman" w:cs="Times New Roman"/>
                <w:sz w:val="20"/>
              </w:rPr>
            </w:pPr>
          </w:p>
        </w:tc>
        <w:tc>
          <w:tcPr>
            <w:tcW w:w="362"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gridSpan w:val="2"/>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59"/>
        </w:trPr>
        <w:tc>
          <w:tcPr>
            <w:tcW w:w="1327" w:type="pct"/>
            <w:gridSpan w:val="2"/>
            <w:tcBorders>
              <w:left w:val="nil"/>
              <w:bottom w:val="nil"/>
            </w:tcBorders>
          </w:tcPr>
          <w:p w:rsidR="001B35FA" w:rsidRPr="000463DD" w:rsidRDefault="001B35FA" w:rsidP="000D3FF8">
            <w:pPr>
              <w:pStyle w:val="ConsPlusNormal0"/>
              <w:jc w:val="right"/>
              <w:rPr>
                <w:rFonts w:ascii="Times New Roman" w:hAnsi="Times New Roman" w:cs="Times New Roman"/>
                <w:sz w:val="20"/>
              </w:rPr>
            </w:pPr>
            <w:r w:rsidRPr="000463DD">
              <w:rPr>
                <w:rFonts w:ascii="Times New Roman" w:hAnsi="Times New Roman" w:cs="Times New Roman"/>
                <w:sz w:val="20"/>
              </w:rPr>
              <w:t>Итого по коду БК</w:t>
            </w: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gridSpan w:val="2"/>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44"/>
        </w:trPr>
        <w:tc>
          <w:tcPr>
            <w:tcW w:w="1327" w:type="pct"/>
            <w:gridSpan w:val="2"/>
            <w:tcBorders>
              <w:top w:val="nil"/>
              <w:left w:val="nil"/>
              <w:bottom w:val="nil"/>
              <w:right w:val="nil"/>
            </w:tcBorders>
          </w:tcPr>
          <w:p w:rsidR="001B35FA" w:rsidRPr="000463DD" w:rsidRDefault="001B35FA" w:rsidP="000D3FF8">
            <w:pPr>
              <w:pStyle w:val="ConsPlusNormal0"/>
              <w:rPr>
                <w:rFonts w:ascii="Times New Roman" w:hAnsi="Times New Roman" w:cs="Times New Roman"/>
                <w:sz w:val="20"/>
              </w:rPr>
            </w:pPr>
          </w:p>
        </w:tc>
        <w:tc>
          <w:tcPr>
            <w:tcW w:w="2116" w:type="pct"/>
            <w:gridSpan w:val="5"/>
            <w:tcBorders>
              <w:left w:val="nil"/>
              <w:bottom w:val="nil"/>
            </w:tcBorders>
          </w:tcPr>
          <w:p w:rsidR="001B35FA" w:rsidRPr="000463DD" w:rsidRDefault="001B35FA" w:rsidP="000D3FF8">
            <w:pPr>
              <w:pStyle w:val="ConsPlusNormal0"/>
              <w:jc w:val="right"/>
              <w:rPr>
                <w:rFonts w:ascii="Times New Roman" w:hAnsi="Times New Roman" w:cs="Times New Roman"/>
                <w:sz w:val="20"/>
              </w:rPr>
            </w:pPr>
            <w:r w:rsidRPr="000463DD">
              <w:rPr>
                <w:rFonts w:ascii="Times New Roman" w:hAnsi="Times New Roman" w:cs="Times New Roman"/>
                <w:sz w:val="20"/>
              </w:rPr>
              <w:t>Всего</w:t>
            </w:r>
          </w:p>
        </w:tc>
        <w:tc>
          <w:tcPr>
            <w:tcW w:w="481" w:type="pct"/>
            <w:gridSpan w:val="2"/>
          </w:tcPr>
          <w:p w:rsidR="001B35FA" w:rsidRPr="000463DD" w:rsidRDefault="001B35FA" w:rsidP="000D3FF8">
            <w:pPr>
              <w:pStyle w:val="ConsPlusNormal0"/>
              <w:rPr>
                <w:rFonts w:ascii="Times New Roman" w:hAnsi="Times New Roman" w:cs="Times New Roman"/>
                <w:sz w:val="20"/>
              </w:rPr>
            </w:pPr>
          </w:p>
        </w:tc>
        <w:tc>
          <w:tcPr>
            <w:tcW w:w="537" w:type="pct"/>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bl>
    <w:p w:rsidR="001B35FA" w:rsidRDefault="001B35FA" w:rsidP="001B35FA">
      <w:pPr>
        <w:jc w:val="center"/>
        <w:rPr>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Раздел 4.</w:t>
      </w:r>
      <w:r w:rsidRPr="00B41DE0">
        <w:t xml:space="preserve"> </w:t>
      </w:r>
      <w:r w:rsidRPr="00B41DE0">
        <w:rPr>
          <w:rFonts w:eastAsiaTheme="minorEastAsia"/>
          <w:b/>
          <w:bCs/>
          <w:color w:val="26282F"/>
          <w:sz w:val="24"/>
          <w:szCs w:val="24"/>
        </w:rPr>
        <w:t>Лимиты бюджетных обязательств по расходам</w:t>
      </w: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 </w:t>
      </w:r>
      <w:r w:rsidRPr="00B41DE0">
        <w:rPr>
          <w:rFonts w:eastAsiaTheme="minorEastAsia"/>
          <w:b/>
          <w:bCs/>
          <w:color w:val="26282F"/>
          <w:sz w:val="24"/>
          <w:szCs w:val="24"/>
        </w:rPr>
        <w:t>на закупки товаров, работ, услуг, осуществляемые</w:t>
      </w:r>
      <w:r>
        <w:rPr>
          <w:rFonts w:eastAsiaTheme="minorEastAsia"/>
          <w:b/>
          <w:bCs/>
          <w:color w:val="26282F"/>
          <w:sz w:val="24"/>
          <w:szCs w:val="24"/>
        </w:rPr>
        <w:t xml:space="preserve"> </w:t>
      </w:r>
      <w:r w:rsidRPr="00B41DE0">
        <w:rPr>
          <w:rFonts w:eastAsiaTheme="minorEastAsia"/>
          <w:b/>
          <w:bCs/>
          <w:color w:val="26282F"/>
          <w:sz w:val="24"/>
          <w:szCs w:val="24"/>
        </w:rPr>
        <w:t>получателем бюджетных средств в пользу третьих лиц</w:t>
      </w:r>
    </w:p>
    <w:p w:rsidR="001B35FA" w:rsidRDefault="001B35FA" w:rsidP="001B35FA">
      <w:pPr>
        <w:ind w:left="284"/>
        <w:jc w:val="center"/>
        <w:rPr>
          <w:rFonts w:eastAsiaTheme="minorEastAsia"/>
          <w:b/>
          <w:bCs/>
          <w:color w:val="26282F"/>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6"/>
        <w:gridCol w:w="616"/>
        <w:gridCol w:w="888"/>
        <w:gridCol w:w="705"/>
        <w:gridCol w:w="806"/>
        <w:gridCol w:w="1308"/>
        <w:gridCol w:w="1099"/>
        <w:gridCol w:w="1099"/>
        <w:gridCol w:w="1056"/>
        <w:gridCol w:w="43"/>
      </w:tblGrid>
      <w:tr w:rsidR="001B35FA" w:rsidRPr="003B6D99" w:rsidTr="000D3FF8">
        <w:trPr>
          <w:gridAfter w:val="1"/>
          <w:wAfter w:w="25" w:type="pct"/>
          <w:trHeight w:val="344"/>
        </w:trPr>
        <w:tc>
          <w:tcPr>
            <w:tcW w:w="967" w:type="pct"/>
            <w:vMerge w:val="restart"/>
            <w:tcBorders>
              <w:lef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Наименование показателя</w:t>
            </w:r>
          </w:p>
        </w:tc>
        <w:tc>
          <w:tcPr>
            <w:tcW w:w="333" w:type="pct"/>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строки</w:t>
            </w:r>
          </w:p>
        </w:tc>
        <w:tc>
          <w:tcPr>
            <w:tcW w:w="1470" w:type="pct"/>
            <w:gridSpan w:val="4"/>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по бюджетной классификации Российской Федерации</w:t>
            </w:r>
          </w:p>
        </w:tc>
        <w:tc>
          <w:tcPr>
            <w:tcW w:w="535" w:type="pct"/>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аналитического показателя</w:t>
            </w:r>
          </w:p>
        </w:tc>
        <w:tc>
          <w:tcPr>
            <w:tcW w:w="1671" w:type="pct"/>
            <w:gridSpan w:val="3"/>
            <w:tcBorders>
              <w:righ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r>
              <w:rPr>
                <w:rFonts w:ascii="Times New Roman" w:hAnsi="Times New Roman" w:cs="Times New Roman"/>
                <w:sz w:val="20"/>
              </w:rPr>
              <w:t xml:space="preserve"> (+, -)</w:t>
            </w:r>
          </w:p>
        </w:tc>
      </w:tr>
      <w:tr w:rsidR="001B35FA" w:rsidRPr="003B6D99" w:rsidTr="000D3FF8">
        <w:trPr>
          <w:gridAfter w:val="1"/>
          <w:wAfter w:w="25" w:type="pct"/>
          <w:trHeight w:val="144"/>
        </w:trPr>
        <w:tc>
          <w:tcPr>
            <w:tcW w:w="967" w:type="pct"/>
            <w:vMerge/>
            <w:tcBorders>
              <w:left w:val="single" w:sz="4" w:space="0" w:color="auto"/>
            </w:tcBorders>
            <w:vAlign w:val="center"/>
          </w:tcPr>
          <w:p w:rsidR="001B35FA" w:rsidRPr="003B6D99" w:rsidRDefault="001B35FA" w:rsidP="000D3FF8">
            <w:pPr>
              <w:jc w:val="center"/>
            </w:pPr>
          </w:p>
        </w:tc>
        <w:tc>
          <w:tcPr>
            <w:tcW w:w="333" w:type="pct"/>
            <w:vMerge/>
            <w:vAlign w:val="center"/>
          </w:tcPr>
          <w:p w:rsidR="001B35FA" w:rsidRPr="003B6D99" w:rsidRDefault="001B35FA" w:rsidP="000D3FF8">
            <w:pPr>
              <w:jc w:val="center"/>
            </w:pPr>
          </w:p>
        </w:tc>
        <w:tc>
          <w:tcPr>
            <w:tcW w:w="1470" w:type="pct"/>
            <w:gridSpan w:val="4"/>
            <w:vMerge/>
            <w:vAlign w:val="center"/>
          </w:tcPr>
          <w:p w:rsidR="001B35FA" w:rsidRPr="003B6D99" w:rsidRDefault="001B35FA" w:rsidP="000D3FF8">
            <w:pPr>
              <w:jc w:val="center"/>
            </w:pPr>
          </w:p>
        </w:tc>
        <w:tc>
          <w:tcPr>
            <w:tcW w:w="535" w:type="pct"/>
            <w:vMerge/>
            <w:vAlign w:val="center"/>
          </w:tcPr>
          <w:p w:rsidR="001B35FA" w:rsidRPr="003B6D99" w:rsidRDefault="001B35FA" w:rsidP="000D3FF8">
            <w:pPr>
              <w:jc w:val="center"/>
            </w:pP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текущий финансовый год)</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первый год планового периода)</w:t>
            </w:r>
          </w:p>
        </w:tc>
        <w:tc>
          <w:tcPr>
            <w:tcW w:w="602" w:type="pct"/>
            <w:tcBorders>
              <w:righ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второй год планового периода)</w:t>
            </w:r>
          </w:p>
        </w:tc>
      </w:tr>
      <w:tr w:rsidR="001B35FA" w:rsidRPr="003B6D99" w:rsidTr="000D3FF8">
        <w:trPr>
          <w:trHeight w:val="144"/>
        </w:trPr>
        <w:tc>
          <w:tcPr>
            <w:tcW w:w="967" w:type="pct"/>
            <w:vMerge/>
            <w:tcBorders>
              <w:left w:val="single" w:sz="4" w:space="0" w:color="auto"/>
            </w:tcBorders>
            <w:vAlign w:val="center"/>
          </w:tcPr>
          <w:p w:rsidR="001B35FA" w:rsidRPr="003B6D99" w:rsidRDefault="001B35FA" w:rsidP="000D3FF8">
            <w:pPr>
              <w:jc w:val="center"/>
            </w:pPr>
          </w:p>
        </w:tc>
        <w:tc>
          <w:tcPr>
            <w:tcW w:w="333" w:type="pct"/>
            <w:vMerge/>
            <w:vAlign w:val="center"/>
          </w:tcPr>
          <w:p w:rsidR="001B35FA" w:rsidRPr="003B6D99" w:rsidRDefault="001B35FA" w:rsidP="000D3FF8">
            <w:pPr>
              <w:jc w:val="center"/>
            </w:pPr>
          </w:p>
        </w:tc>
        <w:tc>
          <w:tcPr>
            <w:tcW w:w="332"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раздел</w:t>
            </w:r>
          </w:p>
        </w:tc>
        <w:tc>
          <w:tcPr>
            <w:tcW w:w="40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подраздел</w:t>
            </w:r>
          </w:p>
        </w:tc>
        <w:tc>
          <w:tcPr>
            <w:tcW w:w="401"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целевая статья</w:t>
            </w:r>
          </w:p>
        </w:tc>
        <w:tc>
          <w:tcPr>
            <w:tcW w:w="334"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вид расходов</w:t>
            </w:r>
          </w:p>
        </w:tc>
        <w:tc>
          <w:tcPr>
            <w:tcW w:w="535" w:type="pct"/>
            <w:vMerge/>
            <w:vAlign w:val="center"/>
          </w:tcPr>
          <w:p w:rsidR="001B35FA" w:rsidRPr="003B6D99" w:rsidRDefault="001B35FA" w:rsidP="000D3FF8">
            <w:pPr>
              <w:jc w:val="center"/>
            </w:pP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 рублях (рублевом эквиваленте)</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 рублях (рублевом эквиваленте)</w:t>
            </w:r>
          </w:p>
        </w:tc>
        <w:tc>
          <w:tcPr>
            <w:tcW w:w="626" w:type="pct"/>
            <w:gridSpan w:val="2"/>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в рублях (рублевом эквиваленте)</w:t>
            </w:r>
          </w:p>
        </w:tc>
      </w:tr>
      <w:tr w:rsidR="001B35FA" w:rsidRPr="003B6D99" w:rsidTr="000D3FF8">
        <w:trPr>
          <w:trHeight w:val="254"/>
        </w:trPr>
        <w:tc>
          <w:tcPr>
            <w:tcW w:w="967" w:type="pct"/>
            <w:tcBorders>
              <w:lef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1</w:t>
            </w:r>
          </w:p>
        </w:tc>
        <w:tc>
          <w:tcPr>
            <w:tcW w:w="33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2</w:t>
            </w:r>
          </w:p>
        </w:tc>
        <w:tc>
          <w:tcPr>
            <w:tcW w:w="332"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3</w:t>
            </w:r>
          </w:p>
        </w:tc>
        <w:tc>
          <w:tcPr>
            <w:tcW w:w="40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4</w:t>
            </w:r>
          </w:p>
        </w:tc>
        <w:tc>
          <w:tcPr>
            <w:tcW w:w="401"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5</w:t>
            </w:r>
          </w:p>
        </w:tc>
        <w:tc>
          <w:tcPr>
            <w:tcW w:w="334"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6</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7</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8</w:t>
            </w:r>
          </w:p>
        </w:tc>
        <w:tc>
          <w:tcPr>
            <w:tcW w:w="535" w:type="pct"/>
            <w:vAlign w:val="center"/>
          </w:tcPr>
          <w:p w:rsidR="001B35FA" w:rsidRPr="003B6D99"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626" w:type="pct"/>
            <w:gridSpan w:val="2"/>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1</w:t>
            </w:r>
            <w:r>
              <w:rPr>
                <w:rFonts w:ascii="Times New Roman" w:hAnsi="Times New Roman" w:cs="Times New Roman"/>
                <w:sz w:val="20"/>
              </w:rPr>
              <w:t>0</w:t>
            </w:r>
          </w:p>
        </w:tc>
      </w:tr>
      <w:tr w:rsidR="001B35FA" w:rsidRPr="003B6D99" w:rsidTr="000D3FF8">
        <w:tblPrEx>
          <w:tblBorders>
            <w:right w:val="single" w:sz="4" w:space="0" w:color="auto"/>
          </w:tblBorders>
        </w:tblPrEx>
        <w:trPr>
          <w:trHeight w:val="254"/>
        </w:trPr>
        <w:tc>
          <w:tcPr>
            <w:tcW w:w="967" w:type="pct"/>
            <w:tcBorders>
              <w:left w:val="single" w:sz="4" w:space="0" w:color="auto"/>
            </w:tcBorders>
          </w:tcPr>
          <w:p w:rsidR="001B35FA" w:rsidRPr="003B6D99" w:rsidRDefault="001B35FA" w:rsidP="000D3FF8">
            <w:pPr>
              <w:pStyle w:val="ConsPlusNormal0"/>
              <w:rPr>
                <w:rFonts w:ascii="Times New Roman" w:hAnsi="Times New Roman" w:cs="Times New Roman"/>
                <w:sz w:val="20"/>
              </w:rPr>
            </w:pPr>
          </w:p>
        </w:tc>
        <w:tc>
          <w:tcPr>
            <w:tcW w:w="333" w:type="pct"/>
          </w:tcPr>
          <w:p w:rsidR="001B35FA" w:rsidRPr="003B6D99" w:rsidRDefault="001B35FA" w:rsidP="000D3FF8">
            <w:pPr>
              <w:pStyle w:val="ConsPlusNormal0"/>
              <w:rPr>
                <w:rFonts w:ascii="Times New Roman" w:hAnsi="Times New Roman" w:cs="Times New Roman"/>
                <w:sz w:val="20"/>
              </w:rPr>
            </w:pPr>
          </w:p>
        </w:tc>
        <w:tc>
          <w:tcPr>
            <w:tcW w:w="332" w:type="pct"/>
          </w:tcPr>
          <w:p w:rsidR="001B35FA" w:rsidRPr="003B6D99" w:rsidRDefault="001B35FA" w:rsidP="000D3FF8">
            <w:pPr>
              <w:pStyle w:val="ConsPlusNormal0"/>
              <w:rPr>
                <w:rFonts w:ascii="Times New Roman" w:hAnsi="Times New Roman" w:cs="Times New Roman"/>
                <w:sz w:val="20"/>
              </w:rPr>
            </w:pPr>
          </w:p>
        </w:tc>
        <w:tc>
          <w:tcPr>
            <w:tcW w:w="403" w:type="pct"/>
          </w:tcPr>
          <w:p w:rsidR="001B35FA" w:rsidRPr="003B6D99" w:rsidRDefault="001B35FA" w:rsidP="000D3FF8">
            <w:pPr>
              <w:pStyle w:val="ConsPlusNormal0"/>
              <w:rPr>
                <w:rFonts w:ascii="Times New Roman" w:hAnsi="Times New Roman" w:cs="Times New Roman"/>
                <w:sz w:val="20"/>
              </w:rPr>
            </w:pPr>
          </w:p>
        </w:tc>
        <w:tc>
          <w:tcPr>
            <w:tcW w:w="401" w:type="pct"/>
          </w:tcPr>
          <w:p w:rsidR="001B35FA" w:rsidRPr="003B6D99" w:rsidRDefault="001B35FA" w:rsidP="000D3FF8">
            <w:pPr>
              <w:pStyle w:val="ConsPlusNormal0"/>
              <w:rPr>
                <w:rFonts w:ascii="Times New Roman" w:hAnsi="Times New Roman" w:cs="Times New Roman"/>
                <w:sz w:val="20"/>
              </w:rPr>
            </w:pPr>
          </w:p>
        </w:tc>
        <w:tc>
          <w:tcPr>
            <w:tcW w:w="334"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626" w:type="pct"/>
            <w:gridSpan w:val="2"/>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967" w:type="pct"/>
            <w:tcBorders>
              <w:left w:val="single" w:sz="4" w:space="0" w:color="auto"/>
            </w:tcBorders>
          </w:tcPr>
          <w:p w:rsidR="001B35FA" w:rsidRPr="003B6D99" w:rsidRDefault="001B35FA" w:rsidP="000D3FF8">
            <w:pPr>
              <w:pStyle w:val="ConsPlusNormal0"/>
              <w:rPr>
                <w:rFonts w:ascii="Times New Roman" w:hAnsi="Times New Roman" w:cs="Times New Roman"/>
                <w:sz w:val="20"/>
              </w:rPr>
            </w:pPr>
          </w:p>
        </w:tc>
        <w:tc>
          <w:tcPr>
            <w:tcW w:w="333" w:type="pct"/>
          </w:tcPr>
          <w:p w:rsidR="001B35FA" w:rsidRPr="003B6D99" w:rsidRDefault="001B35FA" w:rsidP="000D3FF8">
            <w:pPr>
              <w:pStyle w:val="ConsPlusNormal0"/>
              <w:rPr>
                <w:rFonts w:ascii="Times New Roman" w:hAnsi="Times New Roman" w:cs="Times New Roman"/>
                <w:sz w:val="20"/>
              </w:rPr>
            </w:pPr>
          </w:p>
        </w:tc>
        <w:tc>
          <w:tcPr>
            <w:tcW w:w="332" w:type="pct"/>
          </w:tcPr>
          <w:p w:rsidR="001B35FA" w:rsidRPr="003B6D99" w:rsidRDefault="001B35FA" w:rsidP="000D3FF8">
            <w:pPr>
              <w:pStyle w:val="ConsPlusNormal0"/>
              <w:rPr>
                <w:rFonts w:ascii="Times New Roman" w:hAnsi="Times New Roman" w:cs="Times New Roman"/>
                <w:sz w:val="20"/>
              </w:rPr>
            </w:pPr>
          </w:p>
        </w:tc>
        <w:tc>
          <w:tcPr>
            <w:tcW w:w="403" w:type="pct"/>
          </w:tcPr>
          <w:p w:rsidR="001B35FA" w:rsidRPr="003B6D99" w:rsidRDefault="001B35FA" w:rsidP="000D3FF8">
            <w:pPr>
              <w:pStyle w:val="ConsPlusNormal0"/>
              <w:rPr>
                <w:rFonts w:ascii="Times New Roman" w:hAnsi="Times New Roman" w:cs="Times New Roman"/>
                <w:sz w:val="20"/>
              </w:rPr>
            </w:pPr>
          </w:p>
        </w:tc>
        <w:tc>
          <w:tcPr>
            <w:tcW w:w="401" w:type="pct"/>
          </w:tcPr>
          <w:p w:rsidR="001B35FA" w:rsidRPr="003B6D99" w:rsidRDefault="001B35FA" w:rsidP="000D3FF8">
            <w:pPr>
              <w:pStyle w:val="ConsPlusNormal0"/>
              <w:rPr>
                <w:rFonts w:ascii="Times New Roman" w:hAnsi="Times New Roman" w:cs="Times New Roman"/>
                <w:sz w:val="20"/>
              </w:rPr>
            </w:pPr>
          </w:p>
        </w:tc>
        <w:tc>
          <w:tcPr>
            <w:tcW w:w="334"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626" w:type="pct"/>
            <w:gridSpan w:val="2"/>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1300" w:type="pct"/>
            <w:gridSpan w:val="2"/>
            <w:tcBorders>
              <w:left w:val="nil"/>
              <w:bottom w:val="nil"/>
            </w:tcBorders>
          </w:tcPr>
          <w:p w:rsidR="001B35FA" w:rsidRPr="003B6D99" w:rsidRDefault="001B35FA" w:rsidP="000D3FF8">
            <w:pPr>
              <w:pStyle w:val="ConsPlusNormal0"/>
              <w:jc w:val="right"/>
              <w:rPr>
                <w:rFonts w:ascii="Times New Roman" w:hAnsi="Times New Roman" w:cs="Times New Roman"/>
                <w:sz w:val="20"/>
              </w:rPr>
            </w:pPr>
            <w:r w:rsidRPr="003B6D99">
              <w:rPr>
                <w:rFonts w:ascii="Times New Roman" w:hAnsi="Times New Roman" w:cs="Times New Roman"/>
                <w:sz w:val="20"/>
              </w:rPr>
              <w:t>Итого по коду БК</w:t>
            </w:r>
          </w:p>
        </w:tc>
        <w:tc>
          <w:tcPr>
            <w:tcW w:w="332" w:type="pct"/>
          </w:tcPr>
          <w:p w:rsidR="001B35FA" w:rsidRPr="003B6D99" w:rsidRDefault="001B35FA" w:rsidP="000D3FF8">
            <w:pPr>
              <w:pStyle w:val="ConsPlusNormal0"/>
              <w:rPr>
                <w:rFonts w:ascii="Times New Roman" w:hAnsi="Times New Roman" w:cs="Times New Roman"/>
                <w:sz w:val="20"/>
              </w:rPr>
            </w:pPr>
          </w:p>
        </w:tc>
        <w:tc>
          <w:tcPr>
            <w:tcW w:w="403" w:type="pct"/>
          </w:tcPr>
          <w:p w:rsidR="001B35FA" w:rsidRPr="003B6D99" w:rsidRDefault="001B35FA" w:rsidP="000D3FF8">
            <w:pPr>
              <w:pStyle w:val="ConsPlusNormal0"/>
              <w:rPr>
                <w:rFonts w:ascii="Times New Roman" w:hAnsi="Times New Roman" w:cs="Times New Roman"/>
                <w:sz w:val="20"/>
              </w:rPr>
            </w:pPr>
          </w:p>
        </w:tc>
        <w:tc>
          <w:tcPr>
            <w:tcW w:w="401" w:type="pct"/>
          </w:tcPr>
          <w:p w:rsidR="001B35FA" w:rsidRPr="003B6D99" w:rsidRDefault="001B35FA" w:rsidP="000D3FF8">
            <w:pPr>
              <w:pStyle w:val="ConsPlusNormal0"/>
              <w:rPr>
                <w:rFonts w:ascii="Times New Roman" w:hAnsi="Times New Roman" w:cs="Times New Roman"/>
                <w:sz w:val="20"/>
              </w:rPr>
            </w:pPr>
          </w:p>
        </w:tc>
        <w:tc>
          <w:tcPr>
            <w:tcW w:w="334"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vAlign w:val="bottom"/>
          </w:tcPr>
          <w:p w:rsidR="001B35FA" w:rsidRPr="003B6D99" w:rsidRDefault="001B35FA" w:rsidP="000D3FF8">
            <w:pPr>
              <w:pStyle w:val="ConsPlusNormal0"/>
              <w:rPr>
                <w:rFonts w:ascii="Times New Roman" w:hAnsi="Times New Roman" w:cs="Times New Roman"/>
                <w:sz w:val="20"/>
              </w:rPr>
            </w:pPr>
          </w:p>
        </w:tc>
        <w:tc>
          <w:tcPr>
            <w:tcW w:w="626" w:type="pct"/>
            <w:gridSpan w:val="2"/>
            <w:vAlign w:val="bottom"/>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1300" w:type="pct"/>
            <w:gridSpan w:val="2"/>
            <w:tcBorders>
              <w:top w:val="nil"/>
              <w:left w:val="nil"/>
              <w:bottom w:val="nil"/>
              <w:right w:val="nil"/>
            </w:tcBorders>
          </w:tcPr>
          <w:p w:rsidR="001B35FA" w:rsidRPr="003B6D99" w:rsidRDefault="001B35FA" w:rsidP="000D3FF8">
            <w:pPr>
              <w:pStyle w:val="ConsPlusNormal0"/>
              <w:rPr>
                <w:rFonts w:ascii="Times New Roman" w:hAnsi="Times New Roman" w:cs="Times New Roman"/>
                <w:sz w:val="20"/>
              </w:rPr>
            </w:pPr>
          </w:p>
        </w:tc>
        <w:tc>
          <w:tcPr>
            <w:tcW w:w="2005" w:type="pct"/>
            <w:gridSpan w:val="5"/>
            <w:tcBorders>
              <w:left w:val="nil"/>
              <w:bottom w:val="nil"/>
            </w:tcBorders>
          </w:tcPr>
          <w:p w:rsidR="001B35FA" w:rsidRPr="003B6D99" w:rsidRDefault="001B35FA" w:rsidP="000D3FF8">
            <w:pPr>
              <w:pStyle w:val="ConsPlusNormal0"/>
              <w:jc w:val="right"/>
              <w:rPr>
                <w:rFonts w:ascii="Times New Roman" w:hAnsi="Times New Roman" w:cs="Times New Roman"/>
                <w:sz w:val="20"/>
              </w:rPr>
            </w:pPr>
            <w:r w:rsidRPr="003B6D99">
              <w:rPr>
                <w:rFonts w:ascii="Times New Roman" w:hAnsi="Times New Roman" w:cs="Times New Roman"/>
                <w:sz w:val="20"/>
              </w:rPr>
              <w:t>Всего</w:t>
            </w:r>
          </w:p>
        </w:tc>
        <w:tc>
          <w:tcPr>
            <w:tcW w:w="535" w:type="pct"/>
          </w:tcPr>
          <w:p w:rsidR="001B35FA" w:rsidRPr="003B6D99" w:rsidRDefault="001B35FA" w:rsidP="000D3FF8">
            <w:pPr>
              <w:pStyle w:val="ConsPlusNormal0"/>
              <w:rPr>
                <w:rFonts w:ascii="Times New Roman" w:hAnsi="Times New Roman" w:cs="Times New Roman"/>
                <w:sz w:val="20"/>
              </w:rPr>
            </w:pPr>
          </w:p>
        </w:tc>
        <w:tc>
          <w:tcPr>
            <w:tcW w:w="535" w:type="pct"/>
            <w:vAlign w:val="bottom"/>
          </w:tcPr>
          <w:p w:rsidR="001B35FA" w:rsidRPr="003B6D99" w:rsidRDefault="001B35FA" w:rsidP="000D3FF8">
            <w:pPr>
              <w:pStyle w:val="ConsPlusNormal0"/>
              <w:rPr>
                <w:rFonts w:ascii="Times New Roman" w:hAnsi="Times New Roman" w:cs="Times New Roman"/>
                <w:sz w:val="20"/>
              </w:rPr>
            </w:pPr>
          </w:p>
        </w:tc>
        <w:tc>
          <w:tcPr>
            <w:tcW w:w="626" w:type="pct"/>
            <w:gridSpan w:val="2"/>
            <w:vAlign w:val="bottom"/>
          </w:tcPr>
          <w:p w:rsidR="001B35FA" w:rsidRPr="003B6D99" w:rsidRDefault="001B35FA" w:rsidP="000D3FF8">
            <w:pPr>
              <w:pStyle w:val="ConsPlusNormal0"/>
              <w:rPr>
                <w:rFonts w:ascii="Times New Roman" w:hAnsi="Times New Roman" w:cs="Times New Roman"/>
                <w:sz w:val="20"/>
              </w:rPr>
            </w:pPr>
          </w:p>
        </w:tc>
      </w:tr>
    </w:tbl>
    <w:p w:rsidR="001B35FA" w:rsidRDefault="001B35FA" w:rsidP="001B35FA">
      <w:pPr>
        <w:jc w:val="center"/>
        <w:rPr>
          <w:sz w:val="24"/>
          <w:szCs w:val="24"/>
        </w:rPr>
      </w:pPr>
    </w:p>
    <w:p w:rsidR="001B35FA" w:rsidRDefault="001B35FA" w:rsidP="001B35FA">
      <w:pPr>
        <w:jc w:val="right"/>
        <w:rPr>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Раздел 5. </w:t>
      </w:r>
      <w:r w:rsidRPr="002E1A5A">
        <w:rPr>
          <w:rFonts w:eastAsiaTheme="minorEastAsia"/>
          <w:b/>
          <w:bCs/>
          <w:color w:val="26282F"/>
          <w:sz w:val="24"/>
          <w:szCs w:val="24"/>
        </w:rPr>
        <w:t>СПРАВОЧНО: Бюджетные ассигнования на исполнение</w:t>
      </w:r>
      <w:r>
        <w:rPr>
          <w:rFonts w:eastAsiaTheme="minorEastAsia"/>
          <w:b/>
          <w:bCs/>
          <w:color w:val="26282F"/>
          <w:sz w:val="24"/>
          <w:szCs w:val="24"/>
        </w:rPr>
        <w:t xml:space="preserve"> </w:t>
      </w:r>
      <w:r w:rsidRPr="002E1A5A">
        <w:rPr>
          <w:rFonts w:eastAsiaTheme="minorEastAsia"/>
          <w:b/>
          <w:bCs/>
          <w:color w:val="26282F"/>
          <w:sz w:val="24"/>
          <w:szCs w:val="24"/>
        </w:rPr>
        <w:t>публичных нормативных обязательств</w:t>
      </w:r>
    </w:p>
    <w:p w:rsidR="001B35FA" w:rsidRDefault="001B35FA" w:rsidP="001B35FA">
      <w:pPr>
        <w:jc w:val="center"/>
        <w:rPr>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6"/>
        <w:gridCol w:w="616"/>
        <w:gridCol w:w="888"/>
        <w:gridCol w:w="705"/>
        <w:gridCol w:w="806"/>
        <w:gridCol w:w="1308"/>
        <w:gridCol w:w="1099"/>
        <w:gridCol w:w="1099"/>
        <w:gridCol w:w="1069"/>
        <w:gridCol w:w="30"/>
      </w:tblGrid>
      <w:tr w:rsidR="001B35FA" w:rsidRPr="001B1582" w:rsidTr="000D3FF8">
        <w:trPr>
          <w:gridAfter w:val="1"/>
          <w:wAfter w:w="17" w:type="pct"/>
          <w:trHeight w:val="356"/>
        </w:trPr>
        <w:tc>
          <w:tcPr>
            <w:tcW w:w="979" w:type="pct"/>
            <w:vMerge w:val="restart"/>
            <w:tcBorders>
              <w:lef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Наименование показателя</w:t>
            </w:r>
          </w:p>
        </w:tc>
        <w:tc>
          <w:tcPr>
            <w:tcW w:w="337" w:type="pct"/>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строки</w:t>
            </w:r>
          </w:p>
        </w:tc>
        <w:tc>
          <w:tcPr>
            <w:tcW w:w="1409" w:type="pct"/>
            <w:gridSpan w:val="4"/>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по бюджетной классификации Российской Федерации</w:t>
            </w:r>
          </w:p>
        </w:tc>
        <w:tc>
          <w:tcPr>
            <w:tcW w:w="489" w:type="pct"/>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аналитического показателя</w:t>
            </w:r>
          </w:p>
        </w:tc>
        <w:tc>
          <w:tcPr>
            <w:tcW w:w="1769" w:type="pct"/>
            <w:gridSpan w:val="3"/>
            <w:tcBorders>
              <w:righ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r>
              <w:rPr>
                <w:rFonts w:ascii="Times New Roman" w:hAnsi="Times New Roman" w:cs="Times New Roman"/>
                <w:sz w:val="20"/>
              </w:rPr>
              <w:t xml:space="preserve"> (+, -)</w:t>
            </w:r>
          </w:p>
        </w:tc>
      </w:tr>
      <w:tr w:rsidR="001B35FA" w:rsidRPr="001B1582" w:rsidTr="000D3FF8">
        <w:trPr>
          <w:gridAfter w:val="1"/>
          <w:wAfter w:w="17" w:type="pct"/>
          <w:trHeight w:val="149"/>
        </w:trPr>
        <w:tc>
          <w:tcPr>
            <w:tcW w:w="979" w:type="pct"/>
            <w:vMerge/>
            <w:tcBorders>
              <w:left w:val="single" w:sz="4" w:space="0" w:color="auto"/>
            </w:tcBorders>
            <w:vAlign w:val="center"/>
          </w:tcPr>
          <w:p w:rsidR="001B35FA" w:rsidRPr="001B1582" w:rsidRDefault="001B35FA" w:rsidP="000D3FF8">
            <w:pPr>
              <w:jc w:val="center"/>
            </w:pPr>
          </w:p>
        </w:tc>
        <w:tc>
          <w:tcPr>
            <w:tcW w:w="337" w:type="pct"/>
            <w:vMerge/>
            <w:vAlign w:val="center"/>
          </w:tcPr>
          <w:p w:rsidR="001B35FA" w:rsidRPr="001B1582" w:rsidRDefault="001B35FA" w:rsidP="000D3FF8">
            <w:pPr>
              <w:jc w:val="center"/>
            </w:pPr>
          </w:p>
        </w:tc>
        <w:tc>
          <w:tcPr>
            <w:tcW w:w="1409" w:type="pct"/>
            <w:gridSpan w:val="4"/>
            <w:vMerge/>
            <w:vAlign w:val="center"/>
          </w:tcPr>
          <w:p w:rsidR="001B35FA" w:rsidRPr="001B1582" w:rsidRDefault="001B35FA" w:rsidP="000D3FF8">
            <w:pPr>
              <w:jc w:val="center"/>
            </w:pPr>
          </w:p>
        </w:tc>
        <w:tc>
          <w:tcPr>
            <w:tcW w:w="489" w:type="pct"/>
            <w:vMerge/>
            <w:vAlign w:val="center"/>
          </w:tcPr>
          <w:p w:rsidR="001B35FA" w:rsidRPr="001B1582" w:rsidRDefault="001B35FA" w:rsidP="000D3FF8">
            <w:pPr>
              <w:jc w:val="center"/>
            </w:pPr>
          </w:p>
        </w:tc>
        <w:tc>
          <w:tcPr>
            <w:tcW w:w="646"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w:t>
            </w:r>
            <w:r w:rsidRPr="001B1582">
              <w:rPr>
                <w:rFonts w:ascii="Times New Roman" w:hAnsi="Times New Roman" w:cs="Times New Roman"/>
                <w:sz w:val="20"/>
              </w:rPr>
              <w:lastRenderedPageBreak/>
              <w:t>а текущий финансовый год)</w:t>
            </w:r>
          </w:p>
        </w:tc>
        <w:tc>
          <w:tcPr>
            <w:tcW w:w="52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lastRenderedPageBreak/>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w:t>
            </w:r>
            <w:r w:rsidRPr="001B1582">
              <w:rPr>
                <w:rFonts w:ascii="Times New Roman" w:hAnsi="Times New Roman" w:cs="Times New Roman"/>
                <w:sz w:val="20"/>
              </w:rPr>
              <w:lastRenderedPageBreak/>
              <w:t>а первый год планового периода)</w:t>
            </w:r>
          </w:p>
        </w:tc>
        <w:tc>
          <w:tcPr>
            <w:tcW w:w="595" w:type="pct"/>
            <w:tcBorders>
              <w:righ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lastRenderedPageBreak/>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w:t>
            </w:r>
            <w:r w:rsidRPr="001B1582">
              <w:rPr>
                <w:rFonts w:ascii="Times New Roman" w:hAnsi="Times New Roman" w:cs="Times New Roman"/>
                <w:sz w:val="20"/>
              </w:rPr>
              <w:lastRenderedPageBreak/>
              <w:t>а второй год планового периода)</w:t>
            </w:r>
          </w:p>
        </w:tc>
      </w:tr>
      <w:tr w:rsidR="001B35FA" w:rsidRPr="001B1582" w:rsidTr="000D3FF8">
        <w:trPr>
          <w:trHeight w:val="149"/>
        </w:trPr>
        <w:tc>
          <w:tcPr>
            <w:tcW w:w="979" w:type="pct"/>
            <w:vMerge/>
            <w:tcBorders>
              <w:left w:val="single" w:sz="4" w:space="0" w:color="auto"/>
            </w:tcBorders>
            <w:vAlign w:val="center"/>
          </w:tcPr>
          <w:p w:rsidR="001B35FA" w:rsidRPr="001B1582" w:rsidRDefault="001B35FA" w:rsidP="000D3FF8">
            <w:pPr>
              <w:jc w:val="center"/>
            </w:pPr>
          </w:p>
        </w:tc>
        <w:tc>
          <w:tcPr>
            <w:tcW w:w="337" w:type="pct"/>
            <w:vMerge/>
            <w:vAlign w:val="center"/>
          </w:tcPr>
          <w:p w:rsidR="001B35FA" w:rsidRPr="001B1582" w:rsidRDefault="001B35FA" w:rsidP="000D3FF8">
            <w:pPr>
              <w:jc w:val="center"/>
            </w:pP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раздел</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подраздел</w:t>
            </w:r>
          </w:p>
        </w:tc>
        <w:tc>
          <w:tcPr>
            <w:tcW w:w="39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целевая статья</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вид расходов</w:t>
            </w:r>
          </w:p>
        </w:tc>
        <w:tc>
          <w:tcPr>
            <w:tcW w:w="489" w:type="pct"/>
            <w:vMerge/>
            <w:vAlign w:val="center"/>
          </w:tcPr>
          <w:p w:rsidR="001B35FA" w:rsidRPr="001B1582" w:rsidRDefault="001B35FA" w:rsidP="000D3FF8">
            <w:pPr>
              <w:jc w:val="center"/>
            </w:pPr>
          </w:p>
        </w:tc>
        <w:tc>
          <w:tcPr>
            <w:tcW w:w="646"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c>
          <w:tcPr>
            <w:tcW w:w="52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c>
          <w:tcPr>
            <w:tcW w:w="612" w:type="pct"/>
            <w:gridSpan w:val="2"/>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r>
      <w:tr w:rsidR="001B35FA" w:rsidRPr="001B1582" w:rsidTr="000D3FF8">
        <w:trPr>
          <w:trHeight w:val="263"/>
        </w:trPr>
        <w:tc>
          <w:tcPr>
            <w:tcW w:w="979" w:type="pct"/>
            <w:tcBorders>
              <w:lef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1</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2</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3</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4</w:t>
            </w:r>
          </w:p>
        </w:tc>
        <w:tc>
          <w:tcPr>
            <w:tcW w:w="39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5</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6</w:t>
            </w:r>
          </w:p>
        </w:tc>
        <w:tc>
          <w:tcPr>
            <w:tcW w:w="489"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7</w:t>
            </w:r>
          </w:p>
        </w:tc>
        <w:tc>
          <w:tcPr>
            <w:tcW w:w="646"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8</w:t>
            </w:r>
          </w:p>
        </w:tc>
        <w:tc>
          <w:tcPr>
            <w:tcW w:w="528" w:type="pct"/>
            <w:vAlign w:val="center"/>
          </w:tcPr>
          <w:p w:rsidR="001B35FA" w:rsidRPr="001B1582" w:rsidRDefault="001B35FA" w:rsidP="000D3FF8">
            <w:pPr>
              <w:pStyle w:val="ConsPlusNormal0"/>
              <w:rPr>
                <w:rFonts w:ascii="Times New Roman" w:hAnsi="Times New Roman" w:cs="Times New Roman"/>
                <w:sz w:val="20"/>
              </w:rPr>
            </w:pPr>
            <w:r>
              <w:rPr>
                <w:rFonts w:ascii="Times New Roman" w:hAnsi="Times New Roman" w:cs="Times New Roman"/>
                <w:sz w:val="20"/>
              </w:rPr>
              <w:t>9</w:t>
            </w:r>
          </w:p>
        </w:tc>
        <w:tc>
          <w:tcPr>
            <w:tcW w:w="612" w:type="pct"/>
            <w:gridSpan w:val="2"/>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1</w:t>
            </w:r>
            <w:r>
              <w:rPr>
                <w:rFonts w:ascii="Times New Roman" w:hAnsi="Times New Roman" w:cs="Times New Roman"/>
                <w:sz w:val="20"/>
              </w:rPr>
              <w:t>0</w:t>
            </w:r>
          </w:p>
        </w:tc>
      </w:tr>
      <w:tr w:rsidR="001B35FA" w:rsidRPr="001B1582" w:rsidTr="000D3FF8">
        <w:tblPrEx>
          <w:tblBorders>
            <w:right w:val="single" w:sz="4" w:space="0" w:color="auto"/>
          </w:tblBorders>
        </w:tblPrEx>
        <w:trPr>
          <w:trHeight w:val="279"/>
        </w:trPr>
        <w:tc>
          <w:tcPr>
            <w:tcW w:w="979" w:type="pct"/>
            <w:tcBorders>
              <w:left w:val="single" w:sz="4" w:space="0" w:color="auto"/>
            </w:tcBorders>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646" w:type="pct"/>
          </w:tcPr>
          <w:p w:rsidR="001B35FA" w:rsidRPr="001B1582" w:rsidRDefault="001B35FA" w:rsidP="000D3FF8">
            <w:pPr>
              <w:pStyle w:val="ConsPlusNormal0"/>
              <w:rPr>
                <w:rFonts w:ascii="Times New Roman" w:hAnsi="Times New Roman" w:cs="Times New Roman"/>
                <w:sz w:val="20"/>
              </w:rPr>
            </w:pPr>
          </w:p>
        </w:tc>
        <w:tc>
          <w:tcPr>
            <w:tcW w:w="528" w:type="pct"/>
          </w:tcPr>
          <w:p w:rsidR="001B35FA" w:rsidRPr="001B1582" w:rsidRDefault="001B35FA" w:rsidP="000D3FF8">
            <w:pPr>
              <w:pStyle w:val="ConsPlusNormal0"/>
              <w:rPr>
                <w:rFonts w:ascii="Times New Roman" w:hAnsi="Times New Roman" w:cs="Times New Roman"/>
                <w:sz w:val="20"/>
              </w:rPr>
            </w:pPr>
          </w:p>
        </w:tc>
        <w:tc>
          <w:tcPr>
            <w:tcW w:w="612" w:type="pct"/>
            <w:gridSpan w:val="2"/>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979" w:type="pct"/>
            <w:tcBorders>
              <w:left w:val="single" w:sz="4" w:space="0" w:color="auto"/>
            </w:tcBorders>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646" w:type="pct"/>
          </w:tcPr>
          <w:p w:rsidR="001B35FA" w:rsidRPr="001B1582" w:rsidRDefault="001B35FA" w:rsidP="000D3FF8">
            <w:pPr>
              <w:pStyle w:val="ConsPlusNormal0"/>
              <w:rPr>
                <w:rFonts w:ascii="Times New Roman" w:hAnsi="Times New Roman" w:cs="Times New Roman"/>
                <w:sz w:val="20"/>
              </w:rPr>
            </w:pPr>
          </w:p>
        </w:tc>
        <w:tc>
          <w:tcPr>
            <w:tcW w:w="528" w:type="pct"/>
          </w:tcPr>
          <w:p w:rsidR="001B35FA" w:rsidRPr="001B1582" w:rsidRDefault="001B35FA" w:rsidP="000D3FF8">
            <w:pPr>
              <w:pStyle w:val="ConsPlusNormal0"/>
              <w:rPr>
                <w:rFonts w:ascii="Times New Roman" w:hAnsi="Times New Roman" w:cs="Times New Roman"/>
                <w:sz w:val="20"/>
              </w:rPr>
            </w:pPr>
          </w:p>
        </w:tc>
        <w:tc>
          <w:tcPr>
            <w:tcW w:w="612" w:type="pct"/>
            <w:gridSpan w:val="2"/>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1316" w:type="pct"/>
            <w:gridSpan w:val="2"/>
            <w:tcBorders>
              <w:left w:val="nil"/>
              <w:bottom w:val="nil"/>
            </w:tcBorders>
          </w:tcPr>
          <w:p w:rsidR="001B35FA" w:rsidRPr="001B1582" w:rsidRDefault="001B35FA" w:rsidP="000D3FF8">
            <w:pPr>
              <w:pStyle w:val="ConsPlusNormal0"/>
              <w:jc w:val="right"/>
              <w:rPr>
                <w:rFonts w:ascii="Times New Roman" w:hAnsi="Times New Roman" w:cs="Times New Roman"/>
                <w:sz w:val="20"/>
              </w:rPr>
            </w:pPr>
            <w:r w:rsidRPr="001B1582">
              <w:rPr>
                <w:rFonts w:ascii="Times New Roman" w:hAnsi="Times New Roman" w:cs="Times New Roman"/>
                <w:sz w:val="20"/>
              </w:rPr>
              <w:t>Итого по коду БК</w:t>
            </w: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646" w:type="pct"/>
          </w:tcPr>
          <w:p w:rsidR="001B35FA" w:rsidRPr="001B1582" w:rsidRDefault="001B35FA" w:rsidP="000D3FF8">
            <w:pPr>
              <w:pStyle w:val="ConsPlusNormal0"/>
              <w:rPr>
                <w:rFonts w:ascii="Times New Roman" w:hAnsi="Times New Roman" w:cs="Times New Roman"/>
                <w:sz w:val="20"/>
              </w:rPr>
            </w:pPr>
          </w:p>
        </w:tc>
        <w:tc>
          <w:tcPr>
            <w:tcW w:w="528" w:type="pct"/>
            <w:vAlign w:val="bottom"/>
          </w:tcPr>
          <w:p w:rsidR="001B35FA" w:rsidRPr="001B1582" w:rsidRDefault="001B35FA" w:rsidP="000D3FF8">
            <w:pPr>
              <w:pStyle w:val="ConsPlusNormal0"/>
              <w:rPr>
                <w:rFonts w:ascii="Times New Roman" w:hAnsi="Times New Roman" w:cs="Times New Roman"/>
                <w:sz w:val="20"/>
              </w:rPr>
            </w:pPr>
          </w:p>
        </w:tc>
        <w:tc>
          <w:tcPr>
            <w:tcW w:w="612" w:type="pct"/>
            <w:gridSpan w:val="2"/>
            <w:vAlign w:val="bottom"/>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1316" w:type="pct"/>
            <w:gridSpan w:val="2"/>
            <w:tcBorders>
              <w:top w:val="nil"/>
              <w:left w:val="nil"/>
              <w:bottom w:val="nil"/>
              <w:right w:val="nil"/>
            </w:tcBorders>
          </w:tcPr>
          <w:p w:rsidR="001B35FA" w:rsidRPr="001B1582" w:rsidRDefault="001B35FA" w:rsidP="000D3FF8">
            <w:pPr>
              <w:pStyle w:val="ConsPlusNormal0"/>
              <w:rPr>
                <w:rFonts w:ascii="Times New Roman" w:hAnsi="Times New Roman" w:cs="Times New Roman"/>
                <w:sz w:val="20"/>
              </w:rPr>
            </w:pPr>
          </w:p>
        </w:tc>
        <w:tc>
          <w:tcPr>
            <w:tcW w:w="1898" w:type="pct"/>
            <w:gridSpan w:val="5"/>
            <w:tcBorders>
              <w:left w:val="nil"/>
              <w:bottom w:val="nil"/>
            </w:tcBorders>
          </w:tcPr>
          <w:p w:rsidR="001B35FA" w:rsidRPr="001B1582" w:rsidRDefault="001B35FA" w:rsidP="000D3FF8">
            <w:pPr>
              <w:pStyle w:val="ConsPlusNormal0"/>
              <w:jc w:val="right"/>
              <w:rPr>
                <w:rFonts w:ascii="Times New Roman" w:hAnsi="Times New Roman" w:cs="Times New Roman"/>
                <w:sz w:val="20"/>
              </w:rPr>
            </w:pPr>
            <w:r w:rsidRPr="001B1582">
              <w:rPr>
                <w:rFonts w:ascii="Times New Roman" w:hAnsi="Times New Roman" w:cs="Times New Roman"/>
                <w:sz w:val="20"/>
              </w:rPr>
              <w:t>Всего</w:t>
            </w:r>
          </w:p>
        </w:tc>
        <w:tc>
          <w:tcPr>
            <w:tcW w:w="646" w:type="pct"/>
          </w:tcPr>
          <w:p w:rsidR="001B35FA" w:rsidRPr="001B1582" w:rsidRDefault="001B35FA" w:rsidP="000D3FF8">
            <w:pPr>
              <w:pStyle w:val="ConsPlusNormal0"/>
              <w:rPr>
                <w:rFonts w:ascii="Times New Roman" w:hAnsi="Times New Roman" w:cs="Times New Roman"/>
                <w:sz w:val="20"/>
              </w:rPr>
            </w:pPr>
          </w:p>
        </w:tc>
        <w:tc>
          <w:tcPr>
            <w:tcW w:w="528" w:type="pct"/>
            <w:vAlign w:val="bottom"/>
          </w:tcPr>
          <w:p w:rsidR="001B35FA" w:rsidRPr="001B1582" w:rsidRDefault="001B35FA" w:rsidP="000D3FF8">
            <w:pPr>
              <w:pStyle w:val="ConsPlusNormal0"/>
              <w:rPr>
                <w:rFonts w:ascii="Times New Roman" w:hAnsi="Times New Roman" w:cs="Times New Roman"/>
                <w:sz w:val="20"/>
              </w:rPr>
            </w:pPr>
          </w:p>
        </w:tc>
        <w:tc>
          <w:tcPr>
            <w:tcW w:w="612" w:type="pct"/>
            <w:gridSpan w:val="2"/>
            <w:vAlign w:val="bottom"/>
          </w:tcPr>
          <w:p w:rsidR="001B35FA" w:rsidRPr="001B1582" w:rsidRDefault="001B35FA" w:rsidP="000D3FF8">
            <w:pPr>
              <w:pStyle w:val="ConsPlusNormal0"/>
              <w:rPr>
                <w:rFonts w:ascii="Times New Roman" w:hAnsi="Times New Roman" w:cs="Times New Roman"/>
                <w:sz w:val="20"/>
              </w:rPr>
            </w:pPr>
          </w:p>
        </w:tc>
      </w:tr>
    </w:tbl>
    <w:p w:rsidR="001B35FA" w:rsidRDefault="001B35FA" w:rsidP="001B35FA">
      <w:pPr>
        <w:jc w:val="center"/>
        <w:rPr>
          <w:sz w:val="24"/>
          <w:szCs w:val="24"/>
        </w:rPr>
      </w:pPr>
    </w:p>
    <w:p w:rsidR="001B35FA" w:rsidRDefault="001B35FA" w:rsidP="001B35FA">
      <w:pPr>
        <w:jc w:val="center"/>
        <w:rPr>
          <w:sz w:val="24"/>
          <w:szCs w:val="24"/>
        </w:rPr>
      </w:pPr>
    </w:p>
    <w:p w:rsidR="001B35FA" w:rsidRDefault="001B35FA" w:rsidP="001B35FA">
      <w:pPr>
        <w:jc w:val="right"/>
        <w:rPr>
          <w:sz w:val="24"/>
          <w:szCs w:val="24"/>
        </w:rPr>
      </w:pPr>
      <w:r>
        <w:rPr>
          <w:sz w:val="24"/>
          <w:szCs w:val="24"/>
        </w:rPr>
        <w:t>Приложение № 3</w:t>
      </w:r>
      <w:r>
        <w:rPr>
          <w:sz w:val="24"/>
          <w:szCs w:val="24"/>
        </w:rPr>
        <w:br/>
        <w:t>к Порядку составления, утверждения</w:t>
      </w:r>
    </w:p>
    <w:p w:rsidR="001B35FA" w:rsidRDefault="001B35FA" w:rsidP="001B35FA">
      <w:pPr>
        <w:jc w:val="right"/>
        <w:rPr>
          <w:sz w:val="24"/>
          <w:szCs w:val="24"/>
        </w:rPr>
      </w:pPr>
      <w:r>
        <w:rPr>
          <w:sz w:val="24"/>
          <w:szCs w:val="24"/>
        </w:rPr>
        <w:t>и ведения бюджетных смет муниципальных казенных</w:t>
      </w:r>
    </w:p>
    <w:p w:rsidR="001B35FA" w:rsidRDefault="001B35FA" w:rsidP="001B35FA">
      <w:pPr>
        <w:jc w:val="right"/>
        <w:rPr>
          <w:sz w:val="24"/>
          <w:szCs w:val="24"/>
        </w:rPr>
      </w:pPr>
      <w:r>
        <w:rPr>
          <w:sz w:val="24"/>
          <w:szCs w:val="24"/>
        </w:rPr>
        <w:t xml:space="preserve"> учреждений, подведомственных администрации </w:t>
      </w:r>
    </w:p>
    <w:p w:rsidR="001B35FA" w:rsidRDefault="001B35FA" w:rsidP="001B35FA">
      <w:pPr>
        <w:jc w:val="right"/>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1B35FA" w:rsidRDefault="001B35FA" w:rsidP="001B35FA">
      <w:pPr>
        <w:jc w:val="right"/>
        <w:rPr>
          <w:sz w:val="24"/>
          <w:szCs w:val="24"/>
        </w:rPr>
      </w:pPr>
    </w:p>
    <w:tbl>
      <w:tblPr>
        <w:tblW w:w="0" w:type="auto"/>
        <w:jc w:val="righ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1"/>
        <w:gridCol w:w="2189"/>
        <w:gridCol w:w="236"/>
        <w:gridCol w:w="4150"/>
      </w:tblGrid>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nil"/>
              <w:left w:val="nil"/>
              <w:bottom w:val="single" w:sz="4" w:space="0" w:color="auto"/>
              <w:right w:val="nil"/>
            </w:tcBorders>
          </w:tcPr>
          <w:p w:rsidR="001B35FA"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УТВЕРЖДАЮ</w:t>
            </w:r>
          </w:p>
          <w:p w:rsidR="001B35FA" w:rsidRPr="004C23ED" w:rsidRDefault="001B35FA" w:rsidP="000D3FF8">
            <w:pPr>
              <w:autoSpaceDE w:val="0"/>
              <w:autoSpaceDN w:val="0"/>
              <w:adjustRightInd w:val="0"/>
              <w:rPr>
                <w:rFonts w:eastAsiaTheme="minorEastAsia"/>
                <w:sz w:val="24"/>
                <w:szCs w:val="24"/>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single" w:sz="4" w:space="0" w:color="auto"/>
              <w:left w:val="nil"/>
              <w:bottom w:val="single" w:sz="4" w:space="0" w:color="auto"/>
              <w:right w:val="nil"/>
            </w:tcBorders>
          </w:tcPr>
          <w:p w:rsidR="001B35FA"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 xml:space="preserve">(наименование должности лица, утверждающего </w:t>
            </w:r>
            <w:r>
              <w:rPr>
                <w:rFonts w:eastAsiaTheme="minorEastAsia"/>
                <w:sz w:val="16"/>
                <w:szCs w:val="16"/>
              </w:rPr>
              <w:t>смету;</w:t>
            </w:r>
          </w:p>
          <w:p w:rsidR="001B35FA" w:rsidRDefault="001B35FA" w:rsidP="000D3FF8">
            <w:pPr>
              <w:autoSpaceDE w:val="0"/>
              <w:autoSpaceDN w:val="0"/>
              <w:adjustRightInd w:val="0"/>
              <w:jc w:val="center"/>
              <w:rPr>
                <w:rFonts w:eastAsiaTheme="minorEastAsia"/>
                <w:sz w:val="16"/>
                <w:szCs w:val="16"/>
              </w:rPr>
            </w:pPr>
          </w:p>
          <w:p w:rsidR="001B35FA" w:rsidRPr="004C23ED" w:rsidRDefault="001B35FA" w:rsidP="000D3FF8">
            <w:pPr>
              <w:autoSpaceDE w:val="0"/>
              <w:autoSpaceDN w:val="0"/>
              <w:adjustRightInd w:val="0"/>
              <w:jc w:val="center"/>
              <w:rPr>
                <w:rFonts w:eastAsiaTheme="minorEastAsia"/>
                <w:sz w:val="16"/>
                <w:szCs w:val="16"/>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single" w:sz="4" w:space="0" w:color="auto"/>
              <w:left w:val="nil"/>
              <w:bottom w:val="nil"/>
              <w:right w:val="nil"/>
            </w:tcBorders>
          </w:tcPr>
          <w:p w:rsidR="001B35FA"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наименование главного распорядителя (распорядителя) бюджетных средств; учреждения)</w:t>
            </w:r>
          </w:p>
          <w:p w:rsidR="001B35FA" w:rsidRDefault="001B35FA" w:rsidP="000D3FF8">
            <w:pPr>
              <w:autoSpaceDE w:val="0"/>
              <w:autoSpaceDN w:val="0"/>
              <w:adjustRightInd w:val="0"/>
              <w:jc w:val="center"/>
              <w:rPr>
                <w:rFonts w:eastAsiaTheme="minorEastAsia"/>
                <w:sz w:val="16"/>
                <w:szCs w:val="16"/>
              </w:rPr>
            </w:pPr>
          </w:p>
          <w:p w:rsidR="001B35FA" w:rsidRPr="004C23ED" w:rsidRDefault="001B35FA" w:rsidP="000D3FF8">
            <w:pPr>
              <w:autoSpaceDE w:val="0"/>
              <w:autoSpaceDN w:val="0"/>
              <w:adjustRightInd w:val="0"/>
              <w:jc w:val="center"/>
              <w:rPr>
                <w:rFonts w:eastAsiaTheme="minorEastAsia"/>
                <w:sz w:val="16"/>
                <w:szCs w:val="16"/>
              </w:rPr>
            </w:pP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2189" w:type="dxa"/>
            <w:tcBorders>
              <w:top w:val="single" w:sz="4" w:space="0" w:color="auto"/>
              <w:left w:val="nil"/>
              <w:bottom w:val="nil"/>
              <w:right w:val="nil"/>
            </w:tcBorders>
          </w:tcPr>
          <w:p w:rsidR="001B35FA" w:rsidRPr="004C23ED"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(подпись)</w:t>
            </w:r>
          </w:p>
        </w:tc>
        <w:tc>
          <w:tcPr>
            <w:tcW w:w="236"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16"/>
                <w:szCs w:val="16"/>
              </w:rPr>
            </w:pPr>
          </w:p>
        </w:tc>
        <w:tc>
          <w:tcPr>
            <w:tcW w:w="4150" w:type="dxa"/>
            <w:tcBorders>
              <w:top w:val="single" w:sz="4" w:space="0" w:color="auto"/>
              <w:left w:val="nil"/>
              <w:bottom w:val="nil"/>
              <w:right w:val="nil"/>
            </w:tcBorders>
          </w:tcPr>
          <w:p w:rsidR="001B35FA" w:rsidRPr="004C23ED" w:rsidRDefault="001B35FA" w:rsidP="000D3FF8">
            <w:pPr>
              <w:autoSpaceDE w:val="0"/>
              <w:autoSpaceDN w:val="0"/>
              <w:adjustRightInd w:val="0"/>
              <w:jc w:val="center"/>
              <w:rPr>
                <w:rFonts w:eastAsiaTheme="minorEastAsia"/>
                <w:sz w:val="16"/>
                <w:szCs w:val="16"/>
              </w:rPr>
            </w:pPr>
            <w:r w:rsidRPr="004C23ED">
              <w:rPr>
                <w:rFonts w:eastAsiaTheme="minorEastAsia"/>
                <w:sz w:val="16"/>
                <w:szCs w:val="16"/>
              </w:rPr>
              <w:t>(расшифровка подписи)</w:t>
            </w:r>
          </w:p>
        </w:tc>
      </w:tr>
      <w:tr w:rsidR="001B35FA" w:rsidRPr="004C23ED" w:rsidTr="000D3FF8">
        <w:trPr>
          <w:jc w:val="right"/>
        </w:trPr>
        <w:tc>
          <w:tcPr>
            <w:tcW w:w="1571"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6575" w:type="dxa"/>
            <w:gridSpan w:val="3"/>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r w:rsidRPr="004C23ED">
              <w:rPr>
                <w:rFonts w:eastAsiaTheme="minorEastAsia"/>
                <w:sz w:val="24"/>
                <w:szCs w:val="24"/>
              </w:rPr>
              <w:t>"__" _______________ 20__ г.</w:t>
            </w:r>
          </w:p>
        </w:tc>
      </w:tr>
    </w:tbl>
    <w:p w:rsidR="001B35FA" w:rsidRPr="00321AFE" w:rsidRDefault="001B35FA" w:rsidP="001B35FA">
      <w:pPr>
        <w:jc w:val="right"/>
        <w:rPr>
          <w:sz w:val="24"/>
          <w:szCs w:val="24"/>
        </w:rPr>
      </w:pPr>
    </w:p>
    <w:p w:rsidR="001B35FA" w:rsidRDefault="001B35FA" w:rsidP="001B35FA">
      <w:pPr>
        <w:autoSpaceDE w:val="0"/>
        <w:autoSpaceDN w:val="0"/>
        <w:adjustRightInd w:val="0"/>
        <w:spacing w:before="108" w:after="108"/>
        <w:jc w:val="center"/>
        <w:outlineLvl w:val="0"/>
        <w:rPr>
          <w:rFonts w:eastAsiaTheme="minorEastAsia"/>
          <w:b/>
          <w:bCs/>
          <w:color w:val="26282F"/>
          <w:sz w:val="24"/>
          <w:szCs w:val="24"/>
        </w:rPr>
      </w:pPr>
      <w:r>
        <w:rPr>
          <w:rFonts w:eastAsiaTheme="minorEastAsia"/>
          <w:b/>
          <w:bCs/>
          <w:color w:val="26282F"/>
          <w:sz w:val="24"/>
          <w:szCs w:val="24"/>
        </w:rPr>
        <w:t xml:space="preserve">ПРОЕКТ </w:t>
      </w:r>
      <w:r w:rsidRPr="004C23ED">
        <w:rPr>
          <w:rFonts w:eastAsiaTheme="minorEastAsia"/>
          <w:b/>
          <w:bCs/>
          <w:color w:val="26282F"/>
          <w:sz w:val="24"/>
          <w:szCs w:val="24"/>
        </w:rPr>
        <w:t>БЮДЖЕТН</w:t>
      </w:r>
      <w:r>
        <w:rPr>
          <w:rFonts w:eastAsiaTheme="minorEastAsia"/>
          <w:b/>
          <w:bCs/>
          <w:color w:val="26282F"/>
          <w:sz w:val="24"/>
          <w:szCs w:val="24"/>
        </w:rPr>
        <w:t>ОЙ</w:t>
      </w:r>
      <w:r w:rsidRPr="004C23ED">
        <w:rPr>
          <w:rFonts w:eastAsiaTheme="minorEastAsia"/>
          <w:b/>
          <w:bCs/>
          <w:color w:val="26282F"/>
          <w:sz w:val="24"/>
          <w:szCs w:val="24"/>
        </w:rPr>
        <w:t xml:space="preserve"> СМЕТ</w:t>
      </w:r>
      <w:r>
        <w:rPr>
          <w:rFonts w:eastAsiaTheme="minorEastAsia"/>
          <w:b/>
          <w:bCs/>
          <w:color w:val="26282F"/>
          <w:sz w:val="24"/>
          <w:szCs w:val="24"/>
        </w:rPr>
        <w:t>Ы</w:t>
      </w:r>
      <w:r w:rsidRPr="004C23ED">
        <w:rPr>
          <w:rFonts w:eastAsiaTheme="minorEastAsia"/>
          <w:b/>
          <w:bCs/>
          <w:color w:val="26282F"/>
          <w:sz w:val="24"/>
          <w:szCs w:val="24"/>
        </w:rPr>
        <w:t xml:space="preserve"> НА 20 _</w:t>
      </w:r>
      <w:r>
        <w:rPr>
          <w:rFonts w:eastAsiaTheme="minorEastAsia"/>
          <w:b/>
          <w:bCs/>
          <w:color w:val="26282F"/>
          <w:sz w:val="24"/>
          <w:szCs w:val="24"/>
        </w:rPr>
        <w:t>_</w:t>
      </w:r>
      <w:r w:rsidRPr="004C23ED">
        <w:rPr>
          <w:rFonts w:eastAsiaTheme="minorEastAsia"/>
          <w:b/>
          <w:bCs/>
          <w:color w:val="26282F"/>
          <w:sz w:val="24"/>
          <w:szCs w:val="24"/>
        </w:rPr>
        <w:t xml:space="preserve"> ФИНАНСОВЫЙ ГОД</w:t>
      </w:r>
      <w:r w:rsidRPr="004C23ED">
        <w:rPr>
          <w:rFonts w:eastAsiaTheme="minorEastAsia"/>
          <w:b/>
          <w:bCs/>
          <w:color w:val="26282F"/>
          <w:sz w:val="24"/>
          <w:szCs w:val="24"/>
        </w:rPr>
        <w:br/>
        <w:t xml:space="preserve">(НА </w:t>
      </w:r>
      <w:r>
        <w:rPr>
          <w:rFonts w:eastAsiaTheme="minorEastAsia"/>
          <w:b/>
          <w:bCs/>
          <w:color w:val="26282F"/>
          <w:sz w:val="24"/>
          <w:szCs w:val="24"/>
        </w:rPr>
        <w:t xml:space="preserve">20__ ФИНАНСОВЫЙ ГОД И </w:t>
      </w:r>
      <w:r w:rsidRPr="004C23ED">
        <w:rPr>
          <w:rFonts w:eastAsiaTheme="minorEastAsia"/>
          <w:b/>
          <w:bCs/>
          <w:color w:val="26282F"/>
          <w:sz w:val="24"/>
          <w:szCs w:val="24"/>
        </w:rPr>
        <w:t>ПЛАНОВЫЙ ПЕРИОД 20</w:t>
      </w:r>
      <w:r>
        <w:rPr>
          <w:rFonts w:eastAsiaTheme="minorEastAsia"/>
          <w:b/>
          <w:bCs/>
          <w:color w:val="26282F"/>
          <w:sz w:val="24"/>
          <w:szCs w:val="24"/>
        </w:rPr>
        <w:t>__</w:t>
      </w:r>
      <w:r w:rsidRPr="004C23ED">
        <w:rPr>
          <w:rFonts w:eastAsiaTheme="minorEastAsia"/>
          <w:b/>
          <w:bCs/>
          <w:color w:val="26282F"/>
          <w:sz w:val="24"/>
          <w:szCs w:val="24"/>
        </w:rPr>
        <w:t>_И 20_</w:t>
      </w:r>
      <w:r>
        <w:rPr>
          <w:rFonts w:eastAsiaTheme="minorEastAsia"/>
          <w:b/>
          <w:bCs/>
          <w:color w:val="26282F"/>
          <w:sz w:val="24"/>
          <w:szCs w:val="24"/>
        </w:rPr>
        <w:t>_</w:t>
      </w:r>
      <w:r w:rsidRPr="004C23ED">
        <w:rPr>
          <w:rFonts w:eastAsiaTheme="minorEastAsia"/>
          <w:b/>
          <w:bCs/>
          <w:color w:val="26282F"/>
          <w:sz w:val="24"/>
          <w:szCs w:val="24"/>
        </w:rPr>
        <w:t xml:space="preserve"> ГОДОВ)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50"/>
        <w:gridCol w:w="5053"/>
        <w:gridCol w:w="3108"/>
        <w:gridCol w:w="1798"/>
      </w:tblGrid>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vMerge w:val="restart"/>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КОДЫ</w:t>
            </w: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vMerge/>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Форма по ОКУД</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center"/>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5053" w:type="dxa"/>
            <w:tcBorders>
              <w:top w:val="nil"/>
              <w:left w:val="nil"/>
              <w:bottom w:val="nil"/>
              <w:right w:val="nil"/>
            </w:tcBorders>
          </w:tcPr>
          <w:p w:rsidR="001B35FA" w:rsidRPr="004C23ED" w:rsidRDefault="001B35FA" w:rsidP="000D3FF8">
            <w:pPr>
              <w:autoSpaceDE w:val="0"/>
              <w:autoSpaceDN w:val="0"/>
              <w:adjustRightInd w:val="0"/>
              <w:jc w:val="center"/>
              <w:rPr>
                <w:rFonts w:eastAsiaTheme="minorEastAsia"/>
                <w:sz w:val="24"/>
                <w:szCs w:val="24"/>
              </w:rPr>
            </w:pPr>
            <w:r w:rsidRPr="004C23ED">
              <w:rPr>
                <w:rFonts w:eastAsiaTheme="minorEastAsia"/>
                <w:sz w:val="24"/>
                <w:szCs w:val="24"/>
              </w:rPr>
              <w:t>от "__" _______________ 20__ г.</w:t>
            </w: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Дата</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Получатель бюджетных средств</w:t>
            </w:r>
          </w:p>
        </w:tc>
        <w:tc>
          <w:tcPr>
            <w:tcW w:w="5053" w:type="dxa"/>
            <w:tcBorders>
              <w:top w:val="nil"/>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r>
              <w:rPr>
                <w:rFonts w:eastAsiaTheme="minorEastAsia"/>
                <w:sz w:val="24"/>
                <w:szCs w:val="24"/>
              </w:rPr>
              <w:t>Сводному р</w:t>
            </w:r>
            <w:r w:rsidRPr="004C23ED">
              <w:rPr>
                <w:rFonts w:eastAsiaTheme="minorEastAsia"/>
                <w:sz w:val="24"/>
                <w:szCs w:val="24"/>
              </w:rPr>
              <w:t>еестру</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Распорядитель бюджетных средств</w:t>
            </w:r>
          </w:p>
        </w:tc>
        <w:tc>
          <w:tcPr>
            <w:tcW w:w="5053" w:type="dxa"/>
            <w:vMerge w:val="restart"/>
            <w:tcBorders>
              <w:top w:val="nil"/>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vMerge w:val="restart"/>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r>
              <w:rPr>
                <w:rFonts w:eastAsiaTheme="minorEastAsia"/>
                <w:sz w:val="24"/>
                <w:szCs w:val="24"/>
              </w:rPr>
              <w:t>Сводному р</w:t>
            </w:r>
            <w:r w:rsidRPr="004C23ED">
              <w:rPr>
                <w:rFonts w:eastAsiaTheme="minorEastAsia"/>
                <w:sz w:val="24"/>
                <w:szCs w:val="24"/>
              </w:rPr>
              <w:t>еестру</w:t>
            </w:r>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Главный распорядитель бюджетных средств</w:t>
            </w:r>
          </w:p>
        </w:tc>
        <w:tc>
          <w:tcPr>
            <w:tcW w:w="5053" w:type="dxa"/>
            <w:tcBorders>
              <w:top w:val="single" w:sz="4" w:space="0" w:color="auto"/>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Pr>
                <w:rFonts w:eastAsiaTheme="minorEastAsia"/>
                <w:sz w:val="24"/>
                <w:szCs w:val="24"/>
              </w:rPr>
              <w:t xml:space="preserve">Глава </w:t>
            </w:r>
            <w:r w:rsidRPr="004C23ED">
              <w:rPr>
                <w:rFonts w:eastAsiaTheme="minorEastAsia"/>
                <w:sz w:val="24"/>
                <w:szCs w:val="24"/>
              </w:rPr>
              <w:t xml:space="preserve">по </w:t>
            </w:r>
            <w:hyperlink r:id="rId23" w:history="1">
              <w:r w:rsidRPr="004C23ED">
                <w:rPr>
                  <w:rFonts w:eastAsiaTheme="minorEastAsia"/>
                  <w:sz w:val="24"/>
                  <w:szCs w:val="24"/>
                </w:rPr>
                <w:t>БК</w:t>
              </w:r>
            </w:hyperlink>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Наименование бюджета</w:t>
            </w:r>
          </w:p>
        </w:tc>
        <w:tc>
          <w:tcPr>
            <w:tcW w:w="5053" w:type="dxa"/>
            <w:tcBorders>
              <w:top w:val="single" w:sz="4" w:space="0" w:color="auto"/>
              <w:left w:val="nil"/>
              <w:bottom w:val="single" w:sz="4" w:space="0" w:color="auto"/>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 xml:space="preserve">по </w:t>
            </w:r>
            <w:hyperlink r:id="rId24" w:history="1">
              <w:r w:rsidRPr="004C23ED">
                <w:rPr>
                  <w:rFonts w:eastAsiaTheme="minorEastAsia"/>
                  <w:sz w:val="24"/>
                  <w:szCs w:val="24"/>
                </w:rPr>
                <w:t>ОКТМО</w:t>
              </w:r>
            </w:hyperlink>
          </w:p>
        </w:tc>
        <w:tc>
          <w:tcPr>
            <w:tcW w:w="1798" w:type="dxa"/>
            <w:tcBorders>
              <w:top w:val="single" w:sz="4" w:space="0" w:color="auto"/>
              <w:left w:val="single" w:sz="4" w:space="0" w:color="auto"/>
              <w:bottom w:val="single" w:sz="4" w:space="0" w:color="auto"/>
            </w:tcBorders>
          </w:tcPr>
          <w:p w:rsidR="001B35FA" w:rsidRPr="004C23ED" w:rsidRDefault="001B35FA" w:rsidP="000D3FF8">
            <w:pPr>
              <w:autoSpaceDE w:val="0"/>
              <w:autoSpaceDN w:val="0"/>
              <w:adjustRightInd w:val="0"/>
              <w:jc w:val="both"/>
              <w:rPr>
                <w:rFonts w:eastAsiaTheme="minorEastAsia"/>
                <w:sz w:val="24"/>
                <w:szCs w:val="24"/>
              </w:rPr>
            </w:pPr>
          </w:p>
        </w:tc>
      </w:tr>
      <w:tr w:rsidR="001B35FA" w:rsidRPr="004C23ED" w:rsidTr="000D3FF8">
        <w:tc>
          <w:tcPr>
            <w:tcW w:w="5350" w:type="dxa"/>
            <w:tcBorders>
              <w:top w:val="nil"/>
              <w:left w:val="nil"/>
              <w:bottom w:val="nil"/>
              <w:right w:val="nil"/>
            </w:tcBorders>
          </w:tcPr>
          <w:p w:rsidR="001B35FA" w:rsidRPr="004C23ED" w:rsidRDefault="001B35FA" w:rsidP="000D3FF8">
            <w:pPr>
              <w:autoSpaceDE w:val="0"/>
              <w:autoSpaceDN w:val="0"/>
              <w:adjustRightInd w:val="0"/>
              <w:rPr>
                <w:rFonts w:eastAsiaTheme="minorEastAsia"/>
                <w:sz w:val="24"/>
                <w:szCs w:val="24"/>
              </w:rPr>
            </w:pPr>
            <w:r w:rsidRPr="004C23ED">
              <w:rPr>
                <w:rFonts w:eastAsiaTheme="minorEastAsia"/>
                <w:sz w:val="24"/>
                <w:szCs w:val="24"/>
              </w:rPr>
              <w:t>Единица измерения: руб.</w:t>
            </w:r>
          </w:p>
        </w:tc>
        <w:tc>
          <w:tcPr>
            <w:tcW w:w="5053" w:type="dxa"/>
            <w:tcBorders>
              <w:top w:val="single" w:sz="4" w:space="0" w:color="auto"/>
              <w:left w:val="nil"/>
              <w:bottom w:val="nil"/>
              <w:right w:val="nil"/>
            </w:tcBorders>
          </w:tcPr>
          <w:p w:rsidR="001B35FA" w:rsidRPr="004C23ED" w:rsidRDefault="001B35FA" w:rsidP="000D3FF8">
            <w:pPr>
              <w:autoSpaceDE w:val="0"/>
              <w:autoSpaceDN w:val="0"/>
              <w:adjustRightInd w:val="0"/>
              <w:jc w:val="both"/>
              <w:rPr>
                <w:rFonts w:eastAsiaTheme="minorEastAsia"/>
                <w:sz w:val="24"/>
                <w:szCs w:val="24"/>
              </w:rPr>
            </w:pPr>
          </w:p>
        </w:tc>
        <w:tc>
          <w:tcPr>
            <w:tcW w:w="3108" w:type="dxa"/>
            <w:tcBorders>
              <w:top w:val="nil"/>
              <w:left w:val="nil"/>
              <w:bottom w:val="nil"/>
              <w:right w:val="single" w:sz="4" w:space="0" w:color="auto"/>
            </w:tcBorders>
          </w:tcPr>
          <w:p w:rsidR="001B35FA" w:rsidRPr="004C23ED" w:rsidRDefault="001B35FA" w:rsidP="000D3FF8">
            <w:pPr>
              <w:autoSpaceDE w:val="0"/>
              <w:autoSpaceDN w:val="0"/>
              <w:adjustRightInd w:val="0"/>
              <w:jc w:val="right"/>
              <w:rPr>
                <w:rFonts w:eastAsiaTheme="minorEastAsia"/>
                <w:sz w:val="24"/>
                <w:szCs w:val="24"/>
              </w:rPr>
            </w:pPr>
            <w:r w:rsidRPr="004C23ED">
              <w:rPr>
                <w:rFonts w:eastAsiaTheme="minorEastAsia"/>
                <w:sz w:val="24"/>
                <w:szCs w:val="24"/>
              </w:rPr>
              <w:t>по ОКЕИ</w:t>
            </w:r>
          </w:p>
        </w:tc>
        <w:tc>
          <w:tcPr>
            <w:tcW w:w="1798" w:type="dxa"/>
            <w:tcBorders>
              <w:top w:val="single" w:sz="4" w:space="0" w:color="auto"/>
              <w:left w:val="single" w:sz="4" w:space="0" w:color="auto"/>
              <w:bottom w:val="single" w:sz="4" w:space="0" w:color="auto"/>
            </w:tcBorders>
          </w:tcPr>
          <w:p w:rsidR="001B35FA" w:rsidRPr="004C23ED" w:rsidRDefault="00D04482" w:rsidP="000D3FF8">
            <w:pPr>
              <w:autoSpaceDE w:val="0"/>
              <w:autoSpaceDN w:val="0"/>
              <w:adjustRightInd w:val="0"/>
              <w:jc w:val="center"/>
              <w:rPr>
                <w:rFonts w:eastAsiaTheme="minorEastAsia"/>
                <w:sz w:val="24"/>
                <w:szCs w:val="24"/>
              </w:rPr>
            </w:pPr>
            <w:hyperlink r:id="rId25" w:history="1">
              <w:r w:rsidR="001B35FA" w:rsidRPr="004C23ED">
                <w:rPr>
                  <w:rFonts w:eastAsiaTheme="minorEastAsia"/>
                  <w:sz w:val="24"/>
                  <w:szCs w:val="24"/>
                </w:rPr>
                <w:t>383</w:t>
              </w:r>
            </w:hyperlink>
          </w:p>
        </w:tc>
      </w:tr>
    </w:tbl>
    <w:p w:rsidR="001B35FA" w:rsidRDefault="001B35FA" w:rsidP="001B35FA">
      <w:pPr>
        <w:autoSpaceDE w:val="0"/>
        <w:autoSpaceDN w:val="0"/>
        <w:adjustRightInd w:val="0"/>
        <w:spacing w:before="108" w:after="108"/>
        <w:jc w:val="center"/>
        <w:outlineLvl w:val="0"/>
        <w:rPr>
          <w:rFonts w:eastAsiaTheme="minorEastAsia"/>
          <w:b/>
          <w:bCs/>
          <w:color w:val="26282F"/>
          <w:sz w:val="24"/>
          <w:szCs w:val="24"/>
        </w:rPr>
      </w:pPr>
      <w:r w:rsidRPr="004C23ED">
        <w:rPr>
          <w:rFonts w:eastAsiaTheme="minorEastAsia"/>
          <w:b/>
          <w:bCs/>
          <w:color w:val="26282F"/>
          <w:sz w:val="24"/>
          <w:szCs w:val="24"/>
        </w:rPr>
        <w:t>Раздел 1.</w:t>
      </w:r>
      <w:r>
        <w:rPr>
          <w:rFonts w:eastAsiaTheme="minorEastAsia"/>
          <w:b/>
          <w:bCs/>
          <w:color w:val="26282F"/>
          <w:sz w:val="24"/>
          <w:szCs w:val="24"/>
        </w:rPr>
        <w:t xml:space="preserve"> Итоговые показатели проекта бюджетной сметы</w:t>
      </w:r>
    </w:p>
    <w:tbl>
      <w:tblPr>
        <w:tblW w:w="5000" w:type="pct"/>
        <w:jc w:val="right"/>
        <w:tblBorders>
          <w:top w:val="single" w:sz="4" w:space="0" w:color="auto"/>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58"/>
        <w:gridCol w:w="1076"/>
        <w:gridCol w:w="930"/>
        <w:gridCol w:w="1074"/>
        <w:gridCol w:w="1468"/>
        <w:gridCol w:w="1345"/>
        <w:gridCol w:w="63"/>
        <w:gridCol w:w="1280"/>
        <w:gridCol w:w="56"/>
        <w:gridCol w:w="1273"/>
        <w:gridCol w:w="56"/>
      </w:tblGrid>
      <w:tr w:rsidR="001B35FA" w:rsidRPr="008720E4" w:rsidTr="000D3FF8">
        <w:trPr>
          <w:trHeight w:val="341"/>
          <w:jc w:val="right"/>
        </w:trPr>
        <w:tc>
          <w:tcPr>
            <w:tcW w:w="2094" w:type="pct"/>
            <w:gridSpan w:val="4"/>
            <w:vMerge w:val="restart"/>
            <w:tcBorders>
              <w:left w:val="single" w:sz="4" w:space="0" w:color="auto"/>
            </w:tcBorders>
            <w:vAlign w:val="center"/>
          </w:tcPr>
          <w:p w:rsidR="001B35FA"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 xml:space="preserve">Код по бюджетной классификации </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Российской Федерации</w:t>
            </w:r>
          </w:p>
        </w:tc>
        <w:tc>
          <w:tcPr>
            <w:tcW w:w="736"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аналитического показателя</w:t>
            </w:r>
          </w:p>
        </w:tc>
        <w:tc>
          <w:tcPr>
            <w:tcW w:w="2170" w:type="pct"/>
            <w:gridSpan w:val="6"/>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p>
        </w:tc>
      </w:tr>
      <w:tr w:rsidR="001B35FA" w:rsidRPr="008720E4" w:rsidTr="000D3FF8">
        <w:trPr>
          <w:trHeight w:val="142"/>
          <w:jc w:val="right"/>
        </w:trPr>
        <w:tc>
          <w:tcPr>
            <w:tcW w:w="2094" w:type="pct"/>
            <w:gridSpan w:val="4"/>
            <w:vMerge/>
            <w:tcBorders>
              <w:left w:val="single" w:sz="4" w:space="0" w:color="auto"/>
            </w:tcBorders>
            <w:vAlign w:val="center"/>
          </w:tcPr>
          <w:p w:rsidR="001B35FA" w:rsidRPr="0079756B" w:rsidRDefault="001B35FA" w:rsidP="000D3FF8">
            <w:pPr>
              <w:jc w:val="center"/>
            </w:pPr>
          </w:p>
        </w:tc>
        <w:tc>
          <w:tcPr>
            <w:tcW w:w="736" w:type="pct"/>
            <w:vMerge/>
            <w:vAlign w:val="center"/>
          </w:tcPr>
          <w:p w:rsidR="001B35FA" w:rsidRPr="0079756B" w:rsidRDefault="001B35FA" w:rsidP="000D3FF8">
            <w:pPr>
              <w:jc w:val="center"/>
            </w:pPr>
          </w:p>
        </w:tc>
        <w:tc>
          <w:tcPr>
            <w:tcW w:w="750"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 xml:space="preserve">на </w:t>
            </w:r>
            <w:r w:rsidRPr="0079756B">
              <w:rPr>
                <w:rFonts w:ascii="Times New Roman" w:hAnsi="Times New Roman" w:cs="Times New Roman"/>
                <w:sz w:val="20"/>
              </w:rPr>
              <w:lastRenderedPageBreak/>
              <w:t>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текущий финансовый год)</w:t>
            </w:r>
          </w:p>
        </w:tc>
        <w:tc>
          <w:tcPr>
            <w:tcW w:w="711"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lastRenderedPageBreak/>
              <w:t xml:space="preserve">на </w:t>
            </w:r>
            <w:r w:rsidRPr="0079756B">
              <w:rPr>
                <w:rFonts w:ascii="Times New Roman" w:hAnsi="Times New Roman" w:cs="Times New Roman"/>
                <w:sz w:val="20"/>
              </w:rPr>
              <w:lastRenderedPageBreak/>
              <w:t>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первый год планового периода)</w:t>
            </w:r>
          </w:p>
        </w:tc>
        <w:tc>
          <w:tcPr>
            <w:tcW w:w="709" w:type="pct"/>
            <w:gridSpan w:val="2"/>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lastRenderedPageBreak/>
              <w:t xml:space="preserve">на </w:t>
            </w:r>
            <w:r w:rsidRPr="0079756B">
              <w:rPr>
                <w:rFonts w:ascii="Times New Roman" w:hAnsi="Times New Roman" w:cs="Times New Roman"/>
                <w:sz w:val="20"/>
              </w:rPr>
              <w:lastRenderedPageBreak/>
              <w:t>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второй год планового периода)</w:t>
            </w:r>
          </w:p>
        </w:tc>
      </w:tr>
      <w:tr w:rsidR="001B35FA" w:rsidRPr="008720E4" w:rsidTr="000D3FF8">
        <w:trPr>
          <w:gridAfter w:val="1"/>
          <w:wAfter w:w="33" w:type="pct"/>
          <w:trHeight w:val="993"/>
          <w:jc w:val="right"/>
        </w:trPr>
        <w:tc>
          <w:tcPr>
            <w:tcW w:w="457"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lastRenderedPageBreak/>
              <w:t>раздел</w:t>
            </w:r>
          </w:p>
        </w:tc>
        <w:tc>
          <w:tcPr>
            <w:tcW w:w="572"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подраздел</w:t>
            </w:r>
          </w:p>
        </w:tc>
        <w:tc>
          <w:tcPr>
            <w:tcW w:w="49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целевая статья</w:t>
            </w:r>
          </w:p>
        </w:tc>
        <w:tc>
          <w:tcPr>
            <w:tcW w:w="570"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вид расходов</w:t>
            </w:r>
          </w:p>
        </w:tc>
        <w:tc>
          <w:tcPr>
            <w:tcW w:w="736" w:type="pct"/>
            <w:vMerge/>
            <w:vAlign w:val="center"/>
          </w:tcPr>
          <w:p w:rsidR="001B35FA" w:rsidRPr="0079756B" w:rsidRDefault="001B35FA" w:rsidP="000D3FF8">
            <w:pPr>
              <w:jc w:val="center"/>
            </w:pPr>
          </w:p>
        </w:tc>
        <w:tc>
          <w:tcPr>
            <w:tcW w:w="713"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716"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708"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r>
      <w:tr w:rsidR="001B35FA" w:rsidRPr="008720E4" w:rsidTr="000D3FF8">
        <w:trPr>
          <w:gridAfter w:val="1"/>
          <w:wAfter w:w="33" w:type="pct"/>
          <w:trHeight w:val="252"/>
          <w:jc w:val="right"/>
        </w:trPr>
        <w:tc>
          <w:tcPr>
            <w:tcW w:w="457"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w:t>
            </w:r>
          </w:p>
        </w:tc>
        <w:tc>
          <w:tcPr>
            <w:tcW w:w="572"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2</w:t>
            </w:r>
          </w:p>
        </w:tc>
        <w:tc>
          <w:tcPr>
            <w:tcW w:w="49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3</w:t>
            </w:r>
          </w:p>
        </w:tc>
        <w:tc>
          <w:tcPr>
            <w:tcW w:w="570"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4</w:t>
            </w:r>
          </w:p>
        </w:tc>
        <w:tc>
          <w:tcPr>
            <w:tcW w:w="736"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5</w:t>
            </w:r>
          </w:p>
        </w:tc>
        <w:tc>
          <w:tcPr>
            <w:tcW w:w="713"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6</w:t>
            </w:r>
          </w:p>
        </w:tc>
        <w:tc>
          <w:tcPr>
            <w:tcW w:w="716" w:type="pct"/>
            <w:gridSpan w:val="2"/>
            <w:vAlign w:val="center"/>
          </w:tcPr>
          <w:p w:rsidR="001B35FA" w:rsidRPr="0079756B"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7</w:t>
            </w:r>
          </w:p>
        </w:tc>
        <w:tc>
          <w:tcPr>
            <w:tcW w:w="708" w:type="pct"/>
            <w:gridSpan w:val="2"/>
            <w:vAlign w:val="center"/>
          </w:tcPr>
          <w:p w:rsidR="001B35FA" w:rsidRPr="0079756B"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8</w:t>
            </w:r>
          </w:p>
        </w:tc>
      </w:tr>
      <w:tr w:rsidR="001B35FA" w:rsidRPr="008720E4" w:rsidTr="000D3FF8">
        <w:tblPrEx>
          <w:tblBorders>
            <w:left w:val="single" w:sz="4" w:space="0" w:color="auto"/>
            <w:right w:val="single" w:sz="4" w:space="0" w:color="auto"/>
          </w:tblBorders>
        </w:tblPrEx>
        <w:trPr>
          <w:gridAfter w:val="1"/>
          <w:wAfter w:w="33" w:type="pct"/>
          <w:trHeight w:val="252"/>
          <w:jc w:val="right"/>
        </w:trPr>
        <w:tc>
          <w:tcPr>
            <w:tcW w:w="457" w:type="pct"/>
          </w:tcPr>
          <w:p w:rsidR="001B35FA" w:rsidRPr="008720E4" w:rsidRDefault="001B35FA" w:rsidP="000D3FF8">
            <w:pPr>
              <w:pStyle w:val="ConsPlusNormal0"/>
              <w:rPr>
                <w:rFonts w:ascii="Times New Roman" w:hAnsi="Times New Roman" w:cs="Times New Roman"/>
              </w:rPr>
            </w:pPr>
          </w:p>
        </w:tc>
        <w:tc>
          <w:tcPr>
            <w:tcW w:w="572" w:type="pct"/>
          </w:tcPr>
          <w:p w:rsidR="001B35FA" w:rsidRPr="008720E4" w:rsidRDefault="001B35FA" w:rsidP="000D3FF8">
            <w:pPr>
              <w:pStyle w:val="ConsPlusNormal0"/>
              <w:rPr>
                <w:rFonts w:ascii="Times New Roman" w:hAnsi="Times New Roman" w:cs="Times New Roman"/>
              </w:rPr>
            </w:pPr>
          </w:p>
        </w:tc>
        <w:tc>
          <w:tcPr>
            <w:tcW w:w="495" w:type="pct"/>
          </w:tcPr>
          <w:p w:rsidR="001B35FA" w:rsidRPr="008720E4" w:rsidRDefault="001B35FA" w:rsidP="000D3FF8">
            <w:pPr>
              <w:pStyle w:val="ConsPlusNormal0"/>
              <w:rPr>
                <w:rFonts w:ascii="Times New Roman" w:hAnsi="Times New Roman" w:cs="Times New Roman"/>
              </w:rPr>
            </w:pPr>
          </w:p>
        </w:tc>
        <w:tc>
          <w:tcPr>
            <w:tcW w:w="570" w:type="pct"/>
          </w:tcPr>
          <w:p w:rsidR="001B35FA" w:rsidRPr="008720E4" w:rsidRDefault="001B35FA" w:rsidP="000D3FF8">
            <w:pPr>
              <w:pStyle w:val="ConsPlusNormal0"/>
              <w:rPr>
                <w:rFonts w:ascii="Times New Roman" w:hAnsi="Times New Roman" w:cs="Times New Roman"/>
              </w:rPr>
            </w:pPr>
          </w:p>
        </w:tc>
        <w:tc>
          <w:tcPr>
            <w:tcW w:w="736" w:type="pct"/>
          </w:tcPr>
          <w:p w:rsidR="001B35FA" w:rsidRPr="008720E4" w:rsidRDefault="001B35FA" w:rsidP="000D3FF8">
            <w:pPr>
              <w:pStyle w:val="ConsPlusNormal0"/>
              <w:rPr>
                <w:rFonts w:ascii="Times New Roman" w:hAnsi="Times New Roman" w:cs="Times New Roman"/>
              </w:rPr>
            </w:pPr>
          </w:p>
        </w:tc>
        <w:tc>
          <w:tcPr>
            <w:tcW w:w="713" w:type="pct"/>
          </w:tcPr>
          <w:p w:rsidR="001B35FA" w:rsidRPr="008720E4" w:rsidRDefault="001B35FA" w:rsidP="000D3FF8">
            <w:pPr>
              <w:pStyle w:val="ConsPlusNormal0"/>
              <w:rPr>
                <w:rFonts w:ascii="Times New Roman" w:hAnsi="Times New Roman" w:cs="Times New Roman"/>
              </w:rPr>
            </w:pPr>
          </w:p>
        </w:tc>
        <w:tc>
          <w:tcPr>
            <w:tcW w:w="716" w:type="pct"/>
            <w:gridSpan w:val="2"/>
          </w:tcPr>
          <w:p w:rsidR="001B35FA" w:rsidRPr="008720E4" w:rsidRDefault="001B35FA" w:rsidP="000D3FF8">
            <w:pPr>
              <w:pStyle w:val="ConsPlusNormal0"/>
              <w:rPr>
                <w:rFonts w:ascii="Times New Roman" w:hAnsi="Times New Roman" w:cs="Times New Roman"/>
              </w:rPr>
            </w:pPr>
          </w:p>
        </w:tc>
        <w:tc>
          <w:tcPr>
            <w:tcW w:w="708" w:type="pct"/>
            <w:gridSpan w:val="2"/>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left w:val="single" w:sz="4" w:space="0" w:color="auto"/>
            <w:right w:val="single" w:sz="4" w:space="0" w:color="auto"/>
          </w:tblBorders>
        </w:tblPrEx>
        <w:trPr>
          <w:gridAfter w:val="1"/>
          <w:wAfter w:w="33" w:type="pct"/>
          <w:trHeight w:val="252"/>
          <w:jc w:val="right"/>
        </w:trPr>
        <w:tc>
          <w:tcPr>
            <w:tcW w:w="457" w:type="pct"/>
          </w:tcPr>
          <w:p w:rsidR="001B35FA" w:rsidRPr="008720E4" w:rsidRDefault="001B35FA" w:rsidP="000D3FF8">
            <w:pPr>
              <w:pStyle w:val="ConsPlusNormal0"/>
              <w:rPr>
                <w:rFonts w:ascii="Times New Roman" w:hAnsi="Times New Roman" w:cs="Times New Roman"/>
              </w:rPr>
            </w:pPr>
          </w:p>
        </w:tc>
        <w:tc>
          <w:tcPr>
            <w:tcW w:w="572" w:type="pct"/>
          </w:tcPr>
          <w:p w:rsidR="001B35FA" w:rsidRPr="008720E4" w:rsidRDefault="001B35FA" w:rsidP="000D3FF8">
            <w:pPr>
              <w:pStyle w:val="ConsPlusNormal0"/>
              <w:rPr>
                <w:rFonts w:ascii="Times New Roman" w:hAnsi="Times New Roman" w:cs="Times New Roman"/>
              </w:rPr>
            </w:pPr>
          </w:p>
        </w:tc>
        <w:tc>
          <w:tcPr>
            <w:tcW w:w="495" w:type="pct"/>
          </w:tcPr>
          <w:p w:rsidR="001B35FA" w:rsidRPr="008720E4" w:rsidRDefault="001B35FA" w:rsidP="000D3FF8">
            <w:pPr>
              <w:pStyle w:val="ConsPlusNormal0"/>
              <w:rPr>
                <w:rFonts w:ascii="Times New Roman" w:hAnsi="Times New Roman" w:cs="Times New Roman"/>
              </w:rPr>
            </w:pPr>
          </w:p>
        </w:tc>
        <w:tc>
          <w:tcPr>
            <w:tcW w:w="570" w:type="pct"/>
          </w:tcPr>
          <w:p w:rsidR="001B35FA" w:rsidRPr="008720E4" w:rsidRDefault="001B35FA" w:rsidP="000D3FF8">
            <w:pPr>
              <w:pStyle w:val="ConsPlusNormal0"/>
              <w:rPr>
                <w:rFonts w:ascii="Times New Roman" w:hAnsi="Times New Roman" w:cs="Times New Roman"/>
              </w:rPr>
            </w:pPr>
          </w:p>
        </w:tc>
        <w:tc>
          <w:tcPr>
            <w:tcW w:w="736" w:type="pct"/>
          </w:tcPr>
          <w:p w:rsidR="001B35FA" w:rsidRPr="008720E4" w:rsidRDefault="001B35FA" w:rsidP="000D3FF8">
            <w:pPr>
              <w:pStyle w:val="ConsPlusNormal0"/>
              <w:rPr>
                <w:rFonts w:ascii="Times New Roman" w:hAnsi="Times New Roman" w:cs="Times New Roman"/>
              </w:rPr>
            </w:pPr>
          </w:p>
        </w:tc>
        <w:tc>
          <w:tcPr>
            <w:tcW w:w="713" w:type="pct"/>
          </w:tcPr>
          <w:p w:rsidR="001B35FA" w:rsidRPr="008720E4" w:rsidRDefault="001B35FA" w:rsidP="000D3FF8">
            <w:pPr>
              <w:pStyle w:val="ConsPlusNormal0"/>
              <w:rPr>
                <w:rFonts w:ascii="Times New Roman" w:hAnsi="Times New Roman" w:cs="Times New Roman"/>
              </w:rPr>
            </w:pPr>
          </w:p>
        </w:tc>
        <w:tc>
          <w:tcPr>
            <w:tcW w:w="716" w:type="pct"/>
            <w:gridSpan w:val="2"/>
          </w:tcPr>
          <w:p w:rsidR="001B35FA" w:rsidRPr="008720E4" w:rsidRDefault="001B35FA" w:rsidP="000D3FF8">
            <w:pPr>
              <w:pStyle w:val="ConsPlusNormal0"/>
              <w:rPr>
                <w:rFonts w:ascii="Times New Roman" w:hAnsi="Times New Roman" w:cs="Times New Roman"/>
              </w:rPr>
            </w:pPr>
          </w:p>
        </w:tc>
        <w:tc>
          <w:tcPr>
            <w:tcW w:w="708" w:type="pct"/>
            <w:gridSpan w:val="2"/>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left w:val="single" w:sz="4" w:space="0" w:color="auto"/>
            <w:right w:val="single" w:sz="4" w:space="0" w:color="auto"/>
          </w:tblBorders>
        </w:tblPrEx>
        <w:trPr>
          <w:gridAfter w:val="1"/>
          <w:wAfter w:w="33" w:type="pct"/>
          <w:trHeight w:val="252"/>
          <w:jc w:val="right"/>
        </w:trPr>
        <w:tc>
          <w:tcPr>
            <w:tcW w:w="457" w:type="pct"/>
          </w:tcPr>
          <w:p w:rsidR="001B35FA" w:rsidRPr="008720E4" w:rsidRDefault="001B35FA" w:rsidP="000D3FF8">
            <w:pPr>
              <w:pStyle w:val="ConsPlusNormal0"/>
              <w:rPr>
                <w:rFonts w:ascii="Times New Roman" w:hAnsi="Times New Roman" w:cs="Times New Roman"/>
              </w:rPr>
            </w:pPr>
          </w:p>
        </w:tc>
        <w:tc>
          <w:tcPr>
            <w:tcW w:w="572" w:type="pct"/>
          </w:tcPr>
          <w:p w:rsidR="001B35FA" w:rsidRPr="008720E4" w:rsidRDefault="001B35FA" w:rsidP="000D3FF8">
            <w:pPr>
              <w:pStyle w:val="ConsPlusNormal0"/>
              <w:rPr>
                <w:rFonts w:ascii="Times New Roman" w:hAnsi="Times New Roman" w:cs="Times New Roman"/>
              </w:rPr>
            </w:pPr>
          </w:p>
        </w:tc>
        <w:tc>
          <w:tcPr>
            <w:tcW w:w="495" w:type="pct"/>
          </w:tcPr>
          <w:p w:rsidR="001B35FA" w:rsidRPr="008720E4" w:rsidRDefault="001B35FA" w:rsidP="000D3FF8">
            <w:pPr>
              <w:pStyle w:val="ConsPlusNormal0"/>
              <w:rPr>
                <w:rFonts w:ascii="Times New Roman" w:hAnsi="Times New Roman" w:cs="Times New Roman"/>
              </w:rPr>
            </w:pPr>
          </w:p>
        </w:tc>
        <w:tc>
          <w:tcPr>
            <w:tcW w:w="570" w:type="pct"/>
          </w:tcPr>
          <w:p w:rsidR="001B35FA" w:rsidRPr="008720E4" w:rsidRDefault="001B35FA" w:rsidP="000D3FF8">
            <w:pPr>
              <w:pStyle w:val="ConsPlusNormal0"/>
              <w:rPr>
                <w:rFonts w:ascii="Times New Roman" w:hAnsi="Times New Roman" w:cs="Times New Roman"/>
              </w:rPr>
            </w:pPr>
          </w:p>
        </w:tc>
        <w:tc>
          <w:tcPr>
            <w:tcW w:w="736" w:type="pct"/>
          </w:tcPr>
          <w:p w:rsidR="001B35FA" w:rsidRPr="008720E4" w:rsidRDefault="001B35FA" w:rsidP="000D3FF8">
            <w:pPr>
              <w:pStyle w:val="ConsPlusNormal0"/>
              <w:rPr>
                <w:rFonts w:ascii="Times New Roman" w:hAnsi="Times New Roman" w:cs="Times New Roman"/>
              </w:rPr>
            </w:pPr>
          </w:p>
        </w:tc>
        <w:tc>
          <w:tcPr>
            <w:tcW w:w="713" w:type="pct"/>
          </w:tcPr>
          <w:p w:rsidR="001B35FA" w:rsidRPr="008720E4" w:rsidRDefault="001B35FA" w:rsidP="000D3FF8">
            <w:pPr>
              <w:pStyle w:val="ConsPlusNormal0"/>
              <w:rPr>
                <w:rFonts w:ascii="Times New Roman" w:hAnsi="Times New Roman" w:cs="Times New Roman"/>
              </w:rPr>
            </w:pPr>
          </w:p>
        </w:tc>
        <w:tc>
          <w:tcPr>
            <w:tcW w:w="716" w:type="pct"/>
            <w:gridSpan w:val="2"/>
          </w:tcPr>
          <w:p w:rsidR="001B35FA" w:rsidRPr="008720E4" w:rsidRDefault="001B35FA" w:rsidP="000D3FF8">
            <w:pPr>
              <w:pStyle w:val="ConsPlusNormal0"/>
              <w:rPr>
                <w:rFonts w:ascii="Times New Roman" w:hAnsi="Times New Roman" w:cs="Times New Roman"/>
              </w:rPr>
            </w:pPr>
          </w:p>
        </w:tc>
        <w:tc>
          <w:tcPr>
            <w:tcW w:w="708" w:type="pct"/>
            <w:gridSpan w:val="2"/>
          </w:tcPr>
          <w:p w:rsidR="001B35FA" w:rsidRPr="008720E4" w:rsidRDefault="001B35FA" w:rsidP="000D3FF8">
            <w:pPr>
              <w:pStyle w:val="ConsPlusNormal0"/>
              <w:rPr>
                <w:rFonts w:ascii="Times New Roman" w:hAnsi="Times New Roman" w:cs="Times New Roman"/>
              </w:rPr>
            </w:pPr>
          </w:p>
        </w:tc>
      </w:tr>
      <w:tr w:rsidR="001B35FA" w:rsidRPr="008720E4" w:rsidTr="000D3FF8">
        <w:tblPrEx>
          <w:tblBorders>
            <w:right w:val="single" w:sz="4" w:space="0" w:color="auto"/>
          </w:tblBorders>
        </w:tblPrEx>
        <w:trPr>
          <w:gridAfter w:val="1"/>
          <w:wAfter w:w="33" w:type="pct"/>
          <w:trHeight w:val="252"/>
          <w:jc w:val="right"/>
        </w:trPr>
        <w:tc>
          <w:tcPr>
            <w:tcW w:w="2094" w:type="pct"/>
            <w:gridSpan w:val="4"/>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Итого по коду БК</w:t>
            </w:r>
          </w:p>
        </w:tc>
        <w:tc>
          <w:tcPr>
            <w:tcW w:w="736" w:type="pct"/>
          </w:tcPr>
          <w:p w:rsidR="001B35FA" w:rsidRPr="0079756B" w:rsidRDefault="001B35FA" w:rsidP="000D3FF8">
            <w:pPr>
              <w:pStyle w:val="ConsPlusNormal0"/>
              <w:rPr>
                <w:rFonts w:ascii="Times New Roman" w:hAnsi="Times New Roman" w:cs="Times New Roman"/>
                <w:sz w:val="20"/>
              </w:rPr>
            </w:pPr>
          </w:p>
        </w:tc>
        <w:tc>
          <w:tcPr>
            <w:tcW w:w="713" w:type="pct"/>
          </w:tcPr>
          <w:p w:rsidR="001B35FA" w:rsidRPr="0079756B" w:rsidRDefault="001B35FA" w:rsidP="000D3FF8">
            <w:pPr>
              <w:pStyle w:val="ConsPlusNormal0"/>
              <w:rPr>
                <w:rFonts w:ascii="Times New Roman" w:hAnsi="Times New Roman" w:cs="Times New Roman"/>
                <w:sz w:val="20"/>
              </w:rPr>
            </w:pPr>
          </w:p>
        </w:tc>
        <w:tc>
          <w:tcPr>
            <w:tcW w:w="716" w:type="pct"/>
            <w:gridSpan w:val="2"/>
            <w:vAlign w:val="bottom"/>
          </w:tcPr>
          <w:p w:rsidR="001B35FA" w:rsidRPr="0079756B" w:rsidRDefault="001B35FA" w:rsidP="000D3FF8">
            <w:pPr>
              <w:pStyle w:val="ConsPlusNormal0"/>
              <w:rPr>
                <w:rFonts w:ascii="Times New Roman" w:hAnsi="Times New Roman" w:cs="Times New Roman"/>
                <w:sz w:val="20"/>
              </w:rPr>
            </w:pPr>
          </w:p>
        </w:tc>
        <w:tc>
          <w:tcPr>
            <w:tcW w:w="708" w:type="pct"/>
            <w:gridSpan w:val="2"/>
            <w:vAlign w:val="bottom"/>
          </w:tcPr>
          <w:p w:rsidR="001B35FA" w:rsidRPr="0079756B" w:rsidRDefault="001B35FA" w:rsidP="000D3FF8">
            <w:pPr>
              <w:pStyle w:val="ConsPlusNormal0"/>
              <w:rPr>
                <w:rFonts w:ascii="Times New Roman" w:hAnsi="Times New Roman" w:cs="Times New Roman"/>
                <w:sz w:val="20"/>
              </w:rPr>
            </w:pPr>
          </w:p>
        </w:tc>
      </w:tr>
      <w:tr w:rsidR="001B35FA" w:rsidRPr="008720E4" w:rsidTr="000D3FF8">
        <w:tblPrEx>
          <w:tblBorders>
            <w:right w:val="single" w:sz="4" w:space="0" w:color="auto"/>
          </w:tblBorders>
        </w:tblPrEx>
        <w:trPr>
          <w:gridAfter w:val="1"/>
          <w:wAfter w:w="33" w:type="pct"/>
          <w:trHeight w:val="252"/>
          <w:jc w:val="right"/>
        </w:trPr>
        <w:tc>
          <w:tcPr>
            <w:tcW w:w="2094" w:type="pct"/>
            <w:gridSpan w:val="4"/>
            <w:tcBorders>
              <w:top w:val="nil"/>
              <w:left w:val="nil"/>
              <w:bottom w:val="nil"/>
              <w:right w:val="nil"/>
            </w:tcBorders>
          </w:tcPr>
          <w:p w:rsidR="001B35FA" w:rsidRPr="0079756B" w:rsidRDefault="001B35FA" w:rsidP="000D3FF8">
            <w:pPr>
              <w:pStyle w:val="ConsPlusNormal0"/>
              <w:rPr>
                <w:rFonts w:ascii="Times New Roman" w:hAnsi="Times New Roman" w:cs="Times New Roman"/>
                <w:sz w:val="20"/>
              </w:rPr>
            </w:pPr>
          </w:p>
        </w:tc>
        <w:tc>
          <w:tcPr>
            <w:tcW w:w="736" w:type="pct"/>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Всего</w:t>
            </w:r>
          </w:p>
        </w:tc>
        <w:tc>
          <w:tcPr>
            <w:tcW w:w="713" w:type="pct"/>
          </w:tcPr>
          <w:p w:rsidR="001B35FA" w:rsidRPr="0079756B" w:rsidRDefault="001B35FA" w:rsidP="000D3FF8">
            <w:pPr>
              <w:pStyle w:val="ConsPlusNormal0"/>
              <w:rPr>
                <w:rFonts w:ascii="Times New Roman" w:hAnsi="Times New Roman" w:cs="Times New Roman"/>
                <w:sz w:val="20"/>
              </w:rPr>
            </w:pPr>
          </w:p>
        </w:tc>
        <w:tc>
          <w:tcPr>
            <w:tcW w:w="716" w:type="pct"/>
            <w:gridSpan w:val="2"/>
            <w:vAlign w:val="bottom"/>
          </w:tcPr>
          <w:p w:rsidR="001B35FA" w:rsidRPr="0079756B" w:rsidRDefault="001B35FA" w:rsidP="000D3FF8">
            <w:pPr>
              <w:pStyle w:val="ConsPlusNormal0"/>
              <w:rPr>
                <w:rFonts w:ascii="Times New Roman" w:hAnsi="Times New Roman" w:cs="Times New Roman"/>
                <w:sz w:val="20"/>
              </w:rPr>
            </w:pPr>
          </w:p>
        </w:tc>
        <w:tc>
          <w:tcPr>
            <w:tcW w:w="708" w:type="pct"/>
            <w:gridSpan w:val="2"/>
            <w:vAlign w:val="bottom"/>
          </w:tcPr>
          <w:p w:rsidR="001B35FA" w:rsidRPr="0079756B" w:rsidRDefault="001B35FA" w:rsidP="000D3FF8">
            <w:pPr>
              <w:pStyle w:val="ConsPlusNormal0"/>
              <w:rPr>
                <w:rFonts w:ascii="Times New Roman" w:hAnsi="Times New Roman" w:cs="Times New Roman"/>
                <w:sz w:val="20"/>
              </w:rPr>
            </w:pPr>
          </w:p>
        </w:tc>
      </w:tr>
    </w:tbl>
    <w:p w:rsidR="001B35FA" w:rsidRPr="004C23ED" w:rsidRDefault="001B35FA" w:rsidP="001B35FA">
      <w:pPr>
        <w:autoSpaceDE w:val="0"/>
        <w:autoSpaceDN w:val="0"/>
        <w:adjustRightInd w:val="0"/>
        <w:spacing w:before="108" w:after="108"/>
        <w:jc w:val="center"/>
        <w:outlineLvl w:val="0"/>
        <w:rPr>
          <w:rFonts w:eastAsiaTheme="minorEastAsia"/>
          <w:b/>
          <w:bCs/>
          <w:color w:val="26282F"/>
          <w:sz w:val="24"/>
          <w:szCs w:val="24"/>
        </w:rPr>
      </w:pPr>
    </w:p>
    <w:p w:rsidR="001B35FA" w:rsidRDefault="001B35FA" w:rsidP="001B35FA">
      <w:pPr>
        <w:jc w:val="center"/>
        <w:rPr>
          <w:rFonts w:eastAsiaTheme="minorEastAsia"/>
          <w:b/>
          <w:bCs/>
          <w:color w:val="26282F"/>
          <w:sz w:val="24"/>
          <w:szCs w:val="24"/>
        </w:rPr>
      </w:pPr>
      <w:r w:rsidRPr="004C23ED">
        <w:rPr>
          <w:rFonts w:eastAsiaTheme="minorEastAsia"/>
          <w:b/>
          <w:bCs/>
          <w:color w:val="26282F"/>
          <w:sz w:val="24"/>
          <w:szCs w:val="24"/>
        </w:rPr>
        <w:t>Раздел 2</w:t>
      </w:r>
      <w:r>
        <w:rPr>
          <w:rFonts w:eastAsiaTheme="minorEastAsia"/>
          <w:b/>
          <w:bCs/>
          <w:color w:val="26282F"/>
          <w:sz w:val="24"/>
          <w:szCs w:val="24"/>
        </w:rPr>
        <w:t xml:space="preserve">. </w:t>
      </w:r>
      <w:r w:rsidRPr="001B35FA">
        <w:rPr>
          <w:rFonts w:eastAsiaTheme="minorEastAsia"/>
          <w:b/>
          <w:bCs/>
          <w:color w:val="26282F"/>
          <w:sz w:val="24"/>
          <w:szCs w:val="24"/>
        </w:rPr>
        <w:t>Лимиты бюджетных обязательств по расходам</w:t>
      </w:r>
      <w:r>
        <w:rPr>
          <w:rFonts w:eastAsiaTheme="minorEastAsia"/>
          <w:b/>
          <w:bCs/>
          <w:color w:val="26282F"/>
          <w:sz w:val="24"/>
          <w:szCs w:val="24"/>
        </w:rPr>
        <w:t xml:space="preserve"> </w:t>
      </w:r>
      <w:r w:rsidRPr="001B35FA">
        <w:rPr>
          <w:rFonts w:eastAsiaTheme="minorEastAsia"/>
          <w:b/>
          <w:bCs/>
          <w:color w:val="26282F"/>
          <w:sz w:val="24"/>
          <w:szCs w:val="24"/>
        </w:rPr>
        <w:t>получателя бюджетных средств</w:t>
      </w:r>
    </w:p>
    <w:tbl>
      <w:tblPr>
        <w:tblpPr w:leftFromText="180" w:rightFromText="180" w:vertAnchor="text" w:horzAnchor="margin" w:tblpY="182"/>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5"/>
        <w:gridCol w:w="615"/>
        <w:gridCol w:w="886"/>
        <w:gridCol w:w="704"/>
        <w:gridCol w:w="804"/>
        <w:gridCol w:w="1306"/>
        <w:gridCol w:w="1097"/>
        <w:gridCol w:w="1097"/>
        <w:gridCol w:w="124"/>
        <w:gridCol w:w="982"/>
        <w:gridCol w:w="6"/>
      </w:tblGrid>
      <w:tr w:rsidR="001B35FA" w:rsidRPr="0079756B" w:rsidTr="000D3FF8">
        <w:trPr>
          <w:gridAfter w:val="1"/>
          <w:wAfter w:w="3" w:type="pct"/>
          <w:trHeight w:val="335"/>
        </w:trPr>
        <w:tc>
          <w:tcPr>
            <w:tcW w:w="969" w:type="pct"/>
            <w:vMerge w:val="restar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Наименование показателя</w:t>
            </w:r>
          </w:p>
        </w:tc>
        <w:tc>
          <w:tcPr>
            <w:tcW w:w="371"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строки</w:t>
            </w:r>
          </w:p>
        </w:tc>
        <w:tc>
          <w:tcPr>
            <w:tcW w:w="1632" w:type="pct"/>
            <w:gridSpan w:val="4"/>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по бюджетной классификации Российской Федерации</w:t>
            </w:r>
          </w:p>
        </w:tc>
        <w:tc>
          <w:tcPr>
            <w:tcW w:w="483" w:type="pct"/>
            <w:vMerge w:val="restar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Код аналитического показателя</w:t>
            </w:r>
          </w:p>
        </w:tc>
        <w:tc>
          <w:tcPr>
            <w:tcW w:w="1541" w:type="pct"/>
            <w:gridSpan w:val="4"/>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Сумма</w:t>
            </w:r>
          </w:p>
        </w:tc>
      </w:tr>
      <w:tr w:rsidR="001B35FA" w:rsidRPr="0079756B" w:rsidTr="000D3FF8">
        <w:trPr>
          <w:gridAfter w:val="1"/>
          <w:wAfter w:w="3" w:type="pct"/>
          <w:trHeight w:val="140"/>
        </w:trPr>
        <w:tc>
          <w:tcPr>
            <w:tcW w:w="969" w:type="pct"/>
            <w:vMerge/>
            <w:tcBorders>
              <w:left w:val="single" w:sz="4" w:space="0" w:color="auto"/>
            </w:tcBorders>
            <w:vAlign w:val="center"/>
          </w:tcPr>
          <w:p w:rsidR="001B35FA" w:rsidRPr="0079756B" w:rsidRDefault="001B35FA" w:rsidP="000D3FF8">
            <w:pPr>
              <w:jc w:val="center"/>
            </w:pPr>
          </w:p>
        </w:tc>
        <w:tc>
          <w:tcPr>
            <w:tcW w:w="371" w:type="pct"/>
            <w:vMerge/>
            <w:vAlign w:val="center"/>
          </w:tcPr>
          <w:p w:rsidR="001B35FA" w:rsidRPr="0079756B" w:rsidRDefault="001B35FA" w:rsidP="000D3FF8">
            <w:pPr>
              <w:jc w:val="center"/>
            </w:pPr>
          </w:p>
        </w:tc>
        <w:tc>
          <w:tcPr>
            <w:tcW w:w="1632" w:type="pct"/>
            <w:gridSpan w:val="4"/>
            <w:vMerge/>
            <w:vAlign w:val="center"/>
          </w:tcPr>
          <w:p w:rsidR="001B35FA" w:rsidRPr="0079756B" w:rsidRDefault="001B35FA" w:rsidP="000D3FF8">
            <w:pPr>
              <w:jc w:val="center"/>
            </w:pPr>
          </w:p>
        </w:tc>
        <w:tc>
          <w:tcPr>
            <w:tcW w:w="483" w:type="pct"/>
            <w:vMerge/>
            <w:vAlign w:val="center"/>
          </w:tcPr>
          <w:p w:rsidR="001B35FA" w:rsidRPr="0079756B" w:rsidRDefault="001B35FA" w:rsidP="000D3FF8">
            <w:pPr>
              <w:jc w:val="center"/>
            </w:pP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текущий финансовый год)</w:t>
            </w:r>
          </w:p>
        </w:tc>
        <w:tc>
          <w:tcPr>
            <w:tcW w:w="552" w:type="pct"/>
            <w:gridSpan w:val="2"/>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первый год планового периода)</w:t>
            </w:r>
          </w:p>
        </w:tc>
        <w:tc>
          <w:tcPr>
            <w:tcW w:w="483" w:type="pct"/>
            <w:tcBorders>
              <w:righ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20__ год</w:t>
            </w:r>
          </w:p>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(на второй год планового периода)</w:t>
            </w:r>
          </w:p>
        </w:tc>
      </w:tr>
      <w:tr w:rsidR="001B35FA" w:rsidRPr="0079756B" w:rsidTr="000D3FF8">
        <w:trPr>
          <w:trHeight w:val="140"/>
        </w:trPr>
        <w:tc>
          <w:tcPr>
            <w:tcW w:w="969" w:type="pct"/>
            <w:vMerge/>
            <w:tcBorders>
              <w:left w:val="single" w:sz="4" w:space="0" w:color="auto"/>
            </w:tcBorders>
            <w:vAlign w:val="center"/>
          </w:tcPr>
          <w:p w:rsidR="001B35FA" w:rsidRPr="0079756B" w:rsidRDefault="001B35FA" w:rsidP="000D3FF8">
            <w:pPr>
              <w:jc w:val="center"/>
            </w:pPr>
          </w:p>
        </w:tc>
        <w:tc>
          <w:tcPr>
            <w:tcW w:w="371" w:type="pct"/>
            <w:vMerge/>
            <w:vAlign w:val="center"/>
          </w:tcPr>
          <w:p w:rsidR="001B35FA" w:rsidRPr="0079756B" w:rsidRDefault="001B35FA" w:rsidP="000D3FF8">
            <w:pPr>
              <w:jc w:val="cente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раздел</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подраздел</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целевая статья</w:t>
            </w:r>
          </w:p>
        </w:tc>
        <w:tc>
          <w:tcPr>
            <w:tcW w:w="29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вид расходов</w:t>
            </w:r>
          </w:p>
        </w:tc>
        <w:tc>
          <w:tcPr>
            <w:tcW w:w="483" w:type="pct"/>
            <w:vMerge/>
            <w:vAlign w:val="center"/>
          </w:tcPr>
          <w:p w:rsidR="001B35FA" w:rsidRPr="0079756B" w:rsidRDefault="001B35FA" w:rsidP="000D3FF8">
            <w:pPr>
              <w:jc w:val="center"/>
            </w:pP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519"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c>
          <w:tcPr>
            <w:tcW w:w="519" w:type="pct"/>
            <w:gridSpan w:val="3"/>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в рублях (рублевом эквиваленте)</w:t>
            </w:r>
          </w:p>
        </w:tc>
      </w:tr>
      <w:tr w:rsidR="001B35FA" w:rsidRPr="0079756B" w:rsidTr="000D3FF8">
        <w:trPr>
          <w:trHeight w:val="248"/>
        </w:trPr>
        <w:tc>
          <w:tcPr>
            <w:tcW w:w="969"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w:t>
            </w:r>
          </w:p>
        </w:tc>
        <w:tc>
          <w:tcPr>
            <w:tcW w:w="371"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2</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3</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4</w:t>
            </w: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5</w:t>
            </w:r>
          </w:p>
        </w:tc>
        <w:tc>
          <w:tcPr>
            <w:tcW w:w="29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6</w:t>
            </w:r>
          </w:p>
        </w:tc>
        <w:tc>
          <w:tcPr>
            <w:tcW w:w="483"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7</w:t>
            </w: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8</w:t>
            </w:r>
          </w:p>
        </w:tc>
        <w:tc>
          <w:tcPr>
            <w:tcW w:w="519" w:type="pct"/>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11</w:t>
            </w:r>
          </w:p>
        </w:tc>
        <w:tc>
          <w:tcPr>
            <w:tcW w:w="519" w:type="pct"/>
            <w:gridSpan w:val="3"/>
            <w:vAlign w:val="center"/>
          </w:tcPr>
          <w:p w:rsidR="001B35FA" w:rsidRPr="0079756B" w:rsidRDefault="001B35FA" w:rsidP="000D3FF8">
            <w:pPr>
              <w:pStyle w:val="ConsPlusNormal0"/>
              <w:jc w:val="center"/>
              <w:rPr>
                <w:rFonts w:ascii="Times New Roman" w:hAnsi="Times New Roman" w:cs="Times New Roman"/>
                <w:sz w:val="20"/>
              </w:rPr>
            </w:pPr>
            <w:r w:rsidRPr="0079756B">
              <w:rPr>
                <w:rFonts w:ascii="Times New Roman" w:hAnsi="Times New Roman" w:cs="Times New Roman"/>
                <w:sz w:val="20"/>
              </w:rPr>
              <w:t>14</w:t>
            </w:r>
          </w:p>
        </w:tc>
      </w:tr>
      <w:tr w:rsidR="001B35FA" w:rsidRPr="0079756B" w:rsidTr="000D3FF8">
        <w:tblPrEx>
          <w:tblBorders>
            <w:right w:val="single" w:sz="4" w:space="0" w:color="auto"/>
          </w:tblBorders>
        </w:tblPrEx>
        <w:trPr>
          <w:trHeight w:val="248"/>
        </w:trPr>
        <w:tc>
          <w:tcPr>
            <w:tcW w:w="969" w:type="pct"/>
            <w:tcBorders>
              <w:left w:val="single" w:sz="4" w:space="0" w:color="auto"/>
            </w:tcBorders>
            <w:vAlign w:val="center"/>
          </w:tcPr>
          <w:p w:rsidR="001B35FA" w:rsidRPr="0079756B" w:rsidRDefault="001B35FA" w:rsidP="000D3FF8">
            <w:pPr>
              <w:pStyle w:val="ConsPlusNormal0"/>
              <w:jc w:val="center"/>
              <w:rPr>
                <w:rFonts w:ascii="Times New Roman" w:hAnsi="Times New Roman" w:cs="Times New Roman"/>
                <w:sz w:val="20"/>
              </w:rPr>
            </w:pPr>
          </w:p>
        </w:tc>
        <w:tc>
          <w:tcPr>
            <w:tcW w:w="371" w:type="pct"/>
            <w:vAlign w:val="center"/>
          </w:tcPr>
          <w:p w:rsidR="001B35FA" w:rsidRPr="0079756B" w:rsidRDefault="001B35FA" w:rsidP="000D3FF8">
            <w:pPr>
              <w:pStyle w:val="ConsPlusNormal0"/>
              <w:jc w:val="center"/>
              <w:rPr>
                <w:rFonts w:ascii="Times New Roman" w:hAnsi="Times New Roman" w:cs="Times New Roman"/>
                <w:sz w:val="20"/>
              </w:rP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p>
        </w:tc>
        <w:tc>
          <w:tcPr>
            <w:tcW w:w="445" w:type="pct"/>
            <w:vAlign w:val="center"/>
          </w:tcPr>
          <w:p w:rsidR="001B35FA" w:rsidRPr="0079756B" w:rsidRDefault="001B35FA" w:rsidP="000D3FF8">
            <w:pPr>
              <w:pStyle w:val="ConsPlusNormal0"/>
              <w:jc w:val="center"/>
              <w:rPr>
                <w:rFonts w:ascii="Times New Roman" w:hAnsi="Times New Roman" w:cs="Times New Roman"/>
                <w:sz w:val="20"/>
              </w:rPr>
            </w:pPr>
          </w:p>
        </w:tc>
        <w:tc>
          <w:tcPr>
            <w:tcW w:w="297" w:type="pct"/>
            <w:vAlign w:val="center"/>
          </w:tcPr>
          <w:p w:rsidR="001B35FA" w:rsidRPr="0079756B" w:rsidRDefault="001B35FA" w:rsidP="000D3FF8">
            <w:pPr>
              <w:pStyle w:val="ConsPlusNormal0"/>
              <w:jc w:val="center"/>
              <w:rPr>
                <w:rFonts w:ascii="Times New Roman" w:hAnsi="Times New Roman" w:cs="Times New Roman"/>
                <w:sz w:val="20"/>
              </w:rPr>
            </w:pPr>
          </w:p>
        </w:tc>
        <w:tc>
          <w:tcPr>
            <w:tcW w:w="483" w:type="pct"/>
            <w:vAlign w:val="center"/>
          </w:tcPr>
          <w:p w:rsidR="001B35FA" w:rsidRPr="0079756B" w:rsidRDefault="001B35FA" w:rsidP="000D3FF8">
            <w:pPr>
              <w:pStyle w:val="ConsPlusNormal0"/>
              <w:jc w:val="center"/>
              <w:rPr>
                <w:rFonts w:ascii="Times New Roman" w:hAnsi="Times New Roman" w:cs="Times New Roman"/>
                <w:sz w:val="20"/>
              </w:rPr>
            </w:pPr>
          </w:p>
        </w:tc>
        <w:tc>
          <w:tcPr>
            <w:tcW w:w="507" w:type="pct"/>
            <w:vAlign w:val="center"/>
          </w:tcPr>
          <w:p w:rsidR="001B35FA" w:rsidRPr="0079756B" w:rsidRDefault="001B35FA" w:rsidP="000D3FF8">
            <w:pPr>
              <w:pStyle w:val="ConsPlusNormal0"/>
              <w:jc w:val="center"/>
              <w:rPr>
                <w:rFonts w:ascii="Times New Roman" w:hAnsi="Times New Roman" w:cs="Times New Roman"/>
                <w:sz w:val="20"/>
              </w:rPr>
            </w:pPr>
          </w:p>
        </w:tc>
        <w:tc>
          <w:tcPr>
            <w:tcW w:w="519" w:type="pct"/>
            <w:vAlign w:val="center"/>
          </w:tcPr>
          <w:p w:rsidR="001B35FA" w:rsidRPr="0079756B" w:rsidRDefault="001B35FA" w:rsidP="000D3FF8">
            <w:pPr>
              <w:pStyle w:val="ConsPlusNormal0"/>
              <w:jc w:val="center"/>
              <w:rPr>
                <w:rFonts w:ascii="Times New Roman" w:hAnsi="Times New Roman" w:cs="Times New Roman"/>
                <w:sz w:val="20"/>
              </w:rPr>
            </w:pPr>
          </w:p>
        </w:tc>
        <w:tc>
          <w:tcPr>
            <w:tcW w:w="519" w:type="pct"/>
            <w:gridSpan w:val="3"/>
            <w:vAlign w:val="center"/>
          </w:tcPr>
          <w:p w:rsidR="001B35FA" w:rsidRPr="0079756B" w:rsidRDefault="001B35FA" w:rsidP="000D3FF8">
            <w:pPr>
              <w:pStyle w:val="ConsPlusNormal0"/>
              <w:jc w:val="center"/>
              <w:rPr>
                <w:rFonts w:ascii="Times New Roman" w:hAnsi="Times New Roman" w:cs="Times New Roman"/>
                <w:sz w:val="20"/>
              </w:rPr>
            </w:pPr>
          </w:p>
        </w:tc>
      </w:tr>
      <w:tr w:rsidR="001B35FA" w:rsidRPr="0079756B" w:rsidTr="000D3FF8">
        <w:tblPrEx>
          <w:tblBorders>
            <w:right w:val="single" w:sz="4" w:space="0" w:color="auto"/>
          </w:tblBorders>
        </w:tblPrEx>
        <w:trPr>
          <w:trHeight w:val="248"/>
        </w:trPr>
        <w:tc>
          <w:tcPr>
            <w:tcW w:w="969" w:type="pct"/>
            <w:tcBorders>
              <w:left w:val="single" w:sz="4" w:space="0" w:color="auto"/>
            </w:tcBorders>
          </w:tcPr>
          <w:p w:rsidR="001B35FA" w:rsidRPr="0079756B" w:rsidRDefault="001B35FA" w:rsidP="000D3FF8">
            <w:pPr>
              <w:pStyle w:val="ConsPlusNormal0"/>
              <w:rPr>
                <w:rFonts w:ascii="Times New Roman" w:hAnsi="Times New Roman" w:cs="Times New Roman"/>
                <w:sz w:val="20"/>
              </w:rPr>
            </w:pPr>
          </w:p>
        </w:tc>
        <w:tc>
          <w:tcPr>
            <w:tcW w:w="371"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297" w:type="pct"/>
          </w:tcPr>
          <w:p w:rsidR="001B35FA" w:rsidRPr="0079756B" w:rsidRDefault="001B35FA" w:rsidP="000D3FF8">
            <w:pPr>
              <w:pStyle w:val="ConsPlusNormal0"/>
              <w:rPr>
                <w:rFonts w:ascii="Times New Roman" w:hAnsi="Times New Roman" w:cs="Times New Roman"/>
                <w:sz w:val="20"/>
              </w:rPr>
            </w:pPr>
          </w:p>
        </w:tc>
        <w:tc>
          <w:tcPr>
            <w:tcW w:w="483" w:type="pct"/>
          </w:tcPr>
          <w:p w:rsidR="001B35FA" w:rsidRPr="0079756B" w:rsidRDefault="001B35FA" w:rsidP="000D3FF8">
            <w:pPr>
              <w:pStyle w:val="ConsPlusNormal0"/>
              <w:rPr>
                <w:rFonts w:ascii="Times New Roman" w:hAnsi="Times New Roman" w:cs="Times New Roman"/>
                <w:sz w:val="20"/>
              </w:rPr>
            </w:pPr>
          </w:p>
        </w:tc>
        <w:tc>
          <w:tcPr>
            <w:tcW w:w="507" w:type="pct"/>
          </w:tcPr>
          <w:p w:rsidR="001B35FA" w:rsidRPr="0079756B" w:rsidRDefault="001B35FA" w:rsidP="000D3FF8">
            <w:pPr>
              <w:pStyle w:val="ConsPlusNormal0"/>
              <w:rPr>
                <w:rFonts w:ascii="Times New Roman" w:hAnsi="Times New Roman" w:cs="Times New Roman"/>
                <w:sz w:val="20"/>
              </w:rPr>
            </w:pPr>
          </w:p>
        </w:tc>
        <w:tc>
          <w:tcPr>
            <w:tcW w:w="519" w:type="pct"/>
          </w:tcPr>
          <w:p w:rsidR="001B35FA" w:rsidRPr="0079756B" w:rsidRDefault="001B35FA" w:rsidP="000D3FF8">
            <w:pPr>
              <w:pStyle w:val="ConsPlusNormal0"/>
              <w:rPr>
                <w:rFonts w:ascii="Times New Roman" w:hAnsi="Times New Roman" w:cs="Times New Roman"/>
                <w:sz w:val="20"/>
              </w:rPr>
            </w:pPr>
          </w:p>
        </w:tc>
        <w:tc>
          <w:tcPr>
            <w:tcW w:w="519" w:type="pct"/>
            <w:gridSpan w:val="3"/>
          </w:tcPr>
          <w:p w:rsidR="001B35FA" w:rsidRPr="0079756B" w:rsidRDefault="001B35FA" w:rsidP="000D3FF8">
            <w:pPr>
              <w:pStyle w:val="ConsPlusNormal0"/>
              <w:rPr>
                <w:rFonts w:ascii="Times New Roman" w:hAnsi="Times New Roman" w:cs="Times New Roman"/>
                <w:sz w:val="20"/>
              </w:rPr>
            </w:pPr>
          </w:p>
        </w:tc>
      </w:tr>
      <w:tr w:rsidR="001B35FA" w:rsidRPr="0079756B" w:rsidTr="000D3FF8">
        <w:tblPrEx>
          <w:tblBorders>
            <w:right w:val="single" w:sz="4" w:space="0" w:color="auto"/>
          </w:tblBorders>
        </w:tblPrEx>
        <w:trPr>
          <w:trHeight w:val="248"/>
        </w:trPr>
        <w:tc>
          <w:tcPr>
            <w:tcW w:w="1340" w:type="pct"/>
            <w:gridSpan w:val="2"/>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Итого по коду БК</w:t>
            </w: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445" w:type="pct"/>
          </w:tcPr>
          <w:p w:rsidR="001B35FA" w:rsidRPr="0079756B" w:rsidRDefault="001B35FA" w:rsidP="000D3FF8">
            <w:pPr>
              <w:pStyle w:val="ConsPlusNormal0"/>
              <w:rPr>
                <w:rFonts w:ascii="Times New Roman" w:hAnsi="Times New Roman" w:cs="Times New Roman"/>
                <w:sz w:val="20"/>
              </w:rPr>
            </w:pPr>
          </w:p>
        </w:tc>
        <w:tc>
          <w:tcPr>
            <w:tcW w:w="297" w:type="pct"/>
          </w:tcPr>
          <w:p w:rsidR="001B35FA" w:rsidRPr="0079756B" w:rsidRDefault="001B35FA" w:rsidP="000D3FF8">
            <w:pPr>
              <w:pStyle w:val="ConsPlusNormal0"/>
              <w:rPr>
                <w:rFonts w:ascii="Times New Roman" w:hAnsi="Times New Roman" w:cs="Times New Roman"/>
                <w:sz w:val="20"/>
              </w:rPr>
            </w:pPr>
          </w:p>
        </w:tc>
        <w:tc>
          <w:tcPr>
            <w:tcW w:w="483" w:type="pct"/>
          </w:tcPr>
          <w:p w:rsidR="001B35FA" w:rsidRPr="0079756B" w:rsidRDefault="001B35FA" w:rsidP="000D3FF8">
            <w:pPr>
              <w:pStyle w:val="ConsPlusNormal0"/>
              <w:rPr>
                <w:rFonts w:ascii="Times New Roman" w:hAnsi="Times New Roman" w:cs="Times New Roman"/>
                <w:sz w:val="20"/>
              </w:rPr>
            </w:pPr>
          </w:p>
        </w:tc>
        <w:tc>
          <w:tcPr>
            <w:tcW w:w="507" w:type="pct"/>
          </w:tcPr>
          <w:p w:rsidR="001B35FA" w:rsidRPr="0079756B" w:rsidRDefault="001B35FA" w:rsidP="000D3FF8">
            <w:pPr>
              <w:pStyle w:val="ConsPlusNormal0"/>
              <w:rPr>
                <w:rFonts w:ascii="Times New Roman" w:hAnsi="Times New Roman" w:cs="Times New Roman"/>
                <w:sz w:val="20"/>
              </w:rPr>
            </w:pPr>
          </w:p>
        </w:tc>
        <w:tc>
          <w:tcPr>
            <w:tcW w:w="519" w:type="pct"/>
            <w:vAlign w:val="bottom"/>
          </w:tcPr>
          <w:p w:rsidR="001B35FA" w:rsidRPr="0079756B" w:rsidRDefault="001B35FA" w:rsidP="000D3FF8">
            <w:pPr>
              <w:pStyle w:val="ConsPlusNormal0"/>
              <w:rPr>
                <w:rFonts w:ascii="Times New Roman" w:hAnsi="Times New Roman" w:cs="Times New Roman"/>
                <w:sz w:val="20"/>
              </w:rPr>
            </w:pPr>
          </w:p>
        </w:tc>
        <w:tc>
          <w:tcPr>
            <w:tcW w:w="519" w:type="pct"/>
            <w:gridSpan w:val="3"/>
            <w:vAlign w:val="bottom"/>
          </w:tcPr>
          <w:p w:rsidR="001B35FA" w:rsidRPr="0079756B" w:rsidRDefault="001B35FA" w:rsidP="000D3FF8">
            <w:pPr>
              <w:pStyle w:val="ConsPlusNormal0"/>
              <w:rPr>
                <w:rFonts w:ascii="Times New Roman" w:hAnsi="Times New Roman" w:cs="Times New Roman"/>
                <w:sz w:val="20"/>
              </w:rPr>
            </w:pPr>
          </w:p>
        </w:tc>
      </w:tr>
      <w:tr w:rsidR="001B35FA" w:rsidRPr="0079756B" w:rsidTr="000D3FF8">
        <w:tblPrEx>
          <w:tblBorders>
            <w:right w:val="single" w:sz="4" w:space="0" w:color="auto"/>
          </w:tblBorders>
        </w:tblPrEx>
        <w:trPr>
          <w:trHeight w:val="248"/>
        </w:trPr>
        <w:tc>
          <w:tcPr>
            <w:tcW w:w="1340" w:type="pct"/>
            <w:gridSpan w:val="2"/>
            <w:tcBorders>
              <w:top w:val="nil"/>
              <w:left w:val="nil"/>
              <w:bottom w:val="nil"/>
              <w:right w:val="nil"/>
            </w:tcBorders>
          </w:tcPr>
          <w:p w:rsidR="001B35FA" w:rsidRPr="0079756B" w:rsidRDefault="001B35FA" w:rsidP="000D3FF8">
            <w:pPr>
              <w:pStyle w:val="ConsPlusNormal0"/>
              <w:rPr>
                <w:rFonts w:ascii="Times New Roman" w:hAnsi="Times New Roman" w:cs="Times New Roman"/>
                <w:sz w:val="20"/>
              </w:rPr>
            </w:pPr>
          </w:p>
        </w:tc>
        <w:tc>
          <w:tcPr>
            <w:tcW w:w="2116" w:type="pct"/>
            <w:gridSpan w:val="5"/>
            <w:tcBorders>
              <w:left w:val="nil"/>
              <w:bottom w:val="nil"/>
            </w:tcBorders>
          </w:tcPr>
          <w:p w:rsidR="001B35FA" w:rsidRPr="0079756B" w:rsidRDefault="001B35FA" w:rsidP="000D3FF8">
            <w:pPr>
              <w:pStyle w:val="ConsPlusNormal0"/>
              <w:jc w:val="right"/>
              <w:rPr>
                <w:rFonts w:ascii="Times New Roman" w:hAnsi="Times New Roman" w:cs="Times New Roman"/>
                <w:sz w:val="20"/>
              </w:rPr>
            </w:pPr>
            <w:r w:rsidRPr="0079756B">
              <w:rPr>
                <w:rFonts w:ascii="Times New Roman" w:hAnsi="Times New Roman" w:cs="Times New Roman"/>
                <w:sz w:val="20"/>
              </w:rPr>
              <w:t>Всего</w:t>
            </w:r>
          </w:p>
        </w:tc>
        <w:tc>
          <w:tcPr>
            <w:tcW w:w="507" w:type="pct"/>
          </w:tcPr>
          <w:p w:rsidR="001B35FA" w:rsidRPr="0079756B" w:rsidRDefault="001B35FA" w:rsidP="000D3FF8">
            <w:pPr>
              <w:pStyle w:val="ConsPlusNormal0"/>
              <w:rPr>
                <w:rFonts w:ascii="Times New Roman" w:hAnsi="Times New Roman" w:cs="Times New Roman"/>
                <w:sz w:val="20"/>
              </w:rPr>
            </w:pPr>
          </w:p>
        </w:tc>
        <w:tc>
          <w:tcPr>
            <w:tcW w:w="519" w:type="pct"/>
            <w:vAlign w:val="bottom"/>
          </w:tcPr>
          <w:p w:rsidR="001B35FA" w:rsidRPr="0079756B" w:rsidRDefault="001B35FA" w:rsidP="000D3FF8">
            <w:pPr>
              <w:pStyle w:val="ConsPlusNormal0"/>
              <w:rPr>
                <w:rFonts w:ascii="Times New Roman" w:hAnsi="Times New Roman" w:cs="Times New Roman"/>
                <w:sz w:val="20"/>
              </w:rPr>
            </w:pPr>
          </w:p>
        </w:tc>
        <w:tc>
          <w:tcPr>
            <w:tcW w:w="519" w:type="pct"/>
            <w:gridSpan w:val="3"/>
            <w:vAlign w:val="bottom"/>
          </w:tcPr>
          <w:p w:rsidR="001B35FA" w:rsidRPr="0079756B" w:rsidRDefault="001B35FA" w:rsidP="000D3FF8">
            <w:pPr>
              <w:pStyle w:val="ConsPlusNormal0"/>
              <w:rPr>
                <w:rFonts w:ascii="Times New Roman" w:hAnsi="Times New Roman" w:cs="Times New Roman"/>
                <w:sz w:val="20"/>
              </w:rPr>
            </w:pPr>
          </w:p>
        </w:tc>
      </w:tr>
    </w:tbl>
    <w:p w:rsidR="001B35FA" w:rsidRDefault="001B35FA" w:rsidP="001B35FA">
      <w:pPr>
        <w:rPr>
          <w:rFonts w:eastAsiaTheme="minorEastAsia"/>
          <w:b/>
          <w:bCs/>
          <w:color w:val="26282F"/>
          <w:sz w:val="24"/>
          <w:szCs w:val="24"/>
        </w:rPr>
      </w:pPr>
    </w:p>
    <w:p w:rsidR="001B35FA" w:rsidRPr="001B35FA" w:rsidRDefault="001B35FA" w:rsidP="001B35FA">
      <w:pPr>
        <w:rPr>
          <w:rFonts w:eastAsiaTheme="minorEastAsia"/>
          <w:b/>
          <w:bCs/>
          <w:color w:val="26282F"/>
          <w:sz w:val="24"/>
          <w:szCs w:val="24"/>
        </w:rPr>
      </w:pPr>
    </w:p>
    <w:p w:rsidR="001B35FA" w:rsidRDefault="001B35FA" w:rsidP="001B35FA">
      <w:pPr>
        <w:rPr>
          <w:rFonts w:eastAsiaTheme="minorEastAsia"/>
          <w:b/>
          <w:bCs/>
          <w:color w:val="26282F"/>
          <w:sz w:val="24"/>
          <w:szCs w:val="24"/>
        </w:rPr>
      </w:pPr>
    </w:p>
    <w:p w:rsidR="001B35FA" w:rsidRDefault="001B35FA" w:rsidP="001B35FA">
      <w:pP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Раздел 3. </w:t>
      </w:r>
      <w:r w:rsidRPr="00C945EB">
        <w:rPr>
          <w:rFonts w:eastAsiaTheme="minorEastAsia"/>
          <w:b/>
          <w:bCs/>
          <w:color w:val="26282F"/>
          <w:sz w:val="24"/>
          <w:szCs w:val="24"/>
        </w:rPr>
        <w:t>Лимиты бюджетных обязательств по расходам</w:t>
      </w:r>
      <w:r>
        <w:rPr>
          <w:rFonts w:eastAsiaTheme="minorEastAsia"/>
          <w:b/>
          <w:bCs/>
          <w:color w:val="26282F"/>
          <w:sz w:val="24"/>
          <w:szCs w:val="24"/>
        </w:rPr>
        <w:t xml:space="preserve"> </w:t>
      </w:r>
      <w:r w:rsidRPr="00C945EB">
        <w:rPr>
          <w:rFonts w:eastAsiaTheme="minorEastAsia"/>
          <w:b/>
          <w:bCs/>
          <w:color w:val="26282F"/>
          <w:sz w:val="24"/>
          <w:szCs w:val="24"/>
        </w:rPr>
        <w:t>на предоставление бюджетных инвестиций юридическим лицам,</w:t>
      </w:r>
      <w:r>
        <w:rPr>
          <w:rFonts w:eastAsiaTheme="minorEastAsia"/>
          <w:b/>
          <w:bCs/>
          <w:color w:val="26282F"/>
          <w:sz w:val="24"/>
          <w:szCs w:val="24"/>
        </w:rPr>
        <w:t xml:space="preserve"> </w:t>
      </w:r>
      <w:r w:rsidRPr="00C945EB">
        <w:rPr>
          <w:rFonts w:eastAsiaTheme="minorEastAsia"/>
          <w:b/>
          <w:bCs/>
          <w:color w:val="26282F"/>
          <w:sz w:val="24"/>
          <w:szCs w:val="24"/>
        </w:rPr>
        <w:t>субсидий бюджетным и автономным учреждениям, иным</w:t>
      </w:r>
      <w:r>
        <w:rPr>
          <w:rFonts w:eastAsiaTheme="minorEastAsia"/>
          <w:b/>
          <w:bCs/>
          <w:color w:val="26282F"/>
          <w:sz w:val="24"/>
          <w:szCs w:val="24"/>
        </w:rPr>
        <w:t xml:space="preserve"> </w:t>
      </w:r>
      <w:r w:rsidRPr="00C945EB">
        <w:rPr>
          <w:rFonts w:eastAsiaTheme="minorEastAsia"/>
          <w:b/>
          <w:bCs/>
          <w:color w:val="26282F"/>
          <w:sz w:val="24"/>
          <w:szCs w:val="24"/>
        </w:rPr>
        <w:t>некоммерческим организациям, межбюджетных трансфертов,</w:t>
      </w:r>
      <w:r>
        <w:rPr>
          <w:rFonts w:eastAsiaTheme="minorEastAsia"/>
          <w:b/>
          <w:bCs/>
          <w:color w:val="26282F"/>
          <w:sz w:val="24"/>
          <w:szCs w:val="24"/>
        </w:rPr>
        <w:t xml:space="preserve"> </w:t>
      </w:r>
      <w:r w:rsidRPr="00C945EB">
        <w:rPr>
          <w:rFonts w:eastAsiaTheme="minorEastAsia"/>
          <w:b/>
          <w:bCs/>
          <w:color w:val="26282F"/>
          <w:sz w:val="24"/>
          <w:szCs w:val="24"/>
        </w:rPr>
        <w:t>субсидий юридическим лицам, индивидуальным</w:t>
      </w:r>
      <w:r>
        <w:rPr>
          <w:rFonts w:eastAsiaTheme="minorEastAsia"/>
          <w:b/>
          <w:bCs/>
          <w:color w:val="26282F"/>
          <w:sz w:val="24"/>
          <w:szCs w:val="24"/>
        </w:rPr>
        <w:t xml:space="preserve"> </w:t>
      </w:r>
      <w:r w:rsidRPr="00C945EB">
        <w:rPr>
          <w:rFonts w:eastAsiaTheme="minorEastAsia"/>
          <w:b/>
          <w:bCs/>
          <w:color w:val="26282F"/>
          <w:sz w:val="24"/>
          <w:szCs w:val="24"/>
        </w:rPr>
        <w:t xml:space="preserve">предпринимателям, физическим лицам </w:t>
      </w:r>
      <w:r>
        <w:rPr>
          <w:rFonts w:eastAsiaTheme="minorEastAsia"/>
          <w:b/>
          <w:bCs/>
          <w:color w:val="26282F"/>
          <w:sz w:val="24"/>
          <w:szCs w:val="24"/>
        </w:rPr>
        <w:t>–</w:t>
      </w:r>
      <w:r w:rsidRPr="00C945EB">
        <w:rPr>
          <w:rFonts w:eastAsiaTheme="minorEastAsia"/>
          <w:b/>
          <w:bCs/>
          <w:color w:val="26282F"/>
          <w:sz w:val="24"/>
          <w:szCs w:val="24"/>
        </w:rPr>
        <w:t xml:space="preserve"> производителям</w:t>
      </w:r>
      <w:r>
        <w:rPr>
          <w:rFonts w:eastAsiaTheme="minorEastAsia"/>
          <w:b/>
          <w:bCs/>
          <w:color w:val="26282F"/>
          <w:sz w:val="24"/>
          <w:szCs w:val="24"/>
        </w:rPr>
        <w:t xml:space="preserve"> </w:t>
      </w:r>
      <w:r w:rsidRPr="00C945EB">
        <w:rPr>
          <w:rFonts w:eastAsiaTheme="minorEastAsia"/>
          <w:b/>
          <w:bCs/>
          <w:color w:val="26282F"/>
          <w:sz w:val="24"/>
          <w:szCs w:val="24"/>
        </w:rPr>
        <w:t>товаров, работ, услуг, субсидий государственным</w:t>
      </w:r>
      <w:r>
        <w:rPr>
          <w:rFonts w:eastAsiaTheme="minorEastAsia"/>
          <w:b/>
          <w:bCs/>
          <w:color w:val="26282F"/>
          <w:sz w:val="24"/>
          <w:szCs w:val="24"/>
        </w:rPr>
        <w:t xml:space="preserve"> </w:t>
      </w:r>
      <w:r w:rsidRPr="00C945EB">
        <w:rPr>
          <w:rFonts w:eastAsiaTheme="minorEastAsia"/>
          <w:b/>
          <w:bCs/>
          <w:color w:val="26282F"/>
          <w:sz w:val="24"/>
          <w:szCs w:val="24"/>
        </w:rPr>
        <w:t>корпорациям, компаниям, публично-правовым компаниям;</w:t>
      </w:r>
      <w:r>
        <w:rPr>
          <w:rFonts w:eastAsiaTheme="minorEastAsia"/>
          <w:b/>
          <w:bCs/>
          <w:color w:val="26282F"/>
          <w:sz w:val="24"/>
          <w:szCs w:val="24"/>
        </w:rPr>
        <w:t xml:space="preserve"> </w:t>
      </w:r>
      <w:r w:rsidRPr="00C945EB">
        <w:rPr>
          <w:rFonts w:eastAsiaTheme="minorEastAsia"/>
          <w:b/>
          <w:bCs/>
          <w:color w:val="26282F"/>
          <w:sz w:val="24"/>
          <w:szCs w:val="24"/>
        </w:rPr>
        <w:t>осуществление платежей, взносов, безвозмездных перечислений</w:t>
      </w:r>
      <w:r>
        <w:rPr>
          <w:rFonts w:eastAsiaTheme="minorEastAsia"/>
          <w:b/>
          <w:bCs/>
          <w:color w:val="26282F"/>
          <w:sz w:val="24"/>
          <w:szCs w:val="24"/>
        </w:rPr>
        <w:t xml:space="preserve"> </w:t>
      </w:r>
      <w:r w:rsidRPr="00C945EB">
        <w:rPr>
          <w:rFonts w:eastAsiaTheme="minorEastAsia"/>
          <w:b/>
          <w:bCs/>
          <w:color w:val="26282F"/>
          <w:sz w:val="24"/>
          <w:szCs w:val="24"/>
        </w:rPr>
        <w:t>субъектам международного права; обслуживание</w:t>
      </w:r>
      <w:r>
        <w:rPr>
          <w:rFonts w:eastAsiaTheme="minorEastAsia"/>
          <w:b/>
          <w:bCs/>
          <w:color w:val="26282F"/>
          <w:sz w:val="24"/>
          <w:szCs w:val="24"/>
        </w:rPr>
        <w:t xml:space="preserve"> </w:t>
      </w:r>
      <w:r w:rsidRPr="00C945EB">
        <w:rPr>
          <w:rFonts w:eastAsiaTheme="minorEastAsia"/>
          <w:b/>
          <w:bCs/>
          <w:color w:val="26282F"/>
          <w:sz w:val="24"/>
          <w:szCs w:val="24"/>
        </w:rPr>
        <w:t>государственного долга, исполнение судебных актов,</w:t>
      </w:r>
      <w:r>
        <w:rPr>
          <w:rFonts w:eastAsiaTheme="minorEastAsia"/>
          <w:b/>
          <w:bCs/>
          <w:color w:val="26282F"/>
          <w:sz w:val="24"/>
          <w:szCs w:val="24"/>
        </w:rPr>
        <w:t xml:space="preserve"> </w:t>
      </w:r>
      <w:r w:rsidRPr="00C945EB">
        <w:rPr>
          <w:rFonts w:eastAsiaTheme="minorEastAsia"/>
          <w:b/>
          <w:bCs/>
          <w:color w:val="26282F"/>
          <w:sz w:val="24"/>
          <w:szCs w:val="24"/>
        </w:rPr>
        <w:t>государственных гарантий Российской Федерации,</w:t>
      </w:r>
      <w:r>
        <w:rPr>
          <w:rFonts w:eastAsiaTheme="minorEastAsia"/>
          <w:b/>
          <w:bCs/>
          <w:color w:val="26282F"/>
          <w:sz w:val="24"/>
          <w:szCs w:val="24"/>
        </w:rPr>
        <w:t xml:space="preserve"> </w:t>
      </w:r>
      <w:r w:rsidRPr="00C945EB">
        <w:rPr>
          <w:rFonts w:eastAsiaTheme="minorEastAsia"/>
          <w:b/>
          <w:bCs/>
          <w:color w:val="26282F"/>
          <w:sz w:val="24"/>
          <w:szCs w:val="24"/>
        </w:rPr>
        <w:t>а также по резервным расходам</w:t>
      </w: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5"/>
        <w:gridCol w:w="615"/>
        <w:gridCol w:w="886"/>
        <w:gridCol w:w="704"/>
        <w:gridCol w:w="804"/>
        <w:gridCol w:w="1306"/>
        <w:gridCol w:w="1097"/>
        <w:gridCol w:w="149"/>
        <w:gridCol w:w="963"/>
        <w:gridCol w:w="959"/>
        <w:gridCol w:w="138"/>
      </w:tblGrid>
      <w:tr w:rsidR="001B35FA" w:rsidRPr="000463DD" w:rsidTr="000D3FF8">
        <w:trPr>
          <w:gridAfter w:val="1"/>
          <w:wAfter w:w="69" w:type="pct"/>
          <w:trHeight w:val="350"/>
        </w:trPr>
        <w:tc>
          <w:tcPr>
            <w:tcW w:w="965" w:type="pct"/>
            <w:vMerge w:val="restart"/>
            <w:tcBorders>
              <w:lef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Наименование показателя</w:t>
            </w:r>
          </w:p>
        </w:tc>
        <w:tc>
          <w:tcPr>
            <w:tcW w:w="362" w:type="pct"/>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строки</w:t>
            </w:r>
          </w:p>
        </w:tc>
        <w:tc>
          <w:tcPr>
            <w:tcW w:w="1570" w:type="pct"/>
            <w:gridSpan w:val="4"/>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по бюджетной классификации Российской Федерации</w:t>
            </w:r>
          </w:p>
        </w:tc>
        <w:tc>
          <w:tcPr>
            <w:tcW w:w="546" w:type="pct"/>
            <w:vMerge w:val="restar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Код аналитического показателя</w:t>
            </w:r>
          </w:p>
        </w:tc>
        <w:tc>
          <w:tcPr>
            <w:tcW w:w="1488" w:type="pct"/>
            <w:gridSpan w:val="4"/>
            <w:tcBorders>
              <w:righ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Сумма</w:t>
            </w:r>
          </w:p>
        </w:tc>
      </w:tr>
      <w:tr w:rsidR="001B35FA" w:rsidRPr="000463DD" w:rsidTr="000D3FF8">
        <w:trPr>
          <w:gridAfter w:val="1"/>
          <w:wAfter w:w="69" w:type="pct"/>
          <w:trHeight w:val="146"/>
        </w:trPr>
        <w:tc>
          <w:tcPr>
            <w:tcW w:w="965" w:type="pct"/>
            <w:vMerge/>
            <w:tcBorders>
              <w:left w:val="single" w:sz="4" w:space="0" w:color="auto"/>
            </w:tcBorders>
            <w:vAlign w:val="center"/>
          </w:tcPr>
          <w:p w:rsidR="001B35FA" w:rsidRPr="000463DD" w:rsidRDefault="001B35FA" w:rsidP="000D3FF8">
            <w:pPr>
              <w:jc w:val="center"/>
            </w:pPr>
          </w:p>
        </w:tc>
        <w:tc>
          <w:tcPr>
            <w:tcW w:w="362" w:type="pct"/>
            <w:vMerge/>
            <w:vAlign w:val="center"/>
          </w:tcPr>
          <w:p w:rsidR="001B35FA" w:rsidRPr="000463DD" w:rsidRDefault="001B35FA" w:rsidP="000D3FF8">
            <w:pPr>
              <w:jc w:val="center"/>
            </w:pPr>
          </w:p>
        </w:tc>
        <w:tc>
          <w:tcPr>
            <w:tcW w:w="1570" w:type="pct"/>
            <w:gridSpan w:val="4"/>
            <w:vMerge/>
            <w:vAlign w:val="center"/>
          </w:tcPr>
          <w:p w:rsidR="001B35FA" w:rsidRPr="000463DD" w:rsidRDefault="001B35FA" w:rsidP="000D3FF8">
            <w:pPr>
              <w:jc w:val="center"/>
            </w:pPr>
          </w:p>
        </w:tc>
        <w:tc>
          <w:tcPr>
            <w:tcW w:w="546" w:type="pct"/>
            <w:vMerge/>
            <w:vAlign w:val="center"/>
          </w:tcPr>
          <w:p w:rsidR="001B35FA" w:rsidRPr="000463DD" w:rsidRDefault="001B35FA" w:rsidP="000D3FF8">
            <w:pPr>
              <w:jc w:val="center"/>
            </w:pPr>
          </w:p>
        </w:tc>
        <w:tc>
          <w:tcPr>
            <w:tcW w:w="548" w:type="pct"/>
            <w:gridSpan w:val="2"/>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текущий финансовый год)</w:t>
            </w:r>
          </w:p>
        </w:tc>
        <w:tc>
          <w:tcPr>
            <w:tcW w:w="470"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первый год планового периода)</w:t>
            </w:r>
          </w:p>
        </w:tc>
        <w:tc>
          <w:tcPr>
            <w:tcW w:w="470" w:type="pct"/>
            <w:tcBorders>
              <w:righ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20__ год</w:t>
            </w:r>
          </w:p>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(на второй год планового периода)</w:t>
            </w:r>
          </w:p>
        </w:tc>
      </w:tr>
      <w:tr w:rsidR="001B35FA" w:rsidRPr="000463DD" w:rsidTr="000D3FF8">
        <w:trPr>
          <w:trHeight w:val="146"/>
        </w:trPr>
        <w:tc>
          <w:tcPr>
            <w:tcW w:w="965" w:type="pct"/>
            <w:vMerge/>
            <w:tcBorders>
              <w:left w:val="single" w:sz="4" w:space="0" w:color="auto"/>
            </w:tcBorders>
            <w:vAlign w:val="center"/>
          </w:tcPr>
          <w:p w:rsidR="001B35FA" w:rsidRPr="000463DD" w:rsidRDefault="001B35FA" w:rsidP="000D3FF8">
            <w:pPr>
              <w:jc w:val="center"/>
            </w:pPr>
          </w:p>
        </w:tc>
        <w:tc>
          <w:tcPr>
            <w:tcW w:w="362" w:type="pct"/>
            <w:vMerge/>
            <w:vAlign w:val="center"/>
          </w:tcPr>
          <w:p w:rsidR="001B35FA" w:rsidRPr="000463DD" w:rsidRDefault="001B35FA" w:rsidP="000D3FF8">
            <w:pPr>
              <w:jc w:val="center"/>
            </w:pP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раздел</w:t>
            </w:r>
          </w:p>
        </w:tc>
        <w:tc>
          <w:tcPr>
            <w:tcW w:w="410"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подраздел</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целевая статья</w:t>
            </w:r>
          </w:p>
        </w:tc>
        <w:tc>
          <w:tcPr>
            <w:tcW w:w="34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вид расходов</w:t>
            </w:r>
          </w:p>
        </w:tc>
        <w:tc>
          <w:tcPr>
            <w:tcW w:w="546" w:type="pct"/>
            <w:vMerge/>
            <w:vAlign w:val="center"/>
          </w:tcPr>
          <w:p w:rsidR="001B35FA" w:rsidRPr="000463DD" w:rsidRDefault="001B35FA" w:rsidP="000D3FF8">
            <w:pPr>
              <w:jc w:val="center"/>
            </w:pPr>
          </w:p>
        </w:tc>
        <w:tc>
          <w:tcPr>
            <w:tcW w:w="481"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c>
          <w:tcPr>
            <w:tcW w:w="537" w:type="pct"/>
            <w:gridSpan w:val="2"/>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c>
          <w:tcPr>
            <w:tcW w:w="539" w:type="pct"/>
            <w:gridSpan w:val="2"/>
            <w:tcBorders>
              <w:bottom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в рублях (рублевом эквиваленте)</w:t>
            </w:r>
          </w:p>
        </w:tc>
      </w:tr>
      <w:tr w:rsidR="001B35FA" w:rsidRPr="000463DD" w:rsidTr="000D3FF8">
        <w:trPr>
          <w:trHeight w:val="259"/>
        </w:trPr>
        <w:tc>
          <w:tcPr>
            <w:tcW w:w="965" w:type="pct"/>
            <w:tcBorders>
              <w:left w:val="single" w:sz="4" w:space="0" w:color="auto"/>
            </w:tcBorders>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1</w:t>
            </w:r>
          </w:p>
        </w:tc>
        <w:tc>
          <w:tcPr>
            <w:tcW w:w="36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2</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3</w:t>
            </w:r>
          </w:p>
        </w:tc>
        <w:tc>
          <w:tcPr>
            <w:tcW w:w="410"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4</w:t>
            </w:r>
          </w:p>
        </w:tc>
        <w:tc>
          <w:tcPr>
            <w:tcW w:w="409"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5</w:t>
            </w:r>
          </w:p>
        </w:tc>
        <w:tc>
          <w:tcPr>
            <w:tcW w:w="342"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6</w:t>
            </w:r>
          </w:p>
        </w:tc>
        <w:tc>
          <w:tcPr>
            <w:tcW w:w="546"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7</w:t>
            </w:r>
          </w:p>
        </w:tc>
        <w:tc>
          <w:tcPr>
            <w:tcW w:w="481" w:type="pct"/>
            <w:vAlign w:val="center"/>
          </w:tcPr>
          <w:p w:rsidR="001B35FA" w:rsidRPr="000463DD" w:rsidRDefault="001B35FA" w:rsidP="000D3FF8">
            <w:pPr>
              <w:pStyle w:val="ConsPlusNormal0"/>
              <w:jc w:val="center"/>
              <w:rPr>
                <w:rFonts w:ascii="Times New Roman" w:hAnsi="Times New Roman" w:cs="Times New Roman"/>
                <w:sz w:val="20"/>
              </w:rPr>
            </w:pPr>
            <w:r w:rsidRPr="000463DD">
              <w:rPr>
                <w:rFonts w:ascii="Times New Roman" w:hAnsi="Times New Roman" w:cs="Times New Roman"/>
                <w:sz w:val="20"/>
              </w:rPr>
              <w:t>8</w:t>
            </w:r>
          </w:p>
        </w:tc>
        <w:tc>
          <w:tcPr>
            <w:tcW w:w="537" w:type="pct"/>
            <w:gridSpan w:val="2"/>
            <w:vAlign w:val="center"/>
          </w:tcPr>
          <w:p w:rsidR="001B35FA" w:rsidRPr="000463DD"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539" w:type="pct"/>
            <w:gridSpan w:val="2"/>
            <w:vAlign w:val="center"/>
          </w:tcPr>
          <w:p w:rsidR="001B35FA" w:rsidRPr="000463DD"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10</w:t>
            </w:r>
          </w:p>
        </w:tc>
      </w:tr>
      <w:tr w:rsidR="001B35FA" w:rsidRPr="000463DD" w:rsidTr="000D3FF8">
        <w:tblPrEx>
          <w:tblBorders>
            <w:right w:val="single" w:sz="4" w:space="0" w:color="auto"/>
          </w:tblBorders>
        </w:tblPrEx>
        <w:trPr>
          <w:trHeight w:val="259"/>
        </w:trPr>
        <w:tc>
          <w:tcPr>
            <w:tcW w:w="965" w:type="pct"/>
            <w:tcBorders>
              <w:left w:val="single" w:sz="4" w:space="0" w:color="auto"/>
            </w:tcBorders>
          </w:tcPr>
          <w:p w:rsidR="001B35FA" w:rsidRPr="000463DD" w:rsidRDefault="001B35FA" w:rsidP="000D3FF8">
            <w:pPr>
              <w:pStyle w:val="ConsPlusNormal0"/>
              <w:rPr>
                <w:rFonts w:ascii="Times New Roman" w:hAnsi="Times New Roman" w:cs="Times New Roman"/>
                <w:sz w:val="20"/>
              </w:rPr>
            </w:pPr>
          </w:p>
        </w:tc>
        <w:tc>
          <w:tcPr>
            <w:tcW w:w="362"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gridSpan w:val="2"/>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59"/>
        </w:trPr>
        <w:tc>
          <w:tcPr>
            <w:tcW w:w="965" w:type="pct"/>
            <w:tcBorders>
              <w:left w:val="single" w:sz="4" w:space="0" w:color="auto"/>
            </w:tcBorders>
          </w:tcPr>
          <w:p w:rsidR="001B35FA" w:rsidRPr="000463DD" w:rsidRDefault="001B35FA" w:rsidP="000D3FF8">
            <w:pPr>
              <w:pStyle w:val="ConsPlusNormal0"/>
              <w:rPr>
                <w:rFonts w:ascii="Times New Roman" w:hAnsi="Times New Roman" w:cs="Times New Roman"/>
                <w:sz w:val="20"/>
              </w:rPr>
            </w:pPr>
          </w:p>
        </w:tc>
        <w:tc>
          <w:tcPr>
            <w:tcW w:w="362"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gridSpan w:val="2"/>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59"/>
        </w:trPr>
        <w:tc>
          <w:tcPr>
            <w:tcW w:w="1327" w:type="pct"/>
            <w:gridSpan w:val="2"/>
            <w:tcBorders>
              <w:left w:val="nil"/>
              <w:bottom w:val="nil"/>
            </w:tcBorders>
          </w:tcPr>
          <w:p w:rsidR="001B35FA" w:rsidRPr="000463DD" w:rsidRDefault="001B35FA" w:rsidP="000D3FF8">
            <w:pPr>
              <w:pStyle w:val="ConsPlusNormal0"/>
              <w:jc w:val="right"/>
              <w:rPr>
                <w:rFonts w:ascii="Times New Roman" w:hAnsi="Times New Roman" w:cs="Times New Roman"/>
                <w:sz w:val="20"/>
              </w:rPr>
            </w:pPr>
            <w:r w:rsidRPr="000463DD">
              <w:rPr>
                <w:rFonts w:ascii="Times New Roman" w:hAnsi="Times New Roman" w:cs="Times New Roman"/>
                <w:sz w:val="20"/>
              </w:rPr>
              <w:t>Итого по коду БК</w:t>
            </w:r>
          </w:p>
        </w:tc>
        <w:tc>
          <w:tcPr>
            <w:tcW w:w="409" w:type="pct"/>
          </w:tcPr>
          <w:p w:rsidR="001B35FA" w:rsidRPr="000463DD" w:rsidRDefault="001B35FA" w:rsidP="000D3FF8">
            <w:pPr>
              <w:pStyle w:val="ConsPlusNormal0"/>
              <w:rPr>
                <w:rFonts w:ascii="Times New Roman" w:hAnsi="Times New Roman" w:cs="Times New Roman"/>
                <w:sz w:val="20"/>
              </w:rPr>
            </w:pPr>
          </w:p>
        </w:tc>
        <w:tc>
          <w:tcPr>
            <w:tcW w:w="410" w:type="pct"/>
          </w:tcPr>
          <w:p w:rsidR="001B35FA" w:rsidRPr="000463DD" w:rsidRDefault="001B35FA" w:rsidP="000D3FF8">
            <w:pPr>
              <w:pStyle w:val="ConsPlusNormal0"/>
              <w:rPr>
                <w:rFonts w:ascii="Times New Roman" w:hAnsi="Times New Roman" w:cs="Times New Roman"/>
                <w:sz w:val="20"/>
              </w:rPr>
            </w:pPr>
          </w:p>
        </w:tc>
        <w:tc>
          <w:tcPr>
            <w:tcW w:w="409" w:type="pct"/>
          </w:tcPr>
          <w:p w:rsidR="001B35FA" w:rsidRPr="000463DD" w:rsidRDefault="001B35FA" w:rsidP="000D3FF8">
            <w:pPr>
              <w:pStyle w:val="ConsPlusNormal0"/>
              <w:rPr>
                <w:rFonts w:ascii="Times New Roman" w:hAnsi="Times New Roman" w:cs="Times New Roman"/>
                <w:sz w:val="20"/>
              </w:rPr>
            </w:pPr>
          </w:p>
        </w:tc>
        <w:tc>
          <w:tcPr>
            <w:tcW w:w="342" w:type="pct"/>
          </w:tcPr>
          <w:p w:rsidR="001B35FA" w:rsidRPr="000463DD" w:rsidRDefault="001B35FA" w:rsidP="000D3FF8">
            <w:pPr>
              <w:pStyle w:val="ConsPlusNormal0"/>
              <w:rPr>
                <w:rFonts w:ascii="Times New Roman" w:hAnsi="Times New Roman" w:cs="Times New Roman"/>
                <w:sz w:val="20"/>
              </w:rPr>
            </w:pPr>
          </w:p>
        </w:tc>
        <w:tc>
          <w:tcPr>
            <w:tcW w:w="546" w:type="pct"/>
          </w:tcPr>
          <w:p w:rsidR="001B35FA" w:rsidRPr="000463DD" w:rsidRDefault="001B35FA" w:rsidP="000D3FF8">
            <w:pPr>
              <w:pStyle w:val="ConsPlusNormal0"/>
              <w:rPr>
                <w:rFonts w:ascii="Times New Roman" w:hAnsi="Times New Roman" w:cs="Times New Roman"/>
                <w:sz w:val="20"/>
              </w:rPr>
            </w:pP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gridSpan w:val="2"/>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r w:rsidR="001B35FA" w:rsidRPr="000463DD" w:rsidTr="000D3FF8">
        <w:tblPrEx>
          <w:tblBorders>
            <w:right w:val="single" w:sz="4" w:space="0" w:color="auto"/>
          </w:tblBorders>
        </w:tblPrEx>
        <w:trPr>
          <w:trHeight w:val="244"/>
        </w:trPr>
        <w:tc>
          <w:tcPr>
            <w:tcW w:w="1327" w:type="pct"/>
            <w:gridSpan w:val="2"/>
            <w:tcBorders>
              <w:top w:val="nil"/>
              <w:left w:val="nil"/>
              <w:bottom w:val="nil"/>
              <w:right w:val="nil"/>
            </w:tcBorders>
          </w:tcPr>
          <w:p w:rsidR="001B35FA" w:rsidRPr="000463DD" w:rsidRDefault="001B35FA" w:rsidP="000D3FF8">
            <w:pPr>
              <w:pStyle w:val="ConsPlusNormal0"/>
              <w:rPr>
                <w:rFonts w:ascii="Times New Roman" w:hAnsi="Times New Roman" w:cs="Times New Roman"/>
                <w:sz w:val="20"/>
              </w:rPr>
            </w:pPr>
          </w:p>
        </w:tc>
        <w:tc>
          <w:tcPr>
            <w:tcW w:w="2116" w:type="pct"/>
            <w:gridSpan w:val="5"/>
            <w:tcBorders>
              <w:left w:val="nil"/>
              <w:bottom w:val="nil"/>
            </w:tcBorders>
          </w:tcPr>
          <w:p w:rsidR="001B35FA" w:rsidRPr="000463DD" w:rsidRDefault="001B35FA" w:rsidP="000D3FF8">
            <w:pPr>
              <w:pStyle w:val="ConsPlusNormal0"/>
              <w:jc w:val="right"/>
              <w:rPr>
                <w:rFonts w:ascii="Times New Roman" w:hAnsi="Times New Roman" w:cs="Times New Roman"/>
                <w:sz w:val="20"/>
              </w:rPr>
            </w:pPr>
            <w:r w:rsidRPr="000463DD">
              <w:rPr>
                <w:rFonts w:ascii="Times New Roman" w:hAnsi="Times New Roman" w:cs="Times New Roman"/>
                <w:sz w:val="20"/>
              </w:rPr>
              <w:t>Всего</w:t>
            </w:r>
          </w:p>
        </w:tc>
        <w:tc>
          <w:tcPr>
            <w:tcW w:w="481" w:type="pct"/>
          </w:tcPr>
          <w:p w:rsidR="001B35FA" w:rsidRPr="000463DD" w:rsidRDefault="001B35FA" w:rsidP="000D3FF8">
            <w:pPr>
              <w:pStyle w:val="ConsPlusNormal0"/>
              <w:rPr>
                <w:rFonts w:ascii="Times New Roman" w:hAnsi="Times New Roman" w:cs="Times New Roman"/>
                <w:sz w:val="20"/>
              </w:rPr>
            </w:pPr>
          </w:p>
        </w:tc>
        <w:tc>
          <w:tcPr>
            <w:tcW w:w="537" w:type="pct"/>
            <w:gridSpan w:val="2"/>
          </w:tcPr>
          <w:p w:rsidR="001B35FA" w:rsidRPr="000463DD" w:rsidRDefault="001B35FA" w:rsidP="000D3FF8">
            <w:pPr>
              <w:pStyle w:val="ConsPlusNormal0"/>
              <w:rPr>
                <w:rFonts w:ascii="Times New Roman" w:hAnsi="Times New Roman" w:cs="Times New Roman"/>
                <w:sz w:val="20"/>
              </w:rPr>
            </w:pPr>
          </w:p>
        </w:tc>
        <w:tc>
          <w:tcPr>
            <w:tcW w:w="539" w:type="pct"/>
            <w:gridSpan w:val="2"/>
          </w:tcPr>
          <w:p w:rsidR="001B35FA" w:rsidRPr="000463DD" w:rsidRDefault="001B35FA" w:rsidP="000D3FF8">
            <w:pPr>
              <w:pStyle w:val="ConsPlusNormal0"/>
              <w:rPr>
                <w:rFonts w:ascii="Times New Roman" w:hAnsi="Times New Roman" w:cs="Times New Roman"/>
                <w:sz w:val="20"/>
              </w:rPr>
            </w:pPr>
          </w:p>
        </w:tc>
      </w:tr>
    </w:tbl>
    <w:p w:rsidR="001B35FA" w:rsidRDefault="001B35FA" w:rsidP="001B35FA">
      <w:pP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Раздел 4.</w:t>
      </w:r>
      <w:r w:rsidRPr="00B41DE0">
        <w:t xml:space="preserve"> </w:t>
      </w:r>
      <w:r w:rsidRPr="00B41DE0">
        <w:rPr>
          <w:rFonts w:eastAsiaTheme="minorEastAsia"/>
          <w:b/>
          <w:bCs/>
          <w:color w:val="26282F"/>
          <w:sz w:val="24"/>
          <w:szCs w:val="24"/>
        </w:rPr>
        <w:t>Лимиты бюджетных обязательств по расходам</w:t>
      </w: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 </w:t>
      </w:r>
      <w:r w:rsidRPr="00B41DE0">
        <w:rPr>
          <w:rFonts w:eastAsiaTheme="minorEastAsia"/>
          <w:b/>
          <w:bCs/>
          <w:color w:val="26282F"/>
          <w:sz w:val="24"/>
          <w:szCs w:val="24"/>
        </w:rPr>
        <w:t>на закупки товаров, работ, услуг, осуществляемые</w:t>
      </w:r>
      <w:r>
        <w:rPr>
          <w:rFonts w:eastAsiaTheme="minorEastAsia"/>
          <w:b/>
          <w:bCs/>
          <w:color w:val="26282F"/>
          <w:sz w:val="24"/>
          <w:szCs w:val="24"/>
        </w:rPr>
        <w:t xml:space="preserve"> </w:t>
      </w:r>
      <w:r w:rsidRPr="00B41DE0">
        <w:rPr>
          <w:rFonts w:eastAsiaTheme="minorEastAsia"/>
          <w:b/>
          <w:bCs/>
          <w:color w:val="26282F"/>
          <w:sz w:val="24"/>
          <w:szCs w:val="24"/>
        </w:rPr>
        <w:t>получателем бюджетных средств в пользу третьих лиц</w:t>
      </w:r>
    </w:p>
    <w:p w:rsidR="001B35FA" w:rsidRDefault="001B35FA" w:rsidP="001B35FA">
      <w:pPr>
        <w:ind w:left="284"/>
        <w:jc w:val="center"/>
        <w:rPr>
          <w:rFonts w:eastAsiaTheme="minorEastAsia"/>
          <w:b/>
          <w:bCs/>
          <w:color w:val="26282F"/>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6"/>
        <w:gridCol w:w="616"/>
        <w:gridCol w:w="888"/>
        <w:gridCol w:w="705"/>
        <w:gridCol w:w="806"/>
        <w:gridCol w:w="1308"/>
        <w:gridCol w:w="1099"/>
        <w:gridCol w:w="1099"/>
        <w:gridCol w:w="1099"/>
      </w:tblGrid>
      <w:tr w:rsidR="001B35FA" w:rsidRPr="003B6D99" w:rsidTr="000D3FF8">
        <w:trPr>
          <w:trHeight w:val="344"/>
        </w:trPr>
        <w:tc>
          <w:tcPr>
            <w:tcW w:w="734" w:type="pct"/>
            <w:vMerge w:val="restart"/>
            <w:tcBorders>
              <w:lef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Наименование показателя</w:t>
            </w:r>
          </w:p>
        </w:tc>
        <w:tc>
          <w:tcPr>
            <w:tcW w:w="326" w:type="pct"/>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строки</w:t>
            </w:r>
          </w:p>
        </w:tc>
        <w:tc>
          <w:tcPr>
            <w:tcW w:w="1552" w:type="pct"/>
            <w:gridSpan w:val="4"/>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по бюджетной классификации Российской Федерации</w:t>
            </w:r>
          </w:p>
        </w:tc>
        <w:tc>
          <w:tcPr>
            <w:tcW w:w="679" w:type="pct"/>
            <w:vMerge w:val="restar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Код аналитического показателя</w:t>
            </w:r>
          </w:p>
        </w:tc>
        <w:tc>
          <w:tcPr>
            <w:tcW w:w="1709" w:type="pct"/>
            <w:gridSpan w:val="3"/>
            <w:tcBorders>
              <w:righ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Сумма</w:t>
            </w:r>
          </w:p>
        </w:tc>
      </w:tr>
      <w:tr w:rsidR="001B35FA" w:rsidRPr="003B6D99" w:rsidTr="000D3FF8">
        <w:trPr>
          <w:trHeight w:val="144"/>
        </w:trPr>
        <w:tc>
          <w:tcPr>
            <w:tcW w:w="734" w:type="pct"/>
            <w:vMerge/>
            <w:tcBorders>
              <w:left w:val="single" w:sz="4" w:space="0" w:color="auto"/>
            </w:tcBorders>
            <w:vAlign w:val="center"/>
          </w:tcPr>
          <w:p w:rsidR="001B35FA" w:rsidRPr="003B6D99" w:rsidRDefault="001B35FA" w:rsidP="000D3FF8">
            <w:pPr>
              <w:jc w:val="center"/>
            </w:pPr>
          </w:p>
        </w:tc>
        <w:tc>
          <w:tcPr>
            <w:tcW w:w="326" w:type="pct"/>
            <w:vMerge/>
            <w:vAlign w:val="center"/>
          </w:tcPr>
          <w:p w:rsidR="001B35FA" w:rsidRPr="003B6D99" w:rsidRDefault="001B35FA" w:rsidP="000D3FF8">
            <w:pPr>
              <w:jc w:val="center"/>
            </w:pPr>
          </w:p>
        </w:tc>
        <w:tc>
          <w:tcPr>
            <w:tcW w:w="1552" w:type="pct"/>
            <w:gridSpan w:val="4"/>
            <w:vMerge/>
            <w:vAlign w:val="center"/>
          </w:tcPr>
          <w:p w:rsidR="001B35FA" w:rsidRPr="003B6D99" w:rsidRDefault="001B35FA" w:rsidP="000D3FF8">
            <w:pPr>
              <w:jc w:val="center"/>
            </w:pPr>
          </w:p>
        </w:tc>
        <w:tc>
          <w:tcPr>
            <w:tcW w:w="679" w:type="pct"/>
            <w:vMerge/>
            <w:vAlign w:val="center"/>
          </w:tcPr>
          <w:p w:rsidR="001B35FA" w:rsidRPr="003B6D99" w:rsidRDefault="001B35FA" w:rsidP="000D3FF8">
            <w:pPr>
              <w:jc w:val="center"/>
            </w:pPr>
          </w:p>
        </w:tc>
        <w:tc>
          <w:tcPr>
            <w:tcW w:w="569"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текущий финансовый год)</w:t>
            </w:r>
          </w:p>
        </w:tc>
        <w:tc>
          <w:tcPr>
            <w:tcW w:w="569"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первый год планового периода)</w:t>
            </w:r>
          </w:p>
        </w:tc>
        <w:tc>
          <w:tcPr>
            <w:tcW w:w="570" w:type="pct"/>
            <w:tcBorders>
              <w:righ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20__ год</w:t>
            </w:r>
          </w:p>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(на второй год планового периода)</w:t>
            </w:r>
          </w:p>
        </w:tc>
      </w:tr>
      <w:tr w:rsidR="001B35FA" w:rsidRPr="003B6D99" w:rsidTr="000D3FF8">
        <w:trPr>
          <w:trHeight w:val="144"/>
        </w:trPr>
        <w:tc>
          <w:tcPr>
            <w:tcW w:w="734" w:type="pct"/>
            <w:vMerge/>
            <w:tcBorders>
              <w:left w:val="single" w:sz="4" w:space="0" w:color="auto"/>
            </w:tcBorders>
            <w:vAlign w:val="center"/>
          </w:tcPr>
          <w:p w:rsidR="001B35FA" w:rsidRPr="003B6D99" w:rsidRDefault="001B35FA" w:rsidP="000D3FF8">
            <w:pPr>
              <w:jc w:val="center"/>
            </w:pPr>
          </w:p>
        </w:tc>
        <w:tc>
          <w:tcPr>
            <w:tcW w:w="326" w:type="pct"/>
            <w:vMerge/>
            <w:vAlign w:val="center"/>
          </w:tcPr>
          <w:p w:rsidR="001B35FA" w:rsidRPr="003B6D99" w:rsidRDefault="001B35FA" w:rsidP="000D3FF8">
            <w:pPr>
              <w:jc w:val="center"/>
            </w:pPr>
          </w:p>
        </w:tc>
        <w:tc>
          <w:tcPr>
            <w:tcW w:w="316"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р</w:t>
            </w:r>
            <w:r w:rsidRPr="003B6D99">
              <w:rPr>
                <w:rFonts w:ascii="Times New Roman" w:hAnsi="Times New Roman" w:cs="Times New Roman"/>
                <w:sz w:val="20"/>
              </w:rPr>
              <w:lastRenderedPageBreak/>
              <w:t>аздел</w:t>
            </w:r>
          </w:p>
        </w:tc>
        <w:tc>
          <w:tcPr>
            <w:tcW w:w="458"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lastRenderedPageBreak/>
              <w:t>п</w:t>
            </w:r>
            <w:r w:rsidRPr="003B6D99">
              <w:rPr>
                <w:rFonts w:ascii="Times New Roman" w:hAnsi="Times New Roman" w:cs="Times New Roman"/>
                <w:sz w:val="20"/>
              </w:rPr>
              <w:lastRenderedPageBreak/>
              <w:t>одраздел</w:t>
            </w:r>
          </w:p>
        </w:tc>
        <w:tc>
          <w:tcPr>
            <w:tcW w:w="36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lastRenderedPageBreak/>
              <w:t>ц</w:t>
            </w:r>
            <w:r w:rsidRPr="003B6D99">
              <w:rPr>
                <w:rFonts w:ascii="Times New Roman" w:hAnsi="Times New Roman" w:cs="Times New Roman"/>
                <w:sz w:val="20"/>
              </w:rPr>
              <w:lastRenderedPageBreak/>
              <w:t>елевая статья</w:t>
            </w:r>
          </w:p>
        </w:tc>
        <w:tc>
          <w:tcPr>
            <w:tcW w:w="41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lastRenderedPageBreak/>
              <w:t>в</w:t>
            </w:r>
            <w:r w:rsidRPr="003B6D99">
              <w:rPr>
                <w:rFonts w:ascii="Times New Roman" w:hAnsi="Times New Roman" w:cs="Times New Roman"/>
                <w:sz w:val="20"/>
              </w:rPr>
              <w:lastRenderedPageBreak/>
              <w:t>ид расходов</w:t>
            </w:r>
          </w:p>
        </w:tc>
        <w:tc>
          <w:tcPr>
            <w:tcW w:w="679" w:type="pct"/>
            <w:vMerge/>
            <w:vAlign w:val="center"/>
          </w:tcPr>
          <w:p w:rsidR="001B35FA" w:rsidRPr="003B6D99" w:rsidRDefault="001B35FA" w:rsidP="000D3FF8">
            <w:pPr>
              <w:jc w:val="center"/>
            </w:pPr>
          </w:p>
        </w:tc>
        <w:tc>
          <w:tcPr>
            <w:tcW w:w="569"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 xml:space="preserve">в </w:t>
            </w:r>
            <w:r w:rsidRPr="003B6D99">
              <w:rPr>
                <w:rFonts w:ascii="Times New Roman" w:hAnsi="Times New Roman" w:cs="Times New Roman"/>
                <w:sz w:val="20"/>
              </w:rPr>
              <w:lastRenderedPageBreak/>
              <w:t>рублях (рублевом эквиваленте)</w:t>
            </w:r>
          </w:p>
        </w:tc>
        <w:tc>
          <w:tcPr>
            <w:tcW w:w="569"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lastRenderedPageBreak/>
              <w:t xml:space="preserve">в </w:t>
            </w:r>
            <w:r w:rsidRPr="003B6D99">
              <w:rPr>
                <w:rFonts w:ascii="Times New Roman" w:hAnsi="Times New Roman" w:cs="Times New Roman"/>
                <w:sz w:val="20"/>
              </w:rPr>
              <w:lastRenderedPageBreak/>
              <w:t>рублях (рублевом эквиваленте)</w:t>
            </w:r>
          </w:p>
        </w:tc>
        <w:tc>
          <w:tcPr>
            <w:tcW w:w="570"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lastRenderedPageBreak/>
              <w:t xml:space="preserve">в </w:t>
            </w:r>
            <w:r w:rsidRPr="003B6D99">
              <w:rPr>
                <w:rFonts w:ascii="Times New Roman" w:hAnsi="Times New Roman" w:cs="Times New Roman"/>
                <w:sz w:val="20"/>
              </w:rPr>
              <w:lastRenderedPageBreak/>
              <w:t>рублях (рублевом эквиваленте)</w:t>
            </w:r>
          </w:p>
        </w:tc>
      </w:tr>
      <w:tr w:rsidR="001B35FA" w:rsidRPr="003B6D99" w:rsidTr="000D3FF8">
        <w:trPr>
          <w:trHeight w:val="254"/>
        </w:trPr>
        <w:tc>
          <w:tcPr>
            <w:tcW w:w="734" w:type="pct"/>
            <w:tcBorders>
              <w:left w:val="single" w:sz="4" w:space="0" w:color="auto"/>
            </w:tcBorders>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lastRenderedPageBreak/>
              <w:t>1</w:t>
            </w:r>
          </w:p>
        </w:tc>
        <w:tc>
          <w:tcPr>
            <w:tcW w:w="326"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2</w:t>
            </w:r>
          </w:p>
        </w:tc>
        <w:tc>
          <w:tcPr>
            <w:tcW w:w="316"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3</w:t>
            </w:r>
          </w:p>
        </w:tc>
        <w:tc>
          <w:tcPr>
            <w:tcW w:w="458"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4</w:t>
            </w:r>
          </w:p>
        </w:tc>
        <w:tc>
          <w:tcPr>
            <w:tcW w:w="363"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5</w:t>
            </w:r>
          </w:p>
        </w:tc>
        <w:tc>
          <w:tcPr>
            <w:tcW w:w="415"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6</w:t>
            </w:r>
          </w:p>
        </w:tc>
        <w:tc>
          <w:tcPr>
            <w:tcW w:w="679"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7</w:t>
            </w:r>
          </w:p>
        </w:tc>
        <w:tc>
          <w:tcPr>
            <w:tcW w:w="569" w:type="pct"/>
            <w:vAlign w:val="center"/>
          </w:tcPr>
          <w:p w:rsidR="001B35FA" w:rsidRPr="003B6D99" w:rsidRDefault="001B35FA" w:rsidP="000D3FF8">
            <w:pPr>
              <w:pStyle w:val="ConsPlusNormal0"/>
              <w:jc w:val="center"/>
              <w:rPr>
                <w:rFonts w:ascii="Times New Roman" w:hAnsi="Times New Roman" w:cs="Times New Roman"/>
                <w:sz w:val="20"/>
              </w:rPr>
            </w:pPr>
            <w:r w:rsidRPr="003B6D99">
              <w:rPr>
                <w:rFonts w:ascii="Times New Roman" w:hAnsi="Times New Roman" w:cs="Times New Roman"/>
                <w:sz w:val="20"/>
              </w:rPr>
              <w:t>8</w:t>
            </w:r>
          </w:p>
        </w:tc>
        <w:tc>
          <w:tcPr>
            <w:tcW w:w="569" w:type="pct"/>
            <w:vAlign w:val="center"/>
          </w:tcPr>
          <w:p w:rsidR="001B35FA" w:rsidRPr="003B6D99"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570" w:type="pct"/>
            <w:vAlign w:val="center"/>
          </w:tcPr>
          <w:p w:rsidR="001B35FA" w:rsidRPr="003B6D99"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10</w:t>
            </w:r>
          </w:p>
        </w:tc>
      </w:tr>
      <w:tr w:rsidR="001B35FA" w:rsidRPr="003B6D99" w:rsidTr="000D3FF8">
        <w:tblPrEx>
          <w:tblBorders>
            <w:right w:val="single" w:sz="4" w:space="0" w:color="auto"/>
          </w:tblBorders>
        </w:tblPrEx>
        <w:trPr>
          <w:trHeight w:val="254"/>
        </w:trPr>
        <w:tc>
          <w:tcPr>
            <w:tcW w:w="734" w:type="pct"/>
            <w:tcBorders>
              <w:left w:val="single" w:sz="4" w:space="0" w:color="auto"/>
            </w:tcBorders>
          </w:tcPr>
          <w:p w:rsidR="001B35FA" w:rsidRPr="003B6D99" w:rsidRDefault="001B35FA" w:rsidP="000D3FF8">
            <w:pPr>
              <w:pStyle w:val="ConsPlusNormal0"/>
              <w:rPr>
                <w:rFonts w:ascii="Times New Roman" w:hAnsi="Times New Roman" w:cs="Times New Roman"/>
                <w:sz w:val="20"/>
              </w:rPr>
            </w:pPr>
          </w:p>
        </w:tc>
        <w:tc>
          <w:tcPr>
            <w:tcW w:w="326" w:type="pct"/>
          </w:tcPr>
          <w:p w:rsidR="001B35FA" w:rsidRPr="003B6D99" w:rsidRDefault="001B35FA" w:rsidP="000D3FF8">
            <w:pPr>
              <w:pStyle w:val="ConsPlusNormal0"/>
              <w:rPr>
                <w:rFonts w:ascii="Times New Roman" w:hAnsi="Times New Roman" w:cs="Times New Roman"/>
                <w:sz w:val="20"/>
              </w:rPr>
            </w:pPr>
          </w:p>
        </w:tc>
        <w:tc>
          <w:tcPr>
            <w:tcW w:w="316" w:type="pct"/>
          </w:tcPr>
          <w:p w:rsidR="001B35FA" w:rsidRPr="003B6D99" w:rsidRDefault="001B35FA" w:rsidP="000D3FF8">
            <w:pPr>
              <w:pStyle w:val="ConsPlusNormal0"/>
              <w:rPr>
                <w:rFonts w:ascii="Times New Roman" w:hAnsi="Times New Roman" w:cs="Times New Roman"/>
                <w:sz w:val="20"/>
              </w:rPr>
            </w:pPr>
          </w:p>
        </w:tc>
        <w:tc>
          <w:tcPr>
            <w:tcW w:w="458" w:type="pct"/>
          </w:tcPr>
          <w:p w:rsidR="001B35FA" w:rsidRPr="003B6D99" w:rsidRDefault="001B35FA" w:rsidP="000D3FF8">
            <w:pPr>
              <w:pStyle w:val="ConsPlusNormal0"/>
              <w:rPr>
                <w:rFonts w:ascii="Times New Roman" w:hAnsi="Times New Roman" w:cs="Times New Roman"/>
                <w:sz w:val="20"/>
              </w:rPr>
            </w:pPr>
          </w:p>
        </w:tc>
        <w:tc>
          <w:tcPr>
            <w:tcW w:w="363" w:type="pct"/>
          </w:tcPr>
          <w:p w:rsidR="001B35FA" w:rsidRPr="003B6D99" w:rsidRDefault="001B35FA" w:rsidP="000D3FF8">
            <w:pPr>
              <w:pStyle w:val="ConsPlusNormal0"/>
              <w:rPr>
                <w:rFonts w:ascii="Times New Roman" w:hAnsi="Times New Roman" w:cs="Times New Roman"/>
                <w:sz w:val="20"/>
              </w:rPr>
            </w:pPr>
          </w:p>
        </w:tc>
        <w:tc>
          <w:tcPr>
            <w:tcW w:w="415" w:type="pct"/>
          </w:tcPr>
          <w:p w:rsidR="001B35FA" w:rsidRPr="003B6D99" w:rsidRDefault="001B35FA" w:rsidP="000D3FF8">
            <w:pPr>
              <w:pStyle w:val="ConsPlusNormal0"/>
              <w:rPr>
                <w:rFonts w:ascii="Times New Roman" w:hAnsi="Times New Roman" w:cs="Times New Roman"/>
                <w:sz w:val="20"/>
              </w:rPr>
            </w:pPr>
          </w:p>
        </w:tc>
        <w:tc>
          <w:tcPr>
            <w:tcW w:w="679" w:type="pct"/>
          </w:tcPr>
          <w:p w:rsidR="001B35FA" w:rsidRPr="003B6D99" w:rsidRDefault="001B35FA" w:rsidP="000D3FF8">
            <w:pPr>
              <w:pStyle w:val="ConsPlusNormal0"/>
              <w:rPr>
                <w:rFonts w:ascii="Times New Roman" w:hAnsi="Times New Roman" w:cs="Times New Roman"/>
                <w:sz w:val="20"/>
              </w:rPr>
            </w:pPr>
          </w:p>
        </w:tc>
        <w:tc>
          <w:tcPr>
            <w:tcW w:w="569" w:type="pct"/>
          </w:tcPr>
          <w:p w:rsidR="001B35FA" w:rsidRPr="003B6D99" w:rsidRDefault="001B35FA" w:rsidP="000D3FF8">
            <w:pPr>
              <w:pStyle w:val="ConsPlusNormal0"/>
              <w:rPr>
                <w:rFonts w:ascii="Times New Roman" w:hAnsi="Times New Roman" w:cs="Times New Roman"/>
                <w:sz w:val="20"/>
              </w:rPr>
            </w:pPr>
          </w:p>
        </w:tc>
        <w:tc>
          <w:tcPr>
            <w:tcW w:w="569" w:type="pct"/>
          </w:tcPr>
          <w:p w:rsidR="001B35FA" w:rsidRPr="003B6D99" w:rsidRDefault="001B35FA" w:rsidP="000D3FF8">
            <w:pPr>
              <w:pStyle w:val="ConsPlusNormal0"/>
              <w:rPr>
                <w:rFonts w:ascii="Times New Roman" w:hAnsi="Times New Roman" w:cs="Times New Roman"/>
                <w:sz w:val="20"/>
              </w:rPr>
            </w:pPr>
          </w:p>
        </w:tc>
        <w:tc>
          <w:tcPr>
            <w:tcW w:w="570" w:type="pct"/>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734" w:type="pct"/>
            <w:tcBorders>
              <w:left w:val="single" w:sz="4" w:space="0" w:color="auto"/>
            </w:tcBorders>
          </w:tcPr>
          <w:p w:rsidR="001B35FA" w:rsidRPr="003B6D99" w:rsidRDefault="001B35FA" w:rsidP="000D3FF8">
            <w:pPr>
              <w:pStyle w:val="ConsPlusNormal0"/>
              <w:rPr>
                <w:rFonts w:ascii="Times New Roman" w:hAnsi="Times New Roman" w:cs="Times New Roman"/>
                <w:sz w:val="20"/>
              </w:rPr>
            </w:pPr>
          </w:p>
        </w:tc>
        <w:tc>
          <w:tcPr>
            <w:tcW w:w="326" w:type="pct"/>
          </w:tcPr>
          <w:p w:rsidR="001B35FA" w:rsidRPr="003B6D99" w:rsidRDefault="001B35FA" w:rsidP="000D3FF8">
            <w:pPr>
              <w:pStyle w:val="ConsPlusNormal0"/>
              <w:rPr>
                <w:rFonts w:ascii="Times New Roman" w:hAnsi="Times New Roman" w:cs="Times New Roman"/>
                <w:sz w:val="20"/>
              </w:rPr>
            </w:pPr>
          </w:p>
        </w:tc>
        <w:tc>
          <w:tcPr>
            <w:tcW w:w="316" w:type="pct"/>
          </w:tcPr>
          <w:p w:rsidR="001B35FA" w:rsidRPr="003B6D99" w:rsidRDefault="001B35FA" w:rsidP="000D3FF8">
            <w:pPr>
              <w:pStyle w:val="ConsPlusNormal0"/>
              <w:rPr>
                <w:rFonts w:ascii="Times New Roman" w:hAnsi="Times New Roman" w:cs="Times New Roman"/>
                <w:sz w:val="20"/>
              </w:rPr>
            </w:pPr>
          </w:p>
        </w:tc>
        <w:tc>
          <w:tcPr>
            <w:tcW w:w="458" w:type="pct"/>
          </w:tcPr>
          <w:p w:rsidR="001B35FA" w:rsidRPr="003B6D99" w:rsidRDefault="001B35FA" w:rsidP="000D3FF8">
            <w:pPr>
              <w:pStyle w:val="ConsPlusNormal0"/>
              <w:rPr>
                <w:rFonts w:ascii="Times New Roman" w:hAnsi="Times New Roman" w:cs="Times New Roman"/>
                <w:sz w:val="20"/>
              </w:rPr>
            </w:pPr>
          </w:p>
        </w:tc>
        <w:tc>
          <w:tcPr>
            <w:tcW w:w="363" w:type="pct"/>
          </w:tcPr>
          <w:p w:rsidR="001B35FA" w:rsidRPr="003B6D99" w:rsidRDefault="001B35FA" w:rsidP="000D3FF8">
            <w:pPr>
              <w:pStyle w:val="ConsPlusNormal0"/>
              <w:rPr>
                <w:rFonts w:ascii="Times New Roman" w:hAnsi="Times New Roman" w:cs="Times New Roman"/>
                <w:sz w:val="20"/>
              </w:rPr>
            </w:pPr>
          </w:p>
        </w:tc>
        <w:tc>
          <w:tcPr>
            <w:tcW w:w="415" w:type="pct"/>
          </w:tcPr>
          <w:p w:rsidR="001B35FA" w:rsidRPr="003B6D99" w:rsidRDefault="001B35FA" w:rsidP="000D3FF8">
            <w:pPr>
              <w:pStyle w:val="ConsPlusNormal0"/>
              <w:rPr>
                <w:rFonts w:ascii="Times New Roman" w:hAnsi="Times New Roman" w:cs="Times New Roman"/>
                <w:sz w:val="20"/>
              </w:rPr>
            </w:pPr>
          </w:p>
        </w:tc>
        <w:tc>
          <w:tcPr>
            <w:tcW w:w="679" w:type="pct"/>
          </w:tcPr>
          <w:p w:rsidR="001B35FA" w:rsidRPr="003B6D99" w:rsidRDefault="001B35FA" w:rsidP="000D3FF8">
            <w:pPr>
              <w:pStyle w:val="ConsPlusNormal0"/>
              <w:rPr>
                <w:rFonts w:ascii="Times New Roman" w:hAnsi="Times New Roman" w:cs="Times New Roman"/>
                <w:sz w:val="20"/>
              </w:rPr>
            </w:pPr>
          </w:p>
        </w:tc>
        <w:tc>
          <w:tcPr>
            <w:tcW w:w="569" w:type="pct"/>
          </w:tcPr>
          <w:p w:rsidR="001B35FA" w:rsidRPr="003B6D99" w:rsidRDefault="001B35FA" w:rsidP="000D3FF8">
            <w:pPr>
              <w:pStyle w:val="ConsPlusNormal0"/>
              <w:rPr>
                <w:rFonts w:ascii="Times New Roman" w:hAnsi="Times New Roman" w:cs="Times New Roman"/>
                <w:sz w:val="20"/>
              </w:rPr>
            </w:pPr>
          </w:p>
        </w:tc>
        <w:tc>
          <w:tcPr>
            <w:tcW w:w="569" w:type="pct"/>
          </w:tcPr>
          <w:p w:rsidR="001B35FA" w:rsidRPr="003B6D99" w:rsidRDefault="001B35FA" w:rsidP="000D3FF8">
            <w:pPr>
              <w:pStyle w:val="ConsPlusNormal0"/>
              <w:rPr>
                <w:rFonts w:ascii="Times New Roman" w:hAnsi="Times New Roman" w:cs="Times New Roman"/>
                <w:sz w:val="20"/>
              </w:rPr>
            </w:pPr>
          </w:p>
        </w:tc>
        <w:tc>
          <w:tcPr>
            <w:tcW w:w="570" w:type="pct"/>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1060" w:type="pct"/>
            <w:gridSpan w:val="2"/>
            <w:tcBorders>
              <w:left w:val="nil"/>
              <w:bottom w:val="nil"/>
            </w:tcBorders>
          </w:tcPr>
          <w:p w:rsidR="001B35FA" w:rsidRPr="003B6D99" w:rsidRDefault="001B35FA" w:rsidP="000D3FF8">
            <w:pPr>
              <w:pStyle w:val="ConsPlusNormal0"/>
              <w:jc w:val="right"/>
              <w:rPr>
                <w:rFonts w:ascii="Times New Roman" w:hAnsi="Times New Roman" w:cs="Times New Roman"/>
                <w:sz w:val="20"/>
              </w:rPr>
            </w:pPr>
            <w:r w:rsidRPr="003B6D99">
              <w:rPr>
                <w:rFonts w:ascii="Times New Roman" w:hAnsi="Times New Roman" w:cs="Times New Roman"/>
                <w:sz w:val="20"/>
              </w:rPr>
              <w:t>Итого по коду БК</w:t>
            </w:r>
          </w:p>
        </w:tc>
        <w:tc>
          <w:tcPr>
            <w:tcW w:w="316" w:type="pct"/>
          </w:tcPr>
          <w:p w:rsidR="001B35FA" w:rsidRPr="003B6D99" w:rsidRDefault="001B35FA" w:rsidP="000D3FF8">
            <w:pPr>
              <w:pStyle w:val="ConsPlusNormal0"/>
              <w:rPr>
                <w:rFonts w:ascii="Times New Roman" w:hAnsi="Times New Roman" w:cs="Times New Roman"/>
                <w:sz w:val="20"/>
              </w:rPr>
            </w:pPr>
          </w:p>
        </w:tc>
        <w:tc>
          <w:tcPr>
            <w:tcW w:w="458" w:type="pct"/>
          </w:tcPr>
          <w:p w:rsidR="001B35FA" w:rsidRPr="003B6D99" w:rsidRDefault="001B35FA" w:rsidP="000D3FF8">
            <w:pPr>
              <w:pStyle w:val="ConsPlusNormal0"/>
              <w:rPr>
                <w:rFonts w:ascii="Times New Roman" w:hAnsi="Times New Roman" w:cs="Times New Roman"/>
                <w:sz w:val="20"/>
              </w:rPr>
            </w:pPr>
          </w:p>
        </w:tc>
        <w:tc>
          <w:tcPr>
            <w:tcW w:w="363" w:type="pct"/>
          </w:tcPr>
          <w:p w:rsidR="001B35FA" w:rsidRPr="003B6D99" w:rsidRDefault="001B35FA" w:rsidP="000D3FF8">
            <w:pPr>
              <w:pStyle w:val="ConsPlusNormal0"/>
              <w:rPr>
                <w:rFonts w:ascii="Times New Roman" w:hAnsi="Times New Roman" w:cs="Times New Roman"/>
                <w:sz w:val="20"/>
              </w:rPr>
            </w:pPr>
          </w:p>
        </w:tc>
        <w:tc>
          <w:tcPr>
            <w:tcW w:w="415" w:type="pct"/>
          </w:tcPr>
          <w:p w:rsidR="001B35FA" w:rsidRPr="003B6D99" w:rsidRDefault="001B35FA" w:rsidP="000D3FF8">
            <w:pPr>
              <w:pStyle w:val="ConsPlusNormal0"/>
              <w:rPr>
                <w:rFonts w:ascii="Times New Roman" w:hAnsi="Times New Roman" w:cs="Times New Roman"/>
                <w:sz w:val="20"/>
              </w:rPr>
            </w:pPr>
          </w:p>
        </w:tc>
        <w:tc>
          <w:tcPr>
            <w:tcW w:w="679" w:type="pct"/>
          </w:tcPr>
          <w:p w:rsidR="001B35FA" w:rsidRPr="003B6D99" w:rsidRDefault="001B35FA" w:rsidP="000D3FF8">
            <w:pPr>
              <w:pStyle w:val="ConsPlusNormal0"/>
              <w:rPr>
                <w:rFonts w:ascii="Times New Roman" w:hAnsi="Times New Roman" w:cs="Times New Roman"/>
                <w:sz w:val="20"/>
              </w:rPr>
            </w:pPr>
          </w:p>
        </w:tc>
        <w:tc>
          <w:tcPr>
            <w:tcW w:w="569" w:type="pct"/>
          </w:tcPr>
          <w:p w:rsidR="001B35FA" w:rsidRPr="003B6D99" w:rsidRDefault="001B35FA" w:rsidP="000D3FF8">
            <w:pPr>
              <w:pStyle w:val="ConsPlusNormal0"/>
              <w:rPr>
                <w:rFonts w:ascii="Times New Roman" w:hAnsi="Times New Roman" w:cs="Times New Roman"/>
                <w:sz w:val="20"/>
              </w:rPr>
            </w:pPr>
          </w:p>
        </w:tc>
        <w:tc>
          <w:tcPr>
            <w:tcW w:w="569" w:type="pct"/>
            <w:vAlign w:val="bottom"/>
          </w:tcPr>
          <w:p w:rsidR="001B35FA" w:rsidRPr="003B6D99" w:rsidRDefault="001B35FA" w:rsidP="000D3FF8">
            <w:pPr>
              <w:pStyle w:val="ConsPlusNormal0"/>
              <w:rPr>
                <w:rFonts w:ascii="Times New Roman" w:hAnsi="Times New Roman" w:cs="Times New Roman"/>
                <w:sz w:val="20"/>
              </w:rPr>
            </w:pPr>
          </w:p>
        </w:tc>
        <w:tc>
          <w:tcPr>
            <w:tcW w:w="570" w:type="pct"/>
            <w:vAlign w:val="bottom"/>
          </w:tcPr>
          <w:p w:rsidR="001B35FA" w:rsidRPr="003B6D99" w:rsidRDefault="001B35FA" w:rsidP="000D3FF8">
            <w:pPr>
              <w:pStyle w:val="ConsPlusNormal0"/>
              <w:rPr>
                <w:rFonts w:ascii="Times New Roman" w:hAnsi="Times New Roman" w:cs="Times New Roman"/>
                <w:sz w:val="20"/>
              </w:rPr>
            </w:pPr>
          </w:p>
        </w:tc>
      </w:tr>
      <w:tr w:rsidR="001B35FA" w:rsidRPr="003B6D99" w:rsidTr="000D3FF8">
        <w:tblPrEx>
          <w:tblBorders>
            <w:right w:val="single" w:sz="4" w:space="0" w:color="auto"/>
          </w:tblBorders>
        </w:tblPrEx>
        <w:trPr>
          <w:trHeight w:val="254"/>
        </w:trPr>
        <w:tc>
          <w:tcPr>
            <w:tcW w:w="1060" w:type="pct"/>
            <w:gridSpan w:val="2"/>
            <w:tcBorders>
              <w:top w:val="nil"/>
              <w:left w:val="nil"/>
              <w:bottom w:val="nil"/>
              <w:right w:val="nil"/>
            </w:tcBorders>
          </w:tcPr>
          <w:p w:rsidR="001B35FA" w:rsidRPr="003B6D99" w:rsidRDefault="001B35FA" w:rsidP="000D3FF8">
            <w:pPr>
              <w:pStyle w:val="ConsPlusNormal0"/>
              <w:rPr>
                <w:rFonts w:ascii="Times New Roman" w:hAnsi="Times New Roman" w:cs="Times New Roman"/>
                <w:sz w:val="20"/>
              </w:rPr>
            </w:pPr>
          </w:p>
        </w:tc>
        <w:tc>
          <w:tcPr>
            <w:tcW w:w="2231" w:type="pct"/>
            <w:gridSpan w:val="5"/>
            <w:tcBorders>
              <w:left w:val="nil"/>
              <w:bottom w:val="nil"/>
            </w:tcBorders>
          </w:tcPr>
          <w:p w:rsidR="001B35FA" w:rsidRPr="003B6D99" w:rsidRDefault="001B35FA" w:rsidP="000D3FF8">
            <w:pPr>
              <w:pStyle w:val="ConsPlusNormal0"/>
              <w:jc w:val="right"/>
              <w:rPr>
                <w:rFonts w:ascii="Times New Roman" w:hAnsi="Times New Roman" w:cs="Times New Roman"/>
                <w:sz w:val="20"/>
              </w:rPr>
            </w:pPr>
            <w:r w:rsidRPr="003B6D99">
              <w:rPr>
                <w:rFonts w:ascii="Times New Roman" w:hAnsi="Times New Roman" w:cs="Times New Roman"/>
                <w:sz w:val="20"/>
              </w:rPr>
              <w:t>Всего</w:t>
            </w:r>
          </w:p>
        </w:tc>
        <w:tc>
          <w:tcPr>
            <w:tcW w:w="569" w:type="pct"/>
          </w:tcPr>
          <w:p w:rsidR="001B35FA" w:rsidRPr="003B6D99" w:rsidRDefault="001B35FA" w:rsidP="000D3FF8">
            <w:pPr>
              <w:pStyle w:val="ConsPlusNormal0"/>
              <w:rPr>
                <w:rFonts w:ascii="Times New Roman" w:hAnsi="Times New Roman" w:cs="Times New Roman"/>
                <w:sz w:val="20"/>
              </w:rPr>
            </w:pPr>
          </w:p>
        </w:tc>
        <w:tc>
          <w:tcPr>
            <w:tcW w:w="569" w:type="pct"/>
            <w:vAlign w:val="bottom"/>
          </w:tcPr>
          <w:p w:rsidR="001B35FA" w:rsidRPr="003B6D99" w:rsidRDefault="001B35FA" w:rsidP="000D3FF8">
            <w:pPr>
              <w:pStyle w:val="ConsPlusNormal0"/>
              <w:rPr>
                <w:rFonts w:ascii="Times New Roman" w:hAnsi="Times New Roman" w:cs="Times New Roman"/>
                <w:sz w:val="20"/>
              </w:rPr>
            </w:pPr>
          </w:p>
        </w:tc>
        <w:tc>
          <w:tcPr>
            <w:tcW w:w="570" w:type="pct"/>
            <w:vAlign w:val="bottom"/>
          </w:tcPr>
          <w:p w:rsidR="001B35FA" w:rsidRPr="003B6D99" w:rsidRDefault="001B35FA" w:rsidP="000D3FF8">
            <w:pPr>
              <w:pStyle w:val="ConsPlusNormal0"/>
              <w:rPr>
                <w:rFonts w:ascii="Times New Roman" w:hAnsi="Times New Roman" w:cs="Times New Roman"/>
                <w:sz w:val="20"/>
              </w:rPr>
            </w:pPr>
          </w:p>
        </w:tc>
      </w:tr>
    </w:tbl>
    <w:p w:rsidR="001B35FA" w:rsidRDefault="001B35FA" w:rsidP="001B35FA">
      <w:pPr>
        <w:ind w:left="284"/>
        <w:jc w:val="center"/>
        <w:rPr>
          <w:sz w:val="24"/>
          <w:szCs w:val="24"/>
        </w:rPr>
      </w:pPr>
    </w:p>
    <w:p w:rsidR="001B35FA" w:rsidRDefault="001B35FA" w:rsidP="001B35FA">
      <w:pPr>
        <w:ind w:left="284"/>
        <w:jc w:val="center"/>
        <w:rPr>
          <w:rFonts w:eastAsiaTheme="minorEastAsia"/>
          <w:b/>
          <w:bCs/>
          <w:color w:val="26282F"/>
          <w:sz w:val="24"/>
          <w:szCs w:val="24"/>
        </w:rPr>
      </w:pPr>
      <w:r>
        <w:rPr>
          <w:rFonts w:eastAsiaTheme="minorEastAsia"/>
          <w:b/>
          <w:bCs/>
          <w:color w:val="26282F"/>
          <w:sz w:val="24"/>
          <w:szCs w:val="24"/>
        </w:rPr>
        <w:t xml:space="preserve">Раздел 5. </w:t>
      </w:r>
      <w:r w:rsidRPr="002E1A5A">
        <w:rPr>
          <w:rFonts w:eastAsiaTheme="minorEastAsia"/>
          <w:b/>
          <w:bCs/>
          <w:color w:val="26282F"/>
          <w:sz w:val="24"/>
          <w:szCs w:val="24"/>
        </w:rPr>
        <w:t>СПРАВОЧНО: Бюджетные ассигнования на исполнение</w:t>
      </w:r>
      <w:r>
        <w:rPr>
          <w:rFonts w:eastAsiaTheme="minorEastAsia"/>
          <w:b/>
          <w:bCs/>
          <w:color w:val="26282F"/>
          <w:sz w:val="24"/>
          <w:szCs w:val="24"/>
        </w:rPr>
        <w:t xml:space="preserve"> </w:t>
      </w:r>
      <w:r w:rsidRPr="002E1A5A">
        <w:rPr>
          <w:rFonts w:eastAsiaTheme="minorEastAsia"/>
          <w:b/>
          <w:bCs/>
          <w:color w:val="26282F"/>
          <w:sz w:val="24"/>
          <w:szCs w:val="24"/>
        </w:rPr>
        <w:t>публичных нормативных обязательств</w:t>
      </w:r>
    </w:p>
    <w:p w:rsidR="001B35FA" w:rsidRDefault="001B35FA" w:rsidP="001B35FA">
      <w:pPr>
        <w:ind w:left="284"/>
        <w:jc w:val="center"/>
        <w:rPr>
          <w:rFonts w:eastAsiaTheme="minorEastAsia"/>
          <w:b/>
          <w:bCs/>
          <w:color w:val="26282F"/>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23"/>
        <w:gridCol w:w="636"/>
        <w:gridCol w:w="616"/>
        <w:gridCol w:w="888"/>
        <w:gridCol w:w="705"/>
        <w:gridCol w:w="806"/>
        <w:gridCol w:w="1308"/>
        <w:gridCol w:w="1099"/>
        <w:gridCol w:w="1099"/>
        <w:gridCol w:w="1069"/>
        <w:gridCol w:w="30"/>
      </w:tblGrid>
      <w:tr w:rsidR="001B35FA" w:rsidRPr="001B1582" w:rsidTr="000D3FF8">
        <w:trPr>
          <w:gridAfter w:val="1"/>
          <w:wAfter w:w="17" w:type="pct"/>
          <w:trHeight w:val="356"/>
        </w:trPr>
        <w:tc>
          <w:tcPr>
            <w:tcW w:w="979" w:type="pct"/>
            <w:vMerge w:val="restart"/>
            <w:tcBorders>
              <w:lef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Наименование показателя</w:t>
            </w:r>
          </w:p>
        </w:tc>
        <w:tc>
          <w:tcPr>
            <w:tcW w:w="337" w:type="pct"/>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строки</w:t>
            </w:r>
          </w:p>
        </w:tc>
        <w:tc>
          <w:tcPr>
            <w:tcW w:w="1409" w:type="pct"/>
            <w:gridSpan w:val="4"/>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по бюджетной классификации Российской Федерации</w:t>
            </w:r>
          </w:p>
        </w:tc>
        <w:tc>
          <w:tcPr>
            <w:tcW w:w="489" w:type="pct"/>
            <w:vMerge w:val="restar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Код аналитического показателя</w:t>
            </w:r>
          </w:p>
        </w:tc>
        <w:tc>
          <w:tcPr>
            <w:tcW w:w="1769" w:type="pct"/>
            <w:gridSpan w:val="3"/>
            <w:tcBorders>
              <w:righ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Сумма</w:t>
            </w:r>
          </w:p>
        </w:tc>
      </w:tr>
      <w:tr w:rsidR="001B35FA" w:rsidRPr="001B1582" w:rsidTr="000D3FF8">
        <w:trPr>
          <w:gridAfter w:val="1"/>
          <w:wAfter w:w="17" w:type="pct"/>
          <w:trHeight w:val="149"/>
        </w:trPr>
        <w:tc>
          <w:tcPr>
            <w:tcW w:w="979" w:type="pct"/>
            <w:vMerge/>
            <w:tcBorders>
              <w:left w:val="single" w:sz="4" w:space="0" w:color="auto"/>
            </w:tcBorders>
            <w:vAlign w:val="center"/>
          </w:tcPr>
          <w:p w:rsidR="001B35FA" w:rsidRPr="001B1582" w:rsidRDefault="001B35FA" w:rsidP="000D3FF8">
            <w:pPr>
              <w:jc w:val="center"/>
            </w:pPr>
          </w:p>
        </w:tc>
        <w:tc>
          <w:tcPr>
            <w:tcW w:w="337" w:type="pct"/>
            <w:vMerge/>
            <w:vAlign w:val="center"/>
          </w:tcPr>
          <w:p w:rsidR="001B35FA" w:rsidRPr="001B1582" w:rsidRDefault="001B35FA" w:rsidP="000D3FF8">
            <w:pPr>
              <w:jc w:val="center"/>
            </w:pPr>
          </w:p>
        </w:tc>
        <w:tc>
          <w:tcPr>
            <w:tcW w:w="1409" w:type="pct"/>
            <w:gridSpan w:val="4"/>
            <w:vMerge/>
            <w:vAlign w:val="center"/>
          </w:tcPr>
          <w:p w:rsidR="001B35FA" w:rsidRPr="001B1582" w:rsidRDefault="001B35FA" w:rsidP="000D3FF8">
            <w:pPr>
              <w:jc w:val="center"/>
            </w:pPr>
          </w:p>
        </w:tc>
        <w:tc>
          <w:tcPr>
            <w:tcW w:w="489" w:type="pct"/>
            <w:vMerge/>
            <w:vAlign w:val="center"/>
          </w:tcPr>
          <w:p w:rsidR="001B35FA" w:rsidRPr="001B1582" w:rsidRDefault="001B35FA" w:rsidP="000D3FF8">
            <w:pPr>
              <w:jc w:val="center"/>
            </w:pPr>
          </w:p>
        </w:tc>
        <w:tc>
          <w:tcPr>
            <w:tcW w:w="580"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текущий финансовый год)</w:t>
            </w:r>
          </w:p>
        </w:tc>
        <w:tc>
          <w:tcPr>
            <w:tcW w:w="595"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первый год планового периода)</w:t>
            </w:r>
          </w:p>
        </w:tc>
        <w:tc>
          <w:tcPr>
            <w:tcW w:w="595" w:type="pct"/>
            <w:tcBorders>
              <w:righ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20__ год</w:t>
            </w:r>
          </w:p>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(на второй год планового периода)</w:t>
            </w:r>
          </w:p>
        </w:tc>
      </w:tr>
      <w:tr w:rsidR="001B35FA" w:rsidRPr="001B1582" w:rsidTr="000D3FF8">
        <w:trPr>
          <w:trHeight w:val="149"/>
        </w:trPr>
        <w:tc>
          <w:tcPr>
            <w:tcW w:w="979" w:type="pct"/>
            <w:vMerge/>
            <w:tcBorders>
              <w:left w:val="single" w:sz="4" w:space="0" w:color="auto"/>
            </w:tcBorders>
            <w:vAlign w:val="center"/>
          </w:tcPr>
          <w:p w:rsidR="001B35FA" w:rsidRPr="001B1582" w:rsidRDefault="001B35FA" w:rsidP="000D3FF8">
            <w:pPr>
              <w:jc w:val="center"/>
            </w:pPr>
          </w:p>
        </w:tc>
        <w:tc>
          <w:tcPr>
            <w:tcW w:w="337" w:type="pct"/>
            <w:vMerge/>
            <w:vAlign w:val="center"/>
          </w:tcPr>
          <w:p w:rsidR="001B35FA" w:rsidRPr="001B1582" w:rsidRDefault="001B35FA" w:rsidP="000D3FF8">
            <w:pPr>
              <w:jc w:val="center"/>
            </w:pP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раздел</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подраздел</w:t>
            </w:r>
          </w:p>
        </w:tc>
        <w:tc>
          <w:tcPr>
            <w:tcW w:w="39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целевая статья</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вид расходов</w:t>
            </w:r>
          </w:p>
        </w:tc>
        <w:tc>
          <w:tcPr>
            <w:tcW w:w="489" w:type="pct"/>
            <w:vMerge/>
            <w:vAlign w:val="center"/>
          </w:tcPr>
          <w:p w:rsidR="001B35FA" w:rsidRPr="001B1582" w:rsidRDefault="001B35FA" w:rsidP="000D3FF8">
            <w:pPr>
              <w:jc w:val="center"/>
            </w:pPr>
          </w:p>
        </w:tc>
        <w:tc>
          <w:tcPr>
            <w:tcW w:w="580"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c>
          <w:tcPr>
            <w:tcW w:w="595"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c>
          <w:tcPr>
            <w:tcW w:w="612" w:type="pct"/>
            <w:gridSpan w:val="2"/>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в рублях (рублевом эквиваленте)</w:t>
            </w:r>
          </w:p>
        </w:tc>
      </w:tr>
      <w:tr w:rsidR="001B35FA" w:rsidRPr="001B1582" w:rsidTr="000D3FF8">
        <w:trPr>
          <w:trHeight w:val="263"/>
        </w:trPr>
        <w:tc>
          <w:tcPr>
            <w:tcW w:w="979" w:type="pct"/>
            <w:tcBorders>
              <w:left w:val="single" w:sz="4" w:space="0" w:color="auto"/>
            </w:tcBorders>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1</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2</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3</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4</w:t>
            </w:r>
          </w:p>
        </w:tc>
        <w:tc>
          <w:tcPr>
            <w:tcW w:w="398"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5</w:t>
            </w:r>
          </w:p>
        </w:tc>
        <w:tc>
          <w:tcPr>
            <w:tcW w:w="337"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6</w:t>
            </w:r>
          </w:p>
        </w:tc>
        <w:tc>
          <w:tcPr>
            <w:tcW w:w="489"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7</w:t>
            </w:r>
          </w:p>
        </w:tc>
        <w:tc>
          <w:tcPr>
            <w:tcW w:w="580" w:type="pct"/>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8</w:t>
            </w:r>
          </w:p>
        </w:tc>
        <w:tc>
          <w:tcPr>
            <w:tcW w:w="595" w:type="pct"/>
            <w:vAlign w:val="center"/>
          </w:tcPr>
          <w:p w:rsidR="001B35FA" w:rsidRPr="001B1582" w:rsidRDefault="001B35FA" w:rsidP="000D3FF8">
            <w:pPr>
              <w:pStyle w:val="ConsPlusNormal0"/>
              <w:jc w:val="center"/>
              <w:rPr>
                <w:rFonts w:ascii="Times New Roman" w:hAnsi="Times New Roman" w:cs="Times New Roman"/>
                <w:sz w:val="20"/>
              </w:rPr>
            </w:pPr>
            <w:r>
              <w:rPr>
                <w:rFonts w:ascii="Times New Roman" w:hAnsi="Times New Roman" w:cs="Times New Roman"/>
                <w:sz w:val="20"/>
              </w:rPr>
              <w:t>9</w:t>
            </w:r>
          </w:p>
        </w:tc>
        <w:tc>
          <w:tcPr>
            <w:tcW w:w="612" w:type="pct"/>
            <w:gridSpan w:val="2"/>
            <w:vAlign w:val="center"/>
          </w:tcPr>
          <w:p w:rsidR="001B35FA" w:rsidRPr="001B1582" w:rsidRDefault="001B35FA" w:rsidP="000D3FF8">
            <w:pPr>
              <w:pStyle w:val="ConsPlusNormal0"/>
              <w:jc w:val="center"/>
              <w:rPr>
                <w:rFonts w:ascii="Times New Roman" w:hAnsi="Times New Roman" w:cs="Times New Roman"/>
                <w:sz w:val="20"/>
              </w:rPr>
            </w:pPr>
            <w:r w:rsidRPr="001B1582">
              <w:rPr>
                <w:rFonts w:ascii="Times New Roman" w:hAnsi="Times New Roman" w:cs="Times New Roman"/>
                <w:sz w:val="20"/>
              </w:rPr>
              <w:t>1</w:t>
            </w:r>
            <w:r>
              <w:rPr>
                <w:rFonts w:ascii="Times New Roman" w:hAnsi="Times New Roman" w:cs="Times New Roman"/>
                <w:sz w:val="20"/>
              </w:rPr>
              <w:t>0</w:t>
            </w:r>
          </w:p>
        </w:tc>
      </w:tr>
      <w:tr w:rsidR="001B35FA" w:rsidRPr="001B1582" w:rsidTr="000D3FF8">
        <w:tblPrEx>
          <w:tblBorders>
            <w:right w:val="single" w:sz="4" w:space="0" w:color="auto"/>
          </w:tblBorders>
        </w:tblPrEx>
        <w:trPr>
          <w:trHeight w:val="279"/>
        </w:trPr>
        <w:tc>
          <w:tcPr>
            <w:tcW w:w="979" w:type="pct"/>
            <w:tcBorders>
              <w:left w:val="single" w:sz="4" w:space="0" w:color="auto"/>
            </w:tcBorders>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tcPr>
          <w:p w:rsidR="001B35FA" w:rsidRPr="001B1582" w:rsidRDefault="001B35FA" w:rsidP="000D3FF8">
            <w:pPr>
              <w:pStyle w:val="ConsPlusNormal0"/>
              <w:rPr>
                <w:rFonts w:ascii="Times New Roman" w:hAnsi="Times New Roman" w:cs="Times New Roman"/>
                <w:sz w:val="20"/>
              </w:rPr>
            </w:pPr>
          </w:p>
        </w:tc>
        <w:tc>
          <w:tcPr>
            <w:tcW w:w="612" w:type="pct"/>
            <w:gridSpan w:val="2"/>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979" w:type="pct"/>
            <w:tcBorders>
              <w:left w:val="single" w:sz="4" w:space="0" w:color="auto"/>
            </w:tcBorders>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tcPr>
          <w:p w:rsidR="001B35FA" w:rsidRPr="001B1582" w:rsidRDefault="001B35FA" w:rsidP="000D3FF8">
            <w:pPr>
              <w:pStyle w:val="ConsPlusNormal0"/>
              <w:rPr>
                <w:rFonts w:ascii="Times New Roman" w:hAnsi="Times New Roman" w:cs="Times New Roman"/>
                <w:sz w:val="20"/>
              </w:rPr>
            </w:pPr>
          </w:p>
        </w:tc>
        <w:tc>
          <w:tcPr>
            <w:tcW w:w="612" w:type="pct"/>
            <w:gridSpan w:val="2"/>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1316" w:type="pct"/>
            <w:gridSpan w:val="2"/>
            <w:tcBorders>
              <w:left w:val="nil"/>
              <w:bottom w:val="nil"/>
            </w:tcBorders>
          </w:tcPr>
          <w:p w:rsidR="001B35FA" w:rsidRPr="001B1582" w:rsidRDefault="001B35FA" w:rsidP="000D3FF8">
            <w:pPr>
              <w:pStyle w:val="ConsPlusNormal0"/>
              <w:jc w:val="right"/>
              <w:rPr>
                <w:rFonts w:ascii="Times New Roman" w:hAnsi="Times New Roman" w:cs="Times New Roman"/>
                <w:sz w:val="20"/>
              </w:rPr>
            </w:pPr>
            <w:r w:rsidRPr="001B1582">
              <w:rPr>
                <w:rFonts w:ascii="Times New Roman" w:hAnsi="Times New Roman" w:cs="Times New Roman"/>
                <w:sz w:val="20"/>
              </w:rPr>
              <w:t>Итого по коду БК</w:t>
            </w:r>
          </w:p>
        </w:tc>
        <w:tc>
          <w:tcPr>
            <w:tcW w:w="337"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398" w:type="pct"/>
          </w:tcPr>
          <w:p w:rsidR="001B35FA" w:rsidRPr="001B1582" w:rsidRDefault="001B35FA" w:rsidP="000D3FF8">
            <w:pPr>
              <w:pStyle w:val="ConsPlusNormal0"/>
              <w:rPr>
                <w:rFonts w:ascii="Times New Roman" w:hAnsi="Times New Roman" w:cs="Times New Roman"/>
                <w:sz w:val="20"/>
              </w:rPr>
            </w:pPr>
          </w:p>
        </w:tc>
        <w:tc>
          <w:tcPr>
            <w:tcW w:w="337" w:type="pct"/>
          </w:tcPr>
          <w:p w:rsidR="001B35FA" w:rsidRPr="001B1582" w:rsidRDefault="001B35FA" w:rsidP="000D3FF8">
            <w:pPr>
              <w:pStyle w:val="ConsPlusNormal0"/>
              <w:rPr>
                <w:rFonts w:ascii="Times New Roman" w:hAnsi="Times New Roman" w:cs="Times New Roman"/>
                <w:sz w:val="20"/>
              </w:rPr>
            </w:pPr>
          </w:p>
        </w:tc>
        <w:tc>
          <w:tcPr>
            <w:tcW w:w="489" w:type="pct"/>
          </w:tcPr>
          <w:p w:rsidR="001B35FA" w:rsidRPr="001B1582" w:rsidRDefault="001B35FA" w:rsidP="000D3FF8">
            <w:pPr>
              <w:pStyle w:val="ConsPlusNormal0"/>
              <w:rPr>
                <w:rFonts w:ascii="Times New Roman" w:hAnsi="Times New Roman" w:cs="Times New Roman"/>
                <w:sz w:val="20"/>
              </w:rPr>
            </w:pP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vAlign w:val="bottom"/>
          </w:tcPr>
          <w:p w:rsidR="001B35FA" w:rsidRPr="001B1582" w:rsidRDefault="001B35FA" w:rsidP="000D3FF8">
            <w:pPr>
              <w:pStyle w:val="ConsPlusNormal0"/>
              <w:rPr>
                <w:rFonts w:ascii="Times New Roman" w:hAnsi="Times New Roman" w:cs="Times New Roman"/>
                <w:sz w:val="20"/>
              </w:rPr>
            </w:pPr>
          </w:p>
        </w:tc>
        <w:tc>
          <w:tcPr>
            <w:tcW w:w="612" w:type="pct"/>
            <w:gridSpan w:val="2"/>
            <w:vAlign w:val="bottom"/>
          </w:tcPr>
          <w:p w:rsidR="001B35FA" w:rsidRPr="001B1582" w:rsidRDefault="001B35FA" w:rsidP="000D3FF8">
            <w:pPr>
              <w:pStyle w:val="ConsPlusNormal0"/>
              <w:rPr>
                <w:rFonts w:ascii="Times New Roman" w:hAnsi="Times New Roman" w:cs="Times New Roman"/>
                <w:sz w:val="20"/>
              </w:rPr>
            </w:pPr>
          </w:p>
        </w:tc>
      </w:tr>
      <w:tr w:rsidR="001B35FA" w:rsidRPr="001B1582" w:rsidTr="000D3FF8">
        <w:tblPrEx>
          <w:tblBorders>
            <w:right w:val="single" w:sz="4" w:space="0" w:color="auto"/>
          </w:tblBorders>
        </w:tblPrEx>
        <w:trPr>
          <w:trHeight w:val="263"/>
        </w:trPr>
        <w:tc>
          <w:tcPr>
            <w:tcW w:w="1316" w:type="pct"/>
            <w:gridSpan w:val="2"/>
            <w:tcBorders>
              <w:top w:val="nil"/>
              <w:left w:val="nil"/>
              <w:bottom w:val="nil"/>
              <w:right w:val="nil"/>
            </w:tcBorders>
          </w:tcPr>
          <w:p w:rsidR="001B35FA" w:rsidRPr="001B1582" w:rsidRDefault="001B35FA" w:rsidP="000D3FF8">
            <w:pPr>
              <w:pStyle w:val="ConsPlusNormal0"/>
              <w:rPr>
                <w:rFonts w:ascii="Times New Roman" w:hAnsi="Times New Roman" w:cs="Times New Roman"/>
                <w:sz w:val="20"/>
              </w:rPr>
            </w:pPr>
          </w:p>
        </w:tc>
        <w:tc>
          <w:tcPr>
            <w:tcW w:w="1898" w:type="pct"/>
            <w:gridSpan w:val="5"/>
            <w:tcBorders>
              <w:left w:val="nil"/>
              <w:bottom w:val="nil"/>
            </w:tcBorders>
          </w:tcPr>
          <w:p w:rsidR="001B35FA" w:rsidRPr="001B1582" w:rsidRDefault="001B35FA" w:rsidP="000D3FF8">
            <w:pPr>
              <w:pStyle w:val="ConsPlusNormal0"/>
              <w:jc w:val="right"/>
              <w:rPr>
                <w:rFonts w:ascii="Times New Roman" w:hAnsi="Times New Roman" w:cs="Times New Roman"/>
                <w:sz w:val="20"/>
              </w:rPr>
            </w:pPr>
            <w:r w:rsidRPr="001B1582">
              <w:rPr>
                <w:rFonts w:ascii="Times New Roman" w:hAnsi="Times New Roman" w:cs="Times New Roman"/>
                <w:sz w:val="20"/>
              </w:rPr>
              <w:t>Всего</w:t>
            </w:r>
          </w:p>
        </w:tc>
        <w:tc>
          <w:tcPr>
            <w:tcW w:w="580" w:type="pct"/>
          </w:tcPr>
          <w:p w:rsidR="001B35FA" w:rsidRPr="001B1582" w:rsidRDefault="001B35FA" w:rsidP="000D3FF8">
            <w:pPr>
              <w:pStyle w:val="ConsPlusNormal0"/>
              <w:rPr>
                <w:rFonts w:ascii="Times New Roman" w:hAnsi="Times New Roman" w:cs="Times New Roman"/>
                <w:sz w:val="20"/>
              </w:rPr>
            </w:pPr>
          </w:p>
        </w:tc>
        <w:tc>
          <w:tcPr>
            <w:tcW w:w="595" w:type="pct"/>
            <w:vAlign w:val="bottom"/>
          </w:tcPr>
          <w:p w:rsidR="001B35FA" w:rsidRPr="001B1582" w:rsidRDefault="001B35FA" w:rsidP="000D3FF8">
            <w:pPr>
              <w:pStyle w:val="ConsPlusNormal0"/>
              <w:rPr>
                <w:rFonts w:ascii="Times New Roman" w:hAnsi="Times New Roman" w:cs="Times New Roman"/>
                <w:sz w:val="20"/>
              </w:rPr>
            </w:pPr>
          </w:p>
        </w:tc>
        <w:tc>
          <w:tcPr>
            <w:tcW w:w="612" w:type="pct"/>
            <w:gridSpan w:val="2"/>
            <w:vAlign w:val="bottom"/>
          </w:tcPr>
          <w:p w:rsidR="001B35FA" w:rsidRPr="001B1582" w:rsidRDefault="001B35FA" w:rsidP="000D3FF8">
            <w:pPr>
              <w:pStyle w:val="ConsPlusNormal0"/>
              <w:rPr>
                <w:rFonts w:ascii="Times New Roman" w:hAnsi="Times New Roman" w:cs="Times New Roman"/>
                <w:sz w:val="20"/>
              </w:rPr>
            </w:pPr>
          </w:p>
        </w:tc>
      </w:tr>
    </w:tbl>
    <w:p w:rsidR="001B35FA" w:rsidRDefault="001B35FA" w:rsidP="001B35FA">
      <w:pP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39016F" w:rsidP="001B35FA">
      <w:pPr>
        <w:ind w:left="284"/>
        <w:jc w:val="center"/>
        <w:rPr>
          <w:rFonts w:eastAsiaTheme="minorEastAsia"/>
          <w:b/>
          <w:bCs/>
          <w:color w:val="26282F"/>
          <w:sz w:val="24"/>
          <w:szCs w:val="24"/>
        </w:rPr>
      </w:pPr>
      <w:r>
        <w:rPr>
          <w:noProof/>
        </w:rPr>
        <w:lastRenderedPageBreak/>
        <w:drawing>
          <wp:anchor distT="0" distB="0" distL="114300" distR="114300" simplePos="0" relativeHeight="251671552" behindDoc="0" locked="0" layoutInCell="1" allowOverlap="1" wp14:anchorId="681FD546" wp14:editId="2845C4A2">
            <wp:simplePos x="0" y="0"/>
            <wp:positionH relativeFrom="column">
              <wp:posOffset>2813050</wp:posOffset>
            </wp:positionH>
            <wp:positionV relativeFrom="paragraph">
              <wp:posOffset>-140970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B35FA" w:rsidRDefault="001B35FA" w:rsidP="001B35FA">
      <w:pPr>
        <w:ind w:left="284"/>
        <w:jc w:val="center"/>
        <w:rPr>
          <w:rFonts w:eastAsiaTheme="minorEastAsia"/>
          <w:b/>
          <w:bCs/>
          <w:color w:val="26282F"/>
          <w:sz w:val="24"/>
          <w:szCs w:val="24"/>
        </w:rPr>
      </w:pPr>
    </w:p>
    <w:p w:rsidR="001B35FA" w:rsidRDefault="001B35FA" w:rsidP="001B35FA">
      <w:pPr>
        <w:ind w:left="284"/>
        <w:jc w:val="center"/>
        <w:rPr>
          <w:rFonts w:eastAsiaTheme="minorEastAsia"/>
          <w:b/>
          <w:bCs/>
          <w:color w:val="26282F"/>
          <w:sz w:val="24"/>
          <w:szCs w:val="24"/>
        </w:rPr>
      </w:pPr>
    </w:p>
    <w:p w:rsidR="001B35FA" w:rsidRDefault="001B35FA" w:rsidP="001B35FA">
      <w:pPr>
        <w:jc w:val="right"/>
        <w:rPr>
          <w:sz w:val="24"/>
          <w:szCs w:val="24"/>
        </w:rPr>
      </w:pPr>
    </w:p>
    <w:p w:rsidR="00D560D6" w:rsidRDefault="00D560D6" w:rsidP="00D560D6"/>
    <w:p w:rsidR="001B35FA" w:rsidRDefault="001B35FA" w:rsidP="001B35FA"/>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1B35FA" w:rsidTr="001B35FA">
        <w:trPr>
          <w:trHeight w:val="397"/>
        </w:trPr>
        <w:tc>
          <w:tcPr>
            <w:tcW w:w="9606" w:type="dxa"/>
          </w:tcPr>
          <w:p w:rsidR="001B35FA" w:rsidRDefault="001B35FA">
            <w:pPr>
              <w:spacing w:line="276" w:lineRule="auto"/>
              <w:rPr>
                <w:sz w:val="24"/>
                <w:szCs w:val="24"/>
                <w:lang w:eastAsia="en-US"/>
              </w:rPr>
            </w:pPr>
          </w:p>
        </w:tc>
      </w:tr>
      <w:tr w:rsidR="001B35FA" w:rsidTr="001B35FA">
        <w:tc>
          <w:tcPr>
            <w:tcW w:w="9606" w:type="dxa"/>
            <w:hideMark/>
          </w:tcPr>
          <w:p w:rsidR="001B35FA" w:rsidRDefault="001B35FA">
            <w:pPr>
              <w:spacing w:line="276" w:lineRule="auto"/>
              <w:jc w:val="center"/>
              <w:rPr>
                <w:b/>
                <w:sz w:val="24"/>
                <w:szCs w:val="24"/>
                <w:lang w:eastAsia="en-US"/>
              </w:rPr>
            </w:pPr>
            <w:r>
              <w:rPr>
                <w:b/>
                <w:lang w:eastAsia="en-US"/>
              </w:rPr>
              <w:t>АДМИНИСТРАЦИЯ</w:t>
            </w:r>
          </w:p>
        </w:tc>
      </w:tr>
      <w:tr w:rsidR="001B35FA" w:rsidTr="001B35FA">
        <w:trPr>
          <w:trHeight w:val="397"/>
        </w:trPr>
        <w:tc>
          <w:tcPr>
            <w:tcW w:w="9606" w:type="dxa"/>
            <w:hideMark/>
          </w:tcPr>
          <w:p w:rsidR="001B35FA" w:rsidRDefault="001B35FA">
            <w:pPr>
              <w:spacing w:line="276" w:lineRule="auto"/>
              <w:jc w:val="center"/>
              <w:rPr>
                <w:b/>
                <w:sz w:val="24"/>
                <w:szCs w:val="24"/>
                <w:lang w:eastAsia="en-US"/>
              </w:rPr>
            </w:pPr>
            <w:r>
              <w:rPr>
                <w:b/>
                <w:lang w:eastAsia="en-US"/>
              </w:rPr>
              <w:t>КАМЕШКИРСКОГО РАЙОНА ПЕНЗЕНСКОЙ ОБЛАСТИ</w:t>
            </w:r>
          </w:p>
        </w:tc>
      </w:tr>
      <w:tr w:rsidR="001B35FA" w:rsidTr="001B35FA">
        <w:trPr>
          <w:trHeight w:val="314"/>
        </w:trPr>
        <w:tc>
          <w:tcPr>
            <w:tcW w:w="9606" w:type="dxa"/>
          </w:tcPr>
          <w:p w:rsidR="001B35FA" w:rsidRDefault="001B35FA">
            <w:pPr>
              <w:spacing w:line="276" w:lineRule="auto"/>
              <w:jc w:val="center"/>
              <w:rPr>
                <w:b/>
                <w:sz w:val="24"/>
                <w:szCs w:val="24"/>
                <w:lang w:eastAsia="en-US"/>
              </w:rPr>
            </w:pPr>
          </w:p>
        </w:tc>
      </w:tr>
      <w:tr w:rsidR="001B35FA" w:rsidTr="001B35FA">
        <w:trPr>
          <w:trHeight w:val="548"/>
        </w:trPr>
        <w:tc>
          <w:tcPr>
            <w:tcW w:w="9606" w:type="dxa"/>
            <w:vAlign w:val="center"/>
            <w:hideMark/>
          </w:tcPr>
          <w:p w:rsidR="001B35FA" w:rsidRDefault="001B35FA">
            <w:pPr>
              <w:spacing w:line="276" w:lineRule="auto"/>
              <w:jc w:val="center"/>
              <w:rPr>
                <w:b/>
                <w:sz w:val="24"/>
                <w:szCs w:val="24"/>
                <w:lang w:eastAsia="en-US"/>
              </w:rPr>
            </w:pPr>
            <w:r>
              <w:rPr>
                <w:b/>
                <w:lang w:eastAsia="en-US"/>
              </w:rPr>
              <w:t>ПОСТАНОВЛЕНИЕ</w:t>
            </w:r>
          </w:p>
        </w:tc>
      </w:tr>
      <w:tr w:rsidR="001B35FA" w:rsidTr="001B35FA">
        <w:trPr>
          <w:trHeight w:val="212"/>
        </w:trPr>
        <w:tc>
          <w:tcPr>
            <w:tcW w:w="9606" w:type="dxa"/>
            <w:vAlign w:val="center"/>
          </w:tcPr>
          <w:tbl>
            <w:tblPr>
              <w:tblpPr w:leftFromText="180" w:rightFromText="180" w:bottomFromText="200" w:vertAnchor="text" w:horzAnchor="margin" w:tblpXSpec="center" w:tblpY="31"/>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9016F" w:rsidTr="0039016F">
              <w:tc>
                <w:tcPr>
                  <w:tcW w:w="284" w:type="dxa"/>
                  <w:vAlign w:val="bottom"/>
                  <w:hideMark/>
                </w:tcPr>
                <w:p w:rsidR="0039016F" w:rsidRDefault="0039016F" w:rsidP="0039016F">
                  <w:pPr>
                    <w:spacing w:line="276" w:lineRule="auto"/>
                    <w:jc w:val="center"/>
                    <w:rPr>
                      <w:b/>
                      <w:sz w:val="24"/>
                      <w:szCs w:val="24"/>
                      <w:lang w:eastAsia="en-US"/>
                    </w:rPr>
                  </w:pPr>
                  <w:r>
                    <w:rPr>
                      <w:b/>
                      <w:lang w:eastAsia="en-US"/>
                    </w:rPr>
                    <w:t>от</w:t>
                  </w:r>
                </w:p>
              </w:tc>
              <w:tc>
                <w:tcPr>
                  <w:tcW w:w="2835" w:type="dxa"/>
                  <w:tcBorders>
                    <w:top w:val="nil"/>
                    <w:left w:val="nil"/>
                    <w:bottom w:val="single" w:sz="6" w:space="0" w:color="auto"/>
                    <w:right w:val="nil"/>
                  </w:tcBorders>
                  <w:hideMark/>
                </w:tcPr>
                <w:p w:rsidR="0039016F" w:rsidRDefault="0039016F" w:rsidP="0039016F">
                  <w:pPr>
                    <w:spacing w:line="276" w:lineRule="auto"/>
                    <w:jc w:val="center"/>
                    <w:rPr>
                      <w:b/>
                      <w:sz w:val="24"/>
                      <w:szCs w:val="24"/>
                      <w:lang w:eastAsia="en-US"/>
                    </w:rPr>
                  </w:pPr>
                  <w:r>
                    <w:rPr>
                      <w:b/>
                      <w:lang w:eastAsia="en-US"/>
                    </w:rPr>
                    <w:t>12.12.18</w:t>
                  </w:r>
                </w:p>
              </w:tc>
              <w:tc>
                <w:tcPr>
                  <w:tcW w:w="397" w:type="dxa"/>
                  <w:vAlign w:val="bottom"/>
                  <w:hideMark/>
                </w:tcPr>
                <w:p w:rsidR="0039016F" w:rsidRDefault="0039016F" w:rsidP="0039016F">
                  <w:pPr>
                    <w:spacing w:line="276" w:lineRule="auto"/>
                    <w:jc w:val="center"/>
                    <w:rPr>
                      <w:b/>
                      <w:sz w:val="24"/>
                      <w:szCs w:val="24"/>
                      <w:lang w:eastAsia="en-US"/>
                    </w:rPr>
                  </w:pPr>
                  <w:r>
                    <w:rPr>
                      <w:b/>
                      <w:lang w:eastAsia="en-US"/>
                    </w:rPr>
                    <w:t>№</w:t>
                  </w:r>
                </w:p>
              </w:tc>
              <w:tc>
                <w:tcPr>
                  <w:tcW w:w="1134" w:type="dxa"/>
                  <w:tcBorders>
                    <w:top w:val="nil"/>
                    <w:left w:val="nil"/>
                    <w:bottom w:val="single" w:sz="6" w:space="0" w:color="auto"/>
                    <w:right w:val="nil"/>
                  </w:tcBorders>
                  <w:hideMark/>
                </w:tcPr>
                <w:p w:rsidR="0039016F" w:rsidRDefault="0039016F" w:rsidP="0039016F">
                  <w:pPr>
                    <w:spacing w:line="276" w:lineRule="auto"/>
                    <w:jc w:val="center"/>
                    <w:rPr>
                      <w:b/>
                      <w:sz w:val="24"/>
                      <w:szCs w:val="24"/>
                      <w:lang w:eastAsia="en-US"/>
                    </w:rPr>
                  </w:pPr>
                  <w:r>
                    <w:rPr>
                      <w:b/>
                      <w:lang w:eastAsia="en-US"/>
                    </w:rPr>
                    <w:t>377</w:t>
                  </w:r>
                </w:p>
              </w:tc>
            </w:tr>
            <w:tr w:rsidR="0039016F" w:rsidTr="0039016F">
              <w:tc>
                <w:tcPr>
                  <w:tcW w:w="4650" w:type="dxa"/>
                  <w:gridSpan w:val="4"/>
                  <w:hideMark/>
                </w:tcPr>
                <w:p w:rsidR="0039016F" w:rsidRDefault="0039016F" w:rsidP="0039016F">
                  <w:pPr>
                    <w:spacing w:line="276" w:lineRule="auto"/>
                    <w:jc w:val="center"/>
                    <w:rPr>
                      <w:b/>
                      <w:sz w:val="24"/>
                      <w:szCs w:val="24"/>
                      <w:lang w:eastAsia="en-US"/>
                    </w:rPr>
                  </w:pPr>
                  <w:proofErr w:type="spellStart"/>
                  <w:r>
                    <w:rPr>
                      <w:b/>
                      <w:lang w:eastAsia="en-US"/>
                    </w:rPr>
                    <w:t>с.Р.Камешкир</w:t>
                  </w:r>
                  <w:proofErr w:type="spellEnd"/>
                </w:p>
              </w:tc>
            </w:tr>
          </w:tbl>
          <w:p w:rsidR="001B35FA" w:rsidRDefault="001B35FA">
            <w:pPr>
              <w:spacing w:line="276" w:lineRule="auto"/>
              <w:jc w:val="center"/>
              <w:rPr>
                <w:b/>
                <w:sz w:val="24"/>
                <w:szCs w:val="24"/>
                <w:lang w:eastAsia="en-US"/>
              </w:rPr>
            </w:pPr>
          </w:p>
        </w:tc>
      </w:tr>
    </w:tbl>
    <w:p w:rsidR="001B35FA" w:rsidRDefault="001B35FA" w:rsidP="001B35FA"/>
    <w:p w:rsidR="001B35FA" w:rsidRDefault="001B35FA" w:rsidP="001B35FA"/>
    <w:p w:rsidR="001B35FA" w:rsidRDefault="001B35FA" w:rsidP="001B35FA"/>
    <w:p w:rsidR="001B35FA" w:rsidRDefault="001B35FA" w:rsidP="001B35FA"/>
    <w:p w:rsidR="001B35FA" w:rsidRDefault="001B35FA" w:rsidP="001B35FA"/>
    <w:p w:rsidR="001B35FA" w:rsidRPr="0039016F" w:rsidRDefault="001B35FA" w:rsidP="001B35FA">
      <w:pPr>
        <w:jc w:val="center"/>
        <w:rPr>
          <w:b/>
          <w:sz w:val="24"/>
          <w:szCs w:val="24"/>
        </w:rPr>
      </w:pPr>
      <w:r w:rsidRPr="0039016F">
        <w:rPr>
          <w:b/>
          <w:sz w:val="24"/>
          <w:szCs w:val="24"/>
        </w:rPr>
        <w:t xml:space="preserve">О внесении изменений в постановление администрации </w:t>
      </w:r>
      <w:proofErr w:type="spellStart"/>
      <w:r w:rsidRPr="0039016F">
        <w:rPr>
          <w:b/>
          <w:sz w:val="24"/>
          <w:szCs w:val="24"/>
        </w:rPr>
        <w:t>Камешкирского</w:t>
      </w:r>
      <w:proofErr w:type="spellEnd"/>
      <w:r w:rsidRPr="0039016F">
        <w:rPr>
          <w:b/>
          <w:sz w:val="24"/>
          <w:szCs w:val="24"/>
        </w:rPr>
        <w:t xml:space="preserve"> района Пензенской области от 14.05.18 г. № 158 «Об утверждении реестра муниципальных услуг  </w:t>
      </w:r>
      <w:proofErr w:type="spellStart"/>
      <w:r w:rsidRPr="0039016F">
        <w:rPr>
          <w:b/>
          <w:sz w:val="24"/>
          <w:szCs w:val="24"/>
        </w:rPr>
        <w:t>Камешкирского</w:t>
      </w:r>
      <w:proofErr w:type="spellEnd"/>
      <w:r w:rsidRPr="0039016F">
        <w:rPr>
          <w:b/>
          <w:sz w:val="24"/>
          <w:szCs w:val="24"/>
        </w:rPr>
        <w:t xml:space="preserve"> района Пензенской области»</w:t>
      </w:r>
    </w:p>
    <w:p w:rsidR="001B35FA" w:rsidRPr="0039016F" w:rsidRDefault="001B35FA" w:rsidP="001B35FA">
      <w:pPr>
        <w:jc w:val="center"/>
        <w:rPr>
          <w:b/>
          <w:sz w:val="24"/>
          <w:szCs w:val="24"/>
        </w:rPr>
      </w:pPr>
    </w:p>
    <w:p w:rsidR="001B35FA" w:rsidRPr="0039016F" w:rsidRDefault="001B35FA" w:rsidP="001B35FA">
      <w:pPr>
        <w:jc w:val="center"/>
        <w:rPr>
          <w:b/>
          <w:sz w:val="24"/>
          <w:szCs w:val="24"/>
        </w:rPr>
      </w:pPr>
    </w:p>
    <w:p w:rsidR="001B35FA" w:rsidRPr="0039016F" w:rsidRDefault="001B35FA" w:rsidP="001B35FA">
      <w:pPr>
        <w:jc w:val="both"/>
        <w:rPr>
          <w:b/>
          <w:sz w:val="24"/>
          <w:szCs w:val="24"/>
        </w:rPr>
      </w:pPr>
      <w:r w:rsidRPr="0039016F">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w:t>
      </w:r>
      <w:proofErr w:type="spellStart"/>
      <w:r w:rsidRPr="0039016F">
        <w:rPr>
          <w:sz w:val="24"/>
          <w:szCs w:val="24"/>
        </w:rPr>
        <w:t>Камешкирского</w:t>
      </w:r>
      <w:proofErr w:type="spellEnd"/>
      <w:r w:rsidRPr="0039016F">
        <w:rPr>
          <w:sz w:val="24"/>
          <w:szCs w:val="24"/>
        </w:rPr>
        <w:t xml:space="preserve"> района Пензенской области, администрация </w:t>
      </w:r>
      <w:proofErr w:type="spellStart"/>
      <w:r w:rsidRPr="0039016F">
        <w:rPr>
          <w:sz w:val="24"/>
          <w:szCs w:val="24"/>
        </w:rPr>
        <w:t>Камешкирского</w:t>
      </w:r>
      <w:proofErr w:type="spellEnd"/>
      <w:r w:rsidRPr="0039016F">
        <w:rPr>
          <w:sz w:val="24"/>
          <w:szCs w:val="24"/>
        </w:rPr>
        <w:t xml:space="preserve"> района Пензенской области </w:t>
      </w:r>
    </w:p>
    <w:p w:rsidR="001B35FA" w:rsidRPr="0039016F" w:rsidRDefault="001B35FA" w:rsidP="001B35FA">
      <w:pPr>
        <w:jc w:val="both"/>
        <w:rPr>
          <w:b/>
          <w:sz w:val="24"/>
          <w:szCs w:val="24"/>
        </w:rPr>
      </w:pPr>
    </w:p>
    <w:p w:rsidR="001B35FA" w:rsidRPr="0039016F" w:rsidRDefault="001B35FA" w:rsidP="001B35FA">
      <w:pPr>
        <w:jc w:val="center"/>
        <w:rPr>
          <w:b/>
          <w:sz w:val="24"/>
          <w:szCs w:val="24"/>
        </w:rPr>
      </w:pPr>
      <w:r w:rsidRPr="0039016F">
        <w:rPr>
          <w:b/>
          <w:sz w:val="24"/>
          <w:szCs w:val="24"/>
        </w:rPr>
        <w:t>постановляет:</w:t>
      </w:r>
    </w:p>
    <w:p w:rsidR="001B35FA" w:rsidRPr="0039016F" w:rsidRDefault="001B35FA" w:rsidP="001B35FA">
      <w:pPr>
        <w:jc w:val="center"/>
        <w:rPr>
          <w:b/>
          <w:sz w:val="24"/>
          <w:szCs w:val="24"/>
        </w:rPr>
      </w:pPr>
    </w:p>
    <w:p w:rsidR="001B35FA" w:rsidRPr="0039016F" w:rsidRDefault="001B35FA" w:rsidP="001B35FA">
      <w:pPr>
        <w:jc w:val="center"/>
        <w:rPr>
          <w:b/>
          <w:sz w:val="24"/>
          <w:szCs w:val="24"/>
        </w:rPr>
      </w:pPr>
    </w:p>
    <w:p w:rsidR="001B35FA" w:rsidRPr="0039016F" w:rsidRDefault="001B35FA" w:rsidP="001B35FA">
      <w:pPr>
        <w:jc w:val="both"/>
        <w:rPr>
          <w:sz w:val="24"/>
          <w:szCs w:val="24"/>
        </w:rPr>
      </w:pPr>
      <w:r w:rsidRPr="0039016F">
        <w:rPr>
          <w:sz w:val="24"/>
          <w:szCs w:val="24"/>
        </w:rPr>
        <w:t xml:space="preserve">1. Внести в постановление администрации </w:t>
      </w:r>
      <w:proofErr w:type="spellStart"/>
      <w:r w:rsidRPr="0039016F">
        <w:rPr>
          <w:sz w:val="24"/>
          <w:szCs w:val="24"/>
        </w:rPr>
        <w:t>Камешкирского</w:t>
      </w:r>
      <w:proofErr w:type="spellEnd"/>
      <w:r w:rsidRPr="0039016F">
        <w:rPr>
          <w:sz w:val="24"/>
          <w:szCs w:val="24"/>
        </w:rPr>
        <w:t xml:space="preserve"> района Пензенской области от 14.05.18 г. № 158 «Об утверждении реестра муниципальных услуг  </w:t>
      </w:r>
      <w:proofErr w:type="spellStart"/>
      <w:r w:rsidRPr="0039016F">
        <w:rPr>
          <w:sz w:val="24"/>
          <w:szCs w:val="24"/>
        </w:rPr>
        <w:t>Камешкирского</w:t>
      </w:r>
      <w:proofErr w:type="spellEnd"/>
      <w:r w:rsidRPr="0039016F">
        <w:rPr>
          <w:sz w:val="24"/>
          <w:szCs w:val="24"/>
        </w:rPr>
        <w:t xml:space="preserve"> района Пензенской области» следующее изменение, а именно:</w:t>
      </w:r>
    </w:p>
    <w:p w:rsidR="001B35FA" w:rsidRPr="0039016F" w:rsidRDefault="001B35FA" w:rsidP="001B35FA">
      <w:pPr>
        <w:rPr>
          <w:sz w:val="24"/>
          <w:szCs w:val="24"/>
        </w:rPr>
      </w:pPr>
      <w:r w:rsidRPr="0039016F">
        <w:rPr>
          <w:sz w:val="24"/>
          <w:szCs w:val="24"/>
        </w:rPr>
        <w:t xml:space="preserve">1.1. дополнить реестр муниципальных услуг </w:t>
      </w:r>
      <w:proofErr w:type="spellStart"/>
      <w:r w:rsidRPr="0039016F">
        <w:rPr>
          <w:sz w:val="24"/>
          <w:szCs w:val="24"/>
        </w:rPr>
        <w:t>Камешкирского</w:t>
      </w:r>
      <w:proofErr w:type="spellEnd"/>
      <w:r w:rsidRPr="0039016F">
        <w:rPr>
          <w:sz w:val="24"/>
          <w:szCs w:val="24"/>
        </w:rPr>
        <w:t xml:space="preserve"> района Пензенской области следующими пунктами:</w:t>
      </w: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pPr>
    </w:p>
    <w:p w:rsidR="001B35FA" w:rsidRPr="0039016F" w:rsidRDefault="001B35FA" w:rsidP="001B35FA">
      <w:pPr>
        <w:rPr>
          <w:sz w:val="24"/>
          <w:szCs w:val="24"/>
        </w:rPr>
        <w:sectPr w:rsidR="001B35FA" w:rsidRPr="0039016F" w:rsidSect="004578A7">
          <w:headerReference w:type="even" r:id="rId26"/>
          <w:headerReference w:type="default" r:id="rId27"/>
          <w:footerReference w:type="first" r:id="rId2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5050" w:type="pct"/>
        <w:tblCellMar>
          <w:left w:w="0" w:type="dxa"/>
          <w:right w:w="0" w:type="dxa"/>
        </w:tblCellMar>
        <w:tblLook w:val="04A0" w:firstRow="1" w:lastRow="0" w:firstColumn="1" w:lastColumn="0" w:noHBand="0" w:noVBand="1"/>
      </w:tblPr>
      <w:tblGrid>
        <w:gridCol w:w="616"/>
        <w:gridCol w:w="2971"/>
        <w:gridCol w:w="2574"/>
        <w:gridCol w:w="5272"/>
        <w:gridCol w:w="3312"/>
        <w:gridCol w:w="80"/>
      </w:tblGrid>
      <w:tr w:rsidR="001B35FA" w:rsidRPr="0039016F" w:rsidTr="001B35FA">
        <w:tc>
          <w:tcPr>
            <w:tcW w:w="4973"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lastRenderedPageBreak/>
              <w:t xml:space="preserve">Перечень муниципальных услуг, предоставляемых органами местного самоуправления </w:t>
            </w:r>
            <w:proofErr w:type="spellStart"/>
            <w:r w:rsidRPr="0039016F">
              <w:rPr>
                <w:b/>
                <w:bCs/>
                <w:sz w:val="24"/>
                <w:szCs w:val="24"/>
                <w:lang w:eastAsia="en-US"/>
              </w:rPr>
              <w:t>Камешкирского</w:t>
            </w:r>
            <w:proofErr w:type="spellEnd"/>
            <w:r w:rsidRPr="0039016F">
              <w:rPr>
                <w:b/>
                <w:bCs/>
                <w:sz w:val="24"/>
                <w:szCs w:val="24"/>
                <w:lang w:eastAsia="en-US"/>
              </w:rPr>
              <w:t xml:space="preserve"> района Пензенской области</w:t>
            </w:r>
          </w:p>
        </w:tc>
        <w:tc>
          <w:tcPr>
            <w:tcW w:w="27" w:type="pct"/>
            <w:tcBorders>
              <w:top w:val="nil"/>
              <w:left w:val="nil"/>
              <w:bottom w:val="single" w:sz="8" w:space="0" w:color="auto"/>
              <w:right w:val="nil"/>
            </w:tcBorders>
            <w:vAlign w:val="center"/>
            <w:hideMark/>
          </w:tcPr>
          <w:p w:rsidR="001B35FA" w:rsidRPr="0039016F" w:rsidRDefault="001B35FA">
            <w:pPr>
              <w:spacing w:line="276" w:lineRule="auto"/>
              <w:ind w:firstLine="567"/>
              <w:jc w:val="both"/>
              <w:rPr>
                <w:sz w:val="24"/>
                <w:szCs w:val="24"/>
                <w:lang w:eastAsia="en-US"/>
              </w:rPr>
            </w:pPr>
            <w:r w:rsidRPr="0039016F">
              <w:rPr>
                <w:sz w:val="24"/>
                <w:szCs w:val="24"/>
                <w:lang w:eastAsia="en-US"/>
              </w:rPr>
              <w:t> </w:t>
            </w:r>
          </w:p>
        </w:tc>
      </w:tr>
      <w:tr w:rsidR="001B35FA" w:rsidRPr="0039016F" w:rsidTr="001B35FA">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 xml:space="preserve">№ </w:t>
            </w:r>
            <w:proofErr w:type="gramStart"/>
            <w:r w:rsidRPr="0039016F">
              <w:rPr>
                <w:b/>
                <w:bCs/>
                <w:sz w:val="24"/>
                <w:szCs w:val="24"/>
                <w:lang w:eastAsia="en-US"/>
              </w:rPr>
              <w:t>п</w:t>
            </w:r>
            <w:proofErr w:type="gramEnd"/>
            <w:r w:rsidRPr="0039016F">
              <w:rPr>
                <w:b/>
                <w:bCs/>
                <w:sz w:val="24"/>
                <w:szCs w:val="24"/>
                <w:lang w:eastAsia="en-US"/>
              </w:rPr>
              <w:t>/п</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Наименование муниципальной услуги</w:t>
            </w: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 xml:space="preserve">Орган местного самоуправления </w:t>
            </w:r>
            <w:proofErr w:type="spellStart"/>
            <w:r w:rsidRPr="0039016F">
              <w:rPr>
                <w:b/>
                <w:bCs/>
                <w:sz w:val="24"/>
                <w:szCs w:val="24"/>
                <w:lang w:eastAsia="en-US"/>
              </w:rPr>
              <w:t>Камешкирского</w:t>
            </w:r>
            <w:proofErr w:type="spellEnd"/>
            <w:r w:rsidRPr="0039016F">
              <w:rPr>
                <w:b/>
                <w:bCs/>
                <w:sz w:val="24"/>
                <w:szCs w:val="24"/>
                <w:lang w:eastAsia="en-US"/>
              </w:rPr>
              <w:t xml:space="preserve"> района Пензенской области, предоставляющий муниципальную услугу</w:t>
            </w:r>
          </w:p>
        </w:tc>
        <w:tc>
          <w:tcPr>
            <w:tcW w:w="177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b/>
                <w:sz w:val="24"/>
                <w:szCs w:val="24"/>
                <w:lang w:eastAsia="en-US"/>
              </w:rPr>
            </w:pPr>
            <w:r w:rsidRPr="0039016F">
              <w:rPr>
                <w:b/>
                <w:sz w:val="24"/>
                <w:szCs w:val="24"/>
                <w:lang w:eastAsia="en-US"/>
              </w:rPr>
              <w:t>Сведения об административном регламенте (№ и дата МНПА)</w:t>
            </w:r>
          </w:p>
        </w:tc>
        <w:tc>
          <w:tcPr>
            <w:tcW w:w="11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color w:val="000000"/>
                <w:sz w:val="24"/>
                <w:szCs w:val="24"/>
                <w:lang w:eastAsia="en-US"/>
              </w:rPr>
              <w:t xml:space="preserve">Наименование услуг, </w:t>
            </w:r>
            <w:proofErr w:type="gramStart"/>
            <w:r w:rsidRPr="0039016F">
              <w:rPr>
                <w:b/>
                <w:bCs/>
                <w:color w:val="000000"/>
                <w:sz w:val="24"/>
                <w:szCs w:val="24"/>
                <w:lang w:eastAsia="en-US"/>
              </w:rPr>
              <w:t>которая</w:t>
            </w:r>
            <w:proofErr w:type="gramEnd"/>
            <w:r w:rsidRPr="0039016F">
              <w:rPr>
                <w:b/>
                <w:bCs/>
                <w:color w:val="000000"/>
                <w:sz w:val="24"/>
                <w:szCs w:val="24"/>
                <w:lang w:eastAsia="en-US"/>
              </w:rPr>
              <w:t xml:space="preserve"> является необходимой и обязательной для предоставления муниципальной услуги</w:t>
            </w:r>
          </w:p>
        </w:tc>
      </w:tr>
      <w:tr w:rsidR="001B35FA" w:rsidRPr="0039016F" w:rsidTr="001B35FA">
        <w:trPr>
          <w:trHeight w:val="411"/>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1</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2</w:t>
            </w: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3</w:t>
            </w:r>
          </w:p>
        </w:tc>
        <w:tc>
          <w:tcPr>
            <w:tcW w:w="177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4</w:t>
            </w:r>
          </w:p>
        </w:tc>
        <w:tc>
          <w:tcPr>
            <w:tcW w:w="11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b/>
                <w:bCs/>
                <w:sz w:val="24"/>
                <w:szCs w:val="24"/>
                <w:lang w:eastAsia="en-US"/>
              </w:rPr>
              <w:t>5</w:t>
            </w:r>
          </w:p>
        </w:tc>
      </w:tr>
      <w:tr w:rsidR="001B35FA" w:rsidRPr="0039016F" w:rsidTr="001B35FA">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color w:val="000000" w:themeColor="text1"/>
                <w:sz w:val="24"/>
                <w:szCs w:val="24"/>
                <w:lang w:eastAsia="en-US"/>
              </w:rPr>
            </w:pPr>
            <w:r w:rsidRPr="0039016F">
              <w:rPr>
                <w:color w:val="000000" w:themeColor="text1"/>
                <w:sz w:val="24"/>
                <w:szCs w:val="24"/>
                <w:lang w:eastAsia="en-US"/>
              </w:rPr>
              <w:t>19</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center"/>
              <w:rPr>
                <w:color w:val="000000" w:themeColor="text1"/>
                <w:sz w:val="24"/>
                <w:szCs w:val="24"/>
                <w:lang w:eastAsia="en-US"/>
              </w:rPr>
            </w:pPr>
            <w:r w:rsidRPr="0039016F">
              <w:rPr>
                <w:sz w:val="24"/>
                <w:szCs w:val="24"/>
                <w:lang w:eastAsia="en-US"/>
              </w:rPr>
              <w:t>Утверждение документации по планировке территории по заявлениям заинтересованных лиц</w:t>
            </w: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center"/>
              <w:rPr>
                <w:color w:val="000000" w:themeColor="text1"/>
                <w:sz w:val="24"/>
                <w:szCs w:val="24"/>
                <w:lang w:eastAsia="en-US"/>
              </w:rPr>
            </w:pPr>
            <w:r w:rsidRPr="0039016F">
              <w:rPr>
                <w:color w:val="000000" w:themeColor="text1"/>
                <w:sz w:val="24"/>
                <w:szCs w:val="24"/>
                <w:lang w:eastAsia="en-US"/>
              </w:rPr>
              <w:t xml:space="preserve">Администрация </w:t>
            </w:r>
            <w:proofErr w:type="spellStart"/>
            <w:r w:rsidRPr="0039016F">
              <w:rPr>
                <w:color w:val="000000" w:themeColor="text1"/>
                <w:sz w:val="24"/>
                <w:szCs w:val="24"/>
                <w:lang w:eastAsia="en-US"/>
              </w:rPr>
              <w:t>Камешкирского</w:t>
            </w:r>
            <w:proofErr w:type="spellEnd"/>
            <w:r w:rsidRPr="0039016F">
              <w:rPr>
                <w:color w:val="000000" w:themeColor="text1"/>
                <w:sz w:val="24"/>
                <w:szCs w:val="24"/>
                <w:lang w:eastAsia="en-US"/>
              </w:rPr>
              <w:t xml:space="preserve"> района Пензенской области</w:t>
            </w:r>
          </w:p>
        </w:tc>
        <w:tc>
          <w:tcPr>
            <w:tcW w:w="177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center"/>
              <w:rPr>
                <w:color w:val="000000" w:themeColor="text1"/>
                <w:sz w:val="24"/>
                <w:szCs w:val="24"/>
                <w:lang w:eastAsia="en-US"/>
              </w:rPr>
            </w:pPr>
            <w:r w:rsidRPr="0039016F">
              <w:rPr>
                <w:color w:val="000000" w:themeColor="text1"/>
                <w:sz w:val="24"/>
                <w:szCs w:val="24"/>
                <w:lang w:eastAsia="en-US"/>
              </w:rPr>
              <w:t xml:space="preserve">Постановление администрации </w:t>
            </w:r>
            <w:proofErr w:type="spellStart"/>
            <w:r w:rsidRPr="0039016F">
              <w:rPr>
                <w:color w:val="000000" w:themeColor="text1"/>
                <w:sz w:val="24"/>
                <w:szCs w:val="24"/>
                <w:lang w:eastAsia="en-US"/>
              </w:rPr>
              <w:t>Камешкирского</w:t>
            </w:r>
            <w:proofErr w:type="spellEnd"/>
            <w:r w:rsidRPr="0039016F">
              <w:rPr>
                <w:color w:val="000000" w:themeColor="text1"/>
                <w:sz w:val="24"/>
                <w:szCs w:val="24"/>
                <w:lang w:eastAsia="en-US"/>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39016F">
              <w:rPr>
                <w:color w:val="000000" w:themeColor="text1"/>
                <w:sz w:val="24"/>
                <w:szCs w:val="24"/>
                <w:lang w:eastAsia="en-US"/>
              </w:rPr>
              <w:t>Камешкирского</w:t>
            </w:r>
            <w:proofErr w:type="spellEnd"/>
            <w:r w:rsidRPr="0039016F">
              <w:rPr>
                <w:color w:val="000000" w:themeColor="text1"/>
                <w:sz w:val="24"/>
                <w:szCs w:val="24"/>
                <w:lang w:eastAsia="en-US"/>
              </w:rPr>
              <w:t xml:space="preserve"> района Пензенской области»</w:t>
            </w:r>
          </w:p>
        </w:tc>
        <w:tc>
          <w:tcPr>
            <w:tcW w:w="11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rPr>
                <w:b/>
                <w:color w:val="000000" w:themeColor="text1"/>
                <w:sz w:val="24"/>
                <w:szCs w:val="24"/>
                <w:lang w:eastAsia="en-US"/>
              </w:rPr>
            </w:pPr>
            <w:r w:rsidRPr="0039016F">
              <w:rPr>
                <w:b/>
                <w:color w:val="000000" w:themeColor="text1"/>
                <w:sz w:val="24"/>
                <w:szCs w:val="24"/>
                <w:lang w:eastAsia="en-US"/>
              </w:rPr>
              <w:t>-</w:t>
            </w:r>
          </w:p>
        </w:tc>
      </w:tr>
      <w:tr w:rsidR="001B35FA" w:rsidRPr="0039016F" w:rsidTr="001B35FA">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both"/>
              <w:rPr>
                <w:sz w:val="24"/>
                <w:szCs w:val="24"/>
                <w:lang w:eastAsia="en-US"/>
              </w:rPr>
            </w:pPr>
            <w:r w:rsidRPr="0039016F">
              <w:rPr>
                <w:sz w:val="24"/>
                <w:szCs w:val="24"/>
                <w:lang w:eastAsia="en-US"/>
              </w:rPr>
              <w:t>20</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center"/>
              <w:rPr>
                <w:sz w:val="24"/>
                <w:szCs w:val="24"/>
                <w:lang w:eastAsia="en-US"/>
              </w:rPr>
            </w:pPr>
            <w:r w:rsidRPr="0039016F">
              <w:rPr>
                <w:sz w:val="24"/>
                <w:szCs w:val="24"/>
                <w:lang w:eastAsia="en-US"/>
              </w:rPr>
              <w:t>Внесение изменений в разрешение на строительство</w:t>
            </w: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center"/>
              <w:rPr>
                <w:color w:val="000000" w:themeColor="text1"/>
                <w:sz w:val="24"/>
                <w:szCs w:val="24"/>
                <w:lang w:eastAsia="en-US"/>
              </w:rPr>
            </w:pPr>
            <w:r w:rsidRPr="0039016F">
              <w:rPr>
                <w:color w:val="000000" w:themeColor="text1"/>
                <w:sz w:val="24"/>
                <w:szCs w:val="24"/>
                <w:lang w:eastAsia="en-US"/>
              </w:rPr>
              <w:t xml:space="preserve">Администрация </w:t>
            </w:r>
            <w:proofErr w:type="spellStart"/>
            <w:r w:rsidRPr="0039016F">
              <w:rPr>
                <w:color w:val="000000" w:themeColor="text1"/>
                <w:sz w:val="24"/>
                <w:szCs w:val="24"/>
                <w:lang w:eastAsia="en-US"/>
              </w:rPr>
              <w:t>Камешкирского</w:t>
            </w:r>
            <w:proofErr w:type="spellEnd"/>
            <w:r w:rsidRPr="0039016F">
              <w:rPr>
                <w:color w:val="000000" w:themeColor="text1"/>
                <w:sz w:val="24"/>
                <w:szCs w:val="24"/>
                <w:lang w:eastAsia="en-US"/>
              </w:rPr>
              <w:t xml:space="preserve"> района Пензенской области</w:t>
            </w:r>
          </w:p>
        </w:tc>
        <w:tc>
          <w:tcPr>
            <w:tcW w:w="1778"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jc w:val="center"/>
              <w:rPr>
                <w:color w:val="000000" w:themeColor="text1"/>
                <w:sz w:val="24"/>
                <w:szCs w:val="24"/>
                <w:lang w:eastAsia="en-US"/>
              </w:rPr>
            </w:pPr>
            <w:r w:rsidRPr="0039016F">
              <w:rPr>
                <w:color w:val="000000" w:themeColor="text1"/>
                <w:sz w:val="24"/>
                <w:szCs w:val="24"/>
                <w:lang w:eastAsia="en-US"/>
              </w:rPr>
              <w:t xml:space="preserve">Постановление администрации </w:t>
            </w:r>
            <w:proofErr w:type="spellStart"/>
            <w:r w:rsidRPr="0039016F">
              <w:rPr>
                <w:color w:val="000000" w:themeColor="text1"/>
                <w:sz w:val="24"/>
                <w:szCs w:val="24"/>
                <w:lang w:eastAsia="en-US"/>
              </w:rPr>
              <w:t>Камешкирского</w:t>
            </w:r>
            <w:proofErr w:type="spellEnd"/>
            <w:r w:rsidRPr="0039016F">
              <w:rPr>
                <w:color w:val="000000" w:themeColor="text1"/>
                <w:sz w:val="24"/>
                <w:szCs w:val="24"/>
                <w:lang w:eastAsia="en-US"/>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39016F">
              <w:rPr>
                <w:color w:val="000000" w:themeColor="text1"/>
                <w:sz w:val="24"/>
                <w:szCs w:val="24"/>
                <w:lang w:eastAsia="en-US"/>
              </w:rPr>
              <w:t>Камешкирского</w:t>
            </w:r>
            <w:proofErr w:type="spellEnd"/>
            <w:r w:rsidRPr="0039016F">
              <w:rPr>
                <w:color w:val="000000" w:themeColor="text1"/>
                <w:sz w:val="24"/>
                <w:szCs w:val="24"/>
                <w:lang w:eastAsia="en-US"/>
              </w:rPr>
              <w:t xml:space="preserve"> района Пензенской области»</w:t>
            </w:r>
          </w:p>
        </w:tc>
        <w:tc>
          <w:tcPr>
            <w:tcW w:w="1117" w:type="pct"/>
            <w:tcBorders>
              <w:top w:val="nil"/>
              <w:left w:val="nil"/>
              <w:bottom w:val="single" w:sz="8" w:space="0" w:color="auto"/>
              <w:right w:val="single" w:sz="8" w:space="0" w:color="auto"/>
            </w:tcBorders>
            <w:tcMar>
              <w:top w:w="0" w:type="dxa"/>
              <w:left w:w="108" w:type="dxa"/>
              <w:bottom w:w="0" w:type="dxa"/>
              <w:right w:w="108" w:type="dxa"/>
            </w:tcMar>
            <w:hideMark/>
          </w:tcPr>
          <w:p w:rsidR="001B35FA" w:rsidRPr="0039016F" w:rsidRDefault="001B35FA">
            <w:pPr>
              <w:spacing w:line="276" w:lineRule="auto"/>
              <w:rPr>
                <w:b/>
                <w:sz w:val="24"/>
                <w:szCs w:val="24"/>
                <w:lang w:eastAsia="en-US"/>
              </w:rPr>
            </w:pPr>
            <w:r w:rsidRPr="0039016F">
              <w:rPr>
                <w:b/>
                <w:sz w:val="24"/>
                <w:szCs w:val="24"/>
                <w:lang w:eastAsia="en-US"/>
              </w:rPr>
              <w:t>-</w:t>
            </w:r>
          </w:p>
        </w:tc>
        <w:tc>
          <w:tcPr>
            <w:tcW w:w="27" w:type="pct"/>
            <w:vAlign w:val="center"/>
            <w:hideMark/>
          </w:tcPr>
          <w:p w:rsidR="001B35FA" w:rsidRPr="0039016F" w:rsidRDefault="001B35FA">
            <w:pPr>
              <w:spacing w:line="276" w:lineRule="auto"/>
              <w:ind w:firstLine="567"/>
              <w:jc w:val="both"/>
              <w:rPr>
                <w:sz w:val="24"/>
                <w:szCs w:val="24"/>
                <w:lang w:eastAsia="en-US"/>
              </w:rPr>
            </w:pPr>
            <w:r w:rsidRPr="0039016F">
              <w:rPr>
                <w:sz w:val="24"/>
                <w:szCs w:val="24"/>
                <w:lang w:eastAsia="en-US"/>
              </w:rPr>
              <w:t> </w:t>
            </w:r>
          </w:p>
        </w:tc>
      </w:tr>
    </w:tbl>
    <w:p w:rsidR="001B35FA" w:rsidRPr="0039016F" w:rsidRDefault="001B35FA" w:rsidP="001B35FA">
      <w:pPr>
        <w:rPr>
          <w:rFonts w:cs="HiddenHorzOCl"/>
          <w:color w:val="000000"/>
          <w:sz w:val="24"/>
          <w:szCs w:val="24"/>
        </w:rPr>
        <w:sectPr w:rsidR="001B35FA" w:rsidRPr="0039016F" w:rsidSect="004578A7">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B35FA" w:rsidRPr="0039016F" w:rsidRDefault="001B35FA" w:rsidP="001B35FA">
      <w:pPr>
        <w:jc w:val="both"/>
        <w:rPr>
          <w:sz w:val="24"/>
          <w:szCs w:val="24"/>
        </w:rPr>
      </w:pPr>
      <w:r w:rsidRPr="0039016F">
        <w:rPr>
          <w:sz w:val="24"/>
          <w:szCs w:val="24"/>
        </w:rPr>
        <w:lastRenderedPageBreak/>
        <w:t>3.Опубликовать настоящее постановление в информационном бюллетене «</w:t>
      </w:r>
      <w:proofErr w:type="spellStart"/>
      <w:r w:rsidRPr="0039016F">
        <w:rPr>
          <w:sz w:val="24"/>
          <w:szCs w:val="24"/>
        </w:rPr>
        <w:t>Камешкирский</w:t>
      </w:r>
      <w:proofErr w:type="spellEnd"/>
      <w:r w:rsidRPr="0039016F">
        <w:rPr>
          <w:sz w:val="24"/>
          <w:szCs w:val="24"/>
        </w:rPr>
        <w:t xml:space="preserve"> вестник».</w:t>
      </w:r>
    </w:p>
    <w:p w:rsidR="001B35FA" w:rsidRPr="0039016F" w:rsidRDefault="001B35FA" w:rsidP="001B35FA">
      <w:pPr>
        <w:jc w:val="both"/>
        <w:rPr>
          <w:sz w:val="24"/>
          <w:szCs w:val="24"/>
        </w:rPr>
      </w:pPr>
      <w:r w:rsidRPr="0039016F">
        <w:rPr>
          <w:sz w:val="24"/>
          <w:szCs w:val="24"/>
        </w:rPr>
        <w:t xml:space="preserve">4.Разместить настоящее постановление в информационно </w:t>
      </w:r>
      <w:proofErr w:type="gramStart"/>
      <w:r w:rsidRPr="0039016F">
        <w:rPr>
          <w:sz w:val="24"/>
          <w:szCs w:val="24"/>
        </w:rPr>
        <w:t>-к</w:t>
      </w:r>
      <w:proofErr w:type="gramEnd"/>
      <w:r w:rsidRPr="0039016F">
        <w:rPr>
          <w:sz w:val="24"/>
          <w:szCs w:val="24"/>
        </w:rPr>
        <w:t xml:space="preserve">оммуникационной сети «Интернет» на официальном сайте администрации </w:t>
      </w:r>
      <w:proofErr w:type="spellStart"/>
      <w:r w:rsidRPr="0039016F">
        <w:rPr>
          <w:sz w:val="24"/>
          <w:szCs w:val="24"/>
        </w:rPr>
        <w:t>Камешкирского</w:t>
      </w:r>
      <w:proofErr w:type="spellEnd"/>
      <w:r w:rsidRPr="0039016F">
        <w:rPr>
          <w:sz w:val="24"/>
          <w:szCs w:val="24"/>
        </w:rPr>
        <w:t xml:space="preserve"> района Пензенской области.</w:t>
      </w:r>
    </w:p>
    <w:p w:rsidR="001B35FA" w:rsidRPr="0039016F" w:rsidRDefault="001B35FA" w:rsidP="001B35FA">
      <w:pPr>
        <w:jc w:val="both"/>
        <w:rPr>
          <w:sz w:val="24"/>
          <w:szCs w:val="24"/>
        </w:rPr>
      </w:pPr>
      <w:r w:rsidRPr="0039016F">
        <w:rPr>
          <w:sz w:val="24"/>
          <w:szCs w:val="24"/>
        </w:rPr>
        <w:t>5.Настоящее постановление вступает в силу на следующий день после дня его официального опубликования.</w:t>
      </w:r>
    </w:p>
    <w:p w:rsidR="001B35FA" w:rsidRPr="0039016F" w:rsidRDefault="001B35FA" w:rsidP="001B35FA">
      <w:pPr>
        <w:jc w:val="both"/>
        <w:rPr>
          <w:sz w:val="24"/>
          <w:szCs w:val="24"/>
        </w:rPr>
      </w:pPr>
      <w:r w:rsidRPr="0039016F">
        <w:rPr>
          <w:sz w:val="24"/>
          <w:szCs w:val="24"/>
        </w:rPr>
        <w:t>6.</w:t>
      </w:r>
      <w:proofErr w:type="gramStart"/>
      <w:r w:rsidRPr="0039016F">
        <w:rPr>
          <w:sz w:val="24"/>
          <w:szCs w:val="24"/>
        </w:rPr>
        <w:t>Контроль за</w:t>
      </w:r>
      <w:proofErr w:type="gramEnd"/>
      <w:r w:rsidRPr="0039016F">
        <w:rPr>
          <w:sz w:val="24"/>
          <w:szCs w:val="24"/>
        </w:rPr>
        <w:t xml:space="preserve"> выполнением настоящего постановления возложить на руководителя аппарата администрации </w:t>
      </w:r>
      <w:proofErr w:type="spellStart"/>
      <w:r w:rsidRPr="0039016F">
        <w:rPr>
          <w:sz w:val="24"/>
          <w:szCs w:val="24"/>
        </w:rPr>
        <w:t>Камешкирского</w:t>
      </w:r>
      <w:proofErr w:type="spellEnd"/>
      <w:r w:rsidRPr="0039016F">
        <w:rPr>
          <w:sz w:val="24"/>
          <w:szCs w:val="24"/>
        </w:rPr>
        <w:t xml:space="preserve"> района Пензенской области.</w:t>
      </w:r>
    </w:p>
    <w:p w:rsidR="001B35FA" w:rsidRPr="0039016F" w:rsidRDefault="001B35FA" w:rsidP="001B35FA">
      <w:pPr>
        <w:jc w:val="both"/>
        <w:rPr>
          <w:sz w:val="24"/>
          <w:szCs w:val="24"/>
        </w:rPr>
      </w:pPr>
    </w:p>
    <w:p w:rsidR="001B35FA" w:rsidRPr="0039016F" w:rsidRDefault="001B35FA" w:rsidP="001B35FA">
      <w:pPr>
        <w:jc w:val="both"/>
        <w:rPr>
          <w:sz w:val="24"/>
          <w:szCs w:val="24"/>
        </w:rPr>
      </w:pPr>
    </w:p>
    <w:p w:rsidR="001B35FA" w:rsidRPr="0039016F" w:rsidRDefault="001B35FA" w:rsidP="001B35FA">
      <w:pPr>
        <w:jc w:val="both"/>
        <w:rPr>
          <w:sz w:val="24"/>
          <w:szCs w:val="24"/>
        </w:rPr>
      </w:pPr>
    </w:p>
    <w:p w:rsidR="001B35FA" w:rsidRPr="0039016F" w:rsidRDefault="001B35FA" w:rsidP="001B35FA">
      <w:pPr>
        <w:jc w:val="both"/>
        <w:rPr>
          <w:sz w:val="24"/>
          <w:szCs w:val="24"/>
        </w:rPr>
      </w:pPr>
      <w:proofErr w:type="spellStart"/>
      <w:r w:rsidRPr="0039016F">
        <w:rPr>
          <w:sz w:val="24"/>
          <w:szCs w:val="24"/>
        </w:rPr>
        <w:t>И.о</w:t>
      </w:r>
      <w:proofErr w:type="spellEnd"/>
      <w:r w:rsidRPr="0039016F">
        <w:rPr>
          <w:sz w:val="24"/>
          <w:szCs w:val="24"/>
        </w:rPr>
        <w:t xml:space="preserve">. Главы администрации </w:t>
      </w:r>
    </w:p>
    <w:p w:rsidR="001B35FA" w:rsidRPr="0039016F" w:rsidRDefault="001B35FA" w:rsidP="001B35FA">
      <w:pPr>
        <w:jc w:val="both"/>
        <w:rPr>
          <w:sz w:val="24"/>
          <w:szCs w:val="24"/>
        </w:rPr>
      </w:pPr>
      <w:proofErr w:type="spellStart"/>
      <w:r w:rsidRPr="0039016F">
        <w:rPr>
          <w:sz w:val="24"/>
          <w:szCs w:val="24"/>
        </w:rPr>
        <w:t>Камешкирского</w:t>
      </w:r>
      <w:proofErr w:type="spellEnd"/>
      <w:r w:rsidRPr="0039016F">
        <w:rPr>
          <w:sz w:val="24"/>
          <w:szCs w:val="24"/>
        </w:rPr>
        <w:t xml:space="preserve"> района                                                          </w:t>
      </w:r>
      <w:proofErr w:type="spellStart"/>
      <w:r w:rsidRPr="0039016F">
        <w:rPr>
          <w:sz w:val="24"/>
          <w:szCs w:val="24"/>
        </w:rPr>
        <w:t>С.Н.</w:t>
      </w:r>
      <w:proofErr w:type="gramStart"/>
      <w:r w:rsidRPr="0039016F">
        <w:rPr>
          <w:sz w:val="24"/>
          <w:szCs w:val="24"/>
        </w:rPr>
        <w:t>Голубев</w:t>
      </w:r>
      <w:proofErr w:type="spellEnd"/>
      <w:proofErr w:type="gramEnd"/>
    </w:p>
    <w:p w:rsidR="001B35FA" w:rsidRPr="0039016F" w:rsidRDefault="001B35FA" w:rsidP="001B35FA">
      <w:pPr>
        <w:rPr>
          <w:sz w:val="24"/>
          <w:szCs w:val="24"/>
        </w:rPr>
      </w:pPr>
    </w:p>
    <w:p w:rsidR="000D3FF8" w:rsidRDefault="000D3FF8" w:rsidP="001B35FA">
      <w:pPr>
        <w:rPr>
          <w:sz w:val="28"/>
          <w:szCs w:val="28"/>
        </w:rPr>
      </w:pPr>
    </w:p>
    <w:p w:rsidR="00C6476E" w:rsidRDefault="00C6476E" w:rsidP="00C6476E">
      <w:pPr>
        <w:pStyle w:val="ConsPlusNormal0"/>
        <w:jc w:val="right"/>
        <w:outlineLvl w:val="0"/>
        <w:rPr>
          <w:rFonts w:ascii="Times New Roman" w:hAnsi="Times New Roman" w:cs="Times New Roman"/>
          <w:sz w:val="28"/>
          <w:szCs w:val="28"/>
        </w:rPr>
      </w:pPr>
    </w:p>
    <w:p w:rsidR="00C6476E" w:rsidRDefault="00C6476E" w:rsidP="00C6476E">
      <w:pPr>
        <w:pStyle w:val="ConsPlusNormal0"/>
        <w:jc w:val="right"/>
        <w:outlineLvl w:val="0"/>
        <w:rPr>
          <w:rFonts w:ascii="Times New Roman" w:hAnsi="Times New Roman" w:cs="Times New Roman"/>
          <w:sz w:val="28"/>
          <w:szCs w:val="28"/>
        </w:rPr>
      </w:pPr>
    </w:p>
    <w:p w:rsidR="00C6476E" w:rsidRDefault="00C6476E" w:rsidP="00C6476E">
      <w:pPr>
        <w:pStyle w:val="ConsPlusNormal0"/>
        <w:jc w:val="right"/>
        <w:outlineLvl w:val="0"/>
        <w:rPr>
          <w:rFonts w:ascii="Times New Roman" w:hAnsi="Times New Roman" w:cs="Times New Roman"/>
          <w:sz w:val="28"/>
          <w:szCs w:val="28"/>
        </w:rPr>
      </w:pPr>
    </w:p>
    <w:p w:rsidR="00C6476E" w:rsidRDefault="00C6476E" w:rsidP="00C6476E">
      <w:pPr>
        <w:rPr>
          <w:sz w:val="28"/>
          <w:szCs w:val="28"/>
        </w:rPr>
      </w:pPr>
      <w:r>
        <w:rPr>
          <w:noProof/>
        </w:rPr>
        <w:drawing>
          <wp:anchor distT="0" distB="0" distL="114300" distR="114300" simplePos="0" relativeHeight="251673600" behindDoc="0" locked="0" layoutInCell="1" allowOverlap="1" wp14:anchorId="73C4F13D" wp14:editId="6567B87B">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6476E" w:rsidRDefault="00C6476E" w:rsidP="00C6476E">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6476E" w:rsidTr="00C6476E">
        <w:trPr>
          <w:trHeight w:val="397"/>
        </w:trPr>
        <w:tc>
          <w:tcPr>
            <w:tcW w:w="9606" w:type="dxa"/>
          </w:tcPr>
          <w:p w:rsidR="00C6476E" w:rsidRDefault="00C6476E" w:rsidP="00C6476E">
            <w:pPr>
              <w:rPr>
                <w:sz w:val="28"/>
                <w:szCs w:val="28"/>
              </w:rPr>
            </w:pPr>
          </w:p>
        </w:tc>
      </w:tr>
      <w:tr w:rsidR="00C6476E" w:rsidTr="00C6476E">
        <w:tc>
          <w:tcPr>
            <w:tcW w:w="9606" w:type="dxa"/>
            <w:hideMark/>
          </w:tcPr>
          <w:p w:rsidR="00C6476E" w:rsidRDefault="00C6476E" w:rsidP="00C6476E">
            <w:pPr>
              <w:jc w:val="center"/>
              <w:rPr>
                <w:b/>
                <w:sz w:val="28"/>
                <w:szCs w:val="28"/>
              </w:rPr>
            </w:pPr>
            <w:r>
              <w:rPr>
                <w:b/>
                <w:sz w:val="28"/>
                <w:szCs w:val="28"/>
              </w:rPr>
              <w:t>АДМИНИСТРАЦИЯ</w:t>
            </w:r>
          </w:p>
        </w:tc>
      </w:tr>
      <w:tr w:rsidR="00C6476E" w:rsidTr="00C6476E">
        <w:trPr>
          <w:trHeight w:val="397"/>
        </w:trPr>
        <w:tc>
          <w:tcPr>
            <w:tcW w:w="9606" w:type="dxa"/>
            <w:hideMark/>
          </w:tcPr>
          <w:p w:rsidR="00C6476E" w:rsidRDefault="00C6476E" w:rsidP="00C6476E">
            <w:pPr>
              <w:jc w:val="center"/>
              <w:rPr>
                <w:b/>
                <w:sz w:val="28"/>
                <w:szCs w:val="28"/>
              </w:rPr>
            </w:pPr>
            <w:r>
              <w:rPr>
                <w:b/>
                <w:sz w:val="28"/>
                <w:szCs w:val="28"/>
              </w:rPr>
              <w:t>КАМЕШКИРСКОГО РАЙОНА ПЕНЗЕНСКОЙ ОБЛАСТИ</w:t>
            </w:r>
          </w:p>
        </w:tc>
      </w:tr>
      <w:tr w:rsidR="00C6476E" w:rsidTr="00C6476E">
        <w:trPr>
          <w:trHeight w:val="314"/>
        </w:trPr>
        <w:tc>
          <w:tcPr>
            <w:tcW w:w="9606" w:type="dxa"/>
          </w:tcPr>
          <w:p w:rsidR="00C6476E" w:rsidRDefault="00C6476E" w:rsidP="00C6476E">
            <w:pPr>
              <w:jc w:val="center"/>
              <w:rPr>
                <w:b/>
                <w:sz w:val="28"/>
                <w:szCs w:val="28"/>
              </w:rPr>
            </w:pPr>
          </w:p>
        </w:tc>
      </w:tr>
      <w:tr w:rsidR="00C6476E" w:rsidTr="00C6476E">
        <w:trPr>
          <w:trHeight w:val="548"/>
        </w:trPr>
        <w:tc>
          <w:tcPr>
            <w:tcW w:w="9606" w:type="dxa"/>
            <w:vAlign w:val="center"/>
            <w:hideMark/>
          </w:tcPr>
          <w:p w:rsidR="00C6476E" w:rsidRDefault="00C6476E" w:rsidP="00C6476E">
            <w:pPr>
              <w:jc w:val="center"/>
              <w:rPr>
                <w:b/>
                <w:sz w:val="28"/>
                <w:szCs w:val="28"/>
              </w:rPr>
            </w:pPr>
            <w:r>
              <w:rPr>
                <w:b/>
                <w:sz w:val="28"/>
                <w:szCs w:val="28"/>
              </w:rPr>
              <w:t>ПОСТАНОВЛЕНИЕ</w:t>
            </w:r>
          </w:p>
        </w:tc>
      </w:tr>
      <w:tr w:rsidR="00C6476E" w:rsidTr="00C6476E">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476E" w:rsidTr="00C6476E">
              <w:tc>
                <w:tcPr>
                  <w:tcW w:w="284" w:type="dxa"/>
                  <w:vAlign w:val="bottom"/>
                  <w:hideMark/>
                </w:tcPr>
                <w:p w:rsidR="00C6476E" w:rsidRDefault="00C6476E" w:rsidP="00C6476E">
                  <w:pPr>
                    <w:rPr>
                      <w:b/>
                      <w:sz w:val="28"/>
                      <w:szCs w:val="28"/>
                    </w:rPr>
                  </w:pPr>
                  <w:r>
                    <w:rPr>
                      <w:b/>
                      <w:sz w:val="28"/>
                      <w:szCs w:val="28"/>
                    </w:rPr>
                    <w:t>от</w:t>
                  </w:r>
                </w:p>
              </w:tc>
              <w:tc>
                <w:tcPr>
                  <w:tcW w:w="2835" w:type="dxa"/>
                  <w:tcBorders>
                    <w:top w:val="nil"/>
                    <w:left w:val="nil"/>
                    <w:bottom w:val="single" w:sz="6" w:space="0" w:color="auto"/>
                    <w:right w:val="nil"/>
                  </w:tcBorders>
                </w:tcPr>
                <w:p w:rsidR="00C6476E" w:rsidRDefault="00C6476E" w:rsidP="00C6476E">
                  <w:pPr>
                    <w:jc w:val="center"/>
                    <w:rPr>
                      <w:b/>
                      <w:sz w:val="28"/>
                      <w:szCs w:val="28"/>
                    </w:rPr>
                  </w:pPr>
                  <w:r>
                    <w:rPr>
                      <w:b/>
                      <w:sz w:val="28"/>
                      <w:szCs w:val="28"/>
                    </w:rPr>
                    <w:t>12.12.18</w:t>
                  </w:r>
                </w:p>
              </w:tc>
              <w:tc>
                <w:tcPr>
                  <w:tcW w:w="397" w:type="dxa"/>
                  <w:vAlign w:val="bottom"/>
                  <w:hideMark/>
                </w:tcPr>
                <w:p w:rsidR="00C6476E" w:rsidRDefault="00C6476E" w:rsidP="00C6476E">
                  <w:pPr>
                    <w:jc w:val="center"/>
                    <w:rPr>
                      <w:b/>
                      <w:sz w:val="28"/>
                      <w:szCs w:val="28"/>
                    </w:rPr>
                  </w:pPr>
                  <w:r>
                    <w:rPr>
                      <w:b/>
                      <w:sz w:val="28"/>
                      <w:szCs w:val="28"/>
                    </w:rPr>
                    <w:t>№</w:t>
                  </w:r>
                </w:p>
              </w:tc>
              <w:tc>
                <w:tcPr>
                  <w:tcW w:w="1134" w:type="dxa"/>
                  <w:tcBorders>
                    <w:top w:val="nil"/>
                    <w:left w:val="nil"/>
                    <w:bottom w:val="single" w:sz="6" w:space="0" w:color="auto"/>
                    <w:right w:val="nil"/>
                  </w:tcBorders>
                </w:tcPr>
                <w:p w:rsidR="00C6476E" w:rsidRDefault="00C6476E" w:rsidP="00C6476E">
                  <w:pPr>
                    <w:jc w:val="center"/>
                    <w:rPr>
                      <w:b/>
                      <w:sz w:val="28"/>
                      <w:szCs w:val="28"/>
                    </w:rPr>
                  </w:pPr>
                  <w:r>
                    <w:rPr>
                      <w:b/>
                      <w:sz w:val="28"/>
                      <w:szCs w:val="28"/>
                    </w:rPr>
                    <w:t>378</w:t>
                  </w:r>
                </w:p>
              </w:tc>
            </w:tr>
            <w:tr w:rsidR="00C6476E" w:rsidTr="00C6476E">
              <w:tc>
                <w:tcPr>
                  <w:tcW w:w="4650" w:type="dxa"/>
                  <w:gridSpan w:val="4"/>
                  <w:hideMark/>
                </w:tcPr>
                <w:p w:rsidR="00C6476E" w:rsidRDefault="00C6476E" w:rsidP="00C6476E">
                  <w:pPr>
                    <w:jc w:val="center"/>
                    <w:rPr>
                      <w:sz w:val="28"/>
                      <w:szCs w:val="28"/>
                    </w:rPr>
                  </w:pPr>
                  <w:proofErr w:type="spellStart"/>
                  <w:r>
                    <w:rPr>
                      <w:sz w:val="28"/>
                      <w:szCs w:val="28"/>
                    </w:rPr>
                    <w:t>с.Р.Камешкир</w:t>
                  </w:r>
                  <w:proofErr w:type="spellEnd"/>
                </w:p>
              </w:tc>
            </w:tr>
          </w:tbl>
          <w:p w:rsidR="00C6476E" w:rsidRDefault="00C6476E" w:rsidP="00C6476E">
            <w:pPr>
              <w:rPr>
                <w:rFonts w:asciiTheme="minorHAnsi" w:eastAsiaTheme="minorHAnsi" w:hAnsiTheme="minorHAnsi" w:cstheme="minorBidi"/>
              </w:rPr>
            </w:pPr>
          </w:p>
        </w:tc>
      </w:tr>
    </w:tbl>
    <w:p w:rsidR="00C6476E" w:rsidRDefault="00C6476E" w:rsidP="00C6476E">
      <w:pPr>
        <w:rPr>
          <w:b/>
          <w:sz w:val="28"/>
          <w:szCs w:val="28"/>
        </w:rPr>
      </w:pPr>
    </w:p>
    <w:p w:rsidR="00C6476E" w:rsidRPr="0039016F" w:rsidRDefault="00C6476E" w:rsidP="00C6476E">
      <w:pPr>
        <w:jc w:val="center"/>
        <w:rPr>
          <w:b/>
          <w:sz w:val="24"/>
          <w:szCs w:val="24"/>
        </w:rPr>
      </w:pPr>
      <w:r w:rsidRPr="0039016F">
        <w:rPr>
          <w:b/>
          <w:sz w:val="24"/>
          <w:szCs w:val="24"/>
        </w:rPr>
        <w:t xml:space="preserve">О внесении изменений в постановление администрации </w:t>
      </w:r>
      <w:proofErr w:type="spellStart"/>
      <w:r w:rsidRPr="0039016F">
        <w:rPr>
          <w:b/>
          <w:sz w:val="24"/>
          <w:szCs w:val="24"/>
        </w:rPr>
        <w:t>Камешкирского</w:t>
      </w:r>
      <w:proofErr w:type="spellEnd"/>
      <w:r w:rsidRPr="0039016F">
        <w:rPr>
          <w:b/>
          <w:sz w:val="24"/>
          <w:szCs w:val="24"/>
        </w:rPr>
        <w:t xml:space="preserve"> района Пензенской области от 01.03.2016г. № 38 «Об утверждении административных регламентов предоставления муниципальных услуг администрацией </w:t>
      </w:r>
      <w:proofErr w:type="spellStart"/>
      <w:r w:rsidRPr="0039016F">
        <w:rPr>
          <w:b/>
          <w:sz w:val="24"/>
          <w:szCs w:val="24"/>
        </w:rPr>
        <w:t>Камешкирского</w:t>
      </w:r>
      <w:proofErr w:type="spellEnd"/>
      <w:r w:rsidRPr="0039016F">
        <w:rPr>
          <w:b/>
          <w:sz w:val="24"/>
          <w:szCs w:val="24"/>
        </w:rPr>
        <w:t xml:space="preserve"> района Пензенской области»</w:t>
      </w:r>
    </w:p>
    <w:p w:rsidR="00C6476E" w:rsidRPr="0039016F" w:rsidRDefault="00C6476E" w:rsidP="00C6476E">
      <w:pPr>
        <w:ind w:firstLine="709"/>
        <w:jc w:val="both"/>
        <w:rPr>
          <w:sz w:val="24"/>
          <w:szCs w:val="24"/>
        </w:rPr>
      </w:pPr>
    </w:p>
    <w:p w:rsidR="00C6476E" w:rsidRPr="0039016F" w:rsidRDefault="00C6476E" w:rsidP="00C6476E">
      <w:pPr>
        <w:ind w:firstLine="709"/>
        <w:jc w:val="both"/>
        <w:rPr>
          <w:sz w:val="24"/>
          <w:szCs w:val="24"/>
        </w:rPr>
      </w:pPr>
      <w:r w:rsidRPr="0039016F">
        <w:rPr>
          <w:sz w:val="24"/>
          <w:szCs w:val="24"/>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Градостроительным Кодексом РФ,  руководствуясь Уставом </w:t>
      </w:r>
      <w:proofErr w:type="spellStart"/>
      <w:r w:rsidRPr="0039016F">
        <w:rPr>
          <w:sz w:val="24"/>
          <w:szCs w:val="24"/>
        </w:rPr>
        <w:t>Камешкирского</w:t>
      </w:r>
      <w:proofErr w:type="spellEnd"/>
      <w:r w:rsidRPr="0039016F">
        <w:rPr>
          <w:sz w:val="24"/>
          <w:szCs w:val="24"/>
        </w:rPr>
        <w:t xml:space="preserve"> района Пензенской области, администрация </w:t>
      </w:r>
      <w:proofErr w:type="spellStart"/>
      <w:r w:rsidRPr="0039016F">
        <w:rPr>
          <w:sz w:val="24"/>
          <w:szCs w:val="24"/>
        </w:rPr>
        <w:t>Камешкирского</w:t>
      </w:r>
      <w:proofErr w:type="spellEnd"/>
      <w:r w:rsidRPr="0039016F">
        <w:rPr>
          <w:sz w:val="24"/>
          <w:szCs w:val="24"/>
        </w:rPr>
        <w:t xml:space="preserve"> района Пензенской области</w:t>
      </w:r>
    </w:p>
    <w:p w:rsidR="00C6476E" w:rsidRPr="0039016F" w:rsidRDefault="00C6476E" w:rsidP="00C6476E">
      <w:pPr>
        <w:ind w:firstLine="709"/>
        <w:jc w:val="center"/>
        <w:rPr>
          <w:b/>
          <w:sz w:val="24"/>
          <w:szCs w:val="24"/>
        </w:rPr>
      </w:pPr>
      <w:r w:rsidRPr="0039016F">
        <w:rPr>
          <w:b/>
          <w:sz w:val="24"/>
          <w:szCs w:val="24"/>
        </w:rPr>
        <w:t>постановляет:</w:t>
      </w:r>
    </w:p>
    <w:p w:rsidR="00C6476E" w:rsidRPr="0039016F" w:rsidRDefault="00C6476E" w:rsidP="00C6476E">
      <w:pPr>
        <w:pStyle w:val="ae"/>
        <w:numPr>
          <w:ilvl w:val="0"/>
          <w:numId w:val="7"/>
        </w:numPr>
        <w:ind w:left="0"/>
      </w:pPr>
      <w:r w:rsidRPr="0039016F">
        <w:t xml:space="preserve">Внести в постановление администрации </w:t>
      </w:r>
      <w:proofErr w:type="spellStart"/>
      <w:r w:rsidRPr="0039016F">
        <w:t>Камешкирского</w:t>
      </w:r>
      <w:proofErr w:type="spellEnd"/>
      <w:r w:rsidRPr="0039016F">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39016F">
        <w:t>Камешкирского</w:t>
      </w:r>
      <w:proofErr w:type="spellEnd"/>
      <w:r w:rsidRPr="0039016F">
        <w:t xml:space="preserve"> района Пензенской области» следующие изменения, а именно:</w:t>
      </w:r>
    </w:p>
    <w:p w:rsidR="00C6476E" w:rsidRPr="0039016F" w:rsidRDefault="00C6476E" w:rsidP="00C6476E">
      <w:pPr>
        <w:pStyle w:val="ae"/>
        <w:numPr>
          <w:ilvl w:val="1"/>
          <w:numId w:val="7"/>
        </w:numPr>
        <w:jc w:val="both"/>
      </w:pPr>
      <w:r w:rsidRPr="0039016F">
        <w:t xml:space="preserve">п.1 постановления администрации </w:t>
      </w:r>
      <w:proofErr w:type="spellStart"/>
      <w:r w:rsidRPr="0039016F">
        <w:t>Камешкирского</w:t>
      </w:r>
      <w:proofErr w:type="spellEnd"/>
      <w:r w:rsidRPr="0039016F">
        <w:t xml:space="preserve"> района Пензенской области от 01.03.2016 г. № 38 «Об утверждении административных </w:t>
      </w:r>
      <w:r w:rsidRPr="0039016F">
        <w:lastRenderedPageBreak/>
        <w:t xml:space="preserve">регламентов предоставления муниципальных услуг администрацией </w:t>
      </w:r>
      <w:proofErr w:type="spellStart"/>
      <w:r w:rsidRPr="0039016F">
        <w:t>Камешкирского</w:t>
      </w:r>
      <w:proofErr w:type="spellEnd"/>
      <w:r w:rsidRPr="0039016F">
        <w:t xml:space="preserve"> района Пензенской области» дополнить подпунктами 1.23 следующего содержания:</w:t>
      </w:r>
    </w:p>
    <w:p w:rsidR="00C6476E" w:rsidRPr="0039016F" w:rsidRDefault="00C6476E" w:rsidP="00C6476E">
      <w:pPr>
        <w:jc w:val="both"/>
        <w:rPr>
          <w:sz w:val="24"/>
          <w:szCs w:val="24"/>
        </w:rPr>
      </w:pPr>
      <w:r w:rsidRPr="0039016F">
        <w:rPr>
          <w:sz w:val="24"/>
          <w:szCs w:val="24"/>
        </w:rPr>
        <w:t>«1.23. Внесение изменений в разрешение на строительство (приложение № 1 к настоящему постановлению);</w:t>
      </w:r>
    </w:p>
    <w:p w:rsidR="00C6476E" w:rsidRPr="0039016F" w:rsidRDefault="00C6476E" w:rsidP="00C6476E">
      <w:pPr>
        <w:jc w:val="both"/>
        <w:rPr>
          <w:sz w:val="24"/>
          <w:szCs w:val="24"/>
        </w:rPr>
      </w:pPr>
      <w:r w:rsidRPr="0039016F">
        <w:rPr>
          <w:sz w:val="24"/>
          <w:szCs w:val="24"/>
        </w:rPr>
        <w:t>2. Опубликовать настоящее постановление в информационном бюллетене «</w:t>
      </w:r>
      <w:proofErr w:type="spellStart"/>
      <w:r w:rsidRPr="0039016F">
        <w:rPr>
          <w:sz w:val="24"/>
          <w:szCs w:val="24"/>
        </w:rPr>
        <w:t>Камешкирский</w:t>
      </w:r>
      <w:proofErr w:type="spellEnd"/>
      <w:r w:rsidRPr="0039016F">
        <w:rPr>
          <w:sz w:val="24"/>
          <w:szCs w:val="24"/>
        </w:rPr>
        <w:t xml:space="preserve"> вестник»</w:t>
      </w:r>
    </w:p>
    <w:p w:rsidR="00C6476E" w:rsidRPr="0039016F" w:rsidRDefault="00C6476E" w:rsidP="00C6476E">
      <w:pPr>
        <w:jc w:val="both"/>
        <w:rPr>
          <w:sz w:val="24"/>
          <w:szCs w:val="24"/>
        </w:rPr>
      </w:pPr>
      <w:r w:rsidRPr="0039016F">
        <w:rPr>
          <w:sz w:val="24"/>
          <w:szCs w:val="24"/>
        </w:rPr>
        <w:t>3. Настоящее постановление вступает  в силу на следующий день после дня его официального опубликования.</w:t>
      </w:r>
    </w:p>
    <w:p w:rsidR="00C6476E" w:rsidRPr="0039016F" w:rsidRDefault="00C6476E" w:rsidP="00C6476E">
      <w:pPr>
        <w:jc w:val="both"/>
        <w:rPr>
          <w:sz w:val="24"/>
          <w:szCs w:val="24"/>
        </w:rPr>
      </w:pPr>
      <w:r w:rsidRPr="0039016F">
        <w:rPr>
          <w:sz w:val="24"/>
          <w:szCs w:val="24"/>
        </w:rPr>
        <w:t xml:space="preserve">4. </w:t>
      </w:r>
      <w:proofErr w:type="gramStart"/>
      <w:r w:rsidRPr="0039016F">
        <w:rPr>
          <w:sz w:val="24"/>
          <w:szCs w:val="24"/>
        </w:rPr>
        <w:t>Контроль за</w:t>
      </w:r>
      <w:proofErr w:type="gramEnd"/>
      <w:r w:rsidRPr="0039016F">
        <w:rPr>
          <w:sz w:val="24"/>
          <w:szCs w:val="24"/>
        </w:rPr>
        <w:t xml:space="preserve"> исполнением настоящего постановления возложить на руководителя аппарата администрации </w:t>
      </w:r>
      <w:proofErr w:type="spellStart"/>
      <w:r w:rsidRPr="0039016F">
        <w:rPr>
          <w:sz w:val="24"/>
          <w:szCs w:val="24"/>
        </w:rPr>
        <w:t>Камешкирского</w:t>
      </w:r>
      <w:proofErr w:type="spellEnd"/>
      <w:r w:rsidRPr="0039016F">
        <w:rPr>
          <w:sz w:val="24"/>
          <w:szCs w:val="24"/>
        </w:rPr>
        <w:t xml:space="preserve"> района  Пензенской области.</w:t>
      </w:r>
    </w:p>
    <w:p w:rsidR="00C6476E" w:rsidRPr="0039016F" w:rsidRDefault="00C6476E" w:rsidP="00C6476E">
      <w:pPr>
        <w:jc w:val="both"/>
        <w:rPr>
          <w:sz w:val="24"/>
          <w:szCs w:val="24"/>
        </w:rPr>
      </w:pPr>
    </w:p>
    <w:p w:rsidR="00C6476E" w:rsidRPr="0039016F" w:rsidRDefault="00C6476E" w:rsidP="00C6476E">
      <w:pPr>
        <w:jc w:val="both"/>
        <w:rPr>
          <w:sz w:val="24"/>
          <w:szCs w:val="24"/>
        </w:rPr>
      </w:pPr>
    </w:p>
    <w:p w:rsidR="00C6476E" w:rsidRPr="0039016F" w:rsidRDefault="00C6476E" w:rsidP="00C6476E">
      <w:pPr>
        <w:jc w:val="both"/>
        <w:rPr>
          <w:sz w:val="24"/>
          <w:szCs w:val="24"/>
        </w:rPr>
      </w:pPr>
    </w:p>
    <w:p w:rsidR="00C6476E" w:rsidRPr="0039016F" w:rsidRDefault="00C6476E" w:rsidP="00C6476E">
      <w:pPr>
        <w:jc w:val="both"/>
        <w:rPr>
          <w:sz w:val="24"/>
          <w:szCs w:val="24"/>
        </w:rPr>
      </w:pPr>
    </w:p>
    <w:p w:rsidR="00C6476E" w:rsidRPr="0039016F" w:rsidRDefault="00C6476E" w:rsidP="00C6476E">
      <w:pPr>
        <w:jc w:val="both"/>
        <w:rPr>
          <w:sz w:val="24"/>
          <w:szCs w:val="24"/>
        </w:rPr>
      </w:pPr>
    </w:p>
    <w:p w:rsidR="00C6476E" w:rsidRPr="0039016F" w:rsidRDefault="00C6476E" w:rsidP="00C6476E">
      <w:pPr>
        <w:jc w:val="both"/>
        <w:rPr>
          <w:sz w:val="24"/>
          <w:szCs w:val="24"/>
        </w:rPr>
      </w:pPr>
      <w:proofErr w:type="spellStart"/>
      <w:r w:rsidRPr="0039016F">
        <w:rPr>
          <w:sz w:val="24"/>
          <w:szCs w:val="24"/>
        </w:rPr>
        <w:t>И.о</w:t>
      </w:r>
      <w:proofErr w:type="spellEnd"/>
      <w:r w:rsidRPr="0039016F">
        <w:rPr>
          <w:sz w:val="24"/>
          <w:szCs w:val="24"/>
        </w:rPr>
        <w:t>. Главы администрации</w:t>
      </w:r>
    </w:p>
    <w:p w:rsidR="00C6476E" w:rsidRPr="0039016F" w:rsidRDefault="00C6476E" w:rsidP="00C6476E">
      <w:pPr>
        <w:jc w:val="both"/>
        <w:rPr>
          <w:sz w:val="24"/>
          <w:szCs w:val="24"/>
        </w:rPr>
      </w:pPr>
      <w:proofErr w:type="spellStart"/>
      <w:r w:rsidRPr="0039016F">
        <w:rPr>
          <w:sz w:val="24"/>
          <w:szCs w:val="24"/>
        </w:rPr>
        <w:t>Камешкирского</w:t>
      </w:r>
      <w:proofErr w:type="spellEnd"/>
      <w:r w:rsidRPr="0039016F">
        <w:rPr>
          <w:sz w:val="24"/>
          <w:szCs w:val="24"/>
        </w:rPr>
        <w:t xml:space="preserve"> района                                                                 </w:t>
      </w:r>
      <w:proofErr w:type="spellStart"/>
      <w:r w:rsidRPr="0039016F">
        <w:rPr>
          <w:sz w:val="24"/>
          <w:szCs w:val="24"/>
        </w:rPr>
        <w:t>С.Н.</w:t>
      </w:r>
      <w:proofErr w:type="gramStart"/>
      <w:r w:rsidRPr="0039016F">
        <w:rPr>
          <w:sz w:val="24"/>
          <w:szCs w:val="24"/>
        </w:rPr>
        <w:t>Голубев</w:t>
      </w:r>
      <w:proofErr w:type="spellEnd"/>
      <w:proofErr w:type="gramEnd"/>
    </w:p>
    <w:p w:rsidR="00C6476E" w:rsidRPr="0039016F" w:rsidRDefault="00C6476E" w:rsidP="00C6476E">
      <w:pPr>
        <w:jc w:val="both"/>
        <w:rPr>
          <w:sz w:val="24"/>
          <w:szCs w:val="24"/>
        </w:rPr>
      </w:pPr>
    </w:p>
    <w:p w:rsidR="00C6476E" w:rsidRDefault="00C6476E" w:rsidP="00C6476E">
      <w:pPr>
        <w:jc w:val="both"/>
        <w:rPr>
          <w:sz w:val="28"/>
          <w:szCs w:val="28"/>
        </w:rPr>
      </w:pPr>
    </w:p>
    <w:p w:rsidR="00C6476E" w:rsidRPr="0039016F" w:rsidRDefault="00C6476E" w:rsidP="0039016F">
      <w:pPr>
        <w:pStyle w:val="ConsPlusNormal0"/>
        <w:jc w:val="right"/>
        <w:rPr>
          <w:rFonts w:ascii="Times New Roman" w:hAnsi="Times New Roman" w:cs="Times New Roman"/>
          <w:color w:val="000000"/>
          <w:sz w:val="24"/>
          <w:szCs w:val="24"/>
        </w:rPr>
      </w:pPr>
      <w:r w:rsidRPr="0039016F">
        <w:rPr>
          <w:rFonts w:ascii="Times New Roman" w:hAnsi="Times New Roman" w:cs="Times New Roman"/>
          <w:color w:val="000000"/>
          <w:sz w:val="24"/>
          <w:szCs w:val="24"/>
        </w:rPr>
        <w:t>Приложение № 1 к постановлению</w:t>
      </w:r>
    </w:p>
    <w:p w:rsidR="00C6476E" w:rsidRPr="0039016F" w:rsidRDefault="00C6476E" w:rsidP="0039016F">
      <w:pPr>
        <w:pStyle w:val="ConsPlusNormal0"/>
        <w:jc w:val="right"/>
        <w:rPr>
          <w:rFonts w:ascii="Times New Roman" w:hAnsi="Times New Roman" w:cs="Times New Roman"/>
          <w:color w:val="000000"/>
          <w:sz w:val="24"/>
          <w:szCs w:val="24"/>
        </w:rPr>
      </w:pPr>
      <w:r w:rsidRPr="0039016F">
        <w:rPr>
          <w:rFonts w:ascii="Times New Roman" w:hAnsi="Times New Roman" w:cs="Times New Roman"/>
          <w:color w:val="000000"/>
          <w:sz w:val="24"/>
          <w:szCs w:val="24"/>
        </w:rPr>
        <w:t xml:space="preserve">администрации </w:t>
      </w:r>
    </w:p>
    <w:p w:rsidR="00C6476E" w:rsidRPr="0039016F" w:rsidRDefault="00C6476E" w:rsidP="0039016F">
      <w:pPr>
        <w:pStyle w:val="ConsPlusNormal0"/>
        <w:jc w:val="right"/>
        <w:rPr>
          <w:rFonts w:ascii="Times New Roman" w:hAnsi="Times New Roman" w:cs="Times New Roman"/>
          <w:i/>
          <w:color w:val="000000"/>
          <w:sz w:val="24"/>
          <w:szCs w:val="24"/>
        </w:rPr>
      </w:pPr>
      <w:proofErr w:type="spellStart"/>
      <w:r w:rsidRPr="0039016F">
        <w:rPr>
          <w:rFonts w:ascii="Times New Roman" w:hAnsi="Times New Roman" w:cs="Times New Roman"/>
          <w:color w:val="000000"/>
          <w:sz w:val="24"/>
          <w:szCs w:val="24"/>
        </w:rPr>
        <w:t>Камешкирского</w:t>
      </w:r>
      <w:proofErr w:type="spellEnd"/>
      <w:r w:rsidRPr="0039016F">
        <w:rPr>
          <w:rFonts w:ascii="Times New Roman" w:hAnsi="Times New Roman" w:cs="Times New Roman"/>
          <w:color w:val="000000"/>
          <w:sz w:val="24"/>
          <w:szCs w:val="24"/>
        </w:rPr>
        <w:t xml:space="preserve"> района</w:t>
      </w:r>
    </w:p>
    <w:p w:rsidR="00C6476E" w:rsidRPr="0039016F" w:rsidRDefault="00C6476E" w:rsidP="0039016F">
      <w:pPr>
        <w:pStyle w:val="ConsPlusNormal0"/>
        <w:jc w:val="right"/>
        <w:rPr>
          <w:rFonts w:ascii="Times New Roman" w:hAnsi="Times New Roman" w:cs="Times New Roman"/>
          <w:color w:val="000000"/>
          <w:sz w:val="24"/>
          <w:szCs w:val="24"/>
        </w:rPr>
      </w:pPr>
      <w:r w:rsidRPr="0039016F">
        <w:rPr>
          <w:rFonts w:ascii="Times New Roman" w:hAnsi="Times New Roman" w:cs="Times New Roman"/>
          <w:color w:val="000000"/>
          <w:sz w:val="24"/>
          <w:szCs w:val="24"/>
        </w:rPr>
        <w:t>от__________ № ________</w:t>
      </w:r>
    </w:p>
    <w:p w:rsidR="00C6476E" w:rsidRPr="0039016F" w:rsidRDefault="00C6476E" w:rsidP="0039016F">
      <w:pPr>
        <w:spacing w:line="100" w:lineRule="atLeast"/>
        <w:jc w:val="center"/>
        <w:rPr>
          <w:b/>
          <w:sz w:val="24"/>
          <w:szCs w:val="24"/>
        </w:rPr>
      </w:pPr>
    </w:p>
    <w:p w:rsidR="00C6476E" w:rsidRPr="0039016F" w:rsidRDefault="00C6476E" w:rsidP="0039016F">
      <w:pPr>
        <w:spacing w:line="100" w:lineRule="atLeast"/>
        <w:jc w:val="center"/>
        <w:rPr>
          <w:sz w:val="24"/>
          <w:szCs w:val="24"/>
        </w:rPr>
      </w:pPr>
      <w:r w:rsidRPr="0039016F">
        <w:rPr>
          <w:b/>
          <w:sz w:val="24"/>
          <w:szCs w:val="24"/>
        </w:rPr>
        <w:t>Административный регламент предоставления муниципальной услуги «Внесение изменений в разрешение на строительство»</w:t>
      </w: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I. Общие положения</w:t>
      </w:r>
    </w:p>
    <w:p w:rsidR="00C6476E" w:rsidRPr="0039016F" w:rsidRDefault="00C6476E" w:rsidP="0039016F">
      <w:pPr>
        <w:pStyle w:val="ConsPlusNormal0"/>
        <w:jc w:val="both"/>
        <w:rPr>
          <w:rFonts w:ascii="Times New Roman" w:hAnsi="Times New Roman"/>
          <w:b/>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Предмет регулирования</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1.1. </w:t>
      </w:r>
      <w:proofErr w:type="gramStart"/>
      <w:r w:rsidRPr="0039016F">
        <w:rPr>
          <w:rFonts w:ascii="Times New Roman" w:hAnsi="Times New Roman"/>
          <w:sz w:val="24"/>
          <w:szCs w:val="24"/>
        </w:rPr>
        <w:t xml:space="preserve">Административный регламент предоставления муниципальной услуги «Внесение изменений в разрешение на строительство» (далее - Регламент) устанавливает порядок и стандарт предоставления муниципальной услуги «Внесение изменений в разрешение на строительство» (далее - муниципальная услуга), в том числе в связи с необходимостью продления срока действия разрешения на строительство, определяет сроки и последовательность административных процедур (действий) администрации </w:t>
      </w:r>
      <w:proofErr w:type="spellStart"/>
      <w:r w:rsidRPr="0039016F">
        <w:rPr>
          <w:rFonts w:ascii="Times New Roman" w:hAnsi="Times New Roman"/>
          <w:sz w:val="24"/>
          <w:szCs w:val="24"/>
        </w:rPr>
        <w:t>Камешкирского</w:t>
      </w:r>
      <w:proofErr w:type="spellEnd"/>
      <w:r w:rsidRPr="0039016F">
        <w:rPr>
          <w:rFonts w:ascii="Times New Roman" w:hAnsi="Times New Roman"/>
          <w:sz w:val="24"/>
          <w:szCs w:val="24"/>
        </w:rPr>
        <w:t xml:space="preserve"> района</w:t>
      </w:r>
      <w:r w:rsidRPr="0039016F">
        <w:rPr>
          <w:rFonts w:ascii="Times New Roman" w:hAnsi="Times New Roman"/>
          <w:i/>
          <w:sz w:val="24"/>
          <w:szCs w:val="24"/>
        </w:rPr>
        <w:t xml:space="preserve"> </w:t>
      </w:r>
      <w:r w:rsidRPr="0039016F">
        <w:rPr>
          <w:rFonts w:ascii="Times New Roman" w:hAnsi="Times New Roman"/>
          <w:sz w:val="24"/>
          <w:szCs w:val="24"/>
        </w:rPr>
        <w:t>(далее - Администрация) при предоставлении муниципальной услуги.</w:t>
      </w:r>
      <w:proofErr w:type="gramEnd"/>
    </w:p>
    <w:p w:rsidR="00C6476E" w:rsidRPr="0039016F" w:rsidRDefault="00C6476E" w:rsidP="0039016F">
      <w:pPr>
        <w:pStyle w:val="ConsPlusNormal0"/>
        <w:jc w:val="center"/>
        <w:rPr>
          <w:rFonts w:ascii="Times New Roman" w:hAnsi="Times New Roman"/>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Круг заявителей</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spacing w:line="100" w:lineRule="atLeast"/>
        <w:ind w:firstLine="540"/>
        <w:jc w:val="both"/>
        <w:rPr>
          <w:sz w:val="24"/>
          <w:szCs w:val="24"/>
        </w:rPr>
      </w:pPr>
      <w:r w:rsidRPr="0039016F">
        <w:rPr>
          <w:sz w:val="24"/>
          <w:szCs w:val="24"/>
        </w:rPr>
        <w:t>1.2. Заявителями при предоставлении государственной услуги (далее – заявитель) являются:</w:t>
      </w:r>
    </w:p>
    <w:p w:rsidR="00C6476E" w:rsidRPr="0039016F" w:rsidRDefault="00C6476E" w:rsidP="0039016F">
      <w:pPr>
        <w:spacing w:line="100" w:lineRule="atLeast"/>
        <w:ind w:firstLine="540"/>
        <w:jc w:val="both"/>
        <w:rPr>
          <w:sz w:val="24"/>
          <w:szCs w:val="24"/>
        </w:rPr>
      </w:pPr>
      <w:r w:rsidRPr="0039016F">
        <w:rPr>
          <w:sz w:val="24"/>
          <w:szCs w:val="24"/>
        </w:rPr>
        <w:t>1.2.1.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C6476E" w:rsidRPr="0039016F" w:rsidRDefault="00C6476E" w:rsidP="0039016F">
      <w:pPr>
        <w:spacing w:line="100" w:lineRule="atLeast"/>
        <w:ind w:firstLine="540"/>
        <w:jc w:val="both"/>
        <w:rPr>
          <w:sz w:val="24"/>
          <w:szCs w:val="24"/>
        </w:rPr>
      </w:pPr>
      <w:r w:rsidRPr="0039016F">
        <w:rPr>
          <w:sz w:val="24"/>
          <w:szCs w:val="24"/>
        </w:rPr>
        <w:t>1.2.2. физическое или юридическое лицо, у которого возникло право на образованный земельный участок путем объединения земельных участков, и было выдано разрешение на строительство, реконструкцию объекта капитального строительства правообладателю одного из объединенных земельных участков;</w:t>
      </w:r>
    </w:p>
    <w:p w:rsidR="00C6476E" w:rsidRPr="0039016F" w:rsidRDefault="00C6476E" w:rsidP="0039016F">
      <w:pPr>
        <w:spacing w:line="100" w:lineRule="atLeast"/>
        <w:ind w:firstLine="540"/>
        <w:jc w:val="both"/>
        <w:rPr>
          <w:sz w:val="24"/>
          <w:szCs w:val="24"/>
        </w:rPr>
      </w:pPr>
      <w:r w:rsidRPr="0039016F">
        <w:rPr>
          <w:sz w:val="24"/>
          <w:szCs w:val="24"/>
        </w:rPr>
        <w:t xml:space="preserve">1.2.3. физическое или юридическое лицо, у которого возникло право на один из </w:t>
      </w:r>
      <w:r w:rsidRPr="0039016F">
        <w:rPr>
          <w:sz w:val="24"/>
          <w:szCs w:val="24"/>
        </w:rPr>
        <w:lastRenderedPageBreak/>
        <w:t>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C6476E" w:rsidRPr="0039016F" w:rsidRDefault="00C6476E" w:rsidP="0039016F">
      <w:pPr>
        <w:spacing w:line="100" w:lineRule="atLeast"/>
        <w:ind w:firstLine="540"/>
        <w:jc w:val="both"/>
        <w:rPr>
          <w:sz w:val="24"/>
          <w:szCs w:val="24"/>
        </w:rPr>
      </w:pPr>
      <w:r w:rsidRPr="0039016F">
        <w:rPr>
          <w:sz w:val="24"/>
          <w:szCs w:val="24"/>
        </w:rPr>
        <w:t>1.2.4.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C6476E" w:rsidRPr="0039016F" w:rsidRDefault="00C6476E" w:rsidP="0039016F">
      <w:pPr>
        <w:spacing w:line="100" w:lineRule="atLeast"/>
        <w:ind w:firstLine="540"/>
        <w:jc w:val="both"/>
        <w:rPr>
          <w:sz w:val="24"/>
          <w:szCs w:val="24"/>
        </w:rPr>
      </w:pPr>
      <w:r w:rsidRPr="0039016F">
        <w:rPr>
          <w:sz w:val="24"/>
          <w:szCs w:val="24"/>
        </w:rPr>
        <w:t>1.2.5. застройщики (физические или юридические лица);</w:t>
      </w:r>
    </w:p>
    <w:p w:rsidR="00C6476E" w:rsidRPr="0039016F" w:rsidRDefault="00C6476E" w:rsidP="0039016F">
      <w:pPr>
        <w:shd w:val="clear" w:color="auto" w:fill="FFFFFF"/>
        <w:ind w:firstLine="567"/>
        <w:jc w:val="both"/>
        <w:textAlignment w:val="baseline"/>
        <w:outlineLvl w:val="2"/>
        <w:rPr>
          <w:spacing w:val="2"/>
          <w:sz w:val="24"/>
          <w:szCs w:val="24"/>
        </w:rPr>
      </w:pPr>
      <w:r w:rsidRPr="0039016F">
        <w:rPr>
          <w:sz w:val="24"/>
          <w:szCs w:val="24"/>
        </w:rPr>
        <w:t xml:space="preserve">1.2.6. </w:t>
      </w:r>
      <w:r w:rsidRPr="0039016F">
        <w:rPr>
          <w:spacing w:val="2"/>
          <w:sz w:val="24"/>
          <w:szCs w:val="24"/>
        </w:rPr>
        <w:t>представители лиц, указанных в пунктах 1.2.1-1.2.5 Регламента, действующие в силу закона или на основании доверенности.</w:t>
      </w:r>
    </w:p>
    <w:p w:rsidR="00C6476E" w:rsidRPr="0039016F" w:rsidRDefault="00C6476E" w:rsidP="0039016F">
      <w:pPr>
        <w:spacing w:line="100" w:lineRule="atLeast"/>
        <w:ind w:firstLine="540"/>
        <w:jc w:val="center"/>
        <w:rPr>
          <w:sz w:val="24"/>
          <w:szCs w:val="24"/>
        </w:rPr>
      </w:pPr>
    </w:p>
    <w:p w:rsidR="00C6476E" w:rsidRPr="0039016F" w:rsidRDefault="00C6476E" w:rsidP="0039016F">
      <w:pPr>
        <w:spacing w:line="100" w:lineRule="atLeast"/>
        <w:ind w:firstLine="540"/>
        <w:jc w:val="center"/>
        <w:rPr>
          <w:b/>
          <w:sz w:val="24"/>
          <w:szCs w:val="24"/>
        </w:rPr>
      </w:pPr>
      <w:r w:rsidRPr="0039016F">
        <w:rPr>
          <w:b/>
          <w:sz w:val="24"/>
          <w:szCs w:val="24"/>
        </w:rPr>
        <w:t>Требования к порядку информирования</w:t>
      </w: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о предоставлении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1.3. Информирование заявителей о предоставлении муниципальной услуги осуществляется непосредственно в здании Администрации.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б) по телефону специалисты Администрации, указанные в пункте 1.3.1 Регламента обязаны предоставлять следующую информацию:</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о принятии решения по конкретному заявлению;</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о документах, необходимых для получения муниципальной услуги;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xml:space="preserve">- о требованиях к </w:t>
      </w:r>
      <w:proofErr w:type="gramStart"/>
      <w:r w:rsidRPr="0039016F">
        <w:rPr>
          <w:rFonts w:ascii="Times New Roman" w:hAnsi="Times New Roman"/>
          <w:sz w:val="24"/>
          <w:szCs w:val="24"/>
        </w:rPr>
        <w:t>заверению документов</w:t>
      </w:r>
      <w:proofErr w:type="gramEnd"/>
      <w:r w:rsidRPr="0039016F">
        <w:rPr>
          <w:rFonts w:ascii="Times New Roman" w:hAnsi="Times New Roman"/>
          <w:sz w:val="24"/>
          <w:szCs w:val="24"/>
        </w:rPr>
        <w:t>, прилагаемых к заявлению.</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lastRenderedPageBreak/>
        <w:t>Информирование граждан о процедуре предоставления муниципальной услуги осуществляется также путем оформления информационных стендов;</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в) по электронной почте ответ по вопросам, перечень которых установлен подпунктом «б» пункта 1.3.1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Ответы на вопросы, не предусмотренные подпунктом «б» пункта 1.3.1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г) заявитель имеет право на получение информации в форме электронных документов посредством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xml:space="preserve">1.3.2. График работы Администрации: </w:t>
      </w:r>
    </w:p>
    <w:tbl>
      <w:tblPr>
        <w:tblW w:w="9636" w:type="dxa"/>
        <w:tblLayout w:type="fixed"/>
        <w:tblCellMar>
          <w:top w:w="102" w:type="dxa"/>
          <w:left w:w="62" w:type="dxa"/>
          <w:bottom w:w="102" w:type="dxa"/>
          <w:right w:w="62" w:type="dxa"/>
        </w:tblCellMar>
        <w:tblLook w:val="0000" w:firstRow="0" w:lastRow="0" w:firstColumn="0" w:lastColumn="0" w:noHBand="0" w:noVBand="0"/>
      </w:tblPr>
      <w:tblGrid>
        <w:gridCol w:w="3004"/>
        <w:gridCol w:w="6632"/>
      </w:tblGrid>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i/>
                <w:sz w:val="24"/>
                <w:szCs w:val="24"/>
                <w:u w:val="single"/>
              </w:rPr>
            </w:pPr>
            <w:r w:rsidRPr="0039016F">
              <w:rPr>
                <w:rFonts w:ascii="Times New Roman" w:hAnsi="Times New Roman"/>
                <w:sz w:val="24"/>
                <w:szCs w:val="24"/>
              </w:rPr>
              <w:t>понедельник</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i/>
                <w:sz w:val="24"/>
                <w:szCs w:val="24"/>
                <w:u w:val="single"/>
              </w:rPr>
            </w:pPr>
            <w:r w:rsidRPr="0039016F">
              <w:rPr>
                <w:rFonts w:ascii="Times New Roman" w:hAnsi="Times New Roman"/>
                <w:sz w:val="24"/>
                <w:szCs w:val="24"/>
              </w:rPr>
              <w:t>вторник</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i/>
                <w:sz w:val="24"/>
                <w:szCs w:val="24"/>
                <w:u w:val="single"/>
              </w:rPr>
            </w:pPr>
            <w:r w:rsidRPr="0039016F">
              <w:rPr>
                <w:rFonts w:ascii="Times New Roman" w:hAnsi="Times New Roman"/>
                <w:sz w:val="24"/>
                <w:szCs w:val="24"/>
              </w:rPr>
              <w:t>среда</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i/>
                <w:sz w:val="24"/>
                <w:szCs w:val="24"/>
                <w:u w:val="single"/>
              </w:rPr>
            </w:pPr>
            <w:r w:rsidRPr="0039016F">
              <w:rPr>
                <w:rFonts w:ascii="Times New Roman" w:hAnsi="Times New Roman"/>
                <w:sz w:val="24"/>
                <w:szCs w:val="24"/>
              </w:rPr>
              <w:t>четверг</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i/>
                <w:sz w:val="24"/>
                <w:szCs w:val="24"/>
                <w:u w:val="single"/>
              </w:rPr>
            </w:pPr>
            <w:r w:rsidRPr="0039016F">
              <w:rPr>
                <w:rFonts w:ascii="Times New Roman" w:hAnsi="Times New Roman"/>
                <w:sz w:val="24"/>
                <w:szCs w:val="24"/>
              </w:rPr>
              <w:t>пятница</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sz w:val="24"/>
                <w:szCs w:val="24"/>
              </w:rPr>
            </w:pPr>
            <w:r w:rsidRPr="0039016F">
              <w:rPr>
                <w:rFonts w:ascii="Times New Roman" w:hAnsi="Times New Roman"/>
                <w:sz w:val="24"/>
                <w:szCs w:val="24"/>
              </w:rPr>
              <w:t>суббота</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hAnsi="Times New Roman"/>
                <w:sz w:val="24"/>
                <w:szCs w:val="24"/>
              </w:rPr>
              <w:t>выходной день</w:t>
            </w:r>
          </w:p>
        </w:tc>
      </w:tr>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sz w:val="24"/>
                <w:szCs w:val="24"/>
              </w:rPr>
            </w:pPr>
            <w:r w:rsidRPr="0039016F">
              <w:rPr>
                <w:rFonts w:ascii="Times New Roman" w:hAnsi="Times New Roman"/>
                <w:sz w:val="24"/>
                <w:szCs w:val="24"/>
              </w:rPr>
              <w:t>воскресенье</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hAnsi="Times New Roman"/>
                <w:sz w:val="24"/>
                <w:szCs w:val="24"/>
              </w:rPr>
              <w:t>выходной день</w:t>
            </w:r>
          </w:p>
        </w:tc>
      </w:tr>
      <w:tr w:rsidR="00C6476E" w:rsidRPr="0039016F" w:rsidTr="0039016F">
        <w:tc>
          <w:tcPr>
            <w:tcW w:w="3004" w:type="dxa"/>
            <w:shd w:val="clear" w:color="auto" w:fill="auto"/>
          </w:tcPr>
          <w:p w:rsidR="00C6476E" w:rsidRPr="0039016F" w:rsidRDefault="00C6476E" w:rsidP="00C6476E">
            <w:pPr>
              <w:pStyle w:val="ConsPlusNormal0"/>
              <w:ind w:left="567" w:firstLine="567"/>
              <w:jc w:val="both"/>
              <w:rPr>
                <w:rFonts w:ascii="Times New Roman" w:hAnsi="Times New Roman"/>
                <w:i/>
                <w:sz w:val="24"/>
                <w:szCs w:val="24"/>
                <w:u w:val="single"/>
              </w:rPr>
            </w:pPr>
            <w:r w:rsidRPr="0039016F">
              <w:rPr>
                <w:rFonts w:ascii="Times New Roman" w:hAnsi="Times New Roman"/>
                <w:sz w:val="24"/>
                <w:szCs w:val="24"/>
              </w:rPr>
              <w:t>Перерыв на обед</w:t>
            </w:r>
          </w:p>
        </w:tc>
        <w:tc>
          <w:tcPr>
            <w:tcW w:w="6632"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hAnsi="Times New Roman"/>
                <w:sz w:val="24"/>
                <w:szCs w:val="24"/>
              </w:rPr>
              <w:t>12:00-13:00</w:t>
            </w:r>
          </w:p>
        </w:tc>
      </w:tr>
    </w:tbl>
    <w:p w:rsidR="00C6476E" w:rsidRPr="0039016F" w:rsidRDefault="00C6476E" w:rsidP="0039016F">
      <w:pPr>
        <w:pStyle w:val="ConsPlusNormal0"/>
        <w:jc w:val="both"/>
        <w:rPr>
          <w:rFonts w:ascii="Times New Roman" w:hAnsi="Times New Roman"/>
          <w:sz w:val="24"/>
          <w:szCs w:val="24"/>
        </w:rPr>
      </w:pPr>
      <w:r w:rsidRPr="0039016F">
        <w:rPr>
          <w:rFonts w:ascii="Times New Roman" w:hAnsi="Times New Roman"/>
          <w:sz w:val="24"/>
          <w:szCs w:val="24"/>
        </w:rPr>
        <w:t>График приема посетителей в рамках предоставляемой муниципальной услуги в Администрации:</w:t>
      </w:r>
    </w:p>
    <w:tbl>
      <w:tblPr>
        <w:tblW w:w="9636" w:type="dxa"/>
        <w:tblLayout w:type="fixed"/>
        <w:tblCellMar>
          <w:top w:w="102" w:type="dxa"/>
          <w:left w:w="62" w:type="dxa"/>
          <w:bottom w:w="102" w:type="dxa"/>
          <w:right w:w="62" w:type="dxa"/>
        </w:tblCellMar>
        <w:tblLook w:val="0000" w:firstRow="0" w:lastRow="0" w:firstColumn="0" w:lastColumn="0" w:noHBand="0" w:noVBand="0"/>
      </w:tblPr>
      <w:tblGrid>
        <w:gridCol w:w="3003"/>
        <w:gridCol w:w="6633"/>
      </w:tblGrid>
      <w:tr w:rsidR="00C6476E" w:rsidRPr="0039016F" w:rsidTr="0039016F">
        <w:tc>
          <w:tcPr>
            <w:tcW w:w="3003" w:type="dxa"/>
            <w:shd w:val="clear" w:color="auto" w:fill="auto"/>
          </w:tcPr>
          <w:p w:rsidR="00C6476E" w:rsidRPr="0039016F" w:rsidRDefault="00C6476E" w:rsidP="00C6476E">
            <w:pPr>
              <w:pStyle w:val="ConsPlusNormal0"/>
              <w:ind w:left="567" w:firstLine="709"/>
              <w:jc w:val="both"/>
              <w:rPr>
                <w:rFonts w:ascii="Times New Roman" w:hAnsi="Times New Roman"/>
                <w:i/>
                <w:sz w:val="24"/>
                <w:szCs w:val="24"/>
                <w:u w:val="single"/>
              </w:rPr>
            </w:pPr>
            <w:r w:rsidRPr="0039016F">
              <w:rPr>
                <w:rFonts w:ascii="Times New Roman" w:hAnsi="Times New Roman"/>
                <w:sz w:val="24"/>
                <w:szCs w:val="24"/>
              </w:rPr>
              <w:t>понедельник</w:t>
            </w:r>
          </w:p>
        </w:tc>
        <w:tc>
          <w:tcPr>
            <w:tcW w:w="6633" w:type="dxa"/>
            <w:shd w:val="clear" w:color="auto" w:fill="auto"/>
          </w:tcPr>
          <w:p w:rsidR="00C6476E" w:rsidRPr="0039016F" w:rsidRDefault="00C6476E" w:rsidP="00C6476E">
            <w:pPr>
              <w:pStyle w:val="ConsPlusNormal0"/>
              <w:ind w:firstLine="709"/>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3" w:type="dxa"/>
            <w:shd w:val="clear" w:color="auto" w:fill="auto"/>
          </w:tcPr>
          <w:p w:rsidR="00C6476E" w:rsidRPr="0039016F" w:rsidRDefault="00C6476E" w:rsidP="00C6476E">
            <w:pPr>
              <w:pStyle w:val="ConsPlusNormal0"/>
              <w:ind w:left="567" w:firstLine="709"/>
              <w:jc w:val="both"/>
              <w:rPr>
                <w:rFonts w:ascii="Times New Roman" w:hAnsi="Times New Roman"/>
                <w:i/>
                <w:sz w:val="24"/>
                <w:szCs w:val="24"/>
                <w:u w:val="single"/>
              </w:rPr>
            </w:pPr>
            <w:r w:rsidRPr="0039016F">
              <w:rPr>
                <w:rFonts w:ascii="Times New Roman" w:hAnsi="Times New Roman"/>
                <w:sz w:val="24"/>
                <w:szCs w:val="24"/>
              </w:rPr>
              <w:t>вторник</w:t>
            </w:r>
          </w:p>
        </w:tc>
        <w:tc>
          <w:tcPr>
            <w:tcW w:w="6633" w:type="dxa"/>
            <w:shd w:val="clear" w:color="auto" w:fill="auto"/>
          </w:tcPr>
          <w:p w:rsidR="00C6476E" w:rsidRPr="0039016F" w:rsidRDefault="00C6476E" w:rsidP="00C6476E">
            <w:pPr>
              <w:pStyle w:val="ConsPlusNormal0"/>
              <w:ind w:firstLine="709"/>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3" w:type="dxa"/>
            <w:shd w:val="clear" w:color="auto" w:fill="auto"/>
          </w:tcPr>
          <w:p w:rsidR="00C6476E" w:rsidRPr="0039016F" w:rsidRDefault="00C6476E" w:rsidP="00C6476E">
            <w:pPr>
              <w:pStyle w:val="ConsPlusNormal0"/>
              <w:ind w:left="567" w:firstLine="709"/>
              <w:jc w:val="both"/>
              <w:rPr>
                <w:rFonts w:ascii="Times New Roman" w:hAnsi="Times New Roman"/>
                <w:i/>
                <w:sz w:val="24"/>
                <w:szCs w:val="24"/>
                <w:u w:val="single"/>
              </w:rPr>
            </w:pPr>
            <w:r w:rsidRPr="0039016F">
              <w:rPr>
                <w:rFonts w:ascii="Times New Roman" w:hAnsi="Times New Roman"/>
                <w:sz w:val="24"/>
                <w:szCs w:val="24"/>
              </w:rPr>
              <w:t>среда</w:t>
            </w:r>
          </w:p>
        </w:tc>
        <w:tc>
          <w:tcPr>
            <w:tcW w:w="6633" w:type="dxa"/>
            <w:shd w:val="clear" w:color="auto" w:fill="auto"/>
          </w:tcPr>
          <w:p w:rsidR="00C6476E" w:rsidRPr="0039016F" w:rsidRDefault="00C6476E" w:rsidP="00C6476E">
            <w:pPr>
              <w:pStyle w:val="ConsPlusNormal0"/>
              <w:ind w:firstLine="709"/>
              <w:jc w:val="both"/>
              <w:rPr>
                <w:sz w:val="24"/>
                <w:szCs w:val="24"/>
              </w:rPr>
            </w:pPr>
            <w:r w:rsidRPr="0039016F">
              <w:rPr>
                <w:rFonts w:ascii="Times New Roman" w:eastAsia="Calibri" w:hAnsi="Times New Roman"/>
                <w:sz w:val="24"/>
                <w:szCs w:val="24"/>
              </w:rPr>
              <w:t>08:00-12:00   13:00–17:00</w:t>
            </w:r>
          </w:p>
        </w:tc>
      </w:tr>
      <w:tr w:rsidR="00C6476E" w:rsidRPr="0039016F" w:rsidTr="0039016F">
        <w:tc>
          <w:tcPr>
            <w:tcW w:w="3003" w:type="dxa"/>
            <w:shd w:val="clear" w:color="auto" w:fill="auto"/>
          </w:tcPr>
          <w:p w:rsidR="00C6476E" w:rsidRPr="0039016F" w:rsidRDefault="00C6476E" w:rsidP="00C6476E">
            <w:pPr>
              <w:pStyle w:val="ConsPlusNormal0"/>
              <w:ind w:left="567" w:firstLine="709"/>
              <w:jc w:val="both"/>
              <w:rPr>
                <w:rFonts w:ascii="Times New Roman" w:hAnsi="Times New Roman"/>
                <w:i/>
                <w:sz w:val="24"/>
                <w:szCs w:val="24"/>
                <w:u w:val="single"/>
              </w:rPr>
            </w:pPr>
            <w:r w:rsidRPr="0039016F">
              <w:rPr>
                <w:rFonts w:ascii="Times New Roman" w:hAnsi="Times New Roman"/>
                <w:sz w:val="24"/>
                <w:szCs w:val="24"/>
              </w:rPr>
              <w:t>четверг</w:t>
            </w:r>
          </w:p>
        </w:tc>
        <w:tc>
          <w:tcPr>
            <w:tcW w:w="6633" w:type="dxa"/>
            <w:shd w:val="clear" w:color="auto" w:fill="auto"/>
          </w:tcPr>
          <w:p w:rsidR="00C6476E" w:rsidRPr="0039016F" w:rsidRDefault="00C6476E" w:rsidP="00C6476E">
            <w:pPr>
              <w:pStyle w:val="ConsPlusNormal0"/>
              <w:ind w:firstLine="709"/>
              <w:jc w:val="both"/>
              <w:rPr>
                <w:sz w:val="24"/>
                <w:szCs w:val="24"/>
              </w:rPr>
            </w:pPr>
            <w:r w:rsidRPr="0039016F">
              <w:rPr>
                <w:rFonts w:ascii="Times New Roman" w:eastAsia="Calibri" w:hAnsi="Times New Roman"/>
                <w:sz w:val="24"/>
                <w:szCs w:val="24"/>
              </w:rPr>
              <w:t>08:00-12:00   13:00–17:00</w:t>
            </w:r>
          </w:p>
        </w:tc>
      </w:tr>
      <w:tr w:rsidR="00C6476E" w:rsidRPr="0039016F" w:rsidTr="0039016F">
        <w:trPr>
          <w:trHeight w:val="450"/>
        </w:trPr>
        <w:tc>
          <w:tcPr>
            <w:tcW w:w="3003" w:type="dxa"/>
            <w:shd w:val="clear" w:color="auto" w:fill="auto"/>
          </w:tcPr>
          <w:p w:rsidR="00C6476E" w:rsidRPr="0039016F" w:rsidRDefault="00C6476E" w:rsidP="00C6476E">
            <w:pPr>
              <w:pStyle w:val="ConsPlusNormal0"/>
              <w:ind w:left="567" w:firstLine="709"/>
              <w:jc w:val="both"/>
              <w:rPr>
                <w:rFonts w:ascii="Times New Roman" w:hAnsi="Times New Roman"/>
                <w:i/>
                <w:sz w:val="24"/>
                <w:szCs w:val="24"/>
                <w:u w:val="single"/>
              </w:rPr>
            </w:pPr>
            <w:r w:rsidRPr="0039016F">
              <w:rPr>
                <w:rFonts w:ascii="Times New Roman" w:hAnsi="Times New Roman"/>
                <w:sz w:val="24"/>
                <w:szCs w:val="24"/>
              </w:rPr>
              <w:t>пятница</w:t>
            </w:r>
          </w:p>
        </w:tc>
        <w:tc>
          <w:tcPr>
            <w:tcW w:w="6633" w:type="dxa"/>
            <w:shd w:val="clear" w:color="auto" w:fill="auto"/>
          </w:tcPr>
          <w:p w:rsidR="00C6476E" w:rsidRPr="0039016F" w:rsidRDefault="00C6476E" w:rsidP="00C6476E">
            <w:pPr>
              <w:pStyle w:val="ConsPlusNormal0"/>
              <w:ind w:firstLine="709"/>
              <w:jc w:val="both"/>
              <w:rPr>
                <w:sz w:val="24"/>
                <w:szCs w:val="24"/>
              </w:rPr>
            </w:pPr>
            <w:r w:rsidRPr="0039016F">
              <w:rPr>
                <w:rFonts w:ascii="Times New Roman" w:eastAsia="Calibri" w:hAnsi="Times New Roman"/>
                <w:sz w:val="24"/>
                <w:szCs w:val="24"/>
              </w:rPr>
              <w:t>08:00-12:00   13:00–17:00</w:t>
            </w:r>
          </w:p>
        </w:tc>
      </w:tr>
      <w:tr w:rsidR="00C6476E" w:rsidRPr="0039016F" w:rsidTr="0039016F">
        <w:trPr>
          <w:trHeight w:val="340"/>
        </w:trPr>
        <w:tc>
          <w:tcPr>
            <w:tcW w:w="3003" w:type="dxa"/>
            <w:shd w:val="clear" w:color="auto" w:fill="auto"/>
          </w:tcPr>
          <w:p w:rsidR="00C6476E" w:rsidRPr="0039016F" w:rsidRDefault="00C6476E" w:rsidP="00C6476E">
            <w:pPr>
              <w:pStyle w:val="ConsPlusNormal0"/>
              <w:ind w:left="567" w:firstLine="709"/>
              <w:jc w:val="both"/>
              <w:rPr>
                <w:rFonts w:ascii="Times New Roman" w:hAnsi="Times New Roman"/>
                <w:sz w:val="24"/>
                <w:szCs w:val="24"/>
              </w:rPr>
            </w:pPr>
            <w:r w:rsidRPr="0039016F">
              <w:rPr>
                <w:rFonts w:ascii="Times New Roman" w:hAnsi="Times New Roman"/>
                <w:sz w:val="24"/>
                <w:szCs w:val="24"/>
              </w:rPr>
              <w:t>суббота</w:t>
            </w:r>
          </w:p>
        </w:tc>
        <w:tc>
          <w:tcPr>
            <w:tcW w:w="6633" w:type="dxa"/>
            <w:shd w:val="clear" w:color="auto" w:fill="auto"/>
          </w:tcPr>
          <w:p w:rsidR="00C6476E" w:rsidRPr="0039016F" w:rsidRDefault="00C6476E" w:rsidP="00C6476E">
            <w:pPr>
              <w:pStyle w:val="ConsPlusNormal0"/>
              <w:ind w:firstLine="709"/>
              <w:jc w:val="both"/>
              <w:rPr>
                <w:sz w:val="24"/>
                <w:szCs w:val="24"/>
              </w:rPr>
            </w:pPr>
            <w:r w:rsidRPr="0039016F">
              <w:rPr>
                <w:rFonts w:ascii="Times New Roman" w:hAnsi="Times New Roman"/>
                <w:sz w:val="24"/>
                <w:szCs w:val="24"/>
              </w:rPr>
              <w:t>выходной день</w:t>
            </w:r>
          </w:p>
        </w:tc>
      </w:tr>
      <w:tr w:rsidR="00C6476E" w:rsidRPr="0039016F" w:rsidTr="0039016F">
        <w:tc>
          <w:tcPr>
            <w:tcW w:w="3003" w:type="dxa"/>
            <w:shd w:val="clear" w:color="auto" w:fill="auto"/>
          </w:tcPr>
          <w:p w:rsidR="00C6476E" w:rsidRPr="0039016F" w:rsidRDefault="00C6476E" w:rsidP="00C6476E">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         воскресенье</w:t>
            </w:r>
          </w:p>
        </w:tc>
        <w:tc>
          <w:tcPr>
            <w:tcW w:w="6633" w:type="dxa"/>
            <w:shd w:val="clear" w:color="auto" w:fill="auto"/>
          </w:tcPr>
          <w:p w:rsidR="00C6476E" w:rsidRPr="0039016F" w:rsidRDefault="00C6476E" w:rsidP="00C6476E">
            <w:pPr>
              <w:pStyle w:val="ConsPlusNormal0"/>
              <w:ind w:firstLine="567"/>
              <w:jc w:val="both"/>
              <w:rPr>
                <w:sz w:val="24"/>
                <w:szCs w:val="24"/>
              </w:rPr>
            </w:pPr>
            <w:r w:rsidRPr="0039016F">
              <w:rPr>
                <w:rFonts w:ascii="Times New Roman" w:hAnsi="Times New Roman"/>
                <w:sz w:val="24"/>
                <w:szCs w:val="24"/>
              </w:rPr>
              <w:t>выходной день</w:t>
            </w:r>
          </w:p>
        </w:tc>
      </w:tr>
    </w:tbl>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xml:space="preserve">Юридический адрес (местонахождение) Администрации: 442450, Пензенская область, </w:t>
      </w:r>
      <w:proofErr w:type="spellStart"/>
      <w:r w:rsidRPr="0039016F">
        <w:rPr>
          <w:rFonts w:ascii="Times New Roman" w:hAnsi="Times New Roman"/>
          <w:sz w:val="24"/>
          <w:szCs w:val="24"/>
        </w:rPr>
        <w:t>Камешкирский</w:t>
      </w:r>
      <w:proofErr w:type="spellEnd"/>
      <w:r w:rsidRPr="0039016F">
        <w:rPr>
          <w:rFonts w:ascii="Times New Roman" w:hAnsi="Times New Roman"/>
          <w:sz w:val="24"/>
          <w:szCs w:val="24"/>
        </w:rPr>
        <w:t xml:space="preserve"> район, с. Русский Камешкир, </w:t>
      </w:r>
      <w:proofErr w:type="spellStart"/>
      <w:r w:rsidRPr="0039016F">
        <w:rPr>
          <w:rFonts w:ascii="Times New Roman" w:hAnsi="Times New Roman"/>
          <w:sz w:val="24"/>
          <w:szCs w:val="24"/>
        </w:rPr>
        <w:t>ул</w:t>
      </w:r>
      <w:proofErr w:type="gramStart"/>
      <w:r w:rsidRPr="0039016F">
        <w:rPr>
          <w:rFonts w:ascii="Times New Roman" w:hAnsi="Times New Roman"/>
          <w:sz w:val="24"/>
          <w:szCs w:val="24"/>
        </w:rPr>
        <w:t>.Р</w:t>
      </w:r>
      <w:proofErr w:type="gramEnd"/>
      <w:r w:rsidRPr="0039016F">
        <w:rPr>
          <w:rFonts w:ascii="Times New Roman" w:hAnsi="Times New Roman"/>
          <w:sz w:val="24"/>
          <w:szCs w:val="24"/>
        </w:rPr>
        <w:t>адищева</w:t>
      </w:r>
      <w:proofErr w:type="spellEnd"/>
      <w:r w:rsidRPr="0039016F">
        <w:rPr>
          <w:rFonts w:ascii="Times New Roman" w:hAnsi="Times New Roman"/>
          <w:sz w:val="24"/>
          <w:szCs w:val="24"/>
        </w:rPr>
        <w:t>, д.15</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Справочные телефоны: 8(841-45) 2-19-95.</w:t>
      </w:r>
    </w:p>
    <w:p w:rsidR="00C6476E" w:rsidRPr="0039016F" w:rsidRDefault="00C6476E" w:rsidP="0039016F">
      <w:pPr>
        <w:ind w:firstLine="567"/>
        <w:jc w:val="both"/>
        <w:rPr>
          <w:sz w:val="24"/>
          <w:szCs w:val="24"/>
        </w:rPr>
      </w:pPr>
      <w:r w:rsidRPr="0039016F">
        <w:rPr>
          <w:sz w:val="24"/>
          <w:szCs w:val="24"/>
        </w:rPr>
        <w:t xml:space="preserve">  Телефон/факс: (8-84145) 2-11-52.</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 xml:space="preserve">Адрес электронной почты: </w:t>
      </w:r>
      <w:hyperlink r:id="rId29" w:history="1">
        <w:r w:rsidRPr="0039016F">
          <w:rPr>
            <w:rStyle w:val="afa"/>
            <w:rFonts w:eastAsia="Calibri"/>
            <w:sz w:val="24"/>
            <w:szCs w:val="24"/>
          </w:rPr>
          <w:t>kamesh_adm@sura.ru</w:t>
        </w:r>
      </w:hyperlink>
      <w:r w:rsidRPr="0039016F">
        <w:rPr>
          <w:rFonts w:ascii="Times New Roman" w:hAnsi="Times New Roman"/>
          <w:sz w:val="24"/>
          <w:szCs w:val="24"/>
        </w:rPr>
        <w:t>.</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Адрес официального сайта Администрации в информационно-телекоммуникационной сети «Интернет»: http://kam</w:t>
      </w:r>
      <w:proofErr w:type="spellStart"/>
      <w:r w:rsidRPr="0039016F">
        <w:rPr>
          <w:rFonts w:ascii="Times New Roman" w:hAnsi="Times New Roman"/>
          <w:sz w:val="24"/>
          <w:szCs w:val="24"/>
          <w:lang w:val="en-US"/>
        </w:rPr>
        <w:t>eshkir</w:t>
      </w:r>
      <w:proofErr w:type="spellEnd"/>
      <w:r w:rsidRPr="0039016F">
        <w:rPr>
          <w:rFonts w:ascii="Times New Roman" w:hAnsi="Times New Roman"/>
          <w:sz w:val="24"/>
          <w:szCs w:val="24"/>
        </w:rPr>
        <w:t xml:space="preserve">.pnzreg.ru/ (далее  - официальный </w:t>
      </w:r>
      <w:r w:rsidRPr="0039016F">
        <w:rPr>
          <w:rFonts w:ascii="Times New Roman" w:hAnsi="Times New Roman"/>
          <w:sz w:val="24"/>
          <w:szCs w:val="24"/>
        </w:rPr>
        <w:lastRenderedPageBreak/>
        <w:t>сайт Администрации).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1.3.3. В федеральной государственной информационной системе "Единый портал государственных и муниципальных услуг (функций)" (www.gosuslugi.ru) (далее - Единый портал), на Региональном портале, официальном сайте Администрации размещается следующая информация:</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2) круг заявителей;</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3) срок предоставления муниципальной услуги;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5) размер государственной пошлины, взимаемой за предоставление муниципальной услуги;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6476E" w:rsidRPr="0039016F" w:rsidRDefault="00C6476E" w:rsidP="0039016F">
      <w:pPr>
        <w:pStyle w:val="ConsPlusNormal0"/>
        <w:ind w:firstLine="708"/>
        <w:jc w:val="both"/>
        <w:rPr>
          <w:rFonts w:ascii="Times New Roman" w:hAnsi="Times New Roman"/>
          <w:sz w:val="24"/>
          <w:szCs w:val="24"/>
        </w:rPr>
      </w:pPr>
      <w:r w:rsidRPr="0039016F">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6476E" w:rsidRPr="0039016F" w:rsidRDefault="00C6476E" w:rsidP="0039016F">
      <w:pPr>
        <w:ind w:firstLine="567"/>
        <w:jc w:val="both"/>
        <w:rPr>
          <w:sz w:val="24"/>
          <w:szCs w:val="24"/>
        </w:rPr>
      </w:pPr>
      <w:r w:rsidRPr="0039016F">
        <w:rPr>
          <w:sz w:val="24"/>
          <w:szCs w:val="24"/>
        </w:rPr>
        <w:t>Подробную информацию о предоставляемой муниципальной услуге, о сроках и ходе ее предоставления можно получить также в многофункциональном центре предоставления государственных и муниципальных услуг (далее - МФЦ) в соответствии с соглашением о взаимодействии, заключенным между МФЦ и Администрацией.</w:t>
      </w: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II. Стандарт предоставления муниципальной услуги</w:t>
      </w:r>
    </w:p>
    <w:p w:rsidR="00C6476E" w:rsidRPr="0039016F" w:rsidRDefault="00C6476E" w:rsidP="0039016F">
      <w:pPr>
        <w:pStyle w:val="ConsPlusNormal0"/>
        <w:jc w:val="both"/>
        <w:rPr>
          <w:rFonts w:ascii="Times New Roman" w:hAnsi="Times New Roman"/>
          <w:b/>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Наименование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2.1. Наименование муниципальной услуги – Внесение изменений в разрешение на строительство.</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Краткое наименование муниципальной услуги не предусмотрено.</w:t>
      </w:r>
    </w:p>
    <w:p w:rsidR="00C6476E" w:rsidRPr="0039016F" w:rsidRDefault="00C6476E" w:rsidP="0039016F">
      <w:pPr>
        <w:pStyle w:val="ConsPlusNormal0"/>
        <w:jc w:val="both"/>
        <w:rPr>
          <w:rFonts w:ascii="Times New Roman" w:hAnsi="Times New Roman"/>
          <w:b/>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Наименование органа местного самоуправления,</w:t>
      </w: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 xml:space="preserve"> </w:t>
      </w:r>
      <w:proofErr w:type="gramStart"/>
      <w:r w:rsidRPr="0039016F">
        <w:rPr>
          <w:rFonts w:ascii="Times New Roman" w:hAnsi="Times New Roman"/>
          <w:b/>
          <w:sz w:val="24"/>
          <w:szCs w:val="24"/>
        </w:rPr>
        <w:t>предоставляющего</w:t>
      </w:r>
      <w:proofErr w:type="gramEnd"/>
      <w:r w:rsidRPr="0039016F">
        <w:rPr>
          <w:rFonts w:ascii="Times New Roman" w:hAnsi="Times New Roman"/>
          <w:b/>
          <w:sz w:val="24"/>
          <w:szCs w:val="24"/>
        </w:rPr>
        <w:t xml:space="preserve"> муниципальную услугу</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2.2. </w:t>
      </w:r>
      <w:r w:rsidRPr="0039016F">
        <w:rPr>
          <w:rFonts w:ascii="Times New Roman" w:hAnsi="Times New Roman"/>
          <w:spacing w:val="2"/>
          <w:sz w:val="24"/>
          <w:szCs w:val="24"/>
        </w:rPr>
        <w:t xml:space="preserve">Предоставление муниципальной услуги осуществляет </w:t>
      </w:r>
      <w:r w:rsidRPr="0039016F">
        <w:rPr>
          <w:rFonts w:ascii="Times New Roman" w:hAnsi="Times New Roman"/>
          <w:sz w:val="24"/>
          <w:szCs w:val="24"/>
        </w:rPr>
        <w:t>Администрация.</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Результат предоставления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2.3. Результатом предоставления муниципальной услуги является:</w:t>
      </w:r>
    </w:p>
    <w:p w:rsidR="00C6476E" w:rsidRPr="0039016F" w:rsidRDefault="00C6476E" w:rsidP="0039016F">
      <w:pPr>
        <w:pStyle w:val="ConsPlusNormal0"/>
        <w:jc w:val="both"/>
        <w:rPr>
          <w:rFonts w:ascii="Times New Roman" w:hAnsi="Times New Roman"/>
          <w:sz w:val="24"/>
          <w:szCs w:val="24"/>
        </w:rPr>
      </w:pPr>
      <w:r w:rsidRPr="0039016F">
        <w:rPr>
          <w:rFonts w:ascii="Times New Roman" w:hAnsi="Times New Roman"/>
          <w:sz w:val="24"/>
          <w:szCs w:val="24"/>
        </w:rPr>
        <w:t>- внесение изменений в разрешение на строительство;</w:t>
      </w:r>
    </w:p>
    <w:p w:rsidR="00C6476E" w:rsidRPr="0039016F" w:rsidRDefault="00C6476E" w:rsidP="0039016F">
      <w:pPr>
        <w:pStyle w:val="ConsPlusNormal0"/>
        <w:jc w:val="both"/>
        <w:rPr>
          <w:rFonts w:ascii="Times New Roman" w:hAnsi="Times New Roman"/>
          <w:sz w:val="24"/>
          <w:szCs w:val="24"/>
        </w:rPr>
      </w:pPr>
      <w:r w:rsidRPr="0039016F">
        <w:rPr>
          <w:rFonts w:ascii="Times New Roman" w:hAnsi="Times New Roman"/>
          <w:sz w:val="24"/>
          <w:szCs w:val="24"/>
        </w:rPr>
        <w:t>- отказ во внесении изменений в разрешение на строительство.</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Срок предоставления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ind w:firstLine="540"/>
        <w:jc w:val="both"/>
        <w:rPr>
          <w:sz w:val="24"/>
          <w:szCs w:val="24"/>
        </w:rPr>
      </w:pPr>
      <w:r w:rsidRPr="0039016F">
        <w:rPr>
          <w:sz w:val="24"/>
          <w:szCs w:val="24"/>
        </w:rPr>
        <w:t xml:space="preserve">2.4. </w:t>
      </w:r>
      <w:proofErr w:type="gramStart"/>
      <w:r w:rsidRPr="0039016F">
        <w:rPr>
          <w:sz w:val="24"/>
          <w:szCs w:val="24"/>
        </w:rPr>
        <w:t>Максимальный срок предоставления муниципальной услуги не может превышать пять рабочих дней, исчисляемых со дня поступления в Администрацию уведомления о переходе к физическому или юридическому лицу прав на земельные участки, права пользования недрами, об образовании земельного участка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w:t>
      </w:r>
      <w:proofErr w:type="gramEnd"/>
      <w:r w:rsidRPr="0039016F">
        <w:rPr>
          <w:sz w:val="24"/>
          <w:szCs w:val="24"/>
        </w:rPr>
        <w:t xml:space="preserve"> на строительство).</w:t>
      </w:r>
    </w:p>
    <w:p w:rsidR="00C6476E" w:rsidRPr="0039016F" w:rsidRDefault="00C6476E" w:rsidP="0039016F">
      <w:pPr>
        <w:spacing w:line="100" w:lineRule="atLeast"/>
        <w:ind w:firstLine="540"/>
        <w:jc w:val="center"/>
        <w:rPr>
          <w:sz w:val="24"/>
          <w:szCs w:val="24"/>
        </w:rPr>
      </w:pPr>
    </w:p>
    <w:p w:rsidR="00C6476E" w:rsidRPr="0039016F" w:rsidRDefault="00C6476E" w:rsidP="0039016F">
      <w:pPr>
        <w:spacing w:line="100" w:lineRule="atLeast"/>
        <w:ind w:firstLine="540"/>
        <w:jc w:val="center"/>
        <w:rPr>
          <w:b/>
          <w:sz w:val="24"/>
          <w:szCs w:val="24"/>
        </w:rPr>
      </w:pPr>
      <w:r w:rsidRPr="0039016F">
        <w:rPr>
          <w:b/>
          <w:sz w:val="24"/>
          <w:szCs w:val="24"/>
        </w:rPr>
        <w:t>Правовые основания для предоставления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2.5. Предоставление муниципальной услуги осуществляется в соответствии </w:t>
      </w:r>
      <w:proofErr w:type="gramStart"/>
      <w:r w:rsidRPr="0039016F">
        <w:rPr>
          <w:rFonts w:ascii="Times New Roman" w:hAnsi="Times New Roman"/>
          <w:sz w:val="24"/>
          <w:szCs w:val="24"/>
        </w:rPr>
        <w:t>с</w:t>
      </w:r>
      <w:proofErr w:type="gramEnd"/>
      <w:r w:rsidRPr="0039016F">
        <w:rPr>
          <w:rFonts w:ascii="Times New Roman" w:hAnsi="Times New Roman"/>
          <w:sz w:val="24"/>
          <w:szCs w:val="24"/>
        </w:rPr>
        <w:t>:</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1) Градостроительным </w:t>
      </w:r>
      <w:hyperlink r:id="rId30" w:history="1">
        <w:r w:rsidRPr="0039016F">
          <w:rPr>
            <w:rStyle w:val="afa"/>
            <w:rFonts w:eastAsia="Calibri"/>
            <w:color w:val="auto"/>
            <w:sz w:val="24"/>
            <w:szCs w:val="24"/>
          </w:rPr>
          <w:t>кодексом</w:t>
        </w:r>
      </w:hyperlink>
      <w:r w:rsidRPr="0039016F">
        <w:rPr>
          <w:rFonts w:ascii="Times New Roman" w:hAnsi="Times New Roman"/>
          <w:sz w:val="24"/>
          <w:szCs w:val="24"/>
        </w:rPr>
        <w:t xml:space="preserve"> Российской Федерации (далее – Градостроительный кодекс);</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2) Федеральным </w:t>
      </w:r>
      <w:hyperlink r:id="rId31" w:history="1">
        <w:r w:rsidRPr="0039016F">
          <w:rPr>
            <w:rStyle w:val="afa"/>
            <w:rFonts w:eastAsia="Calibri"/>
            <w:color w:val="auto"/>
            <w:sz w:val="24"/>
            <w:szCs w:val="24"/>
          </w:rPr>
          <w:t>законом</w:t>
        </w:r>
      </w:hyperlink>
      <w:r w:rsidRPr="0039016F">
        <w:rPr>
          <w:rFonts w:ascii="Times New Roman" w:hAnsi="Times New Roman"/>
          <w:sz w:val="24"/>
          <w:szCs w:val="24"/>
        </w:rPr>
        <w:t xml:space="preserve"> от 29.12.2004 № 191-ФЗ «О введении в действие Градостроительного кодекса Российской Федерации»;</w:t>
      </w:r>
    </w:p>
    <w:p w:rsidR="00C6476E" w:rsidRPr="0039016F" w:rsidRDefault="00C6476E" w:rsidP="0039016F">
      <w:pPr>
        <w:spacing w:line="100" w:lineRule="atLeast"/>
        <w:ind w:firstLine="567"/>
        <w:jc w:val="both"/>
        <w:rPr>
          <w:sz w:val="24"/>
          <w:szCs w:val="24"/>
        </w:rPr>
      </w:pPr>
      <w:r w:rsidRPr="0039016F">
        <w:rPr>
          <w:sz w:val="24"/>
          <w:szCs w:val="24"/>
        </w:rPr>
        <w:t>3) Федеральным законом от 06.10.2003 № 131-ФЗ «Об общих принципах организации местного самоуправления в Российской Федерации»;</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4) Федеральным </w:t>
      </w:r>
      <w:hyperlink r:id="rId32" w:history="1">
        <w:r w:rsidRPr="0039016F">
          <w:rPr>
            <w:rStyle w:val="afa"/>
            <w:rFonts w:eastAsia="Calibri"/>
            <w:color w:val="auto"/>
            <w:sz w:val="24"/>
            <w:szCs w:val="24"/>
          </w:rPr>
          <w:t>законом</w:t>
        </w:r>
      </w:hyperlink>
      <w:r w:rsidRPr="0039016F">
        <w:rPr>
          <w:rFonts w:ascii="Times New Roman" w:hAnsi="Times New Roman"/>
          <w:sz w:val="24"/>
          <w:szCs w:val="24"/>
        </w:rPr>
        <w:t xml:space="preserve"> от 27.07.2010 № 210-ФЗ «Об организации предоставления государственных и муниципальных услуг» (далее – ФЗ № 210-ФЗ);</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5) Федеральный закон от 06.04.2011 № 63-ФЗ «Об электронной подписи» (далее – ФЗ № 63-ФЗ);</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6) Федеральным законом от 27.07.2006 № 152-ФЗ «О персональных данных»;</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7) </w:t>
      </w:r>
      <w:hyperlink r:id="rId33" w:history="1">
        <w:r w:rsidRPr="0039016F">
          <w:rPr>
            <w:rStyle w:val="afa"/>
            <w:rFonts w:eastAsia="Calibri"/>
            <w:color w:val="auto"/>
            <w:sz w:val="24"/>
            <w:szCs w:val="24"/>
          </w:rPr>
          <w:t>Постановлением</w:t>
        </w:r>
      </w:hyperlink>
      <w:r w:rsidRPr="0039016F">
        <w:rPr>
          <w:rFonts w:ascii="Times New Roman" w:hAnsi="Times New Roman"/>
          <w:sz w:val="24"/>
          <w:szCs w:val="24"/>
        </w:rPr>
        <w:t xml:space="preserve"> Правительства Российской Федерации от 16.02.2008 № 87 «О составе разделов проектной документации и требованиях к их содержанию»;</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8) </w:t>
      </w:r>
      <w:hyperlink r:id="rId34" w:history="1">
        <w:r w:rsidRPr="0039016F">
          <w:rPr>
            <w:rStyle w:val="afa"/>
            <w:rFonts w:eastAsia="Calibri"/>
            <w:color w:val="auto"/>
            <w:sz w:val="24"/>
            <w:szCs w:val="24"/>
          </w:rPr>
          <w:t>Приказом</w:t>
        </w:r>
      </w:hyperlink>
      <w:r w:rsidRPr="0039016F">
        <w:rPr>
          <w:rFonts w:ascii="Times New Roman" w:hAnsi="Times New Roman"/>
          <w:sz w:val="24"/>
          <w:szCs w:val="24"/>
        </w:rPr>
        <w:t xml:space="preserve"> Минстроя России от 19.02.2015 № 117/</w:t>
      </w:r>
      <w:proofErr w:type="spellStart"/>
      <w:proofErr w:type="gramStart"/>
      <w:r w:rsidRPr="0039016F">
        <w:rPr>
          <w:rFonts w:ascii="Times New Roman" w:hAnsi="Times New Roman"/>
          <w:sz w:val="24"/>
          <w:szCs w:val="24"/>
        </w:rPr>
        <w:t>пр</w:t>
      </w:r>
      <w:proofErr w:type="spellEnd"/>
      <w:proofErr w:type="gramEnd"/>
      <w:r w:rsidRPr="0039016F">
        <w:rPr>
          <w:rFonts w:ascii="Times New Roman" w:hAnsi="Times New Roman"/>
          <w:sz w:val="24"/>
          <w:szCs w:val="24"/>
        </w:rPr>
        <w:t xml:space="preserve"> «Об утверждении формы разрешения на строительство и формы разрешения на ввод объекта в эксплуатацию»;</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9) </w:t>
      </w:r>
      <w:hyperlink r:id="rId35" w:history="1">
        <w:r w:rsidRPr="0039016F">
          <w:rPr>
            <w:rStyle w:val="afa"/>
            <w:rFonts w:eastAsia="Calibri"/>
            <w:color w:val="auto"/>
            <w:sz w:val="24"/>
            <w:szCs w:val="24"/>
          </w:rPr>
          <w:t>Устав</w:t>
        </w:r>
      </w:hyperlink>
      <w:r w:rsidRPr="0039016F">
        <w:rPr>
          <w:rStyle w:val="afa"/>
          <w:rFonts w:eastAsia="Calibri"/>
          <w:color w:val="auto"/>
          <w:sz w:val="24"/>
          <w:szCs w:val="24"/>
        </w:rPr>
        <w:t xml:space="preserve">ом </w:t>
      </w:r>
      <w:proofErr w:type="spellStart"/>
      <w:r w:rsidRPr="0039016F">
        <w:rPr>
          <w:rStyle w:val="afa"/>
          <w:rFonts w:eastAsia="Calibri"/>
          <w:color w:val="auto"/>
          <w:sz w:val="24"/>
          <w:szCs w:val="24"/>
        </w:rPr>
        <w:t>Камешкирского</w:t>
      </w:r>
      <w:proofErr w:type="spellEnd"/>
      <w:r w:rsidRPr="0039016F">
        <w:rPr>
          <w:rStyle w:val="afa"/>
          <w:rFonts w:eastAsia="Calibri"/>
          <w:color w:val="auto"/>
          <w:sz w:val="24"/>
          <w:szCs w:val="24"/>
        </w:rPr>
        <w:t xml:space="preserve"> района</w:t>
      </w:r>
      <w:r w:rsidRPr="0039016F">
        <w:rPr>
          <w:rFonts w:ascii="Times New Roman" w:hAnsi="Times New Roman"/>
          <w:sz w:val="24"/>
          <w:szCs w:val="24"/>
        </w:rPr>
        <w:t>;</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10) Постановлением Администрации от 14.05.2018  № 158 «Об утверждении Реестра муниципальных услуг </w:t>
      </w:r>
      <w:proofErr w:type="spellStart"/>
      <w:r w:rsidRPr="0039016F">
        <w:rPr>
          <w:rFonts w:ascii="Times New Roman" w:hAnsi="Times New Roman"/>
          <w:sz w:val="24"/>
          <w:szCs w:val="24"/>
        </w:rPr>
        <w:t>Камешкирского</w:t>
      </w:r>
      <w:proofErr w:type="spellEnd"/>
      <w:r w:rsidRPr="0039016F">
        <w:rPr>
          <w:rFonts w:ascii="Times New Roman" w:hAnsi="Times New Roman"/>
          <w:sz w:val="24"/>
          <w:szCs w:val="24"/>
        </w:rPr>
        <w:t xml:space="preserve"> района Пензенской области»;</w:t>
      </w:r>
    </w:p>
    <w:p w:rsidR="00C6476E" w:rsidRPr="0039016F" w:rsidRDefault="00C6476E" w:rsidP="0039016F">
      <w:pPr>
        <w:pStyle w:val="ConsPlusNormal0"/>
        <w:ind w:firstLine="540"/>
        <w:jc w:val="both"/>
        <w:rPr>
          <w:rFonts w:ascii="Times New Roman" w:hAnsi="Times New Roman"/>
          <w:sz w:val="24"/>
          <w:szCs w:val="24"/>
        </w:rPr>
      </w:pPr>
    </w:p>
    <w:p w:rsidR="00C6476E" w:rsidRPr="0039016F" w:rsidRDefault="00C6476E" w:rsidP="0039016F">
      <w:pPr>
        <w:spacing w:line="100" w:lineRule="atLeast"/>
        <w:ind w:firstLine="540"/>
        <w:jc w:val="center"/>
        <w:rPr>
          <w:b/>
          <w:sz w:val="24"/>
          <w:szCs w:val="24"/>
        </w:rPr>
      </w:pPr>
      <w:r w:rsidRPr="0039016F">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6476E" w:rsidRPr="0039016F" w:rsidRDefault="00C6476E" w:rsidP="0039016F">
      <w:pPr>
        <w:pStyle w:val="ConsPlusNormal0"/>
        <w:jc w:val="center"/>
        <w:rPr>
          <w:rFonts w:ascii="Times New Roman" w:hAnsi="Times New Roman"/>
          <w:sz w:val="24"/>
          <w:szCs w:val="24"/>
        </w:rPr>
      </w:pPr>
    </w:p>
    <w:p w:rsidR="00C6476E" w:rsidRPr="0039016F" w:rsidRDefault="00C6476E" w:rsidP="0039016F">
      <w:pPr>
        <w:spacing w:line="100" w:lineRule="atLeast"/>
        <w:ind w:firstLine="567"/>
        <w:jc w:val="both"/>
        <w:rPr>
          <w:sz w:val="24"/>
          <w:szCs w:val="24"/>
        </w:rPr>
      </w:pPr>
      <w:r w:rsidRPr="0039016F">
        <w:rPr>
          <w:sz w:val="24"/>
          <w:szCs w:val="24"/>
        </w:rPr>
        <w:t>2.6. Исчерпывающий перечень документов, необходимых для предоставления муниципальной услуги.</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2.6.1. Заявители, указанные в пунктах 1.2.1 – 1.2.4 Регламента, направляют в Администрацию уведомления в письменной форме согласно приложению № 1 к Регламенту о переходе прав на земельные участки, права пользования недрами, об образовании земельного участка (далее – уведомление) с указанием реквизитов:</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1) правоустанавливающих документов на земельные участки в случае, указанном в части 21.5 статьи 51 Градостроительного кодекса;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2) решения об образовании земельных участков в случаях, предусмотренных частями 21.6 и 21.7 статьи 51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lastRenderedPageBreak/>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Копии указанных документов могут быть представлены заявителем (представителем заявителя) одновременно с уведомлением.</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2.6.2. В случае поступления в Администрацию заявления заявителя (представителя заявителя) о внесении изменений в разрешение на строительство (далее – заявление),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следующие документы:</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C6476E" w:rsidRPr="0039016F" w:rsidRDefault="00C6476E" w:rsidP="0039016F">
      <w:pPr>
        <w:pStyle w:val="ConsPlusNormal0"/>
        <w:ind w:firstLine="567"/>
        <w:jc w:val="both"/>
        <w:rPr>
          <w:rFonts w:ascii="Times New Roman" w:hAnsi="Times New Roman"/>
          <w:sz w:val="24"/>
          <w:szCs w:val="24"/>
        </w:rPr>
      </w:pPr>
      <w:proofErr w:type="gramStart"/>
      <w:r w:rsidRPr="0039016F">
        <w:rPr>
          <w:rFonts w:ascii="Times New Roman" w:hAnsi="Times New Roman"/>
          <w:sz w:val="24"/>
          <w:szCs w:val="24"/>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39016F">
        <w:rPr>
          <w:rFonts w:ascii="Times New Roman" w:hAnsi="Times New Roman"/>
          <w:sz w:val="24"/>
          <w:szCs w:val="24"/>
        </w:rPr>
        <w:t>Росатом</w:t>
      </w:r>
      <w:proofErr w:type="spellEnd"/>
      <w:r w:rsidRPr="0039016F">
        <w:rPr>
          <w:rFonts w:ascii="Times New Roman" w:hAnsi="Times New Roman"/>
          <w:sz w:val="24"/>
          <w:szCs w:val="24"/>
        </w:rPr>
        <w:t>", Государственной корпорацией по космической деятельности "</w:t>
      </w:r>
      <w:proofErr w:type="spellStart"/>
      <w:r w:rsidRPr="0039016F">
        <w:rPr>
          <w:rFonts w:ascii="Times New Roman" w:hAnsi="Times New Roman"/>
          <w:sz w:val="24"/>
          <w:szCs w:val="24"/>
        </w:rPr>
        <w:t>Роскосмос</w:t>
      </w:r>
      <w:proofErr w:type="spellEnd"/>
      <w:r w:rsidRPr="0039016F">
        <w:rPr>
          <w:rFonts w:ascii="Times New Roman" w:hAnsi="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39016F">
        <w:rPr>
          <w:rFonts w:ascii="Times New Roman" w:hAnsi="Times New Roman"/>
          <w:sz w:val="24"/>
          <w:szCs w:val="24"/>
        </w:rPr>
        <w:t xml:space="preserve"> соглашение;</w:t>
      </w:r>
    </w:p>
    <w:p w:rsidR="00C6476E" w:rsidRPr="0039016F" w:rsidRDefault="00C6476E" w:rsidP="0039016F">
      <w:pPr>
        <w:pStyle w:val="ConsPlusNormal0"/>
        <w:ind w:firstLine="567"/>
        <w:jc w:val="both"/>
        <w:rPr>
          <w:rFonts w:ascii="Times New Roman" w:hAnsi="Times New Roman"/>
          <w:sz w:val="24"/>
          <w:szCs w:val="24"/>
        </w:rPr>
      </w:pPr>
      <w:proofErr w:type="gramStart"/>
      <w:r w:rsidRPr="0039016F">
        <w:rPr>
          <w:rFonts w:ascii="Times New Roman" w:hAnsi="Times New Roman"/>
          <w:sz w:val="24"/>
          <w:szCs w:val="24"/>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39016F">
        <w:rPr>
          <w:rFonts w:ascii="Times New Roman" w:hAnsi="Times New Roman"/>
          <w:sz w:val="24"/>
          <w:szCs w:val="24"/>
        </w:rPr>
        <w:t xml:space="preserve"> </w:t>
      </w:r>
      <w:proofErr w:type="gramStart"/>
      <w:r w:rsidRPr="0039016F">
        <w:rPr>
          <w:rFonts w:ascii="Times New Roman" w:hAnsi="Times New Roman"/>
          <w:sz w:val="24"/>
          <w:szCs w:val="24"/>
        </w:rPr>
        <w:t>случае</w:t>
      </w:r>
      <w:proofErr w:type="gramEnd"/>
      <w:r w:rsidRPr="0039016F">
        <w:rPr>
          <w:rFonts w:ascii="Times New Roman" w:hAnsi="Times New Roman"/>
          <w:sz w:val="24"/>
          <w:szCs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3) материалы, содержащиеся в проектной документации:</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а) пояснительная записка;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г) архитектурные решения;</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е) проект организации строительства объекта капитального строительства;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ж) проект организации работ по сносу объектов капитального строительства, их частей;</w:t>
      </w:r>
    </w:p>
    <w:p w:rsidR="00C6476E" w:rsidRPr="0039016F" w:rsidRDefault="00C6476E" w:rsidP="0039016F">
      <w:pPr>
        <w:pStyle w:val="ConsPlusNormal0"/>
        <w:ind w:firstLine="567"/>
        <w:jc w:val="both"/>
        <w:rPr>
          <w:rFonts w:ascii="Times New Roman" w:hAnsi="Times New Roman"/>
          <w:sz w:val="24"/>
          <w:szCs w:val="24"/>
        </w:rPr>
      </w:pPr>
      <w:proofErr w:type="gramStart"/>
      <w:r w:rsidRPr="0039016F">
        <w:rPr>
          <w:rFonts w:ascii="Times New Roman" w:hAnsi="Times New Roman"/>
          <w:sz w:val="24"/>
          <w:szCs w:val="24"/>
        </w:rP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w:t>
      </w:r>
      <w:r w:rsidRPr="0039016F">
        <w:rPr>
          <w:rFonts w:ascii="Times New Roman" w:hAnsi="Times New Roman"/>
          <w:sz w:val="24"/>
          <w:szCs w:val="24"/>
        </w:rPr>
        <w:lastRenderedPageBreak/>
        <w:t>указанных объектов не проводилась в соответствии со статьей 49 Градостроительного кодекса;</w:t>
      </w:r>
      <w:proofErr w:type="gramEnd"/>
    </w:p>
    <w:p w:rsidR="00C6476E" w:rsidRPr="0039016F" w:rsidRDefault="00C6476E" w:rsidP="0039016F">
      <w:pPr>
        <w:pStyle w:val="ConsPlusNormal0"/>
        <w:ind w:firstLine="567"/>
        <w:jc w:val="both"/>
        <w:rPr>
          <w:rFonts w:ascii="Times New Roman" w:hAnsi="Times New Roman"/>
          <w:sz w:val="24"/>
          <w:szCs w:val="24"/>
        </w:rPr>
      </w:pPr>
      <w:proofErr w:type="gramStart"/>
      <w:r w:rsidRPr="0039016F">
        <w:rPr>
          <w:rFonts w:ascii="Times New Roman" w:hAnsi="Times New Roman"/>
          <w:sz w:val="24"/>
          <w:szCs w:val="24"/>
        </w:rPr>
        <w:t>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w:t>
      </w:r>
      <w:proofErr w:type="gramEnd"/>
      <w:r w:rsidRPr="0039016F">
        <w:rPr>
          <w:rFonts w:ascii="Times New Roman" w:hAnsi="Times New Roman"/>
          <w:sz w:val="24"/>
          <w:szCs w:val="24"/>
        </w:rPr>
        <w:t xml:space="preserve">, </w:t>
      </w:r>
      <w:proofErr w:type="gramStart"/>
      <w:r w:rsidRPr="0039016F">
        <w:rPr>
          <w:rFonts w:ascii="Times New Roman" w:hAnsi="Times New Roman"/>
          <w:sz w:val="24"/>
          <w:szCs w:val="24"/>
        </w:rPr>
        <w:t>предусмотренных</w:t>
      </w:r>
      <w:proofErr w:type="gramEnd"/>
      <w:r w:rsidRPr="0039016F">
        <w:rPr>
          <w:rFonts w:ascii="Times New Roman" w:hAnsi="Times New Roman"/>
          <w:sz w:val="24"/>
          <w:szCs w:val="24"/>
        </w:rPr>
        <w:t xml:space="preserve"> частью 6 статьи 49 Градостроительного кодекса;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6) согласие всех правообладателей объекта капитального строительства в случае реконструкции такого объекта, за исключением указанных в подпункте 6.2 пункта 2.6.2 Регламента случаев реконструкции многоквартирного дома;</w:t>
      </w:r>
    </w:p>
    <w:p w:rsidR="00C6476E" w:rsidRPr="0039016F" w:rsidRDefault="00C6476E" w:rsidP="0039016F">
      <w:pPr>
        <w:pStyle w:val="ConsPlusNormal0"/>
        <w:ind w:firstLine="567"/>
        <w:jc w:val="both"/>
        <w:rPr>
          <w:rFonts w:ascii="Times New Roman" w:hAnsi="Times New Roman"/>
          <w:sz w:val="24"/>
          <w:szCs w:val="24"/>
        </w:rPr>
      </w:pPr>
      <w:proofErr w:type="gramStart"/>
      <w:r w:rsidRPr="0039016F">
        <w:rPr>
          <w:rFonts w:ascii="Times New Roman" w:hAnsi="Times New Roman"/>
          <w:sz w:val="24"/>
          <w:szCs w:val="24"/>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39016F">
        <w:rPr>
          <w:rFonts w:ascii="Times New Roman" w:hAnsi="Times New Roman"/>
          <w:sz w:val="24"/>
          <w:szCs w:val="24"/>
        </w:rPr>
        <w:t>Росатом</w:t>
      </w:r>
      <w:proofErr w:type="spellEnd"/>
      <w:r w:rsidRPr="0039016F">
        <w:rPr>
          <w:rFonts w:ascii="Times New Roman" w:hAnsi="Times New Roman"/>
          <w:sz w:val="24"/>
          <w:szCs w:val="24"/>
        </w:rPr>
        <w:t>", Государственной корпорацией по космической деятельности "</w:t>
      </w:r>
      <w:proofErr w:type="spellStart"/>
      <w:r w:rsidRPr="0039016F">
        <w:rPr>
          <w:rFonts w:ascii="Times New Roman" w:hAnsi="Times New Roman"/>
          <w:sz w:val="24"/>
          <w:szCs w:val="24"/>
        </w:rPr>
        <w:t>Роскосмос</w:t>
      </w:r>
      <w:proofErr w:type="spellEnd"/>
      <w:r w:rsidRPr="0039016F">
        <w:rPr>
          <w:rFonts w:ascii="Times New Roman" w:hAnsi="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39016F">
        <w:rPr>
          <w:rFonts w:ascii="Times New Roman" w:hAnsi="Times New Roman"/>
          <w:sz w:val="24"/>
          <w:szCs w:val="24"/>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39016F">
        <w:rPr>
          <w:rFonts w:ascii="Times New Roman" w:hAnsi="Times New Roman"/>
          <w:sz w:val="24"/>
          <w:szCs w:val="24"/>
        </w:rPr>
        <w:t>определяющее</w:t>
      </w:r>
      <w:proofErr w:type="gramEnd"/>
      <w:r w:rsidRPr="0039016F">
        <w:rPr>
          <w:rFonts w:ascii="Times New Roman" w:hAnsi="Times New Roman"/>
          <w:sz w:val="24"/>
          <w:szCs w:val="24"/>
        </w:rPr>
        <w:t xml:space="preserve"> в том числе условия и порядок возмещения ущерба, причиненного указанному объекту при осуществлении реконструкции;</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6.2) решение общего собрания собственников помещений и </w:t>
      </w:r>
      <w:proofErr w:type="spellStart"/>
      <w:r w:rsidRPr="0039016F">
        <w:rPr>
          <w:rFonts w:ascii="Times New Roman" w:hAnsi="Times New Roman"/>
          <w:sz w:val="24"/>
          <w:szCs w:val="24"/>
        </w:rPr>
        <w:t>машино</w:t>
      </w:r>
      <w:proofErr w:type="spellEnd"/>
      <w:r w:rsidRPr="0039016F">
        <w:rPr>
          <w:rFonts w:ascii="Times New Roman" w:hAnsi="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39016F">
        <w:rPr>
          <w:rFonts w:ascii="Times New Roman" w:hAnsi="Times New Roman"/>
          <w:sz w:val="24"/>
          <w:szCs w:val="24"/>
        </w:rPr>
        <w:t>машино</w:t>
      </w:r>
      <w:proofErr w:type="spellEnd"/>
      <w:r w:rsidRPr="0039016F">
        <w:rPr>
          <w:rFonts w:ascii="Times New Roman" w:hAnsi="Times New Roman"/>
          <w:sz w:val="24"/>
          <w:szCs w:val="24"/>
        </w:rPr>
        <w:t>-мест в многоквартирном доме;</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6476E" w:rsidRPr="0039016F" w:rsidRDefault="00C6476E" w:rsidP="0039016F">
      <w:pPr>
        <w:pStyle w:val="ConsPlusNormal0"/>
        <w:ind w:firstLine="567"/>
        <w:jc w:val="both"/>
        <w:rPr>
          <w:rFonts w:ascii="Times New Roman" w:hAnsi="Times New Roman"/>
          <w:sz w:val="24"/>
          <w:szCs w:val="24"/>
        </w:rPr>
      </w:pPr>
      <w:proofErr w:type="gramStart"/>
      <w:r w:rsidRPr="0039016F">
        <w:rPr>
          <w:rFonts w:ascii="Times New Roman" w:hAnsi="Times New Roman"/>
          <w:sz w:val="24"/>
          <w:szCs w:val="24"/>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39016F">
        <w:rPr>
          <w:rFonts w:ascii="Times New Roman" w:hAnsi="Times New Roman"/>
          <w:sz w:val="24"/>
          <w:szCs w:val="24"/>
        </w:rPr>
        <w:t xml:space="preserve"> или ранее установленная зона с особыми условиями использования территории подлежит изменению.</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Копии указанных документов могут быть представлены заявителем (представителем заявителя) одновременно с заявлением.</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Заявление подается заявителем (представителем заявителя) по форме согласно приложению № 2 к Регламенту.</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2.6.3. В случае поступления в Администрацию заявления заявителя (представителя заявителя) о внесении изменений в разрешение на строительство исключительно в связи с </w:t>
      </w:r>
      <w:r w:rsidRPr="0039016F">
        <w:rPr>
          <w:rFonts w:ascii="Times New Roman" w:hAnsi="Times New Roman"/>
          <w:sz w:val="24"/>
          <w:szCs w:val="24"/>
        </w:rPr>
        <w:lastRenderedPageBreak/>
        <w:t>продлением срока действия такого разрешения, (далее – заявление) для принятия решения о внесении изменений в разрешение на строительство заявителю требуется подать только одно такое заявление.</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2.6.4. </w:t>
      </w:r>
      <w:proofErr w:type="gramStart"/>
      <w:r w:rsidRPr="0039016F">
        <w:rPr>
          <w:rFonts w:ascii="Times New Roman" w:hAnsi="Times New Roman"/>
          <w:sz w:val="24"/>
          <w:szCs w:val="24"/>
        </w:rPr>
        <w:t>Заявитель (представитель заявителя) может подать уведомление (заявление) и (или) документы, необходимые для предоставления муниципальной услуги, следующими способами:</w:t>
      </w:r>
      <w:proofErr w:type="gramEnd"/>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а)</w:t>
      </w:r>
      <w:r w:rsidRPr="0039016F">
        <w:rPr>
          <w:rFonts w:ascii="Times New Roman" w:hAnsi="Times New Roman"/>
          <w:sz w:val="24"/>
          <w:szCs w:val="24"/>
        </w:rPr>
        <w:tab/>
        <w:t>лично по местонахождению Администрации, указанному в пункте 1.3.2 Регламента;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б)</w:t>
      </w:r>
      <w:r w:rsidRPr="0039016F">
        <w:rPr>
          <w:rFonts w:ascii="Times New Roman" w:hAnsi="Times New Roman"/>
          <w:sz w:val="24"/>
          <w:szCs w:val="24"/>
        </w:rPr>
        <w:tab/>
        <w:t>посредством почтовой связи по местонахождению Администрации, указанному в пункте 1.3.2 Регламента;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в)</w:t>
      </w:r>
      <w:r w:rsidRPr="0039016F">
        <w:rPr>
          <w:rFonts w:ascii="Times New Roman" w:hAnsi="Times New Roman"/>
          <w:sz w:val="24"/>
          <w:szCs w:val="24"/>
        </w:rPr>
        <w:tab/>
        <w:t>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г)</w:t>
      </w:r>
      <w:r w:rsidRPr="0039016F">
        <w:rPr>
          <w:rFonts w:ascii="Times New Roman" w:hAnsi="Times New Roman"/>
          <w:sz w:val="24"/>
          <w:szCs w:val="24"/>
        </w:rPr>
        <w:tab/>
        <w:t>на бумажном носителе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6476E" w:rsidRPr="0039016F" w:rsidRDefault="00C6476E" w:rsidP="0039016F">
      <w:pPr>
        <w:pStyle w:val="ConsPlusNormal0"/>
        <w:ind w:firstLine="567"/>
        <w:jc w:val="center"/>
        <w:rPr>
          <w:rFonts w:ascii="Times New Roman" w:hAnsi="Times New Roman"/>
          <w:b/>
          <w:sz w:val="24"/>
          <w:szCs w:val="24"/>
        </w:rPr>
      </w:pPr>
    </w:p>
    <w:p w:rsidR="00C6476E" w:rsidRPr="0039016F" w:rsidRDefault="00C6476E" w:rsidP="0039016F">
      <w:pPr>
        <w:pStyle w:val="ConsPlusNormal0"/>
        <w:ind w:firstLine="567"/>
        <w:jc w:val="center"/>
        <w:rPr>
          <w:rFonts w:ascii="Times New Roman" w:hAnsi="Times New Roman"/>
          <w:b/>
          <w:sz w:val="24"/>
          <w:szCs w:val="24"/>
        </w:rPr>
      </w:pPr>
      <w:r w:rsidRPr="0039016F">
        <w:rPr>
          <w:rFonts w:ascii="Times New Roman" w:hAnsi="Times New Roman"/>
          <w:b/>
          <w:sz w:val="24"/>
          <w:szCs w:val="24"/>
        </w:rPr>
        <w:t>Исчерпывающий перечень документов,</w:t>
      </w:r>
    </w:p>
    <w:p w:rsidR="00C6476E" w:rsidRPr="0039016F" w:rsidRDefault="00C6476E" w:rsidP="0039016F">
      <w:pPr>
        <w:pStyle w:val="ConsPlusNormal0"/>
        <w:ind w:firstLine="567"/>
        <w:jc w:val="center"/>
        <w:rPr>
          <w:rFonts w:ascii="Times New Roman" w:hAnsi="Times New Roman"/>
          <w:b/>
          <w:sz w:val="24"/>
          <w:szCs w:val="24"/>
        </w:rPr>
      </w:pPr>
      <w:proofErr w:type="gramStart"/>
      <w:r w:rsidRPr="0039016F">
        <w:rPr>
          <w:rFonts w:ascii="Times New Roman" w:hAnsi="Times New Roman"/>
          <w:b/>
          <w:sz w:val="24"/>
          <w:szCs w:val="24"/>
        </w:rPr>
        <w:t>необходимых</w:t>
      </w:r>
      <w:proofErr w:type="gramEnd"/>
      <w:r w:rsidRPr="0039016F">
        <w:rPr>
          <w:rFonts w:ascii="Times New Roman" w:hAnsi="Times New Roman"/>
          <w:b/>
          <w:sz w:val="24"/>
          <w:szCs w:val="24"/>
        </w:rPr>
        <w:t xml:space="preserve"> в соответствии с нормативными правовыми актами</w:t>
      </w:r>
    </w:p>
    <w:p w:rsidR="00C6476E" w:rsidRPr="0039016F" w:rsidRDefault="00C6476E" w:rsidP="0039016F">
      <w:pPr>
        <w:pStyle w:val="ConsPlusNormal0"/>
        <w:ind w:firstLine="567"/>
        <w:jc w:val="center"/>
        <w:rPr>
          <w:rFonts w:ascii="Times New Roman" w:hAnsi="Times New Roman"/>
          <w:b/>
          <w:sz w:val="24"/>
          <w:szCs w:val="24"/>
        </w:rPr>
      </w:pPr>
      <w:r w:rsidRPr="0039016F">
        <w:rPr>
          <w:rFonts w:ascii="Times New Roman" w:hAnsi="Times New Roman"/>
          <w:b/>
          <w:sz w:val="24"/>
          <w:szCs w:val="24"/>
        </w:rPr>
        <w:t>для предоставления муниципальной услуги, которые</w:t>
      </w:r>
    </w:p>
    <w:p w:rsidR="00C6476E" w:rsidRPr="0039016F" w:rsidRDefault="00C6476E" w:rsidP="0039016F">
      <w:pPr>
        <w:pStyle w:val="ConsPlusNormal0"/>
        <w:ind w:firstLine="567"/>
        <w:jc w:val="center"/>
        <w:rPr>
          <w:rFonts w:ascii="Times New Roman" w:hAnsi="Times New Roman"/>
          <w:b/>
          <w:sz w:val="24"/>
          <w:szCs w:val="24"/>
        </w:rPr>
      </w:pPr>
      <w:r w:rsidRPr="0039016F">
        <w:rPr>
          <w:rFonts w:ascii="Times New Roman" w:hAnsi="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C6476E" w:rsidRPr="0039016F" w:rsidRDefault="00C6476E" w:rsidP="0039016F">
      <w:pPr>
        <w:pStyle w:val="ConsPlusNormal0"/>
        <w:ind w:firstLine="567"/>
        <w:jc w:val="both"/>
        <w:rPr>
          <w:rFonts w:ascii="Times New Roman" w:hAnsi="Times New Roman"/>
          <w:sz w:val="24"/>
          <w:szCs w:val="24"/>
        </w:rPr>
      </w:pP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xml:space="preserve">2.7. </w:t>
      </w:r>
      <w:proofErr w:type="gramStart"/>
      <w:r w:rsidRPr="0039016F">
        <w:rPr>
          <w:rFonts w:ascii="Times New Roman" w:hAnsi="Times New Roman"/>
          <w:sz w:val="24"/>
          <w:szCs w:val="24"/>
        </w:rPr>
        <w:t>При поступлении в Администрацию уведомления, указанного в пункте 2.6.1 Регламента, документы (их копии или сведения, содержащиеся в них), указанные в подпунктах 1 - 4 пункта 2.6.1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Документы, указанные в подпункте 1 пункта 2.6.1 Регламента, направляются заявителем (его представителем),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C6476E" w:rsidRPr="0039016F" w:rsidRDefault="00C6476E" w:rsidP="0039016F">
      <w:pPr>
        <w:pStyle w:val="ConsPlusNormal0"/>
        <w:ind w:firstLine="567"/>
        <w:jc w:val="both"/>
        <w:rPr>
          <w:rFonts w:ascii="Times New Roman" w:hAnsi="Times New Roman"/>
          <w:sz w:val="24"/>
          <w:szCs w:val="24"/>
        </w:rPr>
      </w:pPr>
      <w:proofErr w:type="gramStart"/>
      <w:r w:rsidRPr="0039016F">
        <w:rPr>
          <w:rFonts w:ascii="Times New Roman" w:hAnsi="Times New Roman"/>
          <w:sz w:val="24"/>
          <w:szCs w:val="24"/>
        </w:rPr>
        <w:t>При поступлении заявления, указанного в пункте 2.6.2 Регламента, в Администрацию документы (их копии или сведения, содержащиеся в них), указанные в подпунктах 1 - 5, 7 и 8 пункта 2.6.2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w:t>
      </w:r>
      <w:proofErr w:type="gramEnd"/>
      <w:r w:rsidRPr="0039016F">
        <w:rPr>
          <w:rFonts w:ascii="Times New Roman" w:hAnsi="Times New Roman"/>
          <w:sz w:val="24"/>
          <w:szCs w:val="24"/>
        </w:rPr>
        <w:t xml:space="preserve"> дня получения заявления о выдаче разрешения на строительство, если заявитель не представил указанные документы самостоятельно.</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Документы, указанные в подпунктах 1, 3 и 4 пункта 2.6.2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Документы, указанные в подпунктах 1.1, 6 - 6.2 пункта 2.6.2 Регламента, представляются заявителем самостоятельно.</w:t>
      </w:r>
    </w:p>
    <w:p w:rsidR="00C6476E" w:rsidRPr="0039016F" w:rsidRDefault="00C6476E" w:rsidP="0039016F">
      <w:pPr>
        <w:pStyle w:val="ConsPlusNormal0"/>
        <w:ind w:firstLine="567"/>
        <w:jc w:val="both"/>
        <w:rPr>
          <w:rFonts w:ascii="Times New Roman" w:hAnsi="Times New Roman"/>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 xml:space="preserve">Исчерпывающий перечень оснований для отказа в приеме документов, </w:t>
      </w:r>
      <w:r w:rsidRPr="0039016F">
        <w:rPr>
          <w:rFonts w:ascii="Times New Roman" w:hAnsi="Times New Roman"/>
          <w:b/>
          <w:sz w:val="24"/>
          <w:szCs w:val="24"/>
        </w:rPr>
        <w:lastRenderedPageBreak/>
        <w:t>необходимых для предоставления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ind w:firstLine="567"/>
        <w:jc w:val="both"/>
        <w:rPr>
          <w:sz w:val="24"/>
          <w:szCs w:val="24"/>
        </w:rPr>
      </w:pPr>
      <w:r w:rsidRPr="0039016F">
        <w:rPr>
          <w:sz w:val="24"/>
          <w:szCs w:val="24"/>
        </w:rPr>
        <w:t>2.9. В приеме к рассмотрению уведомления (заявления)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уведомления (заявления) в форме электронного документа с использованием усиленной квалифицированной электронной подписи).</w:t>
      </w:r>
    </w:p>
    <w:p w:rsidR="00C6476E" w:rsidRPr="0039016F" w:rsidRDefault="00C6476E" w:rsidP="0039016F">
      <w:pPr>
        <w:ind w:firstLine="567"/>
        <w:jc w:val="both"/>
        <w:rPr>
          <w:sz w:val="24"/>
          <w:szCs w:val="24"/>
        </w:rPr>
      </w:pPr>
      <w:r w:rsidRPr="0039016F">
        <w:rPr>
          <w:sz w:val="24"/>
          <w:szCs w:val="24"/>
        </w:rPr>
        <w:t>Иных оснований для отказа в приеме документов, необходимых для предоставления муниципальной услуги, не имеется.</w:t>
      </w:r>
    </w:p>
    <w:p w:rsidR="00C6476E" w:rsidRPr="0039016F" w:rsidRDefault="00C6476E" w:rsidP="0039016F">
      <w:pPr>
        <w:ind w:firstLine="567"/>
        <w:jc w:val="both"/>
        <w:rPr>
          <w:sz w:val="24"/>
          <w:szCs w:val="24"/>
        </w:rPr>
      </w:pPr>
    </w:p>
    <w:p w:rsidR="00C6476E" w:rsidRPr="0039016F" w:rsidRDefault="00C6476E" w:rsidP="0039016F">
      <w:pPr>
        <w:spacing w:line="100" w:lineRule="atLeast"/>
        <w:ind w:firstLine="540"/>
        <w:jc w:val="center"/>
        <w:rPr>
          <w:b/>
          <w:sz w:val="24"/>
          <w:szCs w:val="24"/>
        </w:rPr>
      </w:pPr>
      <w:r w:rsidRPr="0039016F">
        <w:rPr>
          <w:b/>
          <w:sz w:val="24"/>
          <w:szCs w:val="24"/>
        </w:rPr>
        <w:t>Исчерпывающий перечень оснований для отказа в предоставлении муниципальной услуги или приостановления предоставления муниципальной услуги</w:t>
      </w:r>
    </w:p>
    <w:p w:rsidR="00C6476E" w:rsidRPr="0039016F" w:rsidRDefault="00C6476E" w:rsidP="0039016F">
      <w:pPr>
        <w:spacing w:line="100" w:lineRule="atLeast"/>
        <w:ind w:firstLine="540"/>
        <w:jc w:val="center"/>
        <w:rPr>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2.10. Основанием для отказа в предоставлении муниципальной услуги являются:</w:t>
      </w:r>
    </w:p>
    <w:p w:rsidR="00C6476E" w:rsidRPr="0039016F" w:rsidRDefault="00C6476E" w:rsidP="0039016F">
      <w:pPr>
        <w:pStyle w:val="ConsPlusNormal0"/>
        <w:ind w:firstLine="540"/>
        <w:jc w:val="both"/>
        <w:rPr>
          <w:rFonts w:ascii="Times New Roman" w:hAnsi="Times New Roman"/>
          <w:sz w:val="24"/>
          <w:szCs w:val="24"/>
        </w:rPr>
      </w:pPr>
      <w:proofErr w:type="gramStart"/>
      <w:r w:rsidRPr="0039016F">
        <w:rPr>
          <w:rFonts w:ascii="Times New Roman" w:hAnsi="Times New Roman"/>
          <w:sz w:val="24"/>
          <w:szCs w:val="24"/>
        </w:rPr>
        <w:t>1) отсутствие в уведомлении реквизитов документов, предусмотренных соответственно пунктами 1 - 4 части 21.10 статьи 51 Градостроительного кодекса, или отсутствие правоустанавливающего документа на земельный участок в случае, указанном в части 21.13 статьи 51 Градостроительного кодекса, либо отсутствие документов, предусмотренных частью 7 статьи 51 Градостроительного кодекса, в случае поступления заявления о внесении изменений в разрешение на строительство, кроме заявления о внесении изменений</w:t>
      </w:r>
      <w:proofErr w:type="gramEnd"/>
      <w:r w:rsidRPr="0039016F">
        <w:rPr>
          <w:rFonts w:ascii="Times New Roman" w:hAnsi="Times New Roman"/>
          <w:sz w:val="24"/>
          <w:szCs w:val="24"/>
        </w:rPr>
        <w:t xml:space="preserve"> в разрешение на строительство исключительно в связи с продлением срока действия такого разрешения;</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 недостоверность сведений, указанных в уведомлении;</w:t>
      </w:r>
    </w:p>
    <w:p w:rsidR="00C6476E" w:rsidRPr="0039016F" w:rsidRDefault="00C6476E" w:rsidP="0039016F">
      <w:pPr>
        <w:pStyle w:val="ConsPlusNormal0"/>
        <w:ind w:firstLine="540"/>
        <w:jc w:val="both"/>
        <w:rPr>
          <w:rFonts w:ascii="Times New Roman" w:hAnsi="Times New Roman"/>
          <w:sz w:val="24"/>
          <w:szCs w:val="24"/>
        </w:rPr>
      </w:pPr>
      <w:proofErr w:type="gramStart"/>
      <w:r w:rsidRPr="0039016F">
        <w:rPr>
          <w:rFonts w:ascii="Times New Roman" w:hAnsi="Times New Roman"/>
          <w:sz w:val="24"/>
          <w:szCs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w:t>
      </w:r>
      <w:proofErr w:type="gramEnd"/>
      <w:r w:rsidRPr="0039016F">
        <w:rPr>
          <w:rFonts w:ascii="Times New Roman" w:hAnsi="Times New Roman"/>
          <w:sz w:val="24"/>
          <w:szCs w:val="24"/>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пункте 2.6.1 Регламента;</w:t>
      </w:r>
    </w:p>
    <w:p w:rsidR="00C6476E" w:rsidRPr="0039016F" w:rsidRDefault="00C6476E" w:rsidP="0039016F">
      <w:pPr>
        <w:pStyle w:val="ConsPlusNormal0"/>
        <w:ind w:firstLine="540"/>
        <w:jc w:val="both"/>
        <w:rPr>
          <w:rFonts w:ascii="Times New Roman" w:hAnsi="Times New Roman"/>
          <w:sz w:val="24"/>
          <w:szCs w:val="24"/>
        </w:rPr>
      </w:pPr>
      <w:proofErr w:type="gramStart"/>
      <w:r w:rsidRPr="0039016F">
        <w:rPr>
          <w:rFonts w:ascii="Times New Roman" w:hAnsi="Times New Roman"/>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39016F">
        <w:rPr>
          <w:rFonts w:ascii="Times New Roman" w:hAnsi="Times New Roman"/>
          <w:sz w:val="24"/>
          <w:szCs w:val="24"/>
        </w:rPr>
        <w:t xml:space="preserve">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C6476E" w:rsidRPr="0039016F" w:rsidRDefault="00C6476E" w:rsidP="0039016F">
      <w:pPr>
        <w:pStyle w:val="ConsPlusNormal0"/>
        <w:ind w:firstLine="540"/>
        <w:jc w:val="both"/>
        <w:rPr>
          <w:rFonts w:ascii="Times New Roman" w:hAnsi="Times New Roman"/>
          <w:sz w:val="24"/>
          <w:szCs w:val="24"/>
        </w:rPr>
      </w:pPr>
      <w:proofErr w:type="gramStart"/>
      <w:r w:rsidRPr="0039016F">
        <w:rPr>
          <w:rFonts w:ascii="Times New Roman" w:hAnsi="Times New Roman"/>
          <w:sz w:val="24"/>
          <w:szCs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Градостроительного кодекса, или в случае поступления заявления заявителя о внесении изменений в разрешение на строительство, кроме заявления о внесении</w:t>
      </w:r>
      <w:proofErr w:type="gramEnd"/>
      <w:r w:rsidRPr="0039016F">
        <w:rPr>
          <w:rFonts w:ascii="Times New Roman" w:hAnsi="Times New Roman"/>
          <w:sz w:val="24"/>
          <w:szCs w:val="24"/>
        </w:rPr>
        <w:t xml:space="preserve"> изменений в разрешение на строительство исключительно в связи с продлением срока действия такого разрешения;</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w:t>
      </w:r>
      <w:r w:rsidRPr="0039016F">
        <w:rPr>
          <w:rFonts w:ascii="Times New Roman" w:hAnsi="Times New Roman"/>
          <w:sz w:val="24"/>
          <w:szCs w:val="24"/>
        </w:rPr>
        <w:lastRenderedPageBreak/>
        <w:t>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6476E" w:rsidRPr="0039016F" w:rsidRDefault="00C6476E" w:rsidP="0039016F">
      <w:pPr>
        <w:pStyle w:val="ConsPlusNormal0"/>
        <w:ind w:firstLine="540"/>
        <w:jc w:val="both"/>
        <w:rPr>
          <w:rFonts w:ascii="Times New Roman" w:hAnsi="Times New Roman"/>
          <w:sz w:val="24"/>
          <w:szCs w:val="24"/>
        </w:rPr>
      </w:pPr>
      <w:proofErr w:type="gramStart"/>
      <w:r w:rsidRPr="0039016F">
        <w:rPr>
          <w:rFonts w:ascii="Times New Roman" w:hAnsi="Times New Roman"/>
          <w:sz w:val="24"/>
          <w:szCs w:val="24"/>
        </w:rPr>
        <w:t>7)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w:t>
      </w:r>
      <w:proofErr w:type="gramEnd"/>
      <w:r w:rsidRPr="0039016F">
        <w:rPr>
          <w:rFonts w:ascii="Times New Roman" w:hAnsi="Times New Roman"/>
          <w:sz w:val="24"/>
          <w:szCs w:val="24"/>
        </w:rPr>
        <w:t xml:space="preserve"> такого извещения является обязательным в соответствии с требованиями части 5 статьи 52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2.11. Оснований для приостановления предоставления муниципальной услуги не предусмотрено.</w:t>
      </w:r>
    </w:p>
    <w:p w:rsidR="00C6476E" w:rsidRPr="0039016F" w:rsidRDefault="00C6476E" w:rsidP="0039016F">
      <w:pPr>
        <w:pStyle w:val="ConsPlusNormal0"/>
        <w:jc w:val="center"/>
        <w:rPr>
          <w:rFonts w:ascii="Times New Roman" w:hAnsi="Times New Roman"/>
          <w:sz w:val="24"/>
          <w:szCs w:val="24"/>
        </w:rPr>
      </w:pPr>
    </w:p>
    <w:p w:rsidR="00C6476E" w:rsidRPr="0039016F" w:rsidRDefault="00C6476E" w:rsidP="0039016F">
      <w:pPr>
        <w:pStyle w:val="4"/>
        <w:keepNext w:val="0"/>
        <w:keepLines w:val="0"/>
        <w:widowControl/>
        <w:numPr>
          <w:ilvl w:val="3"/>
          <w:numId w:val="8"/>
        </w:numPr>
        <w:spacing w:before="0" w:after="225" w:line="100" w:lineRule="atLeast"/>
        <w:jc w:val="center"/>
        <w:rPr>
          <w:color w:val="auto"/>
          <w:spacing w:val="2"/>
          <w:sz w:val="24"/>
          <w:szCs w:val="24"/>
        </w:rPr>
      </w:pPr>
      <w:r w:rsidRPr="0039016F">
        <w:rPr>
          <w:color w:val="auto"/>
          <w:spacing w:val="2"/>
          <w:sz w:val="24"/>
          <w:szCs w:val="24"/>
        </w:rPr>
        <w:t>Перечень услуг, которые являются необходимыми и обязательными для предоставления муниципальной услуги</w:t>
      </w:r>
    </w:p>
    <w:p w:rsidR="00C6476E" w:rsidRPr="0039016F" w:rsidRDefault="00C6476E" w:rsidP="0039016F">
      <w:pPr>
        <w:pStyle w:val="formattext"/>
        <w:shd w:val="clear" w:color="auto" w:fill="FFFFFF"/>
        <w:spacing w:after="0" w:line="315" w:lineRule="atLeast"/>
        <w:ind w:firstLine="540"/>
        <w:jc w:val="both"/>
        <w:rPr>
          <w:color w:val="auto"/>
          <w:spacing w:val="2"/>
        </w:rPr>
      </w:pPr>
      <w:r w:rsidRPr="0039016F">
        <w:rPr>
          <w:color w:val="auto"/>
          <w:spacing w:val="2"/>
        </w:rPr>
        <w:t>2.12. Для предоставления муниципальной услуги не требуется предоставления иных государственных или муниципальных услуг.</w:t>
      </w:r>
    </w:p>
    <w:p w:rsidR="00C6476E" w:rsidRPr="0039016F" w:rsidRDefault="00C6476E" w:rsidP="0039016F">
      <w:pPr>
        <w:pStyle w:val="formattext"/>
        <w:shd w:val="clear" w:color="auto" w:fill="FFFFFF"/>
        <w:spacing w:before="0" w:after="0" w:line="315" w:lineRule="atLeast"/>
        <w:ind w:firstLine="540"/>
        <w:jc w:val="both"/>
        <w:rPr>
          <w:color w:val="auto"/>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Порядок, размер и основания взимания платы за предоставление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2.13. Муниципальная услуга предоставляется бесплатно.</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spacing w:line="100" w:lineRule="atLeast"/>
        <w:ind w:firstLine="540"/>
        <w:jc w:val="center"/>
        <w:rPr>
          <w:b/>
          <w:sz w:val="24"/>
          <w:szCs w:val="24"/>
        </w:rPr>
      </w:pPr>
      <w:r w:rsidRPr="0039016F">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2.14. Время ожидания в очереди не должно превышать: </w:t>
      </w:r>
    </w:p>
    <w:p w:rsidR="00C6476E" w:rsidRPr="0039016F" w:rsidRDefault="00C6476E" w:rsidP="0039016F">
      <w:pPr>
        <w:pStyle w:val="ConsPlusNormal0"/>
        <w:jc w:val="both"/>
        <w:rPr>
          <w:rFonts w:ascii="Times New Roman" w:hAnsi="Times New Roman"/>
          <w:sz w:val="24"/>
          <w:szCs w:val="24"/>
        </w:rPr>
      </w:pPr>
      <w:r w:rsidRPr="0039016F">
        <w:rPr>
          <w:rFonts w:ascii="Times New Roman" w:hAnsi="Times New Roman"/>
          <w:sz w:val="24"/>
          <w:szCs w:val="24"/>
        </w:rPr>
        <w:t>- при подаче заявления и (или) документов - 15 минут;</w:t>
      </w:r>
    </w:p>
    <w:p w:rsidR="00C6476E" w:rsidRPr="0039016F" w:rsidRDefault="00C6476E" w:rsidP="0039016F">
      <w:pPr>
        <w:pStyle w:val="ConsPlusNormal0"/>
        <w:jc w:val="both"/>
        <w:rPr>
          <w:rFonts w:ascii="Times New Roman" w:hAnsi="Times New Roman"/>
          <w:sz w:val="24"/>
          <w:szCs w:val="24"/>
        </w:rPr>
      </w:pPr>
      <w:r w:rsidRPr="0039016F">
        <w:rPr>
          <w:rFonts w:ascii="Times New Roman" w:hAnsi="Times New Roman"/>
          <w:sz w:val="24"/>
          <w:szCs w:val="24"/>
        </w:rPr>
        <w:t>- при получении результата предоставления услуги - 15 минут.</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В целях оптимизации процесса предоставления муниципальной услуги осуществляется прием заявителей по предварительной записи. Запись на такой прием проводится по телефону или электронной почте, </w:t>
      </w:r>
      <w:proofErr w:type="gramStart"/>
      <w:r w:rsidRPr="0039016F">
        <w:rPr>
          <w:rFonts w:ascii="Times New Roman" w:hAnsi="Times New Roman"/>
          <w:sz w:val="24"/>
          <w:szCs w:val="24"/>
        </w:rPr>
        <w:t>указанным</w:t>
      </w:r>
      <w:proofErr w:type="gramEnd"/>
      <w:r w:rsidRPr="0039016F">
        <w:rPr>
          <w:rFonts w:ascii="Times New Roman" w:hAnsi="Times New Roman"/>
          <w:sz w:val="24"/>
          <w:szCs w:val="24"/>
        </w:rPr>
        <w:t xml:space="preserve"> в 1.3.2 Регламента</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указанного в пункте 1.3.2 Регламента.</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spacing w:line="100" w:lineRule="atLeast"/>
        <w:ind w:firstLine="540"/>
        <w:jc w:val="center"/>
        <w:rPr>
          <w:b/>
          <w:sz w:val="24"/>
          <w:szCs w:val="24"/>
        </w:rPr>
      </w:pPr>
      <w:r w:rsidRPr="0039016F">
        <w:rPr>
          <w:b/>
          <w:sz w:val="24"/>
          <w:szCs w:val="24"/>
        </w:rPr>
        <w:t>Срок регистрации запроса заявителя о предоставлении муниципальной услуги</w:t>
      </w:r>
    </w:p>
    <w:p w:rsidR="00C6476E" w:rsidRPr="0039016F" w:rsidRDefault="00C6476E" w:rsidP="0039016F">
      <w:pPr>
        <w:pStyle w:val="ConsPlusNormal0"/>
        <w:jc w:val="center"/>
        <w:rPr>
          <w:rFonts w:ascii="Times New Roman" w:hAnsi="Times New Roman"/>
          <w:sz w:val="24"/>
          <w:szCs w:val="24"/>
        </w:rPr>
      </w:pPr>
    </w:p>
    <w:p w:rsidR="00C6476E" w:rsidRPr="0039016F" w:rsidRDefault="00C6476E" w:rsidP="0039016F">
      <w:pPr>
        <w:pStyle w:val="16"/>
        <w:spacing w:after="0" w:line="240" w:lineRule="auto"/>
        <w:ind w:firstLine="567"/>
        <w:rPr>
          <w:color w:val="auto"/>
          <w:szCs w:val="24"/>
        </w:rPr>
      </w:pPr>
      <w:r w:rsidRPr="0039016F">
        <w:rPr>
          <w:rFonts w:cs="Times New Roman"/>
          <w:color w:val="auto"/>
          <w:szCs w:val="24"/>
        </w:rPr>
        <w:t xml:space="preserve">2.15. </w:t>
      </w:r>
      <w:r w:rsidRPr="0039016F">
        <w:rPr>
          <w:color w:val="auto"/>
          <w:szCs w:val="24"/>
        </w:rPr>
        <w:t>Регистрация уведомления (заявления) о предоставлении муниципальной услуги осуществляется в день поступления.</w:t>
      </w:r>
    </w:p>
    <w:p w:rsidR="00C6476E" w:rsidRPr="0039016F" w:rsidRDefault="00C6476E" w:rsidP="0039016F">
      <w:pPr>
        <w:pStyle w:val="16"/>
        <w:spacing w:after="0" w:line="240" w:lineRule="auto"/>
        <w:ind w:firstLine="567"/>
        <w:rPr>
          <w:color w:val="auto"/>
          <w:szCs w:val="24"/>
        </w:rPr>
      </w:pPr>
      <w:r w:rsidRPr="0039016F">
        <w:rPr>
          <w:color w:val="auto"/>
          <w:szCs w:val="24"/>
        </w:rPr>
        <w:t>Уведомление (заявление) заявителя о предоставлении муниципальной услуги регистрируется в установленной системе документооборота с присвоением уведомлению (заявлению) входящего номера и указанием даты его получения.</w:t>
      </w:r>
    </w:p>
    <w:p w:rsidR="00C6476E" w:rsidRPr="0039016F" w:rsidRDefault="00C6476E" w:rsidP="0039016F">
      <w:pPr>
        <w:pStyle w:val="16"/>
        <w:spacing w:before="0" w:after="0" w:line="240" w:lineRule="auto"/>
        <w:ind w:firstLine="567"/>
        <w:rPr>
          <w:color w:val="auto"/>
          <w:szCs w:val="24"/>
        </w:rPr>
      </w:pPr>
      <w:r w:rsidRPr="0039016F">
        <w:rPr>
          <w:color w:val="auto"/>
          <w:szCs w:val="24"/>
        </w:rPr>
        <w:lastRenderedPageBreak/>
        <w:t>2.16. Регистрация уведомления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6476E" w:rsidRPr="0039016F" w:rsidRDefault="00C6476E" w:rsidP="0039016F">
      <w:pPr>
        <w:pStyle w:val="ConsPlusNormal0"/>
        <w:ind w:firstLine="540"/>
        <w:jc w:val="both"/>
        <w:rPr>
          <w:rFonts w:ascii="Times New Roman" w:hAnsi="Times New Roman"/>
          <w:sz w:val="24"/>
          <w:szCs w:val="24"/>
        </w:rPr>
      </w:pPr>
    </w:p>
    <w:p w:rsidR="00C6476E" w:rsidRPr="0039016F" w:rsidRDefault="00C6476E" w:rsidP="0039016F">
      <w:pPr>
        <w:spacing w:line="100" w:lineRule="atLeast"/>
        <w:ind w:firstLine="540"/>
        <w:jc w:val="center"/>
        <w:rPr>
          <w:b/>
          <w:sz w:val="24"/>
          <w:szCs w:val="24"/>
        </w:rPr>
      </w:pPr>
      <w:proofErr w:type="gramStart"/>
      <w:r w:rsidRPr="0039016F">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pacing w:val="2"/>
          <w:sz w:val="24"/>
          <w:szCs w:val="24"/>
        </w:rPr>
      </w:pPr>
      <w:r w:rsidRPr="0039016F">
        <w:rPr>
          <w:rFonts w:ascii="Times New Roman" w:hAnsi="Times New Roman"/>
          <w:sz w:val="24"/>
          <w:szCs w:val="24"/>
        </w:rPr>
        <w:t>2.17. З</w:t>
      </w:r>
      <w:r w:rsidRPr="0039016F">
        <w:rPr>
          <w:rFonts w:ascii="Times New Roman" w:hAnsi="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2.18. Предоставление муниципальной услуги осуществляется в специально выделенных для этой цели помещениях.</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2.19.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информация о порядке предоставления муниципальной услуги;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описание результата предоставления муниципальной услуги;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перечень документов, необходимых в соответствии с нормативными правовыми актами для предоставления муниципальной услуги;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образец уведомления о переходе прав на земельные участки, права пользования недрами, об образовании земельного участка.</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2.20. Количество мест ожидания определяется исходя из фактической нагрузки и возможностей для их размещения в здании.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2.22. Кабинеты приема заявителей должны иметь информационные таблички (вывески) с указанием:</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номера кабинета;</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фамилии, имени, отчества и должности специалиста.</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Помещения для предоставления муниципальной услуги размещаются на нижних </w:t>
      </w:r>
      <w:r w:rsidRPr="0039016F">
        <w:rPr>
          <w:rFonts w:ascii="Times New Roman" w:hAnsi="Times New Roman"/>
          <w:sz w:val="24"/>
          <w:szCs w:val="24"/>
        </w:rPr>
        <w:lastRenderedPageBreak/>
        <w:t xml:space="preserve">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9016F">
        <w:rPr>
          <w:rFonts w:ascii="Times New Roman" w:hAnsi="Times New Roman"/>
          <w:sz w:val="24"/>
          <w:szCs w:val="24"/>
        </w:rPr>
        <w:t>сурдопереводчика</w:t>
      </w:r>
      <w:proofErr w:type="spellEnd"/>
      <w:r w:rsidRPr="0039016F">
        <w:rPr>
          <w:rFonts w:ascii="Times New Roman" w:hAnsi="Times New Roman"/>
          <w:sz w:val="24"/>
          <w:szCs w:val="24"/>
        </w:rPr>
        <w:t xml:space="preserve"> и </w:t>
      </w:r>
      <w:proofErr w:type="spellStart"/>
      <w:r w:rsidRPr="0039016F">
        <w:rPr>
          <w:rFonts w:ascii="Times New Roman" w:hAnsi="Times New Roman"/>
          <w:sz w:val="24"/>
          <w:szCs w:val="24"/>
        </w:rPr>
        <w:t>тифлосурдопереводчика</w:t>
      </w:r>
      <w:proofErr w:type="spellEnd"/>
      <w:r w:rsidRPr="0039016F">
        <w:rPr>
          <w:rFonts w:ascii="Times New Roman" w:hAnsi="Times New Roman"/>
          <w:sz w:val="24"/>
          <w:szCs w:val="24"/>
        </w:rPr>
        <w:t>.</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Рабочие места специалиста Администрации, МФЦ оборудуются средствами сигнализации (стационарными «тревожными кнопками» или переносными многофункциональными </w:t>
      </w:r>
      <w:proofErr w:type="spellStart"/>
      <w:r w:rsidRPr="0039016F">
        <w:rPr>
          <w:rFonts w:ascii="Times New Roman" w:hAnsi="Times New Roman"/>
          <w:sz w:val="24"/>
          <w:szCs w:val="24"/>
        </w:rPr>
        <w:t>брелками</w:t>
      </w:r>
      <w:proofErr w:type="spellEnd"/>
      <w:r w:rsidRPr="0039016F">
        <w:rPr>
          <w:rFonts w:ascii="Times New Roman" w:hAnsi="Times New Roman"/>
          <w:sz w:val="24"/>
          <w:szCs w:val="24"/>
        </w:rPr>
        <w:t>-коммуникаторами).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Специалисты Администрации, МФЦ обеспечиваются личными нагрудными карточками (</w:t>
      </w:r>
      <w:proofErr w:type="spellStart"/>
      <w:r w:rsidRPr="0039016F">
        <w:rPr>
          <w:rFonts w:ascii="Times New Roman" w:hAnsi="Times New Roman"/>
          <w:sz w:val="24"/>
          <w:szCs w:val="24"/>
        </w:rPr>
        <w:t>бейджами</w:t>
      </w:r>
      <w:proofErr w:type="spellEnd"/>
      <w:r w:rsidRPr="0039016F">
        <w:rPr>
          <w:rFonts w:ascii="Times New Roman" w:hAnsi="Times New Roman"/>
          <w:sz w:val="24"/>
          <w:szCs w:val="24"/>
        </w:rPr>
        <w:t>) с указанием фамилии, имени, отчества и должности.</w:t>
      </w: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pStyle w:val="ConsPlusNormal0"/>
        <w:jc w:val="center"/>
        <w:rPr>
          <w:b/>
          <w:sz w:val="24"/>
          <w:szCs w:val="24"/>
        </w:rPr>
      </w:pPr>
      <w:r w:rsidRPr="0039016F">
        <w:rPr>
          <w:rFonts w:ascii="Times New Roman" w:hAnsi="Times New Roman"/>
          <w:b/>
          <w:sz w:val="24"/>
          <w:szCs w:val="24"/>
        </w:rPr>
        <w:t>Показатели доступности и качества муниципальной услуги</w:t>
      </w:r>
    </w:p>
    <w:p w:rsidR="00C6476E" w:rsidRPr="0039016F" w:rsidRDefault="00C6476E" w:rsidP="0039016F">
      <w:pPr>
        <w:pStyle w:val="16"/>
        <w:spacing w:before="0" w:after="0" w:line="100" w:lineRule="atLeast"/>
        <w:ind w:firstLine="709"/>
        <w:rPr>
          <w:rFonts w:cs="Times New Roman"/>
          <w:color w:val="auto"/>
          <w:szCs w:val="24"/>
        </w:rPr>
      </w:pPr>
    </w:p>
    <w:p w:rsidR="00C6476E" w:rsidRPr="0039016F" w:rsidRDefault="00C6476E" w:rsidP="0039016F">
      <w:pPr>
        <w:pStyle w:val="16"/>
        <w:spacing w:before="0" w:after="0" w:line="100" w:lineRule="atLeast"/>
        <w:ind w:firstLine="709"/>
        <w:rPr>
          <w:rFonts w:cs="Times New Roman"/>
          <w:color w:val="auto"/>
          <w:szCs w:val="24"/>
        </w:rPr>
      </w:pPr>
      <w:r w:rsidRPr="0039016F">
        <w:rPr>
          <w:rFonts w:cs="Times New Roman"/>
          <w:color w:val="auto"/>
          <w:szCs w:val="24"/>
        </w:rPr>
        <w:t>2.25. Показателями доступности предоставления муниципальной услуги являются:</w:t>
      </w:r>
    </w:p>
    <w:p w:rsidR="00C6476E" w:rsidRPr="0039016F" w:rsidRDefault="00C6476E" w:rsidP="0039016F">
      <w:pPr>
        <w:pStyle w:val="16"/>
        <w:spacing w:after="0" w:line="100" w:lineRule="atLeast"/>
        <w:ind w:firstLine="567"/>
        <w:rPr>
          <w:rFonts w:cs="Times New Roman"/>
          <w:color w:val="auto"/>
          <w:szCs w:val="24"/>
        </w:rPr>
      </w:pPr>
      <w:r w:rsidRPr="0039016F">
        <w:rPr>
          <w:rFonts w:cs="Times New Roman"/>
          <w:color w:val="auto"/>
          <w:szCs w:val="24"/>
        </w:rPr>
        <w:t>2.25.1. транспортная доступность к месту предоставления муниципальной услуги;</w:t>
      </w:r>
    </w:p>
    <w:p w:rsidR="00C6476E" w:rsidRPr="0039016F" w:rsidRDefault="00C6476E" w:rsidP="0039016F">
      <w:pPr>
        <w:pStyle w:val="16"/>
        <w:spacing w:after="0" w:line="100" w:lineRule="atLeast"/>
        <w:ind w:firstLine="567"/>
        <w:rPr>
          <w:rFonts w:cs="Times New Roman"/>
          <w:color w:val="auto"/>
          <w:szCs w:val="24"/>
        </w:rPr>
      </w:pPr>
      <w:r w:rsidRPr="0039016F">
        <w:rPr>
          <w:rFonts w:cs="Times New Roman"/>
          <w:color w:val="auto"/>
          <w:szCs w:val="24"/>
        </w:rPr>
        <w:t>2.25.2. обеспечение беспрепятственного доступа лиц к помещениям, в которых предоставляется муниципальная услуга;</w:t>
      </w:r>
    </w:p>
    <w:p w:rsidR="00C6476E" w:rsidRPr="0039016F" w:rsidRDefault="00C6476E" w:rsidP="0039016F">
      <w:pPr>
        <w:pStyle w:val="16"/>
        <w:spacing w:after="0" w:line="100" w:lineRule="atLeast"/>
        <w:ind w:firstLine="567"/>
        <w:rPr>
          <w:rFonts w:cs="Times New Roman"/>
          <w:color w:val="auto"/>
          <w:szCs w:val="24"/>
        </w:rPr>
      </w:pPr>
      <w:r w:rsidRPr="0039016F">
        <w:rPr>
          <w:rFonts w:cs="Times New Roman"/>
          <w:color w:val="auto"/>
          <w:szCs w:val="24"/>
        </w:rPr>
        <w:t>2.25.3.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C6476E" w:rsidRPr="0039016F" w:rsidRDefault="00C6476E" w:rsidP="0039016F">
      <w:pPr>
        <w:pStyle w:val="16"/>
        <w:spacing w:after="0" w:line="100" w:lineRule="atLeast"/>
        <w:ind w:firstLine="567"/>
        <w:rPr>
          <w:rFonts w:cs="Times New Roman"/>
          <w:color w:val="auto"/>
          <w:szCs w:val="24"/>
        </w:rPr>
      </w:pPr>
      <w:r w:rsidRPr="0039016F">
        <w:rPr>
          <w:rFonts w:cs="Times New Roman"/>
          <w:color w:val="auto"/>
          <w:szCs w:val="24"/>
        </w:rPr>
        <w:t>2.25.4. размещение информации о порядке предоставления муниципальной услуги на информационных стендах;</w:t>
      </w:r>
    </w:p>
    <w:p w:rsidR="00C6476E" w:rsidRPr="0039016F" w:rsidRDefault="00C6476E" w:rsidP="0039016F">
      <w:pPr>
        <w:pStyle w:val="16"/>
        <w:spacing w:after="0" w:line="100" w:lineRule="atLeast"/>
        <w:ind w:firstLine="567"/>
        <w:rPr>
          <w:rFonts w:cs="Times New Roman"/>
          <w:color w:val="auto"/>
          <w:szCs w:val="24"/>
        </w:rPr>
      </w:pPr>
      <w:r w:rsidRPr="0039016F">
        <w:rPr>
          <w:rFonts w:cs="Times New Roman"/>
          <w:color w:val="auto"/>
          <w:szCs w:val="24"/>
        </w:rPr>
        <w:t>2.25.5. размещение информации о порядке предоставления муниципальной услуги в средствах массовой информации;</w:t>
      </w:r>
    </w:p>
    <w:p w:rsidR="00C6476E" w:rsidRPr="0039016F" w:rsidRDefault="00C6476E" w:rsidP="0039016F">
      <w:pPr>
        <w:pStyle w:val="16"/>
        <w:spacing w:before="0" w:after="0" w:line="100" w:lineRule="atLeast"/>
        <w:ind w:firstLine="567"/>
        <w:rPr>
          <w:rFonts w:cs="Times New Roman"/>
          <w:color w:val="auto"/>
          <w:szCs w:val="24"/>
        </w:rPr>
      </w:pPr>
      <w:r w:rsidRPr="0039016F">
        <w:rPr>
          <w:rFonts w:cs="Times New Roman"/>
          <w:color w:val="auto"/>
          <w:szCs w:val="24"/>
        </w:rPr>
        <w:t>2.25.6. возможность получения заявителем информации о ходе предоставления муниципальной услуги с использованием Регионального портала.</w:t>
      </w:r>
    </w:p>
    <w:p w:rsidR="00C6476E" w:rsidRPr="0039016F" w:rsidRDefault="00C6476E" w:rsidP="0039016F">
      <w:pPr>
        <w:pStyle w:val="16"/>
        <w:spacing w:before="0" w:after="0" w:line="100" w:lineRule="atLeast"/>
        <w:ind w:firstLine="567"/>
        <w:rPr>
          <w:rFonts w:cs="Times New Roman"/>
          <w:color w:val="auto"/>
          <w:szCs w:val="24"/>
        </w:rPr>
      </w:pPr>
      <w:r w:rsidRPr="0039016F">
        <w:rPr>
          <w:rFonts w:cs="Times New Roman"/>
          <w:color w:val="auto"/>
          <w:szCs w:val="24"/>
        </w:rPr>
        <w:t>2.26. Показателями качества предоставления муниципальной услуги являются:</w:t>
      </w:r>
    </w:p>
    <w:p w:rsidR="00C6476E" w:rsidRPr="0039016F" w:rsidRDefault="00C6476E" w:rsidP="0039016F">
      <w:pPr>
        <w:pStyle w:val="16"/>
        <w:spacing w:before="0" w:after="0" w:line="100" w:lineRule="atLeast"/>
        <w:ind w:firstLine="567"/>
        <w:rPr>
          <w:rFonts w:cs="Times New Roman"/>
          <w:color w:val="auto"/>
          <w:szCs w:val="24"/>
        </w:rPr>
      </w:pPr>
      <w:r w:rsidRPr="0039016F">
        <w:rPr>
          <w:rFonts w:cs="Times New Roman"/>
          <w:color w:val="auto"/>
          <w:szCs w:val="24"/>
        </w:rPr>
        <w:lastRenderedPageBreak/>
        <w:t>2.26.1. соблюдение сроков предоставления муниципальной услуги;</w:t>
      </w:r>
    </w:p>
    <w:p w:rsidR="00C6476E" w:rsidRPr="0039016F" w:rsidRDefault="00C6476E" w:rsidP="0039016F">
      <w:pPr>
        <w:pStyle w:val="16"/>
        <w:spacing w:before="0" w:after="0" w:line="100" w:lineRule="atLeast"/>
        <w:ind w:firstLine="567"/>
        <w:rPr>
          <w:rFonts w:cs="Times New Roman"/>
          <w:color w:val="auto"/>
          <w:szCs w:val="24"/>
        </w:rPr>
      </w:pPr>
      <w:r w:rsidRPr="0039016F">
        <w:rPr>
          <w:rFonts w:cs="Times New Roman"/>
          <w:color w:val="auto"/>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6476E" w:rsidRPr="0039016F" w:rsidRDefault="00C6476E" w:rsidP="0039016F">
      <w:pPr>
        <w:pStyle w:val="16"/>
        <w:spacing w:before="0" w:after="0" w:line="100" w:lineRule="atLeast"/>
        <w:ind w:firstLine="567"/>
        <w:rPr>
          <w:rFonts w:cs="Times New Roman"/>
          <w:color w:val="auto"/>
          <w:szCs w:val="24"/>
        </w:rPr>
      </w:pPr>
      <w:r w:rsidRPr="0039016F">
        <w:rPr>
          <w:rFonts w:cs="Times New Roman"/>
          <w:color w:val="auto"/>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6476E" w:rsidRPr="0039016F" w:rsidRDefault="00C6476E" w:rsidP="0039016F">
      <w:pPr>
        <w:pStyle w:val="16"/>
        <w:spacing w:before="0" w:after="0" w:line="100" w:lineRule="atLeast"/>
        <w:ind w:firstLine="567"/>
        <w:rPr>
          <w:rFonts w:cs="Times New Roman"/>
          <w:color w:val="auto"/>
          <w:szCs w:val="24"/>
        </w:rPr>
      </w:pPr>
      <w:r w:rsidRPr="0039016F">
        <w:rPr>
          <w:rFonts w:cs="Times New Roman"/>
          <w:color w:val="auto"/>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6476E" w:rsidRPr="0039016F" w:rsidRDefault="00C6476E" w:rsidP="0039016F">
      <w:pPr>
        <w:pStyle w:val="16"/>
        <w:spacing w:before="0" w:after="0" w:line="100" w:lineRule="atLeast"/>
        <w:ind w:firstLine="567"/>
        <w:rPr>
          <w:rFonts w:cs="Times New Roman"/>
          <w:color w:val="auto"/>
          <w:szCs w:val="24"/>
        </w:rPr>
      </w:pPr>
      <w:r w:rsidRPr="0039016F">
        <w:rPr>
          <w:rFonts w:cs="Times New Roman"/>
          <w:color w:val="auto"/>
          <w:szCs w:val="24"/>
        </w:rPr>
        <w:t>2.27. В процессе предоставления муниципальной услуги заявитель взаимодействует со специалистами Администрации, МФЦ:</w:t>
      </w:r>
    </w:p>
    <w:p w:rsidR="00C6476E" w:rsidRPr="0039016F" w:rsidRDefault="00C6476E" w:rsidP="0039016F">
      <w:pPr>
        <w:pStyle w:val="16"/>
        <w:spacing w:before="0" w:after="0" w:line="240" w:lineRule="auto"/>
        <w:ind w:firstLine="567"/>
        <w:rPr>
          <w:rFonts w:cs="Times New Roman"/>
          <w:color w:val="auto"/>
          <w:szCs w:val="24"/>
        </w:rPr>
      </w:pPr>
      <w:r w:rsidRPr="0039016F">
        <w:rPr>
          <w:rFonts w:cs="Times New Roman"/>
          <w:color w:val="auto"/>
          <w:szCs w:val="24"/>
        </w:rPr>
        <w:t>2.27.1. при подаче документов для получения муниципальной услуги;</w:t>
      </w:r>
    </w:p>
    <w:p w:rsidR="00C6476E" w:rsidRPr="0039016F" w:rsidRDefault="00C6476E" w:rsidP="0039016F">
      <w:pPr>
        <w:pStyle w:val="16"/>
        <w:spacing w:before="0" w:after="0" w:line="240" w:lineRule="auto"/>
        <w:ind w:firstLine="567"/>
        <w:rPr>
          <w:color w:val="auto"/>
          <w:spacing w:val="2"/>
          <w:szCs w:val="24"/>
        </w:rPr>
      </w:pPr>
      <w:r w:rsidRPr="0039016F">
        <w:rPr>
          <w:rFonts w:cs="Times New Roman"/>
          <w:color w:val="auto"/>
          <w:szCs w:val="24"/>
        </w:rPr>
        <w:t>2.27.2. при получении результата предоставления муниципальной услуги.</w:t>
      </w:r>
    </w:p>
    <w:p w:rsidR="00C6476E" w:rsidRPr="0039016F" w:rsidRDefault="00C6476E" w:rsidP="0039016F">
      <w:pPr>
        <w:pStyle w:val="4"/>
        <w:keepNext w:val="0"/>
        <w:keepLines w:val="0"/>
        <w:widowControl/>
        <w:numPr>
          <w:ilvl w:val="3"/>
          <w:numId w:val="8"/>
        </w:numPr>
        <w:spacing w:before="0"/>
        <w:jc w:val="center"/>
        <w:rPr>
          <w:color w:val="auto"/>
          <w:spacing w:val="2"/>
          <w:sz w:val="24"/>
          <w:szCs w:val="24"/>
        </w:rPr>
      </w:pPr>
    </w:p>
    <w:p w:rsidR="00C6476E" w:rsidRPr="0039016F" w:rsidRDefault="00C6476E" w:rsidP="0039016F">
      <w:pPr>
        <w:pStyle w:val="4"/>
        <w:keepNext w:val="0"/>
        <w:keepLines w:val="0"/>
        <w:widowControl/>
        <w:numPr>
          <w:ilvl w:val="3"/>
          <w:numId w:val="8"/>
        </w:numPr>
        <w:spacing w:before="0"/>
        <w:jc w:val="center"/>
        <w:rPr>
          <w:color w:val="auto"/>
          <w:spacing w:val="2"/>
          <w:sz w:val="24"/>
          <w:szCs w:val="24"/>
        </w:rPr>
      </w:pPr>
      <w:r w:rsidRPr="0039016F">
        <w:rPr>
          <w:color w:val="auto"/>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6476E" w:rsidRPr="0039016F" w:rsidRDefault="00C6476E" w:rsidP="0039016F">
      <w:pPr>
        <w:pStyle w:val="a5"/>
        <w:rPr>
          <w:sz w:val="24"/>
          <w:szCs w:val="24"/>
        </w:rPr>
      </w:pP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2.28. При предоставлении муниципальной услуги в электронной форме посредством Регионального портала заявителю обеспечивается:</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а) получение информации о порядке и сроках предоставления услуги;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б) формирование уведомления (заявления) о предоставлении муниципальной услуги;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в) прием и регистрация уведомления (заявления) и (или) иных документов, необходимых для предоставления услуги;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г) получение сведений о ходе выполнения муниципальной услуги;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д) досудебное (внесудебное) обжалование решений и действий (бездействия) Администрации, его должностных лиц.</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Регионального портала по выбору заявителя (представителя заявителя).</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Уведомление (заявление) и (или) документы, указанные в пунктах 2.6.1-2.6.3 Регламента,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В МФЦ осуществляются прием уведомления (заявления) и (или) документов, указанных в пунктах 2.6.1-2.6.2 Регламента, а также выдача результата предоставления муниципальной услуги только при личном обращении заявителя (представителя заявителя).</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 xml:space="preserve">2.29. </w:t>
      </w:r>
      <w:proofErr w:type="gramStart"/>
      <w:r w:rsidRPr="0039016F">
        <w:rPr>
          <w:rFonts w:ascii="Times New Roman" w:hAnsi="Times New Roman"/>
          <w:spacing w:val="2"/>
          <w:sz w:val="24"/>
          <w:szCs w:val="24"/>
        </w:rPr>
        <w:t>При подаче уведомления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уведомления (заявления) в какой-либо иной форме и подписывается заявителем (представителем заявителя) в соответствии с требованиями Федерального закона от 06.04.2011 N 63-ФЗ "Об электронной подписи" (далее - Федеральный закон "Об электронной подписи") и требованиями Федерального закона от</w:t>
      </w:r>
      <w:proofErr w:type="gramEnd"/>
      <w:r w:rsidRPr="0039016F">
        <w:rPr>
          <w:rFonts w:ascii="Times New Roman" w:hAnsi="Times New Roman"/>
          <w:spacing w:val="2"/>
          <w:sz w:val="24"/>
          <w:szCs w:val="24"/>
        </w:rPr>
        <w:t xml:space="preserve"> 27.07.2010 N 210-ФЗ "Об организации предоставления государственных и муниципальных услуг" простой электронной подписью либо усиленной квалификационной электронной подписью.</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Образцы заполнения электронной формы уведомления (заявления) размещаются на Региональном портале.</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lastRenderedPageBreak/>
        <w:t>После заполнения заявителем (представителем заявителя) каждого из полей электронной формы уведомления (заявления) автоматически осуществляется его форматно-логическая проверка.</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При выявлении некорректно заполненного поля электронной формы уведомления (заявления) заявитель (представителем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(заявления).</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При формировании уведомления (заявления) обеспечивается:</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а) возможность копирования и сохранения уведомления (заявления) и (или) иных документов, указанных в пунктах 2.6.1-2.6.3 Регламента, необходимых для предоставления муниципальной услуги;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б)</w:t>
      </w:r>
      <w:r w:rsidRPr="0039016F">
        <w:rPr>
          <w:rFonts w:ascii="Times New Roman" w:hAnsi="Times New Roman"/>
          <w:spacing w:val="2"/>
          <w:sz w:val="24"/>
          <w:szCs w:val="24"/>
        </w:rPr>
        <w:tab/>
        <w:t>возможность печати на бумажном носителе копии электронной формы уведомления (заявления);</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в) сохранение ранее введенных в электронную форму уведомления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уведомления (заявления);</w:t>
      </w:r>
    </w:p>
    <w:p w:rsidR="00C6476E" w:rsidRPr="0039016F" w:rsidRDefault="00C6476E" w:rsidP="0039016F">
      <w:pPr>
        <w:pStyle w:val="ConsPlusNormal0"/>
        <w:ind w:firstLine="567"/>
        <w:jc w:val="both"/>
        <w:rPr>
          <w:rFonts w:ascii="Times New Roman" w:hAnsi="Times New Roman"/>
          <w:spacing w:val="2"/>
          <w:sz w:val="24"/>
          <w:szCs w:val="24"/>
        </w:rPr>
      </w:pPr>
      <w:proofErr w:type="gramStart"/>
      <w:r w:rsidRPr="0039016F">
        <w:rPr>
          <w:rFonts w:ascii="Times New Roman" w:hAnsi="Times New Roman"/>
          <w:spacing w:val="2"/>
          <w:sz w:val="24"/>
          <w:szCs w:val="24"/>
        </w:rPr>
        <w:t>г) заполнение полей электронной формы уведомления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д) возможность вернуться на любой из этапов заполнения электронной формы уведомления (заявления) без потери ранее введенной информации;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е) возможность доступа заявителя (представителя заявителя) на Региональном портале к ранее поданному им уведомлению (заявлению) в течение не менее одного года, а также частично сформированного уведомления (заявления) – в течение не менее 3 месяцев.</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Документы с текстовым содержанием направляются в формате PDF, DOC. Документы с графическим содержанием направляются в формате PDF, TIF.</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Рекомендуемый формат PDF.</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2.30. В уведомлении (заявлении), направленном в электронной форме, указывается один из следующих способов получения результата предоставления муниципальной услуги: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Администрации;</w:t>
      </w:r>
    </w:p>
    <w:p w:rsidR="00C6476E" w:rsidRPr="0039016F" w:rsidRDefault="00C6476E" w:rsidP="0039016F">
      <w:pPr>
        <w:pStyle w:val="ConsPlusNormal0"/>
        <w:ind w:firstLine="567"/>
        <w:jc w:val="both"/>
        <w:rPr>
          <w:rFonts w:ascii="Times New Roman" w:hAnsi="Times New Roman"/>
          <w:spacing w:val="2"/>
          <w:sz w:val="24"/>
          <w:szCs w:val="24"/>
        </w:rPr>
      </w:pPr>
      <w:r w:rsidRPr="0039016F">
        <w:rPr>
          <w:rFonts w:ascii="Times New Roman" w:hAnsi="Times New Roman"/>
          <w:spacing w:val="2"/>
          <w:sz w:val="24"/>
          <w:szCs w:val="24"/>
        </w:rPr>
        <w:t xml:space="preserve">- в виде документа на бумажном носителе, который направляется заявителю (представителю заявителя) посредством почтового отправления. </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В уведомлении (заявлении), поданном через МФЦ, указывается один из следующих способов получения результата предоставления муниципальной услуги:</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 или МФЦ;</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C6476E" w:rsidRPr="0039016F" w:rsidRDefault="00C6476E" w:rsidP="0039016F">
      <w:pPr>
        <w:pStyle w:val="ConsPlusNormal0"/>
        <w:ind w:firstLine="567"/>
        <w:jc w:val="both"/>
        <w:rPr>
          <w:rFonts w:ascii="Times New Roman" w:hAnsi="Times New Roman"/>
          <w:spacing w:val="2"/>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lastRenderedPageBreak/>
        <w:t>III. Состав, последовательность и сроки выполнения</w:t>
      </w:r>
      <w:r w:rsidRPr="0039016F">
        <w:rPr>
          <w:b/>
          <w:sz w:val="24"/>
          <w:szCs w:val="24"/>
        </w:rPr>
        <w:t xml:space="preserve"> </w:t>
      </w:r>
      <w:r w:rsidRPr="0039016F">
        <w:rPr>
          <w:rFonts w:ascii="Times New Roman" w:hAnsi="Times New Roman"/>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6476E" w:rsidRPr="0039016F" w:rsidRDefault="00C6476E" w:rsidP="0039016F">
      <w:pPr>
        <w:pStyle w:val="ConsPlusNormal0"/>
        <w:jc w:val="center"/>
        <w:rPr>
          <w:rFonts w:ascii="Times New Roman" w:hAnsi="Times New Roman"/>
          <w:sz w:val="24"/>
          <w:szCs w:val="24"/>
        </w:rPr>
      </w:pPr>
    </w:p>
    <w:p w:rsidR="00C6476E" w:rsidRPr="0039016F" w:rsidRDefault="00C6476E" w:rsidP="0039016F">
      <w:pPr>
        <w:pStyle w:val="ConsPlusNormal0"/>
        <w:ind w:firstLine="540"/>
        <w:jc w:val="both"/>
        <w:rPr>
          <w:rFonts w:ascii="Times New Roman" w:hAnsi="Times New Roman"/>
          <w:sz w:val="24"/>
          <w:szCs w:val="24"/>
        </w:rPr>
      </w:pPr>
      <w:r w:rsidRPr="0039016F">
        <w:rPr>
          <w:rFonts w:ascii="Times New Roman" w:hAnsi="Times New Roman"/>
          <w:sz w:val="24"/>
          <w:szCs w:val="24"/>
        </w:rPr>
        <w:t xml:space="preserve">3.1. Предоставление муниципальной услуги включает в себя следующие административные процедуры (Блок- схема предоставления муниципальной услуги - </w:t>
      </w:r>
      <w:hyperlink w:anchor="Par339" w:history="1">
        <w:r w:rsidRPr="0039016F">
          <w:rPr>
            <w:rStyle w:val="afa"/>
            <w:rFonts w:eastAsia="Calibri"/>
            <w:color w:val="auto"/>
            <w:sz w:val="24"/>
            <w:szCs w:val="24"/>
          </w:rPr>
          <w:t>приложение 3 к Регламенту</w:t>
        </w:r>
      </w:hyperlink>
      <w:r w:rsidRPr="0039016F">
        <w:rPr>
          <w:sz w:val="24"/>
          <w:szCs w:val="24"/>
        </w:rPr>
        <w:t>)</w:t>
      </w:r>
      <w:r w:rsidRPr="0039016F">
        <w:rPr>
          <w:rFonts w:ascii="Times New Roman" w:hAnsi="Times New Roman"/>
          <w:sz w:val="24"/>
          <w:szCs w:val="24"/>
        </w:rPr>
        <w:t>:</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3.1.1. прием и регистрация уведомления (заявления);</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3.1.2. формирование и направление межведомственных запросов;</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3.1.3. рассмотрение уведомления (заявления) и принятие решения;</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3.1.4 выдача результата предоставления муниципальной услуги заявителю.</w:t>
      </w:r>
    </w:p>
    <w:p w:rsidR="00C6476E" w:rsidRPr="0039016F" w:rsidRDefault="00C6476E" w:rsidP="0039016F">
      <w:pPr>
        <w:spacing w:line="100" w:lineRule="atLeast"/>
        <w:ind w:firstLine="540"/>
        <w:jc w:val="center"/>
        <w:rPr>
          <w:sz w:val="24"/>
          <w:szCs w:val="24"/>
        </w:rPr>
      </w:pPr>
    </w:p>
    <w:p w:rsidR="00C6476E" w:rsidRPr="0039016F" w:rsidRDefault="00C6476E" w:rsidP="0039016F">
      <w:pPr>
        <w:spacing w:line="100" w:lineRule="atLeast"/>
        <w:ind w:firstLine="540"/>
        <w:jc w:val="center"/>
        <w:rPr>
          <w:b/>
          <w:sz w:val="24"/>
          <w:szCs w:val="24"/>
        </w:rPr>
      </w:pPr>
      <w:r w:rsidRPr="0039016F">
        <w:rPr>
          <w:b/>
          <w:sz w:val="24"/>
          <w:szCs w:val="24"/>
        </w:rPr>
        <w:t>Прием и регистрация уведомления (заявления)</w:t>
      </w:r>
    </w:p>
    <w:p w:rsidR="00C6476E" w:rsidRPr="0039016F" w:rsidRDefault="00C6476E" w:rsidP="0039016F">
      <w:pPr>
        <w:spacing w:line="100" w:lineRule="atLeast"/>
        <w:ind w:firstLine="540"/>
        <w:jc w:val="center"/>
        <w:rPr>
          <w:b/>
          <w:sz w:val="24"/>
          <w:szCs w:val="24"/>
        </w:rPr>
      </w:pP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3.2. Основанием для начала административной процедуры является поступление в Администрацию уведомления (заявления).</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3.3. В случае представления уведомления (заявления) и (или) документов, указанных в пунктах 2.6.1-2.6.3 Регламента, при личном обращении заявителя (представителя заявителя) предъявляется документ, удостоверяющий соответственно личность заявителя (представителя заявителя).</w:t>
      </w:r>
    </w:p>
    <w:p w:rsidR="00C6476E" w:rsidRPr="0039016F" w:rsidRDefault="00C6476E" w:rsidP="0039016F">
      <w:pPr>
        <w:pStyle w:val="ConsPlusNormal0"/>
        <w:ind w:firstLine="567"/>
        <w:jc w:val="both"/>
        <w:rPr>
          <w:rFonts w:ascii="Times New Roman" w:hAnsi="Times New Roman"/>
          <w:sz w:val="24"/>
          <w:szCs w:val="24"/>
        </w:rPr>
      </w:pPr>
      <w:r w:rsidRPr="0039016F">
        <w:rPr>
          <w:rFonts w:ascii="Times New Roman" w:hAnsi="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6476E" w:rsidRPr="0039016F" w:rsidRDefault="00C6476E" w:rsidP="0039016F">
      <w:pPr>
        <w:spacing w:after="1" w:line="220" w:lineRule="atLeast"/>
        <w:ind w:firstLine="540"/>
        <w:jc w:val="both"/>
        <w:rPr>
          <w:sz w:val="24"/>
          <w:szCs w:val="24"/>
        </w:rPr>
      </w:pPr>
      <w:proofErr w:type="gramStart"/>
      <w:r w:rsidRPr="0039016F">
        <w:rPr>
          <w:sz w:val="24"/>
          <w:szCs w:val="24"/>
        </w:rPr>
        <w:t xml:space="preserve">При приеме уведомления (заявления) </w:t>
      </w:r>
      <w:r w:rsidRPr="0039016F">
        <w:rPr>
          <w:position w:val="2"/>
          <w:sz w:val="24"/>
          <w:szCs w:val="24"/>
        </w:rPr>
        <w:t>специалист Администрации, ответственный</w:t>
      </w:r>
      <w:r w:rsidRPr="0039016F">
        <w:rPr>
          <w:sz w:val="24"/>
          <w:szCs w:val="24"/>
        </w:rPr>
        <w:t xml:space="preserve"> за прием и регистрацию документов по предоставлению муниципальной услуги, проверяет  правильность заполнения уведомления (заявления); действительность основного документа, удостоверяющего личность заявителя, и (или) доверенности от его представителя, осуществляет сверку сведений, указанных заявителем в уведомлении (заявлении), со сведениями, содержащимися в паспорте.</w:t>
      </w:r>
      <w:proofErr w:type="gramEnd"/>
    </w:p>
    <w:p w:rsidR="00C6476E" w:rsidRPr="0039016F" w:rsidRDefault="00C6476E" w:rsidP="0039016F">
      <w:pPr>
        <w:spacing w:after="1" w:line="280" w:lineRule="atLeast"/>
        <w:ind w:firstLine="540"/>
        <w:jc w:val="both"/>
        <w:rPr>
          <w:sz w:val="24"/>
          <w:szCs w:val="24"/>
        </w:rPr>
      </w:pPr>
      <w:r w:rsidRPr="0039016F">
        <w:rPr>
          <w:sz w:val="24"/>
          <w:szCs w:val="24"/>
        </w:rPr>
        <w:t>В случае</w:t>
      </w:r>
      <w:proofErr w:type="gramStart"/>
      <w:r w:rsidRPr="0039016F">
        <w:rPr>
          <w:sz w:val="24"/>
          <w:szCs w:val="24"/>
        </w:rPr>
        <w:t>,</w:t>
      </w:r>
      <w:proofErr w:type="gramEnd"/>
      <w:r w:rsidRPr="0039016F">
        <w:rPr>
          <w:sz w:val="24"/>
          <w:szCs w:val="24"/>
        </w:rPr>
        <w:t xml:space="preserve"> если уведомление (заявление) и (или) документы, указанные в пунктах 2.6.1-2.6.3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уведомления (заявления) и документов направляется специалистом Администрации, </w:t>
      </w:r>
      <w:r w:rsidRPr="0039016F">
        <w:rPr>
          <w:position w:val="2"/>
          <w:sz w:val="24"/>
          <w:szCs w:val="24"/>
        </w:rPr>
        <w:t>ответственным</w:t>
      </w:r>
      <w:r w:rsidRPr="0039016F">
        <w:rPr>
          <w:sz w:val="24"/>
          <w:szCs w:val="24"/>
        </w:rPr>
        <w:t xml:space="preserve"> за прием и регистрацию документов по предоставлению муниципальной услуги, по указанному в уведомлении (заявлении) почтовому адресу в течение рабочего дня, следующего за днем получения Администрацией документов.</w:t>
      </w:r>
    </w:p>
    <w:p w:rsidR="00C6476E" w:rsidRPr="0039016F" w:rsidRDefault="00C6476E" w:rsidP="0039016F">
      <w:pPr>
        <w:spacing w:after="1" w:line="280" w:lineRule="atLeast"/>
        <w:ind w:firstLine="540"/>
        <w:jc w:val="both"/>
        <w:rPr>
          <w:sz w:val="24"/>
          <w:szCs w:val="24"/>
        </w:rPr>
      </w:pPr>
      <w:proofErr w:type="gramStart"/>
      <w:r w:rsidRPr="0039016F">
        <w:rPr>
          <w:sz w:val="24"/>
          <w:szCs w:val="24"/>
        </w:rPr>
        <w:t xml:space="preserve">Получение уведомления (заявления) и (или) документов, указанных в пунктах 2.6.1-2.6.3 Регламента, представляемых в форме электронных документов, подтверждается специалистом Администрации, </w:t>
      </w:r>
      <w:r w:rsidRPr="0039016F">
        <w:rPr>
          <w:position w:val="2"/>
          <w:sz w:val="24"/>
          <w:szCs w:val="24"/>
        </w:rPr>
        <w:t>ответственным</w:t>
      </w:r>
      <w:r w:rsidRPr="0039016F">
        <w:rPr>
          <w:sz w:val="24"/>
          <w:szCs w:val="24"/>
        </w:rPr>
        <w:t xml:space="preserve"> за прием и регистрацию документов по предоставлению муниципальной услуги, путем направления заявителю (представителю заявителя) сообщения о получении уведомления (заявления) и (или) документов с указанием входящего регистрационного номера уведомления (заявления), даты получения Администрацией уведомления (заявления) и (или) документов.</w:t>
      </w:r>
      <w:proofErr w:type="gramEnd"/>
    </w:p>
    <w:p w:rsidR="00C6476E" w:rsidRPr="0039016F" w:rsidRDefault="00C6476E" w:rsidP="0039016F">
      <w:pPr>
        <w:spacing w:after="1" w:line="280" w:lineRule="atLeast"/>
        <w:ind w:firstLine="540"/>
        <w:jc w:val="both"/>
        <w:rPr>
          <w:sz w:val="24"/>
          <w:szCs w:val="24"/>
        </w:rPr>
      </w:pPr>
      <w:r w:rsidRPr="0039016F">
        <w:rPr>
          <w:sz w:val="24"/>
          <w:szCs w:val="24"/>
        </w:rPr>
        <w:t xml:space="preserve">Сообщение о получении уведомления (заявления) и (или) документов, указанных в пунктах 2.6.1-2.6.3 Регламента, направляется по указанному в уведомлении (заявлении) адресу электронной почты или в личный кабинет заявителя (представителя заявителя) в </w:t>
      </w:r>
      <w:r w:rsidRPr="0039016F">
        <w:rPr>
          <w:sz w:val="24"/>
          <w:szCs w:val="24"/>
        </w:rPr>
        <w:lastRenderedPageBreak/>
        <w:t>Региональном портале, в случае представления уведомления (заявления) и документов соответственно через Региональный портал.</w:t>
      </w:r>
    </w:p>
    <w:p w:rsidR="00C6476E" w:rsidRPr="0039016F" w:rsidRDefault="00C6476E" w:rsidP="0039016F">
      <w:pPr>
        <w:spacing w:after="1" w:line="280" w:lineRule="atLeast"/>
        <w:ind w:firstLine="540"/>
        <w:jc w:val="both"/>
        <w:rPr>
          <w:sz w:val="24"/>
          <w:szCs w:val="24"/>
        </w:rPr>
      </w:pPr>
      <w:r w:rsidRPr="0039016F">
        <w:rPr>
          <w:sz w:val="24"/>
          <w:szCs w:val="24"/>
        </w:rPr>
        <w:t>Сообщение о получении уведомления и (или) документов, указанных в пунктах 2.6.1-2.6.3 Регламента, направляется заявителю (представителю заявителя) не позднее рабочего дня, следующего за днем поступления уведомления (заявления) в Администрацию.</w:t>
      </w:r>
    </w:p>
    <w:p w:rsidR="00C6476E" w:rsidRPr="0039016F" w:rsidRDefault="00C6476E" w:rsidP="0039016F">
      <w:pPr>
        <w:pStyle w:val="ConsPlusNormal0"/>
        <w:ind w:right="-2" w:firstLine="540"/>
        <w:jc w:val="both"/>
        <w:rPr>
          <w:rFonts w:ascii="Times New Roman" w:hAnsi="Times New Roman"/>
          <w:position w:val="2"/>
          <w:sz w:val="24"/>
          <w:szCs w:val="24"/>
        </w:rPr>
      </w:pPr>
      <w:r w:rsidRPr="0039016F">
        <w:rPr>
          <w:rFonts w:ascii="Times New Roman" w:hAnsi="Times New Roman"/>
          <w:sz w:val="24"/>
          <w:szCs w:val="24"/>
        </w:rPr>
        <w:t xml:space="preserve">3.4. </w:t>
      </w:r>
      <w:proofErr w:type="gramStart"/>
      <w:r w:rsidRPr="0039016F">
        <w:rPr>
          <w:rFonts w:ascii="Times New Roman" w:hAnsi="Times New Roman"/>
          <w:position w:val="2"/>
          <w:sz w:val="24"/>
          <w:szCs w:val="24"/>
        </w:rPr>
        <w:t>При поступлении уведомления (заявления) в электронной форме, подписанного усиленной квалифицированной электронной подписью, специалист Администрации, ответственный</w:t>
      </w:r>
      <w:r w:rsidRPr="0039016F">
        <w:rPr>
          <w:rFonts w:ascii="Times New Roman" w:hAnsi="Times New Roman"/>
          <w:sz w:val="24"/>
          <w:szCs w:val="24"/>
        </w:rPr>
        <w:t xml:space="preserve"> за прием и регистрацию документов по предоставлению муниципальной услуги, </w:t>
      </w:r>
      <w:r w:rsidRPr="0039016F">
        <w:rPr>
          <w:rFonts w:ascii="Times New Roman" w:hAnsi="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39016F">
        <w:rPr>
          <w:rFonts w:ascii="Times New Roman" w:hAnsi="Times New Roman"/>
          <w:sz w:val="24"/>
          <w:szCs w:val="24"/>
        </w:rPr>
        <w:t>ФЗ № 63-ФЗ</w:t>
      </w:r>
      <w:r w:rsidRPr="0039016F">
        <w:rPr>
          <w:rFonts w:ascii="Times New Roman" w:hAnsi="Times New Roman"/>
          <w:position w:val="2"/>
          <w:sz w:val="24"/>
          <w:szCs w:val="24"/>
        </w:rPr>
        <w:t>.</w:t>
      </w:r>
      <w:proofErr w:type="gramEnd"/>
    </w:p>
    <w:p w:rsidR="00C6476E" w:rsidRPr="0039016F" w:rsidRDefault="00C6476E" w:rsidP="0039016F">
      <w:pPr>
        <w:spacing w:after="1" w:line="280" w:lineRule="atLeast"/>
        <w:ind w:firstLine="540"/>
        <w:jc w:val="both"/>
        <w:rPr>
          <w:position w:val="2"/>
          <w:sz w:val="24"/>
          <w:szCs w:val="24"/>
        </w:rPr>
      </w:pPr>
      <w:proofErr w:type="gramStart"/>
      <w:r w:rsidRPr="0039016F">
        <w:rPr>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39016F">
        <w:rPr>
          <w:sz w:val="24"/>
          <w:szCs w:val="24"/>
        </w:rPr>
        <w:t xml:space="preserve">заявителю направляется отказ в приеме к рассмотрению документов по форме согласно приложению 4 </w:t>
      </w:r>
      <w:r w:rsidRPr="0039016F">
        <w:rPr>
          <w:position w:val="2"/>
          <w:sz w:val="24"/>
          <w:szCs w:val="24"/>
        </w:rPr>
        <w:t xml:space="preserve">к Регламенту с указанием пунктов статьи 11 ФЗ № 63-ФЗ, которые послужили основанием для принятия указанного решения, </w:t>
      </w:r>
      <w:r w:rsidRPr="0039016F">
        <w:rPr>
          <w:sz w:val="24"/>
          <w:szCs w:val="24"/>
        </w:rPr>
        <w:t>указанным заявителем в уведомлении (заявлении) способом</w:t>
      </w:r>
      <w:r w:rsidRPr="0039016F">
        <w:rPr>
          <w:position w:val="2"/>
          <w:sz w:val="24"/>
          <w:szCs w:val="24"/>
        </w:rPr>
        <w:t>.</w:t>
      </w:r>
      <w:proofErr w:type="gramEnd"/>
    </w:p>
    <w:p w:rsidR="00C6476E" w:rsidRPr="0039016F" w:rsidRDefault="00C6476E" w:rsidP="0039016F">
      <w:pPr>
        <w:spacing w:after="1" w:line="280" w:lineRule="atLeast"/>
        <w:ind w:firstLine="540"/>
        <w:jc w:val="both"/>
        <w:rPr>
          <w:position w:val="2"/>
          <w:sz w:val="24"/>
          <w:szCs w:val="24"/>
        </w:rPr>
      </w:pPr>
      <w:r w:rsidRPr="0039016F">
        <w:rPr>
          <w:position w:val="2"/>
          <w:sz w:val="24"/>
          <w:szCs w:val="24"/>
        </w:rPr>
        <w:t>После принятия уведомления (заявления) о предоставлении муниципальной услуги статус запроса заявителя в личном кабинете заявителя (представителя заявителя) на Региональном портале сменяется до статуса «принято».</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3.5. Результатом административной процедуры является регистрация уведомления (заявления), а также уведомление заявителя (представителя заявителя) о принятии уведомления (заявления) к рассмотрению, либо направление заявителю (представителю заявителя) уведомления об отказе в приеме его к рассмотрению.</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Зарегистрированные в течение рабочего дня уведомление и (или) документы, указанные в пунктах 2.6.1-2.6.3 Регламента, передаются специалисту, ответственному за направление межведомственных запросов, рассмотрение заявлений.</w:t>
      </w:r>
    </w:p>
    <w:p w:rsidR="00C6476E" w:rsidRPr="0039016F" w:rsidRDefault="00C6476E" w:rsidP="0039016F">
      <w:pPr>
        <w:pStyle w:val="ConsPlusNormal0"/>
        <w:ind w:right="-2"/>
        <w:jc w:val="both"/>
        <w:rPr>
          <w:rFonts w:ascii="Times New Roman" w:hAnsi="Times New Roman"/>
          <w:sz w:val="24"/>
          <w:szCs w:val="24"/>
        </w:rPr>
      </w:pPr>
    </w:p>
    <w:p w:rsidR="00C6476E" w:rsidRPr="0039016F" w:rsidRDefault="00C6476E" w:rsidP="0039016F">
      <w:pPr>
        <w:pStyle w:val="ConsPlusNormal0"/>
        <w:ind w:right="-2"/>
        <w:jc w:val="center"/>
        <w:rPr>
          <w:rFonts w:ascii="Times New Roman" w:hAnsi="Times New Roman"/>
          <w:b/>
          <w:sz w:val="24"/>
          <w:szCs w:val="24"/>
        </w:rPr>
      </w:pPr>
    </w:p>
    <w:p w:rsidR="00C6476E" w:rsidRPr="0039016F" w:rsidRDefault="00C6476E" w:rsidP="0039016F">
      <w:pPr>
        <w:pStyle w:val="ConsPlusNormal0"/>
        <w:ind w:right="-2"/>
        <w:jc w:val="center"/>
        <w:rPr>
          <w:rFonts w:ascii="Times New Roman" w:hAnsi="Times New Roman"/>
          <w:b/>
          <w:sz w:val="24"/>
          <w:szCs w:val="24"/>
        </w:rPr>
      </w:pPr>
      <w:r w:rsidRPr="0039016F">
        <w:rPr>
          <w:rFonts w:ascii="Times New Roman" w:hAnsi="Times New Roman"/>
          <w:b/>
          <w:sz w:val="24"/>
          <w:szCs w:val="24"/>
        </w:rPr>
        <w:t>Формирование и направление межведомственных запросов</w:t>
      </w:r>
    </w:p>
    <w:p w:rsidR="00C6476E" w:rsidRPr="0039016F" w:rsidRDefault="00C6476E" w:rsidP="0039016F">
      <w:pPr>
        <w:pStyle w:val="ConsPlusNormal0"/>
        <w:ind w:right="-2"/>
        <w:jc w:val="both"/>
        <w:rPr>
          <w:rFonts w:ascii="Times New Roman" w:hAnsi="Times New Roman"/>
          <w:sz w:val="24"/>
          <w:szCs w:val="24"/>
        </w:rPr>
      </w:pP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3.6. Основанием для начала административной процедуры является отсутствие в качестве приложения к уведомлению (заявлению) документов, подлежащих запросу в рамках межведомственного взаимодействия.</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xml:space="preserve"> Специалист Администрации, ответственный за направление межведомственных запросов, рассмотрение заявлений, осуществляет направление межведомственных запросов.</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3.7. Межведомственные запросы направляются в течение двух дней со дня поступления уведомления (заявления) в Администрацию.</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В случае отсутствия технической возможности межведомственные запросы направляются на бумажном носителе.</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xml:space="preserve">3.10. Результатом административной процедуры является направление </w:t>
      </w:r>
      <w:r w:rsidRPr="0039016F">
        <w:rPr>
          <w:rFonts w:ascii="Times New Roman" w:hAnsi="Times New Roman"/>
          <w:sz w:val="24"/>
          <w:szCs w:val="24"/>
        </w:rPr>
        <w:lastRenderedPageBreak/>
        <w:t>межведомственного запроса с целью получения документа и/или информации, необходимых для принятия решения о внесении изменений в разрешение на строительство или об отказе во внесении изменений в разрешение на строительство.</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Максимальный срок выполнения указанного административного действия не должен превышать двух рабочих дней со дня поступления уведомления (заявления) в Администрацию.</w:t>
      </w:r>
    </w:p>
    <w:p w:rsidR="00C6476E" w:rsidRPr="0039016F" w:rsidRDefault="00C6476E" w:rsidP="0039016F">
      <w:pPr>
        <w:pStyle w:val="ConsPlusNormal0"/>
        <w:ind w:right="-2"/>
        <w:jc w:val="both"/>
        <w:rPr>
          <w:rFonts w:ascii="Times New Roman" w:hAnsi="Times New Roman"/>
          <w:sz w:val="24"/>
          <w:szCs w:val="24"/>
        </w:rPr>
      </w:pPr>
    </w:p>
    <w:p w:rsidR="00C6476E" w:rsidRPr="0039016F" w:rsidRDefault="00C6476E" w:rsidP="0039016F">
      <w:pPr>
        <w:pStyle w:val="ConsPlusNormal0"/>
        <w:ind w:right="-2"/>
        <w:jc w:val="center"/>
        <w:rPr>
          <w:rFonts w:ascii="Times New Roman" w:hAnsi="Times New Roman"/>
          <w:b/>
          <w:sz w:val="24"/>
          <w:szCs w:val="24"/>
        </w:rPr>
      </w:pPr>
      <w:r w:rsidRPr="0039016F">
        <w:rPr>
          <w:rFonts w:ascii="Times New Roman" w:hAnsi="Times New Roman"/>
          <w:b/>
          <w:sz w:val="24"/>
          <w:szCs w:val="24"/>
        </w:rPr>
        <w:t>Рассмотрение уведомления (заявления) и принятие решения</w:t>
      </w:r>
    </w:p>
    <w:p w:rsidR="00C6476E" w:rsidRPr="0039016F" w:rsidRDefault="00C6476E" w:rsidP="0039016F">
      <w:pPr>
        <w:pStyle w:val="ConsPlusNormal0"/>
        <w:ind w:right="-2"/>
        <w:jc w:val="both"/>
        <w:rPr>
          <w:rFonts w:ascii="Times New Roman" w:hAnsi="Times New Roman"/>
          <w:sz w:val="24"/>
          <w:szCs w:val="24"/>
        </w:rPr>
      </w:pP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3.11. Основанием для начала административной процедуры является поступление уведомления и (или) документов специалисту Администрации, ответственному за направление межведомственных запросов, рассмотрение заявлений.</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3.12. Специалист Администрации, ответственный за оформление и направление межведомственных запросов, рассмотрение заявлений, осуществляет:</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проверку достоверности сведений, содержащихся в представленных заявителем документах;</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подготовку проекта решения о внесении изменений в разрешение на строительство;</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проводит процедуры внутреннего согласования проекта решения о внесении изменений в разрешение на строительство;</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xml:space="preserve">- проверку наличия оснований для отказа во внесении изменений в разрешение на строительство, предусмотренных </w:t>
      </w:r>
      <w:hyperlink w:anchor="P178" w:history="1">
        <w:r w:rsidRPr="0039016F">
          <w:rPr>
            <w:rFonts w:ascii="Times New Roman" w:hAnsi="Times New Roman"/>
            <w:sz w:val="24"/>
            <w:szCs w:val="24"/>
          </w:rPr>
          <w:t>пунктом 2</w:t>
        </w:r>
      </w:hyperlink>
      <w:r w:rsidRPr="0039016F">
        <w:rPr>
          <w:rFonts w:ascii="Times New Roman" w:hAnsi="Times New Roman"/>
          <w:sz w:val="24"/>
          <w:szCs w:val="24"/>
        </w:rPr>
        <w:t>.10 Регламента;</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xml:space="preserve">- </w:t>
      </w:r>
      <w:proofErr w:type="gramStart"/>
      <w:r w:rsidRPr="0039016F">
        <w:rPr>
          <w:rFonts w:ascii="Times New Roman" w:hAnsi="Times New Roman"/>
          <w:sz w:val="24"/>
          <w:szCs w:val="24"/>
        </w:rPr>
        <w:t>в случае наличия оснований для отказа во внесении изменений в разрешение на строительство</w:t>
      </w:r>
      <w:proofErr w:type="gramEnd"/>
      <w:r w:rsidRPr="0039016F">
        <w:rPr>
          <w:rFonts w:ascii="Times New Roman" w:hAnsi="Times New Roman"/>
          <w:sz w:val="24"/>
          <w:szCs w:val="24"/>
        </w:rPr>
        <w:t>, подготавливает проект решения об отказе во внесении изменений в разрешение на строительство;</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xml:space="preserve">- направляет подготовленный проект решения о внесении изменений в разрешение на строительство или </w:t>
      </w:r>
      <w:proofErr w:type="gramStart"/>
      <w:r w:rsidRPr="0039016F">
        <w:rPr>
          <w:rFonts w:ascii="Times New Roman" w:hAnsi="Times New Roman"/>
          <w:sz w:val="24"/>
          <w:szCs w:val="24"/>
        </w:rPr>
        <w:t>об отказе во внесении изменений в разрешение на строительство на подпись</w:t>
      </w:r>
      <w:proofErr w:type="gramEnd"/>
      <w:r w:rsidRPr="0039016F">
        <w:rPr>
          <w:rFonts w:ascii="Times New Roman" w:hAnsi="Times New Roman"/>
          <w:sz w:val="24"/>
          <w:szCs w:val="24"/>
        </w:rPr>
        <w:t>.</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3.13. 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главе Администрации для подписания в срок, не позднее, чем за один рабочий день до истечения установленного срока рассмотрения уведомления (заявления).</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3.14. Результатом административной процедуры является пописанное постановление о внесении изменений в разрешение на строительство или об отказе во внесении изменений в разрешение на строительство. Максимальный срок выполнения указанной административной процедуры не должен превышать один рабочий день.</w:t>
      </w:r>
    </w:p>
    <w:p w:rsidR="00C6476E" w:rsidRPr="0039016F" w:rsidRDefault="00C6476E" w:rsidP="0039016F">
      <w:pPr>
        <w:pStyle w:val="ConsPlusNormal0"/>
        <w:ind w:right="-2"/>
        <w:jc w:val="both"/>
        <w:rPr>
          <w:rFonts w:ascii="Times New Roman" w:hAnsi="Times New Roman"/>
          <w:sz w:val="24"/>
          <w:szCs w:val="24"/>
        </w:rPr>
      </w:pPr>
    </w:p>
    <w:p w:rsidR="00C6476E" w:rsidRPr="0039016F" w:rsidRDefault="00C6476E" w:rsidP="0039016F">
      <w:pPr>
        <w:pStyle w:val="ConsPlusNormal0"/>
        <w:ind w:right="-2"/>
        <w:jc w:val="center"/>
        <w:rPr>
          <w:rFonts w:ascii="Times New Roman" w:hAnsi="Times New Roman"/>
          <w:b/>
          <w:sz w:val="24"/>
          <w:szCs w:val="24"/>
        </w:rPr>
      </w:pPr>
      <w:r w:rsidRPr="0039016F">
        <w:rPr>
          <w:rFonts w:ascii="Times New Roman" w:hAnsi="Times New Roman"/>
          <w:b/>
          <w:sz w:val="24"/>
          <w:szCs w:val="24"/>
        </w:rPr>
        <w:t>Выдача результата оказания муниципальной услуги</w:t>
      </w:r>
    </w:p>
    <w:p w:rsidR="00C6476E" w:rsidRPr="0039016F" w:rsidRDefault="00C6476E" w:rsidP="0039016F">
      <w:pPr>
        <w:pStyle w:val="ConsPlusNormal0"/>
        <w:ind w:right="-2"/>
        <w:jc w:val="both"/>
        <w:rPr>
          <w:rFonts w:ascii="Times New Roman" w:hAnsi="Times New Roman"/>
          <w:sz w:val="24"/>
          <w:szCs w:val="24"/>
        </w:rPr>
      </w:pP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3.15. Основанием для начала административной процедуры является подписанное главой Администрации постановление о внесении изменений в разрешение на строительство или об отказе во внесении изменений в разрешение на строительство.</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3.16. Специалист Администрации, ответственный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xml:space="preserve">3.17. 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(представителю заявителя) одним из способов, указанным в уведомлении (заявлении), </w:t>
      </w:r>
      <w:proofErr w:type="gramStart"/>
      <w:r w:rsidRPr="0039016F">
        <w:rPr>
          <w:rFonts w:ascii="Times New Roman" w:hAnsi="Times New Roman"/>
          <w:sz w:val="24"/>
          <w:szCs w:val="24"/>
        </w:rPr>
        <w:t>поданном</w:t>
      </w:r>
      <w:proofErr w:type="gramEnd"/>
      <w:r w:rsidRPr="0039016F">
        <w:rPr>
          <w:rFonts w:ascii="Times New Roman" w:hAnsi="Times New Roman"/>
          <w:sz w:val="24"/>
          <w:szCs w:val="24"/>
        </w:rPr>
        <w:t xml:space="preserve"> в том числе через Региональный портал:</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lastRenderedPageBreak/>
        <w:t>- в форме документа на бумажном носителе посредством выдачи заявителю (представителю заявителя) лично под расписку не позднее рабочего дня, следующего за четвертым рабочим днем со дня поступления уведомления (заявления) в Администрацию;</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 в форме документа на бумажном носителе посредством направления документа не позднее рабочего дня, следующего за четвертым рабочим днем со дня поступления уведомления (заявления) в Администрацию, посредством почтового отправления по указанному в уведомлении (заявлении) почтовому адресу.</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При наличии в уведомлении (заявлении) указания о выдаче результата предоставления муниципальной услуги через МФЦ по месту представления уведомления (заявления) Администрация обеспечивает передачу документа в МФЦ для выдачи заявителю не позднее рабочего дня, следующего за четвертым рабочим днем со дня поступления уведомления (заявления) в Администрацию.</w:t>
      </w:r>
    </w:p>
    <w:p w:rsidR="00C6476E" w:rsidRPr="0039016F" w:rsidRDefault="00C6476E" w:rsidP="0039016F">
      <w:pPr>
        <w:pStyle w:val="ConsPlusNormal0"/>
        <w:ind w:right="-2" w:firstLine="540"/>
        <w:jc w:val="both"/>
        <w:rPr>
          <w:rFonts w:ascii="Times New Roman" w:hAnsi="Times New Roman"/>
          <w:sz w:val="24"/>
          <w:szCs w:val="24"/>
        </w:rPr>
      </w:pPr>
      <w:r w:rsidRPr="0039016F">
        <w:rPr>
          <w:rFonts w:ascii="Times New Roman" w:hAnsi="Times New Roman"/>
          <w:sz w:val="24"/>
          <w:szCs w:val="24"/>
        </w:rPr>
        <w:t>3.18. Результатом административной процедуры является выдача (направление) результата предоставления муниципальной услуги заявителю (представителю заявителя).</w:t>
      </w:r>
    </w:p>
    <w:p w:rsidR="00C6476E" w:rsidRPr="0039016F" w:rsidRDefault="00C6476E" w:rsidP="0039016F">
      <w:pPr>
        <w:spacing w:line="100" w:lineRule="atLeast"/>
        <w:ind w:firstLine="540"/>
        <w:jc w:val="center"/>
        <w:rPr>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lang w:val="en-US"/>
        </w:rPr>
        <w:t>I</w:t>
      </w:r>
      <w:r w:rsidRPr="0039016F">
        <w:rPr>
          <w:rFonts w:ascii="Times New Roman" w:hAnsi="Times New Roman"/>
          <w:b/>
          <w:sz w:val="24"/>
          <w:szCs w:val="24"/>
        </w:rPr>
        <w:t>V. Формы контроля за исполнением Административного</w:t>
      </w:r>
    </w:p>
    <w:p w:rsidR="00C6476E" w:rsidRPr="0039016F" w:rsidRDefault="00C6476E" w:rsidP="0039016F">
      <w:pPr>
        <w:pStyle w:val="ConsPlusNormal0"/>
        <w:jc w:val="center"/>
        <w:rPr>
          <w:rFonts w:ascii="Times New Roman" w:hAnsi="Times New Roman"/>
          <w:b/>
          <w:bCs/>
          <w:sz w:val="24"/>
          <w:szCs w:val="24"/>
        </w:rPr>
      </w:pPr>
      <w:r w:rsidRPr="0039016F">
        <w:rPr>
          <w:rFonts w:ascii="Times New Roman" w:hAnsi="Times New Roman"/>
          <w:b/>
          <w:sz w:val="24"/>
          <w:szCs w:val="24"/>
        </w:rPr>
        <w:t>регламента</w:t>
      </w:r>
    </w:p>
    <w:p w:rsidR="00C6476E" w:rsidRPr="0039016F" w:rsidRDefault="00C6476E" w:rsidP="0039016F">
      <w:pPr>
        <w:spacing w:line="100" w:lineRule="atLeast"/>
        <w:ind w:firstLine="709"/>
        <w:jc w:val="both"/>
        <w:rPr>
          <w:bCs/>
          <w:sz w:val="24"/>
          <w:szCs w:val="24"/>
        </w:rPr>
      </w:pP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 xml:space="preserve">4.1. </w:t>
      </w:r>
      <w:proofErr w:type="gramStart"/>
      <w:r w:rsidRPr="0039016F">
        <w:rPr>
          <w:rFonts w:ascii="Times New Roman" w:hAnsi="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6476E" w:rsidRPr="0039016F" w:rsidRDefault="00C6476E" w:rsidP="0039016F">
      <w:pPr>
        <w:pStyle w:val="ConsPlusNormal0"/>
        <w:ind w:firstLine="851"/>
        <w:jc w:val="both"/>
        <w:rPr>
          <w:sz w:val="24"/>
          <w:szCs w:val="24"/>
        </w:rPr>
      </w:pPr>
      <w:proofErr w:type="gramStart"/>
      <w:r w:rsidRPr="0039016F">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Периодичность осуществления проверок определяется главой Администрации.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Плановые и внеплановые проверки проводятся на основании распоряжений Администрации.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 xml:space="preserve">4.5. Ответственные исполнители несут персональную ответственность </w:t>
      </w:r>
      <w:proofErr w:type="gramStart"/>
      <w:r w:rsidRPr="0039016F">
        <w:rPr>
          <w:rFonts w:ascii="Times New Roman" w:hAnsi="Times New Roman"/>
          <w:sz w:val="24"/>
          <w:szCs w:val="24"/>
        </w:rPr>
        <w:t>за</w:t>
      </w:r>
      <w:proofErr w:type="gramEnd"/>
      <w:r w:rsidRPr="0039016F">
        <w:rPr>
          <w:rFonts w:ascii="Times New Roman" w:hAnsi="Times New Roman"/>
          <w:sz w:val="24"/>
          <w:szCs w:val="24"/>
        </w:rPr>
        <w:t>:</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C6476E" w:rsidRPr="0039016F" w:rsidRDefault="00C6476E" w:rsidP="0039016F">
      <w:pPr>
        <w:pStyle w:val="ConsPlusNormal0"/>
        <w:ind w:firstLine="851"/>
        <w:jc w:val="both"/>
        <w:rPr>
          <w:sz w:val="24"/>
          <w:szCs w:val="24"/>
        </w:rPr>
      </w:pPr>
      <w:r w:rsidRPr="0039016F">
        <w:rPr>
          <w:rFonts w:ascii="Times New Roman" w:hAnsi="Times New Roman"/>
          <w:sz w:val="24"/>
          <w:szCs w:val="24"/>
        </w:rPr>
        <w:lastRenderedPageBreak/>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Региональный портал.</w:t>
      </w:r>
    </w:p>
    <w:p w:rsidR="00C6476E" w:rsidRPr="0039016F" w:rsidRDefault="00C6476E" w:rsidP="0039016F">
      <w:pPr>
        <w:pStyle w:val="ConsPlusNormal0"/>
        <w:ind w:firstLine="851"/>
        <w:jc w:val="both"/>
        <w:rPr>
          <w:rFonts w:ascii="Times New Roman" w:hAnsi="Times New Roman"/>
          <w:sz w:val="24"/>
          <w:szCs w:val="24"/>
        </w:rPr>
      </w:pPr>
    </w:p>
    <w:p w:rsidR="00C6476E" w:rsidRPr="0039016F" w:rsidRDefault="00C6476E" w:rsidP="0039016F">
      <w:pPr>
        <w:pStyle w:val="ConsPlusNormal0"/>
        <w:ind w:firstLine="851"/>
        <w:jc w:val="center"/>
        <w:rPr>
          <w:rFonts w:ascii="Times New Roman" w:hAnsi="Times New Roman"/>
          <w:b/>
          <w:sz w:val="24"/>
          <w:szCs w:val="24"/>
        </w:rPr>
      </w:pPr>
      <w:r w:rsidRPr="0039016F">
        <w:rPr>
          <w:rFonts w:ascii="Times New Roman" w:hAnsi="Times New Roman"/>
          <w:b/>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6476E" w:rsidRPr="0039016F" w:rsidRDefault="00C6476E" w:rsidP="0039016F">
      <w:pPr>
        <w:pStyle w:val="ConsPlusNormal0"/>
        <w:tabs>
          <w:tab w:val="left" w:pos="1843"/>
        </w:tabs>
        <w:ind w:firstLine="851"/>
        <w:jc w:val="both"/>
        <w:rPr>
          <w:rFonts w:ascii="Times New Roman" w:hAnsi="Times New Roman"/>
          <w:sz w:val="24"/>
          <w:szCs w:val="24"/>
        </w:rPr>
      </w:pPr>
    </w:p>
    <w:p w:rsidR="00C6476E" w:rsidRPr="0039016F" w:rsidRDefault="00C6476E" w:rsidP="0039016F">
      <w:pPr>
        <w:autoSpaceDE w:val="0"/>
        <w:autoSpaceDN w:val="0"/>
        <w:adjustRightInd w:val="0"/>
        <w:ind w:firstLine="540"/>
        <w:jc w:val="both"/>
        <w:rPr>
          <w:sz w:val="24"/>
          <w:szCs w:val="24"/>
        </w:rPr>
      </w:pPr>
      <w:r w:rsidRPr="0039016F">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6476E" w:rsidRPr="0039016F" w:rsidRDefault="00C6476E" w:rsidP="0039016F">
      <w:pPr>
        <w:autoSpaceDE w:val="0"/>
        <w:autoSpaceDN w:val="0"/>
        <w:adjustRightInd w:val="0"/>
        <w:ind w:firstLine="540"/>
        <w:jc w:val="both"/>
        <w:rPr>
          <w:sz w:val="24"/>
          <w:szCs w:val="24"/>
        </w:rPr>
      </w:pPr>
      <w:r w:rsidRPr="0039016F">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6476E" w:rsidRPr="0039016F" w:rsidRDefault="00C6476E" w:rsidP="0039016F">
      <w:pPr>
        <w:autoSpaceDE w:val="0"/>
        <w:autoSpaceDN w:val="0"/>
        <w:adjustRightInd w:val="0"/>
        <w:ind w:firstLine="540"/>
        <w:jc w:val="both"/>
        <w:rPr>
          <w:sz w:val="24"/>
          <w:szCs w:val="24"/>
        </w:rPr>
      </w:pPr>
      <w:r w:rsidRPr="0039016F">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C6476E" w:rsidRPr="0039016F" w:rsidRDefault="00C6476E" w:rsidP="0039016F">
      <w:pPr>
        <w:autoSpaceDE w:val="0"/>
        <w:autoSpaceDN w:val="0"/>
        <w:adjustRightInd w:val="0"/>
        <w:ind w:firstLine="540"/>
        <w:jc w:val="both"/>
        <w:rPr>
          <w:sz w:val="24"/>
          <w:szCs w:val="24"/>
        </w:rPr>
      </w:pPr>
      <w:r w:rsidRPr="0039016F">
        <w:rPr>
          <w:sz w:val="24"/>
          <w:szCs w:val="24"/>
        </w:rPr>
        <w:t>Указанная информация также может быть сообщена заявителю в устной и (или) в письменной форме.</w:t>
      </w:r>
    </w:p>
    <w:p w:rsidR="00C6476E" w:rsidRPr="0039016F" w:rsidRDefault="00C6476E" w:rsidP="0039016F">
      <w:pPr>
        <w:autoSpaceDE w:val="0"/>
        <w:autoSpaceDN w:val="0"/>
        <w:adjustRightInd w:val="0"/>
        <w:ind w:firstLine="540"/>
        <w:jc w:val="both"/>
        <w:rPr>
          <w:sz w:val="24"/>
          <w:szCs w:val="24"/>
        </w:rPr>
      </w:pPr>
      <w:r w:rsidRPr="0039016F">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6476E" w:rsidRPr="0039016F" w:rsidRDefault="00C6476E" w:rsidP="0039016F">
      <w:pPr>
        <w:autoSpaceDE w:val="0"/>
        <w:autoSpaceDN w:val="0"/>
        <w:adjustRightInd w:val="0"/>
        <w:ind w:firstLine="540"/>
        <w:jc w:val="both"/>
        <w:rPr>
          <w:sz w:val="24"/>
          <w:szCs w:val="24"/>
        </w:rPr>
      </w:pPr>
      <w:r w:rsidRPr="0039016F">
        <w:rPr>
          <w:sz w:val="24"/>
          <w:szCs w:val="24"/>
        </w:rPr>
        <w:t>5.4.1. Заявитель может обратиться с жалобой, в том числе, в следующих случаях:</w:t>
      </w:r>
    </w:p>
    <w:p w:rsidR="00C6476E" w:rsidRPr="0039016F" w:rsidRDefault="00C6476E" w:rsidP="0039016F">
      <w:pPr>
        <w:autoSpaceDE w:val="0"/>
        <w:autoSpaceDN w:val="0"/>
        <w:adjustRightInd w:val="0"/>
        <w:ind w:firstLine="540"/>
        <w:jc w:val="both"/>
        <w:rPr>
          <w:sz w:val="24"/>
          <w:szCs w:val="24"/>
        </w:rPr>
      </w:pPr>
      <w:r w:rsidRPr="0039016F">
        <w:rPr>
          <w:sz w:val="24"/>
          <w:szCs w:val="24"/>
        </w:rPr>
        <w:t>1) нарушение срока регистрации запроса о предоставлении муниципальной услуги;</w:t>
      </w:r>
    </w:p>
    <w:p w:rsidR="00C6476E" w:rsidRPr="0039016F" w:rsidRDefault="00C6476E" w:rsidP="0039016F">
      <w:pPr>
        <w:autoSpaceDE w:val="0"/>
        <w:autoSpaceDN w:val="0"/>
        <w:adjustRightInd w:val="0"/>
        <w:ind w:firstLine="540"/>
        <w:jc w:val="both"/>
        <w:rPr>
          <w:sz w:val="24"/>
          <w:szCs w:val="24"/>
        </w:rPr>
      </w:pPr>
      <w:r w:rsidRPr="0039016F">
        <w:rPr>
          <w:sz w:val="24"/>
          <w:szCs w:val="24"/>
        </w:rPr>
        <w:t>2) нарушение срока предоставления муниципальной услуги;</w:t>
      </w:r>
    </w:p>
    <w:p w:rsidR="00C6476E" w:rsidRPr="0039016F" w:rsidRDefault="00C6476E" w:rsidP="0039016F">
      <w:pPr>
        <w:autoSpaceDE w:val="0"/>
        <w:autoSpaceDN w:val="0"/>
        <w:adjustRightInd w:val="0"/>
        <w:ind w:firstLine="540"/>
        <w:jc w:val="both"/>
        <w:rPr>
          <w:sz w:val="24"/>
          <w:szCs w:val="24"/>
        </w:rPr>
      </w:pPr>
      <w:r w:rsidRPr="0039016F">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6476E" w:rsidRPr="0039016F" w:rsidRDefault="00C6476E" w:rsidP="0039016F">
      <w:pPr>
        <w:autoSpaceDE w:val="0"/>
        <w:autoSpaceDN w:val="0"/>
        <w:adjustRightInd w:val="0"/>
        <w:ind w:firstLine="540"/>
        <w:jc w:val="both"/>
        <w:rPr>
          <w:sz w:val="24"/>
          <w:szCs w:val="24"/>
        </w:rPr>
      </w:pPr>
      <w:r w:rsidRPr="0039016F">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6476E" w:rsidRPr="0039016F" w:rsidRDefault="00C6476E" w:rsidP="0039016F">
      <w:pPr>
        <w:autoSpaceDE w:val="0"/>
        <w:autoSpaceDN w:val="0"/>
        <w:adjustRightInd w:val="0"/>
        <w:ind w:firstLine="540"/>
        <w:jc w:val="both"/>
        <w:rPr>
          <w:sz w:val="24"/>
          <w:szCs w:val="24"/>
        </w:rPr>
      </w:pPr>
      <w:proofErr w:type="gramStart"/>
      <w:r w:rsidRPr="0039016F">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C6476E" w:rsidRPr="0039016F" w:rsidRDefault="00C6476E" w:rsidP="0039016F">
      <w:pPr>
        <w:autoSpaceDE w:val="0"/>
        <w:autoSpaceDN w:val="0"/>
        <w:adjustRightInd w:val="0"/>
        <w:ind w:firstLine="540"/>
        <w:jc w:val="both"/>
        <w:rPr>
          <w:sz w:val="24"/>
          <w:szCs w:val="24"/>
        </w:rPr>
      </w:pPr>
      <w:r w:rsidRPr="0039016F">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6476E" w:rsidRPr="0039016F" w:rsidRDefault="00C6476E" w:rsidP="0039016F">
      <w:pPr>
        <w:autoSpaceDE w:val="0"/>
        <w:autoSpaceDN w:val="0"/>
        <w:adjustRightInd w:val="0"/>
        <w:ind w:firstLine="540"/>
        <w:jc w:val="both"/>
        <w:rPr>
          <w:sz w:val="24"/>
          <w:szCs w:val="24"/>
        </w:rPr>
      </w:pPr>
      <w:proofErr w:type="gramStart"/>
      <w:r w:rsidRPr="0039016F">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6476E" w:rsidRPr="0039016F" w:rsidRDefault="00C6476E" w:rsidP="0039016F">
      <w:pPr>
        <w:autoSpaceDE w:val="0"/>
        <w:autoSpaceDN w:val="0"/>
        <w:adjustRightInd w:val="0"/>
        <w:ind w:firstLine="540"/>
        <w:jc w:val="both"/>
        <w:rPr>
          <w:sz w:val="24"/>
          <w:szCs w:val="24"/>
        </w:rPr>
      </w:pPr>
      <w:r w:rsidRPr="0039016F">
        <w:rPr>
          <w:sz w:val="24"/>
          <w:szCs w:val="24"/>
        </w:rPr>
        <w:t>8) нарушение срока или порядка выдачи документов по результатам предоставления муниципальной услуги;</w:t>
      </w:r>
    </w:p>
    <w:p w:rsidR="00C6476E" w:rsidRPr="0039016F" w:rsidRDefault="00C6476E" w:rsidP="0039016F">
      <w:pPr>
        <w:autoSpaceDE w:val="0"/>
        <w:autoSpaceDN w:val="0"/>
        <w:adjustRightInd w:val="0"/>
        <w:ind w:firstLine="540"/>
        <w:jc w:val="both"/>
        <w:rPr>
          <w:sz w:val="24"/>
          <w:szCs w:val="24"/>
        </w:rPr>
      </w:pPr>
      <w:proofErr w:type="gramStart"/>
      <w:r w:rsidRPr="0039016F">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39016F">
        <w:rPr>
          <w:sz w:val="24"/>
          <w:szCs w:val="24"/>
        </w:rPr>
        <w:lastRenderedPageBreak/>
        <w:t>иными нормативными правовыми актами Пензенской области, муниципальными правовыми актами;</w:t>
      </w:r>
      <w:proofErr w:type="gramEnd"/>
    </w:p>
    <w:p w:rsidR="00C6476E" w:rsidRPr="0039016F" w:rsidRDefault="00C6476E" w:rsidP="0039016F">
      <w:pPr>
        <w:autoSpaceDE w:val="0"/>
        <w:autoSpaceDN w:val="0"/>
        <w:adjustRightInd w:val="0"/>
        <w:ind w:firstLine="540"/>
        <w:jc w:val="both"/>
        <w:rPr>
          <w:sz w:val="24"/>
          <w:szCs w:val="24"/>
        </w:rPr>
      </w:pPr>
      <w:proofErr w:type="gramStart"/>
      <w:r w:rsidRPr="0039016F">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C6476E" w:rsidRPr="0039016F" w:rsidRDefault="00C6476E" w:rsidP="0039016F">
      <w:pPr>
        <w:autoSpaceDE w:val="0"/>
        <w:autoSpaceDN w:val="0"/>
        <w:adjustRightInd w:val="0"/>
        <w:ind w:firstLine="540"/>
        <w:jc w:val="both"/>
        <w:rPr>
          <w:sz w:val="24"/>
          <w:szCs w:val="24"/>
        </w:rPr>
      </w:pPr>
      <w:r w:rsidRPr="0039016F">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6476E" w:rsidRPr="0039016F" w:rsidRDefault="00C6476E" w:rsidP="0039016F">
      <w:pPr>
        <w:autoSpaceDE w:val="0"/>
        <w:autoSpaceDN w:val="0"/>
        <w:adjustRightInd w:val="0"/>
        <w:ind w:firstLine="540"/>
        <w:jc w:val="both"/>
        <w:rPr>
          <w:sz w:val="24"/>
          <w:szCs w:val="24"/>
        </w:rPr>
      </w:pPr>
      <w:r w:rsidRPr="0039016F">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6476E" w:rsidRPr="0039016F" w:rsidRDefault="00C6476E" w:rsidP="0039016F">
      <w:pPr>
        <w:autoSpaceDE w:val="0"/>
        <w:autoSpaceDN w:val="0"/>
        <w:adjustRightInd w:val="0"/>
        <w:ind w:firstLine="540"/>
        <w:jc w:val="both"/>
        <w:rPr>
          <w:sz w:val="24"/>
          <w:szCs w:val="24"/>
        </w:rPr>
      </w:pPr>
      <w:r w:rsidRPr="0039016F">
        <w:rPr>
          <w:sz w:val="24"/>
          <w:szCs w:val="24"/>
        </w:rPr>
        <w:t xml:space="preserve">5.4.4. Жалоба на решения и действия (бездействие) главы Администрации подается Главе администрации. </w:t>
      </w:r>
    </w:p>
    <w:p w:rsidR="00C6476E" w:rsidRPr="0039016F" w:rsidRDefault="00C6476E" w:rsidP="0039016F">
      <w:pPr>
        <w:autoSpaceDE w:val="0"/>
        <w:autoSpaceDN w:val="0"/>
        <w:adjustRightInd w:val="0"/>
        <w:ind w:firstLine="540"/>
        <w:jc w:val="both"/>
        <w:rPr>
          <w:sz w:val="24"/>
          <w:szCs w:val="24"/>
        </w:rPr>
      </w:pPr>
      <w:r w:rsidRPr="0039016F">
        <w:rPr>
          <w:sz w:val="24"/>
          <w:szCs w:val="24"/>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39016F">
        <w:rPr>
          <w:sz w:val="24"/>
          <w:szCs w:val="24"/>
        </w:rPr>
        <w:t>контроля за</w:t>
      </w:r>
      <w:proofErr w:type="gramEnd"/>
      <w:r w:rsidRPr="0039016F">
        <w:rPr>
          <w:sz w:val="24"/>
          <w:szCs w:val="24"/>
        </w:rPr>
        <w:t xml:space="preserve"> соблюдением органами местного самоуправления законодательства о градостроительной деятельности.</w:t>
      </w:r>
    </w:p>
    <w:p w:rsidR="00C6476E" w:rsidRPr="0039016F" w:rsidRDefault="00C6476E" w:rsidP="0039016F">
      <w:pPr>
        <w:autoSpaceDE w:val="0"/>
        <w:autoSpaceDN w:val="0"/>
        <w:adjustRightInd w:val="0"/>
        <w:ind w:firstLine="540"/>
        <w:jc w:val="both"/>
        <w:rPr>
          <w:sz w:val="24"/>
          <w:szCs w:val="24"/>
        </w:rPr>
      </w:pPr>
      <w:proofErr w:type="gramStart"/>
      <w:r w:rsidRPr="0039016F">
        <w:rPr>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39016F">
        <w:rPr>
          <w:sz w:val="24"/>
          <w:szCs w:val="24"/>
        </w:rPr>
        <w:t xml:space="preserve"> ФЗ № 210-ФЗ, либо в порядке, установленном антимонопольным законодательством Российской Федерации, в антимонопольный орган.</w:t>
      </w:r>
    </w:p>
    <w:p w:rsidR="00C6476E" w:rsidRPr="0039016F" w:rsidRDefault="00C6476E" w:rsidP="0039016F">
      <w:pPr>
        <w:rPr>
          <w:sz w:val="24"/>
          <w:szCs w:val="24"/>
        </w:rPr>
      </w:pPr>
      <w:r w:rsidRPr="0039016F">
        <w:rPr>
          <w:sz w:val="24"/>
          <w:szCs w:val="24"/>
        </w:rPr>
        <w:t xml:space="preserve">     </w:t>
      </w:r>
      <w:proofErr w:type="gramStart"/>
      <w:r w:rsidRPr="0039016F">
        <w:rPr>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39016F">
        <w:rPr>
          <w:sz w:val="24"/>
          <w:szCs w:val="24"/>
        </w:rPr>
        <w:t>Камешкирского</w:t>
      </w:r>
      <w:proofErr w:type="spellEnd"/>
      <w:r w:rsidRPr="0039016F">
        <w:rPr>
          <w:sz w:val="24"/>
          <w:szCs w:val="24"/>
        </w:rPr>
        <w:t xml:space="preserve"> района Пензенской области</w:t>
      </w:r>
      <w:r w:rsidRPr="0039016F">
        <w:rPr>
          <w:i/>
          <w:sz w:val="24"/>
          <w:szCs w:val="24"/>
        </w:rPr>
        <w:t xml:space="preserve"> </w:t>
      </w:r>
      <w:r w:rsidRPr="0039016F">
        <w:rPr>
          <w:sz w:val="24"/>
          <w:szCs w:val="24"/>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39016F">
        <w:rPr>
          <w:sz w:val="24"/>
          <w:szCs w:val="24"/>
        </w:rPr>
        <w:t>Камешкирского</w:t>
      </w:r>
      <w:proofErr w:type="spellEnd"/>
      <w:r w:rsidRPr="0039016F">
        <w:rPr>
          <w:sz w:val="24"/>
          <w:szCs w:val="24"/>
        </w:rPr>
        <w:t xml:space="preserve"> района Пензенской области</w:t>
      </w:r>
      <w:proofErr w:type="gramEnd"/>
      <w:r w:rsidRPr="0039016F">
        <w:rPr>
          <w:i/>
          <w:sz w:val="24"/>
          <w:szCs w:val="24"/>
        </w:rPr>
        <w:t xml:space="preserve"> </w:t>
      </w:r>
      <w:r w:rsidRPr="0039016F">
        <w:rPr>
          <w:sz w:val="24"/>
          <w:szCs w:val="24"/>
        </w:rPr>
        <w:t>и его работников при предоставлении муниципальных услуг.</w:t>
      </w:r>
    </w:p>
    <w:p w:rsidR="00C6476E" w:rsidRPr="0039016F" w:rsidRDefault="00C6476E" w:rsidP="0039016F">
      <w:pPr>
        <w:autoSpaceDE w:val="0"/>
        <w:autoSpaceDN w:val="0"/>
        <w:adjustRightInd w:val="0"/>
        <w:ind w:firstLine="540"/>
        <w:jc w:val="both"/>
        <w:rPr>
          <w:sz w:val="24"/>
          <w:szCs w:val="24"/>
        </w:rPr>
      </w:pPr>
      <w:r w:rsidRPr="0039016F">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6476E" w:rsidRPr="0039016F" w:rsidRDefault="00C6476E" w:rsidP="0039016F">
      <w:pPr>
        <w:autoSpaceDE w:val="0"/>
        <w:autoSpaceDN w:val="0"/>
        <w:adjustRightInd w:val="0"/>
        <w:ind w:firstLine="540"/>
        <w:jc w:val="both"/>
        <w:rPr>
          <w:sz w:val="24"/>
          <w:szCs w:val="24"/>
        </w:rPr>
      </w:pPr>
      <w:r w:rsidRPr="0039016F">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6476E" w:rsidRPr="0039016F" w:rsidRDefault="00C6476E" w:rsidP="0039016F">
      <w:pPr>
        <w:autoSpaceDE w:val="0"/>
        <w:autoSpaceDN w:val="0"/>
        <w:adjustRightInd w:val="0"/>
        <w:ind w:firstLine="540"/>
        <w:jc w:val="both"/>
        <w:rPr>
          <w:sz w:val="24"/>
          <w:szCs w:val="24"/>
        </w:rPr>
      </w:pPr>
      <w:r w:rsidRPr="0039016F">
        <w:rPr>
          <w:sz w:val="24"/>
          <w:szCs w:val="24"/>
        </w:rPr>
        <w:t>5.4.8. В электронном виде жалоба может быть подана заявителем посредством:</w:t>
      </w:r>
    </w:p>
    <w:p w:rsidR="00C6476E" w:rsidRPr="0039016F" w:rsidRDefault="00C6476E" w:rsidP="0039016F">
      <w:pPr>
        <w:autoSpaceDE w:val="0"/>
        <w:autoSpaceDN w:val="0"/>
        <w:adjustRightInd w:val="0"/>
        <w:ind w:firstLine="540"/>
        <w:jc w:val="both"/>
        <w:rPr>
          <w:sz w:val="24"/>
          <w:szCs w:val="24"/>
        </w:rPr>
      </w:pPr>
      <w:r w:rsidRPr="0039016F">
        <w:rPr>
          <w:sz w:val="24"/>
          <w:szCs w:val="24"/>
        </w:rPr>
        <w:t>а) официального сайта Администрации;</w:t>
      </w:r>
    </w:p>
    <w:p w:rsidR="00C6476E" w:rsidRPr="0039016F" w:rsidRDefault="00C6476E" w:rsidP="0039016F">
      <w:pPr>
        <w:autoSpaceDE w:val="0"/>
        <w:autoSpaceDN w:val="0"/>
        <w:adjustRightInd w:val="0"/>
        <w:ind w:firstLine="540"/>
        <w:jc w:val="both"/>
        <w:rPr>
          <w:sz w:val="24"/>
          <w:szCs w:val="24"/>
        </w:rPr>
      </w:pPr>
      <w:r w:rsidRPr="0039016F">
        <w:rPr>
          <w:sz w:val="24"/>
          <w:szCs w:val="24"/>
        </w:rPr>
        <w:t>б) электронной почты Администрации;</w:t>
      </w:r>
    </w:p>
    <w:p w:rsidR="00C6476E" w:rsidRPr="0039016F" w:rsidRDefault="00C6476E" w:rsidP="0039016F">
      <w:pPr>
        <w:autoSpaceDE w:val="0"/>
        <w:autoSpaceDN w:val="0"/>
        <w:adjustRightInd w:val="0"/>
        <w:ind w:firstLine="540"/>
        <w:jc w:val="both"/>
        <w:rPr>
          <w:sz w:val="24"/>
          <w:szCs w:val="24"/>
        </w:rPr>
      </w:pPr>
      <w:r w:rsidRPr="0039016F">
        <w:rPr>
          <w:sz w:val="24"/>
          <w:szCs w:val="24"/>
        </w:rPr>
        <w:t>в) Единого портала;</w:t>
      </w:r>
    </w:p>
    <w:p w:rsidR="00C6476E" w:rsidRPr="0039016F" w:rsidRDefault="00C6476E" w:rsidP="0039016F">
      <w:pPr>
        <w:autoSpaceDE w:val="0"/>
        <w:autoSpaceDN w:val="0"/>
        <w:adjustRightInd w:val="0"/>
        <w:ind w:firstLine="540"/>
        <w:jc w:val="both"/>
        <w:rPr>
          <w:sz w:val="24"/>
          <w:szCs w:val="24"/>
        </w:rPr>
      </w:pPr>
      <w:r w:rsidRPr="0039016F">
        <w:rPr>
          <w:sz w:val="24"/>
          <w:szCs w:val="24"/>
        </w:rPr>
        <w:t>г) Регионального портала;</w:t>
      </w:r>
    </w:p>
    <w:p w:rsidR="00C6476E" w:rsidRPr="0039016F" w:rsidRDefault="00C6476E" w:rsidP="0039016F">
      <w:pPr>
        <w:autoSpaceDE w:val="0"/>
        <w:autoSpaceDN w:val="0"/>
        <w:adjustRightInd w:val="0"/>
        <w:ind w:firstLine="540"/>
        <w:jc w:val="both"/>
        <w:rPr>
          <w:sz w:val="24"/>
          <w:szCs w:val="24"/>
        </w:rPr>
      </w:pPr>
      <w:r w:rsidRPr="0039016F">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6476E" w:rsidRPr="0039016F" w:rsidRDefault="00C6476E" w:rsidP="0039016F">
      <w:pPr>
        <w:autoSpaceDE w:val="0"/>
        <w:autoSpaceDN w:val="0"/>
        <w:adjustRightInd w:val="0"/>
        <w:ind w:firstLine="540"/>
        <w:jc w:val="both"/>
        <w:rPr>
          <w:sz w:val="24"/>
          <w:szCs w:val="24"/>
        </w:rPr>
      </w:pPr>
      <w:r w:rsidRPr="0039016F">
        <w:rPr>
          <w:sz w:val="24"/>
          <w:szCs w:val="24"/>
        </w:rPr>
        <w:t xml:space="preserve">5.4.9. Подача жалобы и документов, предусмотренных пунктами 5.4.5 и 5.4.6. </w:t>
      </w:r>
      <w:r w:rsidRPr="0039016F">
        <w:rPr>
          <w:sz w:val="24"/>
          <w:szCs w:val="24"/>
        </w:rPr>
        <w:lastRenderedPageBreak/>
        <w:t>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6476E" w:rsidRPr="0039016F" w:rsidRDefault="00C6476E" w:rsidP="0039016F">
      <w:pPr>
        <w:autoSpaceDE w:val="0"/>
        <w:autoSpaceDN w:val="0"/>
        <w:adjustRightInd w:val="0"/>
        <w:ind w:firstLine="540"/>
        <w:jc w:val="both"/>
        <w:rPr>
          <w:sz w:val="24"/>
          <w:szCs w:val="24"/>
        </w:rPr>
      </w:pPr>
      <w:r w:rsidRPr="0039016F">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6476E" w:rsidRPr="0039016F" w:rsidRDefault="00C6476E" w:rsidP="0039016F">
      <w:pPr>
        <w:autoSpaceDE w:val="0"/>
        <w:autoSpaceDN w:val="0"/>
        <w:adjustRightInd w:val="0"/>
        <w:ind w:firstLine="540"/>
        <w:jc w:val="both"/>
        <w:rPr>
          <w:sz w:val="24"/>
          <w:szCs w:val="24"/>
        </w:rPr>
      </w:pPr>
      <w:r w:rsidRPr="0039016F">
        <w:rPr>
          <w:sz w:val="24"/>
          <w:szCs w:val="24"/>
        </w:rPr>
        <w:t>При этом срок рассмотрения жалобы исчисляется со дня регистрации жалобы в уполномоченном на ее рассмотрение органе.</w:t>
      </w:r>
    </w:p>
    <w:p w:rsidR="00C6476E" w:rsidRPr="0039016F" w:rsidRDefault="00C6476E" w:rsidP="0039016F">
      <w:pPr>
        <w:autoSpaceDE w:val="0"/>
        <w:autoSpaceDN w:val="0"/>
        <w:adjustRightInd w:val="0"/>
        <w:ind w:firstLine="540"/>
        <w:jc w:val="both"/>
        <w:rPr>
          <w:sz w:val="24"/>
          <w:szCs w:val="24"/>
        </w:rPr>
      </w:pPr>
      <w:r w:rsidRPr="0039016F">
        <w:rPr>
          <w:sz w:val="24"/>
          <w:szCs w:val="24"/>
        </w:rPr>
        <w:t>5.4.11. Жалоба может быть подана заявителем через МФЦ.</w:t>
      </w:r>
    </w:p>
    <w:p w:rsidR="00C6476E" w:rsidRPr="0039016F" w:rsidRDefault="00C6476E" w:rsidP="0039016F">
      <w:pPr>
        <w:autoSpaceDE w:val="0"/>
        <w:autoSpaceDN w:val="0"/>
        <w:adjustRightInd w:val="0"/>
        <w:ind w:firstLine="540"/>
        <w:jc w:val="both"/>
        <w:rPr>
          <w:sz w:val="24"/>
          <w:szCs w:val="24"/>
        </w:rPr>
      </w:pPr>
      <w:r w:rsidRPr="0039016F">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6476E" w:rsidRPr="0039016F" w:rsidRDefault="00C6476E" w:rsidP="0039016F">
      <w:pPr>
        <w:autoSpaceDE w:val="0"/>
        <w:autoSpaceDN w:val="0"/>
        <w:adjustRightInd w:val="0"/>
        <w:ind w:firstLine="540"/>
        <w:jc w:val="both"/>
        <w:rPr>
          <w:sz w:val="24"/>
          <w:szCs w:val="24"/>
        </w:rPr>
      </w:pPr>
      <w:r w:rsidRPr="0039016F">
        <w:rPr>
          <w:sz w:val="24"/>
          <w:szCs w:val="24"/>
        </w:rPr>
        <w:t>При этом срок рассмотрения жалобы исчисляется со дня регистрации жалобы в Администрации.</w:t>
      </w:r>
    </w:p>
    <w:p w:rsidR="00C6476E" w:rsidRPr="0039016F" w:rsidRDefault="00C6476E" w:rsidP="0039016F">
      <w:pPr>
        <w:autoSpaceDE w:val="0"/>
        <w:autoSpaceDN w:val="0"/>
        <w:adjustRightInd w:val="0"/>
        <w:ind w:firstLine="540"/>
        <w:jc w:val="both"/>
        <w:rPr>
          <w:sz w:val="24"/>
          <w:szCs w:val="24"/>
        </w:rPr>
      </w:pPr>
      <w:r w:rsidRPr="0039016F">
        <w:rPr>
          <w:sz w:val="24"/>
          <w:szCs w:val="24"/>
        </w:rPr>
        <w:t>5.5. Жалоба должна содержать:</w:t>
      </w:r>
    </w:p>
    <w:p w:rsidR="00C6476E" w:rsidRPr="0039016F" w:rsidRDefault="00C6476E" w:rsidP="0039016F">
      <w:pPr>
        <w:autoSpaceDE w:val="0"/>
        <w:autoSpaceDN w:val="0"/>
        <w:adjustRightInd w:val="0"/>
        <w:ind w:firstLine="540"/>
        <w:jc w:val="both"/>
        <w:rPr>
          <w:sz w:val="24"/>
          <w:szCs w:val="24"/>
        </w:rPr>
      </w:pPr>
      <w:r w:rsidRPr="0039016F">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6476E" w:rsidRPr="0039016F" w:rsidRDefault="00C6476E" w:rsidP="0039016F">
      <w:pPr>
        <w:autoSpaceDE w:val="0"/>
        <w:autoSpaceDN w:val="0"/>
        <w:adjustRightInd w:val="0"/>
        <w:ind w:firstLine="540"/>
        <w:jc w:val="both"/>
        <w:rPr>
          <w:sz w:val="24"/>
          <w:szCs w:val="24"/>
        </w:rPr>
      </w:pPr>
      <w:proofErr w:type="gramStart"/>
      <w:r w:rsidRPr="0039016F">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6476E" w:rsidRPr="0039016F" w:rsidRDefault="00C6476E" w:rsidP="0039016F">
      <w:pPr>
        <w:autoSpaceDE w:val="0"/>
        <w:autoSpaceDN w:val="0"/>
        <w:adjustRightInd w:val="0"/>
        <w:ind w:firstLine="540"/>
        <w:jc w:val="both"/>
        <w:rPr>
          <w:sz w:val="24"/>
          <w:szCs w:val="24"/>
        </w:rPr>
      </w:pPr>
      <w:r w:rsidRPr="0039016F">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6476E" w:rsidRPr="0039016F" w:rsidRDefault="00C6476E" w:rsidP="0039016F">
      <w:pPr>
        <w:autoSpaceDE w:val="0"/>
        <w:autoSpaceDN w:val="0"/>
        <w:adjustRightInd w:val="0"/>
        <w:ind w:firstLine="540"/>
        <w:jc w:val="both"/>
        <w:rPr>
          <w:sz w:val="24"/>
          <w:szCs w:val="24"/>
        </w:rPr>
      </w:pPr>
      <w:r w:rsidRPr="0039016F">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6476E" w:rsidRPr="0039016F" w:rsidRDefault="00C6476E" w:rsidP="0039016F">
      <w:pPr>
        <w:autoSpaceDE w:val="0"/>
        <w:autoSpaceDN w:val="0"/>
        <w:adjustRightInd w:val="0"/>
        <w:ind w:firstLine="540"/>
        <w:jc w:val="both"/>
        <w:rPr>
          <w:sz w:val="24"/>
          <w:szCs w:val="24"/>
        </w:rPr>
      </w:pPr>
      <w:r w:rsidRPr="0039016F">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6476E" w:rsidRPr="0039016F" w:rsidRDefault="00C6476E" w:rsidP="0039016F">
      <w:pPr>
        <w:autoSpaceDE w:val="0"/>
        <w:autoSpaceDN w:val="0"/>
        <w:adjustRightInd w:val="0"/>
        <w:ind w:firstLine="540"/>
        <w:jc w:val="both"/>
        <w:rPr>
          <w:sz w:val="24"/>
          <w:szCs w:val="24"/>
        </w:rPr>
      </w:pPr>
      <w:r w:rsidRPr="0039016F">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6476E" w:rsidRPr="0039016F" w:rsidRDefault="00C6476E" w:rsidP="0039016F">
      <w:pPr>
        <w:autoSpaceDE w:val="0"/>
        <w:autoSpaceDN w:val="0"/>
        <w:adjustRightInd w:val="0"/>
        <w:ind w:firstLine="540"/>
        <w:jc w:val="both"/>
        <w:rPr>
          <w:sz w:val="24"/>
          <w:szCs w:val="24"/>
        </w:rPr>
      </w:pPr>
      <w:r w:rsidRPr="0039016F">
        <w:rPr>
          <w:sz w:val="24"/>
          <w:szCs w:val="24"/>
        </w:rPr>
        <w:t>5.8. Основания для приостановления рассмотрения жалобы законодательством не предусмотрены.</w:t>
      </w:r>
    </w:p>
    <w:p w:rsidR="00C6476E" w:rsidRPr="0039016F" w:rsidRDefault="00C6476E" w:rsidP="0039016F">
      <w:pPr>
        <w:autoSpaceDE w:val="0"/>
        <w:autoSpaceDN w:val="0"/>
        <w:adjustRightInd w:val="0"/>
        <w:ind w:firstLine="540"/>
        <w:jc w:val="both"/>
        <w:rPr>
          <w:sz w:val="24"/>
          <w:szCs w:val="24"/>
        </w:rPr>
      </w:pPr>
      <w:r w:rsidRPr="0039016F">
        <w:rPr>
          <w:sz w:val="24"/>
          <w:szCs w:val="24"/>
        </w:rPr>
        <w:t>5.9. По результатам рассмотрения жалобы принимается одно из следующих решений:</w:t>
      </w:r>
    </w:p>
    <w:p w:rsidR="00C6476E" w:rsidRPr="0039016F" w:rsidRDefault="00C6476E" w:rsidP="0039016F">
      <w:pPr>
        <w:autoSpaceDE w:val="0"/>
        <w:autoSpaceDN w:val="0"/>
        <w:adjustRightInd w:val="0"/>
        <w:ind w:firstLine="540"/>
        <w:jc w:val="both"/>
        <w:rPr>
          <w:sz w:val="24"/>
          <w:szCs w:val="24"/>
        </w:rPr>
      </w:pPr>
      <w:proofErr w:type="gramStart"/>
      <w:r w:rsidRPr="0039016F">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C6476E" w:rsidRPr="0039016F" w:rsidRDefault="00C6476E" w:rsidP="0039016F">
      <w:pPr>
        <w:autoSpaceDE w:val="0"/>
        <w:autoSpaceDN w:val="0"/>
        <w:adjustRightInd w:val="0"/>
        <w:ind w:firstLine="540"/>
        <w:jc w:val="both"/>
        <w:rPr>
          <w:sz w:val="24"/>
          <w:szCs w:val="24"/>
        </w:rPr>
      </w:pPr>
      <w:r w:rsidRPr="0039016F">
        <w:rPr>
          <w:sz w:val="24"/>
          <w:szCs w:val="24"/>
        </w:rPr>
        <w:t>- в удовлетворении жалобы отказывается.</w:t>
      </w:r>
    </w:p>
    <w:p w:rsidR="00C6476E" w:rsidRPr="0039016F" w:rsidRDefault="00C6476E" w:rsidP="0039016F">
      <w:pPr>
        <w:autoSpaceDE w:val="0"/>
        <w:autoSpaceDN w:val="0"/>
        <w:adjustRightInd w:val="0"/>
        <w:ind w:firstLine="540"/>
        <w:jc w:val="both"/>
        <w:rPr>
          <w:sz w:val="24"/>
          <w:szCs w:val="24"/>
        </w:rPr>
      </w:pPr>
      <w:r w:rsidRPr="0039016F">
        <w:rPr>
          <w:sz w:val="24"/>
          <w:szCs w:val="24"/>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6476E" w:rsidRPr="0039016F" w:rsidRDefault="00C6476E" w:rsidP="0039016F">
      <w:pPr>
        <w:autoSpaceDE w:val="0"/>
        <w:autoSpaceDN w:val="0"/>
        <w:adjustRightInd w:val="0"/>
        <w:ind w:firstLine="540"/>
        <w:jc w:val="both"/>
        <w:rPr>
          <w:sz w:val="24"/>
          <w:szCs w:val="24"/>
        </w:rPr>
      </w:pPr>
      <w:r w:rsidRPr="0039016F">
        <w:rPr>
          <w:sz w:val="24"/>
          <w:szCs w:val="24"/>
        </w:rPr>
        <w:t xml:space="preserve">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9016F">
        <w:rPr>
          <w:sz w:val="24"/>
          <w:szCs w:val="24"/>
        </w:rPr>
        <w:lastRenderedPageBreak/>
        <w:t>неудобства</w:t>
      </w:r>
      <w:proofErr w:type="gramEnd"/>
      <w:r w:rsidRPr="0039016F">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6476E" w:rsidRPr="0039016F" w:rsidRDefault="00C6476E" w:rsidP="0039016F">
      <w:pPr>
        <w:autoSpaceDE w:val="0"/>
        <w:autoSpaceDN w:val="0"/>
        <w:adjustRightInd w:val="0"/>
        <w:ind w:firstLine="540"/>
        <w:jc w:val="both"/>
        <w:rPr>
          <w:sz w:val="24"/>
          <w:szCs w:val="24"/>
        </w:rPr>
      </w:pPr>
      <w:r w:rsidRPr="0039016F">
        <w:rPr>
          <w:sz w:val="24"/>
          <w:szCs w:val="24"/>
        </w:rPr>
        <w:t xml:space="preserve">5.10.2. В случае признания </w:t>
      </w:r>
      <w:proofErr w:type="gramStart"/>
      <w:r w:rsidRPr="0039016F">
        <w:rPr>
          <w:sz w:val="24"/>
          <w:szCs w:val="24"/>
        </w:rPr>
        <w:t>жалобы</w:t>
      </w:r>
      <w:proofErr w:type="gramEnd"/>
      <w:r w:rsidRPr="0039016F">
        <w:rPr>
          <w:sz w:val="24"/>
          <w:szCs w:val="24"/>
        </w:rPr>
        <w:t xml:space="preserve">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C6476E" w:rsidRPr="0039016F" w:rsidRDefault="00C6476E" w:rsidP="0039016F">
      <w:pPr>
        <w:autoSpaceDE w:val="0"/>
        <w:autoSpaceDN w:val="0"/>
        <w:adjustRightInd w:val="0"/>
        <w:ind w:firstLine="540"/>
        <w:jc w:val="both"/>
        <w:rPr>
          <w:sz w:val="24"/>
          <w:szCs w:val="24"/>
        </w:rPr>
      </w:pPr>
      <w:r w:rsidRPr="0039016F">
        <w:rPr>
          <w:sz w:val="24"/>
          <w:szCs w:val="24"/>
        </w:rPr>
        <w:t xml:space="preserve">5.11. В случае установления в ходе или по результатам </w:t>
      </w:r>
      <w:proofErr w:type="gramStart"/>
      <w:r w:rsidRPr="0039016F">
        <w:rPr>
          <w:sz w:val="24"/>
          <w:szCs w:val="24"/>
        </w:rPr>
        <w:t>рассмотрения жалобы признаков состава административного правонарушения</w:t>
      </w:r>
      <w:proofErr w:type="gramEnd"/>
      <w:r w:rsidRPr="0039016F">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6476E" w:rsidRPr="0039016F" w:rsidRDefault="00C6476E" w:rsidP="0039016F">
      <w:pPr>
        <w:autoSpaceDE w:val="0"/>
        <w:autoSpaceDN w:val="0"/>
        <w:adjustRightInd w:val="0"/>
        <w:ind w:firstLine="540"/>
        <w:jc w:val="both"/>
        <w:rPr>
          <w:sz w:val="24"/>
          <w:szCs w:val="24"/>
        </w:rPr>
      </w:pPr>
      <w:r w:rsidRPr="0039016F">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6476E" w:rsidRPr="0039016F" w:rsidRDefault="00C6476E" w:rsidP="0039016F">
      <w:pPr>
        <w:ind w:firstLine="709"/>
        <w:jc w:val="both"/>
        <w:rPr>
          <w:sz w:val="24"/>
          <w:szCs w:val="24"/>
        </w:rPr>
      </w:pPr>
    </w:p>
    <w:p w:rsidR="00E71E6B" w:rsidRPr="0039016F" w:rsidRDefault="00E71E6B" w:rsidP="0039016F">
      <w:pPr>
        <w:jc w:val="right"/>
        <w:rPr>
          <w:sz w:val="24"/>
          <w:szCs w:val="24"/>
        </w:rPr>
      </w:pPr>
      <w:r w:rsidRPr="0039016F">
        <w:rPr>
          <w:noProof/>
          <w:sz w:val="24"/>
          <w:szCs w:val="24"/>
        </w:rPr>
        <mc:AlternateContent>
          <mc:Choice Requires="wps">
            <w:drawing>
              <wp:anchor distT="0" distB="0" distL="114300" distR="114300" simplePos="0" relativeHeight="251698176" behindDoc="0" locked="0" layoutInCell="1" allowOverlap="1" wp14:anchorId="571D222C" wp14:editId="13B4C382">
                <wp:simplePos x="0" y="0"/>
                <wp:positionH relativeFrom="column">
                  <wp:posOffset>7736840</wp:posOffset>
                </wp:positionH>
                <wp:positionV relativeFrom="paragraph">
                  <wp:posOffset>44450</wp:posOffset>
                </wp:positionV>
                <wp:extent cx="2332990" cy="421640"/>
                <wp:effectExtent l="0" t="0" r="10160" b="16510"/>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2990" cy="421640"/>
                        </a:xfrm>
                        <a:prstGeom prst="rect">
                          <a:avLst/>
                        </a:prstGeom>
                        <a:solidFill>
                          <a:srgbClr val="FFFFFF"/>
                        </a:solidFill>
                        <a:ln w="9360">
                          <a:solidFill>
                            <a:srgbClr val="000000"/>
                          </a:solidFill>
                          <a:miter/>
                        </a:ln>
                        <a:effectLst/>
                      </wps:spPr>
                      <wps:txbx>
                        <w:txbxContent>
                          <w:p w:rsidR="00E71E6B" w:rsidRDefault="00E71E6B" w:rsidP="00C6476E">
                            <w:pPr>
                              <w:pStyle w:val="afc"/>
                              <w:jc w:val="center"/>
                            </w:pPr>
                            <w:r>
                              <w:rPr>
                                <w:rFonts w:ascii="Times New Roman" w:hAnsi="Times New Roman" w:cs="Times New Roman"/>
                              </w:rPr>
                              <w:t>Да, если не требуется проведение публичных слушаний</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8" o:spid="_x0000_s1026" style="position:absolute;left:0;text-align:left;margin-left:609.2pt;margin-top:3.5pt;width:183.7pt;height:3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" strokeweight=".26mm">
                <v:path arrowok="t"/>
                <v:textbox>
                  <w:txbxContent>
                    <w:p w:rsidR="00E71E6B" w:rsidRDefault="00E71E6B" w:rsidP="00C6476E">
                      <w:pPr>
                        <w:pStyle w:val="afc"/>
                        <w:jc w:val="center"/>
                      </w:pPr>
                      <w:r>
                        <w:rPr>
                          <w:rFonts w:ascii="Times New Roman" w:hAnsi="Times New Roman" w:cs="Times New Roman"/>
                        </w:rPr>
                        <w:t>Да, если не требуется проведение публичных слушаний</w:t>
                      </w:r>
                    </w:p>
                  </w:txbxContent>
                </v:textbox>
              </v:rect>
            </w:pict>
          </mc:Fallback>
        </mc:AlternateContent>
      </w:r>
      <w:r w:rsidRPr="0039016F">
        <w:rPr>
          <w:noProof/>
          <w:sz w:val="24"/>
          <w:szCs w:val="24"/>
        </w:rPr>
        <mc:AlternateContent>
          <mc:Choice Requires="wps">
            <w:drawing>
              <wp:anchor distT="0" distB="0" distL="114300" distR="114300" simplePos="0" relativeHeight="251701248" behindDoc="0" locked="0" layoutInCell="1" allowOverlap="1" wp14:anchorId="18BD1DAF" wp14:editId="2A2872AE">
                <wp:simplePos x="0" y="0"/>
                <wp:positionH relativeFrom="column">
                  <wp:posOffset>8289290</wp:posOffset>
                </wp:positionH>
                <wp:positionV relativeFrom="paragraph">
                  <wp:posOffset>219710</wp:posOffset>
                </wp:positionV>
                <wp:extent cx="149225" cy="0"/>
                <wp:effectExtent l="55880" t="12700" r="58420" b="1905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922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7" o:spid="_x0000_s1026" type="#_x0000_t32" style="position:absolute;margin-left:652.7pt;margin-top:17.3pt;width:11.75pt;height:0;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" strokeweight=".26mm">
                <v:stroke endarrow="block"/>
              </v:shape>
            </w:pict>
          </mc:Fallback>
        </mc:AlternateContent>
      </w:r>
      <w:r w:rsidRPr="0039016F">
        <w:rPr>
          <w:noProof/>
          <w:sz w:val="24"/>
          <w:szCs w:val="24"/>
        </w:rPr>
        <mc:AlternateContent>
          <mc:Choice Requires="wps">
            <w:drawing>
              <wp:anchor distT="0" distB="0" distL="114300" distR="114300" simplePos="0" relativeHeight="251700224" behindDoc="0" locked="0" layoutInCell="1" allowOverlap="1" wp14:anchorId="6CC44836" wp14:editId="41133900">
                <wp:simplePos x="0" y="0"/>
                <wp:positionH relativeFrom="column">
                  <wp:posOffset>7498080</wp:posOffset>
                </wp:positionH>
                <wp:positionV relativeFrom="paragraph">
                  <wp:posOffset>52705</wp:posOffset>
                </wp:positionV>
                <wp:extent cx="238760" cy="0"/>
                <wp:effectExtent l="8890" t="53975" r="19050" b="603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590.4pt;margin-top:4.15pt;width:18.8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" strokeweight=".26mm">
                <v:stroke endarrow="block"/>
              </v:shape>
            </w:pict>
          </mc:Fallback>
        </mc:AlternateContent>
      </w:r>
      <w:r w:rsidRPr="0039016F">
        <w:rPr>
          <w:noProof/>
          <w:sz w:val="24"/>
          <w:szCs w:val="24"/>
        </w:rPr>
        <mc:AlternateContent>
          <mc:Choice Requires="wps">
            <w:drawing>
              <wp:anchor distT="0" distB="0" distL="114300" distR="114300" simplePos="0" relativeHeight="251699200" behindDoc="0" locked="0" layoutInCell="1" allowOverlap="1" wp14:anchorId="197E98BB" wp14:editId="28B60EB5">
                <wp:simplePos x="0" y="0"/>
                <wp:positionH relativeFrom="column">
                  <wp:posOffset>7762875</wp:posOffset>
                </wp:positionH>
                <wp:positionV relativeFrom="paragraph">
                  <wp:posOffset>130175</wp:posOffset>
                </wp:positionV>
                <wp:extent cx="2082165" cy="776605"/>
                <wp:effectExtent l="0" t="0" r="13335" b="23495"/>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2165" cy="776605"/>
                        </a:xfrm>
                        <a:prstGeom prst="rect">
                          <a:avLst/>
                        </a:prstGeom>
                        <a:solidFill>
                          <a:srgbClr val="FFFFFF"/>
                        </a:solidFill>
                        <a:ln w="9360">
                          <a:solidFill>
                            <a:srgbClr val="000000"/>
                          </a:solidFill>
                          <a:miter/>
                        </a:ln>
                        <a:effectLst/>
                      </wps:spPr>
                      <wps:txbx>
                        <w:txbxContent>
                          <w:p w:rsidR="00E71E6B" w:rsidRDefault="00E71E6B" w:rsidP="00C6476E">
                            <w:pPr>
                              <w:pStyle w:val="afc"/>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27" style="position:absolute;left:0;text-align:left;margin-left:611.25pt;margin-top:10.25pt;width:163.95pt;height:61.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" strokeweight=".26mm">
                <v:path arrowok="t"/>
                <v:textbox>
                  <w:txbxContent>
                    <w:p w:rsidR="00E71E6B" w:rsidRDefault="00E71E6B" w:rsidP="00C6476E">
                      <w:pPr>
                        <w:pStyle w:val="afc"/>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v:textbox>
              </v:rect>
            </w:pict>
          </mc:Fallback>
        </mc:AlternateContent>
      </w:r>
      <w:r w:rsidRPr="0039016F">
        <w:rPr>
          <w:noProof/>
          <w:sz w:val="24"/>
          <w:szCs w:val="24"/>
        </w:rPr>
        <mc:AlternateContent>
          <mc:Choice Requires="wps">
            <w:drawing>
              <wp:anchor distT="0" distB="0" distL="114300" distR="114300" simplePos="0" relativeHeight="251702272" behindDoc="0" locked="0" layoutInCell="1" allowOverlap="1" wp14:anchorId="6B5F083F" wp14:editId="37CC5891">
                <wp:simplePos x="0" y="0"/>
                <wp:positionH relativeFrom="column">
                  <wp:posOffset>7517130</wp:posOffset>
                </wp:positionH>
                <wp:positionV relativeFrom="paragraph">
                  <wp:posOffset>53340</wp:posOffset>
                </wp:positionV>
                <wp:extent cx="219710" cy="0"/>
                <wp:effectExtent l="18415" t="54610" r="9525" b="5969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1971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591.9pt;margin-top:4.2pt;width:17.3pt;height:0;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" strokeweight=".26mm">
                <v:stroke endarrow="block"/>
              </v:shape>
            </w:pict>
          </mc:Fallback>
        </mc:AlternateContent>
      </w:r>
      <w:r w:rsidRPr="0039016F">
        <w:rPr>
          <w:sz w:val="24"/>
          <w:szCs w:val="24"/>
        </w:rPr>
        <w:t>Приложение № 1</w:t>
      </w:r>
    </w:p>
    <w:p w:rsidR="00E71E6B" w:rsidRPr="0039016F" w:rsidRDefault="00E71E6B" w:rsidP="0039016F">
      <w:pPr>
        <w:pStyle w:val="ConsPlusNormal0"/>
        <w:jc w:val="right"/>
        <w:rPr>
          <w:rFonts w:ascii="Times New Roman" w:hAnsi="Times New Roman"/>
          <w:sz w:val="24"/>
          <w:szCs w:val="24"/>
        </w:rPr>
      </w:pPr>
      <w:r w:rsidRPr="0039016F">
        <w:rPr>
          <w:rFonts w:ascii="Times New Roman" w:hAnsi="Times New Roman"/>
          <w:sz w:val="24"/>
          <w:szCs w:val="24"/>
        </w:rPr>
        <w:t>к административному регламенту предоставления муниципальной услуги «Внесение изменений в разрешение на строительство»</w:t>
      </w:r>
    </w:p>
    <w:p w:rsidR="00E71E6B" w:rsidRPr="0039016F" w:rsidRDefault="00E71E6B" w:rsidP="0039016F">
      <w:pPr>
        <w:jc w:val="right"/>
        <w:rPr>
          <w:sz w:val="24"/>
          <w:szCs w:val="24"/>
        </w:rPr>
      </w:pPr>
      <w:r w:rsidRPr="0039016F">
        <w:rPr>
          <w:sz w:val="24"/>
          <w:szCs w:val="24"/>
        </w:rPr>
        <w:t xml:space="preserve"> </w:t>
      </w:r>
    </w:p>
    <w:p w:rsidR="00E71E6B" w:rsidRPr="0039016F" w:rsidRDefault="00E71E6B" w:rsidP="0039016F">
      <w:pPr>
        <w:tabs>
          <w:tab w:val="left" w:pos="3108"/>
          <w:tab w:val="left" w:pos="5371"/>
          <w:tab w:val="left" w:pos="9342"/>
          <w:tab w:val="left" w:pos="9478"/>
        </w:tabs>
        <w:snapToGrid w:val="0"/>
        <w:ind w:left="-222"/>
        <w:rPr>
          <w:b/>
          <w:sz w:val="24"/>
          <w:szCs w:val="24"/>
        </w:rPr>
      </w:pPr>
      <w:r w:rsidRPr="0039016F">
        <w:rPr>
          <w:sz w:val="24"/>
          <w:szCs w:val="24"/>
        </w:rPr>
        <w:tab/>
      </w:r>
      <w:r w:rsidRPr="0039016F">
        <w:rPr>
          <w:b/>
          <w:sz w:val="24"/>
          <w:szCs w:val="24"/>
        </w:rPr>
        <w:tab/>
      </w:r>
    </w:p>
    <w:p w:rsidR="00C6476E" w:rsidRPr="0039016F" w:rsidRDefault="00C6476E" w:rsidP="0039016F">
      <w:pPr>
        <w:autoSpaceDE w:val="0"/>
        <w:autoSpaceDN w:val="0"/>
        <w:jc w:val="both"/>
        <w:rPr>
          <w:sz w:val="24"/>
          <w:szCs w:val="24"/>
        </w:rPr>
      </w:pPr>
      <w:r w:rsidRPr="0039016F">
        <w:rPr>
          <w:sz w:val="24"/>
          <w:szCs w:val="24"/>
        </w:rPr>
        <w:t xml:space="preserve">                                    В 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(наименование органа местного самоуправления)</w:t>
      </w:r>
    </w:p>
    <w:p w:rsidR="00C6476E" w:rsidRPr="0039016F" w:rsidRDefault="00C6476E" w:rsidP="0039016F">
      <w:pPr>
        <w:autoSpaceDE w:val="0"/>
        <w:autoSpaceDN w:val="0"/>
        <w:jc w:val="both"/>
        <w:rPr>
          <w:sz w:val="24"/>
          <w:szCs w:val="24"/>
        </w:rPr>
      </w:pPr>
      <w:r w:rsidRPr="0039016F">
        <w:rPr>
          <w:sz w:val="24"/>
          <w:szCs w:val="24"/>
        </w:rPr>
        <w:t xml:space="preserve">                              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(Ф.И.О.)</w:t>
      </w:r>
    </w:p>
    <w:p w:rsidR="00C6476E" w:rsidRPr="0039016F" w:rsidRDefault="00C6476E" w:rsidP="0039016F">
      <w:pPr>
        <w:autoSpaceDE w:val="0"/>
        <w:autoSpaceDN w:val="0"/>
        <w:jc w:val="both"/>
        <w:rPr>
          <w:sz w:val="24"/>
          <w:szCs w:val="24"/>
        </w:rPr>
      </w:pPr>
      <w:r w:rsidRPr="0039016F">
        <w:rPr>
          <w:sz w:val="24"/>
          <w:szCs w:val="24"/>
        </w:rPr>
        <w:t xml:space="preserve">                              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w:t>
      </w:r>
      <w:proofErr w:type="gramStart"/>
      <w:r w:rsidRPr="0039016F">
        <w:rPr>
          <w:sz w:val="24"/>
          <w:szCs w:val="24"/>
        </w:rPr>
        <w:t>(наименование организации, юридический адрес,</w:t>
      </w:r>
      <w:proofErr w:type="gramEnd"/>
    </w:p>
    <w:p w:rsidR="00C6476E" w:rsidRPr="0039016F" w:rsidRDefault="00C6476E" w:rsidP="0039016F">
      <w:pPr>
        <w:autoSpaceDE w:val="0"/>
        <w:autoSpaceDN w:val="0"/>
        <w:jc w:val="both"/>
        <w:rPr>
          <w:sz w:val="24"/>
          <w:szCs w:val="24"/>
        </w:rPr>
      </w:pPr>
      <w:r w:rsidRPr="0039016F">
        <w:rPr>
          <w:sz w:val="24"/>
          <w:szCs w:val="24"/>
        </w:rPr>
        <w:t xml:space="preserve">                              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реквизиты (ИНН, ОГРН) - для юридических лиц, Ф.И.О.,</w:t>
      </w:r>
    </w:p>
    <w:p w:rsidR="00C6476E" w:rsidRPr="0039016F" w:rsidRDefault="00C6476E" w:rsidP="0039016F">
      <w:pPr>
        <w:autoSpaceDE w:val="0"/>
        <w:autoSpaceDN w:val="0"/>
        <w:jc w:val="both"/>
        <w:rPr>
          <w:sz w:val="24"/>
          <w:szCs w:val="24"/>
        </w:rPr>
      </w:pPr>
      <w:r w:rsidRPr="0039016F">
        <w:rPr>
          <w:sz w:val="24"/>
          <w:szCs w:val="24"/>
        </w:rPr>
        <w:t xml:space="preserve">                              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данные документа, удостоверяющего личность,</w:t>
      </w:r>
    </w:p>
    <w:p w:rsidR="00C6476E" w:rsidRPr="0039016F" w:rsidRDefault="00C6476E" w:rsidP="0039016F">
      <w:pPr>
        <w:autoSpaceDE w:val="0"/>
        <w:autoSpaceDN w:val="0"/>
        <w:jc w:val="both"/>
        <w:rPr>
          <w:sz w:val="24"/>
          <w:szCs w:val="24"/>
        </w:rPr>
      </w:pPr>
      <w:r w:rsidRPr="0039016F">
        <w:rPr>
          <w:sz w:val="24"/>
          <w:szCs w:val="24"/>
        </w:rPr>
        <w:t xml:space="preserve">                              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место жительства - для физических лиц)</w:t>
      </w:r>
    </w:p>
    <w:p w:rsidR="00C6476E" w:rsidRPr="0039016F" w:rsidRDefault="00C6476E" w:rsidP="0039016F">
      <w:pPr>
        <w:autoSpaceDE w:val="0"/>
        <w:autoSpaceDN w:val="0"/>
        <w:jc w:val="both"/>
        <w:rPr>
          <w:sz w:val="24"/>
          <w:szCs w:val="24"/>
        </w:rPr>
      </w:pPr>
      <w:r w:rsidRPr="0039016F">
        <w:rPr>
          <w:sz w:val="24"/>
          <w:szCs w:val="24"/>
        </w:rPr>
        <w:t xml:space="preserve">                              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w:t>
      </w:r>
      <w:proofErr w:type="gramStart"/>
      <w:r w:rsidRPr="0039016F">
        <w:rPr>
          <w:sz w:val="24"/>
          <w:szCs w:val="24"/>
        </w:rPr>
        <w:t>(телефон, факс, адрес электронной почты</w:t>
      </w:r>
      <w:proofErr w:type="gramEnd"/>
    </w:p>
    <w:p w:rsidR="00C6476E" w:rsidRPr="0039016F" w:rsidRDefault="00C6476E" w:rsidP="0039016F">
      <w:pPr>
        <w:autoSpaceDE w:val="0"/>
        <w:autoSpaceDN w:val="0"/>
        <w:jc w:val="both"/>
        <w:rPr>
          <w:sz w:val="24"/>
          <w:szCs w:val="24"/>
        </w:rPr>
      </w:pPr>
      <w:r w:rsidRPr="0039016F">
        <w:rPr>
          <w:sz w:val="24"/>
          <w:szCs w:val="24"/>
        </w:rPr>
        <w:t xml:space="preserve">                              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указываются по желанию заявителя)</w:t>
      </w:r>
    </w:p>
    <w:p w:rsidR="00C6476E" w:rsidRPr="0039016F" w:rsidRDefault="00C6476E" w:rsidP="0039016F">
      <w:pPr>
        <w:autoSpaceDE w:val="0"/>
        <w:autoSpaceDN w:val="0"/>
        <w:jc w:val="both"/>
        <w:rPr>
          <w:sz w:val="24"/>
          <w:szCs w:val="24"/>
        </w:rPr>
      </w:pPr>
    </w:p>
    <w:p w:rsidR="00C6476E" w:rsidRPr="0039016F" w:rsidRDefault="00C6476E" w:rsidP="0039016F">
      <w:pPr>
        <w:autoSpaceDE w:val="0"/>
        <w:autoSpaceDN w:val="0"/>
        <w:jc w:val="center"/>
        <w:rPr>
          <w:sz w:val="24"/>
          <w:szCs w:val="24"/>
        </w:rPr>
      </w:pPr>
      <w:bookmarkStart w:id="1" w:name="P477"/>
      <w:bookmarkEnd w:id="1"/>
      <w:r w:rsidRPr="0039016F">
        <w:rPr>
          <w:sz w:val="24"/>
          <w:szCs w:val="24"/>
        </w:rPr>
        <w:t xml:space="preserve">Уведомление </w:t>
      </w:r>
    </w:p>
    <w:p w:rsidR="00C6476E" w:rsidRPr="0039016F" w:rsidRDefault="00C6476E" w:rsidP="0039016F">
      <w:pPr>
        <w:autoSpaceDE w:val="0"/>
        <w:autoSpaceDN w:val="0"/>
        <w:adjustRightInd w:val="0"/>
        <w:ind w:firstLine="567"/>
        <w:jc w:val="center"/>
        <w:rPr>
          <w:sz w:val="24"/>
          <w:szCs w:val="24"/>
        </w:rPr>
      </w:pPr>
      <w:r w:rsidRPr="0039016F">
        <w:rPr>
          <w:sz w:val="24"/>
          <w:szCs w:val="24"/>
        </w:rPr>
        <w:t>о переходе прав на земельные участки, права пользования недрами, об образовании земельного участка</w:t>
      </w:r>
    </w:p>
    <w:p w:rsidR="00C6476E" w:rsidRPr="0039016F" w:rsidRDefault="00C6476E" w:rsidP="0039016F">
      <w:pPr>
        <w:autoSpaceDE w:val="0"/>
        <w:autoSpaceDN w:val="0"/>
        <w:jc w:val="both"/>
        <w:rPr>
          <w:sz w:val="24"/>
          <w:szCs w:val="24"/>
        </w:rPr>
      </w:pPr>
    </w:p>
    <w:p w:rsidR="00C6476E" w:rsidRPr="0039016F" w:rsidRDefault="00C6476E" w:rsidP="0039016F">
      <w:pPr>
        <w:autoSpaceDE w:val="0"/>
        <w:autoSpaceDN w:val="0"/>
        <w:jc w:val="both"/>
        <w:rPr>
          <w:sz w:val="24"/>
          <w:szCs w:val="24"/>
        </w:rPr>
      </w:pPr>
      <w:r w:rsidRPr="0039016F">
        <w:rPr>
          <w:sz w:val="24"/>
          <w:szCs w:val="24"/>
        </w:rPr>
        <w:t xml:space="preserve">    В  соответствии  со  </w:t>
      </w:r>
      <w:hyperlink r:id="rId36" w:history="1">
        <w:r w:rsidRPr="0039016F">
          <w:rPr>
            <w:sz w:val="24"/>
            <w:szCs w:val="24"/>
          </w:rPr>
          <w:t>статьей  51</w:t>
        </w:r>
      </w:hyperlink>
      <w:r w:rsidRPr="0039016F">
        <w:rPr>
          <w:sz w:val="24"/>
          <w:szCs w:val="24"/>
        </w:rPr>
        <w:t xml:space="preserve">  Градостроительного кодекса Российской</w:t>
      </w:r>
    </w:p>
    <w:p w:rsidR="00C6476E" w:rsidRPr="0039016F" w:rsidRDefault="00C6476E" w:rsidP="0039016F">
      <w:pPr>
        <w:overflowPunct w:val="0"/>
        <w:autoSpaceDE w:val="0"/>
        <w:autoSpaceDN w:val="0"/>
        <w:adjustRightInd w:val="0"/>
        <w:jc w:val="center"/>
        <w:textAlignment w:val="baseline"/>
        <w:rPr>
          <w:sz w:val="24"/>
          <w:szCs w:val="24"/>
        </w:rPr>
      </w:pPr>
      <w:r w:rsidRPr="0039016F">
        <w:rPr>
          <w:sz w:val="24"/>
          <w:szCs w:val="24"/>
        </w:rPr>
        <w:t>Федерации  на основании реквизитов:</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 xml:space="preserve">1) ________________________________________________________ </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 xml:space="preserve">правоустанавливающих документов на земельные участки в случае, указанном в </w:t>
      </w:r>
      <w:hyperlink r:id="rId37" w:history="1">
        <w:r w:rsidRPr="0039016F">
          <w:rPr>
            <w:sz w:val="24"/>
            <w:szCs w:val="24"/>
          </w:rPr>
          <w:t>части 21.5 статьи 51</w:t>
        </w:r>
      </w:hyperlink>
      <w:r w:rsidRPr="0039016F">
        <w:rPr>
          <w:sz w:val="24"/>
          <w:szCs w:val="24"/>
        </w:rPr>
        <w:t xml:space="preserve"> Градостроительного кодекса Российской Федерации;</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2) ________________________________________________________</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 xml:space="preserve">решения об образовании земельных участков в случаях, предусмотренных </w:t>
      </w:r>
      <w:hyperlink r:id="rId38" w:history="1">
        <w:r w:rsidRPr="0039016F">
          <w:rPr>
            <w:sz w:val="24"/>
            <w:szCs w:val="24"/>
          </w:rPr>
          <w:t>частями 21.6</w:t>
        </w:r>
      </w:hyperlink>
      <w:r w:rsidRPr="0039016F">
        <w:rPr>
          <w:sz w:val="24"/>
          <w:szCs w:val="24"/>
        </w:rPr>
        <w:t xml:space="preserve"> и </w:t>
      </w:r>
      <w:hyperlink r:id="rId39" w:history="1">
        <w:r w:rsidRPr="0039016F">
          <w:rPr>
            <w:sz w:val="24"/>
            <w:szCs w:val="24"/>
          </w:rPr>
          <w:t>21.7 статьи 51</w:t>
        </w:r>
      </w:hyperlink>
      <w:r w:rsidRPr="0039016F">
        <w:rPr>
          <w:sz w:val="24"/>
          <w:szCs w:val="24"/>
        </w:rPr>
        <w:t xml:space="preserve"> Градостроительного кодекса Российской Федерации, если в соответствии с земельным законодательством решение об образовании земельного </w:t>
      </w:r>
      <w:r w:rsidRPr="0039016F">
        <w:rPr>
          <w:sz w:val="24"/>
          <w:szCs w:val="24"/>
        </w:rPr>
        <w:lastRenderedPageBreak/>
        <w:t>участка принимает исполнительный орган государственной власти или орган местного самоуправления;</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3) ________________________________________________________</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40" w:history="1">
        <w:r w:rsidRPr="0039016F">
          <w:rPr>
            <w:sz w:val="24"/>
            <w:szCs w:val="24"/>
          </w:rPr>
          <w:t>частью 21.7 статьи 51</w:t>
        </w:r>
      </w:hyperlink>
      <w:r w:rsidRPr="0039016F">
        <w:rPr>
          <w:sz w:val="24"/>
          <w:szCs w:val="24"/>
        </w:rPr>
        <w:t xml:space="preserve"> Градостроительного кодекса Российской Федерации; </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4) _______________________________________________________</w:t>
      </w:r>
    </w:p>
    <w:p w:rsidR="00C6476E" w:rsidRPr="0039016F" w:rsidRDefault="00C6476E" w:rsidP="0039016F">
      <w:pPr>
        <w:autoSpaceDE w:val="0"/>
        <w:autoSpaceDN w:val="0"/>
        <w:adjustRightInd w:val="0"/>
        <w:spacing w:before="220"/>
        <w:ind w:firstLine="540"/>
        <w:jc w:val="both"/>
        <w:rPr>
          <w:sz w:val="24"/>
          <w:szCs w:val="24"/>
        </w:rPr>
      </w:pPr>
      <w:r w:rsidRPr="0039016F">
        <w:rPr>
          <w:sz w:val="24"/>
          <w:szCs w:val="24"/>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41" w:history="1">
        <w:r w:rsidRPr="0039016F">
          <w:rPr>
            <w:sz w:val="24"/>
            <w:szCs w:val="24"/>
          </w:rPr>
          <w:t>частью 21.9 статьи 51</w:t>
        </w:r>
      </w:hyperlink>
      <w:r w:rsidRPr="0039016F">
        <w:rPr>
          <w:sz w:val="24"/>
          <w:szCs w:val="24"/>
        </w:rPr>
        <w:t xml:space="preserve"> Градостроительного кодекса Российской Федерации.</w:t>
      </w:r>
    </w:p>
    <w:p w:rsidR="00C6476E" w:rsidRPr="0039016F" w:rsidRDefault="00C6476E" w:rsidP="0039016F">
      <w:pPr>
        <w:overflowPunct w:val="0"/>
        <w:autoSpaceDE w:val="0"/>
        <w:autoSpaceDN w:val="0"/>
        <w:adjustRightInd w:val="0"/>
        <w:jc w:val="center"/>
        <w:textAlignment w:val="baseline"/>
        <w:rPr>
          <w:sz w:val="24"/>
          <w:szCs w:val="24"/>
        </w:rPr>
      </w:pPr>
      <w:r w:rsidRPr="0039016F">
        <w:rPr>
          <w:sz w:val="24"/>
          <w:szCs w:val="24"/>
        </w:rPr>
        <w:t>(Выбрать одно из оснований)</w:t>
      </w:r>
    </w:p>
    <w:p w:rsidR="00C6476E" w:rsidRPr="0039016F" w:rsidRDefault="00C6476E" w:rsidP="0039016F">
      <w:pPr>
        <w:overflowPunct w:val="0"/>
        <w:autoSpaceDE w:val="0"/>
        <w:autoSpaceDN w:val="0"/>
        <w:adjustRightInd w:val="0"/>
        <w:jc w:val="center"/>
        <w:textAlignment w:val="baseline"/>
        <w:rPr>
          <w:sz w:val="24"/>
          <w:szCs w:val="24"/>
        </w:rPr>
      </w:pPr>
    </w:p>
    <w:p w:rsidR="00C6476E" w:rsidRPr="0039016F" w:rsidRDefault="00C6476E" w:rsidP="0039016F">
      <w:pPr>
        <w:overflowPunct w:val="0"/>
        <w:autoSpaceDE w:val="0"/>
        <w:autoSpaceDN w:val="0"/>
        <w:adjustRightInd w:val="0"/>
        <w:jc w:val="both"/>
        <w:textAlignment w:val="baseline"/>
        <w:rPr>
          <w:bCs/>
          <w:sz w:val="24"/>
          <w:szCs w:val="24"/>
        </w:rPr>
      </w:pPr>
      <w:r w:rsidRPr="0039016F">
        <w:rPr>
          <w:sz w:val="24"/>
          <w:szCs w:val="24"/>
        </w:rPr>
        <w:t xml:space="preserve">Прошу </w:t>
      </w:r>
      <w:r w:rsidRPr="0039016F">
        <w:rPr>
          <w:bCs/>
          <w:sz w:val="24"/>
          <w:szCs w:val="24"/>
        </w:rPr>
        <w:t>внести изменения в разрешение на строительство ______________________________</w:t>
      </w:r>
    </w:p>
    <w:p w:rsidR="00C6476E" w:rsidRPr="0039016F" w:rsidRDefault="00C6476E" w:rsidP="0039016F">
      <w:pPr>
        <w:overflowPunct w:val="0"/>
        <w:autoSpaceDE w:val="0"/>
        <w:autoSpaceDN w:val="0"/>
        <w:adjustRightInd w:val="0"/>
        <w:textAlignment w:val="baseline"/>
        <w:rPr>
          <w:bCs/>
          <w:sz w:val="24"/>
          <w:szCs w:val="24"/>
        </w:rPr>
      </w:pPr>
      <w:r w:rsidRPr="0039016F">
        <w:rPr>
          <w:bCs/>
          <w:sz w:val="24"/>
          <w:szCs w:val="24"/>
        </w:rPr>
        <w:t>(реквизиты разрешения на строительство)</w:t>
      </w:r>
    </w:p>
    <w:p w:rsidR="00C6476E" w:rsidRPr="0039016F" w:rsidRDefault="00C6476E" w:rsidP="0039016F">
      <w:pPr>
        <w:autoSpaceDE w:val="0"/>
        <w:autoSpaceDN w:val="0"/>
        <w:jc w:val="both"/>
        <w:rPr>
          <w:sz w:val="24"/>
          <w:szCs w:val="24"/>
        </w:rPr>
      </w:pPr>
      <w:r w:rsidRPr="0039016F">
        <w:rPr>
          <w:sz w:val="24"/>
          <w:szCs w:val="24"/>
        </w:rPr>
        <w:t>_______________________________________________________________</w:t>
      </w:r>
    </w:p>
    <w:p w:rsidR="00C6476E" w:rsidRPr="0039016F" w:rsidRDefault="00C6476E" w:rsidP="0039016F">
      <w:pPr>
        <w:autoSpaceDE w:val="0"/>
        <w:autoSpaceDN w:val="0"/>
        <w:jc w:val="both"/>
        <w:rPr>
          <w:sz w:val="24"/>
          <w:szCs w:val="24"/>
        </w:rPr>
      </w:pPr>
      <w:r w:rsidRPr="0039016F">
        <w:rPr>
          <w:sz w:val="24"/>
          <w:szCs w:val="24"/>
        </w:rPr>
        <w:t>__________________________________________________________________</w:t>
      </w:r>
    </w:p>
    <w:p w:rsidR="00C6476E" w:rsidRPr="0039016F" w:rsidRDefault="00C6476E" w:rsidP="0039016F">
      <w:pPr>
        <w:autoSpaceDE w:val="0"/>
        <w:autoSpaceDN w:val="0"/>
        <w:jc w:val="both"/>
        <w:rPr>
          <w:sz w:val="24"/>
          <w:szCs w:val="24"/>
        </w:rPr>
      </w:pPr>
    </w:p>
    <w:p w:rsidR="00C6476E" w:rsidRPr="0039016F" w:rsidRDefault="00C6476E" w:rsidP="0039016F">
      <w:pPr>
        <w:autoSpaceDE w:val="0"/>
        <w:autoSpaceDN w:val="0"/>
        <w:jc w:val="both"/>
        <w:rPr>
          <w:sz w:val="24"/>
          <w:szCs w:val="24"/>
        </w:rPr>
      </w:pPr>
      <w:r w:rsidRPr="0039016F">
        <w:rPr>
          <w:sz w:val="24"/>
          <w:szCs w:val="24"/>
        </w:rPr>
        <w:t>объекта капитального строительства</w:t>
      </w:r>
    </w:p>
    <w:p w:rsidR="00C6476E" w:rsidRPr="0039016F" w:rsidRDefault="00C6476E" w:rsidP="0039016F">
      <w:pPr>
        <w:autoSpaceDE w:val="0"/>
        <w:autoSpaceDN w:val="0"/>
        <w:jc w:val="both"/>
        <w:rPr>
          <w:sz w:val="24"/>
          <w:szCs w:val="24"/>
        </w:rPr>
      </w:pPr>
      <w:r w:rsidRPr="0039016F">
        <w:rPr>
          <w:sz w:val="24"/>
          <w:szCs w:val="24"/>
        </w:rPr>
        <w:t>_____________________________________________________________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(наименование объекта согласно проекту)</w:t>
      </w:r>
    </w:p>
    <w:p w:rsidR="00C6476E" w:rsidRPr="0039016F" w:rsidRDefault="00C6476E" w:rsidP="0039016F">
      <w:pPr>
        <w:autoSpaceDE w:val="0"/>
        <w:autoSpaceDN w:val="0"/>
        <w:jc w:val="both"/>
        <w:rPr>
          <w:sz w:val="24"/>
          <w:szCs w:val="24"/>
        </w:rPr>
      </w:pPr>
      <w:r w:rsidRPr="0039016F">
        <w:rPr>
          <w:sz w:val="24"/>
          <w:szCs w:val="24"/>
        </w:rPr>
        <w:t>по адресу:_________________________</w:t>
      </w:r>
    </w:p>
    <w:p w:rsidR="00C6476E" w:rsidRPr="0039016F" w:rsidRDefault="00C6476E" w:rsidP="0039016F">
      <w:pPr>
        <w:autoSpaceDE w:val="0"/>
        <w:autoSpaceDN w:val="0"/>
        <w:jc w:val="both"/>
        <w:rPr>
          <w:sz w:val="24"/>
          <w:szCs w:val="24"/>
        </w:rPr>
      </w:pPr>
    </w:p>
    <w:p w:rsidR="00C6476E" w:rsidRPr="0039016F" w:rsidRDefault="00C6476E" w:rsidP="0039016F">
      <w:pPr>
        <w:autoSpaceDE w:val="0"/>
        <w:autoSpaceDN w:val="0"/>
        <w:ind w:firstLine="540"/>
        <w:jc w:val="both"/>
        <w:rPr>
          <w:sz w:val="24"/>
          <w:szCs w:val="24"/>
        </w:rPr>
      </w:pPr>
    </w:p>
    <w:p w:rsidR="00C6476E" w:rsidRPr="0039016F" w:rsidRDefault="00C6476E" w:rsidP="0039016F">
      <w:pPr>
        <w:autoSpaceDE w:val="0"/>
        <w:autoSpaceDN w:val="0"/>
        <w:ind w:firstLine="540"/>
        <w:jc w:val="both"/>
        <w:rPr>
          <w:sz w:val="24"/>
          <w:szCs w:val="24"/>
        </w:rPr>
      </w:pPr>
    </w:p>
    <w:p w:rsidR="00C6476E" w:rsidRPr="0039016F" w:rsidRDefault="00C6476E" w:rsidP="0039016F">
      <w:pPr>
        <w:autoSpaceDE w:val="0"/>
        <w:autoSpaceDN w:val="0"/>
        <w:jc w:val="both"/>
        <w:rPr>
          <w:sz w:val="24"/>
          <w:szCs w:val="24"/>
        </w:rPr>
      </w:pPr>
    </w:p>
    <w:p w:rsidR="00C6476E" w:rsidRPr="0039016F" w:rsidRDefault="00C6476E" w:rsidP="0039016F">
      <w:pPr>
        <w:autoSpaceDE w:val="0"/>
        <w:autoSpaceDN w:val="0"/>
        <w:jc w:val="both"/>
        <w:rPr>
          <w:sz w:val="24"/>
          <w:szCs w:val="24"/>
        </w:rPr>
      </w:pPr>
      <w:r w:rsidRPr="0039016F">
        <w:rPr>
          <w:sz w:val="24"/>
          <w:szCs w:val="24"/>
        </w:rPr>
        <w:t>Информацию о результатах предоставления муниципальной услуги прошу</w:t>
      </w:r>
    </w:p>
    <w:p w:rsidR="00C6476E" w:rsidRPr="0039016F" w:rsidRDefault="00C6476E" w:rsidP="0039016F">
      <w:pPr>
        <w:autoSpaceDE w:val="0"/>
        <w:autoSpaceDN w:val="0"/>
        <w:jc w:val="both"/>
        <w:rPr>
          <w:sz w:val="24"/>
          <w:szCs w:val="24"/>
        </w:rPr>
      </w:pPr>
      <w:r w:rsidRPr="0039016F">
        <w:rPr>
          <w:sz w:val="24"/>
          <w:szCs w:val="24"/>
        </w:rPr>
        <w:t>направить ______________________________________________________</w:t>
      </w:r>
    </w:p>
    <w:p w:rsidR="00C6476E" w:rsidRPr="0039016F" w:rsidRDefault="00C6476E" w:rsidP="0039016F">
      <w:pPr>
        <w:autoSpaceDE w:val="0"/>
        <w:autoSpaceDN w:val="0"/>
        <w:jc w:val="both"/>
        <w:rPr>
          <w:sz w:val="24"/>
          <w:szCs w:val="24"/>
        </w:rPr>
      </w:pPr>
      <w:r w:rsidRPr="0039016F">
        <w:rPr>
          <w:sz w:val="24"/>
          <w:szCs w:val="24"/>
        </w:rPr>
        <w:t xml:space="preserve">                                                    (указать способ направления)</w:t>
      </w:r>
    </w:p>
    <w:p w:rsidR="00C6476E" w:rsidRPr="0039016F" w:rsidRDefault="00C6476E" w:rsidP="0039016F">
      <w:pPr>
        <w:autoSpaceDE w:val="0"/>
        <w:autoSpaceDN w:val="0"/>
        <w:jc w:val="both"/>
        <w:rPr>
          <w:sz w:val="24"/>
          <w:szCs w:val="24"/>
        </w:rPr>
      </w:pPr>
    </w:p>
    <w:p w:rsidR="00C6476E" w:rsidRPr="0039016F" w:rsidRDefault="00C6476E" w:rsidP="0039016F">
      <w:pPr>
        <w:autoSpaceDE w:val="0"/>
        <w:autoSpaceDN w:val="0"/>
        <w:jc w:val="both"/>
        <w:rPr>
          <w:sz w:val="24"/>
          <w:szCs w:val="24"/>
        </w:rPr>
      </w:pPr>
      <w:r w:rsidRPr="0039016F">
        <w:rPr>
          <w:sz w:val="24"/>
          <w:szCs w:val="24"/>
        </w:rPr>
        <w:t>Дата _____________</w:t>
      </w:r>
    </w:p>
    <w:p w:rsidR="00C6476E" w:rsidRPr="0039016F" w:rsidRDefault="00C6476E" w:rsidP="0039016F">
      <w:pPr>
        <w:autoSpaceDE w:val="0"/>
        <w:autoSpaceDN w:val="0"/>
        <w:jc w:val="both"/>
        <w:rPr>
          <w:sz w:val="24"/>
          <w:szCs w:val="24"/>
        </w:rPr>
      </w:pPr>
      <w:r w:rsidRPr="0039016F">
        <w:rPr>
          <w:sz w:val="24"/>
          <w:szCs w:val="24"/>
        </w:rPr>
        <w:t>__________________</w:t>
      </w:r>
    </w:p>
    <w:p w:rsidR="00C6476E" w:rsidRPr="0039016F" w:rsidRDefault="00C6476E" w:rsidP="0039016F">
      <w:pPr>
        <w:autoSpaceDE w:val="0"/>
        <w:autoSpaceDN w:val="0"/>
        <w:jc w:val="both"/>
        <w:rPr>
          <w:sz w:val="24"/>
          <w:szCs w:val="24"/>
        </w:rPr>
      </w:pPr>
      <w:r w:rsidRPr="0039016F">
        <w:rPr>
          <w:sz w:val="24"/>
          <w:szCs w:val="24"/>
        </w:rPr>
        <w:t>(подпись заявителя) _______________________ (расшифровка подписи)</w:t>
      </w:r>
    </w:p>
    <w:p w:rsidR="00C6476E" w:rsidRPr="0039016F" w:rsidRDefault="00C6476E" w:rsidP="0039016F">
      <w:pPr>
        <w:autoSpaceDE w:val="0"/>
        <w:autoSpaceDN w:val="0"/>
        <w:jc w:val="both"/>
        <w:rPr>
          <w:sz w:val="24"/>
          <w:szCs w:val="24"/>
        </w:rPr>
      </w:pPr>
    </w:p>
    <w:p w:rsidR="00C6476E" w:rsidRPr="0039016F" w:rsidRDefault="00C6476E" w:rsidP="0039016F">
      <w:pPr>
        <w:autoSpaceDE w:val="0"/>
        <w:autoSpaceDN w:val="0"/>
        <w:jc w:val="both"/>
        <w:rPr>
          <w:sz w:val="24"/>
          <w:szCs w:val="24"/>
        </w:rPr>
      </w:pPr>
      <w:r w:rsidRPr="0039016F">
        <w:rPr>
          <w:sz w:val="24"/>
          <w:szCs w:val="24"/>
        </w:rPr>
        <w:t>Подпись должностного лица, уполномоченного на прием документов,</w:t>
      </w:r>
    </w:p>
    <w:p w:rsidR="00C6476E" w:rsidRPr="0039016F" w:rsidRDefault="00C6476E" w:rsidP="0039016F">
      <w:pPr>
        <w:autoSpaceDE w:val="0"/>
        <w:autoSpaceDN w:val="0"/>
        <w:jc w:val="both"/>
        <w:rPr>
          <w:sz w:val="24"/>
          <w:szCs w:val="24"/>
        </w:rPr>
      </w:pPr>
      <w:r w:rsidRPr="0039016F">
        <w:rPr>
          <w:sz w:val="24"/>
          <w:szCs w:val="24"/>
        </w:rPr>
        <w:t>________________________________</w:t>
      </w:r>
    </w:p>
    <w:p w:rsidR="00C6476E" w:rsidRPr="0039016F" w:rsidRDefault="00C6476E" w:rsidP="0039016F">
      <w:pPr>
        <w:autoSpaceDE w:val="0"/>
        <w:autoSpaceDN w:val="0"/>
        <w:jc w:val="both"/>
        <w:rPr>
          <w:sz w:val="24"/>
          <w:szCs w:val="24"/>
        </w:rPr>
      </w:pPr>
      <w:r w:rsidRPr="0039016F">
        <w:rPr>
          <w:sz w:val="24"/>
          <w:szCs w:val="24"/>
        </w:rPr>
        <w:t>/ФИО/</w:t>
      </w:r>
    </w:p>
    <w:p w:rsidR="00C6476E" w:rsidRPr="0039016F" w:rsidRDefault="00C6476E" w:rsidP="0039016F">
      <w:pPr>
        <w:autoSpaceDE w:val="0"/>
        <w:autoSpaceDN w:val="0"/>
        <w:jc w:val="both"/>
        <w:rPr>
          <w:sz w:val="24"/>
          <w:szCs w:val="24"/>
        </w:rPr>
      </w:pPr>
      <w:r w:rsidRPr="0039016F">
        <w:rPr>
          <w:sz w:val="24"/>
          <w:szCs w:val="24"/>
        </w:rPr>
        <w:t xml:space="preserve">Дата _____________ </w:t>
      </w:r>
      <w:proofErr w:type="spellStart"/>
      <w:r w:rsidRPr="0039016F">
        <w:rPr>
          <w:sz w:val="24"/>
          <w:szCs w:val="24"/>
        </w:rPr>
        <w:t>вх</w:t>
      </w:r>
      <w:proofErr w:type="spellEnd"/>
      <w:r w:rsidRPr="0039016F">
        <w:rPr>
          <w:sz w:val="24"/>
          <w:szCs w:val="24"/>
        </w:rPr>
        <w:t>. № ________</w:t>
      </w:r>
    </w:p>
    <w:p w:rsidR="00C6476E" w:rsidRDefault="00C6476E" w:rsidP="0039016F">
      <w:pPr>
        <w:ind w:firstLine="698"/>
        <w:jc w:val="right"/>
        <w:rPr>
          <w:sz w:val="24"/>
          <w:szCs w:val="24"/>
        </w:rPr>
      </w:pPr>
    </w:p>
    <w:p w:rsidR="00E71E6B" w:rsidRDefault="00E71E6B" w:rsidP="0039016F">
      <w:pPr>
        <w:ind w:firstLine="698"/>
        <w:jc w:val="right"/>
        <w:rPr>
          <w:sz w:val="24"/>
          <w:szCs w:val="24"/>
        </w:rPr>
      </w:pPr>
    </w:p>
    <w:p w:rsidR="00E71E6B" w:rsidRPr="0039016F" w:rsidRDefault="00E71E6B" w:rsidP="0039016F">
      <w:pPr>
        <w:ind w:firstLine="698"/>
        <w:jc w:val="right"/>
        <w:rPr>
          <w:sz w:val="24"/>
          <w:szCs w:val="24"/>
        </w:rPr>
      </w:pPr>
    </w:p>
    <w:p w:rsidR="00C6476E" w:rsidRPr="0039016F" w:rsidRDefault="00C6476E" w:rsidP="0039016F">
      <w:pPr>
        <w:ind w:firstLine="698"/>
        <w:jc w:val="right"/>
        <w:rPr>
          <w:sz w:val="24"/>
          <w:szCs w:val="24"/>
        </w:rPr>
      </w:pPr>
    </w:p>
    <w:p w:rsidR="00C6476E" w:rsidRPr="0039016F" w:rsidRDefault="00C6476E" w:rsidP="0039016F">
      <w:pPr>
        <w:ind w:firstLine="698"/>
        <w:jc w:val="right"/>
        <w:rPr>
          <w:sz w:val="24"/>
          <w:szCs w:val="24"/>
        </w:rPr>
      </w:pPr>
    </w:p>
    <w:p w:rsidR="00C6476E" w:rsidRPr="0039016F" w:rsidRDefault="00C6476E" w:rsidP="0039016F">
      <w:pPr>
        <w:ind w:firstLine="698"/>
        <w:jc w:val="right"/>
        <w:rPr>
          <w:sz w:val="24"/>
          <w:szCs w:val="24"/>
        </w:rPr>
      </w:pPr>
    </w:p>
    <w:p w:rsidR="00C6476E" w:rsidRPr="0039016F" w:rsidRDefault="00C6476E" w:rsidP="0039016F">
      <w:pPr>
        <w:ind w:firstLine="698"/>
        <w:jc w:val="right"/>
        <w:rPr>
          <w:sz w:val="24"/>
          <w:szCs w:val="24"/>
        </w:rPr>
      </w:pPr>
    </w:p>
    <w:p w:rsidR="00C6476E" w:rsidRPr="0039016F" w:rsidRDefault="00C6476E" w:rsidP="0039016F">
      <w:pPr>
        <w:ind w:firstLine="698"/>
        <w:jc w:val="right"/>
        <w:rPr>
          <w:sz w:val="24"/>
          <w:szCs w:val="24"/>
        </w:rPr>
      </w:pPr>
    </w:p>
    <w:p w:rsidR="00C6476E" w:rsidRPr="0039016F" w:rsidRDefault="00C6476E" w:rsidP="0039016F">
      <w:pPr>
        <w:ind w:firstLine="698"/>
        <w:jc w:val="right"/>
        <w:rPr>
          <w:sz w:val="24"/>
          <w:szCs w:val="24"/>
        </w:rPr>
      </w:pPr>
    </w:p>
    <w:p w:rsidR="00C6476E" w:rsidRPr="0039016F" w:rsidRDefault="00C6476E" w:rsidP="0039016F">
      <w:pPr>
        <w:ind w:firstLine="698"/>
        <w:jc w:val="right"/>
        <w:rPr>
          <w:sz w:val="24"/>
          <w:szCs w:val="24"/>
        </w:rPr>
      </w:pP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lastRenderedPageBreak/>
        <w:t>Приложение № 2</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к административному регламенту</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по представлению</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муниципальной услуги</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«Внесение изменений в разрешение на строительство»</w:t>
      </w:r>
    </w:p>
    <w:p w:rsidR="00C6476E" w:rsidRPr="0039016F" w:rsidRDefault="00C6476E" w:rsidP="0039016F">
      <w:pPr>
        <w:pStyle w:val="ConsPlusNormal0"/>
        <w:jc w:val="both"/>
        <w:rPr>
          <w:rFonts w:ascii="Times New Roman" w:hAnsi="Times New Roman"/>
          <w:sz w:val="24"/>
          <w:szCs w:val="24"/>
        </w:rPr>
      </w:pPr>
    </w:p>
    <w:p w:rsidR="00C6476E" w:rsidRPr="0039016F" w:rsidRDefault="00C6476E" w:rsidP="0039016F">
      <w:pPr>
        <w:autoSpaceDE w:val="0"/>
        <w:autoSpaceDN w:val="0"/>
        <w:jc w:val="right"/>
        <w:rPr>
          <w:sz w:val="24"/>
          <w:szCs w:val="24"/>
        </w:rPr>
      </w:pPr>
      <w:r w:rsidRPr="0039016F">
        <w:rPr>
          <w:sz w:val="24"/>
          <w:szCs w:val="24"/>
        </w:rPr>
        <w:t>В ____________________________________________</w:t>
      </w:r>
    </w:p>
    <w:p w:rsidR="00C6476E" w:rsidRPr="0039016F" w:rsidRDefault="00C6476E" w:rsidP="0039016F">
      <w:pPr>
        <w:autoSpaceDE w:val="0"/>
        <w:autoSpaceDN w:val="0"/>
        <w:jc w:val="right"/>
        <w:rPr>
          <w:sz w:val="24"/>
          <w:szCs w:val="24"/>
        </w:rPr>
      </w:pPr>
      <w:r w:rsidRPr="0039016F">
        <w:rPr>
          <w:sz w:val="24"/>
          <w:szCs w:val="24"/>
        </w:rPr>
        <w:t xml:space="preserve">                                      (наименование органа местного самоуправления)</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_____________________________________________</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(Ф.И.О.)</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_____________________________________________</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w:t>
      </w:r>
      <w:proofErr w:type="gramStart"/>
      <w:r w:rsidRPr="0039016F">
        <w:rPr>
          <w:rFonts w:ascii="Times New Roman" w:hAnsi="Times New Roman"/>
          <w:sz w:val="24"/>
          <w:szCs w:val="24"/>
        </w:rPr>
        <w:t>(наименование организации, юридический адрес,</w:t>
      </w:r>
      <w:proofErr w:type="gramEnd"/>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_____________________________________________</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реквизиты (ИНН, ОГРН) - для юридических лиц,</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Ф.И.О.,</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_____________________________________________</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данные документа, удостоверяющего личность,</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_____________________________________________</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место жительства - для физических лиц)</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_____________________________________________</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w:t>
      </w:r>
      <w:proofErr w:type="gramStart"/>
      <w:r w:rsidRPr="0039016F">
        <w:rPr>
          <w:rFonts w:ascii="Times New Roman" w:hAnsi="Times New Roman"/>
          <w:sz w:val="24"/>
          <w:szCs w:val="24"/>
        </w:rPr>
        <w:t>(телефон, факс, адрес электронной почты</w:t>
      </w:r>
      <w:proofErr w:type="gramEnd"/>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_____________________________________________</w:t>
      </w:r>
    </w:p>
    <w:p w:rsidR="00C6476E" w:rsidRPr="0039016F" w:rsidRDefault="00C6476E" w:rsidP="0039016F">
      <w:pPr>
        <w:pStyle w:val="ConsPlusNormal0"/>
        <w:jc w:val="right"/>
        <w:rPr>
          <w:rFonts w:ascii="Times New Roman" w:hAnsi="Times New Roman"/>
          <w:sz w:val="24"/>
          <w:szCs w:val="24"/>
        </w:rPr>
      </w:pPr>
      <w:r w:rsidRPr="0039016F">
        <w:rPr>
          <w:rFonts w:ascii="Times New Roman" w:hAnsi="Times New Roman"/>
          <w:sz w:val="24"/>
          <w:szCs w:val="24"/>
        </w:rPr>
        <w:t xml:space="preserve">                                     указываются по желанию заявителя)</w:t>
      </w:r>
    </w:p>
    <w:p w:rsidR="00C6476E" w:rsidRPr="0039016F" w:rsidRDefault="00C6476E" w:rsidP="0039016F">
      <w:pPr>
        <w:pStyle w:val="ConsPlusNormal0"/>
        <w:rPr>
          <w:rFonts w:ascii="Times New Roman" w:hAnsi="Times New Roman"/>
          <w:sz w:val="24"/>
          <w:szCs w:val="24"/>
        </w:rPr>
      </w:pPr>
    </w:p>
    <w:p w:rsidR="00C6476E" w:rsidRPr="0039016F" w:rsidRDefault="00C6476E" w:rsidP="0039016F">
      <w:pPr>
        <w:pStyle w:val="ConsPlusNormal0"/>
        <w:jc w:val="center"/>
        <w:rPr>
          <w:rFonts w:ascii="Times New Roman" w:hAnsi="Times New Roman"/>
          <w:b/>
          <w:sz w:val="24"/>
          <w:szCs w:val="24"/>
        </w:rPr>
      </w:pPr>
      <w:r w:rsidRPr="0039016F">
        <w:rPr>
          <w:rFonts w:ascii="Times New Roman" w:hAnsi="Times New Roman"/>
          <w:b/>
          <w:sz w:val="24"/>
          <w:szCs w:val="24"/>
        </w:rPr>
        <w:t>Заявление</w:t>
      </w:r>
    </w:p>
    <w:p w:rsidR="00C6476E" w:rsidRPr="0039016F" w:rsidRDefault="00C6476E" w:rsidP="0039016F">
      <w:pPr>
        <w:pStyle w:val="ConsPlusNormal0"/>
        <w:jc w:val="center"/>
        <w:rPr>
          <w:rFonts w:ascii="Times New Roman" w:hAnsi="Times New Roman"/>
          <w:b/>
          <w:bCs/>
          <w:sz w:val="24"/>
          <w:szCs w:val="24"/>
        </w:rPr>
      </w:pPr>
      <w:r w:rsidRPr="0039016F">
        <w:rPr>
          <w:rFonts w:ascii="Times New Roman" w:hAnsi="Times New Roman"/>
          <w:b/>
          <w:sz w:val="24"/>
          <w:szCs w:val="24"/>
        </w:rPr>
        <w:t>о внесении изменений в разрешение на строительство</w:t>
      </w:r>
    </w:p>
    <w:p w:rsidR="00C6476E" w:rsidRPr="0039016F" w:rsidRDefault="00C6476E" w:rsidP="0039016F">
      <w:pPr>
        <w:pStyle w:val="ConsPlusNormal0"/>
        <w:rPr>
          <w:rFonts w:ascii="Times New Roman" w:hAnsi="Times New Roman"/>
          <w:sz w:val="24"/>
          <w:szCs w:val="24"/>
        </w:rPr>
      </w:pP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 xml:space="preserve">    В соответствии со </w:t>
      </w:r>
      <w:hyperlink r:id="rId42" w:history="1">
        <w:r w:rsidRPr="0039016F">
          <w:rPr>
            <w:rStyle w:val="afa"/>
            <w:rFonts w:eastAsia="Calibri"/>
            <w:color w:val="auto"/>
            <w:sz w:val="24"/>
            <w:szCs w:val="24"/>
          </w:rPr>
          <w:t>статьей 51</w:t>
        </w:r>
      </w:hyperlink>
      <w:r w:rsidRPr="0039016F">
        <w:rPr>
          <w:rFonts w:ascii="Times New Roman" w:hAnsi="Times New Roman"/>
          <w:sz w:val="24"/>
          <w:szCs w:val="24"/>
        </w:rPr>
        <w:t xml:space="preserve"> Градостроительного кодекса Российской</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 xml:space="preserve">Федерации прошу </w:t>
      </w:r>
      <w:r w:rsidRPr="0039016F">
        <w:rPr>
          <w:rFonts w:ascii="Times New Roman" w:hAnsi="Times New Roman"/>
          <w:bCs/>
          <w:sz w:val="24"/>
          <w:szCs w:val="24"/>
        </w:rPr>
        <w:t>внести изменения в разрешение на строительство</w:t>
      </w:r>
      <w:r w:rsidRPr="0039016F">
        <w:rPr>
          <w:rFonts w:ascii="Times New Roman" w:hAnsi="Times New Roman"/>
          <w:sz w:val="24"/>
          <w:szCs w:val="24"/>
        </w:rPr>
        <w:t xml:space="preserve"> _______________________________________________________________</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__________________________________________________________________</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объекта капитального строительства</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 xml:space="preserve"> ________________________________________</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 xml:space="preserve">                                   (</w:t>
      </w:r>
      <w:r w:rsidRPr="0039016F">
        <w:rPr>
          <w:rFonts w:ascii="Times New Roman" w:hAnsi="Times New Roman"/>
          <w:i/>
          <w:sz w:val="24"/>
          <w:szCs w:val="24"/>
        </w:rPr>
        <w:t>наименование объекта согласно проекту</w:t>
      </w:r>
      <w:r w:rsidRPr="0039016F">
        <w:rPr>
          <w:rFonts w:ascii="Times New Roman" w:hAnsi="Times New Roman"/>
          <w:sz w:val="24"/>
          <w:szCs w:val="24"/>
        </w:rPr>
        <w:t>)</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по адресу: _________________________</w:t>
      </w:r>
    </w:p>
    <w:p w:rsidR="00C6476E" w:rsidRPr="0039016F" w:rsidRDefault="00C6476E" w:rsidP="0039016F">
      <w:pPr>
        <w:pStyle w:val="ConsPlusNormal0"/>
        <w:rPr>
          <w:rFonts w:ascii="Times New Roman" w:hAnsi="Times New Roman"/>
          <w:sz w:val="24"/>
          <w:szCs w:val="24"/>
        </w:rPr>
      </w:pP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Информацию о ходе, результатах предоставления муниципальной услуги (сообщения, уведомления) прошу направить ________________________________________(</w:t>
      </w:r>
      <w:r w:rsidRPr="0039016F">
        <w:rPr>
          <w:rFonts w:ascii="Times New Roman" w:hAnsi="Times New Roman"/>
          <w:i/>
          <w:sz w:val="24"/>
          <w:szCs w:val="24"/>
        </w:rPr>
        <w:t>указать способ направления</w:t>
      </w:r>
      <w:r w:rsidRPr="0039016F">
        <w:rPr>
          <w:rFonts w:ascii="Times New Roman" w:hAnsi="Times New Roman"/>
          <w:sz w:val="24"/>
          <w:szCs w:val="24"/>
        </w:rPr>
        <w:t>).</w:t>
      </w:r>
    </w:p>
    <w:p w:rsidR="00C6476E" w:rsidRPr="0039016F" w:rsidRDefault="00C6476E" w:rsidP="0039016F">
      <w:pPr>
        <w:pStyle w:val="ConsPlusNormal0"/>
        <w:rPr>
          <w:rFonts w:ascii="Times New Roman" w:hAnsi="Times New Roman"/>
          <w:sz w:val="24"/>
          <w:szCs w:val="24"/>
        </w:rPr>
      </w:pP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Приложение*:</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1….</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2…..</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w:t>
      </w:r>
    </w:p>
    <w:p w:rsidR="00C6476E" w:rsidRPr="0039016F" w:rsidRDefault="00C6476E" w:rsidP="0039016F">
      <w:pPr>
        <w:pStyle w:val="ConsPlusNormal0"/>
        <w:rPr>
          <w:rFonts w:ascii="Times New Roman" w:hAnsi="Times New Roman"/>
          <w:i/>
          <w:sz w:val="24"/>
          <w:szCs w:val="24"/>
        </w:rPr>
      </w:pPr>
      <w:r w:rsidRPr="0039016F">
        <w:rPr>
          <w:rFonts w:ascii="Times New Roman" w:hAnsi="Times New Roman"/>
          <w:i/>
          <w:sz w:val="24"/>
          <w:szCs w:val="24"/>
        </w:rPr>
        <w:t>* указываются документы, прикладываемые заявителем (его представителем) к заявлению о внесении изменений в разрешение на строительство.</w:t>
      </w:r>
    </w:p>
    <w:p w:rsidR="00C6476E" w:rsidRPr="0039016F" w:rsidRDefault="00C6476E" w:rsidP="0039016F">
      <w:pPr>
        <w:pStyle w:val="ConsPlusNormal0"/>
        <w:rPr>
          <w:rFonts w:ascii="Times New Roman" w:hAnsi="Times New Roman"/>
          <w:sz w:val="24"/>
          <w:szCs w:val="24"/>
        </w:rPr>
      </w:pP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Дата _____________</w:t>
      </w:r>
    </w:p>
    <w:p w:rsidR="00C6476E" w:rsidRPr="0039016F" w:rsidRDefault="00C6476E" w:rsidP="0039016F">
      <w:pPr>
        <w:pStyle w:val="ConsPlusNormal0"/>
        <w:rPr>
          <w:rFonts w:ascii="Times New Roman" w:hAnsi="Times New Roman"/>
          <w:sz w:val="24"/>
          <w:szCs w:val="24"/>
        </w:rPr>
      </w:pPr>
      <w:proofErr w:type="gramStart"/>
      <w:r w:rsidRPr="0039016F">
        <w:rPr>
          <w:rFonts w:ascii="Times New Roman" w:hAnsi="Times New Roman"/>
          <w:sz w:val="24"/>
          <w:szCs w:val="24"/>
        </w:rPr>
        <w:t>__________________ (подпись заявителя) _______________________ (расшифровка</w:t>
      </w:r>
      <w:proofErr w:type="gramEnd"/>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подписи)</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Подпись должностного лица, уполномоченного на прием документов,</w:t>
      </w:r>
    </w:p>
    <w:p w:rsidR="00C6476E" w:rsidRPr="0039016F" w:rsidRDefault="00C6476E" w:rsidP="0039016F">
      <w:pPr>
        <w:pStyle w:val="ConsPlusNormal0"/>
        <w:rPr>
          <w:rFonts w:ascii="Times New Roman" w:hAnsi="Times New Roman"/>
          <w:sz w:val="24"/>
          <w:szCs w:val="24"/>
        </w:rPr>
      </w:pPr>
      <w:r w:rsidRPr="0039016F">
        <w:rPr>
          <w:rFonts w:ascii="Times New Roman" w:hAnsi="Times New Roman"/>
          <w:sz w:val="24"/>
          <w:szCs w:val="24"/>
        </w:rPr>
        <w:t xml:space="preserve">___________ (ФИО) Дата _____________ </w:t>
      </w:r>
      <w:proofErr w:type="spellStart"/>
      <w:r w:rsidRPr="0039016F">
        <w:rPr>
          <w:rFonts w:ascii="Times New Roman" w:hAnsi="Times New Roman"/>
          <w:sz w:val="24"/>
          <w:szCs w:val="24"/>
        </w:rPr>
        <w:t>вх</w:t>
      </w:r>
      <w:proofErr w:type="spellEnd"/>
      <w:r w:rsidRPr="0039016F">
        <w:rPr>
          <w:rFonts w:ascii="Times New Roman" w:hAnsi="Times New Roman"/>
          <w:sz w:val="24"/>
          <w:szCs w:val="24"/>
        </w:rPr>
        <w:t>. N ________</w:t>
      </w:r>
    </w:p>
    <w:p w:rsidR="00C6476E" w:rsidRPr="00CE5DC7" w:rsidRDefault="00E71E6B" w:rsidP="00C6476E">
      <w:pPr>
        <w:pStyle w:val="ConsPlusNormal0"/>
        <w:jc w:val="right"/>
        <w:rPr>
          <w:rFonts w:ascii="Times New Roman" w:hAnsi="Times New Roman"/>
          <w:sz w:val="24"/>
          <w:szCs w:val="24"/>
        </w:rPr>
      </w:pPr>
      <w:r>
        <w:rPr>
          <w:rFonts w:ascii="Times New Roman" w:hAnsi="Times New Roman"/>
          <w:sz w:val="24"/>
          <w:szCs w:val="24"/>
        </w:rPr>
        <w:lastRenderedPageBreak/>
        <w:t>п</w:t>
      </w:r>
      <w:r w:rsidR="00C6476E" w:rsidRPr="00CE5DC7">
        <w:rPr>
          <w:rFonts w:ascii="Times New Roman" w:hAnsi="Times New Roman"/>
          <w:sz w:val="24"/>
          <w:szCs w:val="24"/>
        </w:rPr>
        <w:t>риложение № 3</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к административному регламенту</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по представлению</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муниципальной услуги</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w:t>
      </w:r>
      <w:r w:rsidRPr="00277B86">
        <w:rPr>
          <w:rFonts w:ascii="Times New Roman" w:hAnsi="Times New Roman"/>
          <w:sz w:val="24"/>
          <w:szCs w:val="24"/>
        </w:rPr>
        <w:t>Внесение</w:t>
      </w:r>
      <w:r w:rsidRPr="00CE5DC7">
        <w:rPr>
          <w:rFonts w:ascii="Times New Roman" w:hAnsi="Times New Roman"/>
          <w:sz w:val="24"/>
          <w:szCs w:val="24"/>
        </w:rPr>
        <w:t xml:space="preserve"> изменений в разрешение на строительство»</w:t>
      </w:r>
    </w:p>
    <w:p w:rsidR="00C6476E" w:rsidRPr="00CE5DC7" w:rsidRDefault="00C6476E" w:rsidP="00C6476E">
      <w:pPr>
        <w:pStyle w:val="ConsPlusNormal0"/>
        <w:rPr>
          <w:rFonts w:ascii="Times New Roman" w:hAnsi="Times New Roman"/>
          <w:sz w:val="28"/>
          <w:szCs w:val="28"/>
        </w:rPr>
      </w:pPr>
    </w:p>
    <w:p w:rsidR="00C6476E" w:rsidRPr="00CE5DC7" w:rsidRDefault="00C6476E" w:rsidP="00C6476E">
      <w:pPr>
        <w:pStyle w:val="ConsPlusNormal0"/>
        <w:rPr>
          <w:rFonts w:ascii="Times New Roman" w:hAnsi="Times New Roman"/>
          <w:sz w:val="28"/>
          <w:szCs w:val="28"/>
        </w:rPr>
      </w:pPr>
    </w:p>
    <w:p w:rsidR="00C6476E" w:rsidRPr="00CE5DC7" w:rsidRDefault="00C6476E" w:rsidP="00C6476E">
      <w:pPr>
        <w:pStyle w:val="ConsPlusNormal0"/>
        <w:jc w:val="both"/>
        <w:rPr>
          <w:rFonts w:ascii="Times New Roman" w:hAnsi="Times New Roman"/>
          <w:sz w:val="28"/>
          <w:szCs w:val="28"/>
        </w:rPr>
      </w:pPr>
    </w:p>
    <w:p w:rsidR="00C6476E" w:rsidRPr="00CE5DC7" w:rsidRDefault="00C6476E" w:rsidP="00C6476E">
      <w:pPr>
        <w:pStyle w:val="ConsPlusNormal0"/>
        <w:jc w:val="center"/>
        <w:rPr>
          <w:rFonts w:ascii="Times New Roman" w:hAnsi="Times New Roman"/>
          <w:b/>
          <w:sz w:val="28"/>
          <w:szCs w:val="28"/>
        </w:rPr>
      </w:pPr>
      <w:r w:rsidRPr="00CE5DC7">
        <w:rPr>
          <w:rFonts w:ascii="Times New Roman" w:hAnsi="Times New Roman"/>
          <w:b/>
          <w:sz w:val="28"/>
          <w:szCs w:val="28"/>
        </w:rPr>
        <w:t>Блок-схема</w:t>
      </w:r>
    </w:p>
    <w:p w:rsidR="00C6476E" w:rsidRPr="00CE5DC7" w:rsidRDefault="00C6476E" w:rsidP="00C6476E">
      <w:pPr>
        <w:pStyle w:val="ConsPlusNormal0"/>
        <w:jc w:val="center"/>
        <w:rPr>
          <w:rFonts w:ascii="Times New Roman" w:hAnsi="Times New Roman"/>
          <w:b/>
          <w:sz w:val="28"/>
          <w:szCs w:val="28"/>
        </w:rPr>
      </w:pPr>
      <w:r w:rsidRPr="00CE5DC7">
        <w:rPr>
          <w:rFonts w:ascii="Times New Roman" w:hAnsi="Times New Roman"/>
          <w:b/>
          <w:sz w:val="28"/>
          <w:szCs w:val="28"/>
        </w:rPr>
        <w:t xml:space="preserve">предоставления </w:t>
      </w:r>
      <w:r w:rsidRPr="00277B86">
        <w:rPr>
          <w:rFonts w:ascii="Times New Roman" w:hAnsi="Times New Roman"/>
          <w:b/>
          <w:sz w:val="28"/>
          <w:szCs w:val="28"/>
        </w:rPr>
        <w:t>муниципальной</w:t>
      </w:r>
      <w:r w:rsidRPr="00CE5DC7">
        <w:rPr>
          <w:rFonts w:ascii="Times New Roman" w:hAnsi="Times New Roman"/>
          <w:b/>
          <w:sz w:val="28"/>
          <w:szCs w:val="28"/>
        </w:rPr>
        <w:t xml:space="preserve"> услуги</w:t>
      </w:r>
    </w:p>
    <w:p w:rsidR="00C6476E" w:rsidRPr="00CE5DC7" w:rsidRDefault="00C6476E" w:rsidP="00C6476E">
      <w:pPr>
        <w:pStyle w:val="ConsPlusNormal0"/>
        <w:jc w:val="center"/>
        <w:rPr>
          <w:rFonts w:ascii="Times New Roman" w:hAnsi="Times New Roman"/>
          <w:b/>
          <w:sz w:val="28"/>
          <w:szCs w:val="28"/>
        </w:rPr>
      </w:pPr>
      <w:r w:rsidRPr="00CE5DC7">
        <w:rPr>
          <w:rFonts w:ascii="Times New Roman" w:hAnsi="Times New Roman"/>
          <w:b/>
          <w:sz w:val="28"/>
          <w:szCs w:val="28"/>
        </w:rPr>
        <w:t xml:space="preserve"> «Внесение изменений в разрешение на строительство»</w:t>
      </w:r>
    </w:p>
    <w:p w:rsidR="00C6476E" w:rsidRPr="00CE5DC7" w:rsidRDefault="00C6476E" w:rsidP="00C6476E">
      <w:pPr>
        <w:pStyle w:val="ConsPlusNormal0"/>
        <w:jc w:val="center"/>
        <w:rPr>
          <w:rFonts w:ascii="Times New Roman" w:hAnsi="Times New Roman"/>
          <w:b/>
          <w:sz w:val="28"/>
          <w:szCs w:val="28"/>
        </w:rPr>
      </w:pPr>
    </w:p>
    <w:p w:rsidR="00C6476E" w:rsidRPr="00CE5DC7" w:rsidRDefault="00C6476E" w:rsidP="00C6476E">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679744" behindDoc="0" locked="0" layoutInCell="1" allowOverlap="1" wp14:anchorId="356E79EF" wp14:editId="6A4895B2">
                <wp:simplePos x="0" y="0"/>
                <wp:positionH relativeFrom="column">
                  <wp:posOffset>1701800</wp:posOffset>
                </wp:positionH>
                <wp:positionV relativeFrom="paragraph">
                  <wp:posOffset>5715</wp:posOffset>
                </wp:positionV>
                <wp:extent cx="2710180" cy="337820"/>
                <wp:effectExtent l="0" t="0" r="13970" b="2413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180" cy="337820"/>
                        </a:xfrm>
                        <a:prstGeom prst="rect">
                          <a:avLst/>
                        </a:prstGeom>
                        <a:solidFill>
                          <a:srgbClr val="FFFFFF"/>
                        </a:solidFill>
                        <a:ln w="9360">
                          <a:solidFill>
                            <a:srgbClr val="000000"/>
                          </a:solidFill>
                          <a:miter/>
                        </a:ln>
                        <a:effectLst/>
                      </wps:spPr>
                      <wps:txbx>
                        <w:txbxContent>
                          <w:p w:rsidR="00BD528F" w:rsidRDefault="00BD528F" w:rsidP="00C6476E">
                            <w:pPr>
                              <w:pStyle w:val="afc"/>
                              <w:jc w:val="center"/>
                            </w:pPr>
                            <w:r>
                              <w:rPr>
                                <w:rFonts w:ascii="Times New Roman" w:hAnsi="Times New Roman" w:cs="Times New Roman"/>
                              </w:rPr>
                              <w:t xml:space="preserve">Обращение заявителя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28" style="position:absolute;left:0;text-align:left;margin-left:134pt;margin-top:.45pt;width:213.4pt;height:26.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" strokeweight=".26mm">
                <v:path arrowok="t"/>
                <v:textbox>
                  <w:txbxContent>
                    <w:p w:rsidR="00BD528F" w:rsidRDefault="00BD528F" w:rsidP="00C6476E">
                      <w:pPr>
                        <w:pStyle w:val="afc"/>
                        <w:jc w:val="center"/>
                      </w:pPr>
                      <w:r>
                        <w:rPr>
                          <w:rFonts w:ascii="Times New Roman" w:hAnsi="Times New Roman" w:cs="Times New Roman"/>
                        </w:rPr>
                        <w:t xml:space="preserve">Обращение заявителя </w:t>
                      </w:r>
                    </w:p>
                  </w:txbxContent>
                </v:textbox>
              </v:rect>
            </w:pict>
          </mc:Fallback>
        </mc:AlternateContent>
      </w:r>
    </w:p>
    <w:p w:rsidR="00C6476E" w:rsidRPr="00CE5DC7" w:rsidRDefault="00C6476E" w:rsidP="00C6476E">
      <w:pPr>
        <w:jc w:val="center"/>
        <w:rPr>
          <w:sz w:val="28"/>
          <w:szCs w:val="28"/>
        </w:rPr>
      </w:pPr>
      <w:r>
        <w:rPr>
          <w:noProof/>
          <w:sz w:val="28"/>
          <w:szCs w:val="28"/>
        </w:rPr>
        <mc:AlternateContent>
          <mc:Choice Requires="wps">
            <w:drawing>
              <wp:anchor distT="0" distB="0" distL="114300" distR="114300" simplePos="0" relativeHeight="251689984" behindDoc="0" locked="0" layoutInCell="1" allowOverlap="1" wp14:anchorId="7DA3BFA0" wp14:editId="0DFB67E5">
                <wp:simplePos x="0" y="0"/>
                <wp:positionH relativeFrom="column">
                  <wp:posOffset>3710940</wp:posOffset>
                </wp:positionH>
                <wp:positionV relativeFrom="paragraph">
                  <wp:posOffset>204470</wp:posOffset>
                </wp:positionV>
                <wp:extent cx="132080" cy="635"/>
                <wp:effectExtent l="57150" t="5080" r="56515" b="15240"/>
                <wp:wrapNone/>
                <wp:docPr id="122" name="Соединительная линия уступом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32080" cy="635"/>
                        </a:xfrm>
                        <a:prstGeom prst="bentConnector3">
                          <a:avLst>
                            <a:gd name="adj1" fmla="val 50000"/>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22" o:spid="_x0000_s1026" type="#_x0000_t34" style="position:absolute;margin-left:292.2pt;margin-top:16.1pt;width:10.4pt;height:.05pt;rotation:9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" strokeweight=".26mm">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00CD7EF5" wp14:editId="668C2A69">
                <wp:simplePos x="0" y="0"/>
                <wp:positionH relativeFrom="column">
                  <wp:posOffset>2177415</wp:posOffset>
                </wp:positionH>
                <wp:positionV relativeFrom="paragraph">
                  <wp:posOffset>204470</wp:posOffset>
                </wp:positionV>
                <wp:extent cx="132080" cy="635"/>
                <wp:effectExtent l="57150" t="5080" r="56515" b="15240"/>
                <wp:wrapNone/>
                <wp:docPr id="121" name="Соединительная линия уступом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2080" cy="635"/>
                        </a:xfrm>
                        <a:prstGeom prst="bentConnector3">
                          <a:avLst>
                            <a:gd name="adj1" fmla="val 7208"/>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21" o:spid="_x0000_s1026" type="#_x0000_t34" style="position:absolute;margin-left:171.45pt;margin-top:16.1pt;width:10.4pt;height:.0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" adj="1557" strokeweight=".26mm">
                <v:stroke endarrow="block"/>
              </v:shape>
            </w:pict>
          </mc:Fallback>
        </mc:AlternateContent>
      </w:r>
    </w:p>
    <w:p w:rsidR="00C6476E" w:rsidRPr="00CE5DC7" w:rsidRDefault="00C6476E" w:rsidP="00C6476E">
      <w:pPr>
        <w:pStyle w:val="ConsPlusNormal0"/>
        <w:jc w:val="right"/>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88960" behindDoc="0" locked="0" layoutInCell="1" allowOverlap="1" wp14:anchorId="2A43DAD5" wp14:editId="082EF6C6">
                <wp:simplePos x="0" y="0"/>
                <wp:positionH relativeFrom="column">
                  <wp:posOffset>3317240</wp:posOffset>
                </wp:positionH>
                <wp:positionV relativeFrom="paragraph">
                  <wp:posOffset>66675</wp:posOffset>
                </wp:positionV>
                <wp:extent cx="2755265" cy="532130"/>
                <wp:effectExtent l="0" t="0" r="26035" b="20320"/>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532130"/>
                        </a:xfrm>
                        <a:prstGeom prst="rect">
                          <a:avLst/>
                        </a:prstGeom>
                        <a:solidFill>
                          <a:srgbClr val="FFFFFF"/>
                        </a:solidFill>
                        <a:ln w="9360">
                          <a:solidFill>
                            <a:srgbClr val="000000"/>
                          </a:solidFill>
                          <a:miter/>
                        </a:ln>
                        <a:effectLst/>
                      </wps:spPr>
                      <wps:txbx>
                        <w:txbxContent>
                          <w:p w:rsidR="00BD528F" w:rsidRPr="00277B86" w:rsidRDefault="00BD528F" w:rsidP="00C6476E">
                            <w:pPr>
                              <w:pStyle w:val="afc"/>
                              <w:spacing w:after="0" w:line="240" w:lineRule="auto"/>
                              <w:jc w:val="center"/>
                              <w:rPr>
                                <w:rFonts w:ascii="Times New Roman" w:hAnsi="Times New Roman" w:cs="Times New Roman"/>
                              </w:rPr>
                            </w:pPr>
                            <w:r w:rsidRPr="00277B86">
                              <w:rPr>
                                <w:rFonts w:ascii="Times New Roman" w:hAnsi="Times New Roman" w:cs="Times New Roman"/>
                              </w:rPr>
                              <w:t>Отказа в приеме документов</w:t>
                            </w:r>
                          </w:p>
                          <w:p w:rsidR="00BD528F" w:rsidRDefault="00BD528F" w:rsidP="00C6476E">
                            <w:pPr>
                              <w:pStyle w:val="afc"/>
                              <w:spacing w:after="0" w:line="240" w:lineRule="auto"/>
                              <w:jc w:val="center"/>
                            </w:pPr>
                            <w:r w:rsidRPr="00277B86">
                              <w:rPr>
                                <w:rFonts w:ascii="Times New Roman" w:hAnsi="Times New Roman" w:cs="Times New Roman"/>
                              </w:rPr>
                              <w:t>(в день поступления)</w:t>
                            </w:r>
                          </w:p>
                          <w:p w:rsidR="00BD528F" w:rsidRDefault="00BD528F" w:rsidP="00C6476E">
                            <w:pPr>
                              <w:pStyle w:val="afc"/>
                              <w:spacing w:after="0" w:line="240" w:lineRule="auto"/>
                              <w:jc w:val="cente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0" o:spid="_x0000_s1029" style="position:absolute;left:0;text-align:left;margin-left:261.2pt;margin-top:5.25pt;width:216.95pt;height:4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" strokeweight=".26mm">
                <v:path arrowok="t"/>
                <v:textbox>
                  <w:txbxContent>
                    <w:p w:rsidR="00BD528F" w:rsidRPr="00277B86" w:rsidRDefault="00BD528F" w:rsidP="00C6476E">
                      <w:pPr>
                        <w:pStyle w:val="afc"/>
                        <w:spacing w:after="0" w:line="240" w:lineRule="auto"/>
                        <w:jc w:val="center"/>
                        <w:rPr>
                          <w:rFonts w:ascii="Times New Roman" w:hAnsi="Times New Roman" w:cs="Times New Roman"/>
                        </w:rPr>
                      </w:pPr>
                      <w:r w:rsidRPr="00277B86">
                        <w:rPr>
                          <w:rFonts w:ascii="Times New Roman" w:hAnsi="Times New Roman" w:cs="Times New Roman"/>
                        </w:rPr>
                        <w:t>Отказа в приеме документов</w:t>
                      </w:r>
                    </w:p>
                    <w:p w:rsidR="00BD528F" w:rsidRDefault="00BD528F" w:rsidP="00C6476E">
                      <w:pPr>
                        <w:pStyle w:val="afc"/>
                        <w:spacing w:after="0" w:line="240" w:lineRule="auto"/>
                        <w:jc w:val="center"/>
                      </w:pPr>
                      <w:r w:rsidRPr="00277B86">
                        <w:rPr>
                          <w:rFonts w:ascii="Times New Roman" w:hAnsi="Times New Roman" w:cs="Times New Roman"/>
                        </w:rPr>
                        <w:t>(в день поступления)</w:t>
                      </w:r>
                    </w:p>
                    <w:p w:rsidR="00BD528F" w:rsidRDefault="00BD528F" w:rsidP="00C6476E">
                      <w:pPr>
                        <w:pStyle w:val="afc"/>
                        <w:spacing w:after="0" w:line="240" w:lineRule="auto"/>
                        <w:jc w:val="center"/>
                      </w:pPr>
                    </w:p>
                  </w:txbxContent>
                </v:textbox>
              </v:rect>
            </w:pict>
          </mc:Fallback>
        </mc:AlternateContent>
      </w:r>
      <w:r>
        <w:rPr>
          <w:noProof/>
          <w:lang w:eastAsia="ru-RU"/>
        </w:rPr>
        <mc:AlternateContent>
          <mc:Choice Requires="wps">
            <w:drawing>
              <wp:anchor distT="0" distB="0" distL="114300" distR="114300" simplePos="0" relativeHeight="251680768" behindDoc="0" locked="0" layoutInCell="1" allowOverlap="1" wp14:anchorId="0CBDB1CC" wp14:editId="645A847F">
                <wp:simplePos x="0" y="0"/>
                <wp:positionH relativeFrom="column">
                  <wp:posOffset>177800</wp:posOffset>
                </wp:positionH>
                <wp:positionV relativeFrom="paragraph">
                  <wp:posOffset>66675</wp:posOffset>
                </wp:positionV>
                <wp:extent cx="2755265" cy="532130"/>
                <wp:effectExtent l="0" t="0" r="26035" b="20320"/>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532130"/>
                        </a:xfrm>
                        <a:prstGeom prst="rect">
                          <a:avLst/>
                        </a:prstGeom>
                        <a:solidFill>
                          <a:srgbClr val="FFFFFF"/>
                        </a:solidFill>
                        <a:ln w="9360">
                          <a:solidFill>
                            <a:srgbClr val="000000"/>
                          </a:solidFill>
                          <a:miter/>
                        </a:ln>
                        <a:effectLst/>
                      </wps:spPr>
                      <wps:txbx>
                        <w:txbxContent>
                          <w:p w:rsidR="00BD528F" w:rsidRDefault="00BD528F" w:rsidP="00C6476E">
                            <w:pPr>
                              <w:pStyle w:val="afc"/>
                              <w:jc w:val="center"/>
                            </w:pPr>
                            <w:r>
                              <w:rPr>
                                <w:rFonts w:ascii="Times New Roman" w:hAnsi="Times New Roman" w:cs="Times New Roman"/>
                              </w:rPr>
                              <w:t>Прием и регистрация уведомления (заявления)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30" style="position:absolute;left:0;text-align:left;margin-left:14pt;margin-top:5.25pt;width:216.95pt;height:4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" strokeweight=".26mm">
                <v:path arrowok="t"/>
                <v:textbox>
                  <w:txbxContent>
                    <w:p w:rsidR="00BD528F" w:rsidRDefault="00BD528F" w:rsidP="00C6476E">
                      <w:pPr>
                        <w:pStyle w:val="afc"/>
                        <w:jc w:val="center"/>
                      </w:pPr>
                      <w:r>
                        <w:rPr>
                          <w:rFonts w:ascii="Times New Roman" w:hAnsi="Times New Roman" w:cs="Times New Roman"/>
                        </w:rPr>
                        <w:t>Прием и регистрация уведомления (заявления)</w:t>
                      </w:r>
                    </w:p>
                  </w:txbxContent>
                </v:textbox>
              </v:rect>
            </w:pict>
          </mc:Fallback>
        </mc:AlternateContent>
      </w:r>
    </w:p>
    <w:p w:rsidR="00C6476E" w:rsidRPr="00CE5DC7" w:rsidRDefault="00C6476E" w:rsidP="00C6476E">
      <w:pPr>
        <w:pStyle w:val="ConsPlusNormal0"/>
        <w:jc w:val="right"/>
        <w:rPr>
          <w:rFonts w:ascii="Times New Roman" w:hAnsi="Times New Roman"/>
          <w:sz w:val="28"/>
          <w:szCs w:val="28"/>
        </w:rPr>
      </w:pPr>
    </w:p>
    <w:p w:rsidR="00C6476E" w:rsidRPr="00CE5DC7" w:rsidRDefault="00C6476E" w:rsidP="00C6476E">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684864" behindDoc="0" locked="0" layoutInCell="1" allowOverlap="1" wp14:anchorId="7F99EE79" wp14:editId="4F5E9F34">
                <wp:simplePos x="0" y="0"/>
                <wp:positionH relativeFrom="column">
                  <wp:posOffset>2471420</wp:posOffset>
                </wp:positionH>
                <wp:positionV relativeFrom="paragraph">
                  <wp:posOffset>274955</wp:posOffset>
                </wp:positionV>
                <wp:extent cx="170815" cy="635"/>
                <wp:effectExtent l="56515" t="12065" r="57150" b="17145"/>
                <wp:wrapNone/>
                <wp:docPr id="118" name="Соединительная линия уступом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0815" cy="635"/>
                        </a:xfrm>
                        <a:prstGeom prst="bentConnector3">
                          <a:avLst>
                            <a:gd name="adj1" fmla="val 49815"/>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18" o:spid="_x0000_s1026" type="#_x0000_t34" style="position:absolute;margin-left:194.6pt;margin-top:21.65pt;width:13.45pt;height:.05pt;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" adj="10760" strokeweight=".26mm">
                <v:stroke endarrow="block"/>
              </v:shape>
            </w:pict>
          </mc:Fallback>
        </mc:AlternateContent>
      </w:r>
    </w:p>
    <w:p w:rsidR="00C6476E" w:rsidRPr="00CE5DC7" w:rsidRDefault="00C6476E" w:rsidP="00C6476E">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681792" behindDoc="0" locked="0" layoutInCell="1" allowOverlap="1" wp14:anchorId="7C0E627B" wp14:editId="4EE50BA8">
                <wp:simplePos x="0" y="0"/>
                <wp:positionH relativeFrom="column">
                  <wp:posOffset>1263015</wp:posOffset>
                </wp:positionH>
                <wp:positionV relativeFrom="paragraph">
                  <wp:posOffset>156210</wp:posOffset>
                </wp:positionV>
                <wp:extent cx="3721100" cy="459105"/>
                <wp:effectExtent l="0" t="0" r="12700" b="17145"/>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0" cy="459105"/>
                        </a:xfrm>
                        <a:prstGeom prst="rect">
                          <a:avLst/>
                        </a:prstGeom>
                        <a:solidFill>
                          <a:srgbClr val="FFFFFF"/>
                        </a:solidFill>
                        <a:ln w="9360">
                          <a:solidFill>
                            <a:srgbClr val="000000"/>
                          </a:solidFill>
                          <a:miter/>
                        </a:ln>
                        <a:effectLst/>
                      </wps:spPr>
                      <wps:txbx>
                        <w:txbxContent>
                          <w:p w:rsidR="00BD528F" w:rsidRPr="0016591B" w:rsidRDefault="00BD528F" w:rsidP="00C6476E">
                            <w:pPr>
                              <w:pStyle w:val="afc"/>
                              <w:jc w:val="center"/>
                              <w:rPr>
                                <w:rFonts w:ascii="Times New Roman" w:hAnsi="Times New Roman" w:cs="Times New Roman"/>
                              </w:rPr>
                            </w:pPr>
                            <w:r w:rsidRPr="0016591B">
                              <w:rPr>
                                <w:rFonts w:ascii="Times New Roman" w:hAnsi="Times New Roman" w:cs="Times New Roman"/>
                              </w:rPr>
                              <w:t>Формирование и направление межведомственных запросов</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31" style="position:absolute;left:0;text-align:left;margin-left:99.45pt;margin-top:12.3pt;width:293pt;height:3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" strokeweight=".26mm">
                <v:path arrowok="t"/>
                <v:textbox>
                  <w:txbxContent>
                    <w:p w:rsidR="00BD528F" w:rsidRPr="0016591B" w:rsidRDefault="00BD528F" w:rsidP="00C6476E">
                      <w:pPr>
                        <w:pStyle w:val="afc"/>
                        <w:jc w:val="center"/>
                        <w:rPr>
                          <w:rFonts w:ascii="Times New Roman" w:hAnsi="Times New Roman" w:cs="Times New Roman"/>
                        </w:rPr>
                      </w:pPr>
                      <w:r w:rsidRPr="0016591B">
                        <w:rPr>
                          <w:rFonts w:ascii="Times New Roman" w:hAnsi="Times New Roman" w:cs="Times New Roman"/>
                        </w:rPr>
                        <w:t>Формирование и направление межведомственных запросов</w:t>
                      </w:r>
                    </w:p>
                  </w:txbxContent>
                </v:textbox>
              </v:rect>
            </w:pict>
          </mc:Fallback>
        </mc:AlternateContent>
      </w:r>
    </w:p>
    <w:p w:rsidR="00C6476E" w:rsidRPr="00CE5DC7" w:rsidRDefault="00C6476E" w:rsidP="00C6476E">
      <w:pPr>
        <w:pStyle w:val="ConsPlusNormal0"/>
        <w:jc w:val="right"/>
        <w:rPr>
          <w:rFonts w:ascii="Times New Roman" w:hAnsi="Times New Roman"/>
          <w:sz w:val="28"/>
          <w:szCs w:val="28"/>
        </w:rPr>
      </w:pPr>
    </w:p>
    <w:p w:rsidR="00C6476E" w:rsidRPr="00CE5DC7" w:rsidRDefault="00C6476E" w:rsidP="00C6476E">
      <w:pPr>
        <w:pStyle w:val="ConsPlusNormal0"/>
        <w:jc w:val="center"/>
        <w:rPr>
          <w:rFonts w:ascii="Times New Roman" w:hAnsi="Times New Roman"/>
          <w:sz w:val="28"/>
          <w:szCs w:val="28"/>
        </w:rPr>
      </w:pPr>
    </w:p>
    <w:p w:rsidR="00C6476E" w:rsidRPr="00CE5DC7" w:rsidRDefault="00C6476E" w:rsidP="00C6476E">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6912" behindDoc="0" locked="0" layoutInCell="1" allowOverlap="1" wp14:anchorId="43FD195A" wp14:editId="5FC26C0F">
                <wp:simplePos x="0" y="0"/>
                <wp:positionH relativeFrom="column">
                  <wp:posOffset>1778000</wp:posOffset>
                </wp:positionH>
                <wp:positionV relativeFrom="paragraph">
                  <wp:posOffset>126365</wp:posOffset>
                </wp:positionV>
                <wp:extent cx="2755265" cy="631190"/>
                <wp:effectExtent l="0" t="0" r="26035" b="1651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631190"/>
                        </a:xfrm>
                        <a:prstGeom prst="rect">
                          <a:avLst/>
                        </a:prstGeom>
                        <a:solidFill>
                          <a:srgbClr val="FFFFFF"/>
                        </a:solidFill>
                        <a:ln w="9360">
                          <a:solidFill>
                            <a:srgbClr val="000000"/>
                          </a:solidFill>
                          <a:miter/>
                        </a:ln>
                        <a:effectLst/>
                      </wps:spPr>
                      <wps:txbx>
                        <w:txbxContent>
                          <w:p w:rsidR="00BD528F" w:rsidRDefault="00BD528F" w:rsidP="00C6476E">
                            <w:pPr>
                              <w:pStyle w:val="afc"/>
                              <w:spacing w:after="0" w:line="240" w:lineRule="auto"/>
                              <w:jc w:val="center"/>
                            </w:pPr>
                            <w:r>
                              <w:rPr>
                                <w:rFonts w:ascii="Times New Roman" w:hAnsi="Times New Roman" w:cs="Times New Roman"/>
                              </w:rPr>
                              <w:t>Рассмотрение уведомления (заявления) и принятие решения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32" style="position:absolute;left:0;text-align:left;margin-left:140pt;margin-top:9.95pt;width:216.95pt;height:4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" strokeweight=".26mm">
                <v:path arrowok="t"/>
                <v:textbox>
                  <w:txbxContent>
                    <w:p w:rsidR="00BD528F" w:rsidRDefault="00BD528F" w:rsidP="00C6476E">
                      <w:pPr>
                        <w:pStyle w:val="afc"/>
                        <w:spacing w:after="0" w:line="240" w:lineRule="auto"/>
                        <w:jc w:val="center"/>
                      </w:pPr>
                      <w:r>
                        <w:rPr>
                          <w:rFonts w:ascii="Times New Roman" w:hAnsi="Times New Roman" w:cs="Times New Roman"/>
                        </w:rPr>
                        <w:t>Рассмотрение уведомления (заявления) и принятие решения</w:t>
                      </w:r>
                    </w:p>
                  </w:txbxContent>
                </v:textbox>
              </v:rect>
            </w:pict>
          </mc:Fallback>
        </mc:AlternateContent>
      </w:r>
      <w:r>
        <w:rPr>
          <w:noProof/>
          <w:lang w:eastAsia="ru-RU"/>
        </w:rPr>
        <mc:AlternateContent>
          <mc:Choice Requires="wps">
            <w:drawing>
              <wp:anchor distT="0" distB="0" distL="114300" distR="114300" simplePos="0" relativeHeight="251685888" behindDoc="0" locked="0" layoutInCell="1" allowOverlap="1" wp14:anchorId="40B85789" wp14:editId="7B0305AC">
                <wp:simplePos x="0" y="0"/>
                <wp:positionH relativeFrom="column">
                  <wp:posOffset>3130550</wp:posOffset>
                </wp:positionH>
                <wp:positionV relativeFrom="paragraph">
                  <wp:posOffset>64135</wp:posOffset>
                </wp:positionV>
                <wp:extent cx="124460" cy="0"/>
                <wp:effectExtent l="54610" t="12700" r="59690" b="1524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44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46.5pt;margin-top:5.05pt;width:9.8pt;height:0;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" strokeweight=".26mm">
                <v:stroke endarrow="block"/>
              </v:shape>
            </w:pict>
          </mc:Fallback>
        </mc:AlternateContent>
      </w:r>
    </w:p>
    <w:p w:rsidR="00C6476E" w:rsidRPr="00CE5DC7" w:rsidRDefault="00C6476E" w:rsidP="00C6476E">
      <w:pPr>
        <w:pStyle w:val="ConsPlusNormal0"/>
        <w:jc w:val="both"/>
        <w:rPr>
          <w:rFonts w:ascii="Times New Roman" w:hAnsi="Times New Roman"/>
        </w:rPr>
      </w:pPr>
    </w:p>
    <w:p w:rsidR="00C6476E" w:rsidRPr="00CE5DC7" w:rsidRDefault="00C6476E" w:rsidP="00C6476E">
      <w:pPr>
        <w:pStyle w:val="ConsPlusNormal0"/>
        <w:jc w:val="both"/>
        <w:rPr>
          <w:rFonts w:ascii="Times New Roman" w:hAnsi="Times New Roman"/>
        </w:rPr>
      </w:pPr>
    </w:p>
    <w:p w:rsidR="00C6476E" w:rsidRPr="00CE5DC7" w:rsidRDefault="00C6476E" w:rsidP="00C6476E">
      <w:pPr>
        <w:pStyle w:val="ConsPlusNormal0"/>
        <w:jc w:val="both"/>
        <w:rPr>
          <w:rFonts w:ascii="Times New Roman" w:hAnsi="Times New Roman"/>
        </w:rPr>
      </w:pPr>
    </w:p>
    <w:p w:rsidR="00C6476E" w:rsidRPr="00CE5DC7" w:rsidRDefault="00C6476E" w:rsidP="00C6476E">
      <w:pPr>
        <w:pStyle w:val="ConsPlusNormal0"/>
        <w:jc w:val="both"/>
        <w:rPr>
          <w:rFonts w:ascii="Times New Roman" w:hAnsi="Times New Roman"/>
        </w:rPr>
      </w:pPr>
      <w:r>
        <w:rPr>
          <w:noProof/>
          <w:lang w:eastAsia="ru-RU"/>
        </w:rPr>
        <mc:AlternateContent>
          <mc:Choice Requires="wps">
            <w:drawing>
              <wp:anchor distT="0" distB="0" distL="114299" distR="114299" simplePos="0" relativeHeight="251687936" behindDoc="0" locked="0" layoutInCell="1" allowOverlap="1" wp14:anchorId="3DFD8EB2" wp14:editId="43581C34">
                <wp:simplePos x="0" y="0"/>
                <wp:positionH relativeFrom="column">
                  <wp:posOffset>3192779</wp:posOffset>
                </wp:positionH>
                <wp:positionV relativeFrom="paragraph">
                  <wp:posOffset>114935</wp:posOffset>
                </wp:positionV>
                <wp:extent cx="0" cy="144145"/>
                <wp:effectExtent l="76200" t="0" r="57150" b="65405"/>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414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251.4pt;margin-top:9.05pt;width:0;height:11.3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" strokeweight=".26mm">
                <v:stroke endarrow="block"/>
                <o:lock v:ext="edit" shapetype="f"/>
              </v:shape>
            </w:pict>
          </mc:Fallback>
        </mc:AlternateContent>
      </w:r>
    </w:p>
    <w:p w:rsidR="00C6476E" w:rsidRPr="00CE5DC7" w:rsidRDefault="00C6476E" w:rsidP="00C6476E">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2816" behindDoc="0" locked="0" layoutInCell="1" allowOverlap="1" wp14:anchorId="263ED30E" wp14:editId="53338398">
                <wp:simplePos x="0" y="0"/>
                <wp:positionH relativeFrom="column">
                  <wp:posOffset>1263015</wp:posOffset>
                </wp:positionH>
                <wp:positionV relativeFrom="paragraph">
                  <wp:posOffset>131445</wp:posOffset>
                </wp:positionV>
                <wp:extent cx="3940175" cy="483235"/>
                <wp:effectExtent l="0" t="0" r="22225" b="12065"/>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0175" cy="483235"/>
                        </a:xfrm>
                        <a:prstGeom prst="rect">
                          <a:avLst/>
                        </a:prstGeom>
                        <a:solidFill>
                          <a:srgbClr val="FFFFFF"/>
                        </a:solidFill>
                        <a:ln w="9360">
                          <a:solidFill>
                            <a:srgbClr val="000000"/>
                          </a:solidFill>
                          <a:miter/>
                        </a:ln>
                        <a:effectLst/>
                      </wps:spPr>
                      <wps:txbx>
                        <w:txbxContent>
                          <w:p w:rsidR="00BD528F" w:rsidRDefault="00BD528F" w:rsidP="00C6476E">
                            <w:pPr>
                              <w:pStyle w:val="afc"/>
                              <w:jc w:val="center"/>
                            </w:pPr>
                            <w:r>
                              <w:rPr>
                                <w:rFonts w:ascii="Times New Roman" w:hAnsi="Times New Roman" w:cs="Times New Roman"/>
                              </w:rPr>
                              <w:t>В</w:t>
                            </w:r>
                            <w:r w:rsidRPr="001B7707">
                              <w:rPr>
                                <w:rFonts w:ascii="Times New Roman" w:hAnsi="Times New Roman" w:cs="Times New Roman"/>
                              </w:rPr>
                              <w:t>ыдача результата предоставления муниципальной услуги заявителю</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3" o:spid="_x0000_s1033" style="position:absolute;left:0;text-align:left;margin-left:99.45pt;margin-top:10.35pt;width:310.25pt;height:3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" strokeweight=".26mm">
                <v:path arrowok="t"/>
                <v:textbox>
                  <w:txbxContent>
                    <w:p w:rsidR="00BD528F" w:rsidRDefault="00BD528F" w:rsidP="00C6476E">
                      <w:pPr>
                        <w:pStyle w:val="afc"/>
                        <w:jc w:val="center"/>
                      </w:pPr>
                      <w:r>
                        <w:rPr>
                          <w:rFonts w:ascii="Times New Roman" w:hAnsi="Times New Roman" w:cs="Times New Roman"/>
                        </w:rPr>
                        <w:t>В</w:t>
                      </w:r>
                      <w:r w:rsidRPr="001B7707">
                        <w:rPr>
                          <w:rFonts w:ascii="Times New Roman" w:hAnsi="Times New Roman" w:cs="Times New Roman"/>
                        </w:rPr>
                        <w:t>ыдача результата предоставления муниципальной услуги заявителю</w:t>
                      </w:r>
                    </w:p>
                  </w:txbxContent>
                </v:textbox>
              </v:rect>
            </w:pict>
          </mc:Fallback>
        </mc:AlternateContent>
      </w:r>
    </w:p>
    <w:p w:rsidR="00C6476E" w:rsidRPr="00CE5DC7" w:rsidRDefault="00C6476E" w:rsidP="00C6476E">
      <w:pPr>
        <w:pStyle w:val="ConsPlusNormal0"/>
        <w:jc w:val="both"/>
        <w:rPr>
          <w:rFonts w:ascii="Times New Roman" w:hAnsi="Times New Roman"/>
        </w:rPr>
      </w:pPr>
    </w:p>
    <w:p w:rsidR="00C6476E" w:rsidRPr="00CE5DC7" w:rsidRDefault="00C6476E" w:rsidP="00C6476E">
      <w:pPr>
        <w:pStyle w:val="ConsPlusNormal0"/>
        <w:jc w:val="both"/>
        <w:rPr>
          <w:rFonts w:ascii="Times New Roman" w:hAnsi="Times New Roman"/>
        </w:rPr>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Default="00C6476E" w:rsidP="00C6476E">
      <w:pPr>
        <w:ind w:firstLine="698"/>
        <w:jc w:val="right"/>
      </w:pPr>
    </w:p>
    <w:p w:rsidR="00E71E6B" w:rsidRDefault="00E71E6B" w:rsidP="00C6476E">
      <w:pPr>
        <w:ind w:firstLine="698"/>
        <w:jc w:val="right"/>
      </w:pPr>
    </w:p>
    <w:p w:rsidR="00E71E6B" w:rsidRDefault="00E71E6B" w:rsidP="00C6476E">
      <w:pPr>
        <w:ind w:firstLine="698"/>
        <w:jc w:val="right"/>
      </w:pPr>
    </w:p>
    <w:p w:rsidR="00E71E6B" w:rsidRDefault="00E71E6B" w:rsidP="00C6476E">
      <w:pPr>
        <w:ind w:firstLine="698"/>
        <w:jc w:val="right"/>
      </w:pPr>
    </w:p>
    <w:p w:rsidR="00E71E6B" w:rsidRPr="00CE5DC7" w:rsidRDefault="00E71E6B"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ind w:firstLine="698"/>
        <w:jc w:val="right"/>
      </w:pP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lastRenderedPageBreak/>
        <w:t>Приложение № 4</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к административному регламенту</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по представлению</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муниципальной услуги</w:t>
      </w:r>
    </w:p>
    <w:p w:rsidR="00C6476E" w:rsidRPr="00CE5DC7" w:rsidRDefault="00C6476E" w:rsidP="00C6476E">
      <w:pPr>
        <w:pStyle w:val="ConsPlusNormal0"/>
        <w:jc w:val="right"/>
        <w:rPr>
          <w:rFonts w:ascii="Times New Roman" w:hAnsi="Times New Roman"/>
          <w:sz w:val="24"/>
          <w:szCs w:val="24"/>
        </w:rPr>
      </w:pPr>
      <w:r w:rsidRPr="00CE5DC7">
        <w:rPr>
          <w:rFonts w:ascii="Times New Roman" w:hAnsi="Times New Roman"/>
          <w:sz w:val="24"/>
          <w:szCs w:val="24"/>
        </w:rPr>
        <w:t>«Внесение изменений в разрешение на строительство»</w:t>
      </w:r>
    </w:p>
    <w:p w:rsidR="00C6476E" w:rsidRPr="00CE5DC7" w:rsidRDefault="00C6476E" w:rsidP="00C6476E">
      <w:pPr>
        <w:pStyle w:val="ConsPlusNormal0"/>
        <w:rPr>
          <w:rFonts w:ascii="Times New Roman" w:hAnsi="Times New Roman"/>
          <w:sz w:val="28"/>
          <w:szCs w:val="28"/>
        </w:rPr>
      </w:pPr>
    </w:p>
    <w:p w:rsidR="00C6476E" w:rsidRPr="00CE5DC7" w:rsidRDefault="00C6476E" w:rsidP="00C6476E">
      <w:pPr>
        <w:ind w:firstLine="698"/>
        <w:jc w:val="right"/>
        <w:rPr>
          <w:sz w:val="28"/>
          <w:szCs w:val="28"/>
        </w:rPr>
      </w:pPr>
    </w:p>
    <w:p w:rsidR="00C6476E" w:rsidRPr="00CE5DC7" w:rsidRDefault="00C6476E" w:rsidP="00C6476E">
      <w:pPr>
        <w:ind w:firstLine="698"/>
        <w:jc w:val="right"/>
        <w:rPr>
          <w:sz w:val="28"/>
          <w:szCs w:val="28"/>
        </w:rPr>
      </w:pPr>
      <w:r w:rsidRPr="00CE5DC7">
        <w:rPr>
          <w:sz w:val="28"/>
          <w:szCs w:val="28"/>
        </w:rPr>
        <w:t>______________________________________________</w:t>
      </w:r>
    </w:p>
    <w:p w:rsidR="00C6476E" w:rsidRPr="00E11CDC" w:rsidRDefault="00C6476E" w:rsidP="00C6476E">
      <w:pPr>
        <w:ind w:left="5040"/>
        <w:jc w:val="center"/>
        <w:rPr>
          <w:sz w:val="24"/>
          <w:szCs w:val="24"/>
        </w:rPr>
      </w:pPr>
      <w:proofErr w:type="gramStart"/>
      <w:r w:rsidRPr="00E11CDC">
        <w:rPr>
          <w:sz w:val="24"/>
          <w:szCs w:val="24"/>
        </w:rPr>
        <w:t>(Ф.И.О.(отчество при наличии) заявителя, адрес регистрации</w:t>
      </w:r>
      <w:proofErr w:type="gramEnd"/>
    </w:p>
    <w:p w:rsidR="00C6476E" w:rsidRPr="00E11CDC" w:rsidRDefault="00C6476E" w:rsidP="00C6476E">
      <w:pPr>
        <w:jc w:val="right"/>
        <w:rPr>
          <w:sz w:val="24"/>
          <w:szCs w:val="24"/>
        </w:rPr>
      </w:pPr>
      <w:r w:rsidRPr="00E11CDC">
        <w:rPr>
          <w:sz w:val="24"/>
          <w:szCs w:val="24"/>
        </w:rPr>
        <w:t xml:space="preserve">                                                                              ______________________________________________</w:t>
      </w:r>
    </w:p>
    <w:p w:rsidR="00C6476E" w:rsidRPr="00E11CDC" w:rsidRDefault="00C6476E" w:rsidP="00C6476E">
      <w:pPr>
        <w:ind w:left="5040"/>
        <w:jc w:val="center"/>
        <w:rPr>
          <w:sz w:val="24"/>
          <w:szCs w:val="24"/>
        </w:rPr>
      </w:pPr>
      <w:r w:rsidRPr="00E11CDC">
        <w:rPr>
          <w:sz w:val="24"/>
          <w:szCs w:val="24"/>
        </w:rPr>
        <w:t>наименование заявителя, место нахождения)</w:t>
      </w:r>
    </w:p>
    <w:p w:rsidR="00C6476E" w:rsidRPr="00E11CDC" w:rsidRDefault="00C6476E" w:rsidP="00C6476E">
      <w:pPr>
        <w:jc w:val="center"/>
        <w:rPr>
          <w:sz w:val="24"/>
          <w:szCs w:val="24"/>
        </w:rPr>
      </w:pPr>
      <w:r w:rsidRPr="00E11CDC">
        <w:rPr>
          <w:b/>
          <w:sz w:val="24"/>
          <w:szCs w:val="24"/>
        </w:rPr>
        <w:t>Отказ</w:t>
      </w:r>
    </w:p>
    <w:p w:rsidR="00C6476E" w:rsidRPr="00E11CDC" w:rsidRDefault="00C6476E" w:rsidP="00C6476E">
      <w:pPr>
        <w:jc w:val="center"/>
        <w:rPr>
          <w:sz w:val="24"/>
          <w:szCs w:val="24"/>
        </w:rPr>
      </w:pPr>
      <w:r w:rsidRPr="00E11CDC">
        <w:rPr>
          <w:b/>
          <w:sz w:val="24"/>
          <w:szCs w:val="24"/>
        </w:rPr>
        <w:t xml:space="preserve">в приеме к рассмотрению документов для предоставления муниципальной услуги </w:t>
      </w:r>
    </w:p>
    <w:p w:rsidR="00C6476E" w:rsidRPr="00E11CDC" w:rsidRDefault="00C6476E" w:rsidP="00C6476E">
      <w:pPr>
        <w:jc w:val="center"/>
        <w:rPr>
          <w:sz w:val="24"/>
          <w:szCs w:val="24"/>
        </w:rPr>
      </w:pPr>
      <w:r w:rsidRPr="00E11CDC">
        <w:rPr>
          <w:b/>
          <w:sz w:val="24"/>
          <w:szCs w:val="24"/>
        </w:rPr>
        <w:t>«Внесение изменений в разрешение на строительство»</w:t>
      </w:r>
    </w:p>
    <w:p w:rsidR="00C6476E" w:rsidRPr="00E11CDC" w:rsidRDefault="00C6476E" w:rsidP="00C6476E">
      <w:pPr>
        <w:ind w:firstLine="708"/>
        <w:rPr>
          <w:sz w:val="24"/>
          <w:szCs w:val="24"/>
        </w:rPr>
      </w:pPr>
      <w:r w:rsidRPr="00E11CDC">
        <w:rPr>
          <w:sz w:val="24"/>
          <w:szCs w:val="24"/>
        </w:rPr>
        <w:t xml:space="preserve">Вам отказано в приеме к рассмотрению документов,  представленных  Вами  для  получения муниципальной услуги </w:t>
      </w:r>
      <w:proofErr w:type="gramStart"/>
      <w:r w:rsidRPr="00E11CDC">
        <w:rPr>
          <w:sz w:val="24"/>
          <w:szCs w:val="24"/>
        </w:rPr>
        <w:t>в</w:t>
      </w:r>
      <w:proofErr w:type="gramEnd"/>
      <w:r w:rsidRPr="00E11CDC">
        <w:rPr>
          <w:sz w:val="24"/>
          <w:szCs w:val="24"/>
        </w:rPr>
        <w:t xml:space="preserve"> __________________________________________________________________</w:t>
      </w:r>
    </w:p>
    <w:p w:rsidR="00C6476E" w:rsidRPr="00E11CDC" w:rsidRDefault="00C6476E" w:rsidP="00C6476E">
      <w:pPr>
        <w:rPr>
          <w:sz w:val="24"/>
          <w:szCs w:val="24"/>
        </w:rPr>
      </w:pPr>
      <w:r w:rsidRPr="00E11CDC">
        <w:rPr>
          <w:sz w:val="24"/>
          <w:szCs w:val="24"/>
        </w:rPr>
        <w:t>__________________________________________________________________</w:t>
      </w:r>
    </w:p>
    <w:p w:rsidR="00C6476E" w:rsidRPr="00E11CDC" w:rsidRDefault="00C6476E" w:rsidP="00C6476E">
      <w:pPr>
        <w:jc w:val="center"/>
        <w:rPr>
          <w:sz w:val="24"/>
          <w:szCs w:val="24"/>
        </w:rPr>
      </w:pPr>
      <w:r w:rsidRPr="00E11CDC">
        <w:rPr>
          <w:sz w:val="24"/>
          <w:szCs w:val="24"/>
        </w:rPr>
        <w:t>(указать орган либо учреждение, в которое поданы документы)</w:t>
      </w:r>
    </w:p>
    <w:p w:rsidR="00C6476E" w:rsidRPr="00E11CDC" w:rsidRDefault="00C6476E" w:rsidP="00C6476E">
      <w:pPr>
        <w:rPr>
          <w:sz w:val="24"/>
          <w:szCs w:val="24"/>
        </w:rPr>
      </w:pPr>
      <w:r w:rsidRPr="00E11CDC">
        <w:rPr>
          <w:sz w:val="24"/>
          <w:szCs w:val="24"/>
        </w:rPr>
        <w:t>по следующим основаниям __________________________________________</w:t>
      </w:r>
    </w:p>
    <w:p w:rsidR="00C6476E" w:rsidRPr="00E11CDC" w:rsidRDefault="00C6476E" w:rsidP="00C6476E">
      <w:pPr>
        <w:rPr>
          <w:sz w:val="24"/>
          <w:szCs w:val="24"/>
        </w:rPr>
      </w:pPr>
      <w:r w:rsidRPr="00E11CDC">
        <w:rPr>
          <w:sz w:val="24"/>
          <w:szCs w:val="24"/>
        </w:rPr>
        <w:t>__________________________________________________________________</w:t>
      </w:r>
    </w:p>
    <w:p w:rsidR="00C6476E" w:rsidRPr="00E11CDC" w:rsidRDefault="00C6476E" w:rsidP="00C6476E">
      <w:pPr>
        <w:jc w:val="center"/>
        <w:rPr>
          <w:sz w:val="24"/>
          <w:szCs w:val="24"/>
        </w:rPr>
      </w:pPr>
      <w:r w:rsidRPr="00E11CDC">
        <w:rPr>
          <w:sz w:val="24"/>
          <w:szCs w:val="24"/>
        </w:rPr>
        <w:t>(указываются причины отказа в приеме к рассмотрению документов со ссылкой на правовой акт)</w:t>
      </w:r>
    </w:p>
    <w:p w:rsidR="00C6476E" w:rsidRPr="00E11CDC" w:rsidRDefault="00C6476E" w:rsidP="00C6476E">
      <w:pPr>
        <w:ind w:firstLine="708"/>
        <w:jc w:val="both"/>
        <w:rPr>
          <w:sz w:val="24"/>
          <w:szCs w:val="24"/>
        </w:rPr>
      </w:pPr>
      <w:r w:rsidRPr="00E11CDC">
        <w:rPr>
          <w:sz w:val="24"/>
          <w:szCs w:val="24"/>
        </w:rPr>
        <w:t>После устранения причин  отказа  Вы  имеете  право  вновь  обратиться  за предоставлением муниципальной услуги.</w:t>
      </w:r>
    </w:p>
    <w:p w:rsidR="00C6476E" w:rsidRPr="00E11CDC" w:rsidRDefault="00C6476E" w:rsidP="00C6476E">
      <w:pPr>
        <w:ind w:firstLine="708"/>
        <w:jc w:val="both"/>
        <w:rPr>
          <w:sz w:val="24"/>
          <w:szCs w:val="24"/>
        </w:rPr>
      </w:pPr>
      <w:r w:rsidRPr="00E11CDC">
        <w:rPr>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E11CDC">
        <w:rPr>
          <w:sz w:val="24"/>
          <w:szCs w:val="24"/>
        </w:rPr>
        <w:t>в</w:t>
      </w:r>
      <w:proofErr w:type="gramEnd"/>
      <w:r w:rsidRPr="00E11CDC">
        <w:rPr>
          <w:sz w:val="24"/>
          <w:szCs w:val="24"/>
        </w:rPr>
        <w:t xml:space="preserve"> </w:t>
      </w:r>
    </w:p>
    <w:p w:rsidR="00C6476E" w:rsidRPr="00E11CDC" w:rsidRDefault="00C6476E" w:rsidP="00C6476E">
      <w:pPr>
        <w:jc w:val="both"/>
        <w:rPr>
          <w:sz w:val="24"/>
          <w:szCs w:val="24"/>
        </w:rPr>
      </w:pPr>
      <w:r w:rsidRPr="00E11CDC">
        <w:rPr>
          <w:sz w:val="24"/>
          <w:szCs w:val="24"/>
        </w:rPr>
        <w:t>__________________________________________________________________</w:t>
      </w:r>
    </w:p>
    <w:p w:rsidR="00C6476E" w:rsidRPr="00E11CDC" w:rsidRDefault="00C6476E" w:rsidP="00C6476E">
      <w:pPr>
        <w:jc w:val="both"/>
        <w:rPr>
          <w:sz w:val="24"/>
          <w:szCs w:val="24"/>
        </w:rPr>
      </w:pPr>
      <w:r w:rsidRPr="00E11CDC">
        <w:rPr>
          <w:sz w:val="24"/>
          <w:szCs w:val="24"/>
        </w:rPr>
        <w:t>__________________________________________________________________,</w:t>
      </w:r>
    </w:p>
    <w:p w:rsidR="00C6476E" w:rsidRPr="00E11CDC" w:rsidRDefault="00C6476E" w:rsidP="00C6476E">
      <w:pPr>
        <w:jc w:val="both"/>
        <w:rPr>
          <w:sz w:val="24"/>
          <w:szCs w:val="24"/>
        </w:rPr>
      </w:pPr>
      <w:r w:rsidRPr="00E11CDC">
        <w:rPr>
          <w:sz w:val="24"/>
          <w:szCs w:val="24"/>
        </w:rPr>
        <w:t>а также обратиться за защитой своих законных прав и интересов в  судебные органы.</w:t>
      </w:r>
    </w:p>
    <w:p w:rsidR="00C6476E" w:rsidRPr="00E11CDC" w:rsidRDefault="00C6476E" w:rsidP="00C6476E">
      <w:pPr>
        <w:jc w:val="both"/>
        <w:rPr>
          <w:sz w:val="24"/>
          <w:szCs w:val="24"/>
        </w:rPr>
      </w:pPr>
    </w:p>
    <w:p w:rsidR="00C6476E" w:rsidRPr="00CE5DC7" w:rsidRDefault="00C6476E" w:rsidP="00C6476E">
      <w:pPr>
        <w:rPr>
          <w:sz w:val="28"/>
          <w:szCs w:val="28"/>
        </w:rPr>
      </w:pPr>
      <w:r w:rsidRPr="00CE5DC7">
        <w:rPr>
          <w:sz w:val="28"/>
          <w:szCs w:val="28"/>
        </w:rPr>
        <w:t>________________________________________     ________________________</w:t>
      </w:r>
    </w:p>
    <w:p w:rsidR="00C6476E" w:rsidRPr="00CE5DC7" w:rsidRDefault="00C6476E" w:rsidP="00C6476E">
      <w:r w:rsidRPr="00CE5DC7">
        <w:rPr>
          <w:sz w:val="28"/>
          <w:szCs w:val="28"/>
        </w:rPr>
        <w:t xml:space="preserve">    </w:t>
      </w:r>
      <w:r w:rsidRPr="00CE5DC7">
        <w:t>(подпись)</w:t>
      </w:r>
      <w:r w:rsidRPr="00CE5DC7">
        <w:rPr>
          <w:sz w:val="28"/>
          <w:szCs w:val="28"/>
        </w:rPr>
        <w:t xml:space="preserve">           (</w:t>
      </w:r>
      <w:r w:rsidRPr="00CE5DC7">
        <w:t>Ф.И.О. (отчество при наличии), должность специалиста, осуществляющего прием документов)</w:t>
      </w:r>
    </w:p>
    <w:p w:rsidR="00C6476E" w:rsidRPr="00CE5DC7" w:rsidRDefault="00C6476E" w:rsidP="00C6476E">
      <w:pPr>
        <w:autoSpaceDE w:val="0"/>
        <w:autoSpaceDN w:val="0"/>
        <w:jc w:val="both"/>
      </w:pPr>
    </w:p>
    <w:p w:rsidR="00C6476E" w:rsidRDefault="00C6476E" w:rsidP="00C6476E">
      <w:pPr>
        <w:jc w:val="both"/>
        <w:rPr>
          <w:sz w:val="28"/>
          <w:szCs w:val="28"/>
        </w:rPr>
      </w:pPr>
    </w:p>
    <w:p w:rsidR="00C6476E" w:rsidRDefault="00C6476E" w:rsidP="00C6476E">
      <w:pPr>
        <w:jc w:val="both"/>
        <w:rPr>
          <w:sz w:val="28"/>
          <w:szCs w:val="28"/>
        </w:rPr>
      </w:pPr>
    </w:p>
    <w:p w:rsidR="00C6476E" w:rsidRDefault="00C6476E" w:rsidP="00C6476E">
      <w:pPr>
        <w:jc w:val="both"/>
        <w:rPr>
          <w:sz w:val="28"/>
          <w:szCs w:val="28"/>
        </w:rPr>
      </w:pPr>
    </w:p>
    <w:p w:rsidR="00C6476E" w:rsidRDefault="00C6476E" w:rsidP="00C6476E">
      <w:pPr>
        <w:jc w:val="both"/>
        <w:rPr>
          <w:sz w:val="28"/>
          <w:szCs w:val="28"/>
        </w:rPr>
      </w:pPr>
    </w:p>
    <w:p w:rsidR="00C6476E" w:rsidRDefault="00C6476E" w:rsidP="00C6476E">
      <w:pPr>
        <w:jc w:val="both"/>
        <w:rPr>
          <w:sz w:val="28"/>
          <w:szCs w:val="28"/>
        </w:rPr>
      </w:pPr>
    </w:p>
    <w:p w:rsidR="00E11CDC" w:rsidRDefault="00E11CDC" w:rsidP="00C6476E">
      <w:pPr>
        <w:jc w:val="both"/>
        <w:rPr>
          <w:sz w:val="28"/>
          <w:szCs w:val="28"/>
        </w:rPr>
      </w:pPr>
    </w:p>
    <w:p w:rsidR="00E11CDC" w:rsidRDefault="00E11CDC" w:rsidP="00C6476E">
      <w:pPr>
        <w:jc w:val="both"/>
        <w:rPr>
          <w:sz w:val="28"/>
          <w:szCs w:val="28"/>
        </w:rPr>
      </w:pPr>
    </w:p>
    <w:p w:rsidR="00E11CDC" w:rsidRDefault="00E11CDC" w:rsidP="00C6476E">
      <w:pPr>
        <w:jc w:val="both"/>
        <w:rPr>
          <w:sz w:val="28"/>
          <w:szCs w:val="28"/>
        </w:rPr>
      </w:pPr>
    </w:p>
    <w:p w:rsidR="00C6476E" w:rsidRDefault="00C6476E" w:rsidP="00C6476E">
      <w:pPr>
        <w:jc w:val="both"/>
        <w:rPr>
          <w:sz w:val="28"/>
          <w:szCs w:val="28"/>
        </w:rPr>
      </w:pPr>
    </w:p>
    <w:p w:rsidR="002D24FA" w:rsidRPr="00651EAB" w:rsidRDefault="002D24FA" w:rsidP="002D24FA">
      <w:pPr>
        <w:rPr>
          <w:sz w:val="24"/>
          <w:szCs w:val="24"/>
        </w:rPr>
      </w:pPr>
    </w:p>
    <w:p w:rsidR="002D24FA" w:rsidRPr="00651EAB" w:rsidRDefault="002D24FA" w:rsidP="002D24FA"/>
    <w:p w:rsidR="002D24FA" w:rsidRPr="00651EAB" w:rsidRDefault="002D24FA" w:rsidP="002D24FA"/>
    <w:p w:rsidR="002D24FA" w:rsidRPr="00651EAB" w:rsidRDefault="002D24FA" w:rsidP="002D24FA">
      <w:pPr>
        <w:spacing w:line="192" w:lineRule="auto"/>
        <w:jc w:val="both"/>
        <w:rPr>
          <w:sz w:val="16"/>
        </w:rPr>
      </w:pPr>
    </w:p>
    <w:p w:rsidR="002D24FA" w:rsidRPr="00651EAB" w:rsidRDefault="002D24FA" w:rsidP="002D24FA">
      <w:pPr>
        <w:rPr>
          <w:sz w:val="28"/>
        </w:rPr>
      </w:pPr>
      <w:r>
        <w:rPr>
          <w:noProof/>
          <w:sz w:val="28"/>
        </w:rPr>
        <w:lastRenderedPageBreak/>
        <w:drawing>
          <wp:anchor distT="0" distB="0" distL="114300" distR="114300" simplePos="0" relativeHeight="251692032" behindDoc="0" locked="0" layoutInCell="1" allowOverlap="1" wp14:anchorId="7A4C514E" wp14:editId="5CD81D89">
            <wp:simplePos x="0" y="0"/>
            <wp:positionH relativeFrom="column">
              <wp:posOffset>2209165</wp:posOffset>
            </wp:positionH>
            <wp:positionV relativeFrom="paragraph">
              <wp:posOffset>-421640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2D24FA" w:rsidRPr="00651EAB" w:rsidTr="00BD528F">
        <w:tc>
          <w:tcPr>
            <w:tcW w:w="9606" w:type="dxa"/>
          </w:tcPr>
          <w:p w:rsidR="002D24FA" w:rsidRPr="00651EAB" w:rsidRDefault="002D24FA" w:rsidP="00BD528F">
            <w:pPr>
              <w:rPr>
                <w:b/>
                <w:sz w:val="36"/>
                <w:szCs w:val="36"/>
              </w:rPr>
            </w:pPr>
            <w:r w:rsidRPr="00651EAB">
              <w:rPr>
                <w:b/>
                <w:sz w:val="36"/>
                <w:szCs w:val="36"/>
              </w:rPr>
              <w:t xml:space="preserve">                               АДМИНИСТРАЦИЯ </w:t>
            </w:r>
          </w:p>
          <w:p w:rsidR="002D24FA" w:rsidRPr="00651EAB" w:rsidRDefault="002D24FA" w:rsidP="00BD528F">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2D24FA" w:rsidRPr="00651EAB" w:rsidTr="00BD528F">
        <w:trPr>
          <w:trHeight w:val="397"/>
        </w:trPr>
        <w:tc>
          <w:tcPr>
            <w:tcW w:w="9606" w:type="dxa"/>
          </w:tcPr>
          <w:p w:rsidR="002D24FA" w:rsidRPr="00651EAB" w:rsidRDefault="002D24FA" w:rsidP="00BD528F">
            <w:pPr>
              <w:jc w:val="both"/>
              <w:rPr>
                <w:sz w:val="24"/>
              </w:rPr>
            </w:pPr>
          </w:p>
        </w:tc>
      </w:tr>
      <w:tr w:rsidR="002D24FA" w:rsidRPr="00651EAB" w:rsidTr="00BD528F">
        <w:tc>
          <w:tcPr>
            <w:tcW w:w="9606" w:type="dxa"/>
          </w:tcPr>
          <w:p w:rsidR="002D24FA" w:rsidRPr="00651EAB" w:rsidRDefault="002D24FA" w:rsidP="00BD528F">
            <w:pPr>
              <w:keepNext/>
              <w:outlineLvl w:val="2"/>
              <w:rPr>
                <w:b/>
                <w:sz w:val="40"/>
              </w:rPr>
            </w:pPr>
            <w:r w:rsidRPr="00651EAB">
              <w:rPr>
                <w:b/>
                <w:sz w:val="28"/>
              </w:rPr>
              <w:t xml:space="preserve">                                               ПОСТАНОВЛЕНИЕ</w:t>
            </w:r>
          </w:p>
        </w:tc>
      </w:tr>
    </w:tbl>
    <w:p w:rsidR="002D24FA" w:rsidRPr="00651EAB" w:rsidRDefault="002D24FA" w:rsidP="002D24FA">
      <w:pPr>
        <w:rPr>
          <w:sz w:val="28"/>
        </w:rPr>
      </w:pPr>
    </w:p>
    <w:p w:rsidR="002D24FA" w:rsidRPr="00651EAB" w:rsidRDefault="002D24FA" w:rsidP="002D24FA">
      <w:pPr>
        <w:tabs>
          <w:tab w:val="left" w:pos="1080"/>
        </w:tabs>
        <w:autoSpaceDE w:val="0"/>
        <w:autoSpaceDN w:val="0"/>
        <w:adjustRightInd w:val="0"/>
        <w:rPr>
          <w:b/>
          <w:bCs/>
          <w:sz w:val="28"/>
          <w:szCs w:val="28"/>
        </w:rPr>
      </w:pPr>
      <w:r w:rsidRPr="00651EAB">
        <w:rPr>
          <w:b/>
          <w:bCs/>
          <w:sz w:val="28"/>
          <w:szCs w:val="28"/>
        </w:rPr>
        <w:tab/>
      </w:r>
    </w:p>
    <w:p w:rsidR="002D24FA" w:rsidRPr="00651EAB" w:rsidRDefault="002D24FA" w:rsidP="002D24FA">
      <w:pPr>
        <w:tabs>
          <w:tab w:val="left" w:pos="1080"/>
        </w:tabs>
        <w:autoSpaceDE w:val="0"/>
        <w:autoSpaceDN w:val="0"/>
        <w:adjustRightInd w:val="0"/>
        <w:rPr>
          <w:b/>
          <w:bCs/>
          <w:sz w:val="28"/>
          <w:szCs w:val="28"/>
        </w:rPr>
      </w:pPr>
    </w:p>
    <w:p w:rsidR="002D24FA" w:rsidRPr="00651EAB" w:rsidRDefault="002D24FA" w:rsidP="002D24FA">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2D24FA" w:rsidRPr="00651EAB" w:rsidTr="00BD528F">
        <w:tc>
          <w:tcPr>
            <w:tcW w:w="284" w:type="dxa"/>
            <w:vAlign w:val="bottom"/>
          </w:tcPr>
          <w:p w:rsidR="002D24FA" w:rsidRPr="00651EAB" w:rsidRDefault="002D24FA" w:rsidP="00BD528F">
            <w:pPr>
              <w:rPr>
                <w:sz w:val="28"/>
                <w:szCs w:val="28"/>
              </w:rPr>
            </w:pPr>
            <w:r w:rsidRPr="00651EAB">
              <w:rPr>
                <w:sz w:val="28"/>
                <w:szCs w:val="28"/>
              </w:rPr>
              <w:t>от</w:t>
            </w:r>
          </w:p>
        </w:tc>
        <w:tc>
          <w:tcPr>
            <w:tcW w:w="2835" w:type="dxa"/>
            <w:tcBorders>
              <w:top w:val="nil"/>
              <w:left w:val="nil"/>
              <w:bottom w:val="single" w:sz="6" w:space="0" w:color="auto"/>
              <w:right w:val="nil"/>
            </w:tcBorders>
          </w:tcPr>
          <w:p w:rsidR="002D24FA" w:rsidRPr="00651EAB" w:rsidRDefault="002D24FA" w:rsidP="00BD528F">
            <w:pPr>
              <w:rPr>
                <w:sz w:val="28"/>
                <w:szCs w:val="28"/>
              </w:rPr>
            </w:pPr>
            <w:r>
              <w:rPr>
                <w:sz w:val="28"/>
                <w:szCs w:val="28"/>
              </w:rPr>
              <w:t>12.12.18</w:t>
            </w:r>
          </w:p>
        </w:tc>
        <w:tc>
          <w:tcPr>
            <w:tcW w:w="397" w:type="dxa"/>
          </w:tcPr>
          <w:p w:rsidR="002D24FA" w:rsidRPr="00651EAB" w:rsidRDefault="002D24FA" w:rsidP="00BD528F">
            <w:pPr>
              <w:jc w:val="center"/>
              <w:rPr>
                <w:sz w:val="28"/>
                <w:szCs w:val="28"/>
              </w:rPr>
            </w:pPr>
          </w:p>
        </w:tc>
        <w:tc>
          <w:tcPr>
            <w:tcW w:w="1276" w:type="dxa"/>
            <w:tcBorders>
              <w:top w:val="nil"/>
              <w:left w:val="nil"/>
              <w:bottom w:val="single" w:sz="6" w:space="0" w:color="auto"/>
              <w:right w:val="nil"/>
            </w:tcBorders>
          </w:tcPr>
          <w:p w:rsidR="002D24FA" w:rsidRPr="00651EAB" w:rsidRDefault="002D24FA" w:rsidP="00BD528F">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379</w:t>
            </w:r>
          </w:p>
        </w:tc>
      </w:tr>
      <w:tr w:rsidR="002D24FA" w:rsidRPr="00651EAB" w:rsidTr="00BD528F">
        <w:tc>
          <w:tcPr>
            <w:tcW w:w="4792" w:type="dxa"/>
            <w:gridSpan w:val="4"/>
          </w:tcPr>
          <w:p w:rsidR="002D24FA" w:rsidRPr="00651EAB" w:rsidRDefault="002D24FA" w:rsidP="00BD528F">
            <w:pPr>
              <w:jc w:val="center"/>
              <w:rPr>
                <w:sz w:val="28"/>
                <w:szCs w:val="28"/>
              </w:rPr>
            </w:pPr>
            <w:r w:rsidRPr="00651EAB">
              <w:rPr>
                <w:sz w:val="28"/>
                <w:szCs w:val="28"/>
              </w:rPr>
              <w:t xml:space="preserve"> </w:t>
            </w:r>
          </w:p>
          <w:p w:rsidR="002D24FA" w:rsidRPr="00651EAB" w:rsidRDefault="002D24FA" w:rsidP="00BD528F">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2D24FA" w:rsidRPr="00651EAB" w:rsidRDefault="002D24FA" w:rsidP="002D24FA"/>
    <w:p w:rsidR="002D24FA" w:rsidRPr="00651EAB" w:rsidRDefault="002D24FA" w:rsidP="002D24FA"/>
    <w:p w:rsidR="002D24FA" w:rsidRPr="00651EAB" w:rsidRDefault="002D24FA" w:rsidP="002D24FA"/>
    <w:p w:rsidR="002D24FA" w:rsidRPr="00651EAB" w:rsidRDefault="002D24FA" w:rsidP="002D24FA"/>
    <w:p w:rsidR="002D24FA" w:rsidRPr="00651EAB" w:rsidRDefault="002D24FA" w:rsidP="002D24FA">
      <w:pPr>
        <w:rPr>
          <w:b/>
          <w:sz w:val="24"/>
          <w:szCs w:val="24"/>
        </w:rPr>
      </w:pPr>
    </w:p>
    <w:p w:rsidR="002D24FA" w:rsidRPr="002475E5" w:rsidRDefault="002D24FA" w:rsidP="002D24FA">
      <w:pPr>
        <w:spacing w:after="40" w:line="259" w:lineRule="auto"/>
        <w:ind w:left="41"/>
        <w:jc w:val="center"/>
        <w:rPr>
          <w:sz w:val="24"/>
          <w:szCs w:val="24"/>
        </w:rPr>
      </w:pPr>
      <w:r w:rsidRPr="002475E5">
        <w:rPr>
          <w:b/>
          <w:sz w:val="24"/>
          <w:szCs w:val="24"/>
        </w:rPr>
        <w:t xml:space="preserve">Об утверждении Положения о закупке товаров, работ, услуг, для нужд  муниципального бюджетного образовательного учреждения дополнительного образования  «Детская школа искусств </w:t>
      </w:r>
      <w:proofErr w:type="spellStart"/>
      <w:r w:rsidRPr="002475E5">
        <w:rPr>
          <w:b/>
          <w:sz w:val="24"/>
          <w:szCs w:val="24"/>
        </w:rPr>
        <w:t>Камешкирского</w:t>
      </w:r>
      <w:proofErr w:type="spellEnd"/>
      <w:r w:rsidRPr="002475E5">
        <w:rPr>
          <w:b/>
          <w:sz w:val="24"/>
          <w:szCs w:val="24"/>
        </w:rPr>
        <w:t xml:space="preserve"> района» </w:t>
      </w:r>
    </w:p>
    <w:p w:rsidR="002D24FA" w:rsidRPr="002475E5" w:rsidRDefault="002D24FA" w:rsidP="002D24FA">
      <w:pPr>
        <w:autoSpaceDE w:val="0"/>
        <w:autoSpaceDN w:val="0"/>
        <w:spacing w:line="259" w:lineRule="auto"/>
        <w:ind w:left="10" w:right="64" w:hanging="10"/>
        <w:jc w:val="both"/>
        <w:rPr>
          <w:sz w:val="24"/>
          <w:szCs w:val="24"/>
        </w:rPr>
      </w:pPr>
    </w:p>
    <w:p w:rsidR="002D24FA" w:rsidRPr="002475E5" w:rsidRDefault="002D24FA" w:rsidP="002D24FA">
      <w:pPr>
        <w:spacing w:line="220" w:lineRule="atLeast"/>
        <w:ind w:firstLine="540"/>
        <w:jc w:val="both"/>
        <w:rPr>
          <w:sz w:val="24"/>
          <w:szCs w:val="24"/>
        </w:rPr>
      </w:pPr>
      <w:r w:rsidRPr="002475E5">
        <w:rPr>
          <w:b/>
          <w:sz w:val="24"/>
          <w:szCs w:val="24"/>
        </w:rPr>
        <w:t xml:space="preserve">  </w:t>
      </w:r>
      <w:r w:rsidRPr="002475E5">
        <w:rPr>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№131-ФЗ от 06.10.03, руководствуясь Федеральным законом от 18.07.2011 N 223-ФЗ "О закупках товаров, работ, услуг отдельными видами юридических лиц", Уставом </w:t>
      </w:r>
      <w:proofErr w:type="spellStart"/>
      <w:r w:rsidRPr="002475E5">
        <w:rPr>
          <w:sz w:val="24"/>
          <w:szCs w:val="24"/>
        </w:rPr>
        <w:t>Камешкирского</w:t>
      </w:r>
      <w:proofErr w:type="spellEnd"/>
      <w:r w:rsidRPr="002475E5">
        <w:rPr>
          <w:sz w:val="24"/>
          <w:szCs w:val="24"/>
        </w:rPr>
        <w:t xml:space="preserve"> района Пензенской области, администрация  </w:t>
      </w:r>
      <w:proofErr w:type="spellStart"/>
      <w:r w:rsidRPr="002475E5">
        <w:rPr>
          <w:sz w:val="24"/>
          <w:szCs w:val="24"/>
        </w:rPr>
        <w:t>Камешкирского</w:t>
      </w:r>
      <w:proofErr w:type="spellEnd"/>
      <w:r w:rsidRPr="002475E5">
        <w:rPr>
          <w:sz w:val="24"/>
          <w:szCs w:val="24"/>
        </w:rPr>
        <w:t xml:space="preserve"> района Пензенской области </w:t>
      </w:r>
    </w:p>
    <w:p w:rsidR="002D24FA" w:rsidRPr="002475E5" w:rsidRDefault="002D24FA" w:rsidP="002D24FA">
      <w:pPr>
        <w:jc w:val="center"/>
        <w:rPr>
          <w:sz w:val="24"/>
          <w:szCs w:val="24"/>
        </w:rPr>
      </w:pPr>
      <w:r w:rsidRPr="002475E5">
        <w:rPr>
          <w:sz w:val="24"/>
          <w:szCs w:val="24"/>
        </w:rPr>
        <w:t>постановляет:</w:t>
      </w:r>
    </w:p>
    <w:p w:rsidR="002D24FA" w:rsidRPr="002475E5" w:rsidRDefault="002D24FA" w:rsidP="002D24FA">
      <w:pPr>
        <w:jc w:val="both"/>
        <w:rPr>
          <w:sz w:val="24"/>
          <w:szCs w:val="24"/>
        </w:rPr>
      </w:pPr>
    </w:p>
    <w:p w:rsidR="002D24FA" w:rsidRPr="002475E5" w:rsidRDefault="002D24FA" w:rsidP="002D24FA">
      <w:pPr>
        <w:spacing w:after="40" w:line="259" w:lineRule="auto"/>
        <w:ind w:left="41"/>
        <w:jc w:val="both"/>
        <w:rPr>
          <w:sz w:val="24"/>
          <w:szCs w:val="24"/>
        </w:rPr>
      </w:pPr>
      <w:r w:rsidRPr="002475E5">
        <w:rPr>
          <w:sz w:val="24"/>
          <w:szCs w:val="24"/>
        </w:rPr>
        <w:t>1.Утвердить Положение о закупке товаров, работ, услуг, для нужд</w:t>
      </w:r>
      <w:r w:rsidRPr="002475E5">
        <w:rPr>
          <w:b/>
          <w:sz w:val="24"/>
          <w:szCs w:val="24"/>
        </w:rPr>
        <w:t xml:space="preserve">  </w:t>
      </w:r>
      <w:r w:rsidRPr="002475E5">
        <w:rPr>
          <w:sz w:val="24"/>
          <w:szCs w:val="24"/>
        </w:rPr>
        <w:t xml:space="preserve"> муниципального бюджетного образовательного учреждения дополнительного образования «Детская школа искусств  </w:t>
      </w:r>
      <w:proofErr w:type="spellStart"/>
      <w:r w:rsidRPr="002475E5">
        <w:rPr>
          <w:sz w:val="24"/>
          <w:szCs w:val="24"/>
        </w:rPr>
        <w:t>Камешкирского</w:t>
      </w:r>
      <w:proofErr w:type="spellEnd"/>
      <w:r w:rsidRPr="002475E5">
        <w:rPr>
          <w:sz w:val="24"/>
          <w:szCs w:val="24"/>
        </w:rPr>
        <w:t xml:space="preserve"> района», согласно  приложению к настоящему постановлению.</w:t>
      </w:r>
    </w:p>
    <w:p w:rsidR="002D24FA" w:rsidRPr="002475E5" w:rsidRDefault="002D24FA" w:rsidP="002D24FA">
      <w:pPr>
        <w:jc w:val="both"/>
        <w:rPr>
          <w:sz w:val="24"/>
          <w:szCs w:val="24"/>
        </w:rPr>
      </w:pPr>
      <w:r w:rsidRPr="002475E5">
        <w:rPr>
          <w:sz w:val="24"/>
          <w:szCs w:val="24"/>
        </w:rPr>
        <w:t>2. Опубликовать настоящее постановление в информационном бюллетене «</w:t>
      </w:r>
      <w:proofErr w:type="spellStart"/>
      <w:r w:rsidRPr="002475E5">
        <w:rPr>
          <w:sz w:val="24"/>
          <w:szCs w:val="24"/>
        </w:rPr>
        <w:t>Камешкирский</w:t>
      </w:r>
      <w:proofErr w:type="spellEnd"/>
      <w:r w:rsidRPr="002475E5">
        <w:rPr>
          <w:sz w:val="24"/>
          <w:szCs w:val="24"/>
        </w:rPr>
        <w:t xml:space="preserve"> вестник».</w:t>
      </w:r>
    </w:p>
    <w:p w:rsidR="002D24FA" w:rsidRPr="002475E5" w:rsidRDefault="002D24FA" w:rsidP="002D24FA">
      <w:pPr>
        <w:jc w:val="both"/>
        <w:rPr>
          <w:sz w:val="24"/>
          <w:szCs w:val="24"/>
        </w:rPr>
      </w:pPr>
      <w:r w:rsidRPr="002475E5">
        <w:rPr>
          <w:sz w:val="24"/>
          <w:szCs w:val="24"/>
        </w:rPr>
        <w:t xml:space="preserve">3. Настоящее постановление вступает в силу на следующий день после дня его официального опубликования. </w:t>
      </w:r>
    </w:p>
    <w:p w:rsidR="002D24FA" w:rsidRPr="002475E5" w:rsidRDefault="002D24FA" w:rsidP="002D24FA">
      <w:pPr>
        <w:jc w:val="both"/>
        <w:rPr>
          <w:sz w:val="24"/>
          <w:szCs w:val="24"/>
        </w:rPr>
      </w:pPr>
      <w:r w:rsidRPr="002475E5">
        <w:rPr>
          <w:sz w:val="24"/>
          <w:szCs w:val="24"/>
        </w:rPr>
        <w:t xml:space="preserve">4. </w:t>
      </w:r>
      <w:proofErr w:type="gramStart"/>
      <w:r w:rsidRPr="002475E5">
        <w:rPr>
          <w:sz w:val="24"/>
          <w:szCs w:val="24"/>
        </w:rPr>
        <w:t>Контроль за</w:t>
      </w:r>
      <w:proofErr w:type="gramEnd"/>
      <w:r w:rsidRPr="002475E5">
        <w:rPr>
          <w:sz w:val="24"/>
          <w:szCs w:val="24"/>
        </w:rPr>
        <w:t xml:space="preserve"> исполнением настоящего постановления возложить на директора муниципального бюджетного образовательного учреждения дополнительного образования « Детская школа искусств </w:t>
      </w:r>
      <w:proofErr w:type="spellStart"/>
      <w:r w:rsidRPr="002475E5">
        <w:rPr>
          <w:sz w:val="24"/>
          <w:szCs w:val="24"/>
        </w:rPr>
        <w:t>Камешкирского</w:t>
      </w:r>
      <w:proofErr w:type="spellEnd"/>
      <w:r w:rsidRPr="002475E5">
        <w:rPr>
          <w:sz w:val="24"/>
          <w:szCs w:val="24"/>
        </w:rPr>
        <w:t xml:space="preserve"> района»</w:t>
      </w:r>
      <w:r>
        <w:rPr>
          <w:sz w:val="24"/>
          <w:szCs w:val="24"/>
        </w:rPr>
        <w:t>.</w:t>
      </w:r>
      <w:r w:rsidRPr="002475E5">
        <w:rPr>
          <w:sz w:val="24"/>
          <w:szCs w:val="24"/>
        </w:rPr>
        <w:t xml:space="preserve"> </w:t>
      </w: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roofErr w:type="spellStart"/>
      <w:r w:rsidRPr="002475E5">
        <w:rPr>
          <w:sz w:val="24"/>
          <w:szCs w:val="24"/>
        </w:rPr>
        <w:t>И.о</w:t>
      </w:r>
      <w:proofErr w:type="spellEnd"/>
      <w:r w:rsidRPr="002475E5">
        <w:rPr>
          <w:sz w:val="24"/>
          <w:szCs w:val="24"/>
        </w:rPr>
        <w:t>. Главы Администрации</w:t>
      </w:r>
    </w:p>
    <w:p w:rsidR="002D24FA" w:rsidRPr="002475E5" w:rsidRDefault="002D24FA" w:rsidP="002D24FA">
      <w:pPr>
        <w:rPr>
          <w:sz w:val="24"/>
          <w:szCs w:val="24"/>
        </w:rPr>
      </w:pPr>
      <w:proofErr w:type="spellStart"/>
      <w:r w:rsidRPr="002475E5">
        <w:rPr>
          <w:sz w:val="24"/>
          <w:szCs w:val="24"/>
        </w:rPr>
        <w:t>Камешкирского</w:t>
      </w:r>
      <w:proofErr w:type="spellEnd"/>
      <w:r w:rsidRPr="002475E5">
        <w:rPr>
          <w:sz w:val="24"/>
          <w:szCs w:val="24"/>
        </w:rPr>
        <w:t xml:space="preserve"> района</w:t>
      </w:r>
    </w:p>
    <w:p w:rsidR="002D24FA" w:rsidRDefault="002D24FA" w:rsidP="002D24FA">
      <w:pPr>
        <w:rPr>
          <w:sz w:val="24"/>
          <w:szCs w:val="24"/>
        </w:rPr>
      </w:pPr>
      <w:r w:rsidRPr="002475E5">
        <w:rPr>
          <w:sz w:val="24"/>
          <w:szCs w:val="24"/>
        </w:rPr>
        <w:t xml:space="preserve">Пензенской области                                                                                  С.Н. </w:t>
      </w:r>
      <w:proofErr w:type="gramStart"/>
      <w:r w:rsidRPr="002475E5">
        <w:rPr>
          <w:sz w:val="24"/>
          <w:szCs w:val="24"/>
        </w:rPr>
        <w:t>Голубев</w:t>
      </w:r>
      <w:proofErr w:type="gramEnd"/>
    </w:p>
    <w:p w:rsidR="002D24FA" w:rsidRDefault="002D24FA" w:rsidP="002D24FA">
      <w:pPr>
        <w:rPr>
          <w:sz w:val="24"/>
          <w:szCs w:val="24"/>
        </w:rPr>
      </w:pPr>
    </w:p>
    <w:p w:rsidR="002D24FA" w:rsidRDefault="002D24FA" w:rsidP="002D24FA">
      <w:pPr>
        <w:rPr>
          <w:sz w:val="24"/>
          <w:szCs w:val="24"/>
        </w:rPr>
      </w:pPr>
    </w:p>
    <w:p w:rsidR="002D24FA" w:rsidRDefault="002D24FA" w:rsidP="002D24FA">
      <w:pPr>
        <w:rPr>
          <w:sz w:val="24"/>
          <w:szCs w:val="24"/>
        </w:rPr>
      </w:pPr>
    </w:p>
    <w:p w:rsidR="002D24FA" w:rsidRDefault="002D24FA" w:rsidP="002D24FA">
      <w:pPr>
        <w:rPr>
          <w:sz w:val="24"/>
          <w:szCs w:val="24"/>
        </w:rPr>
      </w:pPr>
    </w:p>
    <w:p w:rsidR="002D24FA" w:rsidRDefault="002D24FA" w:rsidP="002D24FA">
      <w:pPr>
        <w:rPr>
          <w:sz w:val="24"/>
          <w:szCs w:val="24"/>
        </w:rPr>
      </w:pPr>
    </w:p>
    <w:p w:rsidR="002D24FA" w:rsidRDefault="002D24FA" w:rsidP="002D24FA">
      <w:pPr>
        <w:spacing w:line="259" w:lineRule="auto"/>
        <w:ind w:left="5814"/>
        <w:jc w:val="center"/>
      </w:pPr>
    </w:p>
    <w:p w:rsidR="002D24FA" w:rsidRDefault="002D24FA" w:rsidP="002D24FA">
      <w:pPr>
        <w:spacing w:line="259" w:lineRule="auto"/>
        <w:ind w:left="5814"/>
        <w:jc w:val="center"/>
      </w:pPr>
    </w:p>
    <w:p w:rsidR="002D24FA" w:rsidRDefault="002D24FA" w:rsidP="002D24FA">
      <w:pPr>
        <w:spacing w:line="259" w:lineRule="auto"/>
        <w:ind w:left="5814"/>
        <w:jc w:val="center"/>
      </w:pPr>
    </w:p>
    <w:p w:rsidR="002D24FA" w:rsidRPr="00EF77A6" w:rsidRDefault="002D24FA" w:rsidP="002D24FA">
      <w:pPr>
        <w:spacing w:after="22" w:line="259" w:lineRule="auto"/>
        <w:ind w:right="62"/>
        <w:jc w:val="right"/>
      </w:pPr>
      <w:r w:rsidRPr="00EF77A6">
        <w:rPr>
          <w:sz w:val="24"/>
        </w:rPr>
        <w:t>УТВЕРЖДЕНО</w:t>
      </w:r>
      <w:r>
        <w:rPr>
          <w:sz w:val="24"/>
        </w:rPr>
        <w:t>;</w:t>
      </w:r>
      <w:r w:rsidRPr="00EF77A6">
        <w:rPr>
          <w:sz w:val="24"/>
        </w:rPr>
        <w:t xml:space="preserve"> </w:t>
      </w:r>
    </w:p>
    <w:p w:rsidR="002D24FA" w:rsidRPr="00EF77A6" w:rsidRDefault="002D24FA" w:rsidP="002D24FA">
      <w:pPr>
        <w:ind w:left="6946" w:hanging="459"/>
        <w:jc w:val="right"/>
        <w:rPr>
          <w:sz w:val="24"/>
        </w:rPr>
      </w:pPr>
      <w:r w:rsidRPr="00EF77A6">
        <w:rPr>
          <w:sz w:val="24"/>
        </w:rPr>
        <w:t xml:space="preserve">Приказ директора МБОУДО «ДШИ </w:t>
      </w:r>
      <w:proofErr w:type="spellStart"/>
      <w:r w:rsidRPr="00EF77A6">
        <w:rPr>
          <w:sz w:val="24"/>
        </w:rPr>
        <w:t>Камешкирского</w:t>
      </w:r>
      <w:proofErr w:type="spellEnd"/>
      <w:r w:rsidRPr="00EF77A6">
        <w:rPr>
          <w:sz w:val="24"/>
        </w:rPr>
        <w:t xml:space="preserve"> района» </w:t>
      </w:r>
    </w:p>
    <w:p w:rsidR="002D24FA" w:rsidRPr="00EF77A6" w:rsidRDefault="002D24FA" w:rsidP="002D24FA">
      <w:pPr>
        <w:ind w:left="6946" w:hanging="459"/>
        <w:jc w:val="right"/>
        <w:rPr>
          <w:sz w:val="24"/>
        </w:rPr>
      </w:pPr>
      <w:r w:rsidRPr="00EF77A6">
        <w:rPr>
          <w:sz w:val="24"/>
        </w:rPr>
        <w:t xml:space="preserve">____________ С.А. Егорова </w:t>
      </w:r>
    </w:p>
    <w:p w:rsidR="002D24FA" w:rsidRPr="00EF77A6" w:rsidRDefault="002D24FA" w:rsidP="002D24FA">
      <w:pPr>
        <w:ind w:left="6946" w:hanging="459"/>
        <w:jc w:val="right"/>
      </w:pPr>
      <w:r w:rsidRPr="00EF77A6">
        <w:rPr>
          <w:sz w:val="24"/>
        </w:rPr>
        <w:t xml:space="preserve">от___________2018г. N____ </w:t>
      </w: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pPr>
    </w:p>
    <w:p w:rsidR="002D24FA" w:rsidRPr="00EF77A6" w:rsidRDefault="002D24FA" w:rsidP="002D24FA">
      <w:pPr>
        <w:spacing w:after="124" w:line="259" w:lineRule="auto"/>
        <w:ind w:left="540"/>
      </w:pPr>
    </w:p>
    <w:p w:rsidR="002D24FA" w:rsidRPr="00EF77A6" w:rsidRDefault="002D24FA" w:rsidP="002D24FA">
      <w:pPr>
        <w:spacing w:after="124" w:line="259" w:lineRule="auto"/>
        <w:ind w:left="540"/>
      </w:pPr>
    </w:p>
    <w:p w:rsidR="002D24FA" w:rsidRDefault="002D24FA" w:rsidP="002D24FA">
      <w:pPr>
        <w:spacing w:line="259" w:lineRule="auto"/>
        <w:ind w:left="41"/>
        <w:jc w:val="center"/>
      </w:pPr>
    </w:p>
    <w:p w:rsidR="002D24FA" w:rsidRDefault="002D24FA" w:rsidP="002D24FA">
      <w:pPr>
        <w:spacing w:line="259" w:lineRule="auto"/>
        <w:ind w:left="41"/>
        <w:jc w:val="center"/>
      </w:pPr>
    </w:p>
    <w:p w:rsidR="002D24FA" w:rsidRDefault="002D24FA" w:rsidP="002D24FA">
      <w:pPr>
        <w:spacing w:line="259" w:lineRule="auto"/>
        <w:ind w:left="41"/>
        <w:jc w:val="center"/>
      </w:pPr>
    </w:p>
    <w:p w:rsidR="002D24FA" w:rsidRDefault="002D24FA" w:rsidP="002D24FA">
      <w:pPr>
        <w:spacing w:line="259" w:lineRule="auto"/>
        <w:ind w:left="41"/>
        <w:jc w:val="center"/>
      </w:pPr>
    </w:p>
    <w:p w:rsidR="002D24FA" w:rsidRPr="00EF77A6" w:rsidRDefault="002D24FA" w:rsidP="002D24FA">
      <w:pPr>
        <w:spacing w:line="259" w:lineRule="auto"/>
        <w:ind w:left="41"/>
        <w:jc w:val="center"/>
      </w:pPr>
    </w:p>
    <w:p w:rsidR="002D24FA" w:rsidRPr="00EF77A6" w:rsidRDefault="002D24FA" w:rsidP="002D24FA">
      <w:pPr>
        <w:spacing w:line="259" w:lineRule="auto"/>
        <w:ind w:left="41"/>
        <w:jc w:val="center"/>
      </w:pPr>
    </w:p>
    <w:p w:rsidR="002D24FA" w:rsidRPr="00EF77A6" w:rsidRDefault="002D24FA" w:rsidP="002D24FA">
      <w:pPr>
        <w:spacing w:after="40" w:line="259" w:lineRule="auto"/>
        <w:ind w:left="41"/>
        <w:jc w:val="center"/>
      </w:pPr>
    </w:p>
    <w:p w:rsidR="002D24FA" w:rsidRPr="00DF4E98" w:rsidRDefault="002D24FA" w:rsidP="002D24FA">
      <w:pPr>
        <w:pStyle w:val="1"/>
        <w:jc w:val="center"/>
        <w:rPr>
          <w:sz w:val="40"/>
        </w:rPr>
      </w:pPr>
      <w:r w:rsidRPr="00DF4E98">
        <w:rPr>
          <w:sz w:val="40"/>
        </w:rPr>
        <w:t>ПОЛОЖЕНИЕ</w:t>
      </w:r>
    </w:p>
    <w:p w:rsidR="002D24FA" w:rsidRPr="00EF77A6" w:rsidRDefault="002D24FA" w:rsidP="002D24FA">
      <w:pPr>
        <w:spacing w:line="259" w:lineRule="auto"/>
        <w:ind w:left="10" w:right="63" w:hanging="10"/>
        <w:jc w:val="center"/>
      </w:pPr>
      <w:r w:rsidRPr="00EF77A6">
        <w:rPr>
          <w:b/>
          <w:sz w:val="36"/>
        </w:rPr>
        <w:t xml:space="preserve">о закупке товаров, работ, услуг </w:t>
      </w:r>
    </w:p>
    <w:p w:rsidR="002D24FA" w:rsidRPr="00EF77A6" w:rsidRDefault="002D24FA" w:rsidP="002D24FA">
      <w:pPr>
        <w:spacing w:after="13" w:line="270" w:lineRule="auto"/>
        <w:ind w:left="10" w:hanging="10"/>
        <w:jc w:val="center"/>
      </w:pPr>
      <w:r w:rsidRPr="00EF77A6">
        <w:rPr>
          <w:b/>
          <w:sz w:val="28"/>
        </w:rPr>
        <w:t xml:space="preserve">для нужд муниципального бюджетного образовательного учреждения дополнительного образования </w:t>
      </w:r>
    </w:p>
    <w:p w:rsidR="002D24FA" w:rsidRPr="00EF77A6" w:rsidRDefault="002D24FA" w:rsidP="002D24FA">
      <w:pPr>
        <w:spacing w:line="259" w:lineRule="auto"/>
        <w:ind w:left="10" w:right="64" w:hanging="10"/>
        <w:jc w:val="center"/>
      </w:pPr>
      <w:r w:rsidRPr="00EF77A6">
        <w:rPr>
          <w:b/>
          <w:sz w:val="36"/>
        </w:rPr>
        <w:t xml:space="preserve">«Детская школа искусств </w:t>
      </w:r>
      <w:proofErr w:type="spellStart"/>
      <w:r w:rsidRPr="00EF77A6">
        <w:rPr>
          <w:b/>
          <w:sz w:val="36"/>
        </w:rPr>
        <w:t>Камешкирского</w:t>
      </w:r>
      <w:proofErr w:type="spellEnd"/>
      <w:r w:rsidRPr="00EF77A6">
        <w:rPr>
          <w:b/>
          <w:sz w:val="36"/>
        </w:rPr>
        <w:t xml:space="preserve"> района» </w:t>
      </w: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Default="002D24FA" w:rsidP="002D24FA">
      <w:pPr>
        <w:spacing w:line="259" w:lineRule="auto"/>
        <w:jc w:val="center"/>
      </w:pPr>
    </w:p>
    <w:p w:rsidR="002D24FA"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after="22" w:line="259" w:lineRule="auto"/>
        <w:jc w:val="center"/>
      </w:pPr>
    </w:p>
    <w:p w:rsidR="002D24FA" w:rsidRPr="00EF77A6" w:rsidRDefault="002D24FA" w:rsidP="002D24FA">
      <w:pPr>
        <w:spacing w:after="22" w:line="259" w:lineRule="auto"/>
        <w:jc w:val="center"/>
      </w:pPr>
    </w:p>
    <w:p w:rsidR="002D24FA" w:rsidRPr="00EF77A6" w:rsidRDefault="002D24FA" w:rsidP="002D24FA">
      <w:pPr>
        <w:spacing w:after="22" w:line="259" w:lineRule="auto"/>
        <w:jc w:val="center"/>
      </w:pPr>
    </w:p>
    <w:p w:rsidR="002D24FA" w:rsidRPr="00EF77A6" w:rsidRDefault="002D24FA" w:rsidP="002D24FA">
      <w:pPr>
        <w:spacing w:line="259" w:lineRule="auto"/>
        <w:ind w:left="10" w:right="63" w:hanging="10"/>
        <w:jc w:val="center"/>
      </w:pPr>
      <w:r w:rsidRPr="00EF77A6">
        <w:rPr>
          <w:sz w:val="24"/>
        </w:rPr>
        <w:t>с. Русский Камешкир</w:t>
      </w:r>
    </w:p>
    <w:p w:rsidR="002D24FA" w:rsidRPr="00EF77A6" w:rsidRDefault="002D24FA" w:rsidP="002D24FA">
      <w:pPr>
        <w:spacing w:line="259" w:lineRule="auto"/>
        <w:jc w:val="center"/>
      </w:pPr>
    </w:p>
    <w:p w:rsidR="002D24FA" w:rsidRPr="00EF77A6" w:rsidRDefault="002D24FA" w:rsidP="002D24FA">
      <w:pPr>
        <w:spacing w:line="259" w:lineRule="auto"/>
        <w:ind w:left="10" w:right="62" w:hanging="10"/>
        <w:jc w:val="center"/>
      </w:pPr>
      <w:r w:rsidRPr="00EF77A6">
        <w:rPr>
          <w:sz w:val="24"/>
        </w:rPr>
        <w:t>201</w:t>
      </w:r>
      <w:r>
        <w:rPr>
          <w:sz w:val="24"/>
        </w:rPr>
        <w:t>9</w:t>
      </w:r>
      <w:r w:rsidRPr="00EF77A6">
        <w:rPr>
          <w:sz w:val="24"/>
        </w:rPr>
        <w:t xml:space="preserve"> г. </w:t>
      </w:r>
    </w:p>
    <w:p w:rsidR="002D24FA" w:rsidRPr="00706CC7" w:rsidRDefault="002D24FA" w:rsidP="002D24FA">
      <w:pPr>
        <w:spacing w:after="1" w:line="220" w:lineRule="atLeast"/>
        <w:jc w:val="both"/>
      </w:pPr>
    </w:p>
    <w:p w:rsidR="002D24FA" w:rsidRPr="00E14B66" w:rsidRDefault="002D24FA" w:rsidP="002D24FA">
      <w:pPr>
        <w:spacing w:line="220" w:lineRule="atLeast"/>
        <w:ind w:left="540"/>
        <w:jc w:val="center"/>
        <w:rPr>
          <w:b/>
          <w:sz w:val="28"/>
        </w:rPr>
      </w:pPr>
      <w:r w:rsidRPr="00706CC7">
        <w:br w:type="page"/>
      </w:r>
      <w:r w:rsidRPr="00E14B66">
        <w:rPr>
          <w:b/>
          <w:sz w:val="28"/>
        </w:rPr>
        <w:lastRenderedPageBreak/>
        <w:t>Содержание:</w:t>
      </w:r>
    </w:p>
    <w:p w:rsidR="002D24FA" w:rsidRDefault="002D24FA" w:rsidP="002D24FA">
      <w:pPr>
        <w:spacing w:line="220" w:lineRule="atLeast"/>
        <w:ind w:left="540"/>
        <w:jc w:val="center"/>
        <w:rPr>
          <w:b/>
          <w:sz w:val="24"/>
        </w:rPr>
      </w:pPr>
    </w:p>
    <w:p w:rsidR="002D24FA" w:rsidRPr="00E14B66" w:rsidRDefault="002D24FA" w:rsidP="002D24FA">
      <w:pPr>
        <w:spacing w:line="220" w:lineRule="atLeast"/>
        <w:ind w:left="540"/>
        <w:jc w:val="center"/>
        <w:rPr>
          <w:b/>
          <w:sz w:val="24"/>
        </w:rPr>
      </w:pPr>
    </w:p>
    <w:p w:rsidR="002D24FA" w:rsidRPr="00706CC7" w:rsidRDefault="002D24FA" w:rsidP="002D24FA">
      <w:pPr>
        <w:spacing w:line="220" w:lineRule="atLeast"/>
        <w:ind w:left="540"/>
        <w:jc w:val="both"/>
      </w:pPr>
      <w:r w:rsidRPr="00706CC7">
        <w:t>Термины, определения и сокращения</w:t>
      </w:r>
    </w:p>
    <w:p w:rsidR="002D24FA" w:rsidRPr="00706CC7" w:rsidRDefault="002D24FA" w:rsidP="002D24FA">
      <w:pPr>
        <w:spacing w:line="220" w:lineRule="atLeast"/>
        <w:ind w:left="540"/>
        <w:jc w:val="both"/>
      </w:pPr>
      <w:r w:rsidRPr="00706CC7">
        <w:rPr>
          <w:b/>
        </w:rPr>
        <w:t>1. Общие положения</w:t>
      </w:r>
    </w:p>
    <w:p w:rsidR="002D24FA" w:rsidRPr="00706CC7" w:rsidRDefault="002D24FA" w:rsidP="002D24FA">
      <w:pPr>
        <w:spacing w:line="220" w:lineRule="atLeast"/>
        <w:ind w:left="540"/>
        <w:jc w:val="both"/>
      </w:pPr>
      <w:r w:rsidRPr="00706CC7">
        <w:t>1.1. Правовые основы осуществления закупок</w:t>
      </w:r>
    </w:p>
    <w:p w:rsidR="002D24FA" w:rsidRPr="00706CC7" w:rsidRDefault="002D24FA" w:rsidP="002D24FA">
      <w:pPr>
        <w:spacing w:line="220" w:lineRule="atLeast"/>
        <w:ind w:left="540"/>
        <w:jc w:val="both"/>
      </w:pPr>
      <w:r w:rsidRPr="00706CC7">
        <w:t>1.2. Цели и принципы закупок</w:t>
      </w:r>
    </w:p>
    <w:p w:rsidR="002D24FA" w:rsidRPr="00706CC7" w:rsidRDefault="002D24FA" w:rsidP="002D24FA">
      <w:pPr>
        <w:spacing w:line="220" w:lineRule="atLeast"/>
        <w:ind w:left="540"/>
        <w:jc w:val="both"/>
      </w:pPr>
      <w:r w:rsidRPr="00706CC7">
        <w:t>1.3. Способы закупок</w:t>
      </w:r>
    </w:p>
    <w:p w:rsidR="002D24FA" w:rsidRPr="00706CC7" w:rsidRDefault="002D24FA" w:rsidP="002D24FA">
      <w:pPr>
        <w:spacing w:line="220" w:lineRule="atLeast"/>
        <w:ind w:left="540"/>
        <w:jc w:val="both"/>
      </w:pPr>
      <w:r w:rsidRPr="00706CC7">
        <w:t>1.4. Информационное обеспечение закупок</w:t>
      </w:r>
    </w:p>
    <w:p w:rsidR="002D24FA" w:rsidRPr="00706CC7" w:rsidRDefault="002D24FA" w:rsidP="002D24FA">
      <w:pPr>
        <w:spacing w:line="220" w:lineRule="atLeast"/>
        <w:ind w:left="540"/>
        <w:jc w:val="both"/>
      </w:pPr>
      <w:r w:rsidRPr="00706CC7">
        <w:t>1.5. Планирование закупок</w:t>
      </w:r>
    </w:p>
    <w:p w:rsidR="002D24FA" w:rsidRPr="00706CC7" w:rsidRDefault="002D24FA" w:rsidP="002D24FA">
      <w:pPr>
        <w:spacing w:line="220" w:lineRule="atLeast"/>
        <w:ind w:left="540"/>
        <w:jc w:val="both"/>
      </w:pPr>
      <w:r w:rsidRPr="00706CC7">
        <w:t>1.6. Полномочия Заказчика при подготовке и проведении закупки</w:t>
      </w:r>
    </w:p>
    <w:p w:rsidR="002D24FA" w:rsidRPr="00706CC7" w:rsidRDefault="002D24FA" w:rsidP="002D24FA">
      <w:pPr>
        <w:spacing w:line="220" w:lineRule="atLeast"/>
        <w:ind w:left="540"/>
        <w:jc w:val="both"/>
      </w:pPr>
      <w:r w:rsidRPr="00706CC7">
        <w:t>1.7. Комиссия по осуществлению конкурентных закупок</w:t>
      </w:r>
    </w:p>
    <w:p w:rsidR="002D24FA" w:rsidRPr="00706CC7" w:rsidRDefault="002D24FA" w:rsidP="002D24FA">
      <w:pPr>
        <w:spacing w:line="220" w:lineRule="atLeast"/>
        <w:ind w:left="540"/>
        <w:jc w:val="both"/>
      </w:pPr>
      <w:r w:rsidRPr="00706CC7">
        <w:t>1.8. Документация о конкурентной закупке</w:t>
      </w:r>
    </w:p>
    <w:p w:rsidR="002D24FA" w:rsidRPr="00706CC7" w:rsidRDefault="002D24FA" w:rsidP="002D24FA">
      <w:pPr>
        <w:spacing w:line="220" w:lineRule="atLeast"/>
        <w:ind w:left="540"/>
        <w:jc w:val="both"/>
      </w:pPr>
      <w:r w:rsidRPr="00706CC7">
        <w:t>1.9. Требования к участникам закупки</w:t>
      </w:r>
    </w:p>
    <w:p w:rsidR="002D24FA" w:rsidRPr="00706CC7" w:rsidRDefault="002D24FA" w:rsidP="002D24FA">
      <w:pPr>
        <w:spacing w:line="220" w:lineRule="atLeast"/>
        <w:ind w:left="540"/>
        <w:jc w:val="both"/>
      </w:pPr>
      <w:r w:rsidRPr="00706CC7">
        <w:t>1.10. Условия допуска к участию и отстранения от участия в закупках</w:t>
      </w:r>
    </w:p>
    <w:p w:rsidR="002D24FA" w:rsidRPr="00706CC7" w:rsidRDefault="002D24FA" w:rsidP="002D24FA">
      <w:pPr>
        <w:spacing w:line="220" w:lineRule="atLeast"/>
        <w:ind w:left="540"/>
        <w:jc w:val="both"/>
      </w:pPr>
      <w:r w:rsidRPr="00706CC7">
        <w:t>1.11. Порядок заключения и исполнения договора</w:t>
      </w:r>
    </w:p>
    <w:p w:rsidR="002D24FA" w:rsidRPr="00706CC7" w:rsidRDefault="002D24FA" w:rsidP="002D24FA">
      <w:pPr>
        <w:spacing w:line="220" w:lineRule="atLeast"/>
        <w:ind w:left="540"/>
        <w:jc w:val="both"/>
      </w:pPr>
      <w:r w:rsidRPr="00706CC7">
        <w:t>1.12. Реестр заключенных договоров</w:t>
      </w:r>
    </w:p>
    <w:p w:rsidR="002D24FA" w:rsidRPr="00706CC7" w:rsidRDefault="002D24FA" w:rsidP="002D24FA">
      <w:pPr>
        <w:spacing w:line="220" w:lineRule="atLeast"/>
        <w:ind w:left="540"/>
        <w:jc w:val="both"/>
      </w:pPr>
      <w:r w:rsidRPr="00706CC7">
        <w:rPr>
          <w:b/>
        </w:rPr>
        <w:t>2. Закупка путем проведения открытого конкурса</w:t>
      </w:r>
    </w:p>
    <w:p w:rsidR="002D24FA" w:rsidRPr="00706CC7" w:rsidRDefault="002D24FA" w:rsidP="002D24FA">
      <w:pPr>
        <w:spacing w:line="220" w:lineRule="atLeast"/>
        <w:ind w:left="540"/>
        <w:jc w:val="both"/>
      </w:pPr>
      <w:r w:rsidRPr="00706CC7">
        <w:t>2.1. Открытый конкурс на право заключения договора</w:t>
      </w:r>
    </w:p>
    <w:p w:rsidR="002D24FA" w:rsidRPr="00706CC7" w:rsidRDefault="002D24FA" w:rsidP="002D24FA">
      <w:pPr>
        <w:spacing w:line="220" w:lineRule="atLeast"/>
        <w:ind w:left="540"/>
        <w:jc w:val="both"/>
      </w:pPr>
      <w:r w:rsidRPr="00706CC7">
        <w:t>2.2. Извещение о проведении конкурса</w:t>
      </w:r>
    </w:p>
    <w:p w:rsidR="002D24FA" w:rsidRPr="00706CC7" w:rsidRDefault="002D24FA" w:rsidP="002D24FA">
      <w:pPr>
        <w:spacing w:line="220" w:lineRule="atLeast"/>
        <w:ind w:left="540"/>
        <w:jc w:val="both"/>
      </w:pPr>
      <w:r w:rsidRPr="00706CC7">
        <w:t>2.3. Конкурсная документация</w:t>
      </w:r>
    </w:p>
    <w:p w:rsidR="002D24FA" w:rsidRPr="00706CC7" w:rsidRDefault="002D24FA" w:rsidP="002D24FA">
      <w:pPr>
        <w:spacing w:line="220" w:lineRule="atLeast"/>
        <w:ind w:left="540"/>
        <w:jc w:val="both"/>
      </w:pPr>
      <w:r w:rsidRPr="00706CC7">
        <w:t>2.4. Критерии оценки заявок на участие в конкурсе</w:t>
      </w:r>
    </w:p>
    <w:p w:rsidR="002D24FA" w:rsidRPr="00706CC7" w:rsidRDefault="002D24FA" w:rsidP="002D24FA">
      <w:pPr>
        <w:spacing w:line="220" w:lineRule="atLeast"/>
        <w:ind w:left="540"/>
        <w:jc w:val="both"/>
      </w:pPr>
      <w:r w:rsidRPr="00706CC7">
        <w:t>2.5. Порядок подачи заявок на участие в конкурсе</w:t>
      </w:r>
    </w:p>
    <w:p w:rsidR="002D24FA" w:rsidRPr="00706CC7" w:rsidRDefault="002D24FA" w:rsidP="002D24FA">
      <w:pPr>
        <w:spacing w:line="220" w:lineRule="atLeast"/>
        <w:ind w:left="540"/>
        <w:jc w:val="both"/>
      </w:pPr>
      <w:r w:rsidRPr="00706CC7">
        <w:t>2.6. Порядок вскрытия конвертов с заявками на участие в конкурсе</w:t>
      </w:r>
    </w:p>
    <w:p w:rsidR="002D24FA" w:rsidRPr="00706CC7" w:rsidRDefault="002D24FA" w:rsidP="002D24FA">
      <w:pPr>
        <w:spacing w:line="220" w:lineRule="atLeast"/>
        <w:ind w:left="540"/>
        <w:jc w:val="both"/>
      </w:pPr>
      <w:r w:rsidRPr="00706CC7">
        <w:t>2.7. Порядок рассмотрения заявок на участие в конкурсе</w:t>
      </w:r>
    </w:p>
    <w:p w:rsidR="002D24FA" w:rsidRPr="00706CC7" w:rsidRDefault="002D24FA" w:rsidP="002D24FA">
      <w:pPr>
        <w:spacing w:line="220" w:lineRule="atLeast"/>
        <w:ind w:left="540"/>
        <w:jc w:val="both"/>
      </w:pPr>
      <w:r w:rsidRPr="00706CC7">
        <w:t>2.8. Порядок проведения переторжки</w:t>
      </w:r>
    </w:p>
    <w:p w:rsidR="002D24FA" w:rsidRPr="00706CC7" w:rsidRDefault="002D24FA" w:rsidP="002D24FA">
      <w:pPr>
        <w:spacing w:line="220" w:lineRule="atLeast"/>
        <w:ind w:left="540"/>
        <w:jc w:val="both"/>
      </w:pPr>
      <w:r w:rsidRPr="00706CC7">
        <w:t>2.9. Оценка и сопоставление заявок на участие в конкурсе</w:t>
      </w:r>
    </w:p>
    <w:p w:rsidR="002D24FA" w:rsidRPr="00706CC7" w:rsidRDefault="002D24FA" w:rsidP="002D24FA">
      <w:pPr>
        <w:spacing w:line="220" w:lineRule="atLeast"/>
        <w:ind w:left="540"/>
        <w:jc w:val="both"/>
        <w:rPr>
          <w:b/>
        </w:rPr>
      </w:pPr>
      <w:r w:rsidRPr="00706CC7">
        <w:rPr>
          <w:b/>
        </w:rPr>
        <w:t>3. Закупка путем проведения открытого аукциона</w:t>
      </w:r>
    </w:p>
    <w:p w:rsidR="002D24FA" w:rsidRPr="00706CC7" w:rsidRDefault="002D24FA" w:rsidP="002D24FA">
      <w:pPr>
        <w:spacing w:line="220" w:lineRule="atLeast"/>
        <w:ind w:left="540"/>
        <w:jc w:val="both"/>
      </w:pPr>
      <w:r w:rsidRPr="00706CC7">
        <w:t>3.1. Открытый аукцион на право заключения договора</w:t>
      </w:r>
    </w:p>
    <w:p w:rsidR="002D24FA" w:rsidRPr="00706CC7" w:rsidRDefault="002D24FA" w:rsidP="002D24FA">
      <w:pPr>
        <w:spacing w:line="220" w:lineRule="atLeast"/>
        <w:ind w:left="540"/>
        <w:jc w:val="both"/>
      </w:pPr>
      <w:r w:rsidRPr="00706CC7">
        <w:t>3.2. Извещение о проведен</w:t>
      </w:r>
      <w:proofErr w:type="gramStart"/>
      <w:r w:rsidRPr="00706CC7">
        <w:t>ии ау</w:t>
      </w:r>
      <w:proofErr w:type="gramEnd"/>
      <w:r w:rsidRPr="00706CC7">
        <w:t>кциона</w:t>
      </w:r>
    </w:p>
    <w:p w:rsidR="002D24FA" w:rsidRPr="00706CC7" w:rsidRDefault="002D24FA" w:rsidP="002D24FA">
      <w:pPr>
        <w:spacing w:line="220" w:lineRule="atLeast"/>
        <w:ind w:left="540"/>
        <w:jc w:val="both"/>
      </w:pPr>
      <w:r w:rsidRPr="00706CC7">
        <w:t>3.3. Аукционная документация</w:t>
      </w:r>
    </w:p>
    <w:p w:rsidR="002D24FA" w:rsidRPr="00706CC7" w:rsidRDefault="002D24FA" w:rsidP="002D24FA">
      <w:pPr>
        <w:spacing w:line="220" w:lineRule="atLeast"/>
        <w:ind w:left="540"/>
        <w:jc w:val="both"/>
      </w:pPr>
      <w:r w:rsidRPr="00706CC7">
        <w:t>3.4. Порядок подачи заявок на участие в аукционе</w:t>
      </w:r>
    </w:p>
    <w:p w:rsidR="002D24FA" w:rsidRPr="00706CC7" w:rsidRDefault="002D24FA" w:rsidP="002D24FA">
      <w:pPr>
        <w:spacing w:line="220" w:lineRule="atLeast"/>
        <w:ind w:left="540"/>
        <w:jc w:val="both"/>
      </w:pPr>
      <w:r w:rsidRPr="00706CC7">
        <w:t>3.5. Порядок рассмотрения заявок на участие в аукционе</w:t>
      </w:r>
    </w:p>
    <w:p w:rsidR="002D24FA" w:rsidRPr="00706CC7" w:rsidRDefault="002D24FA" w:rsidP="002D24FA">
      <w:pPr>
        <w:spacing w:line="220" w:lineRule="atLeast"/>
        <w:ind w:left="540"/>
        <w:jc w:val="both"/>
      </w:pPr>
      <w:r w:rsidRPr="00706CC7">
        <w:t>3.6. Порядок проведения аукциона</w:t>
      </w:r>
    </w:p>
    <w:p w:rsidR="002D24FA" w:rsidRPr="00706CC7" w:rsidRDefault="002D24FA" w:rsidP="002D24FA">
      <w:pPr>
        <w:spacing w:line="220" w:lineRule="atLeast"/>
        <w:ind w:left="540"/>
        <w:jc w:val="both"/>
        <w:rPr>
          <w:b/>
        </w:rPr>
      </w:pPr>
      <w:r w:rsidRPr="00706CC7">
        <w:rPr>
          <w:b/>
        </w:rPr>
        <w:t>4. Закупка путем проведения открытого запроса предложений</w:t>
      </w:r>
    </w:p>
    <w:p w:rsidR="002D24FA" w:rsidRPr="00706CC7" w:rsidRDefault="002D24FA" w:rsidP="002D24FA">
      <w:pPr>
        <w:spacing w:line="220" w:lineRule="atLeast"/>
        <w:ind w:left="540"/>
        <w:jc w:val="both"/>
      </w:pPr>
      <w:r w:rsidRPr="00706CC7">
        <w:t>4.1. Открытый запрос предложений</w:t>
      </w:r>
    </w:p>
    <w:p w:rsidR="002D24FA" w:rsidRPr="00706CC7" w:rsidRDefault="002D24FA" w:rsidP="002D24FA">
      <w:pPr>
        <w:spacing w:line="220" w:lineRule="atLeast"/>
        <w:ind w:left="540"/>
        <w:jc w:val="both"/>
      </w:pPr>
      <w:r w:rsidRPr="00706CC7">
        <w:t>4.2. Извещение о проведении запроса предложений</w:t>
      </w:r>
    </w:p>
    <w:p w:rsidR="002D24FA" w:rsidRPr="00706CC7" w:rsidRDefault="002D24FA" w:rsidP="002D24FA">
      <w:pPr>
        <w:spacing w:line="220" w:lineRule="atLeast"/>
        <w:ind w:left="540"/>
        <w:jc w:val="both"/>
      </w:pPr>
      <w:r w:rsidRPr="00706CC7">
        <w:t>4.3. Документация о проведении запроса предложений</w:t>
      </w:r>
    </w:p>
    <w:p w:rsidR="002D24FA" w:rsidRPr="00706CC7" w:rsidRDefault="002D24FA" w:rsidP="002D24FA">
      <w:pPr>
        <w:spacing w:line="220" w:lineRule="atLeast"/>
        <w:ind w:left="540"/>
        <w:jc w:val="both"/>
      </w:pPr>
      <w:r w:rsidRPr="00706CC7">
        <w:t>4.4. Порядок подачи заявок на участие в запросе предложений</w:t>
      </w:r>
    </w:p>
    <w:p w:rsidR="002D24FA" w:rsidRPr="00706CC7" w:rsidRDefault="002D24FA" w:rsidP="002D24FA">
      <w:pPr>
        <w:spacing w:line="220" w:lineRule="atLeast"/>
        <w:ind w:left="540"/>
        <w:jc w:val="both"/>
      </w:pPr>
      <w:r w:rsidRPr="00706CC7">
        <w:t>4.5. Порядок вскрытия конвертов с заявками на участие в запросе предложений</w:t>
      </w:r>
    </w:p>
    <w:p w:rsidR="002D24FA" w:rsidRPr="00706CC7" w:rsidRDefault="002D24FA" w:rsidP="002D24FA">
      <w:pPr>
        <w:spacing w:line="220" w:lineRule="atLeast"/>
        <w:ind w:left="540"/>
        <w:jc w:val="both"/>
      </w:pPr>
      <w:r w:rsidRPr="00706CC7">
        <w:t>4.6. Порядок рассмотрения, оценки и сопоставления заявок на участие в запросе предложений</w:t>
      </w:r>
    </w:p>
    <w:p w:rsidR="002D24FA" w:rsidRPr="00706CC7" w:rsidRDefault="002D24FA" w:rsidP="002D24FA">
      <w:pPr>
        <w:spacing w:line="220" w:lineRule="atLeast"/>
        <w:ind w:left="540"/>
        <w:jc w:val="both"/>
        <w:rPr>
          <w:b/>
        </w:rPr>
      </w:pPr>
      <w:r w:rsidRPr="00706CC7">
        <w:rPr>
          <w:b/>
        </w:rPr>
        <w:t>5. Закупка путем проведения открытого запроса котировок</w:t>
      </w:r>
    </w:p>
    <w:p w:rsidR="002D24FA" w:rsidRPr="00706CC7" w:rsidRDefault="002D24FA" w:rsidP="002D24FA">
      <w:pPr>
        <w:spacing w:line="220" w:lineRule="atLeast"/>
        <w:ind w:left="540"/>
        <w:jc w:val="both"/>
      </w:pPr>
      <w:r w:rsidRPr="00706CC7">
        <w:t>5.1. Открытый запрос котировок</w:t>
      </w:r>
    </w:p>
    <w:p w:rsidR="002D24FA" w:rsidRPr="00706CC7" w:rsidRDefault="002D24FA" w:rsidP="002D24FA">
      <w:pPr>
        <w:spacing w:line="220" w:lineRule="atLeast"/>
        <w:ind w:left="540"/>
        <w:jc w:val="both"/>
      </w:pPr>
      <w:r w:rsidRPr="00706CC7">
        <w:t>5.2. Извещение о проведении запроса котировок</w:t>
      </w:r>
    </w:p>
    <w:p w:rsidR="002D24FA" w:rsidRPr="00706CC7" w:rsidRDefault="002D24FA" w:rsidP="002D24FA">
      <w:pPr>
        <w:spacing w:line="220" w:lineRule="atLeast"/>
        <w:ind w:left="540"/>
        <w:jc w:val="both"/>
      </w:pPr>
      <w:r w:rsidRPr="00706CC7">
        <w:t>5.3. Порядок подачи заявок на участие в запросе котировок</w:t>
      </w:r>
    </w:p>
    <w:p w:rsidR="002D24FA" w:rsidRPr="00706CC7" w:rsidRDefault="002D24FA" w:rsidP="002D24FA">
      <w:pPr>
        <w:spacing w:line="220" w:lineRule="atLeast"/>
        <w:ind w:left="540"/>
        <w:jc w:val="both"/>
      </w:pPr>
      <w:r w:rsidRPr="00706CC7">
        <w:t>5.4. Порядок вскрытия конвертов, рассмотрения, оценки и сопоставления заявок на участие в запросе котировок</w:t>
      </w:r>
    </w:p>
    <w:p w:rsidR="002D24FA" w:rsidRPr="00706CC7" w:rsidRDefault="002D24FA" w:rsidP="002D24FA">
      <w:pPr>
        <w:spacing w:line="220" w:lineRule="atLeast"/>
        <w:ind w:left="540"/>
        <w:jc w:val="both"/>
        <w:rPr>
          <w:b/>
        </w:rPr>
      </w:pPr>
      <w:r w:rsidRPr="00706CC7">
        <w:rPr>
          <w:b/>
        </w:rPr>
        <w:t>6. Закупка в электронной форме</w:t>
      </w:r>
    </w:p>
    <w:p w:rsidR="002D24FA" w:rsidRPr="00706CC7" w:rsidRDefault="002D24FA" w:rsidP="002D24FA">
      <w:pPr>
        <w:spacing w:line="220" w:lineRule="atLeast"/>
        <w:ind w:left="540"/>
        <w:jc w:val="both"/>
        <w:rPr>
          <w:b/>
        </w:rPr>
      </w:pPr>
      <w:r w:rsidRPr="00706CC7">
        <w:rPr>
          <w:b/>
        </w:rPr>
        <w:t>7. Закупка у единственного поставщика</w:t>
      </w:r>
    </w:p>
    <w:p w:rsidR="002D24FA" w:rsidRPr="00706CC7" w:rsidRDefault="002D24FA" w:rsidP="002D24FA">
      <w:pPr>
        <w:spacing w:line="220" w:lineRule="atLeast"/>
        <w:ind w:left="540"/>
        <w:jc w:val="both"/>
        <w:rPr>
          <w:b/>
        </w:rPr>
      </w:pPr>
      <w:r w:rsidRPr="00706CC7">
        <w:rPr>
          <w:b/>
        </w:rPr>
        <w:t>8. Закупки у СМСП</w:t>
      </w:r>
    </w:p>
    <w:p w:rsidR="002D24FA" w:rsidRPr="00706CC7" w:rsidRDefault="002D24FA" w:rsidP="002D24FA">
      <w:pPr>
        <w:spacing w:line="220" w:lineRule="atLeast"/>
        <w:ind w:left="540"/>
        <w:jc w:val="both"/>
      </w:pPr>
      <w:r w:rsidRPr="00706CC7">
        <w:t>8.1. Общие условия закупки у СМСП</w:t>
      </w:r>
    </w:p>
    <w:p w:rsidR="002D24FA" w:rsidRPr="00706CC7" w:rsidRDefault="002D24FA" w:rsidP="002D24FA">
      <w:pPr>
        <w:spacing w:line="220" w:lineRule="atLeast"/>
        <w:ind w:left="540"/>
        <w:jc w:val="both"/>
      </w:pPr>
      <w:r w:rsidRPr="00706CC7">
        <w:t>8.2. Особенности проведения закупок, участниками которых являются только СМСП</w:t>
      </w:r>
    </w:p>
    <w:p w:rsidR="002D24FA" w:rsidRPr="00706CC7" w:rsidRDefault="002D24FA" w:rsidP="002D24FA">
      <w:pPr>
        <w:spacing w:line="220" w:lineRule="atLeast"/>
        <w:ind w:left="540"/>
        <w:jc w:val="both"/>
      </w:pPr>
      <w:r w:rsidRPr="00706CC7">
        <w:t>8.3. Особенности проведения закупок с требованием о привлечении субподрядчиков (соисполнителей) из числа СМСП</w:t>
      </w:r>
    </w:p>
    <w:p w:rsidR="002D24FA" w:rsidRPr="00706CC7" w:rsidRDefault="002D24FA" w:rsidP="002D24FA">
      <w:pPr>
        <w:spacing w:line="220" w:lineRule="atLeast"/>
        <w:ind w:left="540"/>
        <w:jc w:val="both"/>
      </w:pPr>
      <w:r w:rsidRPr="00706CC7">
        <w:t>8.4. Особенности заключения и исполнения договора при закупках у СМСП</w:t>
      </w:r>
    </w:p>
    <w:p w:rsidR="002D24FA" w:rsidRPr="00706CC7" w:rsidRDefault="002D24FA" w:rsidP="002D24FA">
      <w:pPr>
        <w:spacing w:line="220" w:lineRule="atLeast"/>
        <w:ind w:left="540"/>
        <w:jc w:val="both"/>
        <w:rPr>
          <w:b/>
        </w:rPr>
      </w:pPr>
      <w:r w:rsidRPr="00706CC7">
        <w:rPr>
          <w:b/>
        </w:rPr>
        <w:t>9. Закрытые закупки</w:t>
      </w:r>
    </w:p>
    <w:p w:rsidR="002D24FA" w:rsidRPr="00706CC7" w:rsidRDefault="002D24FA" w:rsidP="002D24FA">
      <w:pPr>
        <w:spacing w:line="220" w:lineRule="atLeast"/>
        <w:ind w:left="540"/>
        <w:jc w:val="both"/>
        <w:rPr>
          <w:b/>
        </w:rPr>
      </w:pPr>
      <w:r w:rsidRPr="00706CC7">
        <w:rPr>
          <w:b/>
        </w:rPr>
        <w:t>10. Заключительные положения</w:t>
      </w:r>
    </w:p>
    <w:p w:rsidR="002D24FA" w:rsidRPr="00706CC7" w:rsidRDefault="002D24FA" w:rsidP="002D24FA">
      <w:pPr>
        <w:spacing w:line="220" w:lineRule="atLeast"/>
        <w:jc w:val="both"/>
      </w:pPr>
    </w:p>
    <w:p w:rsidR="002D24FA" w:rsidRDefault="002D24FA" w:rsidP="002D24FA">
      <w:pPr>
        <w:spacing w:line="220" w:lineRule="atLeast"/>
        <w:jc w:val="center"/>
        <w:outlineLvl w:val="1"/>
      </w:pPr>
    </w:p>
    <w:p w:rsidR="002D24FA" w:rsidRDefault="002D24FA" w:rsidP="002D24FA">
      <w:pPr>
        <w:spacing w:line="220" w:lineRule="atLeast"/>
        <w:jc w:val="center"/>
        <w:outlineLvl w:val="1"/>
      </w:pPr>
    </w:p>
    <w:p w:rsidR="002D24FA" w:rsidRPr="00A744BA" w:rsidRDefault="002D24FA" w:rsidP="002D24FA">
      <w:pPr>
        <w:spacing w:line="220" w:lineRule="atLeast"/>
        <w:jc w:val="center"/>
        <w:outlineLvl w:val="1"/>
        <w:rPr>
          <w:b/>
          <w:sz w:val="24"/>
        </w:rPr>
      </w:pPr>
      <w:r w:rsidRPr="00A744BA">
        <w:rPr>
          <w:b/>
          <w:sz w:val="24"/>
        </w:rPr>
        <w:t>Термины, определения и сокращения</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lastRenderedPageBreak/>
        <w:t>В настоящем Положении используются следующие термины:</w:t>
      </w:r>
    </w:p>
    <w:p w:rsidR="002D24FA" w:rsidRPr="00706CC7" w:rsidRDefault="002D24FA" w:rsidP="002D24FA">
      <w:pPr>
        <w:spacing w:line="220" w:lineRule="atLeast"/>
        <w:ind w:firstLine="540"/>
        <w:jc w:val="both"/>
      </w:pPr>
      <w:r w:rsidRPr="00396C1A">
        <w:rPr>
          <w:b/>
        </w:rPr>
        <w:t>Аукцион</w:t>
      </w:r>
      <w:r w:rsidRPr="00706CC7">
        <w:t xml:space="preserve">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2D24FA" w:rsidRPr="00706CC7" w:rsidRDefault="002D24FA" w:rsidP="002D24FA">
      <w:pPr>
        <w:spacing w:line="220" w:lineRule="atLeast"/>
        <w:ind w:firstLine="540"/>
        <w:jc w:val="both"/>
      </w:pPr>
      <w:r w:rsidRPr="00396C1A">
        <w:rPr>
          <w:b/>
        </w:rPr>
        <w:t>День</w:t>
      </w:r>
      <w:r w:rsidRPr="00706CC7">
        <w:t xml:space="preserve"> - календарный день.</w:t>
      </w:r>
    </w:p>
    <w:p w:rsidR="002D24FA" w:rsidRPr="00706CC7" w:rsidRDefault="002D24FA" w:rsidP="002D24FA">
      <w:pPr>
        <w:spacing w:line="220" w:lineRule="atLeast"/>
        <w:ind w:firstLine="540"/>
        <w:jc w:val="both"/>
      </w:pPr>
      <w:r w:rsidRPr="00396C1A">
        <w:rPr>
          <w:b/>
        </w:rPr>
        <w:t>Документация о закупке</w:t>
      </w:r>
      <w:r w:rsidRPr="00706CC7">
        <w:t xml:space="preserve">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2D24FA" w:rsidRPr="00706CC7" w:rsidRDefault="002D24FA" w:rsidP="002D24FA">
      <w:pPr>
        <w:spacing w:line="220" w:lineRule="atLeast"/>
        <w:ind w:firstLine="540"/>
        <w:jc w:val="both"/>
      </w:pPr>
      <w:proofErr w:type="gramStart"/>
      <w:r w:rsidRPr="00396C1A">
        <w:rPr>
          <w:b/>
        </w:rPr>
        <w:t>Единая информационная система в сфере закупок товаров, работ, услуг для обеспечения государственных и муниципальных нужд</w:t>
      </w:r>
      <w:r w:rsidRPr="00706CC7">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706CC7">
        <w:rPr>
          <w:lang w:val="en-US"/>
        </w:rPr>
        <w:t>http</w:t>
      </w:r>
      <w:r w:rsidRPr="00706CC7">
        <w:t>://</w:t>
      </w:r>
      <w:r w:rsidRPr="00706CC7">
        <w:rPr>
          <w:lang w:val="en-US"/>
        </w:rPr>
        <w:t>www</w:t>
      </w:r>
      <w:r w:rsidRPr="00706CC7">
        <w:t>.</w:t>
      </w:r>
      <w:proofErr w:type="spellStart"/>
      <w:r w:rsidRPr="00706CC7">
        <w:rPr>
          <w:lang w:val="en-US"/>
        </w:rPr>
        <w:t>zakupki</w:t>
      </w:r>
      <w:proofErr w:type="spellEnd"/>
      <w:proofErr w:type="gramEnd"/>
      <w:r w:rsidRPr="00706CC7">
        <w:t>.</w:t>
      </w:r>
      <w:proofErr w:type="spellStart"/>
      <w:proofErr w:type="gramStart"/>
      <w:r w:rsidRPr="00706CC7">
        <w:rPr>
          <w:lang w:val="en-US"/>
        </w:rPr>
        <w:t>gov</w:t>
      </w:r>
      <w:proofErr w:type="spellEnd"/>
      <w:r w:rsidRPr="00706CC7">
        <w:t>.</w:t>
      </w:r>
      <w:proofErr w:type="spellStart"/>
      <w:r w:rsidRPr="00706CC7">
        <w:rPr>
          <w:lang w:val="en-US"/>
        </w:rPr>
        <w:t>ru</w:t>
      </w:r>
      <w:proofErr w:type="spellEnd"/>
      <w:r w:rsidRPr="00706CC7">
        <w:t>).</w:t>
      </w:r>
      <w:proofErr w:type="gramEnd"/>
    </w:p>
    <w:p w:rsidR="002D24FA" w:rsidRPr="00706CC7" w:rsidRDefault="002D24FA" w:rsidP="002D24FA">
      <w:pPr>
        <w:spacing w:line="220" w:lineRule="atLeast"/>
        <w:ind w:firstLine="540"/>
        <w:jc w:val="both"/>
      </w:pPr>
      <w:r w:rsidRPr="00396C1A">
        <w:rPr>
          <w:b/>
        </w:rPr>
        <w:t>Закупка</w:t>
      </w:r>
      <w:r w:rsidRPr="00706CC7">
        <w:t xml:space="preserve">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2D24FA" w:rsidRPr="00706CC7" w:rsidRDefault="002D24FA" w:rsidP="002D24FA">
      <w:pPr>
        <w:spacing w:line="220" w:lineRule="atLeast"/>
        <w:ind w:firstLine="540"/>
        <w:jc w:val="both"/>
      </w:pPr>
      <w:r w:rsidRPr="00396C1A">
        <w:rPr>
          <w:b/>
        </w:rPr>
        <w:t>Закупка в электронной форме</w:t>
      </w:r>
      <w:r w:rsidRPr="00706CC7">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2D24FA" w:rsidRPr="00706CC7" w:rsidRDefault="002D24FA" w:rsidP="002D24FA">
      <w:pPr>
        <w:spacing w:line="220" w:lineRule="atLeast"/>
        <w:ind w:firstLine="540"/>
        <w:jc w:val="both"/>
      </w:pPr>
      <w:r w:rsidRPr="00396C1A">
        <w:rPr>
          <w:b/>
        </w:rPr>
        <w:t>Закупка у единственного поставщика</w:t>
      </w:r>
      <w:r w:rsidRPr="00706CC7">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2D24FA" w:rsidRPr="00706CC7" w:rsidRDefault="002D24FA" w:rsidP="002D24FA">
      <w:pPr>
        <w:spacing w:line="220" w:lineRule="atLeast"/>
        <w:ind w:firstLine="540"/>
        <w:jc w:val="both"/>
      </w:pPr>
      <w:proofErr w:type="gramStart"/>
      <w:r w:rsidRPr="00396C1A">
        <w:rPr>
          <w:b/>
        </w:rPr>
        <w:t>Запрос котировок</w:t>
      </w:r>
      <w:r w:rsidRPr="00706CC7">
        <w:t xml:space="preserve">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2D24FA" w:rsidRPr="00706CC7" w:rsidRDefault="002D24FA" w:rsidP="002D24FA">
      <w:pPr>
        <w:spacing w:line="220" w:lineRule="atLeast"/>
        <w:ind w:firstLine="540"/>
        <w:jc w:val="both"/>
      </w:pPr>
      <w:r w:rsidRPr="00396C1A">
        <w:rPr>
          <w:b/>
        </w:rPr>
        <w:t>Запрос предложений</w:t>
      </w:r>
      <w:r w:rsidRPr="00706CC7">
        <w:t xml:space="preserve">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2D24FA" w:rsidRPr="00706CC7" w:rsidRDefault="002D24FA" w:rsidP="002D24FA">
      <w:pPr>
        <w:spacing w:line="220" w:lineRule="atLeast"/>
        <w:ind w:firstLine="540"/>
        <w:jc w:val="both"/>
      </w:pPr>
      <w:r w:rsidRPr="00396C1A">
        <w:rPr>
          <w:b/>
        </w:rPr>
        <w:t>Извещение о закупке</w:t>
      </w:r>
      <w:r w:rsidRPr="00706CC7">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2D24FA" w:rsidRPr="00706CC7" w:rsidRDefault="002D24FA" w:rsidP="002D24FA">
      <w:pPr>
        <w:spacing w:line="220" w:lineRule="atLeast"/>
        <w:ind w:firstLine="540"/>
        <w:jc w:val="both"/>
      </w:pPr>
      <w:r w:rsidRPr="00396C1A">
        <w:rPr>
          <w:b/>
        </w:rPr>
        <w:t>Комиссия по осуществлению конкурентных закупок (комиссия по закупкам или закупочная комиссия)</w:t>
      </w:r>
      <w:r w:rsidRPr="00706CC7">
        <w:t xml:space="preserve"> - коллегиальный орган, создаваемый Заказчиком для проведения закупок.</w:t>
      </w:r>
    </w:p>
    <w:p w:rsidR="002D24FA" w:rsidRPr="00706CC7" w:rsidRDefault="002D24FA" w:rsidP="002D24FA">
      <w:pPr>
        <w:spacing w:line="220" w:lineRule="atLeast"/>
        <w:ind w:firstLine="540"/>
        <w:jc w:val="both"/>
      </w:pPr>
      <w:r w:rsidRPr="00396C1A">
        <w:rPr>
          <w:b/>
        </w:rPr>
        <w:t>Конкурс</w:t>
      </w:r>
      <w:r w:rsidRPr="00706CC7">
        <w:t xml:space="preserve">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2D24FA" w:rsidRPr="00706CC7" w:rsidRDefault="002D24FA" w:rsidP="002D24FA">
      <w:pPr>
        <w:spacing w:line="220" w:lineRule="atLeast"/>
        <w:ind w:firstLine="540"/>
        <w:jc w:val="both"/>
      </w:pPr>
      <w:r w:rsidRPr="00396C1A">
        <w:rPr>
          <w:b/>
        </w:rPr>
        <w:t xml:space="preserve">Лот </w:t>
      </w:r>
      <w:r w:rsidRPr="00706CC7">
        <w:t>-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2D24FA" w:rsidRPr="00706CC7" w:rsidRDefault="002D24FA" w:rsidP="002D24FA">
      <w:pPr>
        <w:spacing w:line="220" w:lineRule="atLeast"/>
        <w:ind w:firstLine="540"/>
        <w:jc w:val="both"/>
      </w:pPr>
      <w:r w:rsidRPr="00396C1A">
        <w:rPr>
          <w:b/>
        </w:rPr>
        <w:t>Недостоверные сведения</w:t>
      </w:r>
      <w:r w:rsidRPr="00706CC7">
        <w:t xml:space="preserve">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2D24FA" w:rsidRPr="00706CC7" w:rsidRDefault="002D24FA" w:rsidP="002D24FA">
      <w:pPr>
        <w:spacing w:line="220" w:lineRule="atLeast"/>
        <w:ind w:firstLine="540"/>
        <w:jc w:val="both"/>
      </w:pPr>
      <w:r w:rsidRPr="00396C1A">
        <w:rPr>
          <w:b/>
        </w:rPr>
        <w:t>Оператор электронной площадки</w:t>
      </w:r>
      <w:r w:rsidRPr="00706CC7">
        <w:t xml:space="preserve"> - юридическое лицо, отвечающее требованиям, указанным в ч. 2 ст. 3.3 Федерального закона от 18.07.2011 </w:t>
      </w:r>
      <w:r w:rsidRPr="00706CC7">
        <w:rPr>
          <w:lang w:val="en-US"/>
        </w:rPr>
        <w:t>N</w:t>
      </w:r>
      <w:r w:rsidRPr="00706CC7">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706CC7">
        <w:rPr>
          <w:lang w:val="en-US"/>
        </w:rPr>
        <w:t>N</w:t>
      </w:r>
      <w:r w:rsidRPr="00706CC7">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706CC7">
        <w:rPr>
          <w:lang w:val="en-US"/>
        </w:rPr>
        <w:t>N</w:t>
      </w:r>
      <w:r w:rsidRPr="00706CC7">
        <w:t xml:space="preserve"> 223-ФЗ.</w:t>
      </w:r>
    </w:p>
    <w:p w:rsidR="002D24FA" w:rsidRPr="00706CC7" w:rsidRDefault="002D24FA" w:rsidP="002D24FA">
      <w:pPr>
        <w:spacing w:line="220" w:lineRule="atLeast"/>
        <w:ind w:firstLine="540"/>
        <w:jc w:val="both"/>
      </w:pPr>
      <w:r w:rsidRPr="00396C1A">
        <w:rPr>
          <w:b/>
        </w:rPr>
        <w:t xml:space="preserve">Переторжка </w:t>
      </w:r>
      <w:r w:rsidRPr="00706CC7">
        <w:t>-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2D24FA" w:rsidRPr="00706CC7" w:rsidRDefault="002D24FA" w:rsidP="002D24FA">
      <w:pPr>
        <w:spacing w:line="220" w:lineRule="atLeast"/>
        <w:ind w:firstLine="540"/>
        <w:jc w:val="both"/>
      </w:pPr>
      <w:r w:rsidRPr="00396C1A">
        <w:rPr>
          <w:b/>
        </w:rPr>
        <w:t>Победитель закупки</w:t>
      </w:r>
      <w:r w:rsidRPr="00706CC7">
        <w:t xml:space="preserve">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2D24FA" w:rsidRPr="00706CC7" w:rsidRDefault="002D24FA" w:rsidP="002D24FA">
      <w:pPr>
        <w:spacing w:line="220" w:lineRule="atLeast"/>
        <w:ind w:firstLine="540"/>
        <w:jc w:val="both"/>
      </w:pPr>
      <w:r w:rsidRPr="00396C1A">
        <w:rPr>
          <w:b/>
        </w:rPr>
        <w:t>Поставщик (подрядчик, исполнитель)</w:t>
      </w:r>
      <w:r w:rsidRPr="00706CC7">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2D24FA" w:rsidRPr="00706CC7" w:rsidRDefault="002D24FA" w:rsidP="002D24FA">
      <w:pPr>
        <w:spacing w:line="220" w:lineRule="atLeast"/>
        <w:ind w:firstLine="540"/>
        <w:jc w:val="both"/>
      </w:pPr>
      <w:r w:rsidRPr="00396C1A">
        <w:rPr>
          <w:b/>
        </w:rPr>
        <w:t>Процедура закупки</w:t>
      </w:r>
      <w:r w:rsidRPr="00706CC7">
        <w:t xml:space="preserve">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2D24FA" w:rsidRDefault="002D24FA" w:rsidP="002D24FA">
      <w:pPr>
        <w:rPr>
          <w:sz w:val="32"/>
          <w:szCs w:val="32"/>
        </w:rPr>
      </w:pPr>
      <w:proofErr w:type="gramStart"/>
      <w:r w:rsidRPr="00B01289">
        <w:rPr>
          <w:b/>
        </w:rPr>
        <w:t>Сайт Заказчика</w:t>
      </w:r>
      <w:r w:rsidRPr="00706CC7">
        <w:t xml:space="preserve"> - сайт в сети Интернет, содержащий информацию о Заказчике (</w:t>
      </w:r>
      <w:r w:rsidRPr="00706CC7">
        <w:rPr>
          <w:lang w:val="en-US"/>
        </w:rPr>
        <w:t>http</w:t>
      </w:r>
      <w:r w:rsidRPr="00706CC7">
        <w:t>://</w:t>
      </w:r>
      <w:r w:rsidRPr="00653597">
        <w:rPr>
          <w:szCs w:val="32"/>
        </w:rPr>
        <w:t>kam-dshi.penz.muzkult.ru/</w:t>
      </w:r>
      <w:proofErr w:type="gramEnd"/>
    </w:p>
    <w:p w:rsidR="002D24FA" w:rsidRPr="00706CC7" w:rsidRDefault="002D24FA" w:rsidP="002D24FA">
      <w:pPr>
        <w:spacing w:line="220" w:lineRule="atLeast"/>
        <w:ind w:firstLine="540"/>
        <w:jc w:val="both"/>
      </w:pPr>
      <w:r w:rsidRPr="009C4EDA">
        <w:rPr>
          <w:b/>
        </w:rPr>
        <w:t>Способ закупки</w:t>
      </w:r>
      <w:r w:rsidRPr="00706CC7">
        <w:t xml:space="preserve"> - порядок выбора победителя и последовательность обязательных действий при </w:t>
      </w:r>
      <w:r w:rsidRPr="00706CC7">
        <w:lastRenderedPageBreak/>
        <w:t>осуществлении конкретной процедуры закупки.</w:t>
      </w:r>
    </w:p>
    <w:p w:rsidR="002D24FA" w:rsidRPr="00706CC7" w:rsidRDefault="002D24FA" w:rsidP="002D24FA">
      <w:pPr>
        <w:spacing w:line="220" w:lineRule="atLeast"/>
        <w:ind w:firstLine="540"/>
        <w:jc w:val="both"/>
      </w:pPr>
      <w:r w:rsidRPr="009C4EDA">
        <w:rPr>
          <w:b/>
        </w:rPr>
        <w:t>Субъекты малого и среднего предпринимательства (СМСП)</w:t>
      </w:r>
      <w:r w:rsidRPr="00706CC7">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2D24FA" w:rsidRPr="00706CC7" w:rsidRDefault="002D24FA" w:rsidP="002D24FA">
      <w:pPr>
        <w:spacing w:line="220" w:lineRule="atLeast"/>
        <w:ind w:firstLine="540"/>
        <w:jc w:val="both"/>
      </w:pPr>
      <w:r w:rsidRPr="009C4EDA">
        <w:rPr>
          <w:b/>
        </w:rPr>
        <w:t>Уклонение от заключения договора</w:t>
      </w:r>
      <w:r w:rsidRPr="00706CC7">
        <w:t xml:space="preserve"> - действия (бездействие) участника закупки, с которым заключается договор, направленные на его </w:t>
      </w:r>
      <w:proofErr w:type="spellStart"/>
      <w:r w:rsidRPr="00706CC7">
        <w:t>незаключение</w:t>
      </w:r>
      <w:proofErr w:type="spellEnd"/>
      <w:r w:rsidRPr="00706CC7">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w:t>
      </w:r>
      <w:proofErr w:type="spellStart"/>
      <w:r w:rsidRPr="00706CC7">
        <w:t>непредоставление</w:t>
      </w:r>
      <w:proofErr w:type="spellEnd"/>
      <w:r w:rsidRPr="00706CC7">
        <w:t xml:space="preserve">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2D24FA" w:rsidRPr="00706CC7" w:rsidRDefault="002D24FA" w:rsidP="002D24FA">
      <w:pPr>
        <w:spacing w:line="220" w:lineRule="atLeast"/>
        <w:ind w:firstLine="540"/>
        <w:jc w:val="both"/>
      </w:pPr>
      <w:r w:rsidRPr="009C4EDA">
        <w:rPr>
          <w:b/>
        </w:rPr>
        <w:t>Усиленная квалифицированная электронная подпись</w:t>
      </w:r>
      <w:r w:rsidRPr="00706CC7">
        <w:t xml:space="preserve"> - электронная подпись, соответствующая признакам, указанным в ч. 4 ст. 5 Федерального закона от 06.04.2011 N 63-ФЗ.</w:t>
      </w:r>
    </w:p>
    <w:p w:rsidR="002D24FA" w:rsidRPr="00706CC7" w:rsidRDefault="002D24FA" w:rsidP="002D24FA">
      <w:pPr>
        <w:spacing w:line="220" w:lineRule="atLeast"/>
        <w:ind w:firstLine="540"/>
        <w:jc w:val="both"/>
      </w:pPr>
      <w:proofErr w:type="gramStart"/>
      <w:r w:rsidRPr="009C4EDA">
        <w:rPr>
          <w:b/>
        </w:rPr>
        <w:t>Участник закупки</w:t>
      </w:r>
      <w:r w:rsidRPr="00706CC7">
        <w:t xml:space="preserve">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Заказчиком в соответствии с Положением о закупке.</w:t>
      </w:r>
      <w:proofErr w:type="gramEnd"/>
    </w:p>
    <w:p w:rsidR="002D24FA" w:rsidRPr="00706CC7" w:rsidRDefault="002D24FA" w:rsidP="002D24FA">
      <w:pPr>
        <w:spacing w:line="220" w:lineRule="atLeast"/>
        <w:ind w:firstLine="540"/>
        <w:jc w:val="both"/>
      </w:pPr>
      <w:r w:rsidRPr="009C4EDA">
        <w:rPr>
          <w:b/>
        </w:rPr>
        <w:t>Электронная площадка</w:t>
      </w:r>
      <w:r w:rsidRPr="00706CC7">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2D24FA" w:rsidRPr="00706CC7" w:rsidRDefault="002D24FA" w:rsidP="002D24FA">
      <w:pPr>
        <w:spacing w:line="220" w:lineRule="atLeast"/>
        <w:ind w:firstLine="540"/>
        <w:jc w:val="both"/>
      </w:pPr>
      <w:r w:rsidRPr="00706CC7">
        <w:t>В настоящем Положении используются следующие сокращения:</w:t>
      </w:r>
    </w:p>
    <w:p w:rsidR="002D24FA" w:rsidRDefault="002D24FA" w:rsidP="002D24FA">
      <w:pPr>
        <w:spacing w:line="220" w:lineRule="atLeast"/>
        <w:ind w:firstLine="540"/>
        <w:jc w:val="both"/>
      </w:pPr>
      <w:r w:rsidRPr="009C4EDA">
        <w:rPr>
          <w:b/>
        </w:rPr>
        <w:t>ЕИС</w:t>
      </w:r>
      <w:r w:rsidRPr="00706CC7">
        <w:t xml:space="preserve"> - Единая информационная система в сфере закупок товаров, работ, услуг для обеспечения государственных и муниципальных нужд.</w:t>
      </w:r>
    </w:p>
    <w:p w:rsidR="002D24FA" w:rsidRPr="009C4EDA" w:rsidRDefault="002D24FA" w:rsidP="002D24FA">
      <w:pPr>
        <w:spacing w:line="220" w:lineRule="atLeast"/>
        <w:ind w:firstLine="540"/>
        <w:jc w:val="both"/>
      </w:pPr>
      <w:r w:rsidRPr="00641AD1">
        <w:rPr>
          <w:b/>
        </w:rPr>
        <w:t>Заказчик</w:t>
      </w:r>
      <w:r w:rsidRPr="009C4EDA">
        <w:rPr>
          <w:b/>
          <w:i/>
        </w:rPr>
        <w:t xml:space="preserve"> – Муниципальное бюджетное образовательное учреждение дополнительного образования «Детская школа искусств </w:t>
      </w:r>
      <w:proofErr w:type="spellStart"/>
      <w:r w:rsidRPr="009C4EDA">
        <w:rPr>
          <w:b/>
          <w:i/>
        </w:rPr>
        <w:t>Камешкирского</w:t>
      </w:r>
      <w:proofErr w:type="spellEnd"/>
      <w:r w:rsidRPr="009C4EDA">
        <w:rPr>
          <w:b/>
          <w:i/>
        </w:rPr>
        <w:t xml:space="preserve"> района» (МБОУДО «ДШИ </w:t>
      </w:r>
      <w:proofErr w:type="spellStart"/>
      <w:r w:rsidRPr="009C4EDA">
        <w:rPr>
          <w:b/>
          <w:i/>
        </w:rPr>
        <w:t>Камешкирского</w:t>
      </w:r>
      <w:proofErr w:type="spellEnd"/>
      <w:r w:rsidRPr="009C4EDA">
        <w:rPr>
          <w:b/>
          <w:i/>
        </w:rPr>
        <w:t xml:space="preserve"> района»)</w:t>
      </w:r>
    </w:p>
    <w:p w:rsidR="002D24FA" w:rsidRPr="00706CC7" w:rsidRDefault="002D24FA" w:rsidP="002D24FA">
      <w:pPr>
        <w:spacing w:line="220" w:lineRule="atLeast"/>
        <w:ind w:firstLine="540"/>
        <w:jc w:val="both"/>
      </w:pPr>
      <w:r w:rsidRPr="00641AD1">
        <w:rPr>
          <w:b/>
        </w:rPr>
        <w:t>Закон N 223-ФЗ</w:t>
      </w:r>
      <w:r w:rsidRPr="00706CC7">
        <w:t xml:space="preserve"> - Федеральный закон от 18.07.2011 N 223-ФЗ "О закупках товаров, работ, услуг отдельными видами юридических лиц".</w:t>
      </w:r>
    </w:p>
    <w:p w:rsidR="002D24FA" w:rsidRPr="00706CC7" w:rsidRDefault="002D24FA" w:rsidP="002D24FA">
      <w:pPr>
        <w:spacing w:line="220" w:lineRule="atLeast"/>
        <w:ind w:firstLine="540"/>
        <w:jc w:val="both"/>
      </w:pPr>
      <w:r w:rsidRPr="00641AD1">
        <w:rPr>
          <w:b/>
        </w:rPr>
        <w:t>Закон N 44-ФЗ</w:t>
      </w:r>
      <w:r w:rsidRPr="00706CC7">
        <w:t xml:space="preserve">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2D24FA" w:rsidRPr="00706CC7" w:rsidRDefault="002D24FA" w:rsidP="002D24FA">
      <w:pPr>
        <w:spacing w:line="220" w:lineRule="atLeast"/>
        <w:ind w:firstLine="540"/>
        <w:jc w:val="both"/>
      </w:pPr>
      <w:r w:rsidRPr="00641AD1">
        <w:rPr>
          <w:b/>
        </w:rPr>
        <w:t>Закон N 209-ФЗ</w:t>
      </w:r>
      <w:r w:rsidRPr="00706CC7">
        <w:t xml:space="preserve"> - Федеральный закон от 24.07.2007 N 209-ФЗ "О развитии малого и среднего предпринимательства в Российской Федерации".</w:t>
      </w:r>
    </w:p>
    <w:p w:rsidR="002D24FA" w:rsidRPr="00706CC7" w:rsidRDefault="002D24FA" w:rsidP="002D24FA">
      <w:pPr>
        <w:spacing w:line="220" w:lineRule="atLeast"/>
        <w:ind w:firstLine="540"/>
        <w:jc w:val="both"/>
      </w:pPr>
      <w:r w:rsidRPr="00641AD1">
        <w:rPr>
          <w:b/>
        </w:rPr>
        <w:t>Положение</w:t>
      </w:r>
      <w:r w:rsidRPr="00706CC7">
        <w:t xml:space="preserve"> - Положение о закупке товаров, работ, услуг для нужд Заказчика.</w:t>
      </w:r>
    </w:p>
    <w:p w:rsidR="002D24FA" w:rsidRPr="00706CC7" w:rsidRDefault="002D24FA" w:rsidP="002D24FA">
      <w:pPr>
        <w:spacing w:line="220" w:lineRule="atLeast"/>
        <w:ind w:firstLine="540"/>
        <w:jc w:val="both"/>
      </w:pPr>
      <w:r w:rsidRPr="00641AD1">
        <w:rPr>
          <w:b/>
        </w:rPr>
        <w:t xml:space="preserve">Поставщик </w:t>
      </w:r>
      <w:r w:rsidRPr="00706CC7">
        <w:t>- поставщик, подрядчик или исполнитель.</w:t>
      </w:r>
    </w:p>
    <w:p w:rsidR="002D24FA" w:rsidRPr="00706CC7" w:rsidRDefault="002D24FA" w:rsidP="002D24FA">
      <w:pPr>
        <w:spacing w:line="220" w:lineRule="atLeast"/>
        <w:ind w:firstLine="540"/>
        <w:jc w:val="both"/>
      </w:pPr>
      <w:proofErr w:type="gramStart"/>
      <w:r w:rsidRPr="00641AD1">
        <w:rPr>
          <w:b/>
        </w:rPr>
        <w:t>Положение об особенностях участия СМСП в закупках</w:t>
      </w:r>
      <w:r w:rsidRPr="00706CC7">
        <w:t xml:space="preserve">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2D24FA" w:rsidRPr="00706CC7" w:rsidRDefault="002D24FA" w:rsidP="002D24FA">
      <w:pPr>
        <w:spacing w:line="220" w:lineRule="atLeast"/>
        <w:ind w:firstLine="540"/>
        <w:jc w:val="both"/>
      </w:pPr>
      <w:r w:rsidRPr="00641AD1">
        <w:rPr>
          <w:b/>
        </w:rPr>
        <w:t>Постановление Правительства РФ N 1352</w:t>
      </w:r>
      <w:r w:rsidRPr="00706CC7">
        <w:t xml:space="preserve">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2D24FA" w:rsidRPr="00706CC7" w:rsidRDefault="002D24FA" w:rsidP="002D24FA">
      <w:pPr>
        <w:spacing w:line="220" w:lineRule="atLeast"/>
        <w:ind w:firstLine="540"/>
        <w:jc w:val="both"/>
      </w:pPr>
      <w:r w:rsidRPr="00641AD1">
        <w:rPr>
          <w:b/>
        </w:rPr>
        <w:t>Правила формирования плана закупки</w:t>
      </w:r>
      <w:r w:rsidRPr="00706CC7">
        <w:t xml:space="preserve">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2D24FA" w:rsidRPr="00706CC7" w:rsidRDefault="002D24FA" w:rsidP="002D24FA">
      <w:pPr>
        <w:spacing w:line="220" w:lineRule="atLeast"/>
        <w:ind w:firstLine="540"/>
        <w:jc w:val="both"/>
      </w:pPr>
      <w:r w:rsidRPr="00641AD1">
        <w:rPr>
          <w:b/>
        </w:rPr>
        <w:t>Реестр СМСП</w:t>
      </w:r>
      <w:r w:rsidRPr="00706CC7">
        <w:t xml:space="preserve"> - Единый реестр субъектов малого и среднего предпринимательства, сформированный в соответствии со ст. 4.1 Закона N 209-ФЗ.</w:t>
      </w:r>
    </w:p>
    <w:p w:rsidR="002D24FA" w:rsidRPr="00706CC7" w:rsidRDefault="002D24FA" w:rsidP="002D24FA">
      <w:pPr>
        <w:spacing w:line="220" w:lineRule="atLeast"/>
        <w:ind w:firstLine="540"/>
        <w:jc w:val="both"/>
      </w:pPr>
      <w:r w:rsidRPr="00641AD1">
        <w:rPr>
          <w:b/>
        </w:rPr>
        <w:t>СМСП</w:t>
      </w:r>
      <w:r w:rsidRPr="00706CC7">
        <w:t xml:space="preserve"> - субъекты малого и среднего предпринимательства.</w:t>
      </w:r>
    </w:p>
    <w:p w:rsidR="002D24FA" w:rsidRPr="00706CC7" w:rsidRDefault="002D24FA" w:rsidP="002D24FA">
      <w:pPr>
        <w:spacing w:line="220" w:lineRule="atLeast"/>
        <w:ind w:firstLine="540"/>
        <w:jc w:val="both"/>
      </w:pPr>
      <w:r w:rsidRPr="00641AD1">
        <w:rPr>
          <w:b/>
        </w:rPr>
        <w:t>Требования к форме плана закупок</w:t>
      </w:r>
      <w:r w:rsidRPr="00706CC7">
        <w:t xml:space="preserve">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2D24FA" w:rsidRPr="00706CC7" w:rsidRDefault="002D24FA" w:rsidP="002D24FA">
      <w:pPr>
        <w:spacing w:line="220" w:lineRule="atLeast"/>
        <w:ind w:firstLine="540"/>
        <w:jc w:val="both"/>
      </w:pPr>
      <w:r w:rsidRPr="00641AD1">
        <w:rPr>
          <w:b/>
        </w:rPr>
        <w:t>Электронная подпись</w:t>
      </w:r>
      <w:r w:rsidRPr="00706CC7">
        <w:t xml:space="preserve"> - усиленная квалифицированная электронная подпись.</w:t>
      </w:r>
    </w:p>
    <w:p w:rsidR="002D24FA" w:rsidRPr="00585E11" w:rsidRDefault="002D24FA" w:rsidP="002D24FA">
      <w:pPr>
        <w:spacing w:line="220" w:lineRule="atLeast"/>
        <w:jc w:val="both"/>
        <w:rPr>
          <w:sz w:val="16"/>
        </w:rPr>
      </w:pPr>
    </w:p>
    <w:p w:rsidR="002D24FA" w:rsidRPr="00641AD1" w:rsidRDefault="002D24FA" w:rsidP="002D24FA">
      <w:pPr>
        <w:spacing w:line="220" w:lineRule="atLeast"/>
        <w:jc w:val="center"/>
        <w:outlineLvl w:val="0"/>
        <w:rPr>
          <w:b/>
          <w:sz w:val="28"/>
        </w:rPr>
      </w:pPr>
      <w:bookmarkStart w:id="2" w:name="P88"/>
      <w:bookmarkEnd w:id="2"/>
      <w:r w:rsidRPr="00641AD1">
        <w:rPr>
          <w:b/>
          <w:sz w:val="28"/>
        </w:rPr>
        <w:t>1. Общие положения</w:t>
      </w:r>
    </w:p>
    <w:p w:rsidR="002D24FA" w:rsidRPr="00706CC7" w:rsidRDefault="002D24FA" w:rsidP="002D24FA">
      <w:pPr>
        <w:spacing w:line="220" w:lineRule="atLeast"/>
        <w:jc w:val="center"/>
        <w:outlineLvl w:val="1"/>
      </w:pPr>
      <w:bookmarkStart w:id="3" w:name="P90"/>
      <w:bookmarkEnd w:id="3"/>
      <w:r w:rsidRPr="00706CC7">
        <w:t>1.1. Правовые основы осуществления закупок</w:t>
      </w:r>
    </w:p>
    <w:p w:rsidR="002D24FA" w:rsidRPr="00585E11" w:rsidRDefault="002D24FA" w:rsidP="002D24FA">
      <w:pPr>
        <w:spacing w:line="220" w:lineRule="atLeast"/>
        <w:ind w:firstLine="540"/>
        <w:jc w:val="both"/>
        <w:rPr>
          <w:sz w:val="16"/>
        </w:rPr>
      </w:pPr>
    </w:p>
    <w:p w:rsidR="002D24FA" w:rsidRPr="00706CC7" w:rsidRDefault="002D24FA" w:rsidP="002D24FA">
      <w:pPr>
        <w:spacing w:line="220" w:lineRule="atLeast"/>
        <w:ind w:firstLine="540"/>
        <w:jc w:val="both"/>
      </w:pPr>
      <w:r w:rsidRPr="00706CC7">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2D24FA" w:rsidRPr="00706CC7" w:rsidRDefault="002D24FA" w:rsidP="002D24FA">
      <w:pPr>
        <w:spacing w:line="220" w:lineRule="atLeast"/>
        <w:ind w:firstLine="540"/>
        <w:jc w:val="both"/>
      </w:pPr>
      <w:r w:rsidRPr="00706CC7">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2D24FA" w:rsidRPr="00706CC7" w:rsidRDefault="002D24FA" w:rsidP="002D24FA">
      <w:pPr>
        <w:spacing w:line="220" w:lineRule="atLeast"/>
        <w:ind w:firstLine="540"/>
        <w:jc w:val="both"/>
      </w:pPr>
      <w:r w:rsidRPr="00706CC7">
        <w:t xml:space="preserve">2) за счет субсидий (грантов), предоставляемых на конкурсной основе из соответствующих бюджетов </w:t>
      </w:r>
      <w:r w:rsidRPr="00706CC7">
        <w:lastRenderedPageBreak/>
        <w:t xml:space="preserve">бюджетной системы РФ, если условиями, определенными </w:t>
      </w:r>
      <w:proofErr w:type="spellStart"/>
      <w:r w:rsidRPr="00706CC7">
        <w:t>грантодателями</w:t>
      </w:r>
      <w:proofErr w:type="spellEnd"/>
      <w:r w:rsidRPr="00706CC7">
        <w:t>, не установлено иное;</w:t>
      </w:r>
    </w:p>
    <w:p w:rsidR="002D24FA" w:rsidRPr="00706CC7" w:rsidRDefault="002D24FA" w:rsidP="002D24FA">
      <w:pPr>
        <w:spacing w:line="220" w:lineRule="atLeast"/>
        <w:ind w:firstLine="540"/>
        <w:jc w:val="both"/>
      </w:pPr>
      <w:r w:rsidRPr="00706CC7">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2D24FA" w:rsidRPr="00706CC7" w:rsidRDefault="002D24FA" w:rsidP="002D24FA">
      <w:pPr>
        <w:spacing w:line="220" w:lineRule="atLeast"/>
        <w:ind w:firstLine="540"/>
        <w:jc w:val="both"/>
      </w:pPr>
      <w:r w:rsidRPr="00706CC7">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2D24FA" w:rsidRPr="00706CC7" w:rsidRDefault="002D24FA" w:rsidP="002D24FA">
      <w:pPr>
        <w:spacing w:line="220" w:lineRule="atLeast"/>
        <w:ind w:firstLine="540"/>
        <w:jc w:val="both"/>
      </w:pPr>
      <w:r w:rsidRPr="00706CC7">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2D24FA" w:rsidRPr="00706CC7" w:rsidRDefault="002D24FA" w:rsidP="002D24FA">
      <w:pPr>
        <w:spacing w:line="220" w:lineRule="atLeast"/>
        <w:ind w:firstLine="540"/>
        <w:jc w:val="both"/>
      </w:pPr>
      <w:r w:rsidRPr="00706CC7">
        <w:t>1.1.3. Положение при необходимости может быть изменено органом, осуществляющим функции и полномочия уч</w:t>
      </w:r>
      <w:r>
        <w:t xml:space="preserve">редителя бюджетного учреждения (Администрация </w:t>
      </w:r>
      <w:proofErr w:type="spellStart"/>
      <w:r>
        <w:t>Камешкирского</w:t>
      </w:r>
      <w:proofErr w:type="spellEnd"/>
      <w:r>
        <w:t xml:space="preserve"> района)</w:t>
      </w:r>
      <w:r w:rsidRPr="00706CC7">
        <w:t>. Настоящее Положение и изменения к нему вступают в силу со дня утверждения.</w:t>
      </w:r>
    </w:p>
    <w:p w:rsidR="002D24FA" w:rsidRDefault="002D24FA" w:rsidP="002D24FA">
      <w:pPr>
        <w:spacing w:line="220" w:lineRule="atLeast"/>
        <w:ind w:firstLine="540"/>
        <w:jc w:val="both"/>
      </w:pPr>
      <w:r w:rsidRPr="00706CC7">
        <w:t xml:space="preserve">1.1.4. </w:t>
      </w:r>
      <w:proofErr w:type="gramStart"/>
      <w:r w:rsidRPr="00706CC7">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706CC7">
        <w:t xml:space="preserve"> порядок проведения, а также иные положения, касающиеся обеспечения закупок.</w:t>
      </w:r>
    </w:p>
    <w:p w:rsidR="002D24FA" w:rsidRDefault="002D24FA" w:rsidP="002D24FA">
      <w:pPr>
        <w:spacing w:line="220" w:lineRule="atLeast"/>
        <w:ind w:firstLine="540"/>
        <w:jc w:val="both"/>
      </w:pPr>
      <w:r w:rsidRPr="00706CC7">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2D24FA" w:rsidRPr="00706CC7" w:rsidRDefault="002D24FA" w:rsidP="002D24FA">
      <w:pPr>
        <w:spacing w:line="220" w:lineRule="atLeast"/>
        <w:ind w:firstLine="540"/>
        <w:jc w:val="both"/>
      </w:pPr>
      <w:r w:rsidRPr="00706CC7">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4" w:name="P138"/>
      <w:bookmarkStart w:id="5" w:name="P179"/>
      <w:bookmarkEnd w:id="4"/>
      <w:bookmarkEnd w:id="5"/>
      <w:r w:rsidRPr="00706CC7">
        <w:t>1.2. Цели и принципы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1.2.1. Закупки осуществляются в следующих целях:</w:t>
      </w:r>
    </w:p>
    <w:p w:rsidR="002D24FA" w:rsidRPr="00706CC7" w:rsidRDefault="002D24FA" w:rsidP="002D24FA">
      <w:pPr>
        <w:spacing w:line="220" w:lineRule="atLeast"/>
        <w:ind w:firstLine="540"/>
        <w:jc w:val="both"/>
      </w:pPr>
      <w:r w:rsidRPr="00706CC7">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2D24FA" w:rsidRPr="00706CC7" w:rsidRDefault="002D24FA" w:rsidP="002D24FA">
      <w:pPr>
        <w:spacing w:line="220" w:lineRule="atLeast"/>
        <w:ind w:firstLine="540"/>
        <w:jc w:val="both"/>
      </w:pPr>
      <w:r w:rsidRPr="00706CC7">
        <w:t>2) реализация мер, направленных на сокращение издержек Заказчика;</w:t>
      </w:r>
    </w:p>
    <w:p w:rsidR="002D24FA" w:rsidRPr="00706CC7" w:rsidRDefault="002D24FA" w:rsidP="002D24FA">
      <w:pPr>
        <w:spacing w:line="220" w:lineRule="atLeast"/>
        <w:ind w:firstLine="540"/>
        <w:jc w:val="both"/>
      </w:pPr>
      <w:r w:rsidRPr="00706CC7">
        <w:t>3) обеспечение гласности и прозрачности деятельности Заказчика;</w:t>
      </w:r>
    </w:p>
    <w:p w:rsidR="002D24FA" w:rsidRPr="00706CC7" w:rsidRDefault="002D24FA" w:rsidP="002D24FA">
      <w:pPr>
        <w:spacing w:line="220" w:lineRule="atLeast"/>
        <w:ind w:firstLine="540"/>
        <w:jc w:val="both"/>
      </w:pPr>
      <w:r w:rsidRPr="00706CC7">
        <w:t>4) обеспечение целевого и эффективного использования средств;</w:t>
      </w:r>
    </w:p>
    <w:p w:rsidR="002D24FA" w:rsidRPr="00706CC7" w:rsidRDefault="002D24FA" w:rsidP="002D24FA">
      <w:pPr>
        <w:spacing w:line="220" w:lineRule="atLeast"/>
        <w:ind w:firstLine="540"/>
        <w:jc w:val="both"/>
      </w:pPr>
      <w:r w:rsidRPr="00706CC7">
        <w:t>5) предотвращение коррупции и других злоупотреблений;</w:t>
      </w:r>
    </w:p>
    <w:p w:rsidR="002D24FA" w:rsidRPr="00706CC7" w:rsidRDefault="002D24FA" w:rsidP="002D24FA">
      <w:pPr>
        <w:spacing w:line="220" w:lineRule="atLeast"/>
        <w:ind w:firstLine="540"/>
        <w:jc w:val="both"/>
      </w:pPr>
      <w:r w:rsidRPr="00706CC7">
        <w:t>6) развитие и стимулирование добросовестной конкуренции.</w:t>
      </w:r>
    </w:p>
    <w:p w:rsidR="002D24FA" w:rsidRPr="00706CC7" w:rsidRDefault="002D24FA" w:rsidP="002D24FA">
      <w:pPr>
        <w:spacing w:line="220" w:lineRule="atLeast"/>
        <w:ind w:firstLine="540"/>
        <w:jc w:val="both"/>
      </w:pPr>
      <w:r w:rsidRPr="00706CC7">
        <w:t>1.2.2. Положение не регулирует отношения, связанные:</w:t>
      </w:r>
    </w:p>
    <w:p w:rsidR="002D24FA" w:rsidRPr="00706CC7" w:rsidRDefault="002D24FA" w:rsidP="002D24FA">
      <w:pPr>
        <w:spacing w:line="220" w:lineRule="atLeast"/>
        <w:ind w:firstLine="540"/>
        <w:jc w:val="both"/>
      </w:pPr>
      <w:proofErr w:type="gramStart"/>
      <w:r w:rsidRPr="00706CC7">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2D24FA" w:rsidRPr="00706CC7" w:rsidRDefault="002D24FA" w:rsidP="002D24FA">
      <w:pPr>
        <w:spacing w:line="220" w:lineRule="atLeast"/>
        <w:ind w:firstLine="540"/>
        <w:jc w:val="both"/>
      </w:pPr>
      <w:r w:rsidRPr="00706CC7">
        <w:t>2) приобретением Заказчиком биржевых товаров на товарной бирже в соответствии с законодательством о товарных биржах и биржевой торговле;</w:t>
      </w:r>
    </w:p>
    <w:p w:rsidR="002D24FA" w:rsidRPr="00706CC7" w:rsidRDefault="002D24FA" w:rsidP="002D24FA">
      <w:pPr>
        <w:spacing w:line="220" w:lineRule="atLeast"/>
        <w:ind w:firstLine="540"/>
        <w:jc w:val="both"/>
      </w:pPr>
      <w:r w:rsidRPr="00706CC7">
        <w:t>3) осуществлением Заказчиком закупок товаров, работ, услуг в соответствии с Законом N 44-ФЗ;</w:t>
      </w:r>
    </w:p>
    <w:p w:rsidR="002D24FA" w:rsidRPr="00706CC7" w:rsidRDefault="002D24FA" w:rsidP="002D24FA">
      <w:pPr>
        <w:spacing w:line="220" w:lineRule="atLeast"/>
        <w:ind w:firstLine="540"/>
        <w:jc w:val="both"/>
      </w:pPr>
      <w:r w:rsidRPr="00706CC7">
        <w:t>4) закупкой в сфере военно-технического сотрудничества;</w:t>
      </w:r>
    </w:p>
    <w:p w:rsidR="002D24FA" w:rsidRPr="00706CC7" w:rsidRDefault="002D24FA" w:rsidP="002D24FA">
      <w:pPr>
        <w:spacing w:line="220" w:lineRule="atLeast"/>
        <w:ind w:firstLine="540"/>
        <w:jc w:val="both"/>
      </w:pPr>
      <w:r w:rsidRPr="00706CC7">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2D24FA" w:rsidRPr="00706CC7" w:rsidRDefault="002D24FA" w:rsidP="002D24FA">
      <w:pPr>
        <w:spacing w:line="220" w:lineRule="atLeast"/>
        <w:ind w:firstLine="540"/>
        <w:jc w:val="both"/>
      </w:pPr>
      <w:r w:rsidRPr="00706CC7">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2D24FA" w:rsidRPr="00706CC7" w:rsidRDefault="002D24FA" w:rsidP="002D24FA">
      <w:pPr>
        <w:spacing w:line="220" w:lineRule="atLeast"/>
        <w:ind w:firstLine="540"/>
        <w:jc w:val="both"/>
      </w:pPr>
      <w:r w:rsidRPr="00706CC7">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2D24FA" w:rsidRPr="00706CC7" w:rsidRDefault="002D24FA" w:rsidP="002D24FA">
      <w:pPr>
        <w:spacing w:line="220" w:lineRule="atLeast"/>
        <w:ind w:firstLine="540"/>
        <w:jc w:val="both"/>
      </w:pPr>
      <w:r w:rsidRPr="00706CC7">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2D24FA" w:rsidRPr="00706CC7" w:rsidRDefault="002D24FA" w:rsidP="002D24FA">
      <w:pPr>
        <w:spacing w:line="220" w:lineRule="atLeast"/>
        <w:ind w:firstLine="540"/>
        <w:jc w:val="both"/>
      </w:pPr>
      <w:r w:rsidRPr="00706CC7">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2D24FA" w:rsidRPr="00706CC7" w:rsidRDefault="002D24FA" w:rsidP="002D24FA">
      <w:pPr>
        <w:spacing w:line="220" w:lineRule="atLeast"/>
        <w:ind w:firstLine="540"/>
        <w:jc w:val="both"/>
      </w:pPr>
      <w:r w:rsidRPr="00706CC7">
        <w:t xml:space="preserve">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w:t>
      </w:r>
      <w:r w:rsidRPr="00706CC7">
        <w:lastRenderedPageBreak/>
        <w:t>государственном оборонном заказе";</w:t>
      </w:r>
    </w:p>
    <w:p w:rsidR="002D24FA" w:rsidRPr="00706CC7" w:rsidRDefault="002D24FA" w:rsidP="002D24FA">
      <w:pPr>
        <w:spacing w:line="220" w:lineRule="atLeast"/>
        <w:ind w:firstLine="540"/>
        <w:jc w:val="both"/>
      </w:pPr>
      <w:r w:rsidRPr="00706CC7">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2D24FA" w:rsidRPr="00706CC7" w:rsidRDefault="002D24FA" w:rsidP="002D24FA">
      <w:pPr>
        <w:spacing w:line="220" w:lineRule="atLeast"/>
        <w:ind w:firstLine="540"/>
        <w:jc w:val="both"/>
      </w:pPr>
      <w:r w:rsidRPr="00706CC7">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2D24FA" w:rsidRPr="00706CC7" w:rsidRDefault="002D24FA" w:rsidP="002D24FA">
      <w:pPr>
        <w:spacing w:line="220" w:lineRule="atLeast"/>
        <w:ind w:firstLine="540"/>
        <w:jc w:val="both"/>
      </w:pPr>
      <w:r w:rsidRPr="00706CC7">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2D24FA" w:rsidRPr="00706CC7" w:rsidRDefault="002D24FA" w:rsidP="002D24FA">
      <w:pPr>
        <w:spacing w:line="220" w:lineRule="atLeast"/>
        <w:ind w:firstLine="540"/>
        <w:jc w:val="both"/>
      </w:pPr>
      <w:r w:rsidRPr="00706CC7">
        <w:t>1.2.3. При закупке товаров, работ, услуг Заказчик руководствуется следующими принципами:</w:t>
      </w:r>
    </w:p>
    <w:p w:rsidR="002D24FA" w:rsidRPr="00706CC7" w:rsidRDefault="002D24FA" w:rsidP="002D24FA">
      <w:pPr>
        <w:spacing w:line="220" w:lineRule="atLeast"/>
        <w:ind w:firstLine="540"/>
        <w:jc w:val="both"/>
      </w:pPr>
      <w:r w:rsidRPr="00706CC7">
        <w:t>1) информационная открытость закупки;</w:t>
      </w:r>
    </w:p>
    <w:p w:rsidR="002D24FA" w:rsidRPr="00706CC7" w:rsidRDefault="002D24FA" w:rsidP="002D24FA">
      <w:pPr>
        <w:spacing w:line="220" w:lineRule="atLeast"/>
        <w:ind w:firstLine="540"/>
        <w:jc w:val="both"/>
      </w:pPr>
      <w:r w:rsidRPr="00706CC7">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2D24FA" w:rsidRPr="00706CC7" w:rsidRDefault="002D24FA" w:rsidP="002D24FA">
      <w:pPr>
        <w:spacing w:line="220" w:lineRule="atLeast"/>
        <w:ind w:firstLine="540"/>
        <w:jc w:val="both"/>
      </w:pPr>
      <w:r w:rsidRPr="00706CC7">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2D24FA" w:rsidRPr="00706CC7" w:rsidRDefault="002D24FA" w:rsidP="002D24FA">
      <w:pPr>
        <w:spacing w:line="220" w:lineRule="atLeast"/>
        <w:ind w:firstLine="540"/>
        <w:jc w:val="both"/>
      </w:pPr>
      <w:r w:rsidRPr="00706CC7">
        <w:t xml:space="preserve">4) отсутствие ограничения допуска к участию в закупке путем установления </w:t>
      </w:r>
      <w:proofErr w:type="spellStart"/>
      <w:r w:rsidRPr="00706CC7">
        <w:t>неизмеряемых</w:t>
      </w:r>
      <w:proofErr w:type="spellEnd"/>
      <w:r w:rsidRPr="00706CC7">
        <w:t xml:space="preserve"> требований к участникам закупки.</w:t>
      </w:r>
    </w:p>
    <w:p w:rsidR="002D24FA" w:rsidRPr="00706CC7" w:rsidRDefault="002D24FA" w:rsidP="002D24FA">
      <w:pPr>
        <w:spacing w:line="220" w:lineRule="atLeast"/>
        <w:jc w:val="center"/>
        <w:outlineLvl w:val="1"/>
      </w:pPr>
      <w:bookmarkStart w:id="6" w:name="P205"/>
      <w:bookmarkEnd w:id="6"/>
      <w:r w:rsidRPr="00706CC7">
        <w:t>1.3. Способы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bookmarkStart w:id="7" w:name="P207"/>
      <w:bookmarkEnd w:id="7"/>
      <w:r w:rsidRPr="00706CC7">
        <w:t>1.3.1. Закупки могут быть конкурентными и неконкурентными.</w:t>
      </w:r>
    </w:p>
    <w:p w:rsidR="002D24FA" w:rsidRPr="00706CC7" w:rsidRDefault="002D24FA" w:rsidP="002D24FA">
      <w:pPr>
        <w:spacing w:line="220" w:lineRule="atLeast"/>
        <w:ind w:firstLine="539"/>
        <w:jc w:val="both"/>
      </w:pPr>
      <w:r w:rsidRPr="00706CC7">
        <w:t>1.3.2. Конкурентные закупки осуществляются следующими способами:</w:t>
      </w:r>
    </w:p>
    <w:p w:rsidR="002D24FA" w:rsidRPr="00706CC7" w:rsidRDefault="002D24FA" w:rsidP="002D24FA">
      <w:pPr>
        <w:spacing w:line="220" w:lineRule="atLeast"/>
        <w:ind w:firstLine="540"/>
        <w:jc w:val="both"/>
      </w:pPr>
      <w:r w:rsidRPr="00706CC7">
        <w:t>1) конкурс (открытый конкурс, конкурс в электронной форме, закрытый конкурс);</w:t>
      </w:r>
    </w:p>
    <w:p w:rsidR="002D24FA" w:rsidRPr="00706CC7" w:rsidRDefault="002D24FA" w:rsidP="002D24FA">
      <w:pPr>
        <w:spacing w:line="220" w:lineRule="atLeast"/>
        <w:ind w:firstLine="540"/>
        <w:jc w:val="both"/>
      </w:pPr>
      <w:r w:rsidRPr="00706CC7">
        <w:t>2) аукцион (открытый аукцион, аукцион в электронной форме, закрытый аукцион);</w:t>
      </w:r>
    </w:p>
    <w:p w:rsidR="002D24FA" w:rsidRPr="00706CC7" w:rsidRDefault="002D24FA" w:rsidP="002D24FA">
      <w:pPr>
        <w:spacing w:line="220" w:lineRule="atLeast"/>
        <w:ind w:firstLine="540"/>
        <w:jc w:val="both"/>
      </w:pPr>
      <w:r w:rsidRPr="00706CC7">
        <w:t>3) запрос предложений (открытый запрос предложений, запрос предложений в электронной форме, закрытый запрос предложений);</w:t>
      </w:r>
    </w:p>
    <w:p w:rsidR="002D24FA" w:rsidRPr="00706CC7" w:rsidRDefault="002D24FA" w:rsidP="002D24FA">
      <w:pPr>
        <w:spacing w:line="220" w:lineRule="atLeast"/>
        <w:ind w:firstLine="540"/>
        <w:jc w:val="both"/>
      </w:pPr>
      <w:r w:rsidRPr="00706CC7">
        <w:t>4) запрос котировок (открытый запрос котировок, запрос котировок в электронной форме, закрытый запрос котировок).</w:t>
      </w:r>
    </w:p>
    <w:p w:rsidR="002D24FA" w:rsidRPr="00706CC7" w:rsidRDefault="002D24FA" w:rsidP="002D24FA">
      <w:pPr>
        <w:spacing w:line="220" w:lineRule="atLeast"/>
        <w:ind w:firstLine="540"/>
        <w:jc w:val="both"/>
      </w:pPr>
      <w:r w:rsidRPr="00706CC7">
        <w:t>1.3.3. Неконкурентной признается закупка, осуществленная у единственного поставщика.</w:t>
      </w:r>
    </w:p>
    <w:p w:rsidR="002D24FA" w:rsidRPr="00706CC7" w:rsidRDefault="002D24FA" w:rsidP="002D24FA">
      <w:pPr>
        <w:spacing w:line="220" w:lineRule="atLeast"/>
        <w:ind w:firstLine="540"/>
        <w:jc w:val="both"/>
      </w:pPr>
      <w:r w:rsidRPr="00706CC7">
        <w:t xml:space="preserve">1.3.4. Конкурс проводится в случае закупки товаров (работ, услуг) в связи с конкретными потребностями Заказчика, в том </w:t>
      </w:r>
      <w:proofErr w:type="gramStart"/>
      <w:r w:rsidRPr="00706CC7">
        <w:t>числе</w:t>
      </w:r>
      <w:proofErr w:type="gramEnd"/>
      <w:r w:rsidRPr="00706CC7">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2D24FA" w:rsidRPr="00706CC7" w:rsidRDefault="002D24FA" w:rsidP="002D24FA">
      <w:pPr>
        <w:spacing w:line="220" w:lineRule="atLeast"/>
        <w:ind w:firstLine="540"/>
        <w:jc w:val="both"/>
      </w:pPr>
      <w:r w:rsidRPr="00706CC7">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2D24FA" w:rsidRPr="00706CC7" w:rsidRDefault="002D24FA" w:rsidP="002D24FA">
      <w:pPr>
        <w:spacing w:line="220" w:lineRule="atLeast"/>
        <w:ind w:firstLine="540"/>
        <w:jc w:val="both"/>
      </w:pPr>
      <w:r w:rsidRPr="00706CC7">
        <w:t>1.3.6. Запрос предложений и запрос котировок проводятся с целью обеспечить срочные, неотложные нужды Заказчика.</w:t>
      </w:r>
    </w:p>
    <w:p w:rsidR="002D24FA" w:rsidRPr="00706CC7" w:rsidRDefault="002D24FA" w:rsidP="002D24FA">
      <w:pPr>
        <w:spacing w:line="220" w:lineRule="atLeast"/>
        <w:ind w:firstLine="540"/>
        <w:jc w:val="both"/>
      </w:pPr>
      <w:r w:rsidRPr="00706CC7">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2D24FA" w:rsidRPr="00706CC7" w:rsidRDefault="002D24FA" w:rsidP="002D24FA">
      <w:pPr>
        <w:spacing w:line="220" w:lineRule="atLeast"/>
        <w:ind w:firstLine="540"/>
        <w:jc w:val="both"/>
      </w:pPr>
      <w:r w:rsidRPr="00706CC7">
        <w:t xml:space="preserve">1.3.8. Заказчик вправе проводить конкурентные </w:t>
      </w:r>
      <w:proofErr w:type="gramStart"/>
      <w:r w:rsidRPr="00706CC7">
        <w:t>закупки</w:t>
      </w:r>
      <w:proofErr w:type="gramEnd"/>
      <w:r w:rsidRPr="00706CC7">
        <w:t xml:space="preserve">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 РФ </w:t>
      </w:r>
      <w:r w:rsidRPr="00706CC7">
        <w:rPr>
          <w:lang w:val="en-US"/>
        </w:rPr>
        <w:t>N</w:t>
      </w:r>
      <w:r w:rsidRPr="00706CC7">
        <w:t xml:space="preserve"> 1352 проводятся только среди СМСП. </w:t>
      </w:r>
    </w:p>
    <w:p w:rsidR="002D24FA" w:rsidRPr="00706CC7" w:rsidRDefault="002D24FA" w:rsidP="002D24FA">
      <w:pPr>
        <w:spacing w:line="220" w:lineRule="atLeast"/>
        <w:ind w:firstLine="540"/>
        <w:jc w:val="both"/>
      </w:pPr>
      <w:r w:rsidRPr="00706CC7">
        <w:t>Также только в электронной форме осуществляются закупки товаров, работ, услуг, которые включены в Перечень, утвержденный Постановлением Правительства РФ от 21.06.2012 N 616. Исключение составляют следующие случаи:</w:t>
      </w:r>
    </w:p>
    <w:p w:rsidR="002D24FA" w:rsidRPr="00706CC7" w:rsidRDefault="002D24FA" w:rsidP="002D24FA">
      <w:pPr>
        <w:spacing w:line="220" w:lineRule="atLeast"/>
        <w:ind w:firstLine="540"/>
        <w:jc w:val="both"/>
      </w:pPr>
      <w:r w:rsidRPr="00706CC7">
        <w:t>1) информация о закупке в соответствии с ч. 15 ст. 4 Закона N 223-ФЗ не подлежит размещению в ЕИС;</w:t>
      </w:r>
    </w:p>
    <w:p w:rsidR="002D24FA" w:rsidRPr="00706CC7" w:rsidRDefault="002D24FA" w:rsidP="002D24FA">
      <w:pPr>
        <w:spacing w:line="220" w:lineRule="atLeast"/>
        <w:ind w:firstLine="540"/>
        <w:jc w:val="both"/>
      </w:pPr>
      <w:r w:rsidRPr="00706CC7">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2D24FA" w:rsidRPr="00706CC7" w:rsidRDefault="002D24FA" w:rsidP="002D24FA">
      <w:pPr>
        <w:spacing w:line="220" w:lineRule="atLeast"/>
        <w:ind w:firstLine="540"/>
        <w:jc w:val="both"/>
      </w:pPr>
      <w:r w:rsidRPr="00706CC7">
        <w:t>3) проводится закупка у единственного поставщика.</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8" w:name="P222"/>
      <w:bookmarkEnd w:id="8"/>
      <w:r w:rsidRPr="00706CC7">
        <w:t>1.4. Информационное обеспечение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1.4.1. Заказчик размещает в ЕИС:</w:t>
      </w:r>
    </w:p>
    <w:p w:rsidR="002D24FA" w:rsidRPr="00706CC7" w:rsidRDefault="002D24FA" w:rsidP="002D24FA">
      <w:pPr>
        <w:spacing w:line="220" w:lineRule="atLeast"/>
        <w:ind w:firstLine="540"/>
        <w:jc w:val="both"/>
      </w:pPr>
      <w:r w:rsidRPr="00706CC7">
        <w:t>1) настоящее Положение и изменения, внесенные в него (не позднее 15 дней со дня утверждения);</w:t>
      </w:r>
    </w:p>
    <w:p w:rsidR="002D24FA" w:rsidRPr="00706CC7" w:rsidRDefault="002D24FA" w:rsidP="002D24FA">
      <w:pPr>
        <w:spacing w:line="220" w:lineRule="atLeast"/>
        <w:ind w:firstLine="540"/>
        <w:jc w:val="both"/>
      </w:pPr>
      <w:r w:rsidRPr="00706CC7">
        <w:t>2) планы закупок товаров, работ, услуг на срок не менее одного года;</w:t>
      </w:r>
    </w:p>
    <w:p w:rsidR="002D24FA" w:rsidRPr="00706CC7" w:rsidRDefault="002D24FA" w:rsidP="002D24FA">
      <w:pPr>
        <w:spacing w:line="220" w:lineRule="atLeast"/>
        <w:ind w:firstLine="540"/>
        <w:jc w:val="both"/>
      </w:pPr>
      <w:r w:rsidRPr="00706CC7">
        <w:t xml:space="preserve">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w:t>
      </w:r>
      <w:r w:rsidRPr="00706CC7">
        <w:lastRenderedPageBreak/>
        <w:t>продукции и (или) высокотехнологичной продукции для целей формирования плана закупки определяются в соответствии с ч. 4 ст. 4 Закона N 223-ФЗ;</w:t>
      </w:r>
    </w:p>
    <w:p w:rsidR="002D24FA" w:rsidRPr="00706CC7" w:rsidRDefault="002D24FA" w:rsidP="002D24FA">
      <w:pPr>
        <w:spacing w:line="220" w:lineRule="atLeast"/>
        <w:ind w:firstLine="540"/>
        <w:jc w:val="both"/>
      </w:pPr>
      <w:r w:rsidRPr="00706CC7">
        <w:t>4) извещения о закупках и внесенные в них изменения;</w:t>
      </w:r>
    </w:p>
    <w:p w:rsidR="002D24FA" w:rsidRPr="00706CC7" w:rsidRDefault="002D24FA" w:rsidP="002D24FA">
      <w:pPr>
        <w:spacing w:line="220" w:lineRule="atLeast"/>
        <w:ind w:firstLine="540"/>
        <w:jc w:val="both"/>
      </w:pPr>
      <w:r w:rsidRPr="00706CC7">
        <w:t>5) документацию о закупках и внесенные в нее изменения (за исключением запроса котировок);</w:t>
      </w:r>
    </w:p>
    <w:p w:rsidR="002D24FA" w:rsidRPr="00706CC7" w:rsidRDefault="002D24FA" w:rsidP="002D24FA">
      <w:pPr>
        <w:spacing w:line="220" w:lineRule="atLeast"/>
        <w:ind w:firstLine="540"/>
        <w:jc w:val="both"/>
      </w:pPr>
      <w:r w:rsidRPr="00706CC7">
        <w:t>6) проекты договоров и внесенные в них изменения;</w:t>
      </w:r>
    </w:p>
    <w:p w:rsidR="002D24FA" w:rsidRPr="00706CC7" w:rsidRDefault="002D24FA" w:rsidP="002D24FA">
      <w:pPr>
        <w:spacing w:line="220" w:lineRule="atLeast"/>
        <w:ind w:firstLine="540"/>
        <w:jc w:val="both"/>
      </w:pPr>
      <w:r w:rsidRPr="00706CC7">
        <w:t>7) разъяснения документации о закупках;</w:t>
      </w:r>
    </w:p>
    <w:p w:rsidR="002D24FA" w:rsidRPr="00706CC7" w:rsidRDefault="002D24FA" w:rsidP="002D24FA">
      <w:pPr>
        <w:spacing w:line="220" w:lineRule="atLeast"/>
        <w:ind w:firstLine="540"/>
        <w:jc w:val="both"/>
      </w:pPr>
      <w:r w:rsidRPr="00706CC7">
        <w:t>8) протоколы, составляемые в ходе проведения закупок и по результатам их проведения;</w:t>
      </w:r>
    </w:p>
    <w:p w:rsidR="002D24FA" w:rsidRPr="00706CC7" w:rsidRDefault="002D24FA" w:rsidP="002D24FA">
      <w:pPr>
        <w:spacing w:line="220" w:lineRule="atLeast"/>
        <w:ind w:firstLine="540"/>
        <w:jc w:val="both"/>
      </w:pPr>
      <w:r w:rsidRPr="00706CC7">
        <w:t>9) иную информацию, размещение которой в ЕИС предусмотрено Законом N 223-ФЗ, в том числе сведения, перечисленные в п. п. 1.4.3 - 1.4.4 настоящего Положения.</w:t>
      </w:r>
      <w:bookmarkStart w:id="9" w:name="P235"/>
      <w:bookmarkEnd w:id="9"/>
    </w:p>
    <w:p w:rsidR="002D24FA" w:rsidRPr="00706CC7" w:rsidRDefault="002D24FA" w:rsidP="002D24FA">
      <w:pPr>
        <w:spacing w:line="220" w:lineRule="atLeast"/>
        <w:ind w:firstLine="540"/>
        <w:jc w:val="both"/>
      </w:pPr>
      <w:r w:rsidRPr="00706CC7">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706CC7">
        <w:t>указанными</w:t>
      </w:r>
      <w:proofErr w:type="gramEnd"/>
      <w:r w:rsidRPr="00706CC7">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2D24FA" w:rsidRPr="00706CC7" w:rsidRDefault="002D24FA" w:rsidP="002D24FA">
      <w:pPr>
        <w:spacing w:line="220" w:lineRule="atLeast"/>
        <w:ind w:firstLine="540"/>
        <w:jc w:val="both"/>
      </w:pPr>
      <w:bookmarkStart w:id="10" w:name="P236"/>
      <w:bookmarkEnd w:id="10"/>
      <w:r w:rsidRPr="00706CC7">
        <w:t xml:space="preserve">1.4.3. Заказчик не позднее 10-го числа месяца, следующего за </w:t>
      </w:r>
      <w:proofErr w:type="gramStart"/>
      <w:r w:rsidRPr="00706CC7">
        <w:t>отчетным</w:t>
      </w:r>
      <w:proofErr w:type="gramEnd"/>
      <w:r w:rsidRPr="00706CC7">
        <w:t>, размещает в ЕИС:</w:t>
      </w:r>
    </w:p>
    <w:p w:rsidR="002D24FA" w:rsidRPr="00706CC7" w:rsidRDefault="002D24FA" w:rsidP="002D24FA">
      <w:pPr>
        <w:spacing w:line="220" w:lineRule="atLeast"/>
        <w:ind w:firstLine="540"/>
        <w:jc w:val="both"/>
      </w:pPr>
      <w:r w:rsidRPr="00706CC7">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706CC7">
        <w:rPr>
          <w:lang w:val="en-US"/>
        </w:rPr>
        <w:t>N</w:t>
      </w:r>
      <w:r w:rsidRPr="00706CC7">
        <w:t xml:space="preserve"> 223-ФЗ;</w:t>
      </w:r>
    </w:p>
    <w:p w:rsidR="002D24FA" w:rsidRPr="00706CC7" w:rsidRDefault="002D24FA" w:rsidP="002D24FA">
      <w:pPr>
        <w:spacing w:line="220" w:lineRule="atLeast"/>
        <w:ind w:firstLine="540"/>
        <w:jc w:val="both"/>
      </w:pPr>
      <w:r w:rsidRPr="00706CC7">
        <w:t>2) сведения о количестве и стоимости договоров, заключенных по результатам закупки у единственного поставщика;</w:t>
      </w:r>
    </w:p>
    <w:p w:rsidR="002D24FA" w:rsidRPr="00706CC7" w:rsidRDefault="002D24FA" w:rsidP="002D24FA">
      <w:pPr>
        <w:spacing w:line="220" w:lineRule="atLeast"/>
        <w:ind w:firstLine="540"/>
        <w:jc w:val="both"/>
      </w:pPr>
      <w:r w:rsidRPr="00706CC7">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2D24FA" w:rsidRPr="00706CC7" w:rsidRDefault="002D24FA" w:rsidP="002D24FA">
      <w:pPr>
        <w:spacing w:line="220" w:lineRule="atLeast"/>
        <w:ind w:firstLine="540"/>
        <w:jc w:val="both"/>
      </w:pPr>
      <w:bookmarkStart w:id="11" w:name="P249"/>
      <w:bookmarkEnd w:id="11"/>
      <w:r w:rsidRPr="00706CC7">
        <w:t xml:space="preserve">1.4.4. </w:t>
      </w:r>
      <w:proofErr w:type="gramStart"/>
      <w:r w:rsidRPr="00706CC7">
        <w:t>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roofErr w:type="gramEnd"/>
    </w:p>
    <w:p w:rsidR="002D24FA" w:rsidRPr="00706CC7" w:rsidRDefault="002D24FA" w:rsidP="002D24FA">
      <w:pPr>
        <w:spacing w:line="220" w:lineRule="atLeast"/>
        <w:ind w:firstLine="540"/>
        <w:jc w:val="both"/>
      </w:pPr>
      <w:r w:rsidRPr="00706CC7">
        <w:t>1.4.5. Содержание извещения и документации о закупке формируется исходя из выбранного способа закупки.</w:t>
      </w:r>
    </w:p>
    <w:p w:rsidR="002D24FA" w:rsidRPr="00706CC7" w:rsidRDefault="002D24FA" w:rsidP="002D24FA">
      <w:pPr>
        <w:spacing w:line="220" w:lineRule="atLeast"/>
        <w:ind w:firstLine="540"/>
        <w:jc w:val="both"/>
      </w:pPr>
      <w:r w:rsidRPr="00706CC7">
        <w:t xml:space="preserve">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706CC7">
        <w:t>С даты размещения</w:t>
      </w:r>
      <w:proofErr w:type="gramEnd"/>
      <w:r w:rsidRPr="00706CC7">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2D24FA" w:rsidRPr="00706CC7" w:rsidRDefault="002D24FA" w:rsidP="002D24FA">
      <w:pPr>
        <w:spacing w:line="220" w:lineRule="atLeast"/>
        <w:ind w:firstLine="540"/>
        <w:jc w:val="both"/>
      </w:pPr>
      <w:r w:rsidRPr="00706CC7">
        <w:t>1.4.7. Протоколы, составляемые в ходе закупки, размещаются в ЕИС не позднее чем через три дня со дня подписания.</w:t>
      </w:r>
    </w:p>
    <w:p w:rsidR="002D24FA" w:rsidRPr="00706CC7" w:rsidRDefault="002D24FA" w:rsidP="002D24FA">
      <w:pPr>
        <w:spacing w:line="220" w:lineRule="atLeast"/>
        <w:ind w:firstLine="540"/>
        <w:jc w:val="both"/>
      </w:pPr>
      <w:r w:rsidRPr="00706CC7">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2D24FA" w:rsidRPr="00706CC7" w:rsidRDefault="002D24FA" w:rsidP="002D24FA">
      <w:pPr>
        <w:spacing w:line="220" w:lineRule="atLeast"/>
        <w:ind w:firstLine="540"/>
        <w:jc w:val="both"/>
      </w:pPr>
      <w:r w:rsidRPr="00706CC7">
        <w:t>При несоответствии информации в ЕИС и информации на сайте Заказчика достоверной считается информация, размещенная в ЕИС.</w:t>
      </w:r>
    </w:p>
    <w:p w:rsidR="002D24FA" w:rsidRPr="00706CC7" w:rsidRDefault="002D24FA" w:rsidP="002D24FA">
      <w:pPr>
        <w:spacing w:line="220" w:lineRule="atLeast"/>
        <w:ind w:firstLine="540"/>
        <w:jc w:val="both"/>
      </w:pPr>
      <w:r w:rsidRPr="00706CC7">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2D24FA" w:rsidRPr="00706CC7" w:rsidRDefault="002D24FA" w:rsidP="002D24FA">
      <w:pPr>
        <w:spacing w:line="220" w:lineRule="atLeast"/>
        <w:ind w:firstLine="540"/>
        <w:jc w:val="both"/>
      </w:pPr>
      <w:bookmarkStart w:id="12" w:name="P275"/>
      <w:bookmarkEnd w:id="12"/>
      <w:r w:rsidRPr="00706CC7">
        <w:t>1.4.9. Не размещается в ЕИС и на сайте Заказчика следующая информация:</w:t>
      </w:r>
    </w:p>
    <w:p w:rsidR="002D24FA" w:rsidRPr="00706CC7" w:rsidRDefault="002D24FA" w:rsidP="002D24FA">
      <w:pPr>
        <w:spacing w:line="220" w:lineRule="atLeast"/>
        <w:ind w:firstLine="540"/>
        <w:jc w:val="both"/>
      </w:pPr>
      <w:r w:rsidRPr="00706CC7">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2D24FA" w:rsidRPr="00706CC7" w:rsidRDefault="002D24FA" w:rsidP="002D24FA">
      <w:pPr>
        <w:spacing w:line="220" w:lineRule="atLeast"/>
        <w:ind w:firstLine="540"/>
        <w:jc w:val="both"/>
      </w:pPr>
      <w:r w:rsidRPr="00706CC7">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2D24FA" w:rsidRPr="00706CC7" w:rsidRDefault="002D24FA" w:rsidP="002D24FA">
      <w:pPr>
        <w:spacing w:line="220" w:lineRule="atLeast"/>
        <w:ind w:firstLine="540"/>
        <w:jc w:val="both"/>
      </w:pPr>
      <w:r w:rsidRPr="00706CC7">
        <w:t xml:space="preserve">3) сведения о закупке товаров, работ услуг из определенных Правительством РФ перечня и (или) группы товаров, работ, услуг, </w:t>
      </w:r>
      <w:proofErr w:type="gramStart"/>
      <w:r w:rsidRPr="00706CC7">
        <w:t>сведения</w:t>
      </w:r>
      <w:proofErr w:type="gramEnd"/>
      <w:r w:rsidRPr="00706CC7">
        <w:t xml:space="preserve"> о закупке которых не составляют государственной тайны, но не подлежат размещению в ЕИС и на сайте Заказчика;</w:t>
      </w:r>
    </w:p>
    <w:p w:rsidR="002D24FA" w:rsidRPr="00706CC7" w:rsidRDefault="002D24FA" w:rsidP="002D24FA">
      <w:pPr>
        <w:spacing w:line="220" w:lineRule="atLeast"/>
        <w:ind w:firstLine="540"/>
        <w:jc w:val="both"/>
      </w:pPr>
      <w:r w:rsidRPr="00706CC7">
        <w:t xml:space="preserve">4) сведения о поставщике, с которым заключен договор, в соответствии с определенным Правительством РФ перечнем оснований </w:t>
      </w:r>
      <w:proofErr w:type="spellStart"/>
      <w:r w:rsidRPr="00706CC7">
        <w:t>неразмещения</w:t>
      </w:r>
      <w:proofErr w:type="spellEnd"/>
      <w:r w:rsidRPr="00706CC7">
        <w:t xml:space="preserve"> такой информации;</w:t>
      </w:r>
    </w:p>
    <w:p w:rsidR="002D24FA" w:rsidRPr="00706CC7" w:rsidRDefault="002D24FA" w:rsidP="002D24FA">
      <w:pPr>
        <w:spacing w:line="220" w:lineRule="atLeast"/>
        <w:ind w:firstLine="540"/>
        <w:jc w:val="both"/>
      </w:pPr>
      <w:r w:rsidRPr="00706CC7">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2D24FA" w:rsidRPr="00706CC7" w:rsidRDefault="002D24FA" w:rsidP="002D24FA">
      <w:pPr>
        <w:spacing w:line="220" w:lineRule="atLeast"/>
        <w:ind w:firstLine="540"/>
        <w:jc w:val="both"/>
      </w:pPr>
      <w:proofErr w:type="gramStart"/>
      <w:r w:rsidRPr="00706CC7">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706CC7">
        <w:rPr>
          <w:lang w:val="en-US"/>
        </w:rPr>
        <w:t>N</w:t>
      </w:r>
      <w:r w:rsidRPr="00706CC7">
        <w:t xml:space="preserve"> 223-ФЗ (если в отношении таких закупок отсутствует решение Правительства РФ в соответствии с п. 1 ч. 16 ст. 4 Закона </w:t>
      </w:r>
      <w:r w:rsidRPr="00706CC7">
        <w:rPr>
          <w:lang w:val="en-US"/>
        </w:rPr>
        <w:t>N</w:t>
      </w:r>
      <w:r w:rsidRPr="00706CC7">
        <w:t xml:space="preserve"> 223-ФЗ);</w:t>
      </w:r>
      <w:proofErr w:type="gramEnd"/>
    </w:p>
    <w:p w:rsidR="002D24FA" w:rsidRPr="00706CC7" w:rsidRDefault="002D24FA" w:rsidP="002D24FA">
      <w:pPr>
        <w:spacing w:line="220" w:lineRule="atLeast"/>
        <w:ind w:firstLine="540"/>
        <w:jc w:val="both"/>
      </w:pPr>
      <w:r w:rsidRPr="00706CC7">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706CC7">
        <w:t>сведения</w:t>
      </w:r>
      <w:proofErr w:type="gramEnd"/>
      <w:r w:rsidRPr="00706CC7">
        <w:t xml:space="preserve"> о закупке которых не составляют государственную тайну, но не подлежат размещению в ЕИС при реализации инвестиционных проектов, </w:t>
      </w:r>
      <w:r w:rsidRPr="00706CC7">
        <w:lastRenderedPageBreak/>
        <w:t xml:space="preserve">указанных в ч. 1 ст. 3.1 Закона </w:t>
      </w:r>
      <w:r w:rsidRPr="00706CC7">
        <w:rPr>
          <w:lang w:val="en-US"/>
        </w:rPr>
        <w:t>N</w:t>
      </w:r>
      <w:r w:rsidRPr="00706CC7">
        <w:t xml:space="preserve"> 223-ФЗ (если в отношении таких видов (групп) продукции отсутствует решение Правительства РФ в соответствии с п. 2 ч. 16 ст. 4 Закона </w:t>
      </w:r>
      <w:r w:rsidRPr="00706CC7">
        <w:rPr>
          <w:lang w:val="en-US"/>
        </w:rPr>
        <w:t>N</w:t>
      </w:r>
      <w:r w:rsidRPr="00706CC7">
        <w:t xml:space="preserve"> 223-ФЗ).</w:t>
      </w:r>
    </w:p>
    <w:p w:rsidR="002D24FA" w:rsidRPr="00706CC7" w:rsidRDefault="002D24FA" w:rsidP="002D24FA">
      <w:pPr>
        <w:spacing w:line="220" w:lineRule="atLeast"/>
        <w:ind w:firstLine="540"/>
        <w:jc w:val="both"/>
      </w:pPr>
      <w:bookmarkStart w:id="13" w:name="P279"/>
      <w:bookmarkEnd w:id="13"/>
      <w:r w:rsidRPr="00706CC7">
        <w:t>1.4.10. Заказчик вправе не размещать в ЕИС сведения:</w:t>
      </w:r>
    </w:p>
    <w:p w:rsidR="002D24FA" w:rsidRPr="00706CC7" w:rsidRDefault="002D24FA" w:rsidP="002D24FA">
      <w:pPr>
        <w:spacing w:line="220" w:lineRule="atLeast"/>
        <w:ind w:firstLine="540"/>
        <w:jc w:val="both"/>
      </w:pPr>
      <w:r w:rsidRPr="00706CC7">
        <w:t xml:space="preserve">1) о закупке товаров, работ, услуг, стоимость которых не превышает 100 тыс. руб. Если годовая выручка за отчетный финансовый год составляет более 5 </w:t>
      </w:r>
      <w:proofErr w:type="gramStart"/>
      <w:r w:rsidRPr="00706CC7">
        <w:t>млрд</w:t>
      </w:r>
      <w:proofErr w:type="gramEnd"/>
      <w:r w:rsidRPr="00706CC7">
        <w:t xml:space="preserve"> руб., Заказчик вправе не размещать в ЕИС сведения о закупке товаров, работ, услуг, стоимость которых не превышает 500 тыс. руб.;</w:t>
      </w:r>
    </w:p>
    <w:p w:rsidR="002D24FA" w:rsidRPr="00706CC7" w:rsidRDefault="002D24FA" w:rsidP="002D24FA">
      <w:pPr>
        <w:spacing w:line="220" w:lineRule="atLeast"/>
        <w:ind w:firstLine="540"/>
        <w:jc w:val="both"/>
      </w:pPr>
      <w:r w:rsidRPr="00706CC7">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D24FA" w:rsidRPr="00706CC7" w:rsidRDefault="002D24FA" w:rsidP="002D24FA">
      <w:pPr>
        <w:spacing w:line="220" w:lineRule="atLeast"/>
        <w:ind w:firstLine="540"/>
        <w:jc w:val="both"/>
      </w:pPr>
      <w:r w:rsidRPr="00706CC7">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2D24FA" w:rsidRPr="00706CC7" w:rsidRDefault="002D24FA" w:rsidP="002D24FA">
      <w:pPr>
        <w:spacing w:line="220" w:lineRule="atLeast"/>
        <w:ind w:firstLine="540"/>
        <w:jc w:val="both"/>
      </w:pPr>
      <w:bookmarkStart w:id="14" w:name="P280"/>
      <w:bookmarkEnd w:id="14"/>
      <w:r w:rsidRPr="00706CC7">
        <w:t>1.4.11. Положение, информация о закупке, планы закупки, размещенные в ЕИС и на сайте Заказчика, доступны для ознакомления без взимания платы.</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15" w:name="P282"/>
      <w:bookmarkEnd w:id="15"/>
      <w:r w:rsidRPr="00706CC7">
        <w:t>1.5. Планирование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1.5.1. При планировании закупок Заказчик руководствуется Правилами формирования плана закупки и Требованиями к форме такого плана.</w:t>
      </w:r>
    </w:p>
    <w:p w:rsidR="002D24FA" w:rsidRPr="00706CC7" w:rsidRDefault="002D24FA" w:rsidP="002D24FA">
      <w:pPr>
        <w:spacing w:line="220" w:lineRule="atLeast"/>
        <w:ind w:firstLine="540"/>
        <w:jc w:val="both"/>
      </w:pPr>
      <w:r w:rsidRPr="00706CC7">
        <w:t>1.5.2. Планирование закупок осуществляется исходя из оценки потребностей Заказчика в товарах, работах, услугах.</w:t>
      </w:r>
    </w:p>
    <w:p w:rsidR="002D24FA" w:rsidRPr="00706CC7" w:rsidRDefault="002D24FA" w:rsidP="002D24FA">
      <w:pPr>
        <w:spacing w:line="220" w:lineRule="atLeast"/>
        <w:ind w:firstLine="540"/>
        <w:jc w:val="both"/>
      </w:pPr>
      <w:r w:rsidRPr="00706CC7">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2D24FA" w:rsidRPr="00706CC7" w:rsidRDefault="002D24FA" w:rsidP="002D24FA">
      <w:pPr>
        <w:spacing w:line="220" w:lineRule="atLeast"/>
        <w:ind w:firstLine="540"/>
        <w:jc w:val="both"/>
      </w:pPr>
      <w:r w:rsidRPr="00706CC7">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2D24FA" w:rsidRPr="00706CC7" w:rsidRDefault="002D24FA" w:rsidP="002D24FA">
      <w:pPr>
        <w:spacing w:line="220" w:lineRule="atLeast"/>
        <w:ind w:firstLine="540"/>
        <w:jc w:val="both"/>
      </w:pPr>
      <w:r w:rsidRPr="00706CC7">
        <w:t>1.5.5. План закупки должен иметь поквартальную разбивку.</w:t>
      </w:r>
    </w:p>
    <w:p w:rsidR="002D24FA" w:rsidRPr="00706CC7" w:rsidRDefault="002D24FA" w:rsidP="002D24FA">
      <w:pPr>
        <w:spacing w:line="220" w:lineRule="atLeast"/>
        <w:ind w:firstLine="540"/>
        <w:jc w:val="both"/>
      </w:pPr>
      <w:r w:rsidRPr="00706CC7">
        <w:t>1.5.6. В план закупки не включаются сведения о закупках, предусмотренных п. 4 Правил формирования плана закупки.</w:t>
      </w:r>
    </w:p>
    <w:p w:rsidR="002D24FA" w:rsidRPr="00706CC7" w:rsidRDefault="002D24FA" w:rsidP="002D24FA">
      <w:pPr>
        <w:spacing w:line="220" w:lineRule="atLeast"/>
        <w:ind w:firstLine="540"/>
        <w:jc w:val="both"/>
      </w:pPr>
      <w:r w:rsidRPr="00706CC7">
        <w:t xml:space="preserve">1.5.7. В плане закупки могут не отражаться сведения о закупках, указанные в </w:t>
      </w:r>
      <w:proofErr w:type="spellStart"/>
      <w:r w:rsidRPr="00706CC7">
        <w:t>абз</w:t>
      </w:r>
      <w:proofErr w:type="spellEnd"/>
      <w:r w:rsidRPr="00706CC7">
        <w:t>. 2 п. 4 Правил формирования плана закупки товаров.</w:t>
      </w:r>
    </w:p>
    <w:p w:rsidR="002D24FA" w:rsidRPr="00706CC7" w:rsidRDefault="002D24FA" w:rsidP="002D24FA">
      <w:pPr>
        <w:spacing w:line="220" w:lineRule="atLeast"/>
        <w:ind w:firstLine="540"/>
        <w:jc w:val="both"/>
      </w:pPr>
      <w:r w:rsidRPr="00706CC7">
        <w:t>1.5.8. Изменения в план закупки могут вноситься в следующих случаях:</w:t>
      </w:r>
    </w:p>
    <w:p w:rsidR="002D24FA" w:rsidRPr="00706CC7" w:rsidRDefault="002D24FA" w:rsidP="002D24FA">
      <w:pPr>
        <w:spacing w:line="220" w:lineRule="atLeast"/>
        <w:ind w:firstLine="540"/>
        <w:jc w:val="both"/>
      </w:pPr>
      <w:r w:rsidRPr="00706CC7">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2D24FA" w:rsidRPr="00706CC7" w:rsidRDefault="002D24FA" w:rsidP="002D24FA">
      <w:pPr>
        <w:spacing w:line="220" w:lineRule="atLeast"/>
        <w:ind w:firstLine="540"/>
        <w:jc w:val="both"/>
      </w:pPr>
      <w:r w:rsidRPr="00706CC7">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2D24FA" w:rsidRPr="00706CC7" w:rsidRDefault="002D24FA" w:rsidP="002D24FA">
      <w:pPr>
        <w:spacing w:line="220" w:lineRule="atLeast"/>
        <w:ind w:firstLine="540"/>
        <w:jc w:val="both"/>
      </w:pPr>
      <w:r w:rsidRPr="00706CC7">
        <w:t>3) наступили непредвиденные обстоятельства (аварии, чрезвычайной ситуации);</w:t>
      </w:r>
    </w:p>
    <w:p w:rsidR="002D24FA" w:rsidRPr="00706CC7" w:rsidRDefault="002D24FA" w:rsidP="002D24FA">
      <w:pPr>
        <w:spacing w:line="220" w:lineRule="atLeast"/>
        <w:ind w:firstLine="540"/>
        <w:jc w:val="both"/>
      </w:pPr>
      <w:r w:rsidRPr="00706CC7">
        <w:t xml:space="preserve">4) у Заказчика возникли обязательства исполнителя по договору (например, он заключил </w:t>
      </w:r>
      <w:proofErr w:type="spellStart"/>
      <w:r w:rsidRPr="00706CC7">
        <w:t>госконтракт</w:t>
      </w:r>
      <w:proofErr w:type="spellEnd"/>
      <w:r w:rsidRPr="00706CC7">
        <w:t xml:space="preserve"> или иной договор в качестве исполнителя);</w:t>
      </w:r>
    </w:p>
    <w:p w:rsidR="002D24FA" w:rsidRPr="00706CC7" w:rsidRDefault="002D24FA" w:rsidP="002D24FA">
      <w:pPr>
        <w:spacing w:line="220" w:lineRule="atLeast"/>
        <w:ind w:firstLine="540"/>
        <w:jc w:val="both"/>
      </w:pPr>
      <w:r w:rsidRPr="00706CC7">
        <w:t>5) в иных случаях, установленных в настоящем Положении и других документах Заказчика, связанных с проведением конкурентных закупок.</w:t>
      </w:r>
    </w:p>
    <w:p w:rsidR="002D24FA" w:rsidRPr="00706CC7" w:rsidRDefault="002D24FA" w:rsidP="002D24FA">
      <w:pPr>
        <w:spacing w:line="220" w:lineRule="atLeast"/>
        <w:ind w:firstLine="540"/>
        <w:jc w:val="both"/>
      </w:pPr>
      <w:r w:rsidRPr="00706CC7">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2D24FA" w:rsidRPr="00706CC7" w:rsidRDefault="002D24FA" w:rsidP="002D24FA">
      <w:pPr>
        <w:spacing w:line="220" w:lineRule="atLeast"/>
        <w:ind w:firstLine="540"/>
        <w:jc w:val="both"/>
      </w:pPr>
      <w:r w:rsidRPr="00706CC7">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16" w:name="P300"/>
      <w:bookmarkEnd w:id="16"/>
      <w:r w:rsidRPr="00706CC7">
        <w:t>1.6. Полномочия Заказчика при подготовке и проведении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1.6.1. Заказчик при подготовке и проведении закупки осуществляет следующие действия:</w:t>
      </w:r>
    </w:p>
    <w:p w:rsidR="002D24FA" w:rsidRPr="00706CC7" w:rsidRDefault="002D24FA" w:rsidP="002D24FA">
      <w:pPr>
        <w:spacing w:line="220" w:lineRule="atLeast"/>
        <w:ind w:firstLine="540"/>
        <w:jc w:val="both"/>
      </w:pPr>
      <w:r w:rsidRPr="00706CC7">
        <w:t>1) формирует потребности в товаре, работе, услуге;</w:t>
      </w:r>
    </w:p>
    <w:p w:rsidR="002D24FA" w:rsidRPr="00706CC7" w:rsidRDefault="002D24FA" w:rsidP="002D24FA">
      <w:pPr>
        <w:spacing w:line="220" w:lineRule="atLeast"/>
        <w:ind w:firstLine="540"/>
        <w:jc w:val="both"/>
      </w:pPr>
      <w:r w:rsidRPr="00706CC7">
        <w:t>2) определяет предмет закупки и способ ее проведения в соответствии с планом закупки;</w:t>
      </w:r>
    </w:p>
    <w:p w:rsidR="002D24FA" w:rsidRPr="00706CC7" w:rsidRDefault="002D24FA" w:rsidP="002D24FA">
      <w:pPr>
        <w:spacing w:line="220" w:lineRule="atLeast"/>
        <w:ind w:firstLine="540"/>
        <w:jc w:val="both"/>
      </w:pPr>
      <w:r w:rsidRPr="00706CC7">
        <w:t>3) рассматривает обоснование потребности в закупке у единственного поставщика, поступившее от структурных подразделений Заказчика;</w:t>
      </w:r>
    </w:p>
    <w:p w:rsidR="002D24FA" w:rsidRPr="00706CC7" w:rsidRDefault="002D24FA" w:rsidP="002D24FA">
      <w:pPr>
        <w:spacing w:line="220" w:lineRule="atLeast"/>
        <w:ind w:firstLine="540"/>
        <w:jc w:val="both"/>
      </w:pPr>
      <w:r w:rsidRPr="00706CC7">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2D24FA" w:rsidRPr="00706CC7" w:rsidRDefault="002D24FA" w:rsidP="002D24FA">
      <w:pPr>
        <w:spacing w:line="220" w:lineRule="atLeast"/>
        <w:ind w:firstLine="540"/>
        <w:jc w:val="both"/>
      </w:pPr>
      <w:r w:rsidRPr="00706CC7">
        <w:lastRenderedPageBreak/>
        <w:t>5) разрабатывает извещение и документацию о закупке согласно требованиям законодательства и настоящего Положения;</w:t>
      </w:r>
    </w:p>
    <w:p w:rsidR="002D24FA" w:rsidRPr="00706CC7" w:rsidRDefault="002D24FA" w:rsidP="002D24FA">
      <w:pPr>
        <w:spacing w:line="220" w:lineRule="atLeast"/>
        <w:ind w:firstLine="540"/>
        <w:jc w:val="both"/>
      </w:pPr>
      <w:r w:rsidRPr="00706CC7">
        <w:t>6) разрабатывает формы документов, которые участникам закупки следует заполнить при подготовке заявок;</w:t>
      </w:r>
    </w:p>
    <w:p w:rsidR="002D24FA" w:rsidRPr="00706CC7" w:rsidRDefault="002D24FA" w:rsidP="002D24FA">
      <w:pPr>
        <w:spacing w:line="220" w:lineRule="atLeast"/>
        <w:ind w:firstLine="540"/>
        <w:jc w:val="both"/>
      </w:pPr>
      <w:r w:rsidRPr="00706CC7">
        <w:t>7) готовит разъяснения положений документации о закупке и изменения, вносимые в нее;</w:t>
      </w:r>
    </w:p>
    <w:p w:rsidR="002D24FA" w:rsidRPr="00706CC7" w:rsidRDefault="002D24FA" w:rsidP="002D24FA">
      <w:pPr>
        <w:spacing w:line="220" w:lineRule="atLeast"/>
        <w:ind w:firstLine="540"/>
        <w:jc w:val="both"/>
      </w:pPr>
      <w:r w:rsidRPr="00706CC7">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2D24FA" w:rsidRPr="00706CC7" w:rsidRDefault="002D24FA" w:rsidP="002D24FA">
      <w:pPr>
        <w:spacing w:line="220" w:lineRule="atLeast"/>
        <w:ind w:firstLine="540"/>
        <w:jc w:val="both"/>
      </w:pPr>
      <w:r w:rsidRPr="00706CC7">
        <w:t>9) заключает договор по итогам процедуры закупки;</w:t>
      </w:r>
    </w:p>
    <w:p w:rsidR="002D24FA" w:rsidRPr="00706CC7" w:rsidRDefault="002D24FA" w:rsidP="002D24FA">
      <w:pPr>
        <w:spacing w:line="220" w:lineRule="atLeast"/>
        <w:ind w:firstLine="540"/>
        <w:jc w:val="both"/>
      </w:pPr>
      <w:r w:rsidRPr="00706CC7">
        <w:t>10) контролирует исполнение договора;</w:t>
      </w:r>
    </w:p>
    <w:p w:rsidR="002D24FA" w:rsidRPr="00706CC7" w:rsidRDefault="002D24FA" w:rsidP="002D24FA">
      <w:pPr>
        <w:spacing w:line="220" w:lineRule="atLeast"/>
        <w:ind w:firstLine="540"/>
        <w:jc w:val="both"/>
      </w:pPr>
      <w:r w:rsidRPr="00706CC7">
        <w:t>11) оценивает эффективность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17" w:name="P327"/>
      <w:bookmarkEnd w:id="17"/>
      <w:r w:rsidRPr="00706CC7">
        <w:t>1.7. Комиссия по осуществлению конкурентных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2D24FA" w:rsidRPr="00706CC7" w:rsidRDefault="002D24FA" w:rsidP="002D24FA">
      <w:pPr>
        <w:spacing w:line="220" w:lineRule="atLeast"/>
        <w:ind w:firstLine="540"/>
        <w:jc w:val="both"/>
      </w:pPr>
      <w:r w:rsidRPr="00706CC7">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2D24FA" w:rsidRPr="00706CC7" w:rsidRDefault="002D24FA" w:rsidP="002D24FA">
      <w:pPr>
        <w:spacing w:line="220" w:lineRule="atLeast"/>
        <w:ind w:firstLine="540"/>
        <w:jc w:val="both"/>
      </w:pPr>
      <w:r w:rsidRPr="00706CC7">
        <w:t>1) порядок утверждения и изменения состава комиссии;</w:t>
      </w:r>
    </w:p>
    <w:p w:rsidR="002D24FA" w:rsidRPr="00706CC7" w:rsidRDefault="002D24FA" w:rsidP="002D24FA">
      <w:pPr>
        <w:spacing w:line="220" w:lineRule="atLeast"/>
        <w:ind w:firstLine="540"/>
        <w:jc w:val="both"/>
      </w:pPr>
      <w:r w:rsidRPr="00706CC7">
        <w:t>2) периодичность ротации комиссии;</w:t>
      </w:r>
    </w:p>
    <w:p w:rsidR="002D24FA" w:rsidRPr="00706CC7" w:rsidRDefault="002D24FA" w:rsidP="002D24FA">
      <w:pPr>
        <w:spacing w:line="220" w:lineRule="atLeast"/>
        <w:ind w:firstLine="540"/>
        <w:jc w:val="both"/>
      </w:pPr>
      <w:r w:rsidRPr="00706CC7">
        <w:t>3) состав комиссии и круг компетенций ее членов;</w:t>
      </w:r>
    </w:p>
    <w:p w:rsidR="002D24FA" w:rsidRPr="00706CC7" w:rsidRDefault="002D24FA" w:rsidP="002D24FA">
      <w:pPr>
        <w:spacing w:line="220" w:lineRule="atLeast"/>
        <w:ind w:firstLine="540"/>
        <w:jc w:val="both"/>
      </w:pPr>
      <w:r w:rsidRPr="00706CC7">
        <w:t>4) требования к членам комиссии;</w:t>
      </w:r>
    </w:p>
    <w:p w:rsidR="002D24FA" w:rsidRPr="00706CC7" w:rsidRDefault="002D24FA" w:rsidP="002D24FA">
      <w:pPr>
        <w:spacing w:line="220" w:lineRule="atLeast"/>
        <w:ind w:firstLine="540"/>
        <w:jc w:val="both"/>
      </w:pPr>
      <w:r w:rsidRPr="00706CC7">
        <w:t>5) функции комиссии при проведении закупки каждым из способов, предусмотренных настоящим Положением;</w:t>
      </w:r>
    </w:p>
    <w:p w:rsidR="002D24FA" w:rsidRPr="00706CC7" w:rsidRDefault="002D24FA" w:rsidP="002D24FA">
      <w:pPr>
        <w:spacing w:line="220" w:lineRule="atLeast"/>
        <w:ind w:firstLine="540"/>
        <w:jc w:val="both"/>
      </w:pPr>
      <w:r w:rsidRPr="00706CC7">
        <w:t>6) права и обязанности членов комиссии;</w:t>
      </w:r>
    </w:p>
    <w:p w:rsidR="002D24FA" w:rsidRPr="00706CC7" w:rsidRDefault="002D24FA" w:rsidP="002D24FA">
      <w:pPr>
        <w:spacing w:line="220" w:lineRule="atLeast"/>
        <w:ind w:firstLine="540"/>
        <w:jc w:val="both"/>
      </w:pPr>
      <w:r w:rsidRPr="00706CC7">
        <w:t>7) порядок организации работы комиссии;</w:t>
      </w:r>
    </w:p>
    <w:p w:rsidR="002D24FA" w:rsidRPr="00706CC7" w:rsidRDefault="002D24FA" w:rsidP="002D24FA">
      <w:pPr>
        <w:spacing w:line="220" w:lineRule="atLeast"/>
        <w:ind w:firstLine="540"/>
        <w:jc w:val="both"/>
      </w:pPr>
      <w:r w:rsidRPr="00706CC7">
        <w:t>8) порядок принятия решений комиссией;</w:t>
      </w:r>
    </w:p>
    <w:p w:rsidR="002D24FA" w:rsidRPr="00706CC7" w:rsidRDefault="002D24FA" w:rsidP="002D24FA">
      <w:pPr>
        <w:spacing w:line="220" w:lineRule="atLeast"/>
        <w:ind w:firstLine="540"/>
        <w:jc w:val="both"/>
      </w:pPr>
      <w:r w:rsidRPr="00706CC7">
        <w:t>9) иные сведения по усмотрению Заказчика.</w:t>
      </w:r>
    </w:p>
    <w:p w:rsidR="002D24FA" w:rsidRPr="00706CC7" w:rsidRDefault="002D24FA" w:rsidP="002D24FA">
      <w:pPr>
        <w:spacing w:line="220" w:lineRule="atLeast"/>
        <w:ind w:firstLine="540"/>
        <w:jc w:val="both"/>
      </w:pPr>
      <w:r w:rsidRPr="00706CC7">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2D24FA" w:rsidRPr="00706CC7" w:rsidRDefault="002D24FA" w:rsidP="002D24FA">
      <w:pPr>
        <w:spacing w:line="220" w:lineRule="atLeast"/>
        <w:ind w:firstLine="540"/>
        <w:jc w:val="both"/>
      </w:pPr>
      <w:r w:rsidRPr="00706CC7">
        <w:t>1) дату подписания протокола;</w:t>
      </w:r>
    </w:p>
    <w:p w:rsidR="002D24FA" w:rsidRPr="00706CC7" w:rsidRDefault="002D24FA" w:rsidP="002D24FA">
      <w:pPr>
        <w:spacing w:line="220" w:lineRule="atLeast"/>
        <w:ind w:firstLine="540"/>
        <w:jc w:val="both"/>
      </w:pPr>
      <w:r w:rsidRPr="00706CC7">
        <w:t>2) количество поданных на участие в закупке (этапе закупки) заявок, а также дату и время регистрации каждой заявки;</w:t>
      </w:r>
    </w:p>
    <w:p w:rsidR="002D24FA" w:rsidRPr="00706CC7" w:rsidRDefault="002D24FA" w:rsidP="002D24FA">
      <w:pPr>
        <w:spacing w:line="220" w:lineRule="atLeast"/>
        <w:ind w:firstLine="540"/>
        <w:jc w:val="both"/>
      </w:pPr>
      <w:r w:rsidRPr="00706CC7">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2D24FA" w:rsidRPr="00706CC7" w:rsidRDefault="002D24FA" w:rsidP="002D24FA">
      <w:pPr>
        <w:spacing w:line="220" w:lineRule="atLeast"/>
        <w:ind w:firstLine="540"/>
        <w:jc w:val="both"/>
      </w:pPr>
      <w:r w:rsidRPr="00706CC7">
        <w:t>а) количество заявок на участие в закупке, которые отклонены;</w:t>
      </w:r>
    </w:p>
    <w:p w:rsidR="002D24FA" w:rsidRPr="00706CC7" w:rsidRDefault="002D24FA" w:rsidP="002D24FA">
      <w:pPr>
        <w:spacing w:line="220" w:lineRule="atLeast"/>
        <w:ind w:firstLine="540"/>
        <w:jc w:val="both"/>
      </w:pPr>
      <w:r w:rsidRPr="00706CC7">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2D24FA" w:rsidRPr="00706CC7" w:rsidRDefault="002D24FA" w:rsidP="002D24FA">
      <w:pPr>
        <w:spacing w:line="220" w:lineRule="atLeast"/>
        <w:ind w:firstLine="540"/>
        <w:jc w:val="both"/>
      </w:pPr>
      <w:r w:rsidRPr="00706CC7">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2D24FA" w:rsidRPr="00706CC7" w:rsidRDefault="002D24FA" w:rsidP="002D24FA">
      <w:pPr>
        <w:spacing w:line="220" w:lineRule="atLeast"/>
        <w:ind w:firstLine="540"/>
        <w:jc w:val="both"/>
      </w:pPr>
      <w:r w:rsidRPr="00706CC7">
        <w:t>5) причины, по которым конкурентная закупка признана несостоявшейся в случае ее признания таковой;</w:t>
      </w:r>
    </w:p>
    <w:p w:rsidR="002D24FA" w:rsidRPr="00706CC7" w:rsidRDefault="002D24FA" w:rsidP="002D24FA">
      <w:pPr>
        <w:spacing w:line="220" w:lineRule="atLeast"/>
        <w:ind w:firstLine="540"/>
        <w:jc w:val="both"/>
      </w:pPr>
      <w:r w:rsidRPr="00706CC7">
        <w:t>6) иные сведения, предусмотренные настоящим Положением.</w:t>
      </w:r>
    </w:p>
    <w:p w:rsidR="002D24FA" w:rsidRPr="00706CC7" w:rsidRDefault="002D24FA" w:rsidP="002D24FA">
      <w:pPr>
        <w:spacing w:line="220" w:lineRule="atLeast"/>
        <w:ind w:firstLine="540"/>
        <w:jc w:val="both"/>
      </w:pPr>
      <w:r w:rsidRPr="00706CC7">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2D24FA" w:rsidRPr="00706CC7" w:rsidRDefault="002D24FA" w:rsidP="002D24FA">
      <w:pPr>
        <w:spacing w:line="220" w:lineRule="atLeast"/>
        <w:ind w:firstLine="540"/>
        <w:jc w:val="both"/>
      </w:pPr>
      <w:r w:rsidRPr="00706CC7">
        <w:t>1) дату подписания протокола;</w:t>
      </w:r>
    </w:p>
    <w:p w:rsidR="002D24FA" w:rsidRPr="00706CC7" w:rsidRDefault="002D24FA" w:rsidP="002D24FA">
      <w:pPr>
        <w:spacing w:line="220" w:lineRule="atLeast"/>
        <w:ind w:firstLine="540"/>
        <w:jc w:val="both"/>
      </w:pPr>
      <w:r w:rsidRPr="00706CC7">
        <w:t>2) количество поданных заявок на участие в закупке, а также дату и время регистрации каждой заявки;</w:t>
      </w:r>
    </w:p>
    <w:p w:rsidR="002D24FA" w:rsidRPr="00706CC7" w:rsidRDefault="002D24FA" w:rsidP="002D24FA">
      <w:pPr>
        <w:spacing w:line="220" w:lineRule="atLeast"/>
        <w:ind w:firstLine="540"/>
        <w:jc w:val="both"/>
      </w:pPr>
      <w:r w:rsidRPr="00706CC7">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2D24FA" w:rsidRPr="00706CC7" w:rsidRDefault="002D24FA" w:rsidP="002D24FA">
      <w:pPr>
        <w:spacing w:line="220" w:lineRule="atLeast"/>
        <w:ind w:firstLine="540"/>
        <w:jc w:val="both"/>
      </w:pPr>
      <w:r w:rsidRPr="00706CC7">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D24FA" w:rsidRPr="00706CC7" w:rsidRDefault="002D24FA" w:rsidP="002D24FA">
      <w:pPr>
        <w:spacing w:line="220" w:lineRule="atLeast"/>
        <w:ind w:firstLine="540"/>
        <w:jc w:val="both"/>
      </w:pPr>
      <w:r w:rsidRPr="00706CC7">
        <w:t>а) количества заявок на участие в закупке, окончательных предложений, которые отклонены;</w:t>
      </w:r>
    </w:p>
    <w:p w:rsidR="002D24FA" w:rsidRPr="00706CC7" w:rsidRDefault="002D24FA" w:rsidP="002D24FA">
      <w:pPr>
        <w:spacing w:line="220" w:lineRule="atLeast"/>
        <w:ind w:firstLine="540"/>
        <w:jc w:val="both"/>
      </w:pPr>
      <w:r w:rsidRPr="00706CC7">
        <w:lastRenderedPageBreak/>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2D24FA" w:rsidRPr="00706CC7" w:rsidRDefault="002D24FA" w:rsidP="002D24FA">
      <w:pPr>
        <w:spacing w:line="220" w:lineRule="atLeast"/>
        <w:ind w:firstLine="540"/>
        <w:jc w:val="both"/>
      </w:pPr>
      <w:proofErr w:type="gramStart"/>
      <w:r w:rsidRPr="00706CC7">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2D24FA" w:rsidRPr="00706CC7" w:rsidRDefault="002D24FA" w:rsidP="002D24FA">
      <w:pPr>
        <w:spacing w:line="220" w:lineRule="atLeast"/>
        <w:ind w:firstLine="540"/>
        <w:jc w:val="both"/>
      </w:pPr>
      <w:r w:rsidRPr="00706CC7">
        <w:t>6) причины, по которым закупка признана несостоявшейся, в случае признания ее таковой;</w:t>
      </w:r>
    </w:p>
    <w:p w:rsidR="002D24FA" w:rsidRPr="00706CC7" w:rsidRDefault="002D24FA" w:rsidP="002D24FA">
      <w:pPr>
        <w:spacing w:line="220" w:lineRule="atLeast"/>
        <w:ind w:firstLine="540"/>
        <w:jc w:val="both"/>
      </w:pPr>
      <w:r w:rsidRPr="00706CC7">
        <w:t>7) иные сведения, предусмотренные настоящим Положением.</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18" w:name="P341"/>
      <w:bookmarkEnd w:id="18"/>
      <w:r w:rsidRPr="00706CC7">
        <w:t>1.8. Документация о конкурентной закупке</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39"/>
        <w:jc w:val="both"/>
      </w:pPr>
      <w:r w:rsidRPr="00706CC7">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2D24FA" w:rsidRPr="00706CC7" w:rsidRDefault="002D24FA" w:rsidP="002D24FA">
      <w:pPr>
        <w:spacing w:line="220" w:lineRule="atLeast"/>
        <w:ind w:firstLine="540"/>
        <w:jc w:val="both"/>
      </w:pPr>
      <w:bookmarkStart w:id="19" w:name="P344"/>
      <w:bookmarkEnd w:id="19"/>
      <w:r w:rsidRPr="00706CC7">
        <w:t>1.8.2. В документации о закупке обязательно указываются:</w:t>
      </w:r>
    </w:p>
    <w:p w:rsidR="002D24FA" w:rsidRPr="00706CC7" w:rsidRDefault="002D24FA" w:rsidP="002D24FA">
      <w:pPr>
        <w:spacing w:line="220" w:lineRule="atLeast"/>
        <w:ind w:firstLine="540"/>
        <w:jc w:val="both"/>
      </w:pPr>
      <w:proofErr w:type="gramStart"/>
      <w:r w:rsidRPr="00706CC7">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706CC7">
        <w:t xml:space="preserve"> (выполняемой работы, оказываемой услуги) потребностям Заказчика.</w:t>
      </w:r>
    </w:p>
    <w:p w:rsidR="002D24FA" w:rsidRPr="00706CC7" w:rsidRDefault="002D24FA" w:rsidP="002D24FA">
      <w:pPr>
        <w:spacing w:line="220" w:lineRule="atLeast"/>
        <w:ind w:firstLine="540"/>
        <w:jc w:val="both"/>
      </w:pPr>
      <w:proofErr w:type="gramStart"/>
      <w:r w:rsidRPr="00706CC7">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2D24FA" w:rsidRPr="00706CC7" w:rsidRDefault="002D24FA" w:rsidP="002D24FA">
      <w:pPr>
        <w:spacing w:line="220" w:lineRule="atLeast"/>
        <w:ind w:firstLine="540"/>
        <w:jc w:val="both"/>
      </w:pPr>
      <w:r w:rsidRPr="00706CC7">
        <w:t xml:space="preserve">В случае когда в документации о закупке содержится </w:t>
      </w:r>
      <w:proofErr w:type="gramStart"/>
      <w:r w:rsidRPr="00706CC7">
        <w:t>требование</w:t>
      </w:r>
      <w:proofErr w:type="gramEnd"/>
      <w:r w:rsidRPr="00706CC7">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2D24FA" w:rsidRPr="00706CC7" w:rsidRDefault="002D24FA" w:rsidP="002D24FA">
      <w:pPr>
        <w:spacing w:line="220" w:lineRule="atLeast"/>
        <w:ind w:firstLine="540"/>
        <w:jc w:val="both"/>
      </w:pPr>
      <w:r w:rsidRPr="00706CC7">
        <w:t>2) требования к содержанию, форме, оформлению и составу заявки на участие в закупке;</w:t>
      </w:r>
    </w:p>
    <w:p w:rsidR="002D24FA" w:rsidRPr="00706CC7" w:rsidRDefault="002D24FA" w:rsidP="002D24FA">
      <w:pPr>
        <w:spacing w:line="220" w:lineRule="atLeast"/>
        <w:ind w:firstLine="540"/>
        <w:jc w:val="both"/>
      </w:pPr>
      <w:r w:rsidRPr="00706CC7">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2D24FA" w:rsidRPr="00706CC7" w:rsidRDefault="002D24FA" w:rsidP="002D24FA">
      <w:pPr>
        <w:spacing w:line="220" w:lineRule="atLeast"/>
        <w:ind w:firstLine="540"/>
        <w:jc w:val="both"/>
      </w:pPr>
      <w:r w:rsidRPr="00706CC7">
        <w:t>4) место, условия и сроки (периоды) поставки товара, выполнения работы, оказания услуги;</w:t>
      </w:r>
    </w:p>
    <w:p w:rsidR="002D24FA" w:rsidRPr="00706CC7" w:rsidRDefault="002D24FA" w:rsidP="002D24FA">
      <w:pPr>
        <w:spacing w:line="220" w:lineRule="atLeast"/>
        <w:ind w:firstLine="540"/>
        <w:jc w:val="both"/>
      </w:pPr>
      <w:r w:rsidRPr="00706CC7">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2D24FA" w:rsidRPr="00706CC7" w:rsidRDefault="002D24FA" w:rsidP="002D24FA">
      <w:pPr>
        <w:spacing w:line="220" w:lineRule="atLeast"/>
        <w:ind w:firstLine="540"/>
        <w:jc w:val="both"/>
      </w:pPr>
      <w:r w:rsidRPr="00706CC7">
        <w:t>6) форма, сроки и порядок оплаты товара, работы, услуги;</w:t>
      </w:r>
    </w:p>
    <w:p w:rsidR="002D24FA" w:rsidRPr="00706CC7" w:rsidRDefault="002D24FA" w:rsidP="002D24FA">
      <w:pPr>
        <w:spacing w:line="220" w:lineRule="atLeast"/>
        <w:ind w:firstLine="540"/>
        <w:jc w:val="both"/>
      </w:pPr>
      <w:r w:rsidRPr="00706CC7">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D24FA" w:rsidRPr="00706CC7" w:rsidRDefault="002D24FA" w:rsidP="002D24FA">
      <w:pPr>
        <w:spacing w:line="220" w:lineRule="atLeast"/>
        <w:ind w:firstLine="540"/>
        <w:jc w:val="both"/>
      </w:pPr>
      <w:r w:rsidRPr="00706CC7">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2D24FA" w:rsidRPr="00706CC7" w:rsidRDefault="002D24FA" w:rsidP="002D24FA">
      <w:pPr>
        <w:spacing w:line="220" w:lineRule="atLeast"/>
        <w:ind w:firstLine="540"/>
        <w:jc w:val="both"/>
      </w:pPr>
      <w:r w:rsidRPr="00706CC7">
        <w:t>9) требования к участникам закупки;</w:t>
      </w:r>
    </w:p>
    <w:p w:rsidR="002D24FA" w:rsidRPr="00706CC7" w:rsidRDefault="002D24FA" w:rsidP="002D24FA">
      <w:pPr>
        <w:spacing w:line="220" w:lineRule="atLeast"/>
        <w:ind w:firstLine="540"/>
        <w:jc w:val="both"/>
      </w:pPr>
      <w:proofErr w:type="gramStart"/>
      <w:r w:rsidRPr="00706CC7">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2D24FA" w:rsidRPr="00706CC7" w:rsidRDefault="002D24FA" w:rsidP="002D24FA">
      <w:pPr>
        <w:spacing w:line="220" w:lineRule="atLeast"/>
        <w:ind w:firstLine="540"/>
        <w:jc w:val="both"/>
      </w:pPr>
      <w:r w:rsidRPr="00706CC7">
        <w:t>11) форма, порядок, дата и время окончания срока предоставления участникам закупки разъяснений положений документации о закупке;</w:t>
      </w:r>
    </w:p>
    <w:p w:rsidR="002D24FA" w:rsidRPr="00706CC7" w:rsidRDefault="002D24FA" w:rsidP="002D24FA">
      <w:pPr>
        <w:spacing w:line="220" w:lineRule="atLeast"/>
        <w:ind w:firstLine="540"/>
        <w:jc w:val="both"/>
      </w:pPr>
      <w:r w:rsidRPr="00706CC7">
        <w:t>12) место, дата и время вскрытия конвертов с заявками участников закупки, если закупкой предусмотрена процедура вскрытия конвертов;</w:t>
      </w:r>
    </w:p>
    <w:p w:rsidR="002D24FA" w:rsidRPr="00706CC7" w:rsidRDefault="002D24FA" w:rsidP="002D24FA">
      <w:pPr>
        <w:spacing w:line="220" w:lineRule="atLeast"/>
        <w:ind w:firstLine="540"/>
        <w:jc w:val="both"/>
      </w:pPr>
      <w:r w:rsidRPr="00706CC7">
        <w:t>13) место и дата рассмотрения предложений участников закупки и подведения итогов закупки;</w:t>
      </w:r>
    </w:p>
    <w:p w:rsidR="002D24FA" w:rsidRPr="00706CC7" w:rsidRDefault="002D24FA" w:rsidP="002D24FA">
      <w:pPr>
        <w:spacing w:line="220" w:lineRule="atLeast"/>
        <w:ind w:firstLine="540"/>
        <w:jc w:val="both"/>
      </w:pPr>
      <w:r w:rsidRPr="00706CC7">
        <w:t>14) критерии оценки и сопоставления заявок на участие в закупке;</w:t>
      </w:r>
    </w:p>
    <w:p w:rsidR="002D24FA" w:rsidRPr="00706CC7" w:rsidRDefault="002D24FA" w:rsidP="002D24FA">
      <w:pPr>
        <w:spacing w:line="220" w:lineRule="atLeast"/>
        <w:ind w:firstLine="540"/>
        <w:jc w:val="both"/>
      </w:pPr>
      <w:r w:rsidRPr="00706CC7">
        <w:lastRenderedPageBreak/>
        <w:t>15) порядок оценки и сопоставления заявок на участие в закупке;</w:t>
      </w:r>
    </w:p>
    <w:p w:rsidR="002D24FA" w:rsidRPr="00706CC7" w:rsidRDefault="002D24FA" w:rsidP="002D24FA">
      <w:pPr>
        <w:spacing w:line="220" w:lineRule="atLeast"/>
        <w:ind w:firstLine="539"/>
        <w:jc w:val="both"/>
      </w:pPr>
      <w:r w:rsidRPr="00706CC7">
        <w:t xml:space="preserve">16) описание предмета такой закупки в соответствии с ч. 6.1 ст. 3 Закона </w:t>
      </w:r>
      <w:r w:rsidRPr="00706CC7">
        <w:rPr>
          <w:lang w:val="en-US"/>
        </w:rPr>
        <w:t>N</w:t>
      </w:r>
      <w:r w:rsidRPr="00706CC7">
        <w:t xml:space="preserve"> 223-ФЗ;</w:t>
      </w:r>
    </w:p>
    <w:p w:rsidR="002D24FA" w:rsidRPr="00706CC7" w:rsidRDefault="002D24FA" w:rsidP="002D24FA">
      <w:pPr>
        <w:spacing w:line="220" w:lineRule="atLeast"/>
        <w:ind w:firstLine="540"/>
        <w:jc w:val="both"/>
      </w:pPr>
      <w:r w:rsidRPr="00706CC7">
        <w:t>17)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rsidR="002D24FA" w:rsidRPr="00706CC7" w:rsidRDefault="002D24FA" w:rsidP="002D24FA">
      <w:pPr>
        <w:spacing w:line="220" w:lineRule="atLeast"/>
        <w:ind w:firstLine="540"/>
        <w:jc w:val="both"/>
      </w:pPr>
      <w:r w:rsidRPr="00706CC7">
        <w:t>18) иные сведения в соответствии с настоящим Положением.</w:t>
      </w:r>
    </w:p>
    <w:p w:rsidR="002D24FA" w:rsidRPr="00706CC7" w:rsidRDefault="002D24FA" w:rsidP="002D24FA">
      <w:pPr>
        <w:spacing w:line="220" w:lineRule="atLeast"/>
        <w:ind w:firstLine="540"/>
        <w:jc w:val="both"/>
      </w:pPr>
      <w:r w:rsidRPr="00706CC7">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2D24FA" w:rsidRPr="00706CC7" w:rsidRDefault="002D24FA" w:rsidP="002D24FA">
      <w:pPr>
        <w:spacing w:line="220" w:lineRule="atLeast"/>
        <w:ind w:firstLine="540"/>
        <w:jc w:val="both"/>
      </w:pPr>
      <w:r w:rsidRPr="00706CC7">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2D24FA" w:rsidRPr="00706CC7" w:rsidRDefault="002D24FA" w:rsidP="002D24FA">
      <w:pPr>
        <w:spacing w:line="220" w:lineRule="atLeast"/>
        <w:ind w:firstLine="540"/>
        <w:jc w:val="both"/>
      </w:pPr>
      <w:r w:rsidRPr="00706CC7">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2D24FA" w:rsidRPr="00706CC7" w:rsidRDefault="002D24FA" w:rsidP="002D24FA">
      <w:pPr>
        <w:spacing w:line="220" w:lineRule="atLeast"/>
        <w:ind w:firstLine="540"/>
        <w:jc w:val="both"/>
      </w:pPr>
      <w:r w:rsidRPr="00706CC7">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2D24FA" w:rsidRPr="00706CC7" w:rsidRDefault="002D24FA" w:rsidP="002D24FA">
      <w:pPr>
        <w:spacing w:line="220" w:lineRule="atLeast"/>
        <w:ind w:firstLine="540"/>
        <w:jc w:val="both"/>
      </w:pPr>
      <w:bookmarkStart w:id="20" w:name="P370"/>
      <w:bookmarkEnd w:id="20"/>
      <w:r w:rsidRPr="00706CC7">
        <w:t xml:space="preserve">1.8.6. Если начальная (максимальная) цена договора превышает 5 </w:t>
      </w:r>
      <w:proofErr w:type="gramStart"/>
      <w:r w:rsidRPr="00706CC7">
        <w:t>млн</w:t>
      </w:r>
      <w:proofErr w:type="gramEnd"/>
      <w:r w:rsidRPr="00706CC7">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2D24FA" w:rsidRPr="00706CC7" w:rsidRDefault="002D24FA" w:rsidP="002D24FA">
      <w:pPr>
        <w:spacing w:line="220" w:lineRule="atLeast"/>
        <w:ind w:firstLine="540"/>
        <w:jc w:val="both"/>
      </w:pPr>
      <w:r w:rsidRPr="00706CC7">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706CC7">
        <w:t>обеспечения</w:t>
      </w:r>
      <w:proofErr w:type="gramEnd"/>
      <w:r w:rsidRPr="00706CC7">
        <w:t xml:space="preserve"> и иные требования к нему, в том числе условия банковской гарантии.</w:t>
      </w:r>
    </w:p>
    <w:p w:rsidR="002D24FA" w:rsidRPr="00706CC7" w:rsidRDefault="002D24FA" w:rsidP="002D24FA">
      <w:pPr>
        <w:spacing w:line="220" w:lineRule="atLeast"/>
        <w:ind w:firstLine="540"/>
        <w:jc w:val="both"/>
      </w:pPr>
      <w:r w:rsidRPr="00706CC7">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706CC7">
        <w:rPr>
          <w:lang w:val="en-US"/>
        </w:rPr>
        <w:t>N</w:t>
      </w:r>
      <w:r w:rsidRPr="00706CC7">
        <w:t xml:space="preserve"> 223-ФЗ. Выбор способа обеспечения заявки на участие в конкурентной закупке осуществляется участником закупки из числа </w:t>
      </w:r>
      <w:proofErr w:type="gramStart"/>
      <w:r w:rsidRPr="00706CC7">
        <w:t>предусмотренных</w:t>
      </w:r>
      <w:proofErr w:type="gramEnd"/>
      <w:r w:rsidRPr="00706CC7">
        <w:t xml:space="preserve"> Заказчиком в извещении об осуществлении закупки, документации о закупке.</w:t>
      </w:r>
    </w:p>
    <w:p w:rsidR="002D24FA" w:rsidRPr="00706CC7" w:rsidRDefault="002D24FA" w:rsidP="002D24FA">
      <w:pPr>
        <w:spacing w:line="220" w:lineRule="atLeast"/>
        <w:ind w:firstLine="540"/>
        <w:jc w:val="both"/>
      </w:pPr>
      <w:r w:rsidRPr="00706CC7">
        <w:t>Обеспечение заявки на участие в закупке не возвращается участнику в следующих случаях:</w:t>
      </w:r>
    </w:p>
    <w:p w:rsidR="002D24FA" w:rsidRPr="00706CC7" w:rsidRDefault="002D24FA" w:rsidP="002D24FA">
      <w:pPr>
        <w:spacing w:line="220" w:lineRule="atLeast"/>
        <w:ind w:firstLine="540"/>
        <w:jc w:val="both"/>
      </w:pPr>
      <w:r w:rsidRPr="00706CC7">
        <w:t>1) уклонение или отказ участника закупки от заключения договора;</w:t>
      </w:r>
    </w:p>
    <w:p w:rsidR="002D24FA" w:rsidRPr="00706CC7" w:rsidRDefault="002D24FA" w:rsidP="002D24FA">
      <w:pPr>
        <w:spacing w:line="220" w:lineRule="atLeast"/>
        <w:ind w:firstLine="540"/>
        <w:jc w:val="both"/>
      </w:pPr>
      <w:r w:rsidRPr="00706CC7">
        <w:t xml:space="preserve">2) </w:t>
      </w:r>
      <w:proofErr w:type="spellStart"/>
      <w:r w:rsidRPr="00706CC7">
        <w:t>непредоставление</w:t>
      </w:r>
      <w:proofErr w:type="spellEnd"/>
      <w:r w:rsidRPr="00706CC7">
        <w:t xml:space="preserve"> или предоставление с нарушением условий, установленных Законом </w:t>
      </w:r>
      <w:r w:rsidRPr="00706CC7">
        <w:rPr>
          <w:lang w:val="en-US"/>
        </w:rPr>
        <w:t>N</w:t>
      </w:r>
      <w:r w:rsidRPr="00706CC7">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2D24FA" w:rsidRPr="00706CC7" w:rsidRDefault="002D24FA" w:rsidP="002D24FA">
      <w:pPr>
        <w:spacing w:line="220" w:lineRule="atLeast"/>
        <w:ind w:firstLine="540"/>
        <w:jc w:val="both"/>
      </w:pPr>
      <w:r w:rsidRPr="00706CC7">
        <w:t>Заказчик возвращает обеспечение заявки в течение семи рабочих дней:</w:t>
      </w:r>
    </w:p>
    <w:p w:rsidR="002D24FA" w:rsidRPr="00706CC7" w:rsidRDefault="002D24FA" w:rsidP="002D24FA">
      <w:pPr>
        <w:spacing w:line="220" w:lineRule="atLeast"/>
        <w:ind w:firstLine="540"/>
        <w:jc w:val="both"/>
      </w:pPr>
      <w:r w:rsidRPr="00706CC7">
        <w:t>- со дня заключения договора - победителю закупки и участнику закупки, заявке которого присвоено второе место после победителя;</w:t>
      </w:r>
    </w:p>
    <w:p w:rsidR="002D24FA" w:rsidRPr="00706CC7" w:rsidRDefault="002D24FA" w:rsidP="002D24FA">
      <w:pPr>
        <w:spacing w:line="220" w:lineRule="atLeast"/>
        <w:ind w:firstLine="540"/>
        <w:jc w:val="both"/>
      </w:pPr>
      <w:r w:rsidRPr="00706CC7">
        <w:t>- со дня подписания итогового протокола закупки - допущенным к закупке участникам, заявкам которых присвоены места ниже второго;</w:t>
      </w:r>
    </w:p>
    <w:p w:rsidR="002D24FA" w:rsidRPr="00706CC7" w:rsidRDefault="002D24FA" w:rsidP="002D24FA">
      <w:pPr>
        <w:spacing w:line="220" w:lineRule="atLeast"/>
        <w:ind w:firstLine="540"/>
        <w:jc w:val="both"/>
      </w:pPr>
      <w:r w:rsidRPr="00706CC7">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2D24FA" w:rsidRPr="00706CC7" w:rsidRDefault="002D24FA" w:rsidP="002D24FA">
      <w:pPr>
        <w:spacing w:line="220" w:lineRule="atLeast"/>
        <w:ind w:firstLine="540"/>
        <w:jc w:val="both"/>
      </w:pPr>
      <w:r w:rsidRPr="00706CC7">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2D24FA" w:rsidRPr="00706CC7" w:rsidRDefault="002D24FA" w:rsidP="002D24FA">
      <w:pPr>
        <w:spacing w:line="220" w:lineRule="atLeast"/>
        <w:ind w:firstLine="540"/>
        <w:jc w:val="both"/>
      </w:pPr>
      <w:r w:rsidRPr="00706CC7">
        <w:t>- со дня принятия решения об отказе от проведения закупки - всем участникам, предоставившим обеспечение заявки на участие в закупке.</w:t>
      </w:r>
    </w:p>
    <w:p w:rsidR="002D24FA" w:rsidRPr="00706CC7" w:rsidRDefault="002D24FA" w:rsidP="002D24FA">
      <w:pPr>
        <w:spacing w:line="220" w:lineRule="atLeast"/>
        <w:ind w:firstLine="540"/>
        <w:jc w:val="both"/>
      </w:pPr>
      <w:r w:rsidRPr="00706CC7">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2D24FA" w:rsidRPr="00706CC7" w:rsidRDefault="002D24FA" w:rsidP="002D24FA">
      <w:pPr>
        <w:spacing w:line="220" w:lineRule="atLeast"/>
        <w:ind w:firstLine="540"/>
        <w:jc w:val="both"/>
      </w:pPr>
      <w:r w:rsidRPr="00706CC7">
        <w:t>- способ осуществления закупки;</w:t>
      </w:r>
    </w:p>
    <w:p w:rsidR="002D24FA" w:rsidRPr="00706CC7" w:rsidRDefault="002D24FA" w:rsidP="002D24FA">
      <w:pPr>
        <w:spacing w:line="220" w:lineRule="atLeast"/>
        <w:ind w:firstLine="540"/>
        <w:jc w:val="both"/>
      </w:pPr>
      <w:r w:rsidRPr="00706CC7">
        <w:t>- наименование, место нахождения, почтовый адрес, адрес электронной почты, номер контактного телефона Заказчика;</w:t>
      </w:r>
    </w:p>
    <w:p w:rsidR="002D24FA" w:rsidRPr="00706CC7" w:rsidRDefault="002D24FA" w:rsidP="002D24FA">
      <w:pPr>
        <w:spacing w:line="220" w:lineRule="atLeast"/>
        <w:ind w:firstLine="540"/>
        <w:jc w:val="both"/>
      </w:pPr>
      <w:r w:rsidRPr="00706CC7">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706CC7">
        <w:rPr>
          <w:lang w:val="en-US"/>
        </w:rPr>
        <w:t>N</w:t>
      </w:r>
      <w:r w:rsidRPr="00706CC7">
        <w:t xml:space="preserve"> 223-ФЗ (при необходимости);</w:t>
      </w:r>
    </w:p>
    <w:p w:rsidR="002D24FA" w:rsidRPr="00706CC7" w:rsidRDefault="002D24FA" w:rsidP="002D24FA">
      <w:pPr>
        <w:spacing w:line="220" w:lineRule="atLeast"/>
        <w:ind w:firstLine="540"/>
        <w:jc w:val="both"/>
      </w:pPr>
      <w:r w:rsidRPr="00706CC7">
        <w:t>- место поставки товара, выполнения работы, оказания услуги;</w:t>
      </w:r>
    </w:p>
    <w:p w:rsidR="002D24FA" w:rsidRPr="00706CC7" w:rsidRDefault="002D24FA" w:rsidP="002D24FA">
      <w:pPr>
        <w:spacing w:line="220" w:lineRule="atLeast"/>
        <w:ind w:firstLine="540"/>
        <w:jc w:val="both"/>
      </w:pPr>
      <w:r w:rsidRPr="00706CC7">
        <w:t>-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2D24FA" w:rsidRPr="00706CC7" w:rsidRDefault="002D24FA" w:rsidP="002D24FA">
      <w:pPr>
        <w:spacing w:line="220" w:lineRule="atLeast"/>
        <w:ind w:firstLine="540"/>
        <w:jc w:val="both"/>
      </w:pPr>
      <w:r w:rsidRPr="00706CC7">
        <w:lastRenderedPageBreak/>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2D24FA" w:rsidRPr="00706CC7" w:rsidRDefault="002D24FA" w:rsidP="002D24FA">
      <w:pPr>
        <w:spacing w:line="220" w:lineRule="atLeast"/>
        <w:ind w:firstLine="540"/>
        <w:jc w:val="both"/>
      </w:pPr>
      <w:r w:rsidRPr="00706CC7">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2D24FA" w:rsidRPr="00706CC7" w:rsidRDefault="002D24FA" w:rsidP="002D24FA">
      <w:pPr>
        <w:spacing w:line="220" w:lineRule="atLeast"/>
        <w:ind w:firstLine="540"/>
        <w:jc w:val="both"/>
      </w:pPr>
      <w:r w:rsidRPr="00706CC7">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2D24FA" w:rsidRPr="00706CC7" w:rsidRDefault="002D24FA" w:rsidP="002D24FA">
      <w:pPr>
        <w:spacing w:line="220" w:lineRule="atLeast"/>
        <w:ind w:firstLine="540"/>
        <w:jc w:val="both"/>
      </w:pPr>
      <w:r w:rsidRPr="00706CC7">
        <w:t>- иные сведения, определенные настоящим Положением.</w:t>
      </w:r>
    </w:p>
    <w:p w:rsidR="002D24FA" w:rsidRPr="00706CC7" w:rsidRDefault="002D24FA" w:rsidP="002D24FA">
      <w:pPr>
        <w:spacing w:line="220" w:lineRule="atLeast"/>
        <w:ind w:firstLine="540"/>
        <w:jc w:val="both"/>
      </w:pPr>
      <w:r w:rsidRPr="00706CC7">
        <w:t xml:space="preserve">1.8.8. Документация о закупке и </w:t>
      </w:r>
      <w:proofErr w:type="gramStart"/>
      <w:r w:rsidRPr="00706CC7">
        <w:t>извещение</w:t>
      </w:r>
      <w:proofErr w:type="gramEnd"/>
      <w:r w:rsidRPr="00706CC7">
        <w:t xml:space="preserve"> о проведении закупки размещаются в ЕИС и доступны для ознакомления без взимания платы.</w:t>
      </w:r>
    </w:p>
    <w:p w:rsidR="002D24FA" w:rsidRPr="00706CC7" w:rsidRDefault="002D24FA" w:rsidP="002D24FA">
      <w:pPr>
        <w:spacing w:line="220" w:lineRule="atLeast"/>
        <w:ind w:firstLine="540"/>
        <w:jc w:val="both"/>
      </w:pPr>
      <w:r w:rsidRPr="00706CC7">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 3.3 Закона </w:t>
      </w:r>
      <w:r w:rsidRPr="00706CC7">
        <w:rPr>
          <w:lang w:val="en-US"/>
        </w:rPr>
        <w:t>N</w:t>
      </w:r>
      <w:r w:rsidRPr="00706CC7">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2D24FA" w:rsidRPr="00706CC7" w:rsidRDefault="002D24FA" w:rsidP="002D24FA">
      <w:pPr>
        <w:spacing w:line="220" w:lineRule="atLeast"/>
        <w:ind w:firstLine="540"/>
        <w:jc w:val="both"/>
      </w:pPr>
      <w:r w:rsidRPr="00706CC7">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706CC7">
        <w:t>позднее</w:t>
      </w:r>
      <w:proofErr w:type="gramEnd"/>
      <w:r w:rsidRPr="00706CC7">
        <w:t xml:space="preserve"> чем за три рабочих дня до даты окончания срока подачи заявок на участие в закупке.</w:t>
      </w:r>
    </w:p>
    <w:p w:rsidR="002D24FA" w:rsidRPr="00706CC7" w:rsidRDefault="002D24FA" w:rsidP="002D24FA">
      <w:pPr>
        <w:spacing w:line="220" w:lineRule="atLeast"/>
        <w:ind w:firstLine="540"/>
        <w:jc w:val="both"/>
      </w:pPr>
      <w:r w:rsidRPr="00706CC7">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2D24FA" w:rsidRPr="00706CC7" w:rsidRDefault="002D24FA" w:rsidP="002D24FA">
      <w:pPr>
        <w:spacing w:line="220" w:lineRule="atLeast"/>
        <w:ind w:firstLine="540"/>
        <w:jc w:val="both"/>
      </w:pPr>
      <w:r w:rsidRPr="00706CC7">
        <w:t>1.8.12. 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rsidR="002D24FA" w:rsidRPr="00706CC7" w:rsidRDefault="002D24FA" w:rsidP="002D24FA">
      <w:pPr>
        <w:spacing w:line="220" w:lineRule="atLeast"/>
        <w:ind w:firstLine="540"/>
        <w:jc w:val="both"/>
      </w:pPr>
      <w:r w:rsidRPr="00706CC7">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706CC7">
        <w:t>С даты размещения</w:t>
      </w:r>
      <w:proofErr w:type="gramEnd"/>
      <w:r w:rsidRPr="00706CC7">
        <w:t xml:space="preserve">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2D24FA" w:rsidRPr="00706CC7" w:rsidRDefault="002D24FA" w:rsidP="002D24FA">
      <w:pPr>
        <w:spacing w:line="220" w:lineRule="atLeast"/>
        <w:ind w:firstLine="540"/>
        <w:jc w:val="both"/>
      </w:pPr>
      <w:r w:rsidRPr="00706CC7">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2D24FA" w:rsidRPr="00706CC7" w:rsidRDefault="002D24FA" w:rsidP="002D24FA">
      <w:pPr>
        <w:spacing w:line="220" w:lineRule="atLeast"/>
        <w:ind w:firstLine="540"/>
        <w:jc w:val="both"/>
      </w:pPr>
      <w:r w:rsidRPr="00706CC7">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 </w:t>
      </w:r>
    </w:p>
    <w:p w:rsidR="002D24FA" w:rsidRPr="00706CC7" w:rsidRDefault="002D24FA" w:rsidP="002D24FA">
      <w:pPr>
        <w:spacing w:line="220" w:lineRule="atLeast"/>
        <w:ind w:firstLine="540"/>
        <w:jc w:val="both"/>
      </w:pPr>
      <w:r w:rsidRPr="00706CC7">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2D24FA" w:rsidRPr="00706CC7" w:rsidRDefault="002D24FA" w:rsidP="002D24FA">
      <w:pPr>
        <w:spacing w:line="220" w:lineRule="atLeast"/>
        <w:ind w:firstLine="540"/>
        <w:jc w:val="both"/>
      </w:pPr>
      <w:r w:rsidRPr="00706CC7">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2D24FA" w:rsidRPr="00706CC7" w:rsidRDefault="002D24FA" w:rsidP="002D24FA">
      <w:pPr>
        <w:spacing w:line="220" w:lineRule="atLeast"/>
        <w:ind w:firstLine="540"/>
        <w:jc w:val="both"/>
      </w:pPr>
      <w:bookmarkStart w:id="21" w:name="P390"/>
      <w:bookmarkEnd w:id="21"/>
      <w:r w:rsidRPr="00706CC7">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Гражданского кодекса РФ. Размер обеспечения исполнения договора и срок, на который оно предоставляется, указываются в проекте договора и в документации о закупке.</w:t>
      </w:r>
    </w:p>
    <w:p w:rsidR="002D24FA" w:rsidRPr="00706CC7" w:rsidRDefault="002D24FA" w:rsidP="002D24FA">
      <w:pPr>
        <w:spacing w:line="220" w:lineRule="atLeast"/>
        <w:ind w:firstLine="540"/>
        <w:jc w:val="both"/>
      </w:pPr>
      <w:r w:rsidRPr="00706CC7">
        <w:t xml:space="preserve">1.8.17. </w:t>
      </w:r>
      <w:proofErr w:type="gramStart"/>
      <w:r w:rsidRPr="00706CC7">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2D24FA" w:rsidRPr="00706CC7" w:rsidRDefault="002D24FA" w:rsidP="002D24FA">
      <w:pPr>
        <w:spacing w:line="220" w:lineRule="atLeast"/>
        <w:ind w:firstLine="540"/>
        <w:jc w:val="both"/>
      </w:pPr>
      <w:r w:rsidRPr="00706CC7">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2D24FA" w:rsidRPr="00706CC7" w:rsidRDefault="002D24FA" w:rsidP="002D24FA">
      <w:pPr>
        <w:spacing w:line="220" w:lineRule="atLeast"/>
        <w:ind w:firstLine="540"/>
        <w:jc w:val="both"/>
      </w:pPr>
      <w:bookmarkStart w:id="22" w:name="P393"/>
      <w:bookmarkEnd w:id="22"/>
      <w:r w:rsidRPr="00706CC7">
        <w:t>1.8.18. При определении начальной (максимальной) цены договора Заказчик может руководствоваться Методическими рекомендациями, утвержденными Приказом Минэкономразвития России от 02.10.2013 N 567. Заказчик отдельным приказом может установить иной порядок ее определения.</w:t>
      </w:r>
    </w:p>
    <w:p w:rsidR="002D24FA" w:rsidRPr="00706CC7" w:rsidRDefault="002D24FA" w:rsidP="002D24FA">
      <w:pPr>
        <w:spacing w:line="220" w:lineRule="atLeast"/>
        <w:ind w:firstLine="540"/>
        <w:jc w:val="both"/>
      </w:pPr>
      <w:r w:rsidRPr="00706CC7">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2D24FA" w:rsidRPr="00706CC7" w:rsidRDefault="002D24FA" w:rsidP="002D24FA">
      <w:pPr>
        <w:spacing w:line="220" w:lineRule="atLeast"/>
        <w:ind w:firstLine="540"/>
        <w:jc w:val="both"/>
      </w:pPr>
      <w:bookmarkStart w:id="23" w:name="P395"/>
      <w:bookmarkEnd w:id="23"/>
      <w:r w:rsidRPr="00706CC7">
        <w:t xml:space="preserve">1.8.19. </w:t>
      </w:r>
      <w:proofErr w:type="gramStart"/>
      <w:r w:rsidRPr="00706CC7">
        <w:t xml:space="preserve">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w:t>
      </w:r>
      <w:r w:rsidRPr="00706CC7">
        <w:lastRenderedPageBreak/>
        <w:t>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w:t>
      </w:r>
      <w:proofErr w:type="gramEnd"/>
      <w:r w:rsidRPr="00706CC7">
        <w:t xml:space="preserve"> </w:t>
      </w:r>
      <w:proofErr w:type="gramStart"/>
      <w:r w:rsidRPr="00706CC7">
        <w:t>из иностранного государства, работам, услугам, выполняемым, оказываемым иностранными лицами (далее - приоритет).</w:t>
      </w:r>
      <w:proofErr w:type="gramEnd"/>
    </w:p>
    <w:p w:rsidR="002D24FA" w:rsidRPr="00706CC7" w:rsidRDefault="002D24FA" w:rsidP="002D24FA">
      <w:pPr>
        <w:spacing w:line="220" w:lineRule="atLeast"/>
        <w:ind w:firstLine="540"/>
        <w:jc w:val="both"/>
      </w:pPr>
      <w:r w:rsidRPr="00706CC7">
        <w:t>1.8.20. Приоритет не предоставляется в следующих случаях:</w:t>
      </w:r>
    </w:p>
    <w:p w:rsidR="002D24FA" w:rsidRPr="00706CC7" w:rsidRDefault="002D24FA" w:rsidP="002D24FA">
      <w:pPr>
        <w:spacing w:line="220" w:lineRule="atLeast"/>
        <w:ind w:firstLine="540"/>
        <w:jc w:val="both"/>
      </w:pPr>
      <w:r w:rsidRPr="00706CC7">
        <w:t xml:space="preserve">1) закупка признана </w:t>
      </w:r>
      <w:proofErr w:type="gramStart"/>
      <w:r w:rsidRPr="00706CC7">
        <w:t>несостоявшейся</w:t>
      </w:r>
      <w:proofErr w:type="gramEnd"/>
      <w:r w:rsidRPr="00706CC7">
        <w:t xml:space="preserve"> и договор заключается с единственным участником закупки;</w:t>
      </w:r>
    </w:p>
    <w:p w:rsidR="002D24FA" w:rsidRPr="00706CC7" w:rsidRDefault="002D24FA" w:rsidP="002D24FA">
      <w:pPr>
        <w:spacing w:line="220" w:lineRule="atLeast"/>
        <w:ind w:firstLine="540"/>
        <w:jc w:val="both"/>
      </w:pPr>
      <w:r w:rsidRPr="00706CC7">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2D24FA" w:rsidRPr="00706CC7" w:rsidRDefault="002D24FA" w:rsidP="002D24FA">
      <w:pPr>
        <w:spacing w:line="220" w:lineRule="atLeast"/>
        <w:ind w:firstLine="540"/>
        <w:jc w:val="both"/>
      </w:pPr>
      <w:r w:rsidRPr="00706CC7">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2D24FA" w:rsidRPr="00706CC7" w:rsidRDefault="002D24FA" w:rsidP="002D24FA">
      <w:pPr>
        <w:spacing w:line="220" w:lineRule="atLeast"/>
        <w:ind w:firstLine="540"/>
        <w:jc w:val="both"/>
      </w:pPr>
      <w:bookmarkStart w:id="24" w:name="P400"/>
      <w:bookmarkEnd w:id="24"/>
      <w:r w:rsidRPr="00706CC7">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D24FA" w:rsidRPr="00706CC7" w:rsidRDefault="002D24FA" w:rsidP="002D24FA">
      <w:pPr>
        <w:spacing w:line="220" w:lineRule="atLeast"/>
        <w:ind w:firstLine="540"/>
        <w:jc w:val="both"/>
      </w:pPr>
      <w:bookmarkStart w:id="25" w:name="P401"/>
      <w:bookmarkEnd w:id="25"/>
      <w:r w:rsidRPr="00706CC7">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2D24FA" w:rsidRPr="00706CC7" w:rsidRDefault="002D24FA" w:rsidP="002D24FA">
      <w:pPr>
        <w:spacing w:line="220" w:lineRule="atLeast"/>
        <w:ind w:firstLine="540"/>
        <w:jc w:val="both"/>
      </w:pPr>
      <w:bookmarkStart w:id="26" w:name="P402"/>
      <w:bookmarkEnd w:id="26"/>
      <w:r w:rsidRPr="00706CC7">
        <w:t>1.8.21. Условием предоставления приоритета является включение в документацию о закупке следующих сведений:</w:t>
      </w:r>
    </w:p>
    <w:p w:rsidR="002D24FA" w:rsidRPr="00706CC7" w:rsidRDefault="002D24FA" w:rsidP="002D24FA">
      <w:pPr>
        <w:spacing w:line="220" w:lineRule="atLeast"/>
        <w:ind w:firstLine="540"/>
        <w:jc w:val="both"/>
      </w:pPr>
      <w:r w:rsidRPr="00706CC7">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2D24FA" w:rsidRPr="00706CC7" w:rsidRDefault="002D24FA" w:rsidP="002D24FA">
      <w:pPr>
        <w:spacing w:line="220" w:lineRule="atLeast"/>
        <w:ind w:firstLine="540"/>
        <w:jc w:val="both"/>
      </w:pPr>
      <w:r w:rsidRPr="00706CC7">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2D24FA" w:rsidRPr="00706CC7" w:rsidRDefault="002D24FA" w:rsidP="002D24FA">
      <w:pPr>
        <w:spacing w:line="220" w:lineRule="atLeast"/>
        <w:ind w:firstLine="540"/>
        <w:jc w:val="both"/>
      </w:pPr>
      <w:bookmarkStart w:id="27" w:name="P405"/>
      <w:bookmarkEnd w:id="27"/>
      <w:r w:rsidRPr="00706CC7">
        <w:t>3) сведений о начальной (максимальной) цене единицы каждого товара, работы, услуги, являющихся предметом закупки;</w:t>
      </w:r>
    </w:p>
    <w:p w:rsidR="002D24FA" w:rsidRPr="00706CC7" w:rsidRDefault="002D24FA" w:rsidP="002D24FA">
      <w:pPr>
        <w:spacing w:line="220" w:lineRule="atLeast"/>
        <w:ind w:firstLine="540"/>
        <w:jc w:val="both"/>
      </w:pPr>
      <w:r w:rsidRPr="00706CC7">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706CC7">
        <w:t>заявки</w:t>
      </w:r>
      <w:proofErr w:type="gramEnd"/>
      <w:r w:rsidRPr="00706CC7">
        <w:t xml:space="preserve"> и она рассматривается как содержащая предложение о поставке иностранных товаров;</w:t>
      </w:r>
    </w:p>
    <w:p w:rsidR="002D24FA" w:rsidRPr="00706CC7" w:rsidRDefault="002D24FA" w:rsidP="002D24FA">
      <w:pPr>
        <w:spacing w:line="220" w:lineRule="atLeast"/>
        <w:ind w:firstLine="540"/>
        <w:jc w:val="both"/>
      </w:pPr>
      <w:proofErr w:type="gramStart"/>
      <w:r w:rsidRPr="00706CC7">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proofErr w:type="spellStart"/>
      <w:r w:rsidRPr="00706CC7">
        <w:t>пп</w:t>
      </w:r>
      <w:proofErr w:type="spellEnd"/>
      <w:r w:rsidRPr="00706CC7">
        <w:t>.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706CC7">
        <w:t xml:space="preserve"> с </w:t>
      </w:r>
      <w:proofErr w:type="spellStart"/>
      <w:r w:rsidRPr="00706CC7">
        <w:t>пп</w:t>
      </w:r>
      <w:proofErr w:type="spellEnd"/>
      <w:r w:rsidRPr="00706CC7">
        <w:t>.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2D24FA" w:rsidRPr="00706CC7" w:rsidRDefault="002D24FA" w:rsidP="002D24FA">
      <w:pPr>
        <w:spacing w:line="220" w:lineRule="atLeast"/>
        <w:ind w:firstLine="540"/>
        <w:jc w:val="both"/>
      </w:pPr>
      <w:r w:rsidRPr="00706CC7">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2D24FA" w:rsidRPr="00706CC7" w:rsidRDefault="002D24FA" w:rsidP="002D24FA">
      <w:pPr>
        <w:spacing w:line="220" w:lineRule="atLeast"/>
        <w:ind w:firstLine="540"/>
        <w:jc w:val="both"/>
      </w:pPr>
      <w:r w:rsidRPr="00706CC7">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2D24FA" w:rsidRPr="00706CC7" w:rsidRDefault="002D24FA" w:rsidP="002D24FA">
      <w:pPr>
        <w:spacing w:line="220" w:lineRule="atLeast"/>
        <w:ind w:firstLine="540"/>
        <w:jc w:val="both"/>
      </w:pPr>
      <w:proofErr w:type="gramStart"/>
      <w:r w:rsidRPr="00706CC7">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2D24FA" w:rsidRPr="00706CC7" w:rsidRDefault="002D24FA" w:rsidP="002D24FA">
      <w:pPr>
        <w:spacing w:line="220" w:lineRule="atLeast"/>
        <w:ind w:firstLine="540"/>
        <w:jc w:val="both"/>
      </w:pPr>
      <w:r w:rsidRPr="00706CC7">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28" w:name="P413"/>
      <w:bookmarkEnd w:id="28"/>
      <w:r w:rsidRPr="00706CC7">
        <w:t>1.9. Требования к участникам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bookmarkStart w:id="29" w:name="P415"/>
      <w:bookmarkEnd w:id="29"/>
      <w:r w:rsidRPr="00706CC7">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2D24FA" w:rsidRPr="00706CC7" w:rsidRDefault="002D24FA" w:rsidP="002D24FA">
      <w:pPr>
        <w:spacing w:line="220" w:lineRule="atLeast"/>
        <w:ind w:firstLine="540"/>
        <w:jc w:val="both"/>
      </w:pPr>
      <w:r w:rsidRPr="00706CC7">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2D24FA" w:rsidRPr="00706CC7" w:rsidRDefault="002D24FA" w:rsidP="002D24FA">
      <w:pPr>
        <w:spacing w:line="220" w:lineRule="atLeast"/>
        <w:ind w:firstLine="540"/>
        <w:jc w:val="both"/>
      </w:pPr>
      <w:r w:rsidRPr="00706CC7">
        <w:lastRenderedPageBreak/>
        <w:t>2) участник закупки должен отвечать требованиям документации о закупке и настоящего Положения;</w:t>
      </w:r>
    </w:p>
    <w:p w:rsidR="002D24FA" w:rsidRPr="00706CC7" w:rsidRDefault="002D24FA" w:rsidP="002D24FA">
      <w:pPr>
        <w:spacing w:line="220" w:lineRule="atLeast"/>
        <w:ind w:firstLine="540"/>
        <w:jc w:val="both"/>
      </w:pPr>
      <w:r w:rsidRPr="00706CC7">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spacing w:line="220" w:lineRule="atLeast"/>
        <w:ind w:firstLine="540"/>
        <w:jc w:val="both"/>
      </w:pPr>
      <w:r w:rsidRPr="00706CC7">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spacing w:line="220" w:lineRule="atLeast"/>
        <w:ind w:firstLine="540"/>
        <w:jc w:val="both"/>
      </w:pPr>
      <w:r w:rsidRPr="00706CC7">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spacing w:line="220" w:lineRule="atLeast"/>
        <w:ind w:firstLine="540"/>
        <w:jc w:val="both"/>
      </w:pPr>
      <w:r w:rsidRPr="00706CC7">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spacing w:line="220" w:lineRule="atLeast"/>
        <w:ind w:firstLine="540"/>
        <w:jc w:val="both"/>
      </w:pPr>
      <w:r w:rsidRPr="00706CC7">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spacing w:line="220" w:lineRule="atLeast"/>
        <w:ind w:firstLine="540"/>
        <w:jc w:val="both"/>
      </w:pPr>
      <w:r w:rsidRPr="00706CC7">
        <w:t>1.9.2. К участникам закупки не допускается устанавливать требования дискриминационного характера.</w:t>
      </w:r>
    </w:p>
    <w:p w:rsidR="002D24FA" w:rsidRPr="00706CC7" w:rsidRDefault="002D24FA" w:rsidP="002D24FA">
      <w:pPr>
        <w:spacing w:line="220" w:lineRule="atLeast"/>
        <w:ind w:firstLine="540"/>
        <w:jc w:val="both"/>
      </w:pPr>
      <w:r w:rsidRPr="00706CC7">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2D24FA" w:rsidRPr="00706CC7" w:rsidRDefault="002D24FA" w:rsidP="002D24FA">
      <w:pPr>
        <w:spacing w:line="220" w:lineRule="atLeast"/>
        <w:ind w:firstLine="540"/>
        <w:jc w:val="both"/>
      </w:pPr>
      <w:r w:rsidRPr="00706CC7">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30" w:name="P427"/>
      <w:bookmarkEnd w:id="30"/>
      <w:r w:rsidRPr="00706CC7">
        <w:t>1.10. Условия допуска к участию</w:t>
      </w:r>
      <w:r>
        <w:t xml:space="preserve"> </w:t>
      </w:r>
      <w:r w:rsidRPr="00706CC7">
        <w:t>и отстранения от участия в закупках</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bookmarkStart w:id="31" w:name="P430"/>
      <w:bookmarkEnd w:id="31"/>
      <w:r w:rsidRPr="00706CC7">
        <w:t>1.10.1. Комиссия по закупкам отказывает участнику закупки в допуске к участию в процедуре закупки в следующих случаях:</w:t>
      </w:r>
    </w:p>
    <w:p w:rsidR="002D24FA" w:rsidRPr="00706CC7" w:rsidRDefault="002D24FA" w:rsidP="002D24FA">
      <w:pPr>
        <w:spacing w:line="220" w:lineRule="atLeast"/>
        <w:ind w:firstLine="540"/>
        <w:jc w:val="both"/>
      </w:pPr>
      <w:r w:rsidRPr="00706CC7">
        <w:t>1) выявлено несоответствие участника хотя бы одному из требований, перечисленных в п. 1.9.1 настоящего Положения;</w:t>
      </w:r>
    </w:p>
    <w:p w:rsidR="002D24FA" w:rsidRPr="00706CC7" w:rsidRDefault="002D24FA" w:rsidP="002D24FA">
      <w:pPr>
        <w:spacing w:line="220" w:lineRule="atLeast"/>
        <w:ind w:firstLine="540"/>
        <w:jc w:val="both"/>
      </w:pPr>
      <w:r w:rsidRPr="00706CC7">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2D24FA" w:rsidRPr="00706CC7" w:rsidRDefault="002D24FA" w:rsidP="002D24FA">
      <w:pPr>
        <w:spacing w:line="220" w:lineRule="atLeast"/>
        <w:ind w:firstLine="540"/>
        <w:jc w:val="both"/>
      </w:pPr>
      <w:r w:rsidRPr="00706CC7">
        <w:t>3) участник закупки не представил документы, необходимые для участия в процедуре закупки;</w:t>
      </w:r>
    </w:p>
    <w:p w:rsidR="002D24FA" w:rsidRPr="00706CC7" w:rsidRDefault="002D24FA" w:rsidP="002D24FA">
      <w:pPr>
        <w:spacing w:line="220" w:lineRule="atLeast"/>
        <w:ind w:firstLine="540"/>
        <w:jc w:val="both"/>
      </w:pPr>
      <w:r w:rsidRPr="00706CC7">
        <w:t>4) в представленных документах или в заявке указаны недостоверные сведения об участнике закупки и (или) о товарах, работах, услугах;</w:t>
      </w:r>
    </w:p>
    <w:p w:rsidR="002D24FA" w:rsidRPr="00706CC7" w:rsidRDefault="002D24FA" w:rsidP="002D24FA">
      <w:pPr>
        <w:spacing w:line="220" w:lineRule="atLeast"/>
        <w:ind w:firstLine="540"/>
        <w:jc w:val="both"/>
      </w:pPr>
      <w:r w:rsidRPr="00706CC7">
        <w:t>5) участник закупки не предоставил обеспечение заявки на участие в закупке, если такое обеспечение предусмотрено документацией о закупке.</w:t>
      </w:r>
    </w:p>
    <w:p w:rsidR="002D24FA" w:rsidRPr="00706CC7" w:rsidRDefault="002D24FA" w:rsidP="002D24FA">
      <w:pPr>
        <w:spacing w:line="220" w:lineRule="atLeast"/>
        <w:ind w:firstLine="540"/>
        <w:jc w:val="both"/>
      </w:pPr>
      <w:bookmarkStart w:id="32" w:name="P436"/>
      <w:bookmarkEnd w:id="32"/>
      <w:r w:rsidRPr="00706CC7">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2D24FA" w:rsidRPr="00706CC7" w:rsidRDefault="002D24FA" w:rsidP="002D24FA">
      <w:pPr>
        <w:spacing w:line="220" w:lineRule="atLeast"/>
        <w:ind w:firstLine="540"/>
        <w:jc w:val="both"/>
      </w:pPr>
      <w:bookmarkStart w:id="33" w:name="P437"/>
      <w:bookmarkEnd w:id="33"/>
      <w:r w:rsidRPr="00706CC7">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2D24FA" w:rsidRPr="00706CC7" w:rsidRDefault="002D24FA" w:rsidP="002D24FA">
      <w:pPr>
        <w:spacing w:line="220" w:lineRule="atLeast"/>
        <w:ind w:firstLine="540"/>
        <w:jc w:val="both"/>
      </w:pPr>
      <w:bookmarkStart w:id="34" w:name="P438"/>
      <w:bookmarkEnd w:id="34"/>
      <w:r w:rsidRPr="00706CC7">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2D24FA" w:rsidRPr="00706CC7" w:rsidRDefault="002D24FA" w:rsidP="002D24FA">
      <w:pPr>
        <w:spacing w:line="220" w:lineRule="atLeast"/>
        <w:ind w:firstLine="540"/>
        <w:jc w:val="both"/>
      </w:pPr>
      <w:r w:rsidRPr="00706CC7">
        <w:t>1) сведения о месте, дате, времени составления протокола;</w:t>
      </w:r>
    </w:p>
    <w:p w:rsidR="002D24FA" w:rsidRPr="00706CC7" w:rsidRDefault="002D24FA" w:rsidP="002D24FA">
      <w:pPr>
        <w:spacing w:line="220" w:lineRule="atLeast"/>
        <w:ind w:firstLine="540"/>
        <w:jc w:val="both"/>
      </w:pPr>
      <w:r w:rsidRPr="00706CC7">
        <w:t>2) фамилии, имена, отчества, должности членов комиссии по закупкам;</w:t>
      </w:r>
    </w:p>
    <w:p w:rsidR="002D24FA" w:rsidRPr="00706CC7" w:rsidRDefault="002D24FA" w:rsidP="002D24FA">
      <w:pPr>
        <w:spacing w:line="220" w:lineRule="atLeast"/>
        <w:ind w:firstLine="540"/>
        <w:jc w:val="both"/>
      </w:pPr>
      <w:r w:rsidRPr="00706CC7">
        <w:t xml:space="preserve">3) </w:t>
      </w:r>
      <w:r w:rsidRPr="00B31557">
        <w:t>номер заявки, присвоенный секретарем комиссии по закупкам или оператором электронной площадки при ее получении;</w:t>
      </w:r>
    </w:p>
    <w:p w:rsidR="002D24FA" w:rsidRPr="00706CC7" w:rsidRDefault="002D24FA" w:rsidP="002D24FA">
      <w:pPr>
        <w:spacing w:line="220" w:lineRule="atLeast"/>
        <w:ind w:firstLine="540"/>
        <w:jc w:val="both"/>
      </w:pPr>
      <w:r w:rsidRPr="00706CC7">
        <w:t>4) основание для отстранения в соответствии с п. 1.10.1 Положения;</w:t>
      </w:r>
    </w:p>
    <w:p w:rsidR="002D24FA" w:rsidRPr="00706CC7" w:rsidRDefault="002D24FA" w:rsidP="002D24FA">
      <w:pPr>
        <w:spacing w:line="220" w:lineRule="atLeast"/>
        <w:ind w:firstLine="540"/>
        <w:jc w:val="both"/>
      </w:pPr>
      <w:r w:rsidRPr="00706CC7">
        <w:t>5) обстоятельства, при которых выявлен факт, указанный в п. 1.10.1 Положения;</w:t>
      </w:r>
    </w:p>
    <w:p w:rsidR="002D24FA" w:rsidRPr="00706CC7" w:rsidRDefault="002D24FA" w:rsidP="002D24FA">
      <w:pPr>
        <w:spacing w:line="220" w:lineRule="atLeast"/>
        <w:ind w:firstLine="540"/>
        <w:jc w:val="both"/>
      </w:pPr>
      <w:r w:rsidRPr="00706CC7">
        <w:t>6) сведения, полученные Заказчиком, комиссией по закупкам в подтверждение факта, названного в п. 1.10.1 Положения;</w:t>
      </w:r>
    </w:p>
    <w:p w:rsidR="002D24FA" w:rsidRPr="00706CC7" w:rsidRDefault="002D24FA" w:rsidP="002D24FA">
      <w:pPr>
        <w:spacing w:line="220" w:lineRule="atLeast"/>
        <w:ind w:firstLine="540"/>
        <w:jc w:val="both"/>
      </w:pPr>
      <w:r w:rsidRPr="00706CC7">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2D24FA" w:rsidRPr="00706CC7" w:rsidRDefault="002D24FA" w:rsidP="002D24FA">
      <w:pPr>
        <w:spacing w:line="220" w:lineRule="atLeast"/>
        <w:ind w:firstLine="540"/>
        <w:jc w:val="both"/>
      </w:pPr>
      <w:r w:rsidRPr="00706CC7">
        <w:t>Указанный протокол размещается в ЕИС не позднее чем через три дня со дня подписания.</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35" w:name="P448"/>
      <w:bookmarkEnd w:id="35"/>
      <w:r w:rsidRPr="00706CC7">
        <w:t>1.11. Порядок заключения и исполнения договора</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lastRenderedPageBreak/>
        <w:t>1.11.1. Договор заключается Заказчиком в порядке, установленном настоящим Положением, с учетом норм законодательства РФ.</w:t>
      </w:r>
    </w:p>
    <w:p w:rsidR="002D24FA" w:rsidRPr="00706CC7" w:rsidRDefault="002D24FA" w:rsidP="002D24FA">
      <w:pPr>
        <w:spacing w:line="220" w:lineRule="atLeast"/>
        <w:ind w:firstLine="540"/>
        <w:jc w:val="both"/>
      </w:pPr>
      <w:r w:rsidRPr="00706CC7">
        <w:t xml:space="preserve">1.11.2. Договор по результатам проведения конкурентной закупки Заказчик заключает не ранее чем через 10 дней и не позднее чем через 20 дней </w:t>
      </w:r>
      <w:proofErr w:type="gramStart"/>
      <w:r w:rsidRPr="00706CC7">
        <w:t>с даты размещения</w:t>
      </w:r>
      <w:proofErr w:type="gramEnd"/>
      <w:r w:rsidRPr="00706CC7">
        <w:t xml:space="preserve"> в ЕИС итогового протокола, составленного по результатам конкурентной закупки, в следующем порядке.</w:t>
      </w:r>
    </w:p>
    <w:p w:rsidR="002D24FA" w:rsidRPr="00706CC7" w:rsidRDefault="002D24FA" w:rsidP="002D24FA">
      <w:pPr>
        <w:spacing w:line="220" w:lineRule="atLeast"/>
        <w:ind w:firstLine="540"/>
        <w:jc w:val="both"/>
      </w:pPr>
      <w:r w:rsidRPr="00706CC7">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2D24FA" w:rsidRPr="00706CC7" w:rsidRDefault="002D24FA" w:rsidP="002D24FA">
      <w:pPr>
        <w:spacing w:line="220" w:lineRule="atLeast"/>
        <w:ind w:firstLine="540"/>
        <w:jc w:val="both"/>
      </w:pPr>
      <w:r w:rsidRPr="00706CC7">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2D24FA" w:rsidRPr="00706CC7" w:rsidRDefault="002D24FA" w:rsidP="002D24FA">
      <w:pPr>
        <w:spacing w:line="220" w:lineRule="atLeast"/>
        <w:ind w:firstLine="540"/>
        <w:jc w:val="both"/>
      </w:pPr>
      <w:r w:rsidRPr="00706CC7">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2D24FA" w:rsidRPr="00706CC7" w:rsidRDefault="002D24FA" w:rsidP="002D24FA">
      <w:pPr>
        <w:spacing w:line="220" w:lineRule="atLeast"/>
        <w:ind w:firstLine="540"/>
        <w:jc w:val="both"/>
      </w:pPr>
      <w:r w:rsidRPr="00706CC7">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2D24FA" w:rsidRPr="00706CC7" w:rsidRDefault="002D24FA" w:rsidP="002D24FA">
      <w:pPr>
        <w:spacing w:line="220" w:lineRule="atLeast"/>
        <w:ind w:firstLine="540"/>
        <w:jc w:val="both"/>
      </w:pPr>
      <w:r w:rsidRPr="00706CC7">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 </w:t>
      </w:r>
    </w:p>
    <w:p w:rsidR="002D24FA" w:rsidRPr="00706CC7" w:rsidRDefault="002D24FA" w:rsidP="002D24FA">
      <w:pPr>
        <w:spacing w:line="220" w:lineRule="atLeast"/>
        <w:ind w:firstLine="540"/>
        <w:jc w:val="both"/>
      </w:pPr>
      <w:r w:rsidRPr="00706CC7">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706CC7">
        <w:t>с даты</w:t>
      </w:r>
      <w:proofErr w:type="gramEnd"/>
      <w:r w:rsidRPr="00706CC7">
        <w:t xml:space="preserve"> указанного одобрения. Аналогичный срок действует </w:t>
      </w:r>
      <w:proofErr w:type="gramStart"/>
      <w:r w:rsidRPr="00706CC7">
        <w:t>с даты вынесения</w:t>
      </w:r>
      <w:proofErr w:type="gramEnd"/>
      <w:r w:rsidRPr="00706CC7">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2D24FA" w:rsidRPr="00706CC7" w:rsidRDefault="002D24FA" w:rsidP="002D24FA">
      <w:pPr>
        <w:spacing w:line="220" w:lineRule="atLeast"/>
        <w:ind w:firstLine="540"/>
        <w:jc w:val="both"/>
      </w:pPr>
      <w:r w:rsidRPr="00706CC7">
        <w:t>1.11.3. Договор с единственным поставщиком заключается в следующем порядке.</w:t>
      </w:r>
    </w:p>
    <w:p w:rsidR="002D24FA" w:rsidRPr="00706CC7" w:rsidRDefault="002D24FA" w:rsidP="002D24FA">
      <w:pPr>
        <w:spacing w:line="220" w:lineRule="atLeast"/>
        <w:ind w:firstLine="540"/>
        <w:jc w:val="both"/>
      </w:pPr>
      <w:r w:rsidRPr="00706CC7">
        <w:t>Заказчик передает единственному поставщику два экземпляра проекта договора с согласованными сторонами условиями.</w:t>
      </w:r>
    </w:p>
    <w:p w:rsidR="002D24FA" w:rsidRPr="00706CC7" w:rsidRDefault="002D24FA" w:rsidP="002D24FA">
      <w:pPr>
        <w:spacing w:line="220" w:lineRule="atLeast"/>
        <w:ind w:firstLine="540"/>
        <w:jc w:val="both"/>
      </w:pPr>
      <w:r w:rsidRPr="00706CC7">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2D24FA" w:rsidRPr="00706CC7" w:rsidRDefault="002D24FA" w:rsidP="002D24FA">
      <w:pPr>
        <w:spacing w:line="220" w:lineRule="atLeast"/>
        <w:ind w:firstLine="540"/>
        <w:jc w:val="both"/>
      </w:pPr>
      <w:r w:rsidRPr="00706CC7">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2D24FA" w:rsidRPr="00706CC7" w:rsidRDefault="002D24FA" w:rsidP="002D24FA">
      <w:pPr>
        <w:spacing w:line="220" w:lineRule="atLeast"/>
        <w:ind w:firstLine="540"/>
        <w:jc w:val="both"/>
      </w:pPr>
      <w:r w:rsidRPr="00706CC7">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2D24FA" w:rsidRPr="00706CC7" w:rsidRDefault="002D24FA" w:rsidP="002D24FA">
      <w:pPr>
        <w:spacing w:line="220" w:lineRule="atLeast"/>
        <w:ind w:firstLine="540"/>
        <w:jc w:val="both"/>
      </w:pPr>
      <w:r w:rsidRPr="00706CC7">
        <w:t>1) место, дату и время составления протокола;</w:t>
      </w:r>
    </w:p>
    <w:p w:rsidR="002D24FA" w:rsidRPr="00706CC7" w:rsidRDefault="002D24FA" w:rsidP="002D24FA">
      <w:pPr>
        <w:spacing w:line="220" w:lineRule="atLeast"/>
        <w:ind w:firstLine="540"/>
        <w:jc w:val="both"/>
      </w:pPr>
      <w:r w:rsidRPr="00706CC7">
        <w:t>2) наименование предмета закупки и номер закупки;</w:t>
      </w:r>
    </w:p>
    <w:p w:rsidR="002D24FA" w:rsidRPr="00706CC7" w:rsidRDefault="002D24FA" w:rsidP="002D24FA">
      <w:pPr>
        <w:spacing w:line="220" w:lineRule="atLeast"/>
        <w:ind w:firstLine="540"/>
        <w:jc w:val="both"/>
      </w:pPr>
      <w:r w:rsidRPr="00706CC7">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2D24FA" w:rsidRPr="00706CC7" w:rsidRDefault="002D24FA" w:rsidP="002D24FA">
      <w:pPr>
        <w:spacing w:line="220" w:lineRule="atLeast"/>
        <w:ind w:firstLine="540"/>
        <w:jc w:val="both"/>
      </w:pPr>
      <w:r w:rsidRPr="00706CC7">
        <w:t>Подписанный участником закупки протокол в тот же день направляется Заказчику.</w:t>
      </w:r>
    </w:p>
    <w:p w:rsidR="002D24FA" w:rsidRPr="00706CC7" w:rsidRDefault="002D24FA" w:rsidP="002D24FA">
      <w:pPr>
        <w:spacing w:line="220" w:lineRule="atLeast"/>
        <w:ind w:firstLine="540"/>
        <w:jc w:val="both"/>
      </w:pPr>
      <w:r w:rsidRPr="00706CC7">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706CC7">
        <w:t>случае</w:t>
      </w:r>
      <w:proofErr w:type="gramEnd"/>
      <w:r w:rsidRPr="00706CC7">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2D24FA" w:rsidRPr="00706CC7" w:rsidRDefault="002D24FA" w:rsidP="002D24FA">
      <w:pPr>
        <w:spacing w:line="220" w:lineRule="atLeast"/>
        <w:ind w:firstLine="540"/>
        <w:jc w:val="both"/>
      </w:pPr>
      <w:r w:rsidRPr="00706CC7">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rsidR="002D24FA" w:rsidRPr="00706CC7" w:rsidRDefault="002D24FA" w:rsidP="002D24FA">
      <w:pPr>
        <w:spacing w:line="220" w:lineRule="atLeast"/>
        <w:ind w:firstLine="540"/>
        <w:jc w:val="both"/>
      </w:pPr>
      <w:r w:rsidRPr="00706CC7">
        <w:t xml:space="preserve">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 </w:t>
      </w:r>
    </w:p>
    <w:p w:rsidR="002D24FA" w:rsidRPr="00706CC7" w:rsidRDefault="002D24FA" w:rsidP="002D24FA">
      <w:pPr>
        <w:spacing w:line="220" w:lineRule="atLeast"/>
        <w:ind w:firstLine="540"/>
        <w:jc w:val="both"/>
      </w:pPr>
      <w:bookmarkStart w:id="36" w:name="P467"/>
      <w:bookmarkEnd w:id="36"/>
      <w:r w:rsidRPr="00706CC7">
        <w:t>1.11.5. Участник закупки признается уклонившимся от заключения договора в случае, когда:</w:t>
      </w:r>
    </w:p>
    <w:p w:rsidR="002D24FA" w:rsidRPr="00706CC7" w:rsidRDefault="002D24FA" w:rsidP="002D24FA">
      <w:pPr>
        <w:spacing w:line="220" w:lineRule="atLeast"/>
        <w:ind w:firstLine="540"/>
        <w:jc w:val="both"/>
      </w:pPr>
      <w:r w:rsidRPr="00706CC7">
        <w:t>1) не представил подписанный договор (отказался от заключения договора) в редакции Заказчика в срок, определенный настоящим Положением;</w:t>
      </w:r>
    </w:p>
    <w:p w:rsidR="002D24FA" w:rsidRPr="00706CC7" w:rsidRDefault="002D24FA" w:rsidP="002D24FA">
      <w:pPr>
        <w:spacing w:line="220" w:lineRule="atLeast"/>
        <w:ind w:firstLine="540"/>
        <w:jc w:val="both"/>
      </w:pPr>
      <w:r w:rsidRPr="00706CC7">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w:t>
      </w:r>
      <w:r w:rsidRPr="00706CC7">
        <w:lastRenderedPageBreak/>
        <w:t>закупке и проектом договора;</w:t>
      </w:r>
    </w:p>
    <w:p w:rsidR="002D24FA" w:rsidRPr="00706CC7" w:rsidRDefault="002D24FA" w:rsidP="002D24FA">
      <w:pPr>
        <w:spacing w:line="220" w:lineRule="atLeast"/>
        <w:ind w:firstLine="540"/>
        <w:jc w:val="both"/>
      </w:pPr>
      <w:r w:rsidRPr="00706CC7">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2D24FA" w:rsidRPr="00706CC7" w:rsidRDefault="002D24FA" w:rsidP="002D24FA">
      <w:pPr>
        <w:spacing w:line="220" w:lineRule="atLeast"/>
        <w:ind w:firstLine="540"/>
        <w:jc w:val="both"/>
      </w:pPr>
      <w:r w:rsidRPr="00706CC7">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2D24FA" w:rsidRPr="00706CC7" w:rsidRDefault="002D24FA" w:rsidP="002D24FA">
      <w:pPr>
        <w:spacing w:line="220" w:lineRule="atLeast"/>
        <w:ind w:firstLine="540"/>
        <w:jc w:val="both"/>
      </w:pPr>
      <w:r w:rsidRPr="00706CC7">
        <w:t>1) место, дата и время составления протокола;</w:t>
      </w:r>
    </w:p>
    <w:p w:rsidR="002D24FA" w:rsidRPr="00706CC7" w:rsidRDefault="002D24FA" w:rsidP="002D24FA">
      <w:pPr>
        <w:spacing w:line="220" w:lineRule="atLeast"/>
        <w:ind w:firstLine="540"/>
        <w:jc w:val="both"/>
      </w:pPr>
      <w:r w:rsidRPr="00706CC7">
        <w:t>2) наименование лица, которое уклонилось от заключения договора;</w:t>
      </w:r>
    </w:p>
    <w:p w:rsidR="002D24FA" w:rsidRPr="00706CC7" w:rsidRDefault="002D24FA" w:rsidP="002D24FA">
      <w:pPr>
        <w:spacing w:line="220" w:lineRule="atLeast"/>
        <w:ind w:firstLine="540"/>
        <w:jc w:val="both"/>
      </w:pPr>
      <w:r w:rsidRPr="00706CC7">
        <w:t>3) факты, на основании которых лицо признано уклонившимся от заключения договора.</w:t>
      </w:r>
    </w:p>
    <w:p w:rsidR="002D24FA" w:rsidRPr="00706CC7" w:rsidRDefault="002D24FA" w:rsidP="002D24FA">
      <w:pPr>
        <w:spacing w:line="220" w:lineRule="atLeast"/>
        <w:ind w:firstLine="540"/>
        <w:jc w:val="both"/>
      </w:pPr>
      <w:r w:rsidRPr="00706CC7">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2D24FA" w:rsidRPr="00706CC7" w:rsidRDefault="002D24FA" w:rsidP="002D24FA">
      <w:pPr>
        <w:spacing w:line="220" w:lineRule="atLeast"/>
        <w:ind w:firstLine="540"/>
        <w:jc w:val="both"/>
      </w:pPr>
      <w:r w:rsidRPr="00706CC7">
        <w:t xml:space="preserve">1.11.7. В </w:t>
      </w:r>
      <w:proofErr w:type="gramStart"/>
      <w:r w:rsidRPr="00706CC7">
        <w:t>случае</w:t>
      </w:r>
      <w:proofErr w:type="gramEnd"/>
      <w:r w:rsidRPr="00706CC7">
        <w:t xml:space="preserve">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2D24FA" w:rsidRPr="00706CC7" w:rsidRDefault="002D24FA" w:rsidP="002D24FA">
      <w:pPr>
        <w:spacing w:line="220" w:lineRule="atLeast"/>
        <w:ind w:firstLine="540"/>
        <w:jc w:val="both"/>
      </w:pPr>
      <w:r w:rsidRPr="00706CC7">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2D24FA" w:rsidRPr="00706CC7" w:rsidRDefault="002D24FA" w:rsidP="002D24FA">
      <w:pPr>
        <w:spacing w:line="220" w:lineRule="atLeast"/>
        <w:ind w:firstLine="540"/>
        <w:jc w:val="both"/>
      </w:pPr>
      <w:r w:rsidRPr="00706CC7">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rsidR="002D24FA" w:rsidRPr="00706CC7" w:rsidRDefault="002D24FA" w:rsidP="002D24FA">
      <w:pPr>
        <w:spacing w:line="220" w:lineRule="atLeast"/>
        <w:ind w:firstLine="540"/>
        <w:jc w:val="both"/>
      </w:pPr>
      <w:r w:rsidRPr="00706CC7">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2D24FA" w:rsidRPr="00706CC7" w:rsidRDefault="002D24FA" w:rsidP="002D24FA">
      <w:pPr>
        <w:spacing w:line="220" w:lineRule="atLeast"/>
        <w:ind w:firstLine="540"/>
        <w:jc w:val="both"/>
      </w:pPr>
      <w:r w:rsidRPr="00706CC7">
        <w:t xml:space="preserve">Заказчик не ранее чем через 10 дней и не позднее чем через 20 дней </w:t>
      </w:r>
      <w:proofErr w:type="gramStart"/>
      <w:r w:rsidRPr="00706CC7">
        <w:t>с даты размещения</w:t>
      </w:r>
      <w:proofErr w:type="gramEnd"/>
      <w:r w:rsidRPr="00706CC7">
        <w:t xml:space="preserve">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2D24FA" w:rsidRPr="00706CC7" w:rsidRDefault="002D24FA" w:rsidP="002D24FA">
      <w:pPr>
        <w:spacing w:line="220" w:lineRule="atLeast"/>
        <w:ind w:firstLine="540"/>
        <w:jc w:val="both"/>
      </w:pPr>
      <w:r w:rsidRPr="00706CC7">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rsidR="002D24FA" w:rsidRPr="00706CC7" w:rsidRDefault="002D24FA" w:rsidP="002D24FA">
      <w:pPr>
        <w:spacing w:line="220" w:lineRule="atLeast"/>
        <w:ind w:firstLine="540"/>
        <w:jc w:val="both"/>
      </w:pPr>
      <w:r w:rsidRPr="00706CC7">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2D24FA" w:rsidRPr="00706CC7" w:rsidRDefault="002D24FA" w:rsidP="002D24FA">
      <w:pPr>
        <w:spacing w:line="220" w:lineRule="atLeast"/>
        <w:ind w:firstLine="540"/>
        <w:jc w:val="both"/>
      </w:pPr>
      <w:r w:rsidRPr="00706CC7">
        <w:t>1.11.9. Цена договора является твердой и может изменяться только в следующих случаях:</w:t>
      </w:r>
    </w:p>
    <w:p w:rsidR="002D24FA" w:rsidRPr="00706CC7" w:rsidRDefault="002D24FA" w:rsidP="002D24FA">
      <w:pPr>
        <w:spacing w:line="220" w:lineRule="atLeast"/>
        <w:ind w:firstLine="540"/>
        <w:jc w:val="both"/>
      </w:pPr>
      <w:r w:rsidRPr="00706CC7">
        <w:t xml:space="preserve">1) цена снижается по соглашению сторон без </w:t>
      </w:r>
      <w:proofErr w:type="gramStart"/>
      <w:r w:rsidRPr="00706CC7">
        <w:t>изменения</w:t>
      </w:r>
      <w:proofErr w:type="gramEnd"/>
      <w:r w:rsidRPr="00706CC7">
        <w:t xml:space="preserve"> предусмотренного договором количества товаров, объема работ, услуг и иных условий исполнения договора;</w:t>
      </w:r>
    </w:p>
    <w:p w:rsidR="002D24FA" w:rsidRPr="00706CC7" w:rsidRDefault="002D24FA" w:rsidP="002D24FA">
      <w:pPr>
        <w:spacing w:line="220" w:lineRule="atLeast"/>
        <w:ind w:firstLine="540"/>
        <w:jc w:val="both"/>
      </w:pPr>
      <w:r w:rsidRPr="00706CC7">
        <w:t>2) возможность изменить цену договора предусмотрена таким договором.</w:t>
      </w:r>
    </w:p>
    <w:p w:rsidR="002D24FA" w:rsidRPr="00706CC7" w:rsidRDefault="002D24FA" w:rsidP="002D24FA">
      <w:pPr>
        <w:spacing w:line="220" w:lineRule="atLeast"/>
        <w:ind w:firstLine="540"/>
        <w:jc w:val="both"/>
      </w:pPr>
      <w:r w:rsidRPr="00706CC7">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2D24FA" w:rsidRPr="00706CC7" w:rsidRDefault="002D24FA" w:rsidP="002D24FA">
      <w:pPr>
        <w:spacing w:line="220" w:lineRule="atLeast"/>
        <w:ind w:firstLine="540"/>
        <w:jc w:val="both"/>
      </w:pPr>
      <w:bookmarkStart w:id="37" w:name="P487"/>
      <w:bookmarkEnd w:id="37"/>
      <w:r w:rsidRPr="00706CC7">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706CC7">
        <w:t>указанными</w:t>
      </w:r>
      <w:proofErr w:type="gramEnd"/>
      <w:r w:rsidRPr="00706CC7">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2D24FA" w:rsidRPr="00706CC7" w:rsidRDefault="002D24FA" w:rsidP="002D24FA">
      <w:pPr>
        <w:spacing w:line="220" w:lineRule="atLeast"/>
        <w:ind w:firstLine="540"/>
        <w:jc w:val="both"/>
      </w:pPr>
      <w:r w:rsidRPr="00706CC7">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2D24FA" w:rsidRPr="00706CC7" w:rsidRDefault="002D24FA" w:rsidP="002D24FA">
      <w:pPr>
        <w:spacing w:line="220" w:lineRule="atLeast"/>
        <w:ind w:firstLine="540"/>
        <w:jc w:val="both"/>
      </w:pPr>
      <w:r w:rsidRPr="00706CC7">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2D24FA" w:rsidRPr="00706CC7" w:rsidRDefault="002D24FA" w:rsidP="002D24FA">
      <w:pPr>
        <w:spacing w:line="220" w:lineRule="atLeast"/>
        <w:ind w:firstLine="540"/>
        <w:jc w:val="both"/>
      </w:pPr>
      <w:r w:rsidRPr="00706CC7">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706CC7">
        <w:t>указанными</w:t>
      </w:r>
      <w:proofErr w:type="gramEnd"/>
      <w:r w:rsidRPr="00706CC7">
        <w:t xml:space="preserve"> в договоре.</w:t>
      </w:r>
    </w:p>
    <w:p w:rsidR="002D24FA" w:rsidRPr="00706CC7" w:rsidRDefault="002D24FA" w:rsidP="002D24FA">
      <w:pPr>
        <w:spacing w:line="220" w:lineRule="atLeast"/>
        <w:ind w:firstLine="540"/>
        <w:jc w:val="both"/>
      </w:pPr>
      <w:r w:rsidRPr="00706CC7">
        <w:lastRenderedPageBreak/>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2D24FA" w:rsidRPr="00706CC7" w:rsidRDefault="002D24FA" w:rsidP="002D24FA">
      <w:pPr>
        <w:spacing w:line="220" w:lineRule="atLeast"/>
        <w:ind w:firstLine="540"/>
        <w:jc w:val="both"/>
      </w:pPr>
      <w:r w:rsidRPr="00706CC7">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2D24FA" w:rsidRPr="00706CC7" w:rsidRDefault="002D24FA" w:rsidP="002D24FA">
      <w:pPr>
        <w:spacing w:line="220" w:lineRule="atLeast"/>
        <w:ind w:firstLine="540"/>
        <w:jc w:val="both"/>
      </w:pPr>
      <w:r w:rsidRPr="00706CC7">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2D24FA" w:rsidRPr="00706CC7" w:rsidRDefault="002D24FA" w:rsidP="002D24FA">
      <w:pPr>
        <w:spacing w:line="220" w:lineRule="atLeast"/>
        <w:ind w:firstLine="540"/>
        <w:jc w:val="both"/>
      </w:pPr>
      <w:r w:rsidRPr="00706CC7">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2D24FA" w:rsidRPr="00706CC7" w:rsidRDefault="002D24FA" w:rsidP="002D24FA">
      <w:pPr>
        <w:spacing w:line="220" w:lineRule="atLeast"/>
        <w:ind w:firstLine="540"/>
        <w:jc w:val="both"/>
      </w:pPr>
      <w:r w:rsidRPr="00706CC7">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w:t>
      </w:r>
      <w:proofErr w:type="spellStart"/>
      <w:r w:rsidRPr="00706CC7">
        <w:t>ненадлежаще</w:t>
      </w:r>
      <w:proofErr w:type="spellEnd"/>
      <w:r w:rsidRPr="00706CC7">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2D24FA" w:rsidRPr="00706CC7" w:rsidRDefault="002D24FA" w:rsidP="002D24FA">
      <w:pPr>
        <w:spacing w:line="220" w:lineRule="atLeast"/>
        <w:ind w:firstLine="540"/>
        <w:jc w:val="both"/>
      </w:pPr>
      <w:r w:rsidRPr="00706CC7">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2D24FA" w:rsidRPr="00706CC7" w:rsidRDefault="002D24FA" w:rsidP="002D24FA">
      <w:pPr>
        <w:spacing w:line="220" w:lineRule="atLeast"/>
        <w:ind w:firstLine="540"/>
        <w:jc w:val="both"/>
      </w:pPr>
      <w:r w:rsidRPr="00706CC7">
        <w:t>1.11.18. С учетом особенностей предмета закупки в договоре могут устанавливаться иные меры ответственности за нарушение его условий.</w:t>
      </w:r>
    </w:p>
    <w:p w:rsidR="002D24FA" w:rsidRPr="00706CC7" w:rsidRDefault="002D24FA" w:rsidP="002D24FA">
      <w:pPr>
        <w:spacing w:line="220" w:lineRule="atLeast"/>
        <w:ind w:firstLine="540"/>
        <w:jc w:val="both"/>
      </w:pPr>
      <w:r w:rsidRPr="00706CC7">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bookmarkStart w:id="38" w:name="P500"/>
      <w:bookmarkEnd w:id="38"/>
      <w:r w:rsidRPr="00706CC7">
        <w:t>1.12. Реестр заключенных договоров</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 xml:space="preserve">1.12.1. </w:t>
      </w:r>
      <w:proofErr w:type="gramStart"/>
      <w:r w:rsidRPr="00706CC7">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706CC7">
        <w:t xml:space="preserve"> результатам закупки".</w:t>
      </w:r>
    </w:p>
    <w:p w:rsidR="002D24FA" w:rsidRPr="00706CC7" w:rsidRDefault="002D24FA" w:rsidP="002D24FA">
      <w:pPr>
        <w:spacing w:line="220" w:lineRule="atLeast"/>
        <w:ind w:firstLine="540"/>
        <w:jc w:val="both"/>
      </w:pPr>
      <w:r w:rsidRPr="00706CC7">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706CC7">
        <w:t>с даты заключения</w:t>
      </w:r>
      <w:proofErr w:type="gramEnd"/>
      <w:r w:rsidRPr="00706CC7">
        <w:t xml:space="preserve"> таких договоров.</w:t>
      </w:r>
    </w:p>
    <w:p w:rsidR="002D24FA" w:rsidRPr="00706CC7" w:rsidRDefault="002D24FA" w:rsidP="002D24FA">
      <w:pPr>
        <w:spacing w:line="220" w:lineRule="atLeast"/>
        <w:ind w:firstLine="540"/>
        <w:jc w:val="both"/>
      </w:pPr>
      <w:r w:rsidRPr="00706CC7">
        <w:t xml:space="preserve">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w:t>
      </w:r>
      <w:proofErr w:type="spellStart"/>
      <w:r w:rsidRPr="00706CC7">
        <w:t>пп</w:t>
      </w:r>
      <w:proofErr w:type="spellEnd"/>
      <w:r w:rsidRPr="00706CC7">
        <w:t>. 1 п. 1.4.10 настоящего Положения, договорах и передает прилагаемые к ним документы в реестр договоров.</w:t>
      </w:r>
    </w:p>
    <w:p w:rsidR="002D24FA" w:rsidRPr="00706CC7" w:rsidRDefault="002D24FA" w:rsidP="002D24FA">
      <w:pPr>
        <w:spacing w:line="220" w:lineRule="atLeast"/>
        <w:ind w:firstLine="540"/>
        <w:jc w:val="both"/>
      </w:pPr>
      <w:r w:rsidRPr="00706CC7">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2D24FA" w:rsidRPr="00706CC7" w:rsidRDefault="002D24FA" w:rsidP="002D24FA">
      <w:pPr>
        <w:spacing w:line="220" w:lineRule="atLeast"/>
        <w:ind w:firstLine="540"/>
        <w:jc w:val="both"/>
      </w:pPr>
      <w:r w:rsidRPr="00706CC7">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706CC7">
        <w:t>с даты исполнения</w:t>
      </w:r>
      <w:proofErr w:type="gramEnd"/>
      <w:r w:rsidRPr="00706CC7">
        <w:t xml:space="preserve"> или расторжения договора.</w:t>
      </w:r>
    </w:p>
    <w:p w:rsidR="002D24FA" w:rsidRPr="00706CC7" w:rsidRDefault="002D24FA" w:rsidP="002D24FA">
      <w:pPr>
        <w:spacing w:line="220" w:lineRule="atLeast"/>
        <w:ind w:firstLine="540"/>
        <w:jc w:val="both"/>
      </w:pPr>
      <w:r w:rsidRPr="00706CC7">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2D24FA" w:rsidRPr="00706CC7" w:rsidRDefault="002D24FA" w:rsidP="002D24FA">
      <w:pPr>
        <w:spacing w:line="220" w:lineRule="atLeast"/>
        <w:ind w:firstLine="540"/>
        <w:jc w:val="both"/>
      </w:pPr>
      <w:r w:rsidRPr="00706CC7">
        <w:t>1.12.6. В реестр договоров не вносятся сведения и не передаются документы, которые в соответствии с Законом N 223-ФЗ не подлежат размещению в ЕИС.</w:t>
      </w:r>
    </w:p>
    <w:p w:rsidR="002D24FA" w:rsidRPr="00585E11" w:rsidRDefault="002D24FA" w:rsidP="002D24FA">
      <w:pPr>
        <w:adjustRightInd w:val="0"/>
        <w:jc w:val="both"/>
        <w:rPr>
          <w:sz w:val="16"/>
        </w:rPr>
      </w:pPr>
    </w:p>
    <w:p w:rsidR="002D24FA" w:rsidRPr="006B14F6" w:rsidRDefault="002D24FA" w:rsidP="002D24FA">
      <w:pPr>
        <w:adjustRightInd w:val="0"/>
        <w:jc w:val="center"/>
        <w:outlineLvl w:val="0"/>
        <w:rPr>
          <w:b/>
          <w:sz w:val="28"/>
        </w:rPr>
      </w:pPr>
      <w:r w:rsidRPr="006B14F6">
        <w:rPr>
          <w:b/>
          <w:sz w:val="28"/>
        </w:rPr>
        <w:t>2. Закупка путем проведения открытого конкурса</w:t>
      </w:r>
    </w:p>
    <w:p w:rsidR="002D24FA" w:rsidRPr="00585E11" w:rsidRDefault="002D24FA" w:rsidP="002D24FA">
      <w:pPr>
        <w:adjustRightInd w:val="0"/>
        <w:jc w:val="both"/>
        <w:rPr>
          <w:sz w:val="16"/>
        </w:rPr>
      </w:pPr>
    </w:p>
    <w:p w:rsidR="002D24FA" w:rsidRPr="00706CC7" w:rsidRDefault="002D24FA" w:rsidP="002D24FA">
      <w:pPr>
        <w:adjustRightInd w:val="0"/>
        <w:jc w:val="center"/>
        <w:outlineLvl w:val="1"/>
      </w:pPr>
      <w:bookmarkStart w:id="39" w:name="Par518"/>
      <w:bookmarkEnd w:id="39"/>
      <w:r w:rsidRPr="00706CC7">
        <w:t>2.1. Открытый конкурс на право заключения договора</w:t>
      </w:r>
    </w:p>
    <w:p w:rsidR="002D24FA" w:rsidRPr="00585E1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2.1.1. 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w:t>
      </w:r>
      <w:proofErr w:type="gramStart"/>
      <w:r w:rsidRPr="00706CC7">
        <w:t>числе</w:t>
      </w:r>
      <w:proofErr w:type="gramEnd"/>
      <w:r w:rsidRPr="00706CC7">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w:t>
      </w:r>
      <w:r w:rsidRPr="00706CC7">
        <w:lastRenderedPageBreak/>
        <w:t>предусмотренных п. 2.4 настоящего Положения.</w:t>
      </w:r>
    </w:p>
    <w:p w:rsidR="002D24FA" w:rsidRPr="00706CC7" w:rsidRDefault="002D24FA" w:rsidP="002D24FA">
      <w:pPr>
        <w:adjustRightInd w:val="0"/>
        <w:ind w:firstLine="540"/>
        <w:jc w:val="both"/>
      </w:pPr>
      <w:r w:rsidRPr="00706CC7">
        <w:t>2.1.2. Не допускается взимать с участников плату за участие в конкурсе.</w:t>
      </w:r>
    </w:p>
    <w:p w:rsidR="002D24FA" w:rsidRPr="00706CC7" w:rsidRDefault="002D24FA" w:rsidP="002D24FA">
      <w:pPr>
        <w:adjustRightInd w:val="0"/>
        <w:ind w:firstLine="540"/>
        <w:jc w:val="both"/>
      </w:pPr>
      <w:r w:rsidRPr="00706CC7">
        <w:t>2.1.3. Заказчик размещает в ЕИС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2D24FA" w:rsidRPr="00706CC7" w:rsidRDefault="002D24FA" w:rsidP="002D24FA">
      <w:pPr>
        <w:adjustRightInd w:val="0"/>
        <w:jc w:val="center"/>
        <w:outlineLvl w:val="1"/>
      </w:pPr>
      <w:bookmarkStart w:id="40" w:name="Par524"/>
      <w:bookmarkEnd w:id="40"/>
      <w:r w:rsidRPr="00706CC7">
        <w:t>2.2. Извещение о проведении конкурса</w:t>
      </w:r>
    </w:p>
    <w:p w:rsidR="002D24FA" w:rsidRPr="00585E1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2.2.1. В извещении о проведении открытого конкурса должны быть указаны сведения в соответствии с п. 1.8.7 настоящего Положения. </w:t>
      </w:r>
    </w:p>
    <w:p w:rsidR="002D24FA" w:rsidRPr="00706CC7" w:rsidRDefault="002D24FA" w:rsidP="002D24FA">
      <w:pPr>
        <w:adjustRightInd w:val="0"/>
        <w:ind w:firstLine="540"/>
        <w:jc w:val="both"/>
      </w:pPr>
      <w:r w:rsidRPr="00706CC7">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2D24FA" w:rsidRPr="00706CC7" w:rsidRDefault="002D24FA" w:rsidP="002D24FA">
      <w:pPr>
        <w:adjustRightInd w:val="0"/>
        <w:ind w:firstLine="540"/>
        <w:jc w:val="both"/>
      </w:pPr>
      <w:r w:rsidRPr="00706CC7">
        <w:t>2.2.3. 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открытом конкурсе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2D24FA" w:rsidRPr="00585E11" w:rsidRDefault="002D24FA" w:rsidP="002D24FA">
      <w:pPr>
        <w:adjustRightInd w:val="0"/>
        <w:jc w:val="both"/>
        <w:rPr>
          <w:sz w:val="16"/>
        </w:rPr>
      </w:pPr>
    </w:p>
    <w:p w:rsidR="002D24FA" w:rsidRPr="00706CC7" w:rsidRDefault="002D24FA" w:rsidP="002D24FA">
      <w:pPr>
        <w:adjustRightInd w:val="0"/>
        <w:jc w:val="center"/>
        <w:outlineLvl w:val="1"/>
      </w:pPr>
      <w:bookmarkStart w:id="41" w:name="Par542"/>
      <w:bookmarkEnd w:id="41"/>
      <w:r w:rsidRPr="00706CC7">
        <w:t>2.3. Конкурсная документация</w:t>
      </w:r>
    </w:p>
    <w:p w:rsidR="002D24FA" w:rsidRPr="00BC1AC0" w:rsidRDefault="002D24FA" w:rsidP="002D24FA">
      <w:pPr>
        <w:adjustRightInd w:val="0"/>
        <w:jc w:val="both"/>
        <w:rPr>
          <w:sz w:val="14"/>
        </w:rPr>
      </w:pPr>
    </w:p>
    <w:p w:rsidR="002D24FA" w:rsidRPr="00706CC7" w:rsidRDefault="002D24FA" w:rsidP="002D24FA">
      <w:pPr>
        <w:adjustRightInd w:val="0"/>
        <w:ind w:firstLine="540"/>
        <w:jc w:val="both"/>
      </w:pPr>
      <w:r w:rsidRPr="00706CC7">
        <w:t>2.3.1. Конкурсная документация должна содержать сведения, предусмотренные п. 1.8.2 настоящего Положения.</w:t>
      </w:r>
    </w:p>
    <w:p w:rsidR="002D24FA" w:rsidRPr="00706CC7" w:rsidRDefault="002D24FA" w:rsidP="002D24FA">
      <w:pPr>
        <w:adjustRightInd w:val="0"/>
        <w:ind w:firstLine="540"/>
        <w:jc w:val="both"/>
      </w:pPr>
      <w:r w:rsidRPr="00706CC7">
        <w:t>2.3.2. Заказчик вправе предусмотреть в конкурсной документации условие о проведении переторжки в соответствии с п. 2.8 настоящего Положения.</w:t>
      </w:r>
    </w:p>
    <w:p w:rsidR="002D24FA" w:rsidRPr="00706CC7" w:rsidRDefault="002D24FA" w:rsidP="002D24FA">
      <w:pPr>
        <w:adjustRightInd w:val="0"/>
        <w:ind w:firstLine="540"/>
        <w:jc w:val="both"/>
      </w:pPr>
      <w:r w:rsidRPr="00706CC7">
        <w:t>2.3.3. К извещению, конкурсной документации должен быть приложен проект договора, являющийся их неотъемлемой частью.</w:t>
      </w:r>
    </w:p>
    <w:p w:rsidR="002D24FA" w:rsidRPr="00706CC7" w:rsidRDefault="002D24FA" w:rsidP="002D24FA">
      <w:pPr>
        <w:adjustRightInd w:val="0"/>
        <w:ind w:firstLine="540"/>
        <w:jc w:val="both"/>
      </w:pPr>
      <w:r w:rsidRPr="00706CC7">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2D24FA" w:rsidRPr="00706CC7" w:rsidRDefault="002D24FA" w:rsidP="002D24FA">
      <w:pPr>
        <w:adjustRightInd w:val="0"/>
        <w:ind w:firstLine="540"/>
        <w:jc w:val="both"/>
      </w:pPr>
      <w:r w:rsidRPr="00706CC7">
        <w:t>2.3.5. Изменения, внесенные в конкурсную документацию, размещаются в ЕИС в порядке и сроки, указанные в п. 2.2.3 настоящего Положения.</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42" w:name="Par550"/>
      <w:bookmarkEnd w:id="42"/>
      <w:r w:rsidRPr="00706CC7">
        <w:t>2.4. Критерии оценки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2D24FA" w:rsidRPr="00706CC7" w:rsidRDefault="002D24FA" w:rsidP="002D24FA">
      <w:pPr>
        <w:adjustRightInd w:val="0"/>
        <w:ind w:firstLine="540"/>
        <w:jc w:val="both"/>
      </w:pPr>
      <w:bookmarkStart w:id="43" w:name="Par553"/>
      <w:bookmarkEnd w:id="43"/>
      <w:r w:rsidRPr="00706CC7">
        <w:t>2.4.2. Критериями оценки заявок на участие в конкурсе могут быть:</w:t>
      </w:r>
    </w:p>
    <w:p w:rsidR="002D24FA" w:rsidRPr="00706CC7" w:rsidRDefault="002D24FA" w:rsidP="002D24FA">
      <w:pPr>
        <w:adjustRightInd w:val="0"/>
        <w:ind w:firstLine="540"/>
        <w:jc w:val="both"/>
      </w:pPr>
      <w:bookmarkStart w:id="44" w:name="Par554"/>
      <w:bookmarkEnd w:id="44"/>
      <w:r w:rsidRPr="00706CC7">
        <w:t>1) цена;</w:t>
      </w:r>
    </w:p>
    <w:p w:rsidR="002D24FA" w:rsidRPr="00706CC7" w:rsidRDefault="002D24FA" w:rsidP="002D24FA">
      <w:pPr>
        <w:adjustRightInd w:val="0"/>
        <w:ind w:firstLine="540"/>
        <w:jc w:val="both"/>
      </w:pPr>
      <w:bookmarkStart w:id="45" w:name="Par555"/>
      <w:bookmarkEnd w:id="45"/>
      <w:r w:rsidRPr="00706CC7">
        <w:t>2) качественные и (или) функциональные характеристики (потребительские свойства) товара, качество работ, услуг;</w:t>
      </w:r>
    </w:p>
    <w:p w:rsidR="002D24FA" w:rsidRPr="00706CC7" w:rsidRDefault="002D24FA" w:rsidP="002D24FA">
      <w:pPr>
        <w:adjustRightInd w:val="0"/>
        <w:ind w:firstLine="540"/>
        <w:jc w:val="both"/>
      </w:pPr>
      <w:bookmarkStart w:id="46" w:name="Par556"/>
      <w:bookmarkEnd w:id="46"/>
      <w:r w:rsidRPr="00706CC7">
        <w:t>3) расходы на эксплуатацию товара;</w:t>
      </w:r>
    </w:p>
    <w:p w:rsidR="002D24FA" w:rsidRPr="00706CC7" w:rsidRDefault="002D24FA" w:rsidP="002D24FA">
      <w:pPr>
        <w:adjustRightInd w:val="0"/>
        <w:ind w:firstLine="540"/>
        <w:jc w:val="both"/>
      </w:pPr>
      <w:bookmarkStart w:id="47" w:name="Par557"/>
      <w:bookmarkEnd w:id="47"/>
      <w:r w:rsidRPr="00706CC7">
        <w:t>4) расходы на техническое обслуживание товара;</w:t>
      </w:r>
    </w:p>
    <w:p w:rsidR="002D24FA" w:rsidRPr="00706CC7" w:rsidRDefault="002D24FA" w:rsidP="002D24FA">
      <w:pPr>
        <w:adjustRightInd w:val="0"/>
        <w:ind w:firstLine="540"/>
        <w:jc w:val="both"/>
      </w:pPr>
      <w:bookmarkStart w:id="48" w:name="Par558"/>
      <w:bookmarkEnd w:id="48"/>
      <w:r w:rsidRPr="00706CC7">
        <w:t>5) сроки (периоды) поставки товара, выполнения работ, оказания услуг;</w:t>
      </w:r>
    </w:p>
    <w:p w:rsidR="002D24FA" w:rsidRPr="00706CC7" w:rsidRDefault="002D24FA" w:rsidP="002D24FA">
      <w:pPr>
        <w:adjustRightInd w:val="0"/>
        <w:ind w:firstLine="540"/>
        <w:jc w:val="both"/>
      </w:pPr>
      <w:bookmarkStart w:id="49" w:name="Par559"/>
      <w:bookmarkEnd w:id="49"/>
      <w:r w:rsidRPr="00706CC7">
        <w:t>6) срок, на который предоставляются гарантии качества товара, работ, услуг;</w:t>
      </w:r>
    </w:p>
    <w:p w:rsidR="002D24FA" w:rsidRPr="00706CC7" w:rsidRDefault="002D24FA" w:rsidP="002D24FA">
      <w:pPr>
        <w:adjustRightInd w:val="0"/>
        <w:ind w:firstLine="540"/>
        <w:jc w:val="both"/>
      </w:pPr>
      <w:bookmarkStart w:id="50" w:name="Par560"/>
      <w:bookmarkEnd w:id="50"/>
      <w:r w:rsidRPr="00706CC7">
        <w:t>7) деловая репутация участника закупок;</w:t>
      </w:r>
    </w:p>
    <w:p w:rsidR="002D24FA" w:rsidRPr="00706CC7" w:rsidRDefault="002D24FA" w:rsidP="002D24FA">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2D24FA" w:rsidRPr="00706CC7" w:rsidRDefault="002D24FA" w:rsidP="002D24FA">
      <w:pPr>
        <w:adjustRightInd w:val="0"/>
        <w:ind w:firstLine="540"/>
        <w:jc w:val="both"/>
      </w:pPr>
      <w:r w:rsidRPr="00706CC7">
        <w:t>9) квалификация участника закупки;</w:t>
      </w:r>
    </w:p>
    <w:p w:rsidR="002D24FA" w:rsidRPr="00706CC7" w:rsidRDefault="002D24FA" w:rsidP="002D24FA">
      <w:pPr>
        <w:adjustRightInd w:val="0"/>
        <w:ind w:firstLine="540"/>
        <w:jc w:val="both"/>
      </w:pPr>
      <w:bookmarkStart w:id="51" w:name="Par564"/>
      <w:bookmarkEnd w:id="51"/>
      <w:r w:rsidRPr="00706CC7">
        <w:t>10) квалификация работников участника закупки.</w:t>
      </w:r>
    </w:p>
    <w:p w:rsidR="002D24FA" w:rsidRPr="00706CC7" w:rsidRDefault="002D24FA" w:rsidP="002D24FA">
      <w:pPr>
        <w:adjustRightInd w:val="0"/>
        <w:ind w:firstLine="540"/>
        <w:jc w:val="both"/>
      </w:pPr>
      <w:bookmarkStart w:id="52" w:name="Par565"/>
      <w:bookmarkEnd w:id="52"/>
      <w:r w:rsidRPr="00706CC7">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2D24FA" w:rsidRPr="00706CC7" w:rsidRDefault="002D24FA" w:rsidP="002D24FA">
      <w:pPr>
        <w:adjustRightInd w:val="0"/>
        <w:ind w:firstLine="540"/>
        <w:jc w:val="both"/>
      </w:pPr>
      <w:r w:rsidRPr="00706CC7">
        <w:t xml:space="preserve">2.4.4. Для оценки и сопоставления заявок по критериям, указанным в </w:t>
      </w:r>
      <w:proofErr w:type="spellStart"/>
      <w:r w:rsidRPr="00706CC7">
        <w:t>пп</w:t>
      </w:r>
      <w:proofErr w:type="spellEnd"/>
      <w:r w:rsidRPr="00706CC7">
        <w:t>. 1, 3, 4 п. 2.4.2 настоящего Положения, предложениям участников конкурса присваиваются баллы по следующей формуле:</w:t>
      </w:r>
    </w:p>
    <w:p w:rsidR="002D24FA" w:rsidRPr="00706CC7" w:rsidRDefault="002D24FA" w:rsidP="002D24FA">
      <w:pPr>
        <w:adjustRightInd w:val="0"/>
        <w:ind w:firstLine="540"/>
        <w:jc w:val="both"/>
      </w:pPr>
      <w:proofErr w:type="spellStart"/>
      <w:r w:rsidRPr="00706CC7">
        <w:t>ЦБ</w:t>
      </w:r>
      <w:proofErr w:type="gramStart"/>
      <w:r w:rsidRPr="00706CC7">
        <w:t>i</w:t>
      </w:r>
      <w:proofErr w:type="spellEnd"/>
      <w:proofErr w:type="gramEnd"/>
      <w:r w:rsidRPr="00706CC7">
        <w:t xml:space="preserve"> = </w:t>
      </w:r>
      <w:proofErr w:type="spellStart"/>
      <w:r w:rsidRPr="00706CC7">
        <w:t>Цmin</w:t>
      </w:r>
      <w:proofErr w:type="spellEnd"/>
      <w:r w:rsidRPr="00706CC7">
        <w:t xml:space="preserve"> / </w:t>
      </w:r>
      <w:proofErr w:type="spellStart"/>
      <w:r w:rsidRPr="00706CC7">
        <w:t>Цi</w:t>
      </w:r>
      <w:proofErr w:type="spellEnd"/>
      <w:r w:rsidRPr="00706CC7">
        <w:t xml:space="preserve"> x 100,</w:t>
      </w:r>
    </w:p>
    <w:p w:rsidR="002D24FA" w:rsidRPr="00706CC7" w:rsidRDefault="002D24FA" w:rsidP="002D24FA">
      <w:pPr>
        <w:adjustRightInd w:val="0"/>
        <w:ind w:firstLine="540"/>
        <w:jc w:val="both"/>
      </w:pPr>
      <w:r w:rsidRPr="00706CC7">
        <w:t xml:space="preserve">где </w:t>
      </w:r>
      <w:proofErr w:type="spellStart"/>
      <w:r w:rsidRPr="00706CC7">
        <w:t>ЦБ</w:t>
      </w:r>
      <w:proofErr w:type="gramStart"/>
      <w:r w:rsidRPr="00706CC7">
        <w:t>i</w:t>
      </w:r>
      <w:proofErr w:type="spellEnd"/>
      <w:proofErr w:type="gramEnd"/>
      <w:r w:rsidRPr="00706CC7">
        <w:t xml:space="preserve"> - количество баллов по критерию;</w:t>
      </w:r>
    </w:p>
    <w:p w:rsidR="002D24FA" w:rsidRPr="00706CC7" w:rsidRDefault="002D24FA" w:rsidP="002D24FA">
      <w:pPr>
        <w:adjustRightInd w:val="0"/>
        <w:ind w:firstLine="540"/>
        <w:jc w:val="both"/>
      </w:pPr>
      <w:proofErr w:type="spellStart"/>
      <w:r w:rsidRPr="00706CC7">
        <w:t>Цmin</w:t>
      </w:r>
      <w:proofErr w:type="spellEnd"/>
      <w:r w:rsidRPr="00706CC7">
        <w:t xml:space="preserve"> - минимальное предложение из </w:t>
      </w:r>
      <w:proofErr w:type="gramStart"/>
      <w:r w:rsidRPr="00706CC7">
        <w:t>сделанных</w:t>
      </w:r>
      <w:proofErr w:type="gramEnd"/>
      <w:r w:rsidRPr="00706CC7">
        <w:t xml:space="preserve"> участниками закупки;</w:t>
      </w:r>
    </w:p>
    <w:p w:rsidR="002D24FA" w:rsidRPr="00706CC7" w:rsidRDefault="002D24FA" w:rsidP="002D24FA">
      <w:pPr>
        <w:adjustRightInd w:val="0"/>
        <w:ind w:firstLine="540"/>
        <w:jc w:val="both"/>
      </w:pPr>
      <w:proofErr w:type="spellStart"/>
      <w:r w:rsidRPr="00706CC7">
        <w:t>Ц</w:t>
      </w:r>
      <w:proofErr w:type="gramStart"/>
      <w:r w:rsidRPr="00706CC7">
        <w:t>i</w:t>
      </w:r>
      <w:proofErr w:type="spellEnd"/>
      <w:proofErr w:type="gramEnd"/>
      <w:r w:rsidRPr="00706CC7">
        <w:t xml:space="preserve"> - предложение участника, которое оценивается.</w:t>
      </w:r>
    </w:p>
    <w:p w:rsidR="002D24FA" w:rsidRPr="00706CC7" w:rsidRDefault="002D24FA" w:rsidP="002D24FA">
      <w:pPr>
        <w:adjustRightInd w:val="0"/>
        <w:ind w:firstLine="540"/>
        <w:jc w:val="both"/>
      </w:pPr>
      <w:r w:rsidRPr="00706CC7">
        <w:t xml:space="preserve">2.4.5. Для оценки и сопоставления заявок по критериям, указанным в </w:t>
      </w:r>
      <w:proofErr w:type="spellStart"/>
      <w:r w:rsidRPr="00706CC7">
        <w:t>пп</w:t>
      </w:r>
      <w:proofErr w:type="spellEnd"/>
      <w:r w:rsidRPr="00706CC7">
        <w:t xml:space="preserve">. 5, 6 п. 2.4.2 настоящего </w:t>
      </w:r>
      <w:r w:rsidRPr="00706CC7">
        <w:lastRenderedPageBreak/>
        <w:t>Положения, предложениям участников конкурса присваиваются баллы по следующей формуле:</w:t>
      </w:r>
    </w:p>
    <w:p w:rsidR="002D24FA" w:rsidRPr="00706CC7" w:rsidRDefault="002D24FA" w:rsidP="002D24FA">
      <w:pPr>
        <w:adjustRightInd w:val="0"/>
        <w:ind w:firstLine="540"/>
        <w:jc w:val="both"/>
      </w:pPr>
      <w:proofErr w:type="spellStart"/>
      <w:r w:rsidRPr="00706CC7">
        <w:t>СБi</w:t>
      </w:r>
      <w:proofErr w:type="spellEnd"/>
      <w:r w:rsidRPr="00706CC7">
        <w:t xml:space="preserve"> = </w:t>
      </w:r>
      <w:proofErr w:type="spellStart"/>
      <w:proofErr w:type="gramStart"/>
      <w:r w:rsidRPr="00706CC7">
        <w:t>С</w:t>
      </w:r>
      <w:proofErr w:type="gramEnd"/>
      <w:r w:rsidRPr="00706CC7">
        <w:t>min</w:t>
      </w:r>
      <w:proofErr w:type="spellEnd"/>
      <w:r w:rsidRPr="00706CC7">
        <w:t xml:space="preserve"> / </w:t>
      </w:r>
      <w:proofErr w:type="spellStart"/>
      <w:r w:rsidRPr="00706CC7">
        <w:t>Сi</w:t>
      </w:r>
      <w:proofErr w:type="spellEnd"/>
      <w:r w:rsidRPr="00706CC7">
        <w:t xml:space="preserve"> x 100,</w:t>
      </w:r>
    </w:p>
    <w:p w:rsidR="002D24FA" w:rsidRPr="00706CC7" w:rsidRDefault="002D24FA" w:rsidP="002D24FA">
      <w:pPr>
        <w:adjustRightInd w:val="0"/>
        <w:ind w:firstLine="540"/>
        <w:jc w:val="both"/>
      </w:pPr>
      <w:r w:rsidRPr="00706CC7">
        <w:t xml:space="preserve">где </w:t>
      </w:r>
      <w:proofErr w:type="spellStart"/>
      <w:r w:rsidRPr="00706CC7">
        <w:t>СБ</w:t>
      </w:r>
      <w:proofErr w:type="gramStart"/>
      <w:r w:rsidRPr="00706CC7">
        <w:t>i</w:t>
      </w:r>
      <w:proofErr w:type="spellEnd"/>
      <w:proofErr w:type="gramEnd"/>
      <w:r w:rsidRPr="00706CC7">
        <w:t xml:space="preserve"> - количество баллов по критерию;</w:t>
      </w:r>
    </w:p>
    <w:p w:rsidR="002D24FA" w:rsidRPr="00706CC7" w:rsidRDefault="002D24FA" w:rsidP="002D24FA">
      <w:pPr>
        <w:adjustRightInd w:val="0"/>
        <w:ind w:firstLine="540"/>
        <w:jc w:val="both"/>
      </w:pPr>
      <w:proofErr w:type="spellStart"/>
      <w:proofErr w:type="gramStart"/>
      <w:r w:rsidRPr="00706CC7">
        <w:t>С</w:t>
      </w:r>
      <w:proofErr w:type="gramEnd"/>
      <w:r w:rsidRPr="00706CC7">
        <w:t>min</w:t>
      </w:r>
      <w:proofErr w:type="spellEnd"/>
      <w:r w:rsidRPr="00706CC7">
        <w:t xml:space="preserve"> - минимальное предложение из сделанных участниками;</w:t>
      </w:r>
    </w:p>
    <w:p w:rsidR="002D24FA" w:rsidRPr="00706CC7" w:rsidRDefault="002D24FA" w:rsidP="002D24FA">
      <w:pPr>
        <w:adjustRightInd w:val="0"/>
        <w:ind w:firstLine="540"/>
        <w:jc w:val="both"/>
      </w:pPr>
      <w:proofErr w:type="spellStart"/>
      <w:r w:rsidRPr="00706CC7">
        <w:t>С</w:t>
      </w:r>
      <w:proofErr w:type="gramStart"/>
      <w:r w:rsidRPr="00706CC7">
        <w:t>i</w:t>
      </w:r>
      <w:proofErr w:type="spellEnd"/>
      <w:proofErr w:type="gramEnd"/>
      <w:r w:rsidRPr="00706CC7">
        <w:t xml:space="preserve"> - предложение участника, которое оценивается.</w:t>
      </w:r>
    </w:p>
    <w:p w:rsidR="002D24FA" w:rsidRPr="00706CC7" w:rsidRDefault="002D24FA" w:rsidP="002D24FA">
      <w:pPr>
        <w:adjustRightInd w:val="0"/>
        <w:ind w:firstLine="540"/>
        <w:jc w:val="both"/>
      </w:pPr>
      <w:r w:rsidRPr="00706CC7">
        <w:t xml:space="preserve">2.4.6. Для оценки и сопоставления заявок по критериям, указанным в </w:t>
      </w:r>
      <w:proofErr w:type="spellStart"/>
      <w:r w:rsidRPr="00706CC7">
        <w:t>пп</w:t>
      </w:r>
      <w:proofErr w:type="spellEnd"/>
      <w:r w:rsidRPr="00706CC7">
        <w:t>. 2, 7 - 10 п. 2.4.2 настоящего Положения, в конкурсной документации устанавливаются:</w:t>
      </w:r>
    </w:p>
    <w:p w:rsidR="002D24FA" w:rsidRPr="00706CC7" w:rsidRDefault="002D24FA" w:rsidP="002D24FA">
      <w:pPr>
        <w:adjustRightInd w:val="0"/>
        <w:ind w:firstLine="540"/>
        <w:jc w:val="both"/>
      </w:pPr>
      <w:r w:rsidRPr="00706CC7">
        <w:t>1) показатели (подкритерии), по которым будет оцениваться каждый критерий;</w:t>
      </w:r>
    </w:p>
    <w:p w:rsidR="002D24FA" w:rsidRPr="00706CC7" w:rsidRDefault="002D24FA" w:rsidP="002D24FA">
      <w:pPr>
        <w:adjustRightInd w:val="0"/>
        <w:ind w:firstLine="540"/>
        <w:jc w:val="both"/>
      </w:pPr>
      <w:r w:rsidRPr="00706CC7">
        <w:t>2) минимальное и максимальное количество баллов, которое может быть присвоено по каждому показателю;</w:t>
      </w:r>
    </w:p>
    <w:p w:rsidR="002D24FA" w:rsidRPr="00706CC7" w:rsidRDefault="002D24FA" w:rsidP="002D24FA">
      <w:pPr>
        <w:adjustRightInd w:val="0"/>
        <w:ind w:firstLine="540"/>
        <w:jc w:val="both"/>
      </w:pPr>
      <w:r w:rsidRPr="00706CC7">
        <w:t>3) правила присвоения баллов по каждому показателю. Такие правила должны исключать возможность субъективного присвоения баллов;</w:t>
      </w:r>
    </w:p>
    <w:p w:rsidR="002D24FA" w:rsidRPr="00706CC7" w:rsidRDefault="002D24FA" w:rsidP="002D24FA">
      <w:pPr>
        <w:adjustRightInd w:val="0"/>
        <w:ind w:firstLine="540"/>
        <w:jc w:val="both"/>
      </w:pPr>
      <w:r w:rsidRPr="00706CC7">
        <w:t>4) значимость каждого из показателей.</w:t>
      </w:r>
    </w:p>
    <w:p w:rsidR="002D24FA" w:rsidRPr="00706CC7" w:rsidRDefault="002D24FA" w:rsidP="002D24FA">
      <w:pPr>
        <w:adjustRightInd w:val="0"/>
        <w:ind w:firstLine="540"/>
        <w:jc w:val="both"/>
      </w:pPr>
      <w:r w:rsidRPr="00706CC7">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2D24FA" w:rsidRPr="00706CC7" w:rsidRDefault="002D24FA" w:rsidP="002D24FA">
      <w:pPr>
        <w:adjustRightInd w:val="0"/>
        <w:ind w:firstLine="540"/>
        <w:jc w:val="both"/>
      </w:pPr>
      <w:proofErr w:type="spellStart"/>
      <w:r w:rsidRPr="00706CC7">
        <w:t>ПБ</w:t>
      </w:r>
      <w:proofErr w:type="gramStart"/>
      <w:r w:rsidRPr="00706CC7">
        <w:t>i</w:t>
      </w:r>
      <w:proofErr w:type="spellEnd"/>
      <w:proofErr w:type="gramEnd"/>
      <w:r w:rsidRPr="00706CC7">
        <w:t xml:space="preserve"> = </w:t>
      </w:r>
      <w:proofErr w:type="spellStart"/>
      <w:r w:rsidRPr="00706CC7">
        <w:t>Пi</w:t>
      </w:r>
      <w:proofErr w:type="spellEnd"/>
      <w:r w:rsidRPr="00706CC7">
        <w:t xml:space="preserve"> / </w:t>
      </w:r>
      <w:proofErr w:type="spellStart"/>
      <w:r w:rsidRPr="00706CC7">
        <w:t>Пmax</w:t>
      </w:r>
      <w:proofErr w:type="spellEnd"/>
      <w:r w:rsidRPr="00706CC7">
        <w:t xml:space="preserve"> x ЗП,</w:t>
      </w:r>
    </w:p>
    <w:p w:rsidR="002D24FA" w:rsidRPr="00706CC7" w:rsidRDefault="002D24FA" w:rsidP="002D24FA">
      <w:pPr>
        <w:adjustRightInd w:val="0"/>
        <w:ind w:firstLine="540"/>
        <w:jc w:val="both"/>
      </w:pPr>
      <w:r w:rsidRPr="00706CC7">
        <w:t xml:space="preserve">где </w:t>
      </w:r>
      <w:proofErr w:type="spellStart"/>
      <w:r w:rsidRPr="00706CC7">
        <w:t>ПБ</w:t>
      </w:r>
      <w:proofErr w:type="gramStart"/>
      <w:r w:rsidRPr="00706CC7">
        <w:t>i</w:t>
      </w:r>
      <w:proofErr w:type="spellEnd"/>
      <w:proofErr w:type="gramEnd"/>
      <w:r w:rsidRPr="00706CC7">
        <w:t xml:space="preserve"> - количество баллов по показателю;</w:t>
      </w:r>
    </w:p>
    <w:p w:rsidR="002D24FA" w:rsidRPr="00706CC7" w:rsidRDefault="002D24FA" w:rsidP="002D24FA">
      <w:pPr>
        <w:adjustRightInd w:val="0"/>
        <w:ind w:firstLine="540"/>
        <w:jc w:val="both"/>
      </w:pPr>
      <w:proofErr w:type="spellStart"/>
      <w:r w:rsidRPr="00706CC7">
        <w:t>П</w:t>
      </w:r>
      <w:proofErr w:type="gramStart"/>
      <w:r w:rsidRPr="00706CC7">
        <w:t>i</w:t>
      </w:r>
      <w:proofErr w:type="spellEnd"/>
      <w:proofErr w:type="gramEnd"/>
      <w:r w:rsidRPr="00706CC7">
        <w:t xml:space="preserve"> - предложение участника, которое оценивается;</w:t>
      </w:r>
    </w:p>
    <w:p w:rsidR="002D24FA" w:rsidRPr="00706CC7" w:rsidRDefault="002D24FA" w:rsidP="002D24FA">
      <w:pPr>
        <w:adjustRightInd w:val="0"/>
        <w:ind w:firstLine="540"/>
        <w:jc w:val="both"/>
      </w:pPr>
      <w:proofErr w:type="spellStart"/>
      <w:proofErr w:type="gramStart"/>
      <w:r w:rsidRPr="00706CC7">
        <w:t>П</w:t>
      </w:r>
      <w:proofErr w:type="gramEnd"/>
      <w:r w:rsidRPr="00706CC7">
        <w:t>max</w:t>
      </w:r>
      <w:proofErr w:type="spellEnd"/>
      <w:r w:rsidRPr="00706CC7">
        <w:t xml:space="preserve"> - предложение, за которое присваивается максимальное количество баллов;</w:t>
      </w:r>
    </w:p>
    <w:p w:rsidR="002D24FA" w:rsidRPr="00706CC7" w:rsidRDefault="002D24FA" w:rsidP="002D24FA">
      <w:pPr>
        <w:adjustRightInd w:val="0"/>
        <w:ind w:firstLine="540"/>
        <w:jc w:val="both"/>
      </w:pPr>
      <w:r w:rsidRPr="00706CC7">
        <w:t>ЗП - значимость показателя.</w:t>
      </w:r>
    </w:p>
    <w:p w:rsidR="002D24FA" w:rsidRPr="00706CC7" w:rsidRDefault="002D24FA" w:rsidP="002D24FA">
      <w:pPr>
        <w:adjustRightInd w:val="0"/>
        <w:ind w:firstLine="540"/>
        <w:jc w:val="both"/>
      </w:pPr>
      <w:r w:rsidRPr="00706CC7">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2D24FA" w:rsidRPr="00706CC7" w:rsidRDefault="002D24FA" w:rsidP="002D24FA">
      <w:pPr>
        <w:adjustRightInd w:val="0"/>
        <w:ind w:firstLine="540"/>
        <w:jc w:val="both"/>
      </w:pPr>
      <w:r w:rsidRPr="00706CC7">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2D24FA" w:rsidRPr="00706CC7" w:rsidRDefault="002D24FA" w:rsidP="002D24FA">
      <w:pPr>
        <w:adjustRightInd w:val="0"/>
        <w:ind w:firstLine="540"/>
        <w:jc w:val="both"/>
      </w:pPr>
      <w:bookmarkStart w:id="53" w:name="Par589"/>
      <w:bookmarkEnd w:id="53"/>
      <w:r w:rsidRPr="00706CC7">
        <w:t>2.4.9. Победителем конкурса признается участник, заявке которого присвоено наибольшее количество баллов.</w:t>
      </w:r>
    </w:p>
    <w:p w:rsidR="002D24FA" w:rsidRPr="00706CC7" w:rsidRDefault="002D24FA" w:rsidP="002D24FA">
      <w:pPr>
        <w:adjustRightInd w:val="0"/>
        <w:ind w:firstLine="540"/>
        <w:jc w:val="both"/>
      </w:pPr>
      <w:r w:rsidRPr="00706CC7">
        <w:t xml:space="preserve">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w:t>
      </w:r>
      <w:proofErr w:type="gramStart"/>
      <w:r w:rsidRPr="00706CC7">
        <w:t>предложенных</w:t>
      </w:r>
      <w:proofErr w:type="gramEnd"/>
      <w:r w:rsidRPr="00706CC7">
        <w:t xml:space="preserve"> участниками условия исполнения договора.</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54" w:name="Par592"/>
      <w:bookmarkEnd w:id="54"/>
      <w:r w:rsidRPr="00706CC7">
        <w:t>2.5. Порядок подачи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2.5.1. Участник подает заявку на участие в конкурсе в порядке, в срок и по форме, </w:t>
      </w:r>
      <w:proofErr w:type="gramStart"/>
      <w:r w:rsidRPr="00706CC7">
        <w:t>которые</w:t>
      </w:r>
      <w:proofErr w:type="gramEnd"/>
      <w:r w:rsidRPr="00706CC7">
        <w:t xml:space="preserve">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2D24FA" w:rsidRPr="00706CC7" w:rsidRDefault="002D24FA" w:rsidP="002D24FA">
      <w:pPr>
        <w:adjustRightInd w:val="0"/>
        <w:ind w:firstLine="540"/>
        <w:jc w:val="both"/>
      </w:pPr>
      <w:r w:rsidRPr="00706CC7">
        <w:t>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2D24FA" w:rsidRPr="00706CC7" w:rsidRDefault="002D24FA" w:rsidP="002D24FA">
      <w:pPr>
        <w:adjustRightInd w:val="0"/>
        <w:ind w:firstLine="540"/>
        <w:jc w:val="both"/>
      </w:pPr>
      <w:r w:rsidRPr="00706CC7">
        <w:t>2.5.3. Заявка на участие в конкурсе должна включать:</w:t>
      </w:r>
    </w:p>
    <w:p w:rsidR="002D24FA" w:rsidRPr="00706CC7" w:rsidRDefault="002D24FA" w:rsidP="002D24FA">
      <w:pPr>
        <w:adjustRightInd w:val="0"/>
        <w:ind w:firstLine="540"/>
        <w:jc w:val="both"/>
      </w:pPr>
      <w:proofErr w:type="gramStart"/>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участника закупок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2D24FA" w:rsidRPr="00706CC7" w:rsidRDefault="002D24FA" w:rsidP="002D24FA">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2D24FA" w:rsidRPr="00706CC7" w:rsidRDefault="002D24FA" w:rsidP="002D24FA">
      <w:pPr>
        <w:adjustRightInd w:val="0"/>
        <w:ind w:firstLine="540"/>
        <w:jc w:val="both"/>
      </w:pPr>
      <w:r w:rsidRPr="00706CC7">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lastRenderedPageBreak/>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adjustRightInd w:val="0"/>
        <w:ind w:firstLine="540"/>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2D24FA" w:rsidRPr="00706CC7" w:rsidRDefault="002D24FA" w:rsidP="002D24FA">
      <w:pPr>
        <w:adjustRightInd w:val="0"/>
        <w:ind w:firstLine="540"/>
        <w:jc w:val="both"/>
      </w:pPr>
      <w:r w:rsidRPr="00706CC7">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12) документы (их копии) и сведения, необходимые для оценки заявки по критериям, которые установлены в конкурсной документации;</w:t>
      </w:r>
    </w:p>
    <w:p w:rsidR="002D24FA" w:rsidRPr="00706CC7" w:rsidRDefault="002D24FA" w:rsidP="002D24FA">
      <w:pPr>
        <w:adjustRightInd w:val="0"/>
        <w:ind w:firstLine="540"/>
        <w:jc w:val="both"/>
      </w:pPr>
      <w:r w:rsidRPr="00706CC7">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2D24FA" w:rsidRPr="00706CC7" w:rsidRDefault="002D24FA" w:rsidP="002D24FA">
      <w:pPr>
        <w:adjustRightInd w:val="0"/>
        <w:ind w:firstLine="540"/>
        <w:jc w:val="both"/>
      </w:pPr>
      <w:r w:rsidRPr="00706CC7">
        <w:t>14) другие документы в соответствии с требованиями настоящего Положения и конкурсной документации.</w:t>
      </w:r>
    </w:p>
    <w:p w:rsidR="002D24FA" w:rsidRPr="00706CC7" w:rsidRDefault="002D24FA" w:rsidP="002D24FA">
      <w:pPr>
        <w:adjustRightInd w:val="0"/>
        <w:ind w:firstLine="540"/>
        <w:jc w:val="both"/>
      </w:pPr>
      <w:r w:rsidRPr="00706CC7">
        <w:t>2.5.4. Заявка на участие в конкурсе может содержать:</w:t>
      </w:r>
    </w:p>
    <w:p w:rsidR="002D24FA" w:rsidRPr="00706CC7" w:rsidRDefault="002D24FA" w:rsidP="002D24FA">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конкурса;</w:t>
      </w:r>
    </w:p>
    <w:p w:rsidR="002D24FA" w:rsidRPr="00706CC7" w:rsidRDefault="002D24FA" w:rsidP="002D24FA">
      <w:pPr>
        <w:adjustRightInd w:val="0"/>
        <w:ind w:firstLine="540"/>
        <w:jc w:val="both"/>
      </w:pPr>
      <w:proofErr w:type="gramStart"/>
      <w:r w:rsidRPr="00706CC7">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706CC7" w:rsidRDefault="002D24FA" w:rsidP="002D24FA">
      <w:pPr>
        <w:adjustRightInd w:val="0"/>
        <w:ind w:firstLine="540"/>
        <w:jc w:val="both"/>
      </w:pPr>
      <w:r w:rsidRPr="00706CC7">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2D24FA" w:rsidRPr="00706CC7" w:rsidRDefault="002D24FA" w:rsidP="002D24FA">
      <w:pPr>
        <w:adjustRightInd w:val="0"/>
        <w:ind w:firstLine="540"/>
        <w:jc w:val="both"/>
      </w:pPr>
      <w:r w:rsidRPr="00706CC7">
        <w:t xml:space="preserve">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706CC7">
        <w:t>предусмотренных</w:t>
      </w:r>
      <w:proofErr w:type="gramEnd"/>
      <w:r w:rsidRPr="00706CC7">
        <w:t xml:space="preserve"> настоящим пунктом Положения.</w:t>
      </w:r>
    </w:p>
    <w:p w:rsidR="002D24FA" w:rsidRPr="00706CC7" w:rsidRDefault="002D24FA" w:rsidP="002D24FA">
      <w:pPr>
        <w:adjustRightInd w:val="0"/>
        <w:ind w:firstLine="540"/>
        <w:jc w:val="both"/>
      </w:pPr>
      <w:r w:rsidRPr="00706CC7">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2D24FA" w:rsidRPr="00706CC7" w:rsidRDefault="002D24FA" w:rsidP="002D24FA">
      <w:pPr>
        <w:adjustRightInd w:val="0"/>
        <w:ind w:firstLine="540"/>
        <w:jc w:val="both"/>
      </w:pPr>
      <w:r w:rsidRPr="00706CC7">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2D24FA" w:rsidRPr="00706CC7" w:rsidRDefault="002D24FA" w:rsidP="002D24FA">
      <w:pPr>
        <w:adjustRightInd w:val="0"/>
        <w:ind w:firstLine="540"/>
        <w:jc w:val="both"/>
      </w:pPr>
      <w:r w:rsidRPr="00706CC7">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2D24FA" w:rsidRPr="00706CC7" w:rsidRDefault="002D24FA" w:rsidP="002D24FA">
      <w:pPr>
        <w:adjustRightInd w:val="0"/>
        <w:ind w:firstLine="540"/>
        <w:jc w:val="both"/>
      </w:pPr>
      <w:r w:rsidRPr="00706CC7">
        <w:t>2.5.8.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rsidR="002D24FA" w:rsidRPr="00706CC7" w:rsidRDefault="002D24FA" w:rsidP="002D24FA">
      <w:pPr>
        <w:adjustRightInd w:val="0"/>
        <w:ind w:firstLine="540"/>
        <w:jc w:val="both"/>
      </w:pPr>
      <w:r w:rsidRPr="00706CC7">
        <w:lastRenderedPageBreak/>
        <w:t>2.5.9. Каждый конверт с заявкой на участие в конкурсе,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на участие в закупке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либо отсутствие повреждений, признаков вскрытия и т.п.</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w:t>
      </w:r>
    </w:p>
    <w:p w:rsidR="002D24FA" w:rsidRPr="00706CC7" w:rsidRDefault="002D24FA" w:rsidP="002D24FA">
      <w:pPr>
        <w:adjustRightInd w:val="0"/>
        <w:ind w:firstLine="540"/>
        <w:jc w:val="both"/>
      </w:pPr>
      <w:r w:rsidRPr="00706CC7">
        <w:t xml:space="preserve">2.5.10. По требованию участника конкурса секретарь комиссии может выдать расписку </w:t>
      </w:r>
      <w:proofErr w:type="gramStart"/>
      <w:r w:rsidRPr="00706CC7">
        <w:t>в получении конверта с заявкой на участие в конкурсе с указанием</w:t>
      </w:r>
      <w:proofErr w:type="gramEnd"/>
      <w:r w:rsidRPr="00706CC7">
        <w:t xml:space="preserve"> состояния конверта (наличие повреждений, признаков вскрытия), даты и времени получения заявки, ее регистрационного номера.</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55" w:name="Par634"/>
      <w:bookmarkEnd w:id="55"/>
      <w:r w:rsidRPr="00706CC7">
        <w:t>2.6. Порядок вскрытия конвертов с заявками</w:t>
      </w:r>
    </w:p>
    <w:p w:rsidR="002D24FA" w:rsidRPr="00706CC7" w:rsidRDefault="002D24FA" w:rsidP="002D24FA">
      <w:pPr>
        <w:adjustRightInd w:val="0"/>
        <w:jc w:val="center"/>
      </w:pPr>
      <w:r w:rsidRPr="00706CC7">
        <w:t>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2D24FA" w:rsidRPr="00706CC7" w:rsidRDefault="002D24FA" w:rsidP="002D24FA">
      <w:pPr>
        <w:adjustRightInd w:val="0"/>
        <w:ind w:firstLine="540"/>
        <w:jc w:val="both"/>
      </w:pPr>
      <w:r w:rsidRPr="00706CC7">
        <w:t xml:space="preserve">2.6.2. </w:t>
      </w:r>
      <w:proofErr w:type="gramStart"/>
      <w:r w:rsidRPr="00706CC7">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roofErr w:type="gramEnd"/>
    </w:p>
    <w:p w:rsidR="002D24FA" w:rsidRPr="00706CC7" w:rsidRDefault="002D24FA" w:rsidP="002D24FA">
      <w:pPr>
        <w:adjustRightInd w:val="0"/>
        <w:ind w:firstLine="540"/>
        <w:jc w:val="both"/>
      </w:pPr>
      <w:r w:rsidRPr="00706CC7">
        <w:t>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 следующую информацию:</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и номер конкурса (лота);</w:t>
      </w:r>
    </w:p>
    <w:p w:rsidR="002D24FA" w:rsidRPr="00706CC7" w:rsidRDefault="002D24FA" w:rsidP="002D24FA">
      <w:pPr>
        <w:adjustRightInd w:val="0"/>
        <w:ind w:firstLine="540"/>
        <w:jc w:val="both"/>
      </w:pPr>
      <w:r w:rsidRPr="00706CC7">
        <w:t>3) номер каждой поступившей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4) состояние каждого конверта с заявкой: наличие либо отсутствие повреждений, признаков вскрытия и т.п.;</w:t>
      </w:r>
    </w:p>
    <w:p w:rsidR="002D24FA" w:rsidRPr="00706CC7" w:rsidRDefault="002D24FA" w:rsidP="002D24FA">
      <w:pPr>
        <w:adjustRightInd w:val="0"/>
        <w:ind w:firstLine="540"/>
        <w:jc w:val="both"/>
      </w:pPr>
      <w:r w:rsidRPr="00706CC7">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706CC7" w:rsidRDefault="002D24FA" w:rsidP="002D24FA">
      <w:pPr>
        <w:adjustRightInd w:val="0"/>
        <w:ind w:firstLine="540"/>
        <w:jc w:val="both"/>
      </w:pPr>
      <w:r>
        <w:t>6</w:t>
      </w:r>
      <w:r w:rsidRPr="00706CC7">
        <w:t xml:space="preserve">) почтовый адрес, контактный телефон каждого участника закупки, </w:t>
      </w:r>
      <w:proofErr w:type="gramStart"/>
      <w:r w:rsidRPr="00706CC7">
        <w:t>конверт</w:t>
      </w:r>
      <w:proofErr w:type="gramEnd"/>
      <w:r w:rsidRPr="00706CC7">
        <w:t xml:space="preserve"> с заявкой которого вскрывается;</w:t>
      </w:r>
    </w:p>
    <w:p w:rsidR="002D24FA" w:rsidRPr="00706CC7" w:rsidRDefault="002D24FA" w:rsidP="002D24FA">
      <w:pPr>
        <w:adjustRightInd w:val="0"/>
        <w:ind w:firstLine="540"/>
        <w:jc w:val="both"/>
      </w:pPr>
      <w:r>
        <w:t>7</w:t>
      </w:r>
      <w:r w:rsidRPr="00706CC7">
        <w:t>) наличие в заявке предусмотренных настоящим Положением и конкурсной документацией сведений и документов, необходимых для допуска к участию;</w:t>
      </w:r>
    </w:p>
    <w:p w:rsidR="002D24FA" w:rsidRPr="00706CC7" w:rsidRDefault="002D24FA" w:rsidP="002D24FA">
      <w:pPr>
        <w:adjustRightInd w:val="0"/>
        <w:ind w:firstLine="540"/>
        <w:jc w:val="both"/>
      </w:pPr>
      <w:r>
        <w:t>8</w:t>
      </w:r>
      <w:r w:rsidRPr="00706CC7">
        <w:t xml:space="preserve">)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w:t>
      </w:r>
      <w:proofErr w:type="spellStart"/>
      <w:r w:rsidRPr="00706CC7">
        <w:t>пп</w:t>
      </w:r>
      <w:proofErr w:type="spellEnd"/>
      <w:r w:rsidRPr="00706CC7">
        <w:t>. 1, 3 - 6 п. 2.4.2 настоящего Положения.</w:t>
      </w:r>
    </w:p>
    <w:p w:rsidR="002D24FA" w:rsidRPr="00706CC7" w:rsidRDefault="002D24FA" w:rsidP="002D24FA">
      <w:pPr>
        <w:adjustRightInd w:val="0"/>
        <w:ind w:firstLine="540"/>
        <w:jc w:val="both"/>
      </w:pPr>
      <w:r w:rsidRPr="00706CC7">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2D24FA" w:rsidRPr="00706CC7" w:rsidRDefault="002D24FA" w:rsidP="002D24FA">
      <w:pPr>
        <w:adjustRightInd w:val="0"/>
        <w:ind w:firstLine="540"/>
        <w:jc w:val="both"/>
      </w:pPr>
      <w:r w:rsidRPr="00706CC7">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2D24FA" w:rsidRPr="00706CC7" w:rsidRDefault="002D24FA" w:rsidP="002D24FA">
      <w:pPr>
        <w:adjustRightInd w:val="0"/>
        <w:ind w:firstLine="540"/>
        <w:jc w:val="both"/>
      </w:pPr>
      <w:r w:rsidRPr="00706CC7">
        <w:t>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2.6.6.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комиссии по закупкам. Соответствующая отметка делается в протоколе вскрытия конвертов с заявками.</w:t>
      </w:r>
    </w:p>
    <w:p w:rsidR="002D24FA" w:rsidRPr="00706CC7" w:rsidRDefault="002D24FA" w:rsidP="002D24FA">
      <w:pPr>
        <w:adjustRightInd w:val="0"/>
        <w:ind w:firstLine="540"/>
        <w:jc w:val="both"/>
      </w:pPr>
      <w:r w:rsidRPr="00706CC7">
        <w:t>2.6.7. Конверты с заявками на участие в конкурсе, полученные после окончания срока их приема, вскрываются, но не возвращаются участникам закупки.</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56" w:name="Par657"/>
      <w:bookmarkEnd w:id="56"/>
      <w:r w:rsidRPr="00706CC7">
        <w:t>2.7. Порядок рассмотрения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2D24FA" w:rsidRPr="00706CC7" w:rsidRDefault="002D24FA" w:rsidP="002D24FA">
      <w:pPr>
        <w:adjustRightInd w:val="0"/>
        <w:ind w:firstLine="540"/>
        <w:jc w:val="both"/>
      </w:pPr>
      <w:r w:rsidRPr="00706CC7">
        <w:t xml:space="preserve">2.7.2. Комиссия по закупкам рассматривает заявки участников в месте и в день, указанные в </w:t>
      </w:r>
      <w:r w:rsidRPr="00706CC7">
        <w:lastRenderedPageBreak/>
        <w:t>документации.</w:t>
      </w:r>
    </w:p>
    <w:p w:rsidR="002D24FA" w:rsidRPr="00706CC7" w:rsidRDefault="002D24FA" w:rsidP="002D24FA">
      <w:pPr>
        <w:adjustRightInd w:val="0"/>
        <w:ind w:firstLine="540"/>
        <w:jc w:val="both"/>
      </w:pPr>
      <w:r w:rsidRPr="00706CC7">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2D24FA" w:rsidRPr="00706CC7" w:rsidRDefault="002D24FA" w:rsidP="002D24FA">
      <w:pPr>
        <w:adjustRightInd w:val="0"/>
        <w:ind w:firstLine="540"/>
        <w:jc w:val="both"/>
      </w:pPr>
      <w:r w:rsidRPr="00706CC7">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2D24FA" w:rsidRPr="00706CC7" w:rsidRDefault="002D24FA" w:rsidP="002D24FA">
      <w:pPr>
        <w:adjustRightInd w:val="0"/>
        <w:ind w:firstLine="540"/>
        <w:jc w:val="both"/>
      </w:pPr>
      <w:r w:rsidRPr="00706CC7">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2D24FA" w:rsidRPr="00706CC7" w:rsidRDefault="002D24FA" w:rsidP="002D24FA">
      <w:pPr>
        <w:adjustRightInd w:val="0"/>
        <w:ind w:firstLine="540"/>
        <w:jc w:val="both"/>
      </w:pPr>
      <w:r w:rsidRPr="00706CC7">
        <w:t>2.7.6. Протокол должен содержать сведения, указанные в п. 1.7.3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и номер конкурса (лота);</w:t>
      </w:r>
    </w:p>
    <w:p w:rsidR="002D24FA" w:rsidRPr="00706CC7" w:rsidRDefault="002D24FA" w:rsidP="002D24FA">
      <w:pPr>
        <w:adjustRightInd w:val="0"/>
        <w:ind w:firstLine="540"/>
        <w:jc w:val="both"/>
      </w:pPr>
      <w:r w:rsidRPr="00706CC7">
        <w:t xml:space="preserve">3) </w:t>
      </w:r>
      <w:r w:rsidRPr="00B31557">
        <w:t>перечень всех участников конкурса, заявки которых были рассмотрены, с указанием номеров заявок, присвоенных секретарем комиссии по закупкам при их получении;</w:t>
      </w:r>
    </w:p>
    <w:p w:rsidR="002D24FA" w:rsidRPr="00706CC7" w:rsidRDefault="002D24FA" w:rsidP="002D24FA">
      <w:pPr>
        <w:adjustRightInd w:val="0"/>
        <w:ind w:firstLine="540"/>
        <w:jc w:val="both"/>
      </w:pPr>
      <w:r w:rsidRPr="00706CC7">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2D24FA" w:rsidRPr="00706CC7" w:rsidRDefault="002D24FA" w:rsidP="002D24FA">
      <w:pPr>
        <w:adjustRightInd w:val="0"/>
        <w:ind w:firstLine="540"/>
        <w:jc w:val="both"/>
      </w:pPr>
      <w:r w:rsidRPr="00706CC7">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2D24FA" w:rsidRPr="00706CC7" w:rsidRDefault="002D24FA" w:rsidP="002D24FA">
      <w:pPr>
        <w:adjustRightInd w:val="0"/>
        <w:ind w:firstLine="540"/>
        <w:jc w:val="both"/>
      </w:pPr>
      <w:r w:rsidRPr="00706CC7">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2D24FA" w:rsidRPr="00706CC7" w:rsidRDefault="002D24FA" w:rsidP="002D24FA">
      <w:pPr>
        <w:adjustRightInd w:val="0"/>
        <w:ind w:firstLine="540"/>
        <w:jc w:val="both"/>
      </w:pPr>
      <w:r w:rsidRPr="00706CC7">
        <w:t>2.7.8. Протокол рассмотрения заявок на участие в конкурсе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 xml:space="preserve">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706CC7">
        <w:t>недопуске</w:t>
      </w:r>
      <w:proofErr w:type="spellEnd"/>
      <w:r w:rsidRPr="00706CC7">
        <w:t xml:space="preserve"> заявки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57" w:name="Par675"/>
      <w:bookmarkEnd w:id="57"/>
      <w:r w:rsidRPr="00706CC7">
        <w:t>2.8. Порядок проведения переторжки</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2D24FA" w:rsidRPr="00706CC7" w:rsidRDefault="002D24FA" w:rsidP="002D24FA">
      <w:pPr>
        <w:adjustRightInd w:val="0"/>
        <w:ind w:firstLine="540"/>
        <w:jc w:val="both"/>
      </w:pPr>
      <w:r w:rsidRPr="00706CC7">
        <w:t>2.8.2.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2D24FA" w:rsidRPr="00706CC7" w:rsidRDefault="002D24FA" w:rsidP="002D24FA">
      <w:pPr>
        <w:adjustRightInd w:val="0"/>
        <w:ind w:firstLine="540"/>
        <w:jc w:val="both"/>
      </w:pPr>
      <w:r w:rsidRPr="00706CC7">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rsidR="002D24FA" w:rsidRPr="00706CC7" w:rsidRDefault="002D24FA" w:rsidP="002D24FA">
      <w:pPr>
        <w:adjustRightInd w:val="0"/>
        <w:ind w:firstLine="540"/>
        <w:jc w:val="both"/>
      </w:pPr>
      <w:r w:rsidRPr="00706CC7">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2D24FA" w:rsidRPr="00706CC7" w:rsidRDefault="002D24FA" w:rsidP="002D24FA">
      <w:pPr>
        <w:adjustRightInd w:val="0"/>
        <w:ind w:firstLine="540"/>
        <w:jc w:val="both"/>
      </w:pPr>
      <w:r w:rsidRPr="00706CC7">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rsidR="002D24FA" w:rsidRPr="00706CC7" w:rsidRDefault="002D24FA" w:rsidP="002D24FA">
      <w:pPr>
        <w:adjustRightInd w:val="0"/>
        <w:ind w:firstLine="540"/>
        <w:jc w:val="both"/>
      </w:pPr>
      <w:r w:rsidRPr="00706CC7">
        <w:t>2.8.5. В протоколе переторжки указываются сведения из п. 1.7.3 настоящего Положения, а также:</w:t>
      </w:r>
    </w:p>
    <w:p w:rsidR="002D24FA" w:rsidRPr="00706CC7" w:rsidRDefault="002D24FA" w:rsidP="002D24FA">
      <w:pPr>
        <w:adjustRightInd w:val="0"/>
        <w:ind w:firstLine="540"/>
        <w:jc w:val="both"/>
      </w:pPr>
      <w:r w:rsidRPr="00706CC7">
        <w:t>1) сведения о месте, дате, времени проведения переторжки;</w:t>
      </w:r>
    </w:p>
    <w:p w:rsidR="002D24FA" w:rsidRPr="00706CC7" w:rsidRDefault="002D24FA" w:rsidP="002D24FA">
      <w:pPr>
        <w:adjustRightInd w:val="0"/>
        <w:ind w:firstLine="540"/>
        <w:jc w:val="both"/>
      </w:pPr>
      <w:r w:rsidRPr="00706CC7">
        <w:t>2)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3) наименование и предмет конкурса (лота);</w:t>
      </w:r>
    </w:p>
    <w:p w:rsidR="002D24FA" w:rsidRPr="00706CC7" w:rsidRDefault="002D24FA" w:rsidP="002D24FA">
      <w:pPr>
        <w:adjustRightInd w:val="0"/>
        <w:ind w:firstLine="540"/>
        <w:jc w:val="both"/>
      </w:pPr>
      <w:r>
        <w:t xml:space="preserve">4) </w:t>
      </w:r>
      <w:r w:rsidRPr="000F4FA9">
        <w:t>номер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5) изменения, которые внесены в ранее представленные сведения и документы, соответствующие критериям оценки заявок на участие в конкурсе.</w:t>
      </w:r>
    </w:p>
    <w:p w:rsidR="002D24FA" w:rsidRPr="00706CC7" w:rsidRDefault="002D24FA" w:rsidP="002D24FA">
      <w:pPr>
        <w:adjustRightInd w:val="0"/>
        <w:ind w:firstLine="540"/>
        <w:jc w:val="both"/>
      </w:pPr>
      <w:r w:rsidRPr="00706CC7">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58" w:name="Par690"/>
      <w:bookmarkEnd w:id="58"/>
      <w:r w:rsidRPr="00706CC7">
        <w:t>2.9. Оценка и сопоставление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2D24FA" w:rsidRPr="00706CC7" w:rsidRDefault="002D24FA" w:rsidP="002D24FA">
      <w:pPr>
        <w:adjustRightInd w:val="0"/>
        <w:ind w:firstLine="540"/>
        <w:jc w:val="both"/>
      </w:pPr>
      <w:r w:rsidRPr="00706CC7">
        <w:t xml:space="preserve">2.9.2. </w:t>
      </w:r>
      <w:proofErr w:type="gramStart"/>
      <w:r w:rsidRPr="00706CC7">
        <w:t>Оценка и сопоставление заявок проводятся в месте, в день и время, определенные в конкурсной документации.</w:t>
      </w:r>
      <w:proofErr w:type="gramEnd"/>
    </w:p>
    <w:p w:rsidR="002D24FA" w:rsidRPr="00706CC7" w:rsidRDefault="002D24FA" w:rsidP="002D24FA">
      <w:pPr>
        <w:adjustRightInd w:val="0"/>
        <w:ind w:firstLine="540"/>
        <w:jc w:val="both"/>
      </w:pPr>
      <w:r w:rsidRPr="00706CC7">
        <w:lastRenderedPageBreak/>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2D24FA" w:rsidRPr="00706CC7" w:rsidRDefault="002D24FA" w:rsidP="002D24FA">
      <w:pPr>
        <w:adjustRightInd w:val="0"/>
        <w:ind w:firstLine="540"/>
        <w:jc w:val="both"/>
      </w:pPr>
      <w:r w:rsidRPr="00706CC7">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конкурса (лота);</w:t>
      </w:r>
    </w:p>
    <w:p w:rsidR="002D24FA" w:rsidRPr="00706CC7" w:rsidRDefault="002D24FA" w:rsidP="002D24FA">
      <w:pPr>
        <w:adjustRightInd w:val="0"/>
        <w:ind w:firstLine="540"/>
        <w:jc w:val="both"/>
      </w:pPr>
      <w:r w:rsidRPr="00706CC7">
        <w:t xml:space="preserve">3) </w:t>
      </w:r>
      <w:r w:rsidRPr="00FF6AC1">
        <w:t>перечень участников конкурса, заявки которых оценивались и сопоставлялись, с указанием номеров, присвоенных заявкам секретарем комиссии по закупкам при их получении, с указанием даты и времени их регистрации.</w:t>
      </w:r>
    </w:p>
    <w:p w:rsidR="002D24FA" w:rsidRPr="00706CC7" w:rsidRDefault="002D24FA" w:rsidP="002D24FA">
      <w:pPr>
        <w:adjustRightInd w:val="0"/>
        <w:ind w:firstLine="540"/>
        <w:jc w:val="both"/>
      </w:pPr>
      <w:r w:rsidRPr="00706CC7">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2D24FA" w:rsidRPr="00706CC7" w:rsidRDefault="002D24FA" w:rsidP="002D24FA">
      <w:pPr>
        <w:adjustRightInd w:val="0"/>
        <w:ind w:firstLine="540"/>
        <w:jc w:val="both"/>
      </w:pPr>
      <w:r w:rsidRPr="00706CC7">
        <w:t xml:space="preserve">2.9.7. </w:t>
      </w:r>
      <w:proofErr w:type="gramStart"/>
      <w:r w:rsidRPr="00706CC7">
        <w:t>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706CC7">
        <w:t xml:space="preserve"> Договор в таком случае заключается по цене, предложенной участником в заявке.</w:t>
      </w:r>
    </w:p>
    <w:p w:rsidR="002D24FA" w:rsidRPr="00BC1AC0" w:rsidRDefault="002D24FA" w:rsidP="002D24FA">
      <w:pPr>
        <w:adjustRightInd w:val="0"/>
        <w:jc w:val="both"/>
        <w:rPr>
          <w:sz w:val="16"/>
        </w:rPr>
      </w:pPr>
    </w:p>
    <w:p w:rsidR="002D24FA" w:rsidRPr="006B14F6" w:rsidRDefault="002D24FA" w:rsidP="002D24FA">
      <w:pPr>
        <w:adjustRightInd w:val="0"/>
        <w:jc w:val="center"/>
        <w:outlineLvl w:val="0"/>
        <w:rPr>
          <w:b/>
          <w:sz w:val="28"/>
        </w:rPr>
      </w:pPr>
      <w:r w:rsidRPr="006B14F6">
        <w:rPr>
          <w:b/>
          <w:sz w:val="28"/>
        </w:rPr>
        <w:t>3. Закупка путем проведения открытого аукциона</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59" w:name="Par709"/>
      <w:bookmarkEnd w:id="59"/>
      <w:r w:rsidRPr="00706CC7">
        <w:t>3.1. Открытый аукцион на право заключения договора</w:t>
      </w:r>
    </w:p>
    <w:p w:rsidR="002D24FA" w:rsidRPr="00BC1AC0" w:rsidRDefault="002D24FA" w:rsidP="002D24FA">
      <w:pPr>
        <w:adjustRightInd w:val="0"/>
        <w:jc w:val="both"/>
        <w:rPr>
          <w:sz w:val="14"/>
        </w:rPr>
      </w:pPr>
    </w:p>
    <w:p w:rsidR="002D24FA" w:rsidRPr="00706CC7" w:rsidRDefault="002D24FA" w:rsidP="002D24FA">
      <w:pPr>
        <w:adjustRightInd w:val="0"/>
        <w:ind w:firstLine="540"/>
        <w:jc w:val="both"/>
      </w:pPr>
      <w:r w:rsidRPr="00706CC7">
        <w:t>3.1.1. Открытый аукцион (далее -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2D24FA" w:rsidRPr="00706CC7" w:rsidRDefault="002D24FA" w:rsidP="002D24FA">
      <w:pPr>
        <w:adjustRightInd w:val="0"/>
        <w:ind w:firstLine="540"/>
        <w:jc w:val="both"/>
      </w:pPr>
      <w:r w:rsidRPr="00706CC7">
        <w:t>3.1.2. Не допускается взимать с участников плату за участие в аукционе.</w:t>
      </w:r>
    </w:p>
    <w:p w:rsidR="002D24FA" w:rsidRPr="00706CC7" w:rsidRDefault="002D24FA" w:rsidP="002D24FA">
      <w:pPr>
        <w:adjustRightInd w:val="0"/>
        <w:ind w:firstLine="540"/>
        <w:jc w:val="both"/>
      </w:pPr>
      <w:r w:rsidRPr="00706CC7">
        <w:t>3.1.3. Заказчик размещает в ЕИС извещение о проведен</w:t>
      </w:r>
      <w:proofErr w:type="gramStart"/>
      <w:r w:rsidRPr="00706CC7">
        <w:t>ии ау</w:t>
      </w:r>
      <w:proofErr w:type="gramEnd"/>
      <w:r w:rsidRPr="00706CC7">
        <w:t>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2D24FA" w:rsidRPr="00706CC7" w:rsidRDefault="002D24FA" w:rsidP="002D24FA">
      <w:pPr>
        <w:adjustRightInd w:val="0"/>
        <w:jc w:val="center"/>
        <w:outlineLvl w:val="1"/>
      </w:pPr>
      <w:bookmarkStart w:id="60" w:name="Par715"/>
      <w:bookmarkEnd w:id="60"/>
      <w:r w:rsidRPr="00706CC7">
        <w:t>3.2. Извещение о проведен</w:t>
      </w:r>
      <w:proofErr w:type="gramStart"/>
      <w:r w:rsidRPr="00706CC7">
        <w:t>ии ау</w:t>
      </w:r>
      <w:proofErr w:type="gramEnd"/>
      <w:r w:rsidRPr="00706CC7">
        <w:t>кциона</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3.2.1. В извещении о проведен</w:t>
      </w:r>
      <w:proofErr w:type="gramStart"/>
      <w:r w:rsidRPr="00706CC7">
        <w:t>ии ау</w:t>
      </w:r>
      <w:proofErr w:type="gramEnd"/>
      <w:r w:rsidRPr="00706CC7">
        <w:t>кциона должны быть указаны сведения в соответствии с п. 1.8.7 настоящего Положения.</w:t>
      </w:r>
    </w:p>
    <w:p w:rsidR="002D24FA" w:rsidRPr="00706CC7" w:rsidRDefault="002D24FA" w:rsidP="002D24FA">
      <w:pPr>
        <w:adjustRightInd w:val="0"/>
        <w:ind w:firstLine="540"/>
        <w:jc w:val="both"/>
      </w:pPr>
      <w:r w:rsidRPr="00706CC7">
        <w:t>3.2.2. Извещение о проведен</w:t>
      </w:r>
      <w:proofErr w:type="gramStart"/>
      <w:r w:rsidRPr="00706CC7">
        <w:t>ии ау</w:t>
      </w:r>
      <w:proofErr w:type="gramEnd"/>
      <w:r w:rsidRPr="00706CC7">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2D24FA" w:rsidRPr="00706CC7" w:rsidRDefault="002D24FA" w:rsidP="002D24FA">
      <w:pPr>
        <w:adjustRightInd w:val="0"/>
        <w:ind w:firstLine="540"/>
        <w:jc w:val="both"/>
      </w:pPr>
      <w:r w:rsidRPr="00706CC7">
        <w:t>3.2.3. Изменения, внесенные в извещение о проведен</w:t>
      </w:r>
      <w:proofErr w:type="gramStart"/>
      <w:r w:rsidRPr="00706CC7">
        <w:t>ии ау</w:t>
      </w:r>
      <w:proofErr w:type="gramEnd"/>
      <w:r w:rsidRPr="00706CC7">
        <w:t>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61" w:name="Par734"/>
      <w:bookmarkEnd w:id="61"/>
      <w:r w:rsidRPr="00706CC7">
        <w:t>3.3. Аукционная документация</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3.3.1. Аукционная документация должна содержать сведения, предусмотренные п. 1.8.2 настоящего Положения.</w:t>
      </w:r>
    </w:p>
    <w:p w:rsidR="002D24FA" w:rsidRPr="00706CC7" w:rsidRDefault="002D24FA" w:rsidP="002D24FA">
      <w:pPr>
        <w:adjustRightInd w:val="0"/>
        <w:ind w:firstLine="540"/>
        <w:jc w:val="both"/>
      </w:pPr>
      <w:r w:rsidRPr="00706CC7">
        <w:t>3.3.2. К извещению, аукционной документации должен быть приложен проект договора, являющийся их неотъемлемой частью.</w:t>
      </w:r>
    </w:p>
    <w:p w:rsidR="002D24FA" w:rsidRPr="00706CC7" w:rsidRDefault="002D24FA" w:rsidP="002D24FA">
      <w:pPr>
        <w:adjustRightInd w:val="0"/>
        <w:ind w:firstLine="540"/>
        <w:jc w:val="both"/>
      </w:pPr>
      <w:r w:rsidRPr="00706CC7">
        <w:t>3.3.3. При проведен</w:t>
      </w:r>
      <w:proofErr w:type="gramStart"/>
      <w:r w:rsidRPr="00706CC7">
        <w:t>ии ау</w:t>
      </w:r>
      <w:proofErr w:type="gramEnd"/>
      <w:r w:rsidRPr="00706CC7">
        <w:t xml:space="preserve">кциона могут выделяться лоты, в отношении каждого из которых в </w:t>
      </w:r>
      <w:r w:rsidRPr="00706CC7">
        <w:lastRenderedPageBreak/>
        <w:t>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2D24FA" w:rsidRPr="00706CC7" w:rsidRDefault="002D24FA" w:rsidP="002D24FA">
      <w:pPr>
        <w:adjustRightInd w:val="0"/>
        <w:ind w:firstLine="540"/>
        <w:jc w:val="both"/>
      </w:pPr>
      <w:r w:rsidRPr="00706CC7">
        <w:t>3.3.4. Изменения, вносимые в аукционную документацию, размещаются Заказчиком в ЕИС в порядке и сроки, указанные в п. 3.2.3 настоящего Положения.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706CC7">
        <w:t>С даты размещения</w:t>
      </w:r>
      <w:proofErr w:type="gramEnd"/>
      <w:r w:rsidRPr="00706CC7">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2D24FA" w:rsidRPr="00706CC7" w:rsidRDefault="002D24FA" w:rsidP="002D24FA">
      <w:pPr>
        <w:adjustRightInd w:val="0"/>
        <w:jc w:val="center"/>
        <w:outlineLvl w:val="1"/>
      </w:pPr>
      <w:bookmarkStart w:id="62" w:name="Par743"/>
      <w:bookmarkEnd w:id="62"/>
      <w:r w:rsidRPr="00706CC7">
        <w:t>3.4. Порядок подачи заявок на участие в аукционе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3.4.1. Участник подает заявку на участие в аукционе в порядке, в срок и по форме, </w:t>
      </w:r>
      <w:proofErr w:type="gramStart"/>
      <w:r w:rsidRPr="00706CC7">
        <w:t>которые</w:t>
      </w:r>
      <w:proofErr w:type="gramEnd"/>
      <w:r w:rsidRPr="00706CC7">
        <w:t xml:space="preserve">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2D24FA" w:rsidRPr="00706CC7" w:rsidRDefault="002D24FA" w:rsidP="002D24FA">
      <w:pPr>
        <w:adjustRightInd w:val="0"/>
        <w:ind w:firstLine="540"/>
        <w:jc w:val="both"/>
      </w:pPr>
      <w:r w:rsidRPr="00706CC7">
        <w:t>3.4.2. Началом срока подачи заявок на участие в аукционе является день, следующий за днем размещения в ЕИС извещения о проведен</w:t>
      </w:r>
      <w:proofErr w:type="gramStart"/>
      <w:r w:rsidRPr="00706CC7">
        <w:t>ии ау</w:t>
      </w:r>
      <w:proofErr w:type="gramEnd"/>
      <w:r w:rsidRPr="00706CC7">
        <w:t>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2D24FA" w:rsidRPr="00706CC7" w:rsidRDefault="002D24FA" w:rsidP="002D24FA">
      <w:pPr>
        <w:adjustRightInd w:val="0"/>
        <w:ind w:firstLine="540"/>
        <w:jc w:val="both"/>
      </w:pPr>
      <w:r w:rsidRPr="00706CC7">
        <w:t>3.4.3. Заявка на участие в аукционе должна включать:</w:t>
      </w:r>
    </w:p>
    <w:p w:rsidR="002D24FA" w:rsidRPr="00706CC7" w:rsidRDefault="002D24FA" w:rsidP="002D24FA">
      <w:pPr>
        <w:adjustRightInd w:val="0"/>
        <w:ind w:firstLine="540"/>
        <w:jc w:val="both"/>
      </w:pPr>
      <w:proofErr w:type="gramStart"/>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участника закупок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706CC7">
        <w:t>ии ау</w:t>
      </w:r>
      <w:proofErr w:type="gramEnd"/>
      <w:r w:rsidRPr="00706CC7">
        <w:t>кциона, или нотариально заверенную копию такой выписки;</w:t>
      </w:r>
    </w:p>
    <w:p w:rsidR="002D24FA" w:rsidRPr="00706CC7" w:rsidRDefault="002D24FA" w:rsidP="002D24FA">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706CC7">
        <w:t>ии ау</w:t>
      </w:r>
      <w:proofErr w:type="gramEnd"/>
      <w:r w:rsidRPr="00706CC7">
        <w:t>кциона;</w:t>
      </w:r>
    </w:p>
    <w:p w:rsidR="002D24FA" w:rsidRPr="00706CC7" w:rsidRDefault="002D24FA" w:rsidP="002D24FA">
      <w:pPr>
        <w:pStyle w:val="ac"/>
        <w:ind w:firstLine="567"/>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adjustRightInd w:val="0"/>
        <w:ind w:firstLine="540"/>
        <w:jc w:val="both"/>
      </w:pPr>
      <w:r w:rsidRPr="00706CC7">
        <w:t xml:space="preserve">- участник закупки обладает исключительными правами на интеллектуальную собственность либо </w:t>
      </w:r>
      <w:r w:rsidRPr="00706CC7">
        <w:lastRenderedPageBreak/>
        <w:t>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2D24FA" w:rsidRPr="00706CC7" w:rsidRDefault="002D24FA" w:rsidP="002D24FA">
      <w:pPr>
        <w:adjustRightInd w:val="0"/>
        <w:ind w:firstLine="540"/>
        <w:jc w:val="both"/>
      </w:pPr>
      <w:r w:rsidRPr="00706CC7">
        <w:t>12) согласие на поставку товаров, выполнение работ, оказание услуг в соответствии с условиями, установленными аукционной документацией;</w:t>
      </w:r>
    </w:p>
    <w:p w:rsidR="002D24FA" w:rsidRPr="00706CC7" w:rsidRDefault="002D24FA" w:rsidP="002D24FA">
      <w:pPr>
        <w:adjustRightInd w:val="0"/>
        <w:ind w:firstLine="540"/>
        <w:jc w:val="both"/>
      </w:pPr>
      <w:r w:rsidRPr="00706CC7">
        <w:t>13) другие документы в соответствии с требованиями настоящего Положения и аукционной документации.</w:t>
      </w:r>
    </w:p>
    <w:p w:rsidR="002D24FA" w:rsidRPr="00706CC7" w:rsidRDefault="002D24FA" w:rsidP="002D24FA">
      <w:pPr>
        <w:adjustRightInd w:val="0"/>
        <w:ind w:firstLine="540"/>
        <w:jc w:val="both"/>
      </w:pPr>
      <w:r w:rsidRPr="00706CC7">
        <w:t>3.4.4. Заявка на участие в аукционе может содержать:</w:t>
      </w:r>
    </w:p>
    <w:p w:rsidR="002D24FA" w:rsidRPr="00706CC7" w:rsidRDefault="002D24FA" w:rsidP="002D24FA">
      <w:pPr>
        <w:adjustRightInd w:val="0"/>
        <w:ind w:firstLine="540"/>
        <w:jc w:val="both"/>
      </w:pPr>
      <w:r w:rsidRPr="00706CC7">
        <w:t>1) дополнительные документы и сведения по усмотрению участника;</w:t>
      </w:r>
    </w:p>
    <w:p w:rsidR="002D24FA" w:rsidRPr="00706CC7" w:rsidRDefault="002D24FA" w:rsidP="002D24FA">
      <w:pPr>
        <w:adjustRightInd w:val="0"/>
        <w:ind w:firstLine="540"/>
        <w:jc w:val="both"/>
      </w:pPr>
      <w:proofErr w:type="gramStart"/>
      <w:r w:rsidRPr="00706CC7">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706CC7" w:rsidRDefault="002D24FA" w:rsidP="002D24FA">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706CC7">
        <w:t>ии ау</w:t>
      </w:r>
      <w:proofErr w:type="gramEnd"/>
      <w:r w:rsidRPr="00706CC7">
        <w:t>кциона.</w:t>
      </w:r>
    </w:p>
    <w:p w:rsidR="002D24FA" w:rsidRPr="00706CC7" w:rsidRDefault="002D24FA" w:rsidP="002D24FA">
      <w:pPr>
        <w:adjustRightInd w:val="0"/>
        <w:ind w:firstLine="540"/>
        <w:jc w:val="both"/>
      </w:pPr>
      <w:r w:rsidRPr="00706CC7">
        <w:t xml:space="preserve">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w:t>
      </w:r>
      <w:proofErr w:type="gramStart"/>
      <w:r w:rsidRPr="00706CC7">
        <w:t>предусмотренных</w:t>
      </w:r>
      <w:proofErr w:type="gramEnd"/>
      <w:r w:rsidRPr="00706CC7">
        <w:t xml:space="preserve"> настоящим пунктом Положения.</w:t>
      </w:r>
    </w:p>
    <w:p w:rsidR="002D24FA" w:rsidRPr="00706CC7" w:rsidRDefault="002D24FA" w:rsidP="002D24FA">
      <w:pPr>
        <w:adjustRightInd w:val="0"/>
        <w:ind w:firstLine="540"/>
        <w:jc w:val="both"/>
      </w:pPr>
      <w:r w:rsidRPr="00706CC7">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2D24FA" w:rsidRPr="00706CC7" w:rsidRDefault="002D24FA" w:rsidP="002D24FA">
      <w:pPr>
        <w:adjustRightInd w:val="0"/>
        <w:ind w:firstLine="540"/>
        <w:jc w:val="both"/>
      </w:pPr>
      <w:r w:rsidRPr="00706CC7">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2D24FA" w:rsidRPr="00706CC7" w:rsidRDefault="002D24FA" w:rsidP="002D24FA">
      <w:pPr>
        <w:adjustRightInd w:val="0"/>
        <w:ind w:firstLine="540"/>
        <w:jc w:val="both"/>
      </w:pPr>
      <w:r w:rsidRPr="00706CC7">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2D24FA" w:rsidRPr="00706CC7" w:rsidRDefault="002D24FA" w:rsidP="002D24FA">
      <w:pPr>
        <w:adjustRightInd w:val="0"/>
        <w:ind w:firstLine="540"/>
        <w:jc w:val="both"/>
      </w:pPr>
      <w:r w:rsidRPr="00706CC7">
        <w:t xml:space="preserve">3.4.8. Участник вправе изменить или отозвать заявку </w:t>
      </w:r>
      <w:proofErr w:type="gramStart"/>
      <w:r w:rsidRPr="00706CC7">
        <w:t>на участие в аукционе в любой момент до окончания срока подачи заявок на участие</w:t>
      </w:r>
      <w:proofErr w:type="gramEnd"/>
      <w:r w:rsidRPr="00706CC7">
        <w:t xml:space="preserve"> в аукционе. Уведомление об отзыве заявки должно быть получено Заказчиком также до истечения срока подачи заявок.</w:t>
      </w:r>
    </w:p>
    <w:p w:rsidR="002D24FA" w:rsidRPr="00706CC7" w:rsidRDefault="002D24FA" w:rsidP="002D24FA">
      <w:pPr>
        <w:adjustRightInd w:val="0"/>
        <w:ind w:firstLine="540"/>
        <w:jc w:val="both"/>
      </w:pPr>
      <w:r w:rsidRPr="00706CC7">
        <w:t>3.4.9.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либо отсутствие повреждений, признаков вскрытия и т.п.</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w:t>
      </w:r>
    </w:p>
    <w:p w:rsidR="002D24FA" w:rsidRPr="00706CC7" w:rsidRDefault="002D24FA" w:rsidP="002D24FA">
      <w:pPr>
        <w:adjustRightInd w:val="0"/>
        <w:ind w:firstLine="540"/>
        <w:jc w:val="both"/>
      </w:pPr>
      <w:r w:rsidRPr="00706CC7">
        <w:t xml:space="preserve">3.4.10. По требованию участника аукциона секретарь комиссии может выдать расписку </w:t>
      </w:r>
      <w:proofErr w:type="gramStart"/>
      <w:r w:rsidRPr="00706CC7">
        <w:t>в получении конверта с заявкой на участие в аукционе с указанием</w:t>
      </w:r>
      <w:proofErr w:type="gramEnd"/>
      <w:r w:rsidRPr="00706CC7">
        <w:t xml:space="preserve"> состояния такого конверта, даты, времени его получения, регистрационного номера заявки.</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bookmarkStart w:id="63" w:name="Par785"/>
      <w:bookmarkEnd w:id="63"/>
      <w:r w:rsidRPr="00706CC7">
        <w:t>3.5. Порядок рассмотрения заявок на участие в аукционе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2D24FA" w:rsidRPr="00706CC7" w:rsidRDefault="002D24FA" w:rsidP="002D24FA">
      <w:pPr>
        <w:adjustRightInd w:val="0"/>
        <w:ind w:firstLine="540"/>
        <w:jc w:val="both"/>
      </w:pPr>
      <w:r w:rsidRPr="00706CC7">
        <w:t>3.5.2. Заявки на участие в аукционе, полученные после истечения срока их приема, не рассматриваются и не возвращаются участникам закупки.</w:t>
      </w:r>
    </w:p>
    <w:p w:rsidR="002D24FA" w:rsidRPr="00706CC7" w:rsidRDefault="002D24FA" w:rsidP="002D24FA">
      <w:pPr>
        <w:adjustRightInd w:val="0"/>
        <w:ind w:firstLine="540"/>
        <w:jc w:val="both"/>
      </w:pPr>
      <w:r w:rsidRPr="00706CC7">
        <w:t xml:space="preserve">3.5.3. </w:t>
      </w:r>
      <w:proofErr w:type="gramStart"/>
      <w:r w:rsidRPr="00706CC7">
        <w:t xml:space="preserve">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w:t>
      </w:r>
      <w:r w:rsidRPr="00706CC7">
        <w:lastRenderedPageBreak/>
        <w:t>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2D24FA" w:rsidRPr="00706CC7" w:rsidRDefault="002D24FA" w:rsidP="002D24FA">
      <w:pPr>
        <w:adjustRightInd w:val="0"/>
        <w:ind w:firstLine="540"/>
        <w:jc w:val="both"/>
      </w:pPr>
      <w:r w:rsidRPr="00706CC7">
        <w:t>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2D24FA" w:rsidRPr="00706CC7" w:rsidRDefault="002D24FA" w:rsidP="002D24FA">
      <w:pPr>
        <w:adjustRightInd w:val="0"/>
        <w:ind w:firstLine="540"/>
        <w:jc w:val="both"/>
      </w:pPr>
      <w:r w:rsidRPr="00706CC7">
        <w:t>3.5.5. По результатам рассмотрения заявок составляется протокол.</w:t>
      </w:r>
    </w:p>
    <w:p w:rsidR="002D24FA" w:rsidRPr="00706CC7" w:rsidRDefault="002D24FA" w:rsidP="002D24FA">
      <w:pPr>
        <w:adjustRightInd w:val="0"/>
        <w:ind w:firstLine="540"/>
        <w:jc w:val="both"/>
      </w:pPr>
      <w:r w:rsidRPr="00706CC7">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2D24FA" w:rsidRPr="00706CC7" w:rsidRDefault="002D24FA" w:rsidP="002D24FA">
      <w:pPr>
        <w:adjustRightInd w:val="0"/>
        <w:ind w:firstLine="540"/>
        <w:jc w:val="both"/>
      </w:pPr>
      <w:r w:rsidRPr="00706CC7">
        <w:t>3.5.7. Протокол должен содержать сведения, указанные в п. 1.7.3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аукциона (лота);</w:t>
      </w:r>
    </w:p>
    <w:p w:rsidR="002D24FA" w:rsidRPr="00706CC7" w:rsidRDefault="002D24FA" w:rsidP="002D24FA">
      <w:pPr>
        <w:adjustRightInd w:val="0"/>
        <w:ind w:firstLine="540"/>
        <w:jc w:val="both"/>
      </w:pPr>
      <w:r w:rsidRPr="00706CC7">
        <w:t xml:space="preserve">3) </w:t>
      </w:r>
      <w:r w:rsidRPr="000E40A6">
        <w:t>перечень всех участников аукциона, заявки которых были рассмотрены, с указанием номеров заявок, присвоенных секретарем комиссии по закупкам при их получении;</w:t>
      </w:r>
    </w:p>
    <w:p w:rsidR="002D24FA" w:rsidRPr="00706CC7" w:rsidRDefault="002D24FA" w:rsidP="002D24FA">
      <w:pPr>
        <w:adjustRightInd w:val="0"/>
        <w:ind w:firstLine="540"/>
        <w:jc w:val="both"/>
      </w:pPr>
      <w:r w:rsidRPr="00706CC7">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2D24FA" w:rsidRPr="00706CC7" w:rsidRDefault="002D24FA" w:rsidP="002D24FA">
      <w:pPr>
        <w:adjustRightInd w:val="0"/>
        <w:ind w:firstLine="540"/>
        <w:jc w:val="both"/>
      </w:pPr>
      <w:r w:rsidRPr="00706CC7">
        <w:t>5) информацию о наличии описи документов, входящих в состав заявки, о ее соответствии содержащимся в заявке документам;</w:t>
      </w:r>
    </w:p>
    <w:p w:rsidR="002D24FA" w:rsidRPr="00706CC7" w:rsidRDefault="002D24FA" w:rsidP="002D24FA">
      <w:pPr>
        <w:adjustRightInd w:val="0"/>
        <w:ind w:firstLine="540"/>
        <w:jc w:val="both"/>
      </w:pPr>
      <w:r w:rsidRPr="00706CC7">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2D24FA" w:rsidRPr="00706CC7" w:rsidRDefault="002D24FA" w:rsidP="002D24FA">
      <w:pPr>
        <w:adjustRightInd w:val="0"/>
        <w:ind w:firstLine="540"/>
        <w:jc w:val="both"/>
      </w:pPr>
      <w:r w:rsidRPr="00706CC7">
        <w:t>7)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2D24FA" w:rsidRPr="00706CC7" w:rsidRDefault="002D24FA" w:rsidP="002D24FA">
      <w:pPr>
        <w:adjustRightInd w:val="0"/>
        <w:ind w:firstLine="540"/>
        <w:jc w:val="both"/>
      </w:pPr>
      <w:r w:rsidRPr="00706CC7">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2D24FA" w:rsidRPr="00706CC7" w:rsidRDefault="002D24FA" w:rsidP="002D24FA">
      <w:pPr>
        <w:adjustRightInd w:val="0"/>
        <w:ind w:firstLine="540"/>
        <w:jc w:val="both"/>
      </w:pPr>
      <w:r w:rsidRPr="00706CC7">
        <w:t xml:space="preserve">3.5.9. Если </w:t>
      </w:r>
      <w:proofErr w:type="gramStart"/>
      <w:r w:rsidRPr="00706CC7">
        <w:t>по результатам рассмотрения заявок принято решение об отказе в допуске к участию в аукционе</w:t>
      </w:r>
      <w:proofErr w:type="gramEnd"/>
      <w:r w:rsidRPr="00706CC7">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2D24FA" w:rsidRPr="00706CC7" w:rsidRDefault="002D24FA" w:rsidP="002D24FA">
      <w:pPr>
        <w:adjustRightInd w:val="0"/>
        <w:ind w:firstLine="540"/>
        <w:jc w:val="both"/>
      </w:pPr>
      <w:r w:rsidRPr="00706CC7">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2D24FA" w:rsidRPr="00706CC7" w:rsidRDefault="002D24FA" w:rsidP="002D24FA">
      <w:pPr>
        <w:adjustRightInd w:val="0"/>
        <w:ind w:firstLine="540"/>
        <w:jc w:val="both"/>
      </w:pPr>
      <w:r w:rsidRPr="00706CC7">
        <w:t>3.5.10. Протокол рассмотрения заявок на участие в аукционе размещается в ЕИС не позднее дня, следующего за днем его подписания.</w:t>
      </w:r>
    </w:p>
    <w:p w:rsidR="002D24FA" w:rsidRPr="00706CC7" w:rsidRDefault="002D24FA" w:rsidP="002D24FA">
      <w:pPr>
        <w:adjustRightInd w:val="0"/>
        <w:ind w:firstLine="540"/>
        <w:jc w:val="both"/>
      </w:pPr>
      <w:r w:rsidRPr="00706CC7">
        <w:t xml:space="preserve">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706CC7">
        <w:t>недопуске</w:t>
      </w:r>
      <w:proofErr w:type="spellEnd"/>
      <w:r w:rsidRPr="00706CC7">
        <w:t xml:space="preserve"> заявки на участие в аукционе.</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64" w:name="Par807"/>
      <w:bookmarkEnd w:id="64"/>
      <w:r w:rsidRPr="00706CC7">
        <w:t>3.6. Порядок проведения аукциона</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2D24FA" w:rsidRPr="00706CC7" w:rsidRDefault="002D24FA" w:rsidP="002D24FA">
      <w:pPr>
        <w:adjustRightInd w:val="0"/>
        <w:ind w:firstLine="540"/>
        <w:jc w:val="both"/>
      </w:pPr>
      <w:r w:rsidRPr="00706CC7">
        <w:t>3.6.2. Аукцион проводится комиссией по закупкам в день, во время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2D24FA" w:rsidRPr="00706CC7" w:rsidRDefault="002D24FA" w:rsidP="002D24FA">
      <w:pPr>
        <w:adjustRightInd w:val="0"/>
        <w:ind w:firstLine="540"/>
        <w:jc w:val="both"/>
      </w:pPr>
      <w:r w:rsidRPr="00706CC7">
        <w:t>3.6.3. Секретарь комиссии по закупкам ведет протокол проведения аукциона. Кроме того, он может осуществлять аудиозапись аукциона.</w:t>
      </w:r>
    </w:p>
    <w:p w:rsidR="002D24FA" w:rsidRPr="00706CC7" w:rsidRDefault="002D24FA" w:rsidP="002D24FA">
      <w:pPr>
        <w:adjustRightInd w:val="0"/>
        <w:ind w:firstLine="540"/>
        <w:jc w:val="both"/>
      </w:pPr>
      <w:r w:rsidRPr="00706CC7">
        <w:t>Любой участник аукциона вправе осуществлять аудио- и видеозапись, уведомив об этом председателя комиссии по закупкам. В таком случае в протоколе проведения аукциона делается соответствующая отметка.</w:t>
      </w:r>
    </w:p>
    <w:p w:rsidR="002D24FA" w:rsidRPr="00706CC7" w:rsidRDefault="002D24FA" w:rsidP="002D24FA">
      <w:pPr>
        <w:adjustRightInd w:val="0"/>
        <w:ind w:firstLine="540"/>
        <w:jc w:val="both"/>
      </w:pPr>
      <w:r w:rsidRPr="00706CC7">
        <w:t>3.6.4. Аукцион проводится путем снижения начальной (максимальной) цены договора (цены лота), указанной в извещении о проведен</w:t>
      </w:r>
      <w:proofErr w:type="gramStart"/>
      <w:r w:rsidRPr="00706CC7">
        <w:t>ии ау</w:t>
      </w:r>
      <w:proofErr w:type="gramEnd"/>
      <w:r w:rsidRPr="00706CC7">
        <w:t>кциона, на "шаг аукциона".</w:t>
      </w:r>
    </w:p>
    <w:p w:rsidR="002D24FA" w:rsidRPr="00706CC7" w:rsidRDefault="002D24FA" w:rsidP="002D24FA">
      <w:pPr>
        <w:adjustRightInd w:val="0"/>
        <w:ind w:firstLine="540"/>
        <w:jc w:val="both"/>
      </w:pPr>
      <w:r w:rsidRPr="00706CC7">
        <w:t>3.6.5.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706CC7">
        <w:t>ии ау</w:t>
      </w:r>
      <w:proofErr w:type="gramEnd"/>
      <w:r w:rsidRPr="00706CC7">
        <w:t>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2D24FA" w:rsidRPr="00706CC7" w:rsidRDefault="002D24FA" w:rsidP="002D24FA">
      <w:pPr>
        <w:adjustRightInd w:val="0"/>
        <w:ind w:firstLine="540"/>
        <w:jc w:val="both"/>
      </w:pPr>
      <w:r w:rsidRPr="00706CC7">
        <w:t>3.6.6. Аукцион проводится в следующем порядке:</w:t>
      </w:r>
    </w:p>
    <w:p w:rsidR="002D24FA" w:rsidRPr="00706CC7" w:rsidRDefault="002D24FA" w:rsidP="002D24FA">
      <w:pPr>
        <w:adjustRightInd w:val="0"/>
        <w:ind w:firstLine="540"/>
        <w:jc w:val="both"/>
      </w:pPr>
      <w:r w:rsidRPr="00706CC7">
        <w:lastRenderedPageBreak/>
        <w:t>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представителей. При регистрации участникам аукциона (их представителям) выдаются пронумерованные карточки;</w:t>
      </w:r>
    </w:p>
    <w:p w:rsidR="002D24FA" w:rsidRPr="00706CC7" w:rsidRDefault="002D24FA" w:rsidP="002D24FA">
      <w:pPr>
        <w:adjustRightInd w:val="0"/>
        <w:ind w:firstLine="540"/>
        <w:jc w:val="both"/>
      </w:pPr>
      <w:r w:rsidRPr="00706CC7">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2D24FA" w:rsidRPr="00706CC7" w:rsidRDefault="002D24FA" w:rsidP="002D24FA">
      <w:pPr>
        <w:adjustRightInd w:val="0"/>
        <w:ind w:firstLine="540"/>
        <w:jc w:val="both"/>
      </w:pPr>
      <w:r w:rsidRPr="00706CC7">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2D24FA" w:rsidRPr="00706CC7" w:rsidRDefault="002D24FA" w:rsidP="002D24FA">
      <w:pPr>
        <w:adjustRightInd w:val="0"/>
        <w:ind w:firstLine="540"/>
        <w:jc w:val="both"/>
      </w:pPr>
      <w:r w:rsidRPr="00706CC7">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2D24FA" w:rsidRPr="00706CC7" w:rsidRDefault="002D24FA" w:rsidP="002D24FA">
      <w:pPr>
        <w:adjustRightInd w:val="0"/>
        <w:ind w:firstLine="540"/>
        <w:jc w:val="both"/>
      </w:pPr>
      <w:r w:rsidRPr="00706CC7">
        <w:t>5) аукцион считается оконченным, если после троекратного объявления аукционистом цены договора, сниженной на минимально возможный в соответствии с п. 3.6.5 настоящего Положения "шаг аукциона", ни один его участник не поднял карточку. В этом случае аукционист объявляет об 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2D24FA" w:rsidRPr="00706CC7" w:rsidRDefault="002D24FA" w:rsidP="002D24FA">
      <w:pPr>
        <w:adjustRightInd w:val="0"/>
        <w:ind w:firstLine="540"/>
        <w:jc w:val="both"/>
      </w:pPr>
      <w:bookmarkStart w:id="65" w:name="Par821"/>
      <w:bookmarkEnd w:id="65"/>
      <w:r w:rsidRPr="00706CC7">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2D24FA" w:rsidRPr="00706CC7" w:rsidRDefault="002D24FA" w:rsidP="002D24FA">
      <w:pPr>
        <w:adjustRightInd w:val="0"/>
        <w:ind w:firstLine="540"/>
        <w:jc w:val="both"/>
      </w:pPr>
      <w:r w:rsidRPr="00706CC7">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2D24FA" w:rsidRPr="00706CC7" w:rsidRDefault="002D24FA" w:rsidP="002D24FA">
      <w:pPr>
        <w:adjustRightInd w:val="0"/>
        <w:ind w:firstLine="540"/>
        <w:jc w:val="both"/>
      </w:pPr>
      <w:r w:rsidRPr="00706CC7">
        <w:t>2) если документацией о проведен</w:t>
      </w:r>
      <w:proofErr w:type="gramStart"/>
      <w:r w:rsidRPr="00706CC7">
        <w:t>ии ау</w:t>
      </w:r>
      <w:proofErr w:type="gramEnd"/>
      <w:r w:rsidRPr="00706CC7">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2D24FA" w:rsidRPr="00706CC7" w:rsidRDefault="002D24FA" w:rsidP="002D24FA">
      <w:pPr>
        <w:adjustRightInd w:val="0"/>
        <w:ind w:firstLine="540"/>
        <w:jc w:val="both"/>
      </w:pPr>
      <w:r w:rsidRPr="00706CC7">
        <w:t xml:space="preserve">3.6.8. </w:t>
      </w:r>
      <w:proofErr w:type="gramStart"/>
      <w:r w:rsidRPr="00706CC7">
        <w:t>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2D24FA" w:rsidRPr="00706CC7" w:rsidRDefault="002D24FA" w:rsidP="002D24FA">
      <w:pPr>
        <w:adjustRightInd w:val="0"/>
        <w:ind w:firstLine="540"/>
        <w:jc w:val="both"/>
      </w:pPr>
      <w:r w:rsidRPr="00706CC7">
        <w:t xml:space="preserve">3.6.9. </w:t>
      </w:r>
      <w:proofErr w:type="gramStart"/>
      <w:r w:rsidRPr="00706CC7">
        <w:t>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706CC7">
        <w:t xml:space="preserve">, </w:t>
      </w:r>
      <w:proofErr w:type="gramStart"/>
      <w:r w:rsidRPr="00706CC7">
        <w:t>увеличенной</w:t>
      </w:r>
      <w:proofErr w:type="gramEnd"/>
      <w:r w:rsidRPr="00706CC7">
        <w:t xml:space="preserve"> на 15 процентов от предложенной им.</w:t>
      </w:r>
    </w:p>
    <w:p w:rsidR="002D24FA" w:rsidRPr="00706CC7" w:rsidRDefault="002D24FA" w:rsidP="002D24FA">
      <w:pPr>
        <w:adjustRightInd w:val="0"/>
        <w:ind w:firstLine="540"/>
        <w:jc w:val="both"/>
      </w:pPr>
      <w:r w:rsidRPr="00706CC7">
        <w:t>3.6.10. Протокол проведения аукциона должен содержать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аукциона (лота);</w:t>
      </w:r>
    </w:p>
    <w:p w:rsidR="002D24FA" w:rsidRPr="00706CC7" w:rsidRDefault="002D24FA" w:rsidP="002D24FA">
      <w:pPr>
        <w:adjustRightInd w:val="0"/>
        <w:ind w:firstLine="540"/>
        <w:jc w:val="both"/>
      </w:pPr>
      <w:r w:rsidRPr="00706CC7">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2D24FA" w:rsidRPr="00706CC7" w:rsidRDefault="002D24FA" w:rsidP="002D24FA">
      <w:pPr>
        <w:adjustRightInd w:val="0"/>
        <w:ind w:firstLine="540"/>
        <w:jc w:val="both"/>
      </w:pPr>
      <w:r w:rsidRPr="00706CC7">
        <w:t>4) начальную (максимальную) цену договора (цену лота);</w:t>
      </w:r>
    </w:p>
    <w:p w:rsidR="002D24FA" w:rsidRPr="00706CC7" w:rsidRDefault="002D24FA" w:rsidP="002D24FA">
      <w:pPr>
        <w:adjustRightInd w:val="0"/>
        <w:ind w:firstLine="540"/>
        <w:jc w:val="both"/>
      </w:pPr>
      <w:r w:rsidRPr="00706CC7">
        <w:t>5) последнее и предпослед</w:t>
      </w:r>
      <w:r>
        <w:t>нее предложения о цене договора.</w:t>
      </w:r>
    </w:p>
    <w:p w:rsidR="002D24FA" w:rsidRPr="00706CC7" w:rsidRDefault="002D24FA" w:rsidP="002D24FA">
      <w:pPr>
        <w:adjustRightInd w:val="0"/>
        <w:ind w:firstLine="540"/>
        <w:jc w:val="both"/>
      </w:pPr>
      <w:r w:rsidRPr="00706CC7">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2D24FA" w:rsidRPr="00706CC7" w:rsidRDefault="002D24FA" w:rsidP="002D24FA">
      <w:pPr>
        <w:adjustRightInd w:val="0"/>
        <w:ind w:firstLine="540"/>
        <w:jc w:val="both"/>
      </w:pPr>
      <w:r w:rsidRPr="00706CC7">
        <w:t>3.6.12. Протокол проведения аукциона размещается Заказчиком в ЕИС не позднее чем через три дня со дня подписания.</w:t>
      </w:r>
    </w:p>
    <w:p w:rsidR="002D24FA" w:rsidRPr="00706CC7" w:rsidRDefault="002D24FA" w:rsidP="002D24FA">
      <w:pPr>
        <w:adjustRightInd w:val="0"/>
        <w:ind w:firstLine="540"/>
        <w:jc w:val="both"/>
      </w:pPr>
      <w:r w:rsidRPr="00706CC7">
        <w:t>3.6.13.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706CC7">
        <w:t>ии ау</w:t>
      </w:r>
      <w:proofErr w:type="gramEnd"/>
      <w:r w:rsidRPr="00706CC7">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2D24FA" w:rsidRPr="005018BB" w:rsidRDefault="002D24FA" w:rsidP="002D24FA">
      <w:pPr>
        <w:adjustRightInd w:val="0"/>
        <w:jc w:val="both"/>
        <w:rPr>
          <w:sz w:val="16"/>
        </w:rPr>
      </w:pPr>
    </w:p>
    <w:p w:rsidR="002D24FA" w:rsidRPr="006B14F6" w:rsidRDefault="002D24FA" w:rsidP="002D24FA">
      <w:pPr>
        <w:adjustRightInd w:val="0"/>
        <w:jc w:val="center"/>
        <w:outlineLvl w:val="0"/>
        <w:rPr>
          <w:b/>
          <w:sz w:val="28"/>
        </w:rPr>
      </w:pPr>
      <w:bookmarkStart w:id="66" w:name="Par509"/>
      <w:bookmarkEnd w:id="66"/>
      <w:r w:rsidRPr="006B14F6">
        <w:rPr>
          <w:b/>
          <w:sz w:val="28"/>
        </w:rPr>
        <w:t>4. Закупка путем проведения открытого запроса предложений</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67" w:name="Par840"/>
      <w:bookmarkEnd w:id="67"/>
      <w:r w:rsidRPr="00706CC7">
        <w:lastRenderedPageBreak/>
        <w:t>4.1. Открытый запрос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4.1.1. Открытый запрос предложений (далее - запрос предложений) - открытая конкурентная процедура закупки.</w:t>
      </w:r>
    </w:p>
    <w:p w:rsidR="002D24FA" w:rsidRPr="00706CC7" w:rsidRDefault="002D24FA" w:rsidP="002D24FA">
      <w:pPr>
        <w:adjustRightInd w:val="0"/>
        <w:ind w:firstLine="540"/>
        <w:jc w:val="both"/>
      </w:pPr>
      <w:r w:rsidRPr="00706CC7">
        <w:t xml:space="preserve">4.1.2. Запрос предложений может проводиться, если начальная (максимальная) цена договора менее 5 </w:t>
      </w:r>
      <w:proofErr w:type="gramStart"/>
      <w:r w:rsidRPr="00706CC7">
        <w:t>млн</w:t>
      </w:r>
      <w:proofErr w:type="gramEnd"/>
      <w:r w:rsidRPr="00706CC7">
        <w:t xml:space="preserve"> руб. и соблюдается хотя бы одно из следующих условий:</w:t>
      </w:r>
    </w:p>
    <w:p w:rsidR="002D24FA" w:rsidRPr="00706CC7" w:rsidRDefault="002D24FA" w:rsidP="002D24FA">
      <w:pPr>
        <w:adjustRightInd w:val="0"/>
        <w:ind w:firstLine="540"/>
        <w:jc w:val="both"/>
      </w:pPr>
      <w:r w:rsidRPr="00706CC7">
        <w:t>1) проводить конкурс нецелесообразно или невозможно ввиду срочной необходимости в удовлетворении потребностей Заказчика;</w:t>
      </w:r>
    </w:p>
    <w:p w:rsidR="002D24FA" w:rsidRPr="00706CC7" w:rsidRDefault="002D24FA" w:rsidP="002D24FA">
      <w:pPr>
        <w:adjustRightInd w:val="0"/>
        <w:ind w:firstLine="540"/>
        <w:jc w:val="both"/>
      </w:pPr>
      <w:r w:rsidRPr="00706CC7">
        <w:t>2) Заказчик планирует заключить договор в целях проведения научных исследований, экспериментов, разработок;</w:t>
      </w:r>
    </w:p>
    <w:p w:rsidR="002D24FA" w:rsidRPr="00706CC7" w:rsidRDefault="002D24FA" w:rsidP="002D24FA">
      <w:pPr>
        <w:adjustRightInd w:val="0"/>
        <w:ind w:firstLine="540"/>
        <w:jc w:val="both"/>
      </w:pPr>
      <w:r w:rsidRPr="00706CC7">
        <w:t>3) Заказчик планирует заключить кредитный договор.</w:t>
      </w:r>
    </w:p>
    <w:p w:rsidR="002D24FA" w:rsidRPr="00706CC7" w:rsidRDefault="002D24FA" w:rsidP="002D24FA">
      <w:pPr>
        <w:adjustRightInd w:val="0"/>
        <w:ind w:firstLine="540"/>
        <w:jc w:val="both"/>
      </w:pPr>
      <w:r w:rsidRPr="00706CC7">
        <w:t>4.1.3. Отбор предложений осуществляется на основании критериев, указанных в документации о проведении запроса предложений.</w:t>
      </w:r>
    </w:p>
    <w:p w:rsidR="002D24FA" w:rsidRPr="00706CC7" w:rsidRDefault="002D24FA" w:rsidP="002D24FA">
      <w:pPr>
        <w:adjustRightInd w:val="0"/>
        <w:ind w:firstLine="540"/>
        <w:jc w:val="both"/>
      </w:pPr>
      <w:r w:rsidRPr="00706CC7">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2D24FA" w:rsidRPr="00706CC7" w:rsidRDefault="002D24FA" w:rsidP="002D24FA">
      <w:pPr>
        <w:adjustRightInd w:val="0"/>
        <w:ind w:firstLine="540"/>
        <w:jc w:val="both"/>
      </w:pPr>
      <w:r w:rsidRPr="00706CC7">
        <w:t>4.1.5. Заказчик размещает в ЕИС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2D24FA" w:rsidRPr="00706CC7" w:rsidRDefault="002D24FA" w:rsidP="002D24FA">
      <w:pPr>
        <w:adjustRightInd w:val="0"/>
        <w:ind w:firstLine="540"/>
        <w:jc w:val="both"/>
      </w:pPr>
      <w:bookmarkStart w:id="68" w:name="Par850"/>
      <w:bookmarkEnd w:id="68"/>
      <w:r w:rsidRPr="00706CC7">
        <w:t>4.1.6. Решение об отказе от проведения запроса предложений размещается в ЕИС в день принятия такого решения.</w:t>
      </w:r>
    </w:p>
    <w:p w:rsidR="002D24FA" w:rsidRPr="00706CC7" w:rsidRDefault="002D24FA" w:rsidP="002D24FA">
      <w:pPr>
        <w:adjustRightInd w:val="0"/>
        <w:jc w:val="center"/>
        <w:outlineLvl w:val="1"/>
      </w:pPr>
      <w:bookmarkStart w:id="69" w:name="Par859"/>
      <w:bookmarkEnd w:id="69"/>
      <w:r w:rsidRPr="00706CC7">
        <w:t>4.2. Извещение о проведении запроса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2D24FA" w:rsidRPr="00706CC7" w:rsidRDefault="002D24FA" w:rsidP="002D24FA">
      <w:pPr>
        <w:adjustRightInd w:val="0"/>
        <w:ind w:firstLine="540"/>
        <w:jc w:val="both"/>
      </w:pPr>
      <w:r w:rsidRPr="00706CC7">
        <w:t>К извещению о запросе предложений должен прилагаться проект договора, являющийся неотъемлемой частью извещения.</w:t>
      </w:r>
    </w:p>
    <w:p w:rsidR="002D24FA" w:rsidRPr="00706CC7" w:rsidRDefault="002D24FA" w:rsidP="002D24FA">
      <w:pPr>
        <w:adjustRightInd w:val="0"/>
        <w:ind w:firstLine="540"/>
        <w:jc w:val="both"/>
      </w:pPr>
      <w:r w:rsidRPr="00706CC7">
        <w:t>4.2.2.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70" w:name="Par877"/>
      <w:bookmarkEnd w:id="70"/>
      <w:r w:rsidRPr="00706CC7">
        <w:t>4.3. Документация о проведении запроса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4.3.1. Документация о проведении запроса предложений должна содержать сведения, установленные п. 1.8.2 настоящего Положения.</w:t>
      </w:r>
    </w:p>
    <w:p w:rsidR="002D24FA" w:rsidRPr="00706CC7" w:rsidRDefault="002D24FA" w:rsidP="002D24FA">
      <w:pPr>
        <w:adjustRightInd w:val="0"/>
        <w:ind w:firstLine="540"/>
        <w:jc w:val="both"/>
      </w:pPr>
      <w:r w:rsidRPr="00706CC7">
        <w:t>4.3.2. К извещению, документации о проведении запроса предложений должен быть приложен проект договора, который является их неотъемлемой частью.</w:t>
      </w:r>
    </w:p>
    <w:p w:rsidR="002D24FA" w:rsidRPr="00706CC7" w:rsidRDefault="002D24FA" w:rsidP="002D24FA">
      <w:pPr>
        <w:adjustRightInd w:val="0"/>
        <w:ind w:firstLine="540"/>
        <w:jc w:val="both"/>
      </w:pPr>
      <w:bookmarkStart w:id="71" w:name="Par882"/>
      <w:bookmarkEnd w:id="71"/>
      <w:r w:rsidRPr="00706CC7">
        <w:t>4.3.3. Критериями оценки заявок на участие в запросе предложений могут быть:</w:t>
      </w:r>
    </w:p>
    <w:p w:rsidR="002D24FA" w:rsidRPr="00706CC7" w:rsidRDefault="002D24FA" w:rsidP="002D24FA">
      <w:pPr>
        <w:adjustRightInd w:val="0"/>
        <w:ind w:firstLine="540"/>
        <w:jc w:val="both"/>
      </w:pPr>
      <w:r w:rsidRPr="00706CC7">
        <w:t>1) цена;</w:t>
      </w:r>
    </w:p>
    <w:p w:rsidR="002D24FA" w:rsidRPr="00706CC7" w:rsidRDefault="002D24FA" w:rsidP="002D24FA">
      <w:pPr>
        <w:adjustRightInd w:val="0"/>
        <w:ind w:firstLine="540"/>
        <w:jc w:val="both"/>
      </w:pPr>
      <w:r w:rsidRPr="00706CC7">
        <w:t>2) качественные и (или) функциональные характеристики (потребительские свойства) товара, качество работ, услуг;</w:t>
      </w:r>
    </w:p>
    <w:p w:rsidR="002D24FA" w:rsidRPr="00706CC7" w:rsidRDefault="002D24FA" w:rsidP="002D24FA">
      <w:pPr>
        <w:adjustRightInd w:val="0"/>
        <w:ind w:firstLine="540"/>
        <w:jc w:val="both"/>
      </w:pPr>
      <w:r w:rsidRPr="00706CC7">
        <w:t>3) расходы на эксплуатацию товара;</w:t>
      </w:r>
    </w:p>
    <w:p w:rsidR="002D24FA" w:rsidRPr="00706CC7" w:rsidRDefault="002D24FA" w:rsidP="002D24FA">
      <w:pPr>
        <w:adjustRightInd w:val="0"/>
        <w:ind w:firstLine="540"/>
        <w:jc w:val="both"/>
      </w:pPr>
      <w:r w:rsidRPr="00706CC7">
        <w:t>4) расходы на техническое обслуживание товара;</w:t>
      </w:r>
    </w:p>
    <w:p w:rsidR="002D24FA" w:rsidRPr="00706CC7" w:rsidRDefault="002D24FA" w:rsidP="002D24FA">
      <w:pPr>
        <w:adjustRightInd w:val="0"/>
        <w:ind w:firstLine="540"/>
        <w:jc w:val="both"/>
      </w:pPr>
      <w:r w:rsidRPr="00706CC7">
        <w:t>5) сроки (периоды) поставки товара, выполнения работ, оказания услуг;</w:t>
      </w:r>
    </w:p>
    <w:p w:rsidR="002D24FA" w:rsidRPr="00706CC7" w:rsidRDefault="002D24FA" w:rsidP="002D24FA">
      <w:pPr>
        <w:adjustRightInd w:val="0"/>
        <w:ind w:firstLine="540"/>
        <w:jc w:val="both"/>
      </w:pPr>
      <w:r w:rsidRPr="00706CC7">
        <w:t>6) срок, на который предоставляются гарантии качества товара, работ, услуг;</w:t>
      </w:r>
    </w:p>
    <w:p w:rsidR="002D24FA" w:rsidRPr="00706CC7" w:rsidRDefault="002D24FA" w:rsidP="002D24FA">
      <w:pPr>
        <w:adjustRightInd w:val="0"/>
        <w:ind w:firstLine="540"/>
        <w:jc w:val="both"/>
      </w:pPr>
      <w:r w:rsidRPr="00706CC7">
        <w:t>7) деловая репутация участника закупок;</w:t>
      </w:r>
    </w:p>
    <w:p w:rsidR="002D24FA" w:rsidRPr="00706CC7" w:rsidRDefault="002D24FA" w:rsidP="002D24FA">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2D24FA" w:rsidRPr="00706CC7" w:rsidRDefault="002D24FA" w:rsidP="002D24FA">
      <w:pPr>
        <w:adjustRightInd w:val="0"/>
        <w:ind w:firstLine="540"/>
        <w:jc w:val="both"/>
      </w:pPr>
      <w:r w:rsidRPr="00706CC7">
        <w:t>9) квалификация участника закупки;</w:t>
      </w:r>
    </w:p>
    <w:p w:rsidR="002D24FA" w:rsidRPr="00706CC7" w:rsidRDefault="002D24FA" w:rsidP="002D24FA">
      <w:pPr>
        <w:adjustRightInd w:val="0"/>
        <w:ind w:firstLine="540"/>
        <w:jc w:val="both"/>
      </w:pPr>
      <w:r w:rsidRPr="00706CC7">
        <w:t>10) квалификация работников участника закупки.</w:t>
      </w:r>
    </w:p>
    <w:p w:rsidR="002D24FA" w:rsidRPr="00706CC7" w:rsidRDefault="002D24FA" w:rsidP="002D24FA">
      <w:pPr>
        <w:adjustRightInd w:val="0"/>
        <w:ind w:firstLine="540"/>
        <w:jc w:val="both"/>
      </w:pPr>
      <w:r w:rsidRPr="00706CC7">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2D24FA" w:rsidRPr="00706CC7" w:rsidRDefault="002D24FA" w:rsidP="002D24FA">
      <w:pPr>
        <w:adjustRightInd w:val="0"/>
        <w:ind w:firstLine="540"/>
        <w:jc w:val="both"/>
      </w:pPr>
      <w:r w:rsidRPr="00706CC7">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2D24FA" w:rsidRPr="00706CC7" w:rsidRDefault="002D24FA" w:rsidP="002D24FA">
      <w:pPr>
        <w:adjustRightInd w:val="0"/>
        <w:ind w:firstLine="540"/>
        <w:jc w:val="both"/>
      </w:pPr>
      <w:r w:rsidRPr="00706CC7">
        <w:t xml:space="preserve">4.3.5. </w:t>
      </w:r>
      <w:proofErr w:type="gramStart"/>
      <w:r w:rsidRPr="00706CC7">
        <w:t xml:space="preserve">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w:t>
      </w:r>
      <w:r w:rsidRPr="00706CC7">
        <w:lastRenderedPageBreak/>
        <w:t>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72" w:name="Par897"/>
      <w:bookmarkEnd w:id="72"/>
      <w:r w:rsidRPr="00706CC7">
        <w:t>4.4. Порядок подачи заявок на участие в запросе предложений</w:t>
      </w:r>
    </w:p>
    <w:p w:rsidR="002D24FA" w:rsidRPr="005018BB" w:rsidRDefault="002D24FA" w:rsidP="002D24FA">
      <w:pPr>
        <w:adjustRightInd w:val="0"/>
        <w:jc w:val="center"/>
        <w:outlineLvl w:val="1"/>
        <w:rPr>
          <w:sz w:val="16"/>
        </w:rPr>
      </w:pPr>
    </w:p>
    <w:p w:rsidR="002D24FA" w:rsidRPr="00706CC7" w:rsidRDefault="002D24FA" w:rsidP="002D24FA">
      <w:pPr>
        <w:adjustRightInd w:val="0"/>
        <w:ind w:firstLine="539"/>
        <w:jc w:val="both"/>
      </w:pPr>
      <w:r w:rsidRPr="00706CC7">
        <w:t>4.4.1. 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rsidR="002D24FA" w:rsidRPr="00706CC7" w:rsidRDefault="002D24FA" w:rsidP="002D24FA">
      <w:pPr>
        <w:adjustRightInd w:val="0"/>
        <w:ind w:firstLine="539"/>
        <w:jc w:val="both"/>
      </w:pPr>
      <w:r w:rsidRPr="00706CC7">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rsidR="002D24FA" w:rsidRPr="00706CC7" w:rsidRDefault="002D24FA" w:rsidP="002D24FA">
      <w:pPr>
        <w:adjustRightInd w:val="0"/>
        <w:ind w:firstLine="540"/>
        <w:jc w:val="both"/>
      </w:pPr>
      <w:r w:rsidRPr="00706CC7">
        <w:t>4.4.2. Заявка на участие в запросе предложений должна включать:</w:t>
      </w:r>
    </w:p>
    <w:p w:rsidR="002D24FA" w:rsidRPr="00706CC7" w:rsidRDefault="002D24FA" w:rsidP="002D24FA">
      <w:pPr>
        <w:adjustRightInd w:val="0"/>
        <w:ind w:firstLine="540"/>
        <w:jc w:val="both"/>
      </w:pPr>
      <w:proofErr w:type="gramStart"/>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2D24FA" w:rsidRPr="00706CC7" w:rsidRDefault="002D24FA" w:rsidP="002D24FA">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2D24FA" w:rsidRPr="00706CC7" w:rsidRDefault="002D24FA" w:rsidP="002D24FA">
      <w:pPr>
        <w:pStyle w:val="ac"/>
        <w:ind w:firstLine="567"/>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pStyle w:val="ac"/>
        <w:ind w:firstLine="567"/>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2D24FA" w:rsidRPr="00706CC7" w:rsidRDefault="002D24FA" w:rsidP="002D24FA">
      <w:pPr>
        <w:adjustRightInd w:val="0"/>
        <w:ind w:firstLine="540"/>
        <w:jc w:val="both"/>
      </w:pPr>
      <w:r w:rsidRPr="00706CC7">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lastRenderedPageBreak/>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12) документы (их копии) и сведения, необходимые для оценки заявки по критериям, которые установлены в документации о запросе предложений;</w:t>
      </w:r>
    </w:p>
    <w:p w:rsidR="002D24FA" w:rsidRPr="00706CC7" w:rsidRDefault="002D24FA" w:rsidP="002D24FA">
      <w:pPr>
        <w:adjustRightInd w:val="0"/>
        <w:ind w:firstLine="540"/>
        <w:jc w:val="both"/>
      </w:pPr>
      <w:r w:rsidRPr="00706CC7">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2D24FA" w:rsidRPr="00706CC7" w:rsidRDefault="002D24FA" w:rsidP="002D24FA">
      <w:pPr>
        <w:adjustRightInd w:val="0"/>
        <w:ind w:firstLine="540"/>
        <w:jc w:val="both"/>
      </w:pPr>
      <w:r w:rsidRPr="00706CC7">
        <w:t>14) другие документы в соответствии с требованиями настоящего Положения и документации о проведении запроса предложений.</w:t>
      </w:r>
    </w:p>
    <w:p w:rsidR="002D24FA" w:rsidRPr="00706CC7" w:rsidRDefault="002D24FA" w:rsidP="002D24FA">
      <w:pPr>
        <w:adjustRightInd w:val="0"/>
        <w:ind w:firstLine="540"/>
        <w:jc w:val="both"/>
      </w:pPr>
      <w:r w:rsidRPr="00706CC7">
        <w:t>4.4.3. Заявка на участие в запросе предложений может содержать:</w:t>
      </w:r>
    </w:p>
    <w:p w:rsidR="002D24FA" w:rsidRPr="00706CC7" w:rsidRDefault="002D24FA" w:rsidP="002D24FA">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2D24FA" w:rsidRPr="00706CC7" w:rsidRDefault="002D24FA" w:rsidP="002D24FA">
      <w:pPr>
        <w:adjustRightInd w:val="0"/>
        <w:ind w:firstLine="540"/>
        <w:jc w:val="both"/>
      </w:pPr>
      <w:proofErr w:type="gramStart"/>
      <w:r w:rsidRPr="00706CC7">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706CC7" w:rsidRDefault="002D24FA" w:rsidP="002D24FA">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2D24FA" w:rsidRPr="00706CC7" w:rsidRDefault="002D24FA" w:rsidP="002D24FA">
      <w:pPr>
        <w:adjustRightInd w:val="0"/>
        <w:ind w:firstLine="540"/>
        <w:jc w:val="both"/>
      </w:pPr>
      <w:r w:rsidRPr="00706CC7">
        <w:t xml:space="preserve">4.4.4. 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706CC7">
        <w:t>предусмотренных</w:t>
      </w:r>
      <w:proofErr w:type="gramEnd"/>
      <w:r w:rsidRPr="00706CC7">
        <w:t xml:space="preserve"> настоящим пунктом Положения.</w:t>
      </w:r>
    </w:p>
    <w:p w:rsidR="002D24FA" w:rsidRPr="00706CC7" w:rsidRDefault="002D24FA" w:rsidP="002D24FA">
      <w:pPr>
        <w:adjustRightInd w:val="0"/>
        <w:ind w:firstLine="540"/>
        <w:jc w:val="both"/>
      </w:pPr>
      <w:r w:rsidRPr="00706CC7">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rsidR="002D24FA" w:rsidRPr="00706CC7" w:rsidRDefault="002D24FA" w:rsidP="002D24FA">
      <w:pPr>
        <w:adjustRightInd w:val="0"/>
        <w:ind w:firstLine="540"/>
        <w:jc w:val="both"/>
      </w:pPr>
      <w:r w:rsidRPr="00706CC7">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w:t>
      </w:r>
    </w:p>
    <w:p w:rsidR="002D24FA" w:rsidRPr="00706CC7" w:rsidRDefault="002D24FA" w:rsidP="002D24FA">
      <w:pPr>
        <w:adjustRightInd w:val="0"/>
        <w:ind w:firstLine="540"/>
        <w:jc w:val="both"/>
      </w:pPr>
      <w:r w:rsidRPr="00706CC7">
        <w:t>4.4.6. Участник запроса предложений может подать конверт с заявкой на участие лично либо направить ее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2D24FA" w:rsidRPr="00706CC7" w:rsidRDefault="002D24FA" w:rsidP="002D24FA">
      <w:pPr>
        <w:adjustRightInd w:val="0"/>
        <w:ind w:firstLine="540"/>
        <w:jc w:val="both"/>
      </w:pPr>
      <w:r w:rsidRPr="00706CC7">
        <w:t>4.4.7. Каждый конверт с заявкой на участие в запросе предложений,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на участие в закупке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повреждений, признаков вскрытия и т.п.</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w:t>
      </w:r>
    </w:p>
    <w:p w:rsidR="002D24FA" w:rsidRPr="00706CC7" w:rsidRDefault="002D24FA" w:rsidP="002D24FA">
      <w:pPr>
        <w:adjustRightInd w:val="0"/>
        <w:ind w:firstLine="540"/>
        <w:jc w:val="both"/>
      </w:pPr>
      <w:r w:rsidRPr="00706CC7">
        <w:t xml:space="preserve">По требованию участника секретарь комиссии выдает расписку </w:t>
      </w:r>
      <w:proofErr w:type="gramStart"/>
      <w:r w:rsidRPr="00706CC7">
        <w:t>в получении конверта с заявкой на участие в запросе предложений с указанием</w:t>
      </w:r>
      <w:proofErr w:type="gramEnd"/>
      <w:r w:rsidRPr="00706CC7">
        <w:t xml:space="preserve"> состояния конверта с заявкой, даты и времени его получения.</w:t>
      </w:r>
    </w:p>
    <w:p w:rsidR="002D24FA" w:rsidRPr="00706CC7" w:rsidRDefault="002D24FA" w:rsidP="002D24FA">
      <w:pPr>
        <w:adjustRightInd w:val="0"/>
        <w:ind w:firstLine="540"/>
        <w:jc w:val="both"/>
      </w:pPr>
      <w:r w:rsidRPr="00706CC7">
        <w:t>4.4.8. Заявки на участие в запросе предложений, полученные после окончания срока их подачи, вскрываются, но не возвращаются участникам закупки.</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73" w:name="Par937"/>
      <w:bookmarkEnd w:id="73"/>
      <w:r w:rsidRPr="00706CC7">
        <w:t>4.5. Порядок вскрытия конвертов с заявками</w:t>
      </w:r>
      <w:r>
        <w:t xml:space="preserve"> </w:t>
      </w:r>
      <w:r w:rsidRPr="00706CC7">
        <w:t>на участие в запросе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4.5.1. Председатель комиссии по закупкам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w:t>
      </w:r>
    </w:p>
    <w:p w:rsidR="002D24FA" w:rsidRPr="00706CC7" w:rsidRDefault="002D24FA" w:rsidP="002D24FA">
      <w:pPr>
        <w:adjustRightInd w:val="0"/>
        <w:ind w:firstLine="540"/>
        <w:jc w:val="both"/>
      </w:pPr>
      <w:r w:rsidRPr="00706CC7">
        <w:t>4.5.2. Председатель комиссии по закупкам обязан объявить присутствующим непосредственно перед вскрытием конвертов с заявками о возможности подать, изменить или отозвать заявки.</w:t>
      </w:r>
    </w:p>
    <w:p w:rsidR="002D24FA" w:rsidRPr="00706CC7" w:rsidRDefault="002D24FA" w:rsidP="002D24FA">
      <w:pPr>
        <w:adjustRightInd w:val="0"/>
        <w:ind w:firstLine="540"/>
        <w:jc w:val="both"/>
      </w:pPr>
      <w:r w:rsidRPr="00706CC7">
        <w:t>4.5.3.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pStyle w:val="ac"/>
        <w:ind w:firstLine="567"/>
        <w:jc w:val="both"/>
      </w:pPr>
      <w:r w:rsidRPr="00706CC7">
        <w:t>2) наименование предмета и номер запроса предложений;</w:t>
      </w:r>
    </w:p>
    <w:p w:rsidR="002D24FA" w:rsidRPr="00706CC7" w:rsidRDefault="002D24FA" w:rsidP="002D24FA">
      <w:pPr>
        <w:adjustRightInd w:val="0"/>
        <w:ind w:firstLine="540"/>
        <w:jc w:val="both"/>
      </w:pPr>
      <w:r w:rsidRPr="00706CC7">
        <w:lastRenderedPageBreak/>
        <w:t>3) состояние каждого конверта с заявкой: наличие либо отсутствие повреждений, признаков вскрытия и т.п.;</w:t>
      </w:r>
    </w:p>
    <w:p w:rsidR="002D24FA" w:rsidRPr="00706CC7" w:rsidRDefault="002D24FA" w:rsidP="002D24FA">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706CC7" w:rsidRDefault="002D24FA" w:rsidP="002D24FA">
      <w:pPr>
        <w:pStyle w:val="ac"/>
        <w:ind w:firstLine="567"/>
        <w:jc w:val="both"/>
      </w:pPr>
      <w:r w:rsidRPr="00706CC7">
        <w:t xml:space="preserve">5) </w:t>
      </w:r>
      <w:r w:rsidRPr="000548D5">
        <w:t>номер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 xml:space="preserve">6) почтовый адрес, контактный телефон каждого участника закупки, </w:t>
      </w:r>
      <w:proofErr w:type="gramStart"/>
      <w:r w:rsidRPr="00706CC7">
        <w:t>конверт</w:t>
      </w:r>
      <w:proofErr w:type="gramEnd"/>
      <w:r w:rsidRPr="00706CC7">
        <w:t xml:space="preserve"> с заявкой которого вскрывается;</w:t>
      </w:r>
    </w:p>
    <w:p w:rsidR="002D24FA" w:rsidRPr="00706CC7" w:rsidRDefault="002D24FA" w:rsidP="002D24FA">
      <w:pPr>
        <w:adjustRightInd w:val="0"/>
        <w:ind w:firstLine="540"/>
        <w:jc w:val="both"/>
      </w:pPr>
      <w:r w:rsidRPr="00706CC7">
        <w:t>7) 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2D24FA" w:rsidRPr="00706CC7" w:rsidRDefault="002D24FA" w:rsidP="002D24FA">
      <w:pPr>
        <w:adjustRightInd w:val="0"/>
        <w:ind w:firstLine="540"/>
        <w:jc w:val="both"/>
      </w:pPr>
      <w:r w:rsidRPr="00706CC7">
        <w:t xml:space="preserve">8) 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w:t>
      </w:r>
      <w:proofErr w:type="spellStart"/>
      <w:r w:rsidRPr="00706CC7">
        <w:t>пп</w:t>
      </w:r>
      <w:proofErr w:type="spellEnd"/>
      <w:r w:rsidRPr="00706CC7">
        <w:t>. 1, 3 - 6 п. 4.3.3 настоящего Положения.</w:t>
      </w:r>
    </w:p>
    <w:p w:rsidR="002D24FA" w:rsidRPr="00706CC7" w:rsidRDefault="002D24FA" w:rsidP="002D24FA">
      <w:pPr>
        <w:adjustRightInd w:val="0"/>
        <w:ind w:firstLine="540"/>
        <w:jc w:val="both"/>
      </w:pPr>
      <w:r w:rsidRPr="00706CC7">
        <w:t>4.5.4.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p>
    <w:p w:rsidR="002D24FA" w:rsidRPr="00706CC7" w:rsidRDefault="002D24FA" w:rsidP="002D24FA">
      <w:pPr>
        <w:adjustRightInd w:val="0"/>
        <w:ind w:firstLine="540"/>
        <w:jc w:val="both"/>
      </w:pPr>
      <w:r w:rsidRPr="00706CC7">
        <w:t>4.5.5.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 xml:space="preserve">4.5.6.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уведомив председателя комиссии по закупкам. </w:t>
      </w:r>
      <w:proofErr w:type="gramStart"/>
      <w:r w:rsidRPr="00706CC7">
        <w:t>В этом случае в протоколе вскрытия конвертов с заявками на участие в запросе</w:t>
      </w:r>
      <w:proofErr w:type="gramEnd"/>
      <w:r w:rsidRPr="00706CC7">
        <w:t xml:space="preserve"> предложений делается соответствующая отметка.</w:t>
      </w:r>
    </w:p>
    <w:p w:rsidR="002D24FA" w:rsidRPr="005018BB" w:rsidRDefault="002D24FA" w:rsidP="002D24FA">
      <w:pPr>
        <w:adjustRightInd w:val="0"/>
        <w:jc w:val="both"/>
        <w:rPr>
          <w:sz w:val="16"/>
        </w:rPr>
      </w:pPr>
    </w:p>
    <w:p w:rsidR="002D24FA" w:rsidRDefault="002D24FA" w:rsidP="002D24FA">
      <w:pPr>
        <w:adjustRightInd w:val="0"/>
        <w:jc w:val="center"/>
        <w:outlineLvl w:val="1"/>
      </w:pPr>
      <w:bookmarkStart w:id="74" w:name="Par956"/>
      <w:bookmarkEnd w:id="74"/>
      <w:r w:rsidRPr="00706CC7">
        <w:t>4.6. Порядок рассмотрения, оценки и сопоставления</w:t>
      </w:r>
    </w:p>
    <w:p w:rsidR="002D24FA" w:rsidRPr="00706CC7" w:rsidRDefault="002D24FA" w:rsidP="002D24FA">
      <w:pPr>
        <w:adjustRightInd w:val="0"/>
        <w:jc w:val="center"/>
        <w:outlineLvl w:val="1"/>
      </w:pPr>
      <w:r w:rsidRPr="00706CC7">
        <w:t xml:space="preserve"> заявок</w:t>
      </w:r>
      <w:r>
        <w:t xml:space="preserve"> </w:t>
      </w:r>
      <w:r w:rsidRPr="00706CC7">
        <w:t>на участие в запросе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4.6.1. Комиссия по закупкам в день и в месте, которые указаны в документации, приступает к рассмотрению, оценке и сопоставлению заявок.</w:t>
      </w:r>
    </w:p>
    <w:p w:rsidR="002D24FA" w:rsidRPr="00706CC7" w:rsidRDefault="002D24FA" w:rsidP="002D24FA">
      <w:pPr>
        <w:adjustRightInd w:val="0"/>
        <w:ind w:firstLine="540"/>
        <w:jc w:val="both"/>
      </w:pPr>
      <w:r w:rsidRPr="00706CC7">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2D24FA" w:rsidRPr="00706CC7" w:rsidRDefault="002D24FA" w:rsidP="002D24FA">
      <w:pPr>
        <w:adjustRightInd w:val="0"/>
        <w:ind w:firstLine="540"/>
        <w:jc w:val="both"/>
      </w:pPr>
      <w:r w:rsidRPr="00706CC7">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2D24FA" w:rsidRPr="00706CC7" w:rsidRDefault="002D24FA" w:rsidP="002D24FA">
      <w:pPr>
        <w:adjustRightInd w:val="0"/>
        <w:ind w:firstLine="540"/>
        <w:jc w:val="both"/>
      </w:pPr>
      <w:r w:rsidRPr="00706CC7">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2D24FA" w:rsidRPr="00706CC7" w:rsidRDefault="002D24FA" w:rsidP="002D24FA">
      <w:pPr>
        <w:adjustRightInd w:val="0"/>
        <w:ind w:firstLine="540"/>
        <w:jc w:val="both"/>
      </w:pPr>
      <w:r w:rsidRPr="00706CC7">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2D24FA" w:rsidRPr="00706CC7" w:rsidRDefault="002D24FA" w:rsidP="002D24FA">
      <w:pPr>
        <w:adjustRightInd w:val="0"/>
        <w:ind w:firstLine="540"/>
        <w:jc w:val="both"/>
      </w:pPr>
      <w:r w:rsidRPr="00706CC7">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2D24FA" w:rsidRPr="00706CC7" w:rsidRDefault="002D24FA" w:rsidP="002D24FA">
      <w:pPr>
        <w:adjustRightInd w:val="0"/>
        <w:ind w:firstLine="540"/>
        <w:jc w:val="both"/>
      </w:pPr>
      <w:r w:rsidRPr="00706CC7">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2D24FA" w:rsidRPr="00706CC7" w:rsidRDefault="002D24FA" w:rsidP="002D24FA">
      <w:pPr>
        <w:adjustRightInd w:val="0"/>
        <w:ind w:firstLine="540"/>
        <w:jc w:val="both"/>
      </w:pPr>
      <w:r w:rsidRPr="00706CC7">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2D24FA" w:rsidRPr="00706CC7" w:rsidRDefault="002D24FA" w:rsidP="002D24FA">
      <w:pPr>
        <w:adjustRightInd w:val="0"/>
        <w:ind w:firstLine="540"/>
        <w:jc w:val="both"/>
      </w:pPr>
      <w:r w:rsidRPr="00706CC7">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2D24FA" w:rsidRPr="00706CC7" w:rsidRDefault="002D24FA" w:rsidP="002D24FA">
      <w:pPr>
        <w:adjustRightInd w:val="0"/>
        <w:ind w:firstLine="540"/>
        <w:jc w:val="both"/>
      </w:pPr>
      <w:r w:rsidRPr="00706CC7">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запроса предложений;</w:t>
      </w:r>
    </w:p>
    <w:p w:rsidR="002D24FA" w:rsidRPr="00706CC7" w:rsidRDefault="002D24FA" w:rsidP="002D24FA">
      <w:pPr>
        <w:adjustRightInd w:val="0"/>
        <w:ind w:firstLine="540"/>
        <w:jc w:val="both"/>
      </w:pPr>
      <w:r w:rsidRPr="00706CC7">
        <w:t xml:space="preserve">3) </w:t>
      </w:r>
      <w:r w:rsidRPr="000548D5">
        <w:t xml:space="preserve">перечень всех участников запроса предложений, заявки которых были рассмотрены, с указанием </w:t>
      </w:r>
      <w:r w:rsidRPr="000548D5">
        <w:lastRenderedPageBreak/>
        <w:t>номеров, присвоенных заявкам секретарем комиссии по закупкам при их получении;</w:t>
      </w:r>
    </w:p>
    <w:p w:rsidR="002D24FA" w:rsidRPr="00706CC7" w:rsidRDefault="002D24FA" w:rsidP="002D24FA">
      <w:pPr>
        <w:adjustRightInd w:val="0"/>
        <w:ind w:firstLine="540"/>
        <w:jc w:val="both"/>
      </w:pPr>
      <w:r w:rsidRPr="00706CC7">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w:t>
      </w:r>
      <w:r>
        <w:t xml:space="preserve"> о допуске или отказе в допуске.</w:t>
      </w:r>
    </w:p>
    <w:p w:rsidR="002D24FA" w:rsidRPr="00706CC7" w:rsidRDefault="002D24FA" w:rsidP="002D24FA">
      <w:pPr>
        <w:adjustRightInd w:val="0"/>
        <w:ind w:firstLine="540"/>
        <w:jc w:val="both"/>
      </w:pPr>
      <w:r w:rsidRPr="00706CC7">
        <w:t>4.6.10. 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Данный протокол составляется в одном экземпляре, который хранится у Заказчика не менее трех лет.</w:t>
      </w:r>
    </w:p>
    <w:p w:rsidR="002D24FA" w:rsidRPr="00706CC7" w:rsidRDefault="002D24FA" w:rsidP="002D24FA">
      <w:pPr>
        <w:adjustRightInd w:val="0"/>
        <w:ind w:firstLine="540"/>
        <w:jc w:val="both"/>
      </w:pPr>
      <w:r w:rsidRPr="00706CC7">
        <w:t>4.6.11. По результатам запроса предложений Заказчик заключает договор с победителем в порядке, установленном в п. 1.11 настоящего Положения.</w:t>
      </w:r>
    </w:p>
    <w:p w:rsidR="002D24FA" w:rsidRPr="00706CC7" w:rsidRDefault="002D24FA" w:rsidP="002D24FA">
      <w:pPr>
        <w:adjustRightInd w:val="0"/>
        <w:ind w:firstLine="540"/>
        <w:jc w:val="both"/>
      </w:pPr>
      <w:r w:rsidRPr="00706CC7">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2D24FA" w:rsidRPr="00706CC7" w:rsidRDefault="002D24FA" w:rsidP="002D24FA">
      <w:pPr>
        <w:adjustRightInd w:val="0"/>
        <w:ind w:firstLine="540"/>
        <w:jc w:val="both"/>
      </w:pPr>
      <w:r w:rsidRPr="00706CC7">
        <w:t xml:space="preserve">4.6.13. </w:t>
      </w:r>
      <w:proofErr w:type="gramStart"/>
      <w:r w:rsidRPr="00706CC7">
        <w:t>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706CC7">
        <w:t xml:space="preserve"> Договор в таком случае заключается по цене, предложенной участником в заявке.</w:t>
      </w:r>
    </w:p>
    <w:p w:rsidR="002D24FA" w:rsidRPr="005018BB" w:rsidRDefault="002D24FA" w:rsidP="002D24FA">
      <w:pPr>
        <w:adjustRightInd w:val="0"/>
        <w:jc w:val="both"/>
        <w:rPr>
          <w:sz w:val="16"/>
        </w:rPr>
      </w:pPr>
    </w:p>
    <w:p w:rsidR="002D24FA" w:rsidRPr="006B14F6" w:rsidRDefault="002D24FA" w:rsidP="002D24FA">
      <w:pPr>
        <w:adjustRightInd w:val="0"/>
        <w:jc w:val="center"/>
        <w:outlineLvl w:val="0"/>
        <w:rPr>
          <w:b/>
          <w:sz w:val="28"/>
        </w:rPr>
      </w:pPr>
      <w:bookmarkStart w:id="75" w:name="Par981"/>
      <w:bookmarkEnd w:id="75"/>
      <w:r w:rsidRPr="006B14F6">
        <w:rPr>
          <w:b/>
          <w:sz w:val="28"/>
        </w:rPr>
        <w:t>5. Закупка путем проведения открытого запроса котировок</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76" w:name="Par983"/>
      <w:bookmarkEnd w:id="76"/>
      <w:r w:rsidRPr="00706CC7">
        <w:t>5.1. Открытый запрос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5.1.1. Открытый запрос котировок (далее - запрос котировок) - открытая конкурентная процедура закупки.</w:t>
      </w:r>
    </w:p>
    <w:p w:rsidR="002D24FA" w:rsidRPr="00706CC7" w:rsidRDefault="002D24FA" w:rsidP="002D24FA">
      <w:pPr>
        <w:adjustRightInd w:val="0"/>
        <w:ind w:firstLine="540"/>
        <w:jc w:val="both"/>
      </w:pPr>
      <w:r w:rsidRPr="00706CC7">
        <w:t>5.1.2. Запрос котировок может проводиться, если начальная (максимальная) цена договора не превышает 500 тыс. руб.</w:t>
      </w:r>
    </w:p>
    <w:p w:rsidR="002D24FA" w:rsidRPr="00706CC7" w:rsidRDefault="002D24FA" w:rsidP="002D24FA">
      <w:pPr>
        <w:adjustRightInd w:val="0"/>
        <w:ind w:firstLine="540"/>
        <w:jc w:val="both"/>
      </w:pPr>
      <w:r w:rsidRPr="00706CC7">
        <w:t xml:space="preserve">При необходимости осуществить срочную закупку товаров, работ, услуг с начальной (максимальной) ценой до 5 </w:t>
      </w:r>
      <w:proofErr w:type="gramStart"/>
      <w:r w:rsidRPr="00706CC7">
        <w:t>млн</w:t>
      </w:r>
      <w:proofErr w:type="gramEnd"/>
      <w:r w:rsidRPr="00706CC7">
        <w:t xml:space="preserve"> руб. Заказчик вправе принять решение о проведении запроса котировок, когда невозможно провести аукцион из-за длительности процедуры.</w:t>
      </w:r>
    </w:p>
    <w:p w:rsidR="002D24FA" w:rsidRPr="00706CC7" w:rsidRDefault="002D24FA" w:rsidP="002D24FA">
      <w:pPr>
        <w:adjustRightInd w:val="0"/>
        <w:ind w:firstLine="540"/>
        <w:jc w:val="both"/>
      </w:pPr>
      <w:r w:rsidRPr="00706CC7">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2D24FA" w:rsidRPr="00706CC7" w:rsidRDefault="002D24FA" w:rsidP="002D24FA">
      <w:pPr>
        <w:adjustRightInd w:val="0"/>
        <w:ind w:firstLine="540"/>
        <w:jc w:val="both"/>
      </w:pPr>
      <w:r w:rsidRPr="00706CC7">
        <w:t>5.1.4. При проведении запроса котировок Заказчик не составляет документацию о закупке.</w:t>
      </w:r>
    </w:p>
    <w:p w:rsidR="002D24FA" w:rsidRPr="00706CC7" w:rsidRDefault="002D24FA" w:rsidP="002D24FA">
      <w:pPr>
        <w:adjustRightInd w:val="0"/>
        <w:ind w:firstLine="540"/>
        <w:jc w:val="both"/>
      </w:pPr>
      <w:r w:rsidRPr="00706CC7">
        <w:t>5.1.5. Заказчик размещает в ЕИС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77" w:name="Par992"/>
      <w:bookmarkEnd w:id="77"/>
      <w:r w:rsidRPr="00706CC7">
        <w:t>5.2. Извещение о проведении запроса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5.2.1. В извещение о проведении запроса котировок должны быть включены сведения, указанные в п. п. 1.8.2, 1.8.7 настоящего Положения.</w:t>
      </w:r>
    </w:p>
    <w:p w:rsidR="002D24FA" w:rsidRPr="00706CC7" w:rsidRDefault="002D24FA" w:rsidP="002D24FA">
      <w:pPr>
        <w:adjustRightInd w:val="0"/>
        <w:ind w:firstLine="540"/>
        <w:jc w:val="both"/>
      </w:pPr>
      <w:r w:rsidRPr="00706CC7">
        <w:t>К извещению о проведении запроса котировок должен прилагаться проект договора, являющийся неотъемлемой частью извещения о закупке.</w:t>
      </w:r>
    </w:p>
    <w:p w:rsidR="002D24FA" w:rsidRPr="00706CC7" w:rsidRDefault="002D24FA" w:rsidP="002D24FA">
      <w:pPr>
        <w:adjustRightInd w:val="0"/>
        <w:ind w:firstLine="540"/>
        <w:jc w:val="both"/>
      </w:pPr>
      <w:bookmarkStart w:id="78" w:name="Par1006"/>
      <w:bookmarkEnd w:id="78"/>
      <w:r w:rsidRPr="00706CC7">
        <w:t>5.2.2.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bookmarkStart w:id="79" w:name="Par1014"/>
      <w:bookmarkEnd w:id="79"/>
      <w:r w:rsidRPr="00706CC7">
        <w:t>5.3. Порядок подачи заявок на участие в запросе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5.3.1. Заявка на участие в запросе котировок должна включать:</w:t>
      </w:r>
    </w:p>
    <w:p w:rsidR="002D24FA" w:rsidRPr="00706CC7" w:rsidRDefault="002D24FA" w:rsidP="002D24FA">
      <w:pPr>
        <w:pStyle w:val="ac"/>
        <w:ind w:firstLine="567"/>
        <w:jc w:val="both"/>
      </w:pPr>
      <w:r w:rsidRPr="00706CC7">
        <w:t xml:space="preserve">1) документ, содержащий сведения об участнике закупок, подавшем заявку: </w:t>
      </w:r>
      <w:proofErr w:type="gramStart"/>
      <w:r w:rsidRPr="00706CC7">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участника закупок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706CC7">
        <w:t>ии ау</w:t>
      </w:r>
      <w:proofErr w:type="gramEnd"/>
      <w:r w:rsidRPr="00706CC7">
        <w:t>кциона, или нотариально заверенную копию такой выписки;</w:t>
      </w:r>
    </w:p>
    <w:p w:rsidR="002D24FA" w:rsidRPr="00706CC7" w:rsidRDefault="002D24FA" w:rsidP="002D24FA">
      <w:pPr>
        <w:adjustRightInd w:val="0"/>
        <w:ind w:firstLine="540"/>
        <w:jc w:val="both"/>
      </w:pPr>
      <w:r w:rsidRPr="00706CC7">
        <w:lastRenderedPageBreak/>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706CC7">
        <w:t>ии ау</w:t>
      </w:r>
      <w:proofErr w:type="gramEnd"/>
      <w:r w:rsidRPr="00706CC7">
        <w:t>кциона;</w:t>
      </w:r>
    </w:p>
    <w:p w:rsidR="002D24FA" w:rsidRPr="00706CC7" w:rsidRDefault="002D24FA" w:rsidP="002D24FA">
      <w:pPr>
        <w:adjustRightInd w:val="0"/>
        <w:ind w:firstLine="540"/>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pStyle w:val="ac"/>
        <w:ind w:firstLine="567"/>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предложение о цене договора;</w:t>
      </w:r>
    </w:p>
    <w:p w:rsidR="002D24FA" w:rsidRPr="00706CC7" w:rsidRDefault="002D24FA" w:rsidP="002D24FA">
      <w:pPr>
        <w:adjustRightInd w:val="0"/>
        <w:ind w:firstLine="540"/>
        <w:jc w:val="both"/>
      </w:pPr>
      <w:r w:rsidRPr="00706CC7">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2D24FA" w:rsidRPr="00706CC7" w:rsidRDefault="002D24FA" w:rsidP="002D24FA">
      <w:pPr>
        <w:adjustRightInd w:val="0"/>
        <w:ind w:firstLine="540"/>
        <w:jc w:val="both"/>
      </w:pPr>
      <w:r w:rsidRPr="00706CC7">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2D24FA" w:rsidRPr="00706CC7" w:rsidRDefault="002D24FA" w:rsidP="002D24FA">
      <w:pPr>
        <w:adjustRightInd w:val="0"/>
        <w:ind w:firstLine="540"/>
        <w:jc w:val="both"/>
      </w:pPr>
      <w:r w:rsidRPr="00706CC7">
        <w:t>14) иные документы в соответствии с требованиями настоящего Положения и извещением о проведении запроса котировок.</w:t>
      </w:r>
    </w:p>
    <w:p w:rsidR="002D24FA" w:rsidRPr="00706CC7" w:rsidRDefault="002D24FA" w:rsidP="002D24FA">
      <w:pPr>
        <w:adjustRightInd w:val="0"/>
        <w:ind w:firstLine="540"/>
        <w:jc w:val="both"/>
      </w:pPr>
      <w:r w:rsidRPr="00706CC7">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2D24FA" w:rsidRPr="00706CC7" w:rsidRDefault="002D24FA" w:rsidP="002D24FA">
      <w:pPr>
        <w:adjustRightInd w:val="0"/>
        <w:ind w:firstLine="540"/>
        <w:jc w:val="both"/>
      </w:pPr>
      <w:r w:rsidRPr="00706CC7">
        <w:t xml:space="preserve">5.3.3.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w:t>
      </w:r>
      <w:proofErr w:type="gramStart"/>
      <w:r w:rsidRPr="00706CC7">
        <w:t>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roofErr w:type="gramEnd"/>
    </w:p>
    <w:p w:rsidR="002D24FA" w:rsidRPr="00706CC7" w:rsidRDefault="002D24FA" w:rsidP="002D24FA">
      <w:pPr>
        <w:adjustRightInd w:val="0"/>
        <w:ind w:firstLine="540"/>
        <w:jc w:val="both"/>
      </w:pPr>
      <w:r w:rsidRPr="00706CC7">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p>
    <w:p w:rsidR="002D24FA" w:rsidRPr="00706CC7" w:rsidRDefault="002D24FA" w:rsidP="002D24FA">
      <w:pPr>
        <w:adjustRightInd w:val="0"/>
        <w:ind w:firstLine="540"/>
        <w:jc w:val="both"/>
      </w:pPr>
      <w:r w:rsidRPr="00706CC7">
        <w:lastRenderedPageBreak/>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2D24FA" w:rsidRPr="00706CC7" w:rsidRDefault="002D24FA" w:rsidP="002D24FA">
      <w:pPr>
        <w:adjustRightInd w:val="0"/>
        <w:ind w:firstLine="540"/>
        <w:jc w:val="both"/>
      </w:pPr>
      <w:r w:rsidRPr="00706CC7">
        <w:t>5.3.5. Участник запроса котировок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2D24FA" w:rsidRPr="00706CC7" w:rsidRDefault="002D24FA" w:rsidP="002D24FA">
      <w:pPr>
        <w:adjustRightInd w:val="0"/>
        <w:ind w:firstLine="540"/>
        <w:jc w:val="both"/>
      </w:pPr>
      <w:r w:rsidRPr="00706CC7">
        <w:t>5.3.6. Каждый конверт с заявкой на участие в запросе котировок,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повреждений, признаков вскрытия и т.д.</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 По требованию участника секретарь комиссии выдает расписку в получении конверта с заявкой с указанием даты и времени ее получения, регистрационного номера заявки.</w:t>
      </w:r>
    </w:p>
    <w:p w:rsidR="002D24FA" w:rsidRPr="00706CC7" w:rsidRDefault="002D24FA" w:rsidP="002D24FA">
      <w:pPr>
        <w:adjustRightInd w:val="0"/>
        <w:ind w:firstLine="540"/>
        <w:jc w:val="both"/>
      </w:pPr>
      <w:r w:rsidRPr="00706CC7">
        <w:t>5.3.7. Прием заявок на участие в запросе котировок прекращается непосредственно перед вскрытием конвертов с такими заявками.</w:t>
      </w:r>
    </w:p>
    <w:p w:rsidR="002D24FA" w:rsidRPr="00706CC7" w:rsidRDefault="002D24FA" w:rsidP="002D24FA">
      <w:pPr>
        <w:adjustRightInd w:val="0"/>
        <w:ind w:firstLine="540"/>
        <w:jc w:val="both"/>
      </w:pPr>
      <w:r w:rsidRPr="00706CC7">
        <w:t>5.3.8. Заявки на участие в запросе котировок, полученные после окончания срока их подачи, вскрываются, но не возвращаются участникам закупки.</w:t>
      </w:r>
    </w:p>
    <w:p w:rsidR="002D24FA" w:rsidRPr="005018BB" w:rsidRDefault="002D24FA" w:rsidP="002D24FA">
      <w:pPr>
        <w:adjustRightInd w:val="0"/>
        <w:jc w:val="both"/>
        <w:rPr>
          <w:sz w:val="16"/>
        </w:rPr>
      </w:pPr>
    </w:p>
    <w:p w:rsidR="002D24FA" w:rsidRDefault="002D24FA" w:rsidP="002D24FA">
      <w:pPr>
        <w:adjustRightInd w:val="0"/>
        <w:jc w:val="center"/>
        <w:outlineLvl w:val="1"/>
      </w:pPr>
      <w:bookmarkStart w:id="80" w:name="Par1044"/>
      <w:bookmarkEnd w:id="80"/>
      <w:r w:rsidRPr="00706CC7">
        <w:t>5.4. Порядок вскрытия конвертов, рассмотрения и</w:t>
      </w:r>
      <w:r>
        <w:t xml:space="preserve"> </w:t>
      </w:r>
    </w:p>
    <w:p w:rsidR="002D24FA" w:rsidRPr="00706CC7" w:rsidRDefault="002D24FA" w:rsidP="002D24FA">
      <w:pPr>
        <w:adjustRightInd w:val="0"/>
        <w:jc w:val="center"/>
        <w:outlineLvl w:val="1"/>
      </w:pPr>
      <w:r w:rsidRPr="00706CC7">
        <w:t>оценки заявок на участие в запросе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5.4.1. Председатель комиссии по закупкам вскрывает конверты с заявками в день, время и в месте, которые указаны в извещении о проведении запроса котировок.</w:t>
      </w:r>
    </w:p>
    <w:p w:rsidR="002D24FA" w:rsidRPr="00706CC7" w:rsidRDefault="002D24FA" w:rsidP="002D24FA">
      <w:pPr>
        <w:adjustRightInd w:val="0"/>
        <w:ind w:firstLine="540"/>
        <w:jc w:val="both"/>
      </w:pPr>
      <w:r w:rsidRPr="00706CC7">
        <w:t>5.4.2.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запроса котировок;</w:t>
      </w:r>
    </w:p>
    <w:p w:rsidR="002D24FA" w:rsidRPr="00706CC7" w:rsidRDefault="002D24FA" w:rsidP="002D24FA">
      <w:pPr>
        <w:adjustRightInd w:val="0"/>
        <w:ind w:firstLine="540"/>
        <w:jc w:val="both"/>
      </w:pPr>
      <w:r w:rsidRPr="00706CC7">
        <w:t>3) информацию о состоянии каждого конверта с заявкой: наличие либо отсутствие повреждений, признаков вскрытия и т.д.;</w:t>
      </w:r>
    </w:p>
    <w:p w:rsidR="002D24FA" w:rsidRPr="00706CC7" w:rsidRDefault="002D24FA" w:rsidP="002D24FA">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706CC7" w:rsidRDefault="002D24FA" w:rsidP="002D24FA">
      <w:pPr>
        <w:pStyle w:val="ac"/>
        <w:ind w:firstLine="567"/>
        <w:jc w:val="both"/>
      </w:pPr>
      <w:r w:rsidRPr="00706CC7">
        <w:t xml:space="preserve">5) </w:t>
      </w:r>
      <w:r w:rsidRPr="00355C60">
        <w:t>номер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 xml:space="preserve">6) почтовый адрес, контактный телефон каждого участника запроса котировок, </w:t>
      </w:r>
      <w:proofErr w:type="gramStart"/>
      <w:r w:rsidRPr="00706CC7">
        <w:t>конверт</w:t>
      </w:r>
      <w:proofErr w:type="gramEnd"/>
      <w:r w:rsidRPr="00706CC7">
        <w:t xml:space="preserve"> с заявкой которого вскрывается, а также дату и время поступления заявки;</w:t>
      </w:r>
    </w:p>
    <w:p w:rsidR="002D24FA" w:rsidRPr="00706CC7" w:rsidRDefault="002D24FA" w:rsidP="002D24FA">
      <w:pPr>
        <w:adjustRightInd w:val="0"/>
        <w:ind w:firstLine="540"/>
        <w:jc w:val="both"/>
      </w:pPr>
      <w:r w:rsidRPr="00706CC7">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2D24FA" w:rsidRPr="00706CC7" w:rsidRDefault="002D24FA" w:rsidP="002D24FA">
      <w:pPr>
        <w:adjustRightInd w:val="0"/>
        <w:ind w:firstLine="540"/>
        <w:jc w:val="both"/>
      </w:pPr>
      <w:r w:rsidRPr="00706CC7">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2D24FA" w:rsidRPr="00706CC7" w:rsidRDefault="002D24FA" w:rsidP="002D24FA">
      <w:pPr>
        <w:adjustRightInd w:val="0"/>
        <w:ind w:firstLine="540"/>
        <w:jc w:val="both"/>
      </w:pPr>
      <w:r w:rsidRPr="00706CC7">
        <w:t>9) сведения об участниках, которым отказано в допуске, с обоснованием отказа и сведения о решении каждого члена комиссии об отказе в допуске.</w:t>
      </w:r>
    </w:p>
    <w:p w:rsidR="002D24FA" w:rsidRPr="00706CC7" w:rsidRDefault="002D24FA" w:rsidP="002D24FA">
      <w:pPr>
        <w:pStyle w:val="ac"/>
        <w:ind w:firstLine="567"/>
        <w:jc w:val="both"/>
      </w:pPr>
      <w:r w:rsidRPr="00706CC7">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2D24FA" w:rsidRPr="00706CC7" w:rsidRDefault="002D24FA" w:rsidP="002D24FA">
      <w:pPr>
        <w:adjustRightInd w:val="0"/>
        <w:ind w:firstLine="540"/>
        <w:jc w:val="both"/>
      </w:pPr>
      <w:r w:rsidRPr="00706CC7">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2D24FA" w:rsidRPr="00706CC7" w:rsidRDefault="002D24FA" w:rsidP="002D24FA">
      <w:pPr>
        <w:adjustRightInd w:val="0"/>
        <w:ind w:firstLine="540"/>
        <w:jc w:val="both"/>
      </w:pPr>
      <w:r w:rsidRPr="00706CC7">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2D24FA" w:rsidRPr="00706CC7" w:rsidRDefault="002D24FA" w:rsidP="002D24FA">
      <w:pPr>
        <w:adjustRightInd w:val="0"/>
        <w:ind w:firstLine="540"/>
        <w:jc w:val="both"/>
      </w:pPr>
      <w:r w:rsidRPr="00706CC7">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2D24FA" w:rsidRPr="00706CC7" w:rsidRDefault="002D24FA" w:rsidP="002D24FA">
      <w:pPr>
        <w:adjustRightInd w:val="0"/>
        <w:ind w:firstLine="540"/>
        <w:jc w:val="both"/>
      </w:pPr>
      <w:r w:rsidRPr="00706CC7">
        <w:t>5.4.6. Комиссия по закупкам вправе осуществлять аудиозапись вскрытия конвертов с заявками на участие в запросе котировок.</w:t>
      </w:r>
    </w:p>
    <w:p w:rsidR="002D24FA" w:rsidRPr="00706CC7" w:rsidRDefault="002D24FA" w:rsidP="002D24FA">
      <w:pPr>
        <w:adjustRightInd w:val="0"/>
        <w:ind w:firstLine="540"/>
        <w:jc w:val="both"/>
      </w:pPr>
      <w:r w:rsidRPr="00706CC7">
        <w:t>5.4.7. По результатам запроса котировок Заказчик заключает договор с победителем в порядке, установленном в п. 1.11 настоящего Положения.</w:t>
      </w:r>
    </w:p>
    <w:p w:rsidR="002D24FA" w:rsidRPr="00706CC7" w:rsidRDefault="002D24FA" w:rsidP="002D24FA">
      <w:pPr>
        <w:adjustRightInd w:val="0"/>
        <w:ind w:firstLine="540"/>
        <w:jc w:val="both"/>
      </w:pPr>
      <w:r w:rsidRPr="00706CC7">
        <w:lastRenderedPageBreak/>
        <w:t>5.4.8.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2D24FA" w:rsidRPr="00706CC7" w:rsidRDefault="002D24FA" w:rsidP="002D24FA">
      <w:pPr>
        <w:adjustRightInd w:val="0"/>
        <w:ind w:firstLine="540"/>
        <w:jc w:val="both"/>
      </w:pPr>
      <w:r w:rsidRPr="00706CC7">
        <w:t>5.4.9.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2D24FA" w:rsidRPr="00706CC7" w:rsidRDefault="002D24FA" w:rsidP="002D24FA">
      <w:pPr>
        <w:pStyle w:val="ac"/>
        <w:ind w:firstLine="567"/>
        <w:jc w:val="both"/>
      </w:pPr>
      <w:r w:rsidRPr="00706CC7">
        <w:t xml:space="preserve">5.4.10. </w:t>
      </w:r>
      <w:proofErr w:type="gramStart"/>
      <w:r w:rsidRPr="00706CC7">
        <w:t>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706CC7">
        <w:t xml:space="preserve"> Договор в таком случае заключается по цене, предложенной участником в заявке.</w:t>
      </w:r>
    </w:p>
    <w:p w:rsidR="002D24FA" w:rsidRPr="005018BB" w:rsidRDefault="002D24FA" w:rsidP="002D24FA">
      <w:pPr>
        <w:adjustRightInd w:val="0"/>
        <w:ind w:firstLine="540"/>
        <w:jc w:val="both"/>
        <w:rPr>
          <w:sz w:val="16"/>
        </w:rPr>
      </w:pPr>
    </w:p>
    <w:p w:rsidR="002D24FA" w:rsidRPr="00706CC7" w:rsidRDefault="002D24FA" w:rsidP="002D24FA">
      <w:pPr>
        <w:adjustRightInd w:val="0"/>
        <w:jc w:val="center"/>
        <w:outlineLvl w:val="0"/>
      </w:pPr>
      <w:r w:rsidRPr="00706CC7">
        <w:t>6. Закупка в электронной форме</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6.1. Заказчик вправе провести любую конкурентную процедуру закупки (конкурс, аукцион, запрос предложений, запрос котировок) в электронной форме.</w:t>
      </w:r>
    </w:p>
    <w:p w:rsidR="002D24FA" w:rsidRPr="00706CC7" w:rsidRDefault="002D24FA" w:rsidP="002D24FA">
      <w:pPr>
        <w:adjustRightInd w:val="0"/>
        <w:ind w:firstLine="540"/>
        <w:jc w:val="both"/>
      </w:pPr>
      <w:r w:rsidRPr="00706CC7">
        <w:t>6.2. При проведении закупки в электронной форме Заказчик размещает информацию о закупке в ЕИС и на электронной площадке.</w:t>
      </w:r>
    </w:p>
    <w:p w:rsidR="002D24FA" w:rsidRPr="00706CC7" w:rsidRDefault="002D24FA" w:rsidP="002D24FA">
      <w:pPr>
        <w:adjustRightInd w:val="0"/>
        <w:ind w:firstLine="540"/>
        <w:jc w:val="both"/>
      </w:pPr>
      <w:r w:rsidRPr="00706CC7">
        <w:t xml:space="preserve">6.3. Порядок проведения конкурентной закупки в электронной форме регулируется ст. 3.3 Закона </w:t>
      </w:r>
      <w:r w:rsidRPr="00706CC7">
        <w:rPr>
          <w:lang w:val="en-US"/>
        </w:rPr>
        <w:t>N</w:t>
      </w:r>
      <w:r w:rsidRPr="00706CC7">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2D24FA" w:rsidRPr="00706CC7" w:rsidRDefault="002D24FA" w:rsidP="002D24FA">
      <w:pPr>
        <w:adjustRightInd w:val="0"/>
        <w:ind w:firstLine="540"/>
        <w:jc w:val="both"/>
      </w:pPr>
      <w:r w:rsidRPr="00706CC7">
        <w:t>6.4.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2D24FA" w:rsidRPr="00706CC7" w:rsidRDefault="002D24FA" w:rsidP="002D24FA">
      <w:pPr>
        <w:adjustRightInd w:val="0"/>
        <w:ind w:firstLine="540"/>
        <w:jc w:val="both"/>
      </w:pPr>
      <w:r w:rsidRPr="00706CC7">
        <w:t>6.5. При осуществлении конкурентной закупки в электронной форме оператор электронной площадки обеспечивает:</w:t>
      </w:r>
    </w:p>
    <w:p w:rsidR="002D24FA" w:rsidRPr="00706CC7" w:rsidRDefault="002D24FA" w:rsidP="002D24FA">
      <w:pPr>
        <w:adjustRightInd w:val="0"/>
        <w:ind w:firstLine="540"/>
        <w:jc w:val="both"/>
      </w:pPr>
      <w:r w:rsidRPr="00706CC7">
        <w:t xml:space="preserve">1)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p>
    <w:p w:rsidR="002D24FA" w:rsidRPr="00706CC7" w:rsidRDefault="002D24FA" w:rsidP="002D24FA">
      <w:pPr>
        <w:adjustRightInd w:val="0"/>
        <w:ind w:firstLine="540"/>
        <w:jc w:val="both"/>
      </w:pPr>
      <w:r w:rsidRPr="00706CC7">
        <w:t xml:space="preserve">2) размещение в ЕИС таких разъяснений; </w:t>
      </w:r>
    </w:p>
    <w:p w:rsidR="002D24FA" w:rsidRPr="00706CC7" w:rsidRDefault="002D24FA" w:rsidP="002D24FA">
      <w:pPr>
        <w:adjustRightInd w:val="0"/>
        <w:ind w:firstLine="540"/>
        <w:jc w:val="both"/>
      </w:pPr>
      <w:r w:rsidRPr="00706CC7">
        <w:t xml:space="preserve">3) подачу заявок на участие в конкурентной закупке в электронной форме, окончательных предложений; </w:t>
      </w:r>
    </w:p>
    <w:p w:rsidR="002D24FA" w:rsidRPr="00706CC7" w:rsidRDefault="002D24FA" w:rsidP="002D24FA">
      <w:pPr>
        <w:adjustRightInd w:val="0"/>
        <w:ind w:firstLine="540"/>
        <w:jc w:val="both"/>
      </w:pPr>
      <w:r w:rsidRPr="00706CC7">
        <w:t xml:space="preserve">4) предоставление комиссии по закупкам доступа к указанным заявкам; </w:t>
      </w:r>
    </w:p>
    <w:p w:rsidR="002D24FA" w:rsidRPr="00706CC7" w:rsidRDefault="002D24FA" w:rsidP="002D24FA">
      <w:pPr>
        <w:adjustRightInd w:val="0"/>
        <w:ind w:firstLine="540"/>
        <w:jc w:val="both"/>
      </w:pPr>
      <w:r w:rsidRPr="00706CC7">
        <w:t xml:space="preserve">5) сопоставление ценовых предложений, дополнительных ценовых предложений участников конкурентной закупки в электронной форме; </w:t>
      </w:r>
    </w:p>
    <w:p w:rsidR="002D24FA" w:rsidRPr="00706CC7" w:rsidRDefault="002D24FA" w:rsidP="002D24FA">
      <w:pPr>
        <w:adjustRightInd w:val="0"/>
        <w:ind w:firstLine="540"/>
        <w:jc w:val="both"/>
      </w:pPr>
      <w:r w:rsidRPr="00706CC7">
        <w:t>6) формирование проектов протоколов, составляемых в соответствии с Законом N 223-ФЗ.</w:t>
      </w:r>
    </w:p>
    <w:p w:rsidR="002D24FA" w:rsidRPr="00706CC7" w:rsidRDefault="002D24FA" w:rsidP="002D24FA">
      <w:pPr>
        <w:adjustRightInd w:val="0"/>
        <w:ind w:firstLine="540"/>
        <w:jc w:val="both"/>
      </w:pPr>
      <w:r w:rsidRPr="00706CC7">
        <w:t>6.6.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2D24FA" w:rsidRPr="00706CC7" w:rsidRDefault="002D24FA" w:rsidP="002D24FA">
      <w:pPr>
        <w:adjustRightInd w:val="0"/>
        <w:ind w:firstLine="540"/>
        <w:jc w:val="both"/>
      </w:pPr>
      <w:r w:rsidRPr="00706CC7">
        <w:t xml:space="preserve">6.7. </w:t>
      </w:r>
      <w:proofErr w:type="gramStart"/>
      <w:r w:rsidRPr="00706CC7">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2D24FA" w:rsidRPr="005018BB" w:rsidRDefault="002D24FA" w:rsidP="002D24FA">
      <w:pPr>
        <w:adjustRightInd w:val="0"/>
        <w:jc w:val="both"/>
        <w:rPr>
          <w:sz w:val="16"/>
        </w:rPr>
      </w:pPr>
    </w:p>
    <w:p w:rsidR="002D24FA" w:rsidRPr="00706CC7" w:rsidRDefault="002D24FA" w:rsidP="002D24FA">
      <w:pPr>
        <w:adjustRightInd w:val="0"/>
        <w:jc w:val="center"/>
        <w:outlineLvl w:val="0"/>
      </w:pPr>
      <w:bookmarkStart w:id="81" w:name="Par516"/>
      <w:bookmarkStart w:id="82" w:name="Par707"/>
      <w:bookmarkStart w:id="83" w:name="Par838"/>
      <w:bookmarkStart w:id="84" w:name="Par1069"/>
      <w:bookmarkStart w:id="85" w:name="Par1123"/>
      <w:bookmarkEnd w:id="81"/>
      <w:bookmarkEnd w:id="82"/>
      <w:bookmarkEnd w:id="83"/>
      <w:bookmarkEnd w:id="84"/>
      <w:bookmarkEnd w:id="85"/>
      <w:r w:rsidRPr="00706CC7">
        <w:t>7. Закупка у единственного поставщика</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7.1. Закупка у единственного поставщика осуществляется Заказчиком, если:</w:t>
      </w:r>
    </w:p>
    <w:p w:rsidR="002D24FA" w:rsidRPr="00706CC7" w:rsidRDefault="002D24FA" w:rsidP="002D24FA">
      <w:pPr>
        <w:adjustRightInd w:val="0"/>
        <w:ind w:firstLine="540"/>
        <w:jc w:val="both"/>
      </w:pPr>
      <w:r w:rsidRPr="00706CC7">
        <w:t>1) необходимо закупить товары (работы, услуги) стоимостью не более 100 тыс. руб., включая НДС;</w:t>
      </w:r>
    </w:p>
    <w:p w:rsidR="002D24FA" w:rsidRPr="00706CC7" w:rsidRDefault="002D24FA" w:rsidP="002D24FA">
      <w:pPr>
        <w:adjustRightInd w:val="0"/>
        <w:ind w:firstLine="540"/>
        <w:jc w:val="both"/>
      </w:pPr>
      <w:proofErr w:type="gramStart"/>
      <w:r w:rsidRPr="00706CC7">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2D24FA" w:rsidRPr="00706CC7" w:rsidRDefault="002D24FA" w:rsidP="002D24FA">
      <w:pPr>
        <w:adjustRightInd w:val="0"/>
        <w:ind w:firstLine="540"/>
        <w:jc w:val="both"/>
      </w:pPr>
      <w:r w:rsidRPr="00706CC7">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2D24FA" w:rsidRPr="00706CC7" w:rsidRDefault="002D24FA" w:rsidP="002D24FA">
      <w:pPr>
        <w:adjustRightInd w:val="0"/>
        <w:ind w:firstLine="540"/>
        <w:jc w:val="both"/>
      </w:pPr>
      <w:r w:rsidRPr="00706CC7">
        <w:t>4) требуется закупить товары (работы, услуги) с целью обеспечить участие Заказчика в выставке, конференции, семинаре, стажировке;</w:t>
      </w:r>
    </w:p>
    <w:p w:rsidR="002D24FA" w:rsidRPr="00706CC7" w:rsidRDefault="002D24FA" w:rsidP="002D24FA">
      <w:pPr>
        <w:adjustRightInd w:val="0"/>
        <w:ind w:firstLine="540"/>
        <w:jc w:val="both"/>
      </w:pPr>
      <w:r w:rsidRPr="00706CC7">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2D24FA" w:rsidRPr="00706CC7" w:rsidRDefault="002D24FA" w:rsidP="002D24FA">
      <w:pPr>
        <w:adjustRightInd w:val="0"/>
        <w:ind w:firstLine="540"/>
        <w:jc w:val="both"/>
      </w:pPr>
      <w:r w:rsidRPr="00706CC7">
        <w:t xml:space="preserve">- возникли чрезвычайные обстоятельства (авария, иная чрезвычайная ситуация природного или </w:t>
      </w:r>
      <w:r w:rsidRPr="00706CC7">
        <w:lastRenderedPageBreak/>
        <w:t>техногенного характера, обстоятельства непреодолимой силы);</w:t>
      </w:r>
    </w:p>
    <w:p w:rsidR="002D24FA" w:rsidRPr="00706CC7" w:rsidRDefault="002D24FA" w:rsidP="002D24FA">
      <w:pPr>
        <w:adjustRightInd w:val="0"/>
        <w:ind w:firstLine="540"/>
        <w:jc w:val="both"/>
      </w:pPr>
      <w:r w:rsidRPr="00706CC7">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2D24FA" w:rsidRPr="00706CC7" w:rsidRDefault="002D24FA" w:rsidP="002D24FA">
      <w:pPr>
        <w:adjustRightInd w:val="0"/>
        <w:ind w:firstLine="540"/>
        <w:jc w:val="both"/>
      </w:pPr>
      <w:r w:rsidRPr="00706CC7">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2D24FA" w:rsidRPr="00706CC7" w:rsidRDefault="002D24FA" w:rsidP="002D24FA">
      <w:pPr>
        <w:adjustRightInd w:val="0"/>
        <w:ind w:firstLine="540"/>
        <w:jc w:val="both"/>
      </w:pPr>
      <w:r w:rsidRPr="00706CC7">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2D24FA" w:rsidRPr="00706CC7" w:rsidRDefault="002D24FA" w:rsidP="002D24FA">
      <w:pPr>
        <w:adjustRightInd w:val="0"/>
        <w:ind w:firstLine="540"/>
        <w:jc w:val="both"/>
      </w:pPr>
      <w:r w:rsidRPr="00706CC7">
        <w:t>7) возникла потребность в услугах по предоставлению банковской гарантии в обеспечение исполнения обязательств по договору с третьим лицом;</w:t>
      </w:r>
    </w:p>
    <w:p w:rsidR="002D24FA" w:rsidRPr="00706CC7" w:rsidRDefault="002D24FA" w:rsidP="002D24FA">
      <w:pPr>
        <w:adjustRightInd w:val="0"/>
        <w:ind w:firstLine="540"/>
        <w:jc w:val="both"/>
      </w:pPr>
      <w:r w:rsidRPr="00706CC7">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2D24FA" w:rsidRPr="00706CC7" w:rsidRDefault="002D24FA" w:rsidP="002D24FA">
      <w:pPr>
        <w:adjustRightInd w:val="0"/>
        <w:ind w:firstLine="540"/>
        <w:jc w:val="both"/>
      </w:pPr>
      <w:r w:rsidRPr="00706CC7">
        <w:t>9) закупаются коммунальные услуги;</w:t>
      </w:r>
    </w:p>
    <w:p w:rsidR="002D24FA" w:rsidRPr="00706CC7" w:rsidRDefault="002D24FA" w:rsidP="002D24FA">
      <w:pPr>
        <w:adjustRightInd w:val="0"/>
        <w:ind w:firstLine="540"/>
        <w:jc w:val="both"/>
      </w:pPr>
      <w:r w:rsidRPr="00706CC7">
        <w:t>10) осуществляется подключение (присоединение) к сетям инженерно-технического обеспечения;</w:t>
      </w:r>
    </w:p>
    <w:p w:rsidR="002D24FA" w:rsidRPr="00706CC7" w:rsidRDefault="002D24FA" w:rsidP="002D24FA">
      <w:pPr>
        <w:adjustRightInd w:val="0"/>
        <w:ind w:firstLine="540"/>
        <w:jc w:val="both"/>
      </w:pPr>
      <w:r w:rsidRPr="00706CC7">
        <w:t>11) закупаются услуги по техническому и санитарному содержанию помещений Заказчика;</w:t>
      </w:r>
    </w:p>
    <w:p w:rsidR="002D24FA" w:rsidRPr="00706CC7" w:rsidRDefault="002D24FA" w:rsidP="002D24FA">
      <w:pPr>
        <w:adjustRightInd w:val="0"/>
        <w:ind w:firstLine="540"/>
        <w:jc w:val="both"/>
      </w:pPr>
      <w:r w:rsidRPr="00706CC7">
        <w:t>12) закупаются услуги стационарной и мобильной связи;</w:t>
      </w:r>
    </w:p>
    <w:p w:rsidR="002D24FA" w:rsidRPr="00706CC7" w:rsidRDefault="002D24FA" w:rsidP="002D24FA">
      <w:pPr>
        <w:adjustRightInd w:val="0"/>
        <w:ind w:firstLine="540"/>
        <w:jc w:val="both"/>
      </w:pPr>
      <w:r w:rsidRPr="00706CC7">
        <w:t>13) закупаются услуги государственных организаций, корпораций, компаний, учреждений и фондов, а также подведомственных им юридических лиц;</w:t>
      </w:r>
    </w:p>
    <w:p w:rsidR="002D24FA" w:rsidRPr="00706CC7" w:rsidRDefault="002D24FA" w:rsidP="002D24FA">
      <w:pPr>
        <w:adjustRightInd w:val="0"/>
        <w:ind w:firstLine="540"/>
        <w:jc w:val="both"/>
      </w:pPr>
      <w:r w:rsidRPr="00706CC7">
        <w:t>14) закупаются услуги по регулируемым в соответствии с законодательством РФ ценам (тарифам);</w:t>
      </w:r>
    </w:p>
    <w:p w:rsidR="002D24FA" w:rsidRPr="00706CC7" w:rsidRDefault="002D24FA" w:rsidP="002D24FA">
      <w:pPr>
        <w:adjustRightInd w:val="0"/>
        <w:ind w:firstLine="540"/>
        <w:jc w:val="both"/>
      </w:pPr>
      <w:r w:rsidRPr="00706CC7">
        <w:t>15) заключается договор (соглашение) с оператором электронной площадки;</w:t>
      </w:r>
    </w:p>
    <w:p w:rsidR="002D24FA" w:rsidRPr="00706CC7" w:rsidRDefault="002D24FA" w:rsidP="002D24FA">
      <w:pPr>
        <w:adjustRightInd w:val="0"/>
        <w:ind w:firstLine="540"/>
        <w:jc w:val="both"/>
      </w:pPr>
      <w:r w:rsidRPr="00706CC7">
        <w:t xml:space="preserve">16) закупаются услуги по авторскому </w:t>
      </w:r>
      <w:proofErr w:type="gramStart"/>
      <w:r w:rsidRPr="00706CC7">
        <w:t>контролю за</w:t>
      </w:r>
      <w:proofErr w:type="gramEnd"/>
      <w:r w:rsidRPr="00706CC7">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2D24FA" w:rsidRPr="00706CC7" w:rsidRDefault="002D24FA" w:rsidP="002D24FA">
      <w:pPr>
        <w:adjustRightInd w:val="0"/>
        <w:ind w:firstLine="540"/>
        <w:jc w:val="both"/>
      </w:pPr>
      <w:r w:rsidRPr="00706CC7">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2D24FA" w:rsidRPr="00706CC7" w:rsidRDefault="002D24FA" w:rsidP="002D24FA">
      <w:pPr>
        <w:adjustRightInd w:val="0"/>
        <w:ind w:firstLine="540"/>
        <w:jc w:val="both"/>
      </w:pPr>
      <w:r w:rsidRPr="00706CC7">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2D24FA" w:rsidRPr="00706CC7" w:rsidRDefault="002D24FA" w:rsidP="002D24FA">
      <w:pPr>
        <w:adjustRightInd w:val="0"/>
        <w:ind w:firstLine="540"/>
        <w:jc w:val="both"/>
      </w:pPr>
      <w:r w:rsidRPr="00706CC7">
        <w:t>7.2.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2D24FA" w:rsidRPr="00706CC7" w:rsidRDefault="002D24FA" w:rsidP="002D24FA">
      <w:pPr>
        <w:adjustRightInd w:val="0"/>
        <w:ind w:firstLine="540"/>
        <w:jc w:val="both"/>
      </w:pPr>
      <w:r w:rsidRPr="00706CC7">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2D24FA" w:rsidRPr="00706CC7" w:rsidRDefault="002D24FA" w:rsidP="002D24FA">
      <w:pPr>
        <w:adjustRightInd w:val="0"/>
        <w:ind w:firstLine="540"/>
        <w:jc w:val="both"/>
      </w:pPr>
      <w:r w:rsidRPr="00706CC7">
        <w:t xml:space="preserve">7.3. Информация о закупке у единственного поставщика размещается в ЕИС в порядке, определенном в Законе </w:t>
      </w:r>
      <w:r w:rsidRPr="00706CC7">
        <w:rPr>
          <w:lang w:val="en-US"/>
        </w:rPr>
        <w:t>N</w:t>
      </w:r>
      <w:r w:rsidRPr="00706CC7">
        <w:t xml:space="preserve"> 223-ФЗ.</w:t>
      </w:r>
    </w:p>
    <w:p w:rsidR="002D24FA" w:rsidRPr="00706CC7" w:rsidRDefault="002D24FA" w:rsidP="002D24FA">
      <w:pPr>
        <w:adjustRightInd w:val="0"/>
        <w:ind w:firstLine="540"/>
        <w:jc w:val="both"/>
      </w:pPr>
      <w:r w:rsidRPr="00706CC7">
        <w:t>7.4.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2D24FA" w:rsidRPr="00706CC7" w:rsidRDefault="002D24FA" w:rsidP="002D24FA">
      <w:pPr>
        <w:adjustRightInd w:val="0"/>
        <w:ind w:firstLine="540"/>
        <w:jc w:val="both"/>
      </w:pPr>
      <w:r w:rsidRPr="00706CC7">
        <w:t>7.5.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2D24FA" w:rsidRPr="00706CC7" w:rsidRDefault="002D24FA" w:rsidP="002D24FA">
      <w:pPr>
        <w:adjustRightInd w:val="0"/>
        <w:ind w:firstLine="540"/>
        <w:jc w:val="both"/>
      </w:pPr>
      <w:r w:rsidRPr="00706CC7">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2D24FA" w:rsidRPr="00706CC7" w:rsidRDefault="002D24FA" w:rsidP="002D24FA">
      <w:pPr>
        <w:adjustRightInd w:val="0"/>
        <w:ind w:firstLine="540"/>
        <w:jc w:val="both"/>
      </w:pPr>
      <w:r w:rsidRPr="00706CC7">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2D24FA" w:rsidRPr="00706CC7" w:rsidRDefault="002D24FA" w:rsidP="002D24FA">
      <w:pPr>
        <w:adjustRightInd w:val="0"/>
        <w:ind w:firstLine="540"/>
        <w:jc w:val="both"/>
      </w:pPr>
      <w:r w:rsidRPr="00706CC7">
        <w:t>7.6. Документация о закупке у единственного поставщика должна содержать сведения, установленные в п. 1.8.2 настоящего Положения.</w:t>
      </w:r>
    </w:p>
    <w:p w:rsidR="002D24FA" w:rsidRPr="00706CC7" w:rsidRDefault="002D24FA" w:rsidP="002D24FA">
      <w:pPr>
        <w:adjustRightInd w:val="0"/>
        <w:ind w:firstLine="540"/>
        <w:jc w:val="both"/>
      </w:pPr>
      <w:r w:rsidRPr="00706CC7">
        <w:t>7.7. Для проведения закупки у единственного поставщика собирается закупочная комиссия.</w:t>
      </w:r>
    </w:p>
    <w:p w:rsidR="002D24FA" w:rsidRPr="00706CC7" w:rsidRDefault="002D24FA" w:rsidP="002D24FA">
      <w:pPr>
        <w:adjustRightInd w:val="0"/>
        <w:ind w:firstLine="540"/>
        <w:jc w:val="both"/>
      </w:pPr>
      <w:r w:rsidRPr="00706CC7">
        <w:t>7.8.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2D24FA" w:rsidRPr="00706CC7" w:rsidRDefault="002D24FA" w:rsidP="002D24FA">
      <w:pPr>
        <w:adjustRightInd w:val="0"/>
        <w:ind w:firstLine="540"/>
        <w:jc w:val="both"/>
      </w:pPr>
      <w:r w:rsidRPr="00706CC7">
        <w:t>7.9. В протоколе проведения закупки у единственного поставщика указываются:</w:t>
      </w:r>
    </w:p>
    <w:p w:rsidR="002D24FA" w:rsidRPr="00706CC7" w:rsidRDefault="002D24FA" w:rsidP="002D24FA">
      <w:pPr>
        <w:adjustRightInd w:val="0"/>
        <w:ind w:firstLine="540"/>
        <w:jc w:val="both"/>
      </w:pPr>
      <w:r w:rsidRPr="00706CC7">
        <w:t>1) место, дата составления протокола;</w:t>
      </w:r>
    </w:p>
    <w:p w:rsidR="002D24FA" w:rsidRPr="00706CC7" w:rsidRDefault="002D24FA" w:rsidP="002D24FA">
      <w:pPr>
        <w:adjustRightInd w:val="0"/>
        <w:ind w:firstLine="540"/>
        <w:jc w:val="both"/>
      </w:pPr>
      <w:r w:rsidRPr="00706CC7">
        <w:t>2)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3) способ закупки (закупка у единственного поставщика);</w:t>
      </w:r>
    </w:p>
    <w:p w:rsidR="002D24FA" w:rsidRPr="00706CC7" w:rsidRDefault="002D24FA" w:rsidP="002D24FA">
      <w:pPr>
        <w:adjustRightInd w:val="0"/>
        <w:ind w:firstLine="540"/>
        <w:jc w:val="both"/>
      </w:pPr>
      <w:r w:rsidRPr="00706CC7">
        <w:t>4) предмет договора;</w:t>
      </w:r>
    </w:p>
    <w:p w:rsidR="002D24FA" w:rsidRPr="00706CC7" w:rsidRDefault="002D24FA" w:rsidP="002D24FA">
      <w:pPr>
        <w:adjustRightInd w:val="0"/>
        <w:ind w:firstLine="540"/>
        <w:jc w:val="both"/>
      </w:pPr>
      <w:r w:rsidRPr="00706CC7">
        <w:t>5) цена договора у единственного поставщика;</w:t>
      </w:r>
    </w:p>
    <w:p w:rsidR="002D24FA" w:rsidRPr="00706CC7" w:rsidRDefault="002D24FA" w:rsidP="002D24FA">
      <w:pPr>
        <w:pStyle w:val="ac"/>
        <w:ind w:firstLine="567"/>
        <w:jc w:val="both"/>
      </w:pPr>
      <w:r w:rsidRPr="00706CC7">
        <w:lastRenderedPageBreak/>
        <w:t>6) решение о заключении договора с единственным поставщиком и обоснование такого решения с указанием соответствующего подпункта п. 7.1 настоящего Положения;</w:t>
      </w:r>
    </w:p>
    <w:p w:rsidR="002D24FA" w:rsidRPr="00706CC7" w:rsidRDefault="002D24FA" w:rsidP="002D24FA">
      <w:pPr>
        <w:adjustRightInd w:val="0"/>
        <w:ind w:firstLine="540"/>
        <w:jc w:val="both"/>
      </w:pPr>
      <w:r w:rsidRPr="00706CC7">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2D24FA" w:rsidRPr="004C07E1" w:rsidRDefault="002D24FA" w:rsidP="002D24FA">
      <w:pPr>
        <w:adjustRightInd w:val="0"/>
        <w:jc w:val="both"/>
        <w:rPr>
          <w:sz w:val="16"/>
        </w:rPr>
      </w:pPr>
    </w:p>
    <w:p w:rsidR="002D24FA" w:rsidRPr="00337208" w:rsidRDefault="002D24FA" w:rsidP="002D24FA">
      <w:pPr>
        <w:adjustRightInd w:val="0"/>
        <w:jc w:val="center"/>
        <w:outlineLvl w:val="0"/>
        <w:rPr>
          <w:b/>
          <w:sz w:val="28"/>
        </w:rPr>
      </w:pPr>
      <w:r w:rsidRPr="00337208">
        <w:rPr>
          <w:b/>
          <w:sz w:val="28"/>
        </w:rPr>
        <w:t>8. Закупки у СМСП</w:t>
      </w:r>
    </w:p>
    <w:p w:rsidR="002D24FA" w:rsidRPr="004C07E1" w:rsidRDefault="002D24FA" w:rsidP="002D24FA">
      <w:pPr>
        <w:adjustRightInd w:val="0"/>
        <w:jc w:val="both"/>
        <w:rPr>
          <w:sz w:val="16"/>
        </w:rPr>
      </w:pPr>
    </w:p>
    <w:p w:rsidR="002D24FA" w:rsidRPr="00706CC7" w:rsidRDefault="002D24FA" w:rsidP="002D24FA">
      <w:pPr>
        <w:adjustRightInd w:val="0"/>
        <w:jc w:val="center"/>
        <w:outlineLvl w:val="1"/>
      </w:pPr>
      <w:bookmarkStart w:id="86" w:name="Par1125"/>
      <w:bookmarkEnd w:id="86"/>
      <w:r w:rsidRPr="00706CC7">
        <w:t>8.1. Общие условия закупки у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8.1.1.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w:t>
      </w:r>
      <w:proofErr w:type="gramStart"/>
      <w:r w:rsidRPr="00706CC7">
        <w:t>млн</w:t>
      </w:r>
      <w:proofErr w:type="gramEnd"/>
      <w:r w:rsidRPr="00706CC7">
        <w:t xml:space="preserve">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2D24FA" w:rsidRPr="00706CC7" w:rsidRDefault="002D24FA" w:rsidP="002D24FA">
      <w:pPr>
        <w:adjustRightInd w:val="0"/>
        <w:ind w:firstLine="540"/>
        <w:jc w:val="both"/>
      </w:pPr>
      <w:bookmarkStart w:id="87" w:name="Par1135"/>
      <w:bookmarkEnd w:id="87"/>
      <w:r w:rsidRPr="00706CC7">
        <w:t>8.1.2. Закупки у СМСП осуществляются путем проведения исключительно конкурентных закупок в электронной форме способами, указанными в п. 1.3.2 настоящего Положения. Их участниками могут быть:</w:t>
      </w:r>
    </w:p>
    <w:p w:rsidR="002D24FA" w:rsidRPr="00706CC7" w:rsidRDefault="002D24FA" w:rsidP="002D24FA">
      <w:pPr>
        <w:adjustRightInd w:val="0"/>
        <w:ind w:firstLine="540"/>
        <w:jc w:val="both"/>
      </w:pPr>
      <w:bookmarkStart w:id="88" w:name="Par1136"/>
      <w:bookmarkEnd w:id="88"/>
      <w:r w:rsidRPr="00706CC7">
        <w:t>1) любые лица, указанные в ч. 5 ст. 3 Закона N 223-ФЗ, в том числе СМСП;</w:t>
      </w:r>
    </w:p>
    <w:p w:rsidR="002D24FA" w:rsidRPr="00706CC7" w:rsidRDefault="002D24FA" w:rsidP="002D24FA">
      <w:pPr>
        <w:adjustRightInd w:val="0"/>
        <w:ind w:firstLine="540"/>
        <w:jc w:val="both"/>
      </w:pPr>
      <w:bookmarkStart w:id="89" w:name="Par1137"/>
      <w:bookmarkEnd w:id="89"/>
      <w:r w:rsidRPr="00706CC7">
        <w:t>2) только СМСП;</w:t>
      </w:r>
    </w:p>
    <w:p w:rsidR="002D24FA" w:rsidRPr="00706CC7" w:rsidRDefault="002D24FA" w:rsidP="002D24FA">
      <w:pPr>
        <w:adjustRightInd w:val="0"/>
        <w:ind w:firstLine="540"/>
        <w:jc w:val="both"/>
      </w:pPr>
      <w:bookmarkStart w:id="90" w:name="Par1138"/>
      <w:bookmarkEnd w:id="90"/>
      <w:r w:rsidRPr="00706CC7">
        <w:t xml:space="preserve">3) лица, в отношении которых документацией о закупке установлено </w:t>
      </w:r>
      <w:proofErr w:type="gramStart"/>
      <w:r w:rsidRPr="00706CC7">
        <w:t>требование</w:t>
      </w:r>
      <w:proofErr w:type="gramEnd"/>
      <w:r w:rsidRPr="00706CC7">
        <w:t xml:space="preserve"> о привлечении к исполнению договора субподрядчиков (соисполнителей) из числа СМСП.</w:t>
      </w:r>
    </w:p>
    <w:p w:rsidR="002D24FA" w:rsidRPr="00706CC7" w:rsidRDefault="002D24FA" w:rsidP="002D24FA">
      <w:pPr>
        <w:adjustRightInd w:val="0"/>
        <w:ind w:firstLine="540"/>
        <w:jc w:val="both"/>
      </w:pPr>
      <w:r w:rsidRPr="00706CC7">
        <w:t>8.1.3.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2D24FA" w:rsidRPr="00706CC7" w:rsidRDefault="002D24FA" w:rsidP="002D24FA">
      <w:pPr>
        <w:adjustRightInd w:val="0"/>
        <w:ind w:firstLine="540"/>
        <w:jc w:val="both"/>
      </w:pPr>
      <w:r w:rsidRPr="00706CC7">
        <w:t xml:space="preserve">8.1.4. Если предмет закупки (товар, работы, услуги) включен в перечень и начальная (максимальная) цена договора не превышает 200 </w:t>
      </w:r>
      <w:proofErr w:type="gramStart"/>
      <w:r w:rsidRPr="00706CC7">
        <w:t>млн</w:t>
      </w:r>
      <w:proofErr w:type="gramEnd"/>
      <w:r w:rsidRPr="00706CC7">
        <w:t xml:space="preserve"> руб., закупка осуществляется только у СМСП (</w:t>
      </w:r>
      <w:proofErr w:type="spellStart"/>
      <w:r w:rsidRPr="00706CC7">
        <w:t>пп</w:t>
      </w:r>
      <w:proofErr w:type="spellEnd"/>
      <w:r w:rsidRPr="00706CC7">
        <w:t>. 2 п. 8.1.2 настоящего Положения).</w:t>
      </w:r>
    </w:p>
    <w:p w:rsidR="002D24FA" w:rsidRPr="00706CC7" w:rsidRDefault="002D24FA" w:rsidP="002D24FA">
      <w:pPr>
        <w:adjustRightInd w:val="0"/>
        <w:ind w:firstLine="540"/>
        <w:jc w:val="both"/>
      </w:pPr>
      <w:r w:rsidRPr="00706CC7">
        <w:t xml:space="preserve">8.1.5. Если предмет закупки (товар, работы, услуги) включен в перечень и начальная (максимальная) цена договора более 200 </w:t>
      </w:r>
      <w:proofErr w:type="gramStart"/>
      <w:r w:rsidRPr="00706CC7">
        <w:t>млн</w:t>
      </w:r>
      <w:proofErr w:type="gramEnd"/>
      <w:r w:rsidRPr="00706CC7">
        <w:t xml:space="preserve"> руб., но не превышает 400 млн руб., круг участников закупки определяется любым из способов, указанных в п. 8.1.2 настоящего Положения, по усмотрению заказчика.</w:t>
      </w:r>
    </w:p>
    <w:p w:rsidR="002D24FA" w:rsidRPr="00706CC7" w:rsidRDefault="002D24FA" w:rsidP="002D24FA">
      <w:pPr>
        <w:adjustRightInd w:val="0"/>
        <w:ind w:firstLine="540"/>
        <w:jc w:val="both"/>
      </w:pPr>
      <w:r w:rsidRPr="00706CC7">
        <w:t xml:space="preserve">8.1.6. Если начальная (максимальная) цена договора превышает 400 </w:t>
      </w:r>
      <w:proofErr w:type="gramStart"/>
      <w:r w:rsidRPr="00706CC7">
        <w:t>млн</w:t>
      </w:r>
      <w:proofErr w:type="gramEnd"/>
      <w:r w:rsidRPr="00706CC7">
        <w:t xml:space="preserve"> руб., то Заказчик проводит закупку, участниками которой могут являться любые лица, указанные в ч. 5 ст. 3 Закона N 223-ФЗ.</w:t>
      </w:r>
    </w:p>
    <w:p w:rsidR="002D24FA" w:rsidRPr="00706CC7" w:rsidRDefault="002D24FA" w:rsidP="002D24FA">
      <w:pPr>
        <w:adjustRightInd w:val="0"/>
        <w:ind w:firstLine="540"/>
        <w:jc w:val="both"/>
      </w:pPr>
      <w:r w:rsidRPr="00706CC7">
        <w:t xml:space="preserve">8.1.7. При осуществлении закупки в соответствии с </w:t>
      </w:r>
      <w:proofErr w:type="spellStart"/>
      <w:r w:rsidRPr="00706CC7">
        <w:t>пп</w:t>
      </w:r>
      <w:proofErr w:type="spellEnd"/>
      <w:r w:rsidRPr="00706CC7">
        <w:t>. 1 п. 8.1.2 настоящего Положения Заказчик:</w:t>
      </w:r>
    </w:p>
    <w:p w:rsidR="002D24FA" w:rsidRPr="00706CC7" w:rsidRDefault="002D24FA" w:rsidP="002D24FA">
      <w:pPr>
        <w:adjustRightInd w:val="0"/>
        <w:ind w:firstLine="540"/>
        <w:jc w:val="both"/>
      </w:pPr>
      <w:r w:rsidRPr="00706CC7">
        <w:t xml:space="preserve">1) устанавливает в документации о закупке </w:t>
      </w:r>
      <w:proofErr w:type="gramStart"/>
      <w:r w:rsidRPr="00706CC7">
        <w:t>требование</w:t>
      </w:r>
      <w:proofErr w:type="gramEnd"/>
      <w:r w:rsidRPr="00706CC7">
        <w:t xml:space="preserve">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2D24FA" w:rsidRPr="00706CC7" w:rsidRDefault="002D24FA" w:rsidP="002D24FA">
      <w:pPr>
        <w:adjustRightInd w:val="0"/>
        <w:ind w:firstLine="540"/>
        <w:jc w:val="both"/>
      </w:pPr>
      <w:r w:rsidRPr="00706CC7">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2D24FA" w:rsidRPr="00706CC7" w:rsidRDefault="002D24FA" w:rsidP="002D24FA">
      <w:pPr>
        <w:adjustRightInd w:val="0"/>
        <w:ind w:firstLine="540"/>
        <w:jc w:val="both"/>
      </w:pPr>
      <w:r w:rsidRPr="00706CC7">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2D24FA" w:rsidRPr="00706CC7" w:rsidRDefault="002D24FA" w:rsidP="002D24FA">
      <w:pPr>
        <w:adjustRightInd w:val="0"/>
        <w:ind w:firstLine="540"/>
        <w:jc w:val="both"/>
      </w:pPr>
      <w:r w:rsidRPr="00706CC7">
        <w:t>8.1.9.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2D24FA" w:rsidRPr="00706CC7" w:rsidRDefault="002D24FA" w:rsidP="002D24FA">
      <w:pPr>
        <w:adjustRightInd w:val="0"/>
        <w:ind w:firstLine="540"/>
        <w:jc w:val="both"/>
      </w:pPr>
      <w:r w:rsidRPr="00706CC7">
        <w:t xml:space="preserve">8.1.10.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w:t>
      </w:r>
      <w:r w:rsidRPr="00706CC7">
        <w:rPr>
          <w:lang w:val="en-US"/>
        </w:rPr>
        <w:t>N</w:t>
      </w:r>
      <w:r w:rsidRPr="00706CC7">
        <w:t xml:space="preserve"> 223-ФЗ.</w:t>
      </w:r>
    </w:p>
    <w:p w:rsidR="002D24FA" w:rsidRPr="00706CC7" w:rsidRDefault="002D24FA" w:rsidP="002D24FA">
      <w:pPr>
        <w:adjustRightInd w:val="0"/>
        <w:ind w:firstLine="540"/>
        <w:jc w:val="both"/>
      </w:pPr>
      <w:r w:rsidRPr="00706CC7">
        <w:t xml:space="preserve">8.1.11. Протокол, составленный по итогам осуществления закупки у СМСП, должен соответствовать требованиям, указанным в ч. 14 ст. 3.2 Закона </w:t>
      </w:r>
      <w:r w:rsidRPr="00706CC7">
        <w:rPr>
          <w:lang w:val="en-US"/>
        </w:rPr>
        <w:t>N</w:t>
      </w:r>
      <w:r w:rsidRPr="00706CC7">
        <w:t xml:space="preserve"> 223-ФЗ.</w:t>
      </w:r>
    </w:p>
    <w:p w:rsidR="002D24FA" w:rsidRPr="00706CC7" w:rsidRDefault="002D24FA" w:rsidP="002D24FA">
      <w:pPr>
        <w:adjustRightInd w:val="0"/>
        <w:ind w:firstLine="540"/>
        <w:jc w:val="both"/>
      </w:pPr>
      <w:r w:rsidRPr="00706CC7">
        <w:t xml:space="preserve">8.1.12.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2D24FA" w:rsidRPr="00706CC7" w:rsidRDefault="002D24FA" w:rsidP="002D24FA">
      <w:pPr>
        <w:adjustRightInd w:val="0"/>
        <w:ind w:firstLine="540"/>
        <w:jc w:val="both"/>
      </w:pPr>
      <w:r w:rsidRPr="00706CC7">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2D24FA" w:rsidRPr="00706CC7" w:rsidRDefault="002D24FA" w:rsidP="002D24FA">
      <w:pPr>
        <w:adjustRightInd w:val="0"/>
        <w:ind w:firstLine="540"/>
        <w:jc w:val="both"/>
      </w:pPr>
      <w:r w:rsidRPr="00706CC7">
        <w:t xml:space="preserve">8.1.13.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w:t>
      </w:r>
      <w:r w:rsidRPr="00706CC7">
        <w:lastRenderedPageBreak/>
        <w:t>договора с указанием в отдельном документе причин отказа учесть полностью или частично содержащиеся в протоколе разногласий замечания.</w:t>
      </w:r>
    </w:p>
    <w:p w:rsidR="002D24FA" w:rsidRPr="004C07E1" w:rsidRDefault="002D24FA" w:rsidP="002D24FA">
      <w:pPr>
        <w:adjustRightInd w:val="0"/>
        <w:ind w:firstLine="540"/>
        <w:jc w:val="both"/>
        <w:rPr>
          <w:sz w:val="16"/>
        </w:rPr>
      </w:pPr>
    </w:p>
    <w:p w:rsidR="002D24FA" w:rsidRPr="00706CC7" w:rsidRDefault="002D24FA" w:rsidP="002D24FA">
      <w:pPr>
        <w:adjustRightInd w:val="0"/>
        <w:jc w:val="center"/>
        <w:outlineLvl w:val="1"/>
      </w:pPr>
      <w:bookmarkStart w:id="91" w:name="Par1149"/>
      <w:bookmarkEnd w:id="91"/>
      <w:r w:rsidRPr="00706CC7">
        <w:t>8.2. Особенности проведения закупок,</w:t>
      </w:r>
    </w:p>
    <w:p w:rsidR="002D24FA" w:rsidRPr="00706CC7" w:rsidRDefault="002D24FA" w:rsidP="002D24FA">
      <w:pPr>
        <w:adjustRightInd w:val="0"/>
        <w:jc w:val="center"/>
      </w:pPr>
      <w:proofErr w:type="gramStart"/>
      <w:r w:rsidRPr="00706CC7">
        <w:t>участниками</w:t>
      </w:r>
      <w:proofErr w:type="gramEnd"/>
      <w:r w:rsidRPr="00706CC7">
        <w:t xml:space="preserve"> которых являются только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bookmarkStart w:id="92" w:name="Par1152"/>
      <w:bookmarkEnd w:id="92"/>
      <w:r w:rsidRPr="00706CC7">
        <w:t xml:space="preserve">8.2.1. При осуществлении закупки в соответствии с </w:t>
      </w:r>
      <w:proofErr w:type="spellStart"/>
      <w:r w:rsidRPr="00706CC7">
        <w:t>пп</w:t>
      </w:r>
      <w:proofErr w:type="spellEnd"/>
      <w:r w:rsidRPr="00706CC7">
        <w:t>. 2 п. 8.1.2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2D24FA" w:rsidRPr="00706CC7" w:rsidRDefault="002D24FA" w:rsidP="002D24FA">
      <w:pPr>
        <w:adjustRightInd w:val="0"/>
        <w:ind w:firstLine="540"/>
        <w:jc w:val="both"/>
      </w:pPr>
      <w:r w:rsidRPr="00706CC7">
        <w:t>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N 209-ФЗ, такие участники обязаны представить декларации о соответствии критериям отнесения к СМСП, установленным ст. 4 Закона N 209-ФЗ. Декларация составляется по форме, предусмотренной в документации о закупке (извещении о проведении запроса котировок).</w:t>
      </w:r>
    </w:p>
    <w:p w:rsidR="002D24FA" w:rsidRPr="00706CC7" w:rsidRDefault="002D24FA" w:rsidP="002D24FA">
      <w:pPr>
        <w:adjustRightInd w:val="0"/>
        <w:ind w:firstLine="540"/>
        <w:jc w:val="both"/>
      </w:pPr>
      <w:r w:rsidRPr="00706CC7">
        <w:t xml:space="preserve">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706CC7">
        <w:rPr>
          <w:lang w:val="en-US"/>
        </w:rPr>
        <w:t>N</w:t>
      </w:r>
      <w:r w:rsidRPr="00706CC7">
        <w:t xml:space="preserve"> 223-ФЗ или предоставления банковской гарантии. </w:t>
      </w:r>
    </w:p>
    <w:p w:rsidR="002D24FA" w:rsidRPr="00706CC7" w:rsidRDefault="002D24FA" w:rsidP="002D24FA">
      <w:pPr>
        <w:adjustRightInd w:val="0"/>
        <w:ind w:firstLine="540"/>
        <w:jc w:val="both"/>
      </w:pPr>
      <w:r w:rsidRPr="00706CC7">
        <w:t xml:space="preserve">8.2.3. Заказчик при осуществлении закупки в соответствии с </w:t>
      </w:r>
      <w:proofErr w:type="spellStart"/>
      <w:r w:rsidRPr="00706CC7">
        <w:t>пп</w:t>
      </w:r>
      <w:proofErr w:type="spellEnd"/>
      <w:r w:rsidRPr="00706CC7">
        <w:t>. 2 п. 8.1.2 настоящего Положения размещает в ЕИС извещения о проведении:</w:t>
      </w:r>
    </w:p>
    <w:p w:rsidR="002D24FA" w:rsidRPr="00706CC7" w:rsidRDefault="002D24FA" w:rsidP="002D24FA">
      <w:pPr>
        <w:adjustRightInd w:val="0"/>
        <w:ind w:firstLine="540"/>
        <w:jc w:val="both"/>
      </w:pPr>
      <w:r w:rsidRPr="00706CC7">
        <w:t>1) конкурса в электронной форме:</w:t>
      </w:r>
    </w:p>
    <w:p w:rsidR="002D24FA" w:rsidRPr="00706CC7" w:rsidRDefault="002D24FA" w:rsidP="002D24FA">
      <w:pPr>
        <w:adjustRightInd w:val="0"/>
        <w:ind w:firstLine="540"/>
        <w:jc w:val="both"/>
      </w:pPr>
      <w:r w:rsidRPr="00706CC7">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б) не менее чем за 15 дней до даты окончания срока подачи заявок - если начальная (максимальная) цена договора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2) аукциона в электронной форме:</w:t>
      </w:r>
    </w:p>
    <w:p w:rsidR="002D24FA" w:rsidRPr="00706CC7" w:rsidRDefault="002D24FA" w:rsidP="002D24FA">
      <w:pPr>
        <w:adjustRightInd w:val="0"/>
        <w:ind w:firstLine="540"/>
        <w:jc w:val="both"/>
      </w:pPr>
      <w:r w:rsidRPr="00706CC7">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б) не менее чем за 15 дней до даты окончания срока подачи заявок - если начальная (максимальная) цена договора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8.2.4.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2D24FA" w:rsidRPr="00706CC7" w:rsidRDefault="002D24FA" w:rsidP="002D24FA">
      <w:pPr>
        <w:adjustRightInd w:val="0"/>
        <w:ind w:firstLine="540"/>
        <w:jc w:val="both"/>
      </w:pPr>
      <w:r w:rsidRPr="00706CC7">
        <w:t>1) отсутствие сведений об участнике закупки в едином реестре СМСП или непредставление таким участником декларации, указанной в п. 8.2.1 настоящего Положения;</w:t>
      </w:r>
    </w:p>
    <w:p w:rsidR="002D24FA" w:rsidRPr="00706CC7" w:rsidRDefault="002D24FA" w:rsidP="002D24FA">
      <w:pPr>
        <w:adjustRightInd w:val="0"/>
        <w:ind w:firstLine="540"/>
        <w:jc w:val="both"/>
      </w:pPr>
      <w:r w:rsidRPr="00706CC7">
        <w:t>2) несоответствие сведений об участнике закупки в декларации, названной в п. 8.2.1 настоящего Положения, критериям отнесения к СМСП, установленным в ст. 4 Закона N 209-ФЗ.</w:t>
      </w:r>
    </w:p>
    <w:p w:rsidR="002D24FA" w:rsidRPr="00706CC7" w:rsidRDefault="002D24FA" w:rsidP="002D24FA">
      <w:pPr>
        <w:adjustRightInd w:val="0"/>
        <w:ind w:firstLine="540"/>
        <w:jc w:val="both"/>
      </w:pPr>
      <w:r w:rsidRPr="00706CC7">
        <w:t>8.2.5.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2D24FA" w:rsidRPr="00706CC7" w:rsidRDefault="002D24FA" w:rsidP="002D24FA">
      <w:pPr>
        <w:adjustRightInd w:val="0"/>
        <w:ind w:firstLine="540"/>
        <w:jc w:val="both"/>
      </w:pPr>
      <w:r w:rsidRPr="00706CC7">
        <w:t>1) СМСП не подали заявки на участие в такой закупке;</w:t>
      </w:r>
    </w:p>
    <w:p w:rsidR="002D24FA" w:rsidRPr="00706CC7" w:rsidRDefault="002D24FA" w:rsidP="002D24FA">
      <w:pPr>
        <w:adjustRightInd w:val="0"/>
        <w:ind w:firstLine="540"/>
        <w:jc w:val="both"/>
      </w:pPr>
      <w:r w:rsidRPr="00706CC7">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2D24FA" w:rsidRPr="00706CC7" w:rsidRDefault="002D24FA" w:rsidP="002D24FA">
      <w:pPr>
        <w:adjustRightInd w:val="0"/>
        <w:ind w:firstLine="540"/>
        <w:jc w:val="both"/>
      </w:pPr>
      <w:r w:rsidRPr="00706CC7">
        <w:t>3) Заказчик решил отказаться от заключения договора в порядке и по основаниям, предусмотренным настоящим Положением;</w:t>
      </w:r>
    </w:p>
    <w:p w:rsidR="002D24FA" w:rsidRPr="00706CC7" w:rsidRDefault="002D24FA" w:rsidP="002D24FA">
      <w:pPr>
        <w:adjustRightInd w:val="0"/>
        <w:ind w:firstLine="540"/>
        <w:jc w:val="both"/>
      </w:pPr>
      <w:r w:rsidRPr="00706CC7">
        <w:t>4) не заключен договор по результатам проведения такой закупки.</w:t>
      </w:r>
    </w:p>
    <w:p w:rsidR="002D24FA" w:rsidRPr="004C07E1" w:rsidRDefault="002D24FA" w:rsidP="002D24FA">
      <w:pPr>
        <w:adjustRightInd w:val="0"/>
        <w:jc w:val="both"/>
        <w:rPr>
          <w:sz w:val="16"/>
        </w:rPr>
      </w:pPr>
    </w:p>
    <w:p w:rsidR="002D24FA" w:rsidRPr="00706CC7" w:rsidRDefault="002D24FA" w:rsidP="002D24FA">
      <w:pPr>
        <w:adjustRightInd w:val="0"/>
        <w:jc w:val="center"/>
        <w:outlineLvl w:val="1"/>
      </w:pPr>
      <w:bookmarkStart w:id="93" w:name="Par1164"/>
      <w:bookmarkEnd w:id="93"/>
      <w:r w:rsidRPr="00706CC7">
        <w:t>8.3. Особенности проведения закупок с требованием</w:t>
      </w:r>
    </w:p>
    <w:p w:rsidR="002D24FA" w:rsidRPr="00706CC7" w:rsidRDefault="002D24FA" w:rsidP="002D24FA">
      <w:pPr>
        <w:adjustRightInd w:val="0"/>
        <w:jc w:val="center"/>
      </w:pPr>
      <w:r w:rsidRPr="00706CC7">
        <w:t>о привлечении субподрядчиков (соисполнителей) из числа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8.3.1. При осуществлении закупки в соответствии с </w:t>
      </w:r>
      <w:proofErr w:type="spellStart"/>
      <w:r w:rsidRPr="00706CC7">
        <w:t>пп</w:t>
      </w:r>
      <w:proofErr w:type="spellEnd"/>
      <w:r w:rsidRPr="00706CC7">
        <w:t>. 3 п. 8.1.2 настоящего Положения Заказчик устанавливает:</w:t>
      </w:r>
    </w:p>
    <w:p w:rsidR="002D24FA" w:rsidRPr="00706CC7" w:rsidRDefault="002D24FA" w:rsidP="002D24FA">
      <w:pPr>
        <w:adjustRightInd w:val="0"/>
        <w:ind w:firstLine="540"/>
        <w:jc w:val="both"/>
      </w:pPr>
      <w:r w:rsidRPr="00706CC7">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2D24FA" w:rsidRPr="00706CC7" w:rsidRDefault="002D24FA" w:rsidP="002D24FA">
      <w:pPr>
        <w:adjustRightInd w:val="0"/>
        <w:ind w:firstLine="540"/>
        <w:jc w:val="both"/>
      </w:pPr>
      <w:r w:rsidRPr="00706CC7">
        <w:t xml:space="preserve">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w:t>
      </w:r>
      <w:r w:rsidRPr="00706CC7">
        <w:lastRenderedPageBreak/>
        <w:t>особенностях участия СМСП в закупке.</w:t>
      </w:r>
    </w:p>
    <w:p w:rsidR="002D24FA" w:rsidRPr="00706CC7" w:rsidRDefault="002D24FA" w:rsidP="002D24FA">
      <w:pPr>
        <w:adjustRightInd w:val="0"/>
        <w:ind w:firstLine="540"/>
        <w:jc w:val="both"/>
      </w:pPr>
      <w:r w:rsidRPr="00706CC7">
        <w:t>8.3.2. Заявка на участие в закупке должна содержать:</w:t>
      </w:r>
    </w:p>
    <w:p w:rsidR="002D24FA" w:rsidRPr="00706CC7" w:rsidRDefault="002D24FA" w:rsidP="002D24FA">
      <w:pPr>
        <w:adjustRightInd w:val="0"/>
        <w:ind w:firstLine="540"/>
        <w:jc w:val="both"/>
      </w:pPr>
      <w:r w:rsidRPr="00706CC7">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2D24FA" w:rsidRPr="00706CC7" w:rsidRDefault="002D24FA" w:rsidP="002D24FA">
      <w:pPr>
        <w:adjustRightInd w:val="0"/>
        <w:ind w:firstLine="540"/>
        <w:jc w:val="both"/>
      </w:pPr>
      <w:r w:rsidRPr="00706CC7">
        <w:t>- сведения из реестра СМСП, содержащие информацию о каждом субподрядчике (соисполнителе) из числа СМСП, привлекаемом к исполнению договора.</w:t>
      </w:r>
    </w:p>
    <w:p w:rsidR="002D24FA" w:rsidRPr="00706CC7" w:rsidRDefault="002D24FA" w:rsidP="002D24FA">
      <w:pPr>
        <w:adjustRightInd w:val="0"/>
        <w:ind w:firstLine="540"/>
        <w:jc w:val="both"/>
      </w:pPr>
      <w:r w:rsidRPr="00706CC7">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rsidR="002D24FA" w:rsidRPr="00706CC7" w:rsidRDefault="002D24FA" w:rsidP="002D24FA">
      <w:pPr>
        <w:adjustRightInd w:val="0"/>
        <w:ind w:firstLine="540"/>
        <w:jc w:val="both"/>
      </w:pPr>
      <w:r w:rsidRPr="00706CC7">
        <w:t>8.3.3.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2D24FA" w:rsidRPr="00706CC7" w:rsidRDefault="002D24FA" w:rsidP="002D24FA">
      <w:pPr>
        <w:adjustRightInd w:val="0"/>
        <w:ind w:firstLine="540"/>
        <w:jc w:val="both"/>
      </w:pPr>
      <w:r w:rsidRPr="00706CC7">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2D24FA" w:rsidRPr="00706CC7" w:rsidRDefault="002D24FA" w:rsidP="002D24FA">
      <w:pPr>
        <w:adjustRightInd w:val="0"/>
        <w:ind w:firstLine="540"/>
        <w:jc w:val="both"/>
      </w:pPr>
      <w:r w:rsidRPr="00706CC7">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2D24FA" w:rsidRPr="004C07E1" w:rsidRDefault="002D24FA" w:rsidP="002D24FA">
      <w:pPr>
        <w:adjustRightInd w:val="0"/>
        <w:jc w:val="both"/>
        <w:rPr>
          <w:sz w:val="16"/>
        </w:rPr>
      </w:pPr>
    </w:p>
    <w:p w:rsidR="002D24FA" w:rsidRPr="00706CC7" w:rsidRDefault="002D24FA" w:rsidP="002D24FA">
      <w:pPr>
        <w:adjustRightInd w:val="0"/>
        <w:jc w:val="center"/>
        <w:outlineLvl w:val="1"/>
      </w:pPr>
      <w:bookmarkStart w:id="94" w:name="Par1178"/>
      <w:bookmarkEnd w:id="94"/>
      <w:r w:rsidRPr="00706CC7">
        <w:t>8.4. Особенности заключения</w:t>
      </w:r>
    </w:p>
    <w:p w:rsidR="002D24FA" w:rsidRPr="00706CC7" w:rsidRDefault="002D24FA" w:rsidP="002D24FA">
      <w:pPr>
        <w:adjustRightInd w:val="0"/>
        <w:jc w:val="center"/>
      </w:pPr>
      <w:r w:rsidRPr="00706CC7">
        <w:t>и исполнения договора при закупках у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8.4.1. </w:t>
      </w:r>
      <w:proofErr w:type="gramStart"/>
      <w:r w:rsidRPr="00706CC7">
        <w:t>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roofErr w:type="gramEnd"/>
    </w:p>
    <w:p w:rsidR="002D24FA" w:rsidRPr="00706CC7" w:rsidRDefault="002D24FA" w:rsidP="002D24FA">
      <w:pPr>
        <w:adjustRightInd w:val="0"/>
        <w:ind w:firstLine="540"/>
        <w:jc w:val="both"/>
      </w:pPr>
      <w:r w:rsidRPr="00706CC7">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2D24FA" w:rsidRPr="00706CC7" w:rsidRDefault="002D24FA" w:rsidP="002D24FA">
      <w:pPr>
        <w:adjustRightInd w:val="0"/>
        <w:ind w:firstLine="540"/>
        <w:jc w:val="both"/>
      </w:pPr>
      <w:r w:rsidRPr="00706CC7">
        <w:t>8.4.2. При осуществлении закупки в соответствии с п. 8.3 настоящего Положения в договор включаются следующие условия:</w:t>
      </w:r>
    </w:p>
    <w:p w:rsidR="002D24FA" w:rsidRPr="00706CC7" w:rsidRDefault="002D24FA" w:rsidP="002D24FA">
      <w:pPr>
        <w:adjustRightInd w:val="0"/>
        <w:ind w:firstLine="540"/>
        <w:jc w:val="both"/>
      </w:pPr>
      <w:r w:rsidRPr="00706CC7">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2D24FA" w:rsidRPr="00706CC7" w:rsidRDefault="002D24FA" w:rsidP="002D24FA">
      <w:pPr>
        <w:adjustRightInd w:val="0"/>
        <w:ind w:firstLine="540"/>
        <w:jc w:val="both"/>
      </w:pPr>
      <w:r w:rsidRPr="00706CC7">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2D24FA" w:rsidRPr="00706CC7" w:rsidRDefault="002D24FA" w:rsidP="002D24FA">
      <w:pPr>
        <w:adjustRightInd w:val="0"/>
        <w:ind w:firstLine="540"/>
        <w:jc w:val="both"/>
      </w:pPr>
      <w:proofErr w:type="gramStart"/>
      <w:r w:rsidRPr="00706CC7">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2D24FA" w:rsidRPr="004D2017" w:rsidRDefault="002D24FA" w:rsidP="002D24FA">
      <w:pPr>
        <w:adjustRightInd w:val="0"/>
        <w:ind w:firstLine="540"/>
        <w:jc w:val="both"/>
        <w:rPr>
          <w:sz w:val="16"/>
        </w:rPr>
      </w:pPr>
    </w:p>
    <w:p w:rsidR="002D24FA" w:rsidRPr="004064A8" w:rsidRDefault="002D24FA" w:rsidP="002D24FA">
      <w:pPr>
        <w:adjustRightInd w:val="0"/>
        <w:ind w:firstLine="540"/>
        <w:jc w:val="center"/>
        <w:outlineLvl w:val="0"/>
        <w:rPr>
          <w:b/>
          <w:bCs/>
          <w:sz w:val="28"/>
        </w:rPr>
      </w:pPr>
      <w:r w:rsidRPr="004064A8">
        <w:rPr>
          <w:b/>
          <w:bCs/>
          <w:sz w:val="28"/>
        </w:rPr>
        <w:t>9. Закрытые закупки</w:t>
      </w:r>
    </w:p>
    <w:p w:rsidR="002D24FA" w:rsidRPr="004D2017" w:rsidRDefault="002D24FA" w:rsidP="002D24FA">
      <w:pPr>
        <w:adjustRightInd w:val="0"/>
        <w:ind w:firstLine="540"/>
        <w:jc w:val="center"/>
        <w:outlineLvl w:val="0"/>
        <w:rPr>
          <w:bCs/>
          <w:sz w:val="16"/>
        </w:rPr>
      </w:pPr>
    </w:p>
    <w:p w:rsidR="002D24FA" w:rsidRPr="00706CC7" w:rsidRDefault="002D24FA" w:rsidP="002D24FA">
      <w:pPr>
        <w:adjustRightInd w:val="0"/>
        <w:ind w:firstLine="539"/>
        <w:jc w:val="both"/>
      </w:pPr>
      <w:r w:rsidRPr="00706CC7">
        <w:t>9.1. Закрытая конкурентная закупка (закрытая закупка) проводится в следующих случаях:</w:t>
      </w:r>
    </w:p>
    <w:p w:rsidR="002D24FA" w:rsidRPr="00706CC7" w:rsidRDefault="002D24FA" w:rsidP="002D24FA">
      <w:pPr>
        <w:adjustRightInd w:val="0"/>
        <w:ind w:firstLine="539"/>
        <w:jc w:val="both"/>
      </w:pPr>
      <w:r w:rsidRPr="00706CC7">
        <w:t>- сведения о такой закупке составляют государственную тайну;</w:t>
      </w:r>
    </w:p>
    <w:p w:rsidR="002D24FA" w:rsidRPr="00706CC7" w:rsidRDefault="002D24FA" w:rsidP="002D24FA">
      <w:pPr>
        <w:adjustRightInd w:val="0"/>
        <w:ind w:firstLine="539"/>
        <w:jc w:val="both"/>
      </w:pPr>
      <w:r w:rsidRPr="00706CC7">
        <w:t xml:space="preserve">- в отношении закупки в соответствии с п. 2, 3 ч. 8 ст. 3.1 Закона </w:t>
      </w:r>
      <w:r w:rsidRPr="00706CC7">
        <w:rPr>
          <w:lang w:val="en-US"/>
        </w:rPr>
        <w:t>N</w:t>
      </w:r>
      <w:r w:rsidRPr="00706CC7">
        <w:t xml:space="preserve"> 223-ФЗ принято решение координационным органом Правительства РФ;</w:t>
      </w:r>
    </w:p>
    <w:p w:rsidR="002D24FA" w:rsidRPr="00706CC7" w:rsidRDefault="002D24FA" w:rsidP="002D24FA">
      <w:pPr>
        <w:adjustRightInd w:val="0"/>
        <w:ind w:firstLine="539"/>
        <w:jc w:val="both"/>
      </w:pPr>
      <w:r w:rsidRPr="00706CC7">
        <w:t xml:space="preserve">- в отношении закупки в соответствии с ч. 16 ст. 4 Закона </w:t>
      </w:r>
      <w:r w:rsidRPr="00706CC7">
        <w:rPr>
          <w:lang w:val="en-US"/>
        </w:rPr>
        <w:t>N</w:t>
      </w:r>
      <w:r w:rsidRPr="00706CC7">
        <w:t xml:space="preserve"> 223-ФЗ принято решение Правительства РФ.</w:t>
      </w:r>
    </w:p>
    <w:p w:rsidR="002D24FA" w:rsidRPr="00706CC7" w:rsidRDefault="002D24FA" w:rsidP="002D24FA">
      <w:pPr>
        <w:adjustRightInd w:val="0"/>
        <w:ind w:firstLine="539"/>
        <w:jc w:val="both"/>
      </w:pPr>
      <w:r w:rsidRPr="00706CC7">
        <w:t>9.2. Закрытая конкурентная закупка осуществляется следующими способами:</w:t>
      </w:r>
    </w:p>
    <w:p w:rsidR="002D24FA" w:rsidRPr="00706CC7" w:rsidRDefault="002D24FA" w:rsidP="002D24FA">
      <w:pPr>
        <w:adjustRightInd w:val="0"/>
        <w:ind w:firstLine="539"/>
        <w:jc w:val="both"/>
      </w:pPr>
      <w:r w:rsidRPr="00706CC7">
        <w:t>- закрытый конкурс;</w:t>
      </w:r>
    </w:p>
    <w:p w:rsidR="002D24FA" w:rsidRPr="00706CC7" w:rsidRDefault="002D24FA" w:rsidP="002D24FA">
      <w:pPr>
        <w:adjustRightInd w:val="0"/>
        <w:ind w:firstLine="539"/>
        <w:jc w:val="both"/>
      </w:pPr>
      <w:r w:rsidRPr="00706CC7">
        <w:t xml:space="preserve">- закрытый аукцион; </w:t>
      </w:r>
    </w:p>
    <w:p w:rsidR="002D24FA" w:rsidRPr="00706CC7" w:rsidRDefault="002D24FA" w:rsidP="002D24FA">
      <w:pPr>
        <w:adjustRightInd w:val="0"/>
        <w:ind w:firstLine="539"/>
        <w:jc w:val="both"/>
      </w:pPr>
      <w:r w:rsidRPr="00706CC7">
        <w:t xml:space="preserve">- закрытый запрос котировок; </w:t>
      </w:r>
    </w:p>
    <w:p w:rsidR="002D24FA" w:rsidRPr="00706CC7" w:rsidRDefault="002D24FA" w:rsidP="002D24FA">
      <w:pPr>
        <w:adjustRightInd w:val="0"/>
        <w:ind w:firstLine="539"/>
        <w:jc w:val="both"/>
      </w:pPr>
      <w:r w:rsidRPr="00706CC7">
        <w:t xml:space="preserve">- закрытый запрос предложений. </w:t>
      </w:r>
    </w:p>
    <w:p w:rsidR="002D24FA" w:rsidRPr="00706CC7" w:rsidRDefault="002D24FA" w:rsidP="002D24FA">
      <w:pPr>
        <w:adjustRightInd w:val="0"/>
        <w:ind w:firstLine="539"/>
        <w:jc w:val="both"/>
      </w:pPr>
      <w:r w:rsidRPr="00706CC7">
        <w:t xml:space="preserve">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w:t>
      </w:r>
      <w:r w:rsidRPr="00706CC7">
        <w:lastRenderedPageBreak/>
        <w:t>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2D24FA" w:rsidRPr="00706CC7" w:rsidRDefault="002D24FA" w:rsidP="002D24FA">
      <w:pPr>
        <w:adjustRightInd w:val="0"/>
        <w:ind w:firstLine="540"/>
        <w:jc w:val="both"/>
      </w:pPr>
      <w:r w:rsidRPr="00706CC7">
        <w:t xml:space="preserve">9.3. Порядок проведения закрытой конкурентной закупки регулируется положениями ст. ст. 3.2, 3.5 Закона </w:t>
      </w:r>
      <w:r w:rsidRPr="00706CC7">
        <w:rPr>
          <w:lang w:val="en-US"/>
        </w:rPr>
        <w:t>N</w:t>
      </w:r>
      <w:r w:rsidRPr="00706CC7">
        <w:t xml:space="preserve"> 223-ФЗ и настоящим Положением.</w:t>
      </w:r>
    </w:p>
    <w:p w:rsidR="002D24FA" w:rsidRPr="00706CC7" w:rsidRDefault="002D24FA" w:rsidP="002D24FA">
      <w:pPr>
        <w:adjustRightInd w:val="0"/>
        <w:ind w:firstLine="540"/>
        <w:jc w:val="both"/>
      </w:pPr>
      <w:r w:rsidRPr="00706CC7">
        <w:t xml:space="preserve">9.4. Информация о закрытой конкурентной закупке не размещается в ЕИС. </w:t>
      </w:r>
    </w:p>
    <w:p w:rsidR="002D24FA" w:rsidRPr="00706CC7" w:rsidRDefault="002D24FA" w:rsidP="002D24FA">
      <w:pPr>
        <w:adjustRightInd w:val="0"/>
        <w:ind w:firstLine="540"/>
        <w:jc w:val="both"/>
      </w:pPr>
      <w:r w:rsidRPr="00706CC7">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2D24FA" w:rsidRPr="00706CC7" w:rsidRDefault="002D24FA" w:rsidP="002D24FA">
      <w:pPr>
        <w:adjustRightInd w:val="0"/>
        <w:ind w:firstLine="540"/>
        <w:jc w:val="both"/>
      </w:pPr>
      <w:r w:rsidRPr="00706CC7">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706CC7">
        <w:rPr>
          <w:lang w:val="en-US"/>
        </w:rPr>
        <w:t>N</w:t>
      </w:r>
      <w:r w:rsidRPr="00706CC7">
        <w:t xml:space="preserve"> 223-ФЗ, и в порядке, определенном в документации о закрытой конкурентной закупке.</w:t>
      </w:r>
    </w:p>
    <w:p w:rsidR="002D24FA" w:rsidRPr="00706CC7" w:rsidRDefault="002D24FA" w:rsidP="002D24FA">
      <w:pPr>
        <w:adjustRightInd w:val="0"/>
        <w:ind w:firstLine="540"/>
        <w:jc w:val="both"/>
      </w:pPr>
      <w:r w:rsidRPr="00706CC7">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2D24FA" w:rsidRPr="004D2017" w:rsidRDefault="002D24FA" w:rsidP="002D24FA">
      <w:pPr>
        <w:adjustRightInd w:val="0"/>
        <w:jc w:val="both"/>
        <w:rPr>
          <w:sz w:val="16"/>
        </w:rPr>
      </w:pPr>
    </w:p>
    <w:p w:rsidR="002D24FA" w:rsidRPr="004064A8" w:rsidRDefault="002D24FA" w:rsidP="002D24FA">
      <w:pPr>
        <w:adjustRightInd w:val="0"/>
        <w:jc w:val="center"/>
        <w:outlineLvl w:val="0"/>
        <w:rPr>
          <w:b/>
          <w:sz w:val="28"/>
        </w:rPr>
      </w:pPr>
      <w:bookmarkStart w:id="95" w:name="Par1187"/>
      <w:bookmarkEnd w:id="95"/>
      <w:r w:rsidRPr="004064A8">
        <w:rPr>
          <w:b/>
          <w:sz w:val="28"/>
        </w:rPr>
        <w:t>10. Заключительные положения</w:t>
      </w:r>
    </w:p>
    <w:p w:rsidR="002D24FA" w:rsidRPr="004D2017" w:rsidRDefault="002D24FA" w:rsidP="002D24FA">
      <w:pPr>
        <w:adjustRightInd w:val="0"/>
        <w:jc w:val="both"/>
        <w:rPr>
          <w:b/>
          <w:sz w:val="14"/>
        </w:rPr>
      </w:pPr>
    </w:p>
    <w:p w:rsidR="002D24FA" w:rsidRPr="00706CC7" w:rsidRDefault="002D24FA" w:rsidP="002D24FA">
      <w:pPr>
        <w:adjustRightInd w:val="0"/>
        <w:ind w:firstLine="540"/>
        <w:jc w:val="both"/>
      </w:pPr>
      <w:r w:rsidRPr="00706CC7">
        <w:t xml:space="preserve">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Pr="00706CC7">
        <w:t>с даты окончания</w:t>
      </w:r>
      <w:proofErr w:type="gramEnd"/>
      <w:r w:rsidRPr="00706CC7">
        <w:t xml:space="preserve"> процедуры закупки.</w:t>
      </w:r>
    </w:p>
    <w:p w:rsidR="002D24FA" w:rsidRPr="00706CC7" w:rsidRDefault="002D24FA" w:rsidP="002D24FA">
      <w:pPr>
        <w:adjustRightInd w:val="0"/>
        <w:ind w:firstLine="540"/>
        <w:jc w:val="both"/>
      </w:pPr>
      <w:r w:rsidRPr="00706CC7">
        <w:t xml:space="preserve">10.2. </w:t>
      </w:r>
      <w:proofErr w:type="gramStart"/>
      <w:r w:rsidRPr="00706CC7">
        <w:t>Контроль за</w:t>
      </w:r>
      <w:proofErr w:type="gramEnd"/>
      <w:r w:rsidRPr="00706CC7">
        <w:t xml:space="preserve"> соблюдением процедур закупки осуществляется в порядке, установленном законодательством РФ.</w:t>
      </w:r>
    </w:p>
    <w:p w:rsidR="002D24FA" w:rsidRPr="00706CC7" w:rsidRDefault="002D24FA" w:rsidP="002D24FA">
      <w:pPr>
        <w:adjustRightInd w:val="0"/>
        <w:ind w:firstLine="540"/>
        <w:jc w:val="both"/>
      </w:pPr>
      <w:r w:rsidRPr="00706CC7">
        <w:t>10.3. За нарушение требований настоящего Положения виновные лица несут ответственность в соответствии с законодательством РФ.</w:t>
      </w:r>
    </w:p>
    <w:p w:rsidR="002D24FA" w:rsidRPr="00706CC7" w:rsidRDefault="002D24FA" w:rsidP="002D24FA">
      <w:pPr>
        <w:adjustRightInd w:val="0"/>
        <w:ind w:firstLine="540"/>
        <w:jc w:val="both"/>
      </w:pPr>
      <w:r w:rsidRPr="00706CC7">
        <w:t>10.4.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2D24FA" w:rsidRPr="00706CC7" w:rsidRDefault="002D24FA" w:rsidP="002D24FA">
      <w:pPr>
        <w:adjustRightInd w:val="0"/>
        <w:ind w:firstLine="540"/>
        <w:jc w:val="both"/>
      </w:pPr>
      <w:r w:rsidRPr="00706CC7">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2D24FA" w:rsidRPr="00706CC7" w:rsidRDefault="002D24FA" w:rsidP="002D24FA">
      <w:pPr>
        <w:adjustRightInd w:val="0"/>
        <w:ind w:firstLine="540"/>
        <w:jc w:val="both"/>
      </w:pPr>
      <w:r w:rsidRPr="00706CC7">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2D24FA" w:rsidRPr="00706CC7" w:rsidRDefault="002D24FA" w:rsidP="002D24FA">
      <w:pPr>
        <w:adjustRightInd w:val="0"/>
        <w:ind w:firstLine="540"/>
        <w:jc w:val="both"/>
      </w:pPr>
      <w:r w:rsidRPr="00706CC7">
        <w:t xml:space="preserve">10.7. Заказчик при осуществлении закупок </w:t>
      </w:r>
      <w:proofErr w:type="gramStart"/>
      <w:r w:rsidRPr="00706CC7">
        <w:t>руководствуется данным Положением начиная</w:t>
      </w:r>
      <w:proofErr w:type="gramEnd"/>
      <w:r w:rsidRPr="00706CC7">
        <w:t xml:space="preserve"> с года, следующего за годом размещения настоящего Положения в ЕИС.</w:t>
      </w:r>
    </w:p>
    <w:p w:rsidR="002D24FA" w:rsidRPr="002475E5" w:rsidRDefault="002D24FA" w:rsidP="002D24FA">
      <w:pPr>
        <w:rPr>
          <w:sz w:val="24"/>
          <w:szCs w:val="24"/>
        </w:rPr>
      </w:pPr>
    </w:p>
    <w:p w:rsidR="002D24FA" w:rsidRPr="00651EAB" w:rsidRDefault="002D24FA" w:rsidP="002D24FA">
      <w:pPr>
        <w:rPr>
          <w:sz w:val="24"/>
          <w:szCs w:val="24"/>
        </w:rPr>
      </w:pPr>
    </w:p>
    <w:p w:rsidR="002D24FA" w:rsidRPr="00651EAB" w:rsidRDefault="002D24FA" w:rsidP="002D24FA"/>
    <w:p w:rsidR="002D24FA" w:rsidRPr="00651EAB" w:rsidRDefault="002D24FA" w:rsidP="002D24FA"/>
    <w:p w:rsidR="002D24FA" w:rsidRPr="00651EAB" w:rsidRDefault="002D24FA" w:rsidP="002D24FA">
      <w:pPr>
        <w:spacing w:line="192" w:lineRule="auto"/>
        <w:jc w:val="both"/>
        <w:rPr>
          <w:sz w:val="16"/>
        </w:rPr>
      </w:pPr>
    </w:p>
    <w:p w:rsidR="002D24FA" w:rsidRPr="00651EAB" w:rsidRDefault="002D24FA" w:rsidP="002D24FA">
      <w:pPr>
        <w:rPr>
          <w:sz w:val="28"/>
        </w:rPr>
      </w:pPr>
      <w:r>
        <w:rPr>
          <w:noProof/>
          <w:sz w:val="28"/>
        </w:rPr>
        <w:drawing>
          <wp:anchor distT="0" distB="0" distL="114300" distR="114300" simplePos="0" relativeHeight="251694080" behindDoc="0" locked="0" layoutInCell="1" allowOverlap="1" wp14:anchorId="69F208E1" wp14:editId="054B801A">
            <wp:simplePos x="0" y="0"/>
            <wp:positionH relativeFrom="column">
              <wp:posOffset>2209165</wp:posOffset>
            </wp:positionH>
            <wp:positionV relativeFrom="paragraph">
              <wp:posOffset>-421640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2D24FA" w:rsidRPr="00651EAB" w:rsidTr="00BD528F">
        <w:tc>
          <w:tcPr>
            <w:tcW w:w="9606" w:type="dxa"/>
          </w:tcPr>
          <w:p w:rsidR="002D24FA" w:rsidRPr="00651EAB" w:rsidRDefault="002D24FA" w:rsidP="00BD528F">
            <w:pPr>
              <w:rPr>
                <w:b/>
                <w:sz w:val="36"/>
                <w:szCs w:val="36"/>
              </w:rPr>
            </w:pPr>
            <w:r w:rsidRPr="00651EAB">
              <w:rPr>
                <w:b/>
                <w:sz w:val="36"/>
                <w:szCs w:val="36"/>
              </w:rPr>
              <w:t xml:space="preserve">                               АДМИНИСТРАЦИЯ </w:t>
            </w:r>
          </w:p>
          <w:p w:rsidR="002D24FA" w:rsidRPr="00651EAB" w:rsidRDefault="002D24FA" w:rsidP="00BD528F">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2D24FA" w:rsidRPr="00651EAB" w:rsidTr="00BD528F">
        <w:trPr>
          <w:trHeight w:val="397"/>
        </w:trPr>
        <w:tc>
          <w:tcPr>
            <w:tcW w:w="9606" w:type="dxa"/>
          </w:tcPr>
          <w:p w:rsidR="002D24FA" w:rsidRPr="00651EAB" w:rsidRDefault="002D24FA" w:rsidP="00BD528F">
            <w:pPr>
              <w:jc w:val="both"/>
              <w:rPr>
                <w:sz w:val="24"/>
              </w:rPr>
            </w:pPr>
          </w:p>
        </w:tc>
      </w:tr>
      <w:tr w:rsidR="002D24FA" w:rsidRPr="00651EAB" w:rsidTr="00BD528F">
        <w:tc>
          <w:tcPr>
            <w:tcW w:w="9606" w:type="dxa"/>
          </w:tcPr>
          <w:p w:rsidR="002D24FA" w:rsidRPr="00651EAB" w:rsidRDefault="002D24FA" w:rsidP="00BD528F">
            <w:pPr>
              <w:keepNext/>
              <w:outlineLvl w:val="2"/>
              <w:rPr>
                <w:b/>
                <w:sz w:val="40"/>
              </w:rPr>
            </w:pPr>
            <w:r w:rsidRPr="00651EAB">
              <w:rPr>
                <w:b/>
                <w:sz w:val="28"/>
              </w:rPr>
              <w:t xml:space="preserve">                                               ПОСТАНОВЛЕНИЕ</w:t>
            </w:r>
          </w:p>
        </w:tc>
      </w:tr>
    </w:tbl>
    <w:p w:rsidR="002D24FA" w:rsidRPr="00651EAB" w:rsidRDefault="002D24FA" w:rsidP="002D24FA">
      <w:pPr>
        <w:rPr>
          <w:sz w:val="28"/>
        </w:rPr>
      </w:pPr>
    </w:p>
    <w:p w:rsidR="002D24FA" w:rsidRPr="00651EAB" w:rsidRDefault="002D24FA" w:rsidP="002D24FA">
      <w:pPr>
        <w:tabs>
          <w:tab w:val="left" w:pos="1080"/>
        </w:tabs>
        <w:autoSpaceDE w:val="0"/>
        <w:autoSpaceDN w:val="0"/>
        <w:adjustRightInd w:val="0"/>
        <w:rPr>
          <w:b/>
          <w:bCs/>
          <w:sz w:val="28"/>
          <w:szCs w:val="28"/>
        </w:rPr>
      </w:pPr>
      <w:r w:rsidRPr="00651EAB">
        <w:rPr>
          <w:b/>
          <w:bCs/>
          <w:sz w:val="28"/>
          <w:szCs w:val="28"/>
        </w:rPr>
        <w:tab/>
      </w:r>
    </w:p>
    <w:p w:rsidR="002D24FA" w:rsidRPr="00651EAB" w:rsidRDefault="002D24FA" w:rsidP="002D24FA">
      <w:pPr>
        <w:tabs>
          <w:tab w:val="left" w:pos="1080"/>
        </w:tabs>
        <w:autoSpaceDE w:val="0"/>
        <w:autoSpaceDN w:val="0"/>
        <w:adjustRightInd w:val="0"/>
        <w:rPr>
          <w:b/>
          <w:bCs/>
          <w:sz w:val="28"/>
          <w:szCs w:val="28"/>
        </w:rPr>
      </w:pPr>
    </w:p>
    <w:p w:rsidR="002D24FA" w:rsidRPr="00651EAB" w:rsidRDefault="002D24FA" w:rsidP="002D24FA">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2D24FA" w:rsidRPr="00651EAB" w:rsidTr="00BD528F">
        <w:tc>
          <w:tcPr>
            <w:tcW w:w="284" w:type="dxa"/>
            <w:vAlign w:val="bottom"/>
          </w:tcPr>
          <w:p w:rsidR="002D24FA" w:rsidRPr="00651EAB" w:rsidRDefault="002D24FA" w:rsidP="00BD528F">
            <w:pPr>
              <w:rPr>
                <w:sz w:val="28"/>
                <w:szCs w:val="28"/>
              </w:rPr>
            </w:pPr>
            <w:r w:rsidRPr="00651EAB">
              <w:rPr>
                <w:sz w:val="28"/>
                <w:szCs w:val="28"/>
              </w:rPr>
              <w:t>от</w:t>
            </w:r>
          </w:p>
        </w:tc>
        <w:tc>
          <w:tcPr>
            <w:tcW w:w="2835" w:type="dxa"/>
            <w:tcBorders>
              <w:top w:val="nil"/>
              <w:left w:val="nil"/>
              <w:bottom w:val="single" w:sz="6" w:space="0" w:color="auto"/>
              <w:right w:val="nil"/>
            </w:tcBorders>
          </w:tcPr>
          <w:p w:rsidR="002D24FA" w:rsidRPr="00651EAB" w:rsidRDefault="002D24FA" w:rsidP="00BD528F">
            <w:pPr>
              <w:rPr>
                <w:sz w:val="28"/>
                <w:szCs w:val="28"/>
              </w:rPr>
            </w:pPr>
            <w:r>
              <w:rPr>
                <w:sz w:val="28"/>
                <w:szCs w:val="28"/>
              </w:rPr>
              <w:t>12.12.18</w:t>
            </w:r>
          </w:p>
        </w:tc>
        <w:tc>
          <w:tcPr>
            <w:tcW w:w="397" w:type="dxa"/>
          </w:tcPr>
          <w:p w:rsidR="002D24FA" w:rsidRPr="00651EAB" w:rsidRDefault="002D24FA" w:rsidP="00BD528F">
            <w:pPr>
              <w:jc w:val="center"/>
              <w:rPr>
                <w:sz w:val="28"/>
                <w:szCs w:val="28"/>
              </w:rPr>
            </w:pPr>
          </w:p>
        </w:tc>
        <w:tc>
          <w:tcPr>
            <w:tcW w:w="1276" w:type="dxa"/>
            <w:tcBorders>
              <w:top w:val="nil"/>
              <w:left w:val="nil"/>
              <w:bottom w:val="single" w:sz="6" w:space="0" w:color="auto"/>
              <w:right w:val="nil"/>
            </w:tcBorders>
          </w:tcPr>
          <w:p w:rsidR="002D24FA" w:rsidRPr="00651EAB" w:rsidRDefault="002D24FA" w:rsidP="00BD528F">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380</w:t>
            </w:r>
          </w:p>
        </w:tc>
      </w:tr>
      <w:tr w:rsidR="002D24FA" w:rsidRPr="00651EAB" w:rsidTr="00BD528F">
        <w:tc>
          <w:tcPr>
            <w:tcW w:w="4792" w:type="dxa"/>
            <w:gridSpan w:val="4"/>
          </w:tcPr>
          <w:p w:rsidR="002D24FA" w:rsidRPr="00651EAB" w:rsidRDefault="002D24FA" w:rsidP="00BD528F">
            <w:pPr>
              <w:jc w:val="center"/>
              <w:rPr>
                <w:sz w:val="28"/>
                <w:szCs w:val="28"/>
              </w:rPr>
            </w:pPr>
            <w:r w:rsidRPr="00651EAB">
              <w:rPr>
                <w:sz w:val="28"/>
                <w:szCs w:val="28"/>
              </w:rPr>
              <w:t xml:space="preserve"> </w:t>
            </w:r>
          </w:p>
          <w:p w:rsidR="002D24FA" w:rsidRPr="00651EAB" w:rsidRDefault="002D24FA" w:rsidP="00BD528F">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2D24FA" w:rsidRPr="00651EAB" w:rsidRDefault="002D24FA" w:rsidP="002D24FA"/>
    <w:p w:rsidR="002D24FA" w:rsidRPr="00651EAB" w:rsidRDefault="002D24FA" w:rsidP="002D24FA"/>
    <w:p w:rsidR="002D24FA" w:rsidRPr="00651EAB" w:rsidRDefault="002D24FA" w:rsidP="002D24FA"/>
    <w:p w:rsidR="002D24FA" w:rsidRPr="00651EAB" w:rsidRDefault="002D24FA" w:rsidP="002D24FA"/>
    <w:p w:rsidR="002D24FA" w:rsidRPr="00651EAB" w:rsidRDefault="002D24FA" w:rsidP="002D24FA">
      <w:pPr>
        <w:rPr>
          <w:b/>
          <w:sz w:val="24"/>
          <w:szCs w:val="24"/>
        </w:rPr>
      </w:pPr>
    </w:p>
    <w:p w:rsidR="002D24FA" w:rsidRPr="002475E5" w:rsidRDefault="002D24FA" w:rsidP="002D24FA">
      <w:pPr>
        <w:spacing w:after="40" w:line="259" w:lineRule="auto"/>
        <w:ind w:left="41"/>
        <w:jc w:val="center"/>
        <w:rPr>
          <w:sz w:val="24"/>
          <w:szCs w:val="24"/>
        </w:rPr>
      </w:pPr>
      <w:r w:rsidRPr="002475E5">
        <w:rPr>
          <w:b/>
          <w:sz w:val="24"/>
          <w:szCs w:val="24"/>
        </w:rPr>
        <w:t xml:space="preserve">Об утверждении Положения о закупке товаров, работ, услуг, для нужд  </w:t>
      </w:r>
      <w:r w:rsidRPr="00610F40">
        <w:rPr>
          <w:b/>
          <w:sz w:val="24"/>
          <w:szCs w:val="24"/>
        </w:rPr>
        <w:t>муниципального бюджетного учреждения культуры «</w:t>
      </w:r>
      <w:proofErr w:type="spellStart"/>
      <w:r w:rsidRPr="00610F40">
        <w:rPr>
          <w:b/>
          <w:sz w:val="24"/>
          <w:szCs w:val="24"/>
        </w:rPr>
        <w:t>Межпоселенческий</w:t>
      </w:r>
      <w:proofErr w:type="spellEnd"/>
      <w:r w:rsidRPr="00610F40">
        <w:rPr>
          <w:b/>
          <w:sz w:val="24"/>
          <w:szCs w:val="24"/>
        </w:rPr>
        <w:t xml:space="preserve"> центральный районный дом культуры </w:t>
      </w:r>
      <w:proofErr w:type="spellStart"/>
      <w:r w:rsidRPr="00610F40">
        <w:rPr>
          <w:b/>
          <w:sz w:val="24"/>
          <w:szCs w:val="24"/>
        </w:rPr>
        <w:t>Камешкирского</w:t>
      </w:r>
      <w:proofErr w:type="spellEnd"/>
      <w:r w:rsidRPr="00610F40">
        <w:rPr>
          <w:b/>
          <w:sz w:val="24"/>
          <w:szCs w:val="24"/>
        </w:rPr>
        <w:t xml:space="preserve"> района Пензенской области»</w:t>
      </w:r>
    </w:p>
    <w:p w:rsidR="002D24FA" w:rsidRPr="002475E5" w:rsidRDefault="002D24FA" w:rsidP="002D24FA">
      <w:pPr>
        <w:autoSpaceDE w:val="0"/>
        <w:autoSpaceDN w:val="0"/>
        <w:spacing w:line="259" w:lineRule="auto"/>
        <w:ind w:left="10" w:right="64" w:hanging="10"/>
        <w:jc w:val="both"/>
        <w:rPr>
          <w:sz w:val="24"/>
          <w:szCs w:val="24"/>
        </w:rPr>
      </w:pPr>
    </w:p>
    <w:p w:rsidR="002D24FA" w:rsidRPr="002475E5" w:rsidRDefault="002D24FA" w:rsidP="002D24FA">
      <w:pPr>
        <w:spacing w:line="220" w:lineRule="atLeast"/>
        <w:ind w:firstLine="540"/>
        <w:jc w:val="both"/>
        <w:rPr>
          <w:sz w:val="24"/>
          <w:szCs w:val="24"/>
        </w:rPr>
      </w:pPr>
      <w:r w:rsidRPr="002475E5">
        <w:rPr>
          <w:b/>
          <w:sz w:val="24"/>
          <w:szCs w:val="24"/>
        </w:rPr>
        <w:t xml:space="preserve">  </w:t>
      </w:r>
      <w:r w:rsidRPr="002475E5">
        <w:rPr>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№131-ФЗ от 06.10.03, руководствуясь Федеральным законом от 18.07.2011 N 223-ФЗ "О закупках товаров, работ, услуг отдельными видами юридических лиц", Уставом </w:t>
      </w:r>
      <w:proofErr w:type="spellStart"/>
      <w:r w:rsidRPr="002475E5">
        <w:rPr>
          <w:sz w:val="24"/>
          <w:szCs w:val="24"/>
        </w:rPr>
        <w:t>Камешкирского</w:t>
      </w:r>
      <w:proofErr w:type="spellEnd"/>
      <w:r w:rsidRPr="002475E5">
        <w:rPr>
          <w:sz w:val="24"/>
          <w:szCs w:val="24"/>
        </w:rPr>
        <w:t xml:space="preserve"> района Пензенской области, администрация  </w:t>
      </w:r>
      <w:proofErr w:type="spellStart"/>
      <w:r w:rsidRPr="002475E5">
        <w:rPr>
          <w:sz w:val="24"/>
          <w:szCs w:val="24"/>
        </w:rPr>
        <w:t>Камешкирского</w:t>
      </w:r>
      <w:proofErr w:type="spellEnd"/>
      <w:r w:rsidRPr="002475E5">
        <w:rPr>
          <w:sz w:val="24"/>
          <w:szCs w:val="24"/>
        </w:rPr>
        <w:t xml:space="preserve"> района Пензенской области </w:t>
      </w:r>
    </w:p>
    <w:p w:rsidR="002D24FA" w:rsidRPr="002475E5" w:rsidRDefault="002D24FA" w:rsidP="002D24FA">
      <w:pPr>
        <w:jc w:val="center"/>
        <w:rPr>
          <w:sz w:val="24"/>
          <w:szCs w:val="24"/>
        </w:rPr>
      </w:pPr>
      <w:r w:rsidRPr="002475E5">
        <w:rPr>
          <w:sz w:val="24"/>
          <w:szCs w:val="24"/>
        </w:rPr>
        <w:t>постановляет:</w:t>
      </w:r>
    </w:p>
    <w:p w:rsidR="002D24FA" w:rsidRPr="002475E5" w:rsidRDefault="002D24FA" w:rsidP="002D24FA">
      <w:pPr>
        <w:jc w:val="both"/>
        <w:rPr>
          <w:sz w:val="24"/>
          <w:szCs w:val="24"/>
        </w:rPr>
      </w:pPr>
    </w:p>
    <w:p w:rsidR="002D24FA" w:rsidRPr="002475E5" w:rsidRDefault="002D24FA" w:rsidP="002D24FA">
      <w:pPr>
        <w:spacing w:after="40" w:line="259" w:lineRule="auto"/>
        <w:ind w:left="41"/>
        <w:jc w:val="both"/>
        <w:rPr>
          <w:sz w:val="24"/>
          <w:szCs w:val="24"/>
        </w:rPr>
      </w:pPr>
      <w:r w:rsidRPr="002475E5">
        <w:rPr>
          <w:sz w:val="24"/>
          <w:szCs w:val="24"/>
        </w:rPr>
        <w:t>1.Утвердить Положение о закупке товаров, работ, услуг, для нужд</w:t>
      </w:r>
      <w:r w:rsidRPr="002475E5">
        <w:rPr>
          <w:b/>
          <w:sz w:val="24"/>
          <w:szCs w:val="24"/>
        </w:rPr>
        <w:t xml:space="preserve">  </w:t>
      </w:r>
      <w:r w:rsidRPr="002475E5">
        <w:rPr>
          <w:sz w:val="24"/>
          <w:szCs w:val="24"/>
        </w:rPr>
        <w:t xml:space="preserve"> </w:t>
      </w:r>
      <w:r w:rsidRPr="00610F40">
        <w:rPr>
          <w:sz w:val="24"/>
          <w:szCs w:val="24"/>
        </w:rPr>
        <w:t>муниципального бюджетного учреждения культуры «</w:t>
      </w:r>
      <w:proofErr w:type="spellStart"/>
      <w:r w:rsidRPr="00610F40">
        <w:rPr>
          <w:sz w:val="24"/>
          <w:szCs w:val="24"/>
        </w:rPr>
        <w:t>Межпоселенческий</w:t>
      </w:r>
      <w:proofErr w:type="spellEnd"/>
      <w:r w:rsidRPr="00610F40">
        <w:rPr>
          <w:sz w:val="24"/>
          <w:szCs w:val="24"/>
        </w:rPr>
        <w:t xml:space="preserve"> центральный районный дом культуры </w:t>
      </w:r>
      <w:proofErr w:type="spellStart"/>
      <w:r w:rsidRPr="00610F40">
        <w:rPr>
          <w:sz w:val="24"/>
          <w:szCs w:val="24"/>
        </w:rPr>
        <w:t>Камешкирского</w:t>
      </w:r>
      <w:proofErr w:type="spellEnd"/>
      <w:r w:rsidRPr="00610F40">
        <w:rPr>
          <w:sz w:val="24"/>
          <w:szCs w:val="24"/>
        </w:rPr>
        <w:t xml:space="preserve"> района Пензенской области»</w:t>
      </w:r>
      <w:r w:rsidRPr="002475E5">
        <w:rPr>
          <w:sz w:val="24"/>
          <w:szCs w:val="24"/>
        </w:rPr>
        <w:t>, согласно  приложению к настоящему постановлению.</w:t>
      </w:r>
    </w:p>
    <w:p w:rsidR="002D24FA" w:rsidRPr="002475E5" w:rsidRDefault="002D24FA" w:rsidP="002D24FA">
      <w:pPr>
        <w:jc w:val="both"/>
        <w:rPr>
          <w:sz w:val="24"/>
          <w:szCs w:val="24"/>
        </w:rPr>
      </w:pPr>
      <w:r w:rsidRPr="002475E5">
        <w:rPr>
          <w:sz w:val="24"/>
          <w:szCs w:val="24"/>
        </w:rPr>
        <w:t>2. Опубликовать настоящее постановление в информационном бюллетене «</w:t>
      </w:r>
      <w:proofErr w:type="spellStart"/>
      <w:r w:rsidRPr="002475E5">
        <w:rPr>
          <w:sz w:val="24"/>
          <w:szCs w:val="24"/>
        </w:rPr>
        <w:t>Камешкирский</w:t>
      </w:r>
      <w:proofErr w:type="spellEnd"/>
      <w:r w:rsidRPr="002475E5">
        <w:rPr>
          <w:sz w:val="24"/>
          <w:szCs w:val="24"/>
        </w:rPr>
        <w:t xml:space="preserve"> вестник».</w:t>
      </w:r>
    </w:p>
    <w:p w:rsidR="002D24FA" w:rsidRPr="002475E5" w:rsidRDefault="002D24FA" w:rsidP="002D24FA">
      <w:pPr>
        <w:jc w:val="both"/>
        <w:rPr>
          <w:sz w:val="24"/>
          <w:szCs w:val="24"/>
        </w:rPr>
      </w:pPr>
      <w:r w:rsidRPr="002475E5">
        <w:rPr>
          <w:sz w:val="24"/>
          <w:szCs w:val="24"/>
        </w:rPr>
        <w:t xml:space="preserve">3. Настоящее постановление вступает в силу на следующий день после дня его официального опубликования. </w:t>
      </w:r>
    </w:p>
    <w:p w:rsidR="002D24FA" w:rsidRPr="002475E5" w:rsidRDefault="002D24FA" w:rsidP="002D24FA">
      <w:pPr>
        <w:jc w:val="both"/>
        <w:rPr>
          <w:sz w:val="24"/>
          <w:szCs w:val="24"/>
        </w:rPr>
      </w:pPr>
      <w:r w:rsidRPr="002475E5">
        <w:rPr>
          <w:sz w:val="24"/>
          <w:szCs w:val="24"/>
        </w:rPr>
        <w:t xml:space="preserve">4. </w:t>
      </w:r>
      <w:proofErr w:type="gramStart"/>
      <w:r w:rsidRPr="002475E5">
        <w:rPr>
          <w:sz w:val="24"/>
          <w:szCs w:val="24"/>
        </w:rPr>
        <w:t>Контроль за</w:t>
      </w:r>
      <w:proofErr w:type="gramEnd"/>
      <w:r w:rsidRPr="002475E5">
        <w:rPr>
          <w:sz w:val="24"/>
          <w:szCs w:val="24"/>
        </w:rPr>
        <w:t xml:space="preserve"> исполнением настоящего постановления возложить на директора </w:t>
      </w:r>
      <w:r w:rsidRPr="00610F40">
        <w:rPr>
          <w:sz w:val="24"/>
          <w:szCs w:val="24"/>
        </w:rPr>
        <w:t>муниципального бюджетного учреждения культуры «</w:t>
      </w:r>
      <w:proofErr w:type="spellStart"/>
      <w:r w:rsidRPr="00610F40">
        <w:rPr>
          <w:sz w:val="24"/>
          <w:szCs w:val="24"/>
        </w:rPr>
        <w:t>Межпоселенческий</w:t>
      </w:r>
      <w:proofErr w:type="spellEnd"/>
      <w:r w:rsidRPr="00610F40">
        <w:rPr>
          <w:sz w:val="24"/>
          <w:szCs w:val="24"/>
        </w:rPr>
        <w:t xml:space="preserve"> центральный районный дом культуры </w:t>
      </w:r>
      <w:proofErr w:type="spellStart"/>
      <w:r w:rsidRPr="00610F40">
        <w:rPr>
          <w:sz w:val="24"/>
          <w:szCs w:val="24"/>
        </w:rPr>
        <w:t>Камешкирского</w:t>
      </w:r>
      <w:proofErr w:type="spellEnd"/>
      <w:r w:rsidRPr="00610F40">
        <w:rPr>
          <w:sz w:val="24"/>
          <w:szCs w:val="24"/>
        </w:rPr>
        <w:t xml:space="preserve"> района Пензенской области»</w:t>
      </w:r>
      <w:r>
        <w:rPr>
          <w:sz w:val="24"/>
          <w:szCs w:val="24"/>
        </w:rPr>
        <w:t>.</w:t>
      </w:r>
      <w:r w:rsidRPr="002475E5">
        <w:rPr>
          <w:sz w:val="24"/>
          <w:szCs w:val="24"/>
        </w:rPr>
        <w:t xml:space="preserve"> </w:t>
      </w: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roofErr w:type="spellStart"/>
      <w:r w:rsidRPr="002475E5">
        <w:rPr>
          <w:sz w:val="24"/>
          <w:szCs w:val="24"/>
        </w:rPr>
        <w:t>И.о</w:t>
      </w:r>
      <w:proofErr w:type="spellEnd"/>
      <w:r w:rsidRPr="002475E5">
        <w:rPr>
          <w:sz w:val="24"/>
          <w:szCs w:val="24"/>
        </w:rPr>
        <w:t>. Главы Администрации</w:t>
      </w:r>
    </w:p>
    <w:p w:rsidR="002D24FA" w:rsidRPr="002475E5" w:rsidRDefault="002D24FA" w:rsidP="002D24FA">
      <w:pPr>
        <w:rPr>
          <w:sz w:val="24"/>
          <w:szCs w:val="24"/>
        </w:rPr>
      </w:pPr>
      <w:proofErr w:type="spellStart"/>
      <w:r w:rsidRPr="002475E5">
        <w:rPr>
          <w:sz w:val="24"/>
          <w:szCs w:val="24"/>
        </w:rPr>
        <w:t>Камешкирского</w:t>
      </w:r>
      <w:proofErr w:type="spellEnd"/>
      <w:r w:rsidRPr="002475E5">
        <w:rPr>
          <w:sz w:val="24"/>
          <w:szCs w:val="24"/>
        </w:rPr>
        <w:t xml:space="preserve"> района</w:t>
      </w:r>
    </w:p>
    <w:p w:rsidR="002D24FA" w:rsidRDefault="002D24FA" w:rsidP="002D24FA">
      <w:pPr>
        <w:rPr>
          <w:sz w:val="24"/>
          <w:szCs w:val="24"/>
        </w:rPr>
      </w:pPr>
      <w:r w:rsidRPr="002475E5">
        <w:rPr>
          <w:sz w:val="24"/>
          <w:szCs w:val="24"/>
        </w:rPr>
        <w:t xml:space="preserve">Пензенской области                                                                                  С.Н. </w:t>
      </w:r>
      <w:proofErr w:type="gramStart"/>
      <w:r w:rsidRPr="002475E5">
        <w:rPr>
          <w:sz w:val="24"/>
          <w:szCs w:val="24"/>
        </w:rPr>
        <w:t>Голубев</w:t>
      </w:r>
      <w:proofErr w:type="gramEnd"/>
    </w:p>
    <w:p w:rsidR="002D24FA" w:rsidRDefault="002D24FA" w:rsidP="002D24FA">
      <w:pPr>
        <w:rPr>
          <w:sz w:val="24"/>
          <w:szCs w:val="24"/>
        </w:rPr>
      </w:pPr>
    </w:p>
    <w:p w:rsidR="002D24FA" w:rsidRDefault="002D24FA" w:rsidP="002D24FA">
      <w:pPr>
        <w:rPr>
          <w:sz w:val="24"/>
          <w:szCs w:val="24"/>
        </w:rPr>
      </w:pPr>
    </w:p>
    <w:p w:rsidR="002D24FA" w:rsidRDefault="002D24FA"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2D24FA" w:rsidRDefault="002D24FA" w:rsidP="002D24FA">
      <w:pPr>
        <w:spacing w:line="259" w:lineRule="auto"/>
        <w:ind w:left="5814"/>
        <w:jc w:val="center"/>
      </w:pPr>
    </w:p>
    <w:p w:rsidR="002D24FA" w:rsidRPr="002A3B23" w:rsidRDefault="002D24FA" w:rsidP="002D24FA">
      <w:pPr>
        <w:spacing w:line="259" w:lineRule="auto"/>
        <w:ind w:left="5814"/>
        <w:jc w:val="right"/>
        <w:rPr>
          <w:sz w:val="18"/>
          <w:szCs w:val="18"/>
        </w:rPr>
      </w:pPr>
      <w:r w:rsidRPr="002A3B23">
        <w:rPr>
          <w:sz w:val="18"/>
          <w:szCs w:val="18"/>
        </w:rPr>
        <w:lastRenderedPageBreak/>
        <w:t>Приложение №1</w:t>
      </w:r>
    </w:p>
    <w:p w:rsidR="002D24FA" w:rsidRDefault="002D24FA" w:rsidP="002D24FA">
      <w:pPr>
        <w:spacing w:line="259" w:lineRule="auto"/>
        <w:ind w:left="5814"/>
        <w:jc w:val="center"/>
      </w:pPr>
    </w:p>
    <w:p w:rsidR="002D24FA" w:rsidRPr="00EF77A6" w:rsidRDefault="002D24FA" w:rsidP="002D24FA">
      <w:pPr>
        <w:spacing w:after="22" w:line="259" w:lineRule="auto"/>
        <w:ind w:right="62"/>
        <w:jc w:val="right"/>
      </w:pPr>
      <w:r w:rsidRPr="00EF77A6">
        <w:rPr>
          <w:sz w:val="24"/>
        </w:rPr>
        <w:t>УТВЕРЖДЕНО</w:t>
      </w:r>
      <w:r>
        <w:rPr>
          <w:sz w:val="24"/>
        </w:rPr>
        <w:t>:</w:t>
      </w:r>
      <w:r w:rsidRPr="00EF77A6">
        <w:rPr>
          <w:sz w:val="24"/>
        </w:rPr>
        <w:t xml:space="preserve"> </w:t>
      </w:r>
    </w:p>
    <w:p w:rsidR="002D24FA" w:rsidRDefault="002D24FA" w:rsidP="002D24FA">
      <w:pPr>
        <w:ind w:left="6946" w:hanging="459"/>
        <w:jc w:val="right"/>
        <w:rPr>
          <w:sz w:val="24"/>
        </w:rPr>
      </w:pPr>
      <w:r>
        <w:rPr>
          <w:sz w:val="24"/>
        </w:rPr>
        <w:t>Постановлением Администрации</w:t>
      </w:r>
    </w:p>
    <w:p w:rsidR="002D24FA" w:rsidRPr="00EF77A6" w:rsidRDefault="002D24FA" w:rsidP="002D24FA">
      <w:pPr>
        <w:ind w:left="6946" w:hanging="459"/>
        <w:jc w:val="right"/>
        <w:rPr>
          <w:sz w:val="24"/>
        </w:rPr>
      </w:pPr>
      <w:proofErr w:type="spellStart"/>
      <w:r>
        <w:rPr>
          <w:sz w:val="24"/>
        </w:rPr>
        <w:t>Камешкирского</w:t>
      </w:r>
      <w:proofErr w:type="spellEnd"/>
      <w:r>
        <w:rPr>
          <w:sz w:val="24"/>
        </w:rPr>
        <w:t xml:space="preserve"> района</w:t>
      </w:r>
    </w:p>
    <w:p w:rsidR="002D24FA" w:rsidRPr="00EF77A6" w:rsidRDefault="002D24FA" w:rsidP="002D24FA">
      <w:pPr>
        <w:ind w:left="6946" w:hanging="459"/>
        <w:jc w:val="right"/>
      </w:pPr>
      <w:r w:rsidRPr="00EF77A6">
        <w:rPr>
          <w:sz w:val="24"/>
        </w:rPr>
        <w:t xml:space="preserve">от___________2018г. N____ </w:t>
      </w: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rPr>
          <w:sz w:val="16"/>
        </w:rPr>
      </w:pPr>
    </w:p>
    <w:p w:rsidR="002D24FA" w:rsidRPr="00EF77A6" w:rsidRDefault="002D24FA" w:rsidP="002D24FA">
      <w:pPr>
        <w:spacing w:after="14" w:line="259" w:lineRule="auto"/>
        <w:ind w:left="10" w:right="47" w:hanging="10"/>
        <w:jc w:val="right"/>
      </w:pPr>
    </w:p>
    <w:p w:rsidR="002D24FA" w:rsidRPr="00EF77A6" w:rsidRDefault="002D24FA" w:rsidP="002D24FA">
      <w:pPr>
        <w:spacing w:after="124" w:line="259" w:lineRule="auto"/>
        <w:ind w:left="540"/>
      </w:pPr>
    </w:p>
    <w:p w:rsidR="002D24FA" w:rsidRPr="00EF77A6" w:rsidRDefault="002D24FA" w:rsidP="002D24FA">
      <w:pPr>
        <w:spacing w:after="124" w:line="259" w:lineRule="auto"/>
        <w:ind w:left="540"/>
      </w:pPr>
    </w:p>
    <w:p w:rsidR="002D24FA" w:rsidRDefault="002D24FA" w:rsidP="002D24FA">
      <w:pPr>
        <w:spacing w:line="259" w:lineRule="auto"/>
        <w:ind w:left="41"/>
        <w:jc w:val="center"/>
      </w:pPr>
    </w:p>
    <w:p w:rsidR="002D24FA" w:rsidRDefault="002D24FA" w:rsidP="002D24FA">
      <w:pPr>
        <w:spacing w:line="259" w:lineRule="auto"/>
        <w:ind w:left="41"/>
        <w:jc w:val="center"/>
      </w:pPr>
    </w:p>
    <w:p w:rsidR="002D24FA" w:rsidRDefault="002D24FA" w:rsidP="002D24FA">
      <w:pPr>
        <w:spacing w:line="259" w:lineRule="auto"/>
        <w:ind w:left="41"/>
        <w:jc w:val="center"/>
      </w:pPr>
    </w:p>
    <w:p w:rsidR="002D24FA" w:rsidRDefault="002D24FA" w:rsidP="002D24FA">
      <w:pPr>
        <w:spacing w:line="259" w:lineRule="auto"/>
        <w:ind w:left="41"/>
        <w:jc w:val="center"/>
      </w:pPr>
    </w:p>
    <w:p w:rsidR="002D24FA" w:rsidRPr="00EF77A6" w:rsidRDefault="002D24FA" w:rsidP="002D24FA">
      <w:pPr>
        <w:spacing w:line="259" w:lineRule="auto"/>
        <w:ind w:left="41"/>
        <w:jc w:val="center"/>
      </w:pPr>
    </w:p>
    <w:p w:rsidR="002D24FA" w:rsidRPr="00EF77A6" w:rsidRDefault="002D24FA" w:rsidP="002D24FA">
      <w:pPr>
        <w:spacing w:line="259" w:lineRule="auto"/>
        <w:ind w:left="41"/>
        <w:jc w:val="center"/>
      </w:pPr>
    </w:p>
    <w:p w:rsidR="002D24FA" w:rsidRPr="00EF77A6" w:rsidRDefault="002D24FA" w:rsidP="002D24FA">
      <w:pPr>
        <w:spacing w:after="40" w:line="259" w:lineRule="auto"/>
        <w:ind w:left="41"/>
        <w:jc w:val="center"/>
      </w:pPr>
    </w:p>
    <w:p w:rsidR="002D24FA" w:rsidRPr="00DF4E98" w:rsidRDefault="002D24FA" w:rsidP="002D24FA">
      <w:pPr>
        <w:pStyle w:val="1"/>
        <w:jc w:val="center"/>
        <w:rPr>
          <w:sz w:val="40"/>
        </w:rPr>
      </w:pPr>
      <w:r w:rsidRPr="00DF4E98">
        <w:rPr>
          <w:sz w:val="40"/>
        </w:rPr>
        <w:t>ПОЛОЖЕНИЕ</w:t>
      </w:r>
    </w:p>
    <w:p w:rsidR="002D24FA" w:rsidRPr="00EF77A6" w:rsidRDefault="002D24FA" w:rsidP="002D24FA">
      <w:pPr>
        <w:spacing w:line="259" w:lineRule="auto"/>
        <w:ind w:left="10" w:right="63" w:hanging="10"/>
        <w:jc w:val="center"/>
      </w:pPr>
      <w:r w:rsidRPr="00EF77A6">
        <w:rPr>
          <w:b/>
          <w:sz w:val="36"/>
        </w:rPr>
        <w:t xml:space="preserve">о закупке товаров, работ, услуг </w:t>
      </w:r>
    </w:p>
    <w:p w:rsidR="002D24FA" w:rsidRPr="00EF77A6" w:rsidRDefault="002D24FA" w:rsidP="002D24FA">
      <w:pPr>
        <w:spacing w:after="13" w:line="270" w:lineRule="auto"/>
        <w:ind w:left="10" w:hanging="10"/>
        <w:jc w:val="center"/>
      </w:pPr>
      <w:r w:rsidRPr="00EF77A6">
        <w:rPr>
          <w:b/>
          <w:sz w:val="28"/>
        </w:rPr>
        <w:t xml:space="preserve">для нужд </w:t>
      </w:r>
      <w:r>
        <w:rPr>
          <w:b/>
          <w:sz w:val="28"/>
        </w:rPr>
        <w:t>м</w:t>
      </w:r>
      <w:r w:rsidRPr="00DC66BB">
        <w:rPr>
          <w:b/>
          <w:sz w:val="28"/>
        </w:rPr>
        <w:t>униципальн</w:t>
      </w:r>
      <w:r>
        <w:rPr>
          <w:b/>
          <w:sz w:val="28"/>
        </w:rPr>
        <w:t>ого</w:t>
      </w:r>
      <w:r w:rsidRPr="00DC66BB">
        <w:rPr>
          <w:b/>
          <w:sz w:val="28"/>
        </w:rPr>
        <w:t xml:space="preserve"> бюджетн</w:t>
      </w:r>
      <w:r>
        <w:rPr>
          <w:b/>
          <w:sz w:val="28"/>
        </w:rPr>
        <w:t>ого</w:t>
      </w:r>
      <w:r w:rsidRPr="00DC66BB">
        <w:rPr>
          <w:b/>
          <w:sz w:val="28"/>
        </w:rPr>
        <w:t xml:space="preserve"> учреждени</w:t>
      </w:r>
      <w:r>
        <w:rPr>
          <w:b/>
          <w:sz w:val="28"/>
        </w:rPr>
        <w:t>я</w:t>
      </w:r>
      <w:r w:rsidRPr="00DC66BB">
        <w:rPr>
          <w:b/>
          <w:sz w:val="28"/>
        </w:rPr>
        <w:t xml:space="preserve"> культуры «</w:t>
      </w:r>
      <w:proofErr w:type="spellStart"/>
      <w:r w:rsidRPr="00DC66BB">
        <w:rPr>
          <w:b/>
          <w:sz w:val="28"/>
        </w:rPr>
        <w:t>Межпоселенческий</w:t>
      </w:r>
      <w:proofErr w:type="spellEnd"/>
      <w:r w:rsidRPr="00DC66BB">
        <w:rPr>
          <w:b/>
          <w:sz w:val="28"/>
        </w:rPr>
        <w:t xml:space="preserve"> центральный районный дом культуры </w:t>
      </w:r>
      <w:proofErr w:type="spellStart"/>
      <w:r w:rsidRPr="00DC66BB">
        <w:rPr>
          <w:b/>
          <w:sz w:val="28"/>
        </w:rPr>
        <w:t>Камешкирского</w:t>
      </w:r>
      <w:proofErr w:type="spellEnd"/>
      <w:r w:rsidRPr="00DC66BB">
        <w:rPr>
          <w:b/>
          <w:sz w:val="28"/>
        </w:rPr>
        <w:t xml:space="preserve"> района Пензенской области»</w:t>
      </w: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Default="002D24FA" w:rsidP="002D24FA">
      <w:pPr>
        <w:spacing w:line="259" w:lineRule="auto"/>
        <w:jc w:val="center"/>
      </w:pPr>
    </w:p>
    <w:p w:rsidR="002D24FA"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line="259" w:lineRule="auto"/>
        <w:jc w:val="center"/>
      </w:pPr>
    </w:p>
    <w:p w:rsidR="002D24FA" w:rsidRPr="00EF77A6" w:rsidRDefault="002D24FA" w:rsidP="002D24FA">
      <w:pPr>
        <w:spacing w:after="22" w:line="259" w:lineRule="auto"/>
        <w:jc w:val="center"/>
      </w:pPr>
    </w:p>
    <w:p w:rsidR="002D24FA" w:rsidRPr="00EF77A6" w:rsidRDefault="002D24FA" w:rsidP="002D24FA">
      <w:pPr>
        <w:spacing w:after="22" w:line="259" w:lineRule="auto"/>
        <w:jc w:val="center"/>
      </w:pPr>
    </w:p>
    <w:p w:rsidR="002D24FA" w:rsidRPr="00EF77A6" w:rsidRDefault="002D24FA" w:rsidP="002D24FA">
      <w:pPr>
        <w:spacing w:after="22" w:line="259" w:lineRule="auto"/>
        <w:jc w:val="center"/>
      </w:pPr>
    </w:p>
    <w:p w:rsidR="002D24FA" w:rsidRPr="00EF77A6" w:rsidRDefault="002D24FA" w:rsidP="002D24FA">
      <w:pPr>
        <w:spacing w:line="259" w:lineRule="auto"/>
        <w:ind w:left="10" w:right="63" w:hanging="10"/>
        <w:jc w:val="center"/>
      </w:pPr>
      <w:r w:rsidRPr="00EF77A6">
        <w:rPr>
          <w:sz w:val="24"/>
        </w:rPr>
        <w:t>с. Русский Камешкир</w:t>
      </w:r>
    </w:p>
    <w:p w:rsidR="002D24FA" w:rsidRPr="00EF77A6" w:rsidRDefault="002D24FA" w:rsidP="002D24FA">
      <w:pPr>
        <w:spacing w:line="259" w:lineRule="auto"/>
        <w:jc w:val="center"/>
      </w:pPr>
    </w:p>
    <w:p w:rsidR="002D24FA" w:rsidRPr="00EF77A6" w:rsidRDefault="002D24FA" w:rsidP="002D24FA">
      <w:pPr>
        <w:spacing w:line="259" w:lineRule="auto"/>
        <w:ind w:left="10" w:right="62" w:hanging="10"/>
        <w:jc w:val="center"/>
      </w:pPr>
      <w:r w:rsidRPr="00EF77A6">
        <w:rPr>
          <w:sz w:val="24"/>
        </w:rPr>
        <w:t>201</w:t>
      </w:r>
      <w:r>
        <w:rPr>
          <w:sz w:val="24"/>
        </w:rPr>
        <w:t>9</w:t>
      </w:r>
      <w:r w:rsidRPr="00EF77A6">
        <w:rPr>
          <w:sz w:val="24"/>
        </w:rPr>
        <w:t xml:space="preserve"> г. </w:t>
      </w:r>
    </w:p>
    <w:p w:rsidR="002D24FA" w:rsidRPr="00706CC7" w:rsidRDefault="002D24FA" w:rsidP="002D24FA">
      <w:pPr>
        <w:spacing w:after="1" w:line="220" w:lineRule="atLeast"/>
        <w:jc w:val="both"/>
      </w:pPr>
    </w:p>
    <w:p w:rsidR="002D24FA" w:rsidRDefault="002D24FA" w:rsidP="002D24FA">
      <w:pPr>
        <w:spacing w:line="220" w:lineRule="atLeast"/>
        <w:ind w:left="540"/>
        <w:jc w:val="center"/>
      </w:pPr>
      <w:r w:rsidRPr="00706CC7">
        <w:br w:type="page"/>
      </w:r>
    </w:p>
    <w:p w:rsidR="002D24FA" w:rsidRPr="00E14B66" w:rsidRDefault="002D24FA" w:rsidP="002D24FA">
      <w:pPr>
        <w:spacing w:line="220" w:lineRule="atLeast"/>
        <w:ind w:left="540"/>
        <w:jc w:val="center"/>
        <w:rPr>
          <w:b/>
          <w:sz w:val="28"/>
        </w:rPr>
      </w:pPr>
      <w:r w:rsidRPr="00E14B66">
        <w:rPr>
          <w:b/>
          <w:sz w:val="28"/>
        </w:rPr>
        <w:lastRenderedPageBreak/>
        <w:t>Содержание:</w:t>
      </w:r>
    </w:p>
    <w:p w:rsidR="002D24FA" w:rsidRDefault="002D24FA" w:rsidP="002D24FA">
      <w:pPr>
        <w:spacing w:line="220" w:lineRule="atLeast"/>
        <w:ind w:left="540"/>
        <w:jc w:val="center"/>
        <w:rPr>
          <w:b/>
          <w:sz w:val="24"/>
        </w:rPr>
      </w:pPr>
    </w:p>
    <w:p w:rsidR="002D24FA" w:rsidRPr="00E14B66" w:rsidRDefault="002D24FA" w:rsidP="002D24FA">
      <w:pPr>
        <w:spacing w:line="220" w:lineRule="atLeast"/>
        <w:ind w:left="540"/>
        <w:jc w:val="center"/>
        <w:rPr>
          <w:b/>
          <w:sz w:val="24"/>
        </w:rPr>
      </w:pPr>
    </w:p>
    <w:p w:rsidR="002D24FA" w:rsidRPr="00706CC7" w:rsidRDefault="002D24FA" w:rsidP="002D24FA">
      <w:pPr>
        <w:spacing w:line="220" w:lineRule="atLeast"/>
        <w:ind w:left="540"/>
        <w:jc w:val="both"/>
      </w:pPr>
      <w:r w:rsidRPr="00706CC7">
        <w:t>Термины, определения и сокращения</w:t>
      </w:r>
    </w:p>
    <w:p w:rsidR="002D24FA" w:rsidRPr="00706CC7" w:rsidRDefault="002D24FA" w:rsidP="002D24FA">
      <w:pPr>
        <w:spacing w:line="220" w:lineRule="atLeast"/>
        <w:ind w:left="540"/>
        <w:jc w:val="both"/>
      </w:pPr>
      <w:r w:rsidRPr="00706CC7">
        <w:rPr>
          <w:b/>
        </w:rPr>
        <w:t>1. Общие положения</w:t>
      </w:r>
    </w:p>
    <w:p w:rsidR="002D24FA" w:rsidRPr="00706CC7" w:rsidRDefault="002D24FA" w:rsidP="002D24FA">
      <w:pPr>
        <w:spacing w:line="220" w:lineRule="atLeast"/>
        <w:ind w:left="540"/>
        <w:jc w:val="both"/>
      </w:pPr>
      <w:r w:rsidRPr="00706CC7">
        <w:t>1.1. Правовые основы осуществления закупок</w:t>
      </w:r>
    </w:p>
    <w:p w:rsidR="002D24FA" w:rsidRPr="00706CC7" w:rsidRDefault="002D24FA" w:rsidP="002D24FA">
      <w:pPr>
        <w:spacing w:line="220" w:lineRule="atLeast"/>
        <w:ind w:left="540"/>
        <w:jc w:val="both"/>
      </w:pPr>
      <w:r w:rsidRPr="00706CC7">
        <w:t>1.2. Цели и принципы закупок</w:t>
      </w:r>
    </w:p>
    <w:p w:rsidR="002D24FA" w:rsidRPr="00706CC7" w:rsidRDefault="002D24FA" w:rsidP="002D24FA">
      <w:pPr>
        <w:spacing w:line="220" w:lineRule="atLeast"/>
        <w:ind w:left="540"/>
        <w:jc w:val="both"/>
      </w:pPr>
      <w:r w:rsidRPr="00706CC7">
        <w:t>1.3. Способы закупок</w:t>
      </w:r>
    </w:p>
    <w:p w:rsidR="002D24FA" w:rsidRPr="00706CC7" w:rsidRDefault="002D24FA" w:rsidP="002D24FA">
      <w:pPr>
        <w:spacing w:line="220" w:lineRule="atLeast"/>
        <w:ind w:left="540"/>
        <w:jc w:val="both"/>
      </w:pPr>
      <w:r w:rsidRPr="00706CC7">
        <w:t>1.4. Информационное обеспечение закупок</w:t>
      </w:r>
    </w:p>
    <w:p w:rsidR="002D24FA" w:rsidRPr="00706CC7" w:rsidRDefault="002D24FA" w:rsidP="002D24FA">
      <w:pPr>
        <w:spacing w:line="220" w:lineRule="atLeast"/>
        <w:ind w:left="540"/>
        <w:jc w:val="both"/>
      </w:pPr>
      <w:r w:rsidRPr="00706CC7">
        <w:t>1.5. Планирование закупок</w:t>
      </w:r>
    </w:p>
    <w:p w:rsidR="002D24FA" w:rsidRPr="00706CC7" w:rsidRDefault="002D24FA" w:rsidP="002D24FA">
      <w:pPr>
        <w:spacing w:line="220" w:lineRule="atLeast"/>
        <w:ind w:left="540"/>
        <w:jc w:val="both"/>
      </w:pPr>
      <w:r w:rsidRPr="00706CC7">
        <w:t>1.6. Полномочия Заказчика при подготовке и проведении закупки</w:t>
      </w:r>
    </w:p>
    <w:p w:rsidR="002D24FA" w:rsidRPr="00706CC7" w:rsidRDefault="002D24FA" w:rsidP="002D24FA">
      <w:pPr>
        <w:spacing w:line="220" w:lineRule="atLeast"/>
        <w:ind w:left="540"/>
        <w:jc w:val="both"/>
      </w:pPr>
      <w:r w:rsidRPr="00706CC7">
        <w:t>1.7. Комиссия по осуществлению конкурентных закупок</w:t>
      </w:r>
    </w:p>
    <w:p w:rsidR="002D24FA" w:rsidRPr="00706CC7" w:rsidRDefault="002D24FA" w:rsidP="002D24FA">
      <w:pPr>
        <w:spacing w:line="220" w:lineRule="atLeast"/>
        <w:ind w:left="540"/>
        <w:jc w:val="both"/>
      </w:pPr>
      <w:r w:rsidRPr="00706CC7">
        <w:t>1.8. Документация о конкурентной закупке</w:t>
      </w:r>
    </w:p>
    <w:p w:rsidR="002D24FA" w:rsidRPr="00706CC7" w:rsidRDefault="002D24FA" w:rsidP="002D24FA">
      <w:pPr>
        <w:spacing w:line="220" w:lineRule="atLeast"/>
        <w:ind w:left="540"/>
        <w:jc w:val="both"/>
      </w:pPr>
      <w:r w:rsidRPr="00706CC7">
        <w:t>1.9. Требования к участникам закупки</w:t>
      </w:r>
    </w:p>
    <w:p w:rsidR="002D24FA" w:rsidRPr="00706CC7" w:rsidRDefault="002D24FA" w:rsidP="002D24FA">
      <w:pPr>
        <w:spacing w:line="220" w:lineRule="atLeast"/>
        <w:ind w:left="540"/>
        <w:jc w:val="both"/>
      </w:pPr>
      <w:r w:rsidRPr="00706CC7">
        <w:t>1.10. Условия допуска к участию и отстранения от участия в закупках</w:t>
      </w:r>
    </w:p>
    <w:p w:rsidR="002D24FA" w:rsidRPr="00706CC7" w:rsidRDefault="002D24FA" w:rsidP="002D24FA">
      <w:pPr>
        <w:spacing w:line="220" w:lineRule="atLeast"/>
        <w:ind w:left="540"/>
        <w:jc w:val="both"/>
      </w:pPr>
      <w:r w:rsidRPr="00706CC7">
        <w:t>1.11. Порядок заключения и исполнения договора</w:t>
      </w:r>
    </w:p>
    <w:p w:rsidR="002D24FA" w:rsidRPr="00706CC7" w:rsidRDefault="002D24FA" w:rsidP="002D24FA">
      <w:pPr>
        <w:spacing w:line="220" w:lineRule="atLeast"/>
        <w:ind w:left="540"/>
        <w:jc w:val="both"/>
      </w:pPr>
      <w:r w:rsidRPr="00706CC7">
        <w:t>1.12. Реестр заключенных договоров</w:t>
      </w:r>
    </w:p>
    <w:p w:rsidR="002D24FA" w:rsidRPr="00706CC7" w:rsidRDefault="002D24FA" w:rsidP="002D24FA">
      <w:pPr>
        <w:spacing w:line="220" w:lineRule="atLeast"/>
        <w:ind w:left="540"/>
        <w:jc w:val="both"/>
      </w:pPr>
      <w:r w:rsidRPr="00706CC7">
        <w:rPr>
          <w:b/>
        </w:rPr>
        <w:t>2. Закупка путем проведения открытого конкурса</w:t>
      </w:r>
    </w:p>
    <w:p w:rsidR="002D24FA" w:rsidRPr="00706CC7" w:rsidRDefault="002D24FA" w:rsidP="002D24FA">
      <w:pPr>
        <w:spacing w:line="220" w:lineRule="atLeast"/>
        <w:ind w:left="540"/>
        <w:jc w:val="both"/>
      </w:pPr>
      <w:r w:rsidRPr="00706CC7">
        <w:t>2.1. Открытый конкурс на право заключения договора</w:t>
      </w:r>
    </w:p>
    <w:p w:rsidR="002D24FA" w:rsidRPr="00706CC7" w:rsidRDefault="002D24FA" w:rsidP="002D24FA">
      <w:pPr>
        <w:spacing w:line="220" w:lineRule="atLeast"/>
        <w:ind w:left="540"/>
        <w:jc w:val="both"/>
      </w:pPr>
      <w:r w:rsidRPr="00706CC7">
        <w:t>2.2. Извещение о проведении конкурса</w:t>
      </w:r>
    </w:p>
    <w:p w:rsidR="002D24FA" w:rsidRPr="00706CC7" w:rsidRDefault="002D24FA" w:rsidP="002D24FA">
      <w:pPr>
        <w:spacing w:line="220" w:lineRule="atLeast"/>
        <w:ind w:left="540"/>
        <w:jc w:val="both"/>
      </w:pPr>
      <w:r w:rsidRPr="00706CC7">
        <w:t>2.3. Конкурсная документация</w:t>
      </w:r>
    </w:p>
    <w:p w:rsidR="002D24FA" w:rsidRPr="00706CC7" w:rsidRDefault="002D24FA" w:rsidP="002D24FA">
      <w:pPr>
        <w:spacing w:line="220" w:lineRule="atLeast"/>
        <w:ind w:left="540"/>
        <w:jc w:val="both"/>
      </w:pPr>
      <w:r w:rsidRPr="00706CC7">
        <w:t>2.4. Критерии оценки заявок на участие в конкурсе</w:t>
      </w:r>
    </w:p>
    <w:p w:rsidR="002D24FA" w:rsidRPr="00706CC7" w:rsidRDefault="002D24FA" w:rsidP="002D24FA">
      <w:pPr>
        <w:spacing w:line="220" w:lineRule="atLeast"/>
        <w:ind w:left="540"/>
        <w:jc w:val="both"/>
      </w:pPr>
      <w:r w:rsidRPr="00706CC7">
        <w:t>2.5. Порядок подачи заявок на участие в конкурсе</w:t>
      </w:r>
    </w:p>
    <w:p w:rsidR="002D24FA" w:rsidRPr="00706CC7" w:rsidRDefault="002D24FA" w:rsidP="002D24FA">
      <w:pPr>
        <w:spacing w:line="220" w:lineRule="atLeast"/>
        <w:ind w:left="540"/>
        <w:jc w:val="both"/>
      </w:pPr>
      <w:r w:rsidRPr="00706CC7">
        <w:t>2.6. Порядок вскрытия конвертов с заявками на участие в конкурсе</w:t>
      </w:r>
    </w:p>
    <w:p w:rsidR="002D24FA" w:rsidRPr="00706CC7" w:rsidRDefault="002D24FA" w:rsidP="002D24FA">
      <w:pPr>
        <w:spacing w:line="220" w:lineRule="atLeast"/>
        <w:ind w:left="540"/>
        <w:jc w:val="both"/>
      </w:pPr>
      <w:r w:rsidRPr="00706CC7">
        <w:t>2.7. Порядок рассмотрения заявок на участие в конкурсе</w:t>
      </w:r>
    </w:p>
    <w:p w:rsidR="002D24FA" w:rsidRPr="00706CC7" w:rsidRDefault="002D24FA" w:rsidP="002D24FA">
      <w:pPr>
        <w:spacing w:line="220" w:lineRule="atLeast"/>
        <w:ind w:left="540"/>
        <w:jc w:val="both"/>
      </w:pPr>
      <w:r w:rsidRPr="00706CC7">
        <w:t>2.8. Порядок проведения переторжки</w:t>
      </w:r>
    </w:p>
    <w:p w:rsidR="002D24FA" w:rsidRPr="00706CC7" w:rsidRDefault="002D24FA" w:rsidP="002D24FA">
      <w:pPr>
        <w:spacing w:line="220" w:lineRule="atLeast"/>
        <w:ind w:left="540"/>
        <w:jc w:val="both"/>
      </w:pPr>
      <w:r w:rsidRPr="00706CC7">
        <w:t>2.9. Оценка и сопоставление заявок на участие в конкурсе</w:t>
      </w:r>
    </w:p>
    <w:p w:rsidR="002D24FA" w:rsidRPr="00706CC7" w:rsidRDefault="002D24FA" w:rsidP="002D24FA">
      <w:pPr>
        <w:spacing w:line="220" w:lineRule="atLeast"/>
        <w:ind w:left="540"/>
        <w:jc w:val="both"/>
        <w:rPr>
          <w:b/>
        </w:rPr>
      </w:pPr>
      <w:r w:rsidRPr="00706CC7">
        <w:rPr>
          <w:b/>
        </w:rPr>
        <w:t>3. Закупка путем проведения открытого аукциона</w:t>
      </w:r>
    </w:p>
    <w:p w:rsidR="002D24FA" w:rsidRPr="00706CC7" w:rsidRDefault="002D24FA" w:rsidP="002D24FA">
      <w:pPr>
        <w:spacing w:line="220" w:lineRule="atLeast"/>
        <w:ind w:left="540"/>
        <w:jc w:val="both"/>
      </w:pPr>
      <w:r w:rsidRPr="00706CC7">
        <w:t>3.1. Открытый аукцион на право заключения договора</w:t>
      </w:r>
    </w:p>
    <w:p w:rsidR="002D24FA" w:rsidRPr="00706CC7" w:rsidRDefault="002D24FA" w:rsidP="002D24FA">
      <w:pPr>
        <w:spacing w:line="220" w:lineRule="atLeast"/>
        <w:ind w:left="540"/>
        <w:jc w:val="both"/>
      </w:pPr>
      <w:r w:rsidRPr="00706CC7">
        <w:t>3.2. Извещение о проведен</w:t>
      </w:r>
      <w:proofErr w:type="gramStart"/>
      <w:r w:rsidRPr="00706CC7">
        <w:t>ии ау</w:t>
      </w:r>
      <w:proofErr w:type="gramEnd"/>
      <w:r w:rsidRPr="00706CC7">
        <w:t>кциона</w:t>
      </w:r>
    </w:p>
    <w:p w:rsidR="002D24FA" w:rsidRPr="00706CC7" w:rsidRDefault="002D24FA" w:rsidP="002D24FA">
      <w:pPr>
        <w:spacing w:line="220" w:lineRule="atLeast"/>
        <w:ind w:left="540"/>
        <w:jc w:val="both"/>
      </w:pPr>
      <w:r w:rsidRPr="00706CC7">
        <w:t>3.3. Аукционная документация</w:t>
      </w:r>
    </w:p>
    <w:p w:rsidR="002D24FA" w:rsidRPr="00706CC7" w:rsidRDefault="002D24FA" w:rsidP="002D24FA">
      <w:pPr>
        <w:spacing w:line="220" w:lineRule="atLeast"/>
        <w:ind w:left="540"/>
        <w:jc w:val="both"/>
      </w:pPr>
      <w:r w:rsidRPr="00706CC7">
        <w:t>3.4. Порядок подачи заявок на участие в аукционе</w:t>
      </w:r>
    </w:p>
    <w:p w:rsidR="002D24FA" w:rsidRPr="00706CC7" w:rsidRDefault="002D24FA" w:rsidP="002D24FA">
      <w:pPr>
        <w:spacing w:line="220" w:lineRule="atLeast"/>
        <w:ind w:left="540"/>
        <w:jc w:val="both"/>
      </w:pPr>
      <w:r w:rsidRPr="00706CC7">
        <w:t>3.5. Порядок рассмотрения заявок на участие в аукционе</w:t>
      </w:r>
    </w:p>
    <w:p w:rsidR="002D24FA" w:rsidRPr="00706CC7" w:rsidRDefault="002D24FA" w:rsidP="002D24FA">
      <w:pPr>
        <w:spacing w:line="220" w:lineRule="atLeast"/>
        <w:ind w:left="540"/>
        <w:jc w:val="both"/>
      </w:pPr>
      <w:r w:rsidRPr="00706CC7">
        <w:t>3.6. Порядок проведения аукциона</w:t>
      </w:r>
    </w:p>
    <w:p w:rsidR="002D24FA" w:rsidRPr="00706CC7" w:rsidRDefault="002D24FA" w:rsidP="002D24FA">
      <w:pPr>
        <w:spacing w:line="220" w:lineRule="atLeast"/>
        <w:ind w:left="540"/>
        <w:jc w:val="both"/>
        <w:rPr>
          <w:b/>
        </w:rPr>
      </w:pPr>
      <w:r w:rsidRPr="00706CC7">
        <w:rPr>
          <w:b/>
        </w:rPr>
        <w:t>4. Закупка путем проведения открытого запроса предложений</w:t>
      </w:r>
    </w:p>
    <w:p w:rsidR="002D24FA" w:rsidRPr="00706CC7" w:rsidRDefault="002D24FA" w:rsidP="002D24FA">
      <w:pPr>
        <w:spacing w:line="220" w:lineRule="atLeast"/>
        <w:ind w:left="540"/>
        <w:jc w:val="both"/>
      </w:pPr>
      <w:r w:rsidRPr="00706CC7">
        <w:t>4.1. Открытый запрос предложений</w:t>
      </w:r>
    </w:p>
    <w:p w:rsidR="002D24FA" w:rsidRPr="00706CC7" w:rsidRDefault="002D24FA" w:rsidP="002D24FA">
      <w:pPr>
        <w:spacing w:line="220" w:lineRule="atLeast"/>
        <w:ind w:left="540"/>
        <w:jc w:val="both"/>
      </w:pPr>
      <w:r w:rsidRPr="00706CC7">
        <w:t>4.2. Извещение о проведении запроса предложений</w:t>
      </w:r>
    </w:p>
    <w:p w:rsidR="002D24FA" w:rsidRPr="00706CC7" w:rsidRDefault="002D24FA" w:rsidP="002D24FA">
      <w:pPr>
        <w:spacing w:line="220" w:lineRule="atLeast"/>
        <w:ind w:left="540"/>
        <w:jc w:val="both"/>
      </w:pPr>
      <w:r w:rsidRPr="00706CC7">
        <w:t>4.3. Документация о проведении запроса предложений</w:t>
      </w:r>
    </w:p>
    <w:p w:rsidR="002D24FA" w:rsidRPr="00706CC7" w:rsidRDefault="002D24FA" w:rsidP="002D24FA">
      <w:pPr>
        <w:spacing w:line="220" w:lineRule="atLeast"/>
        <w:ind w:left="540"/>
        <w:jc w:val="both"/>
      </w:pPr>
      <w:r w:rsidRPr="00706CC7">
        <w:t>4.4. Порядок подачи заявок на участие в запросе предложений</w:t>
      </w:r>
    </w:p>
    <w:p w:rsidR="002D24FA" w:rsidRPr="00706CC7" w:rsidRDefault="002D24FA" w:rsidP="002D24FA">
      <w:pPr>
        <w:spacing w:line="220" w:lineRule="atLeast"/>
        <w:ind w:left="540"/>
        <w:jc w:val="both"/>
      </w:pPr>
      <w:r w:rsidRPr="00706CC7">
        <w:t>4.5. Порядок вскрытия конвертов с заявками на участие в запросе предложений</w:t>
      </w:r>
    </w:p>
    <w:p w:rsidR="002D24FA" w:rsidRPr="00706CC7" w:rsidRDefault="002D24FA" w:rsidP="002D24FA">
      <w:pPr>
        <w:spacing w:line="220" w:lineRule="atLeast"/>
        <w:ind w:left="540"/>
        <w:jc w:val="both"/>
      </w:pPr>
      <w:r w:rsidRPr="00706CC7">
        <w:t>4.6. Порядок рассмотрения, оценки и сопоставления заявок на участие в запросе предложений</w:t>
      </w:r>
    </w:p>
    <w:p w:rsidR="002D24FA" w:rsidRPr="00706CC7" w:rsidRDefault="002D24FA" w:rsidP="002D24FA">
      <w:pPr>
        <w:spacing w:line="220" w:lineRule="atLeast"/>
        <w:ind w:left="540"/>
        <w:jc w:val="both"/>
        <w:rPr>
          <w:b/>
        </w:rPr>
      </w:pPr>
      <w:r w:rsidRPr="00706CC7">
        <w:rPr>
          <w:b/>
        </w:rPr>
        <w:t>5. Закупка путем проведения открытого запроса котировок</w:t>
      </w:r>
    </w:p>
    <w:p w:rsidR="002D24FA" w:rsidRPr="00706CC7" w:rsidRDefault="002D24FA" w:rsidP="002D24FA">
      <w:pPr>
        <w:spacing w:line="220" w:lineRule="atLeast"/>
        <w:ind w:left="540"/>
        <w:jc w:val="both"/>
      </w:pPr>
      <w:r w:rsidRPr="00706CC7">
        <w:t>5.1. Открытый запрос котировок</w:t>
      </w:r>
    </w:p>
    <w:p w:rsidR="002D24FA" w:rsidRPr="00706CC7" w:rsidRDefault="002D24FA" w:rsidP="002D24FA">
      <w:pPr>
        <w:spacing w:line="220" w:lineRule="atLeast"/>
        <w:ind w:left="540"/>
        <w:jc w:val="both"/>
      </w:pPr>
      <w:r w:rsidRPr="00706CC7">
        <w:t>5.2. Извещение о проведении запроса котировок</w:t>
      </w:r>
    </w:p>
    <w:p w:rsidR="002D24FA" w:rsidRPr="00706CC7" w:rsidRDefault="002D24FA" w:rsidP="002D24FA">
      <w:pPr>
        <w:spacing w:line="220" w:lineRule="atLeast"/>
        <w:ind w:left="540"/>
        <w:jc w:val="both"/>
      </w:pPr>
      <w:r w:rsidRPr="00706CC7">
        <w:t>5.3. Порядок подачи заявок на участие в запросе котировок</w:t>
      </w:r>
    </w:p>
    <w:p w:rsidR="002D24FA" w:rsidRPr="00706CC7" w:rsidRDefault="002D24FA" w:rsidP="002D24FA">
      <w:pPr>
        <w:spacing w:line="220" w:lineRule="atLeast"/>
        <w:ind w:left="540"/>
        <w:jc w:val="both"/>
      </w:pPr>
      <w:r w:rsidRPr="00706CC7">
        <w:t>5.4. Порядок вскрытия конвертов, рассмотрения, оценки и сопоставления заявок на участие в запросе котировок</w:t>
      </w:r>
    </w:p>
    <w:p w:rsidR="002D24FA" w:rsidRPr="00706CC7" w:rsidRDefault="002D24FA" w:rsidP="002D24FA">
      <w:pPr>
        <w:spacing w:line="220" w:lineRule="atLeast"/>
        <w:ind w:left="540"/>
        <w:jc w:val="both"/>
        <w:rPr>
          <w:b/>
        </w:rPr>
      </w:pPr>
      <w:r w:rsidRPr="00706CC7">
        <w:rPr>
          <w:b/>
        </w:rPr>
        <w:t>6. Закупка в электронной форме</w:t>
      </w:r>
    </w:p>
    <w:p w:rsidR="002D24FA" w:rsidRPr="00706CC7" w:rsidRDefault="002D24FA" w:rsidP="002D24FA">
      <w:pPr>
        <w:spacing w:line="220" w:lineRule="atLeast"/>
        <w:ind w:left="540"/>
        <w:jc w:val="both"/>
        <w:rPr>
          <w:b/>
        </w:rPr>
      </w:pPr>
      <w:r w:rsidRPr="00706CC7">
        <w:rPr>
          <w:b/>
        </w:rPr>
        <w:t>7. Закупка у единственного поставщика</w:t>
      </w:r>
    </w:p>
    <w:p w:rsidR="002D24FA" w:rsidRPr="00706CC7" w:rsidRDefault="002D24FA" w:rsidP="002D24FA">
      <w:pPr>
        <w:spacing w:line="220" w:lineRule="atLeast"/>
        <w:ind w:left="540"/>
        <w:jc w:val="both"/>
        <w:rPr>
          <w:b/>
        </w:rPr>
      </w:pPr>
      <w:r w:rsidRPr="00706CC7">
        <w:rPr>
          <w:b/>
        </w:rPr>
        <w:t>8. Закупки у СМСП</w:t>
      </w:r>
    </w:p>
    <w:p w:rsidR="002D24FA" w:rsidRPr="00706CC7" w:rsidRDefault="002D24FA" w:rsidP="002D24FA">
      <w:pPr>
        <w:spacing w:line="220" w:lineRule="atLeast"/>
        <w:ind w:left="540"/>
        <w:jc w:val="both"/>
      </w:pPr>
      <w:r w:rsidRPr="00706CC7">
        <w:t>8.1. Общие условия закупки у СМСП</w:t>
      </w:r>
    </w:p>
    <w:p w:rsidR="002D24FA" w:rsidRPr="00706CC7" w:rsidRDefault="002D24FA" w:rsidP="002D24FA">
      <w:pPr>
        <w:spacing w:line="220" w:lineRule="atLeast"/>
        <w:ind w:left="540"/>
        <w:jc w:val="both"/>
      </w:pPr>
      <w:r w:rsidRPr="00706CC7">
        <w:t>8.2. Особенности проведения закупок, участниками которых являются только СМСП</w:t>
      </w:r>
    </w:p>
    <w:p w:rsidR="002D24FA" w:rsidRPr="00706CC7" w:rsidRDefault="002D24FA" w:rsidP="002D24FA">
      <w:pPr>
        <w:spacing w:line="220" w:lineRule="atLeast"/>
        <w:ind w:left="540"/>
        <w:jc w:val="both"/>
      </w:pPr>
      <w:r w:rsidRPr="00706CC7">
        <w:t>8.3. Особенности проведения закупок с требованием о привлечении субподрядчиков (соисполнителей) из числа СМСП</w:t>
      </w:r>
    </w:p>
    <w:p w:rsidR="002D24FA" w:rsidRPr="00706CC7" w:rsidRDefault="002D24FA" w:rsidP="002D24FA">
      <w:pPr>
        <w:spacing w:line="220" w:lineRule="atLeast"/>
        <w:ind w:left="540"/>
        <w:jc w:val="both"/>
      </w:pPr>
      <w:r w:rsidRPr="00706CC7">
        <w:t>8.4. Особенности заключения и исполнения договора при закупках у СМСП</w:t>
      </w:r>
    </w:p>
    <w:p w:rsidR="002D24FA" w:rsidRPr="00706CC7" w:rsidRDefault="002D24FA" w:rsidP="002D24FA">
      <w:pPr>
        <w:spacing w:line="220" w:lineRule="atLeast"/>
        <w:ind w:left="540"/>
        <w:jc w:val="both"/>
        <w:rPr>
          <w:b/>
        </w:rPr>
      </w:pPr>
      <w:r w:rsidRPr="00706CC7">
        <w:rPr>
          <w:b/>
        </w:rPr>
        <w:t>9. Закрытые закупки</w:t>
      </w:r>
    </w:p>
    <w:p w:rsidR="002D24FA" w:rsidRPr="00706CC7" w:rsidRDefault="002D24FA" w:rsidP="002D24FA">
      <w:pPr>
        <w:spacing w:line="220" w:lineRule="atLeast"/>
        <w:ind w:left="540"/>
        <w:jc w:val="both"/>
        <w:rPr>
          <w:b/>
        </w:rPr>
      </w:pPr>
      <w:r w:rsidRPr="00706CC7">
        <w:rPr>
          <w:b/>
        </w:rPr>
        <w:t>10. Заключительные положения</w:t>
      </w:r>
    </w:p>
    <w:p w:rsidR="002D24FA" w:rsidRPr="00706CC7" w:rsidRDefault="002D24FA" w:rsidP="002D24FA">
      <w:pPr>
        <w:spacing w:line="220" w:lineRule="atLeast"/>
        <w:jc w:val="both"/>
      </w:pPr>
    </w:p>
    <w:p w:rsidR="002D24FA" w:rsidRDefault="002D24FA" w:rsidP="002D24FA">
      <w:pPr>
        <w:spacing w:line="220" w:lineRule="atLeast"/>
        <w:jc w:val="center"/>
        <w:outlineLvl w:val="1"/>
      </w:pPr>
    </w:p>
    <w:p w:rsidR="002D24FA" w:rsidRDefault="002D24FA" w:rsidP="002D24FA">
      <w:pPr>
        <w:spacing w:line="220" w:lineRule="atLeast"/>
        <w:jc w:val="center"/>
        <w:outlineLvl w:val="1"/>
      </w:pPr>
    </w:p>
    <w:p w:rsidR="002D24FA" w:rsidRPr="00A744BA" w:rsidRDefault="002D24FA" w:rsidP="002D24FA">
      <w:pPr>
        <w:spacing w:line="220" w:lineRule="atLeast"/>
        <w:jc w:val="center"/>
        <w:outlineLvl w:val="1"/>
        <w:rPr>
          <w:b/>
          <w:sz w:val="24"/>
        </w:rPr>
      </w:pPr>
      <w:r w:rsidRPr="00A744BA">
        <w:rPr>
          <w:b/>
          <w:sz w:val="24"/>
        </w:rPr>
        <w:t>Термины, определения и сокращения</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lastRenderedPageBreak/>
        <w:t>В настоящем Положении используются следующие термины:</w:t>
      </w:r>
    </w:p>
    <w:p w:rsidR="002D24FA" w:rsidRPr="00706CC7" w:rsidRDefault="002D24FA" w:rsidP="002D24FA">
      <w:pPr>
        <w:spacing w:line="220" w:lineRule="atLeast"/>
        <w:ind w:firstLine="540"/>
        <w:jc w:val="both"/>
      </w:pPr>
      <w:r w:rsidRPr="00396C1A">
        <w:rPr>
          <w:b/>
        </w:rPr>
        <w:t>Аукцион</w:t>
      </w:r>
      <w:r w:rsidRPr="00706CC7">
        <w:t xml:space="preserve">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2D24FA" w:rsidRPr="00706CC7" w:rsidRDefault="002D24FA" w:rsidP="002D24FA">
      <w:pPr>
        <w:spacing w:line="220" w:lineRule="atLeast"/>
        <w:ind w:firstLine="540"/>
        <w:jc w:val="both"/>
      </w:pPr>
      <w:r w:rsidRPr="00396C1A">
        <w:rPr>
          <w:b/>
        </w:rPr>
        <w:t>День</w:t>
      </w:r>
      <w:r w:rsidRPr="00706CC7">
        <w:t xml:space="preserve"> - календарный день.</w:t>
      </w:r>
    </w:p>
    <w:p w:rsidR="002D24FA" w:rsidRPr="00706CC7" w:rsidRDefault="002D24FA" w:rsidP="002D24FA">
      <w:pPr>
        <w:spacing w:line="220" w:lineRule="atLeast"/>
        <w:ind w:firstLine="540"/>
        <w:jc w:val="both"/>
      </w:pPr>
      <w:r w:rsidRPr="00396C1A">
        <w:rPr>
          <w:b/>
        </w:rPr>
        <w:t>Документация о закупке</w:t>
      </w:r>
      <w:r w:rsidRPr="00706CC7">
        <w:t xml:space="preserve">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2D24FA" w:rsidRPr="00706CC7" w:rsidRDefault="002D24FA" w:rsidP="002D24FA">
      <w:pPr>
        <w:spacing w:line="220" w:lineRule="atLeast"/>
        <w:ind w:firstLine="540"/>
        <w:jc w:val="both"/>
      </w:pPr>
      <w:proofErr w:type="gramStart"/>
      <w:r w:rsidRPr="00396C1A">
        <w:rPr>
          <w:b/>
        </w:rPr>
        <w:t>Единая информационная система в сфере закупок товаров, работ, услуг для обеспечения государственных и муниципальных нужд</w:t>
      </w:r>
      <w:r w:rsidRPr="00706CC7">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706CC7">
        <w:rPr>
          <w:lang w:val="en-US"/>
        </w:rPr>
        <w:t>http</w:t>
      </w:r>
      <w:r w:rsidRPr="00706CC7">
        <w:t>://</w:t>
      </w:r>
      <w:r w:rsidRPr="00706CC7">
        <w:rPr>
          <w:lang w:val="en-US"/>
        </w:rPr>
        <w:t>www</w:t>
      </w:r>
      <w:r w:rsidRPr="00706CC7">
        <w:t>.</w:t>
      </w:r>
      <w:proofErr w:type="spellStart"/>
      <w:r w:rsidRPr="00706CC7">
        <w:rPr>
          <w:lang w:val="en-US"/>
        </w:rPr>
        <w:t>zakupki</w:t>
      </w:r>
      <w:proofErr w:type="spellEnd"/>
      <w:proofErr w:type="gramEnd"/>
      <w:r w:rsidRPr="00706CC7">
        <w:t>.</w:t>
      </w:r>
      <w:proofErr w:type="spellStart"/>
      <w:proofErr w:type="gramStart"/>
      <w:r w:rsidRPr="00706CC7">
        <w:rPr>
          <w:lang w:val="en-US"/>
        </w:rPr>
        <w:t>gov</w:t>
      </w:r>
      <w:proofErr w:type="spellEnd"/>
      <w:r w:rsidRPr="00706CC7">
        <w:t>.</w:t>
      </w:r>
      <w:proofErr w:type="spellStart"/>
      <w:r w:rsidRPr="00706CC7">
        <w:rPr>
          <w:lang w:val="en-US"/>
        </w:rPr>
        <w:t>ru</w:t>
      </w:r>
      <w:proofErr w:type="spellEnd"/>
      <w:r w:rsidRPr="00706CC7">
        <w:t>).</w:t>
      </w:r>
      <w:proofErr w:type="gramEnd"/>
    </w:p>
    <w:p w:rsidR="002D24FA" w:rsidRPr="00706CC7" w:rsidRDefault="002D24FA" w:rsidP="002D24FA">
      <w:pPr>
        <w:spacing w:line="220" w:lineRule="atLeast"/>
        <w:ind w:firstLine="540"/>
        <w:jc w:val="both"/>
      </w:pPr>
      <w:r w:rsidRPr="00396C1A">
        <w:rPr>
          <w:b/>
        </w:rPr>
        <w:t>Закупка</w:t>
      </w:r>
      <w:r w:rsidRPr="00706CC7">
        <w:t xml:space="preserve">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2D24FA" w:rsidRPr="00706CC7" w:rsidRDefault="002D24FA" w:rsidP="002D24FA">
      <w:pPr>
        <w:spacing w:line="220" w:lineRule="atLeast"/>
        <w:ind w:firstLine="540"/>
        <w:jc w:val="both"/>
      </w:pPr>
      <w:r w:rsidRPr="00396C1A">
        <w:rPr>
          <w:b/>
        </w:rPr>
        <w:t>Закупка в электронной форме</w:t>
      </w:r>
      <w:r w:rsidRPr="00706CC7">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2D24FA" w:rsidRPr="00706CC7" w:rsidRDefault="002D24FA" w:rsidP="002D24FA">
      <w:pPr>
        <w:spacing w:line="220" w:lineRule="atLeast"/>
        <w:ind w:firstLine="540"/>
        <w:jc w:val="both"/>
      </w:pPr>
      <w:r w:rsidRPr="00396C1A">
        <w:rPr>
          <w:b/>
        </w:rPr>
        <w:t>Закупка у единственного поставщика</w:t>
      </w:r>
      <w:r w:rsidRPr="00706CC7">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2D24FA" w:rsidRPr="00706CC7" w:rsidRDefault="002D24FA" w:rsidP="002D24FA">
      <w:pPr>
        <w:spacing w:line="220" w:lineRule="atLeast"/>
        <w:ind w:firstLine="540"/>
        <w:jc w:val="both"/>
      </w:pPr>
      <w:proofErr w:type="gramStart"/>
      <w:r w:rsidRPr="00396C1A">
        <w:rPr>
          <w:b/>
        </w:rPr>
        <w:t>Запрос котировок</w:t>
      </w:r>
      <w:r w:rsidRPr="00706CC7">
        <w:t xml:space="preserve">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2D24FA" w:rsidRPr="00706CC7" w:rsidRDefault="002D24FA" w:rsidP="002D24FA">
      <w:pPr>
        <w:spacing w:line="220" w:lineRule="atLeast"/>
        <w:ind w:firstLine="540"/>
        <w:jc w:val="both"/>
      </w:pPr>
      <w:r w:rsidRPr="00396C1A">
        <w:rPr>
          <w:b/>
        </w:rPr>
        <w:t>Запрос предложений</w:t>
      </w:r>
      <w:r w:rsidRPr="00706CC7">
        <w:t xml:space="preserve">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2D24FA" w:rsidRPr="00706CC7" w:rsidRDefault="002D24FA" w:rsidP="002D24FA">
      <w:pPr>
        <w:spacing w:line="220" w:lineRule="atLeast"/>
        <w:ind w:firstLine="540"/>
        <w:jc w:val="both"/>
      </w:pPr>
      <w:r w:rsidRPr="00396C1A">
        <w:rPr>
          <w:b/>
        </w:rPr>
        <w:t>Извещение о закупке</w:t>
      </w:r>
      <w:r w:rsidRPr="00706CC7">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2D24FA" w:rsidRPr="00706CC7" w:rsidRDefault="002D24FA" w:rsidP="002D24FA">
      <w:pPr>
        <w:spacing w:line="220" w:lineRule="atLeast"/>
        <w:ind w:firstLine="540"/>
        <w:jc w:val="both"/>
      </w:pPr>
      <w:r w:rsidRPr="00396C1A">
        <w:rPr>
          <w:b/>
        </w:rPr>
        <w:t>Комиссия по осуществлению конкурентных закупок (комиссия по закупкам или закупочная комиссия)</w:t>
      </w:r>
      <w:r w:rsidRPr="00706CC7">
        <w:t xml:space="preserve"> - коллегиальный орган, создаваемый Заказчиком для проведения закупок.</w:t>
      </w:r>
    </w:p>
    <w:p w:rsidR="002D24FA" w:rsidRPr="00706CC7" w:rsidRDefault="002D24FA" w:rsidP="002D24FA">
      <w:pPr>
        <w:spacing w:line="220" w:lineRule="atLeast"/>
        <w:ind w:firstLine="540"/>
        <w:jc w:val="both"/>
      </w:pPr>
      <w:r w:rsidRPr="00396C1A">
        <w:rPr>
          <w:b/>
        </w:rPr>
        <w:t>Конкурс</w:t>
      </w:r>
      <w:r w:rsidRPr="00706CC7">
        <w:t xml:space="preserve">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2D24FA" w:rsidRPr="00706CC7" w:rsidRDefault="002D24FA" w:rsidP="002D24FA">
      <w:pPr>
        <w:spacing w:line="220" w:lineRule="atLeast"/>
        <w:ind w:firstLine="540"/>
        <w:jc w:val="both"/>
      </w:pPr>
      <w:r w:rsidRPr="00396C1A">
        <w:rPr>
          <w:b/>
        </w:rPr>
        <w:t xml:space="preserve">Лот </w:t>
      </w:r>
      <w:r w:rsidRPr="00706CC7">
        <w:t>-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2D24FA" w:rsidRPr="00706CC7" w:rsidRDefault="002D24FA" w:rsidP="002D24FA">
      <w:pPr>
        <w:spacing w:line="220" w:lineRule="atLeast"/>
        <w:ind w:firstLine="540"/>
        <w:jc w:val="both"/>
      </w:pPr>
      <w:r w:rsidRPr="00396C1A">
        <w:rPr>
          <w:b/>
        </w:rPr>
        <w:t>Недостоверные сведения</w:t>
      </w:r>
      <w:r w:rsidRPr="00706CC7">
        <w:t xml:space="preserve">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2D24FA" w:rsidRPr="00706CC7" w:rsidRDefault="002D24FA" w:rsidP="002D24FA">
      <w:pPr>
        <w:spacing w:line="220" w:lineRule="atLeast"/>
        <w:ind w:firstLine="540"/>
        <w:jc w:val="both"/>
      </w:pPr>
      <w:r w:rsidRPr="00396C1A">
        <w:rPr>
          <w:b/>
        </w:rPr>
        <w:t>Оператор электронной площадки</w:t>
      </w:r>
      <w:r w:rsidRPr="00706CC7">
        <w:t xml:space="preserve"> - юридическое лицо, отвечающее требованиям, указанным в ч. 2 ст. 3.3 Федерального закона от 18.07.2011 </w:t>
      </w:r>
      <w:r w:rsidRPr="00706CC7">
        <w:rPr>
          <w:lang w:val="en-US"/>
        </w:rPr>
        <w:t>N</w:t>
      </w:r>
      <w:r w:rsidRPr="00706CC7">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706CC7">
        <w:rPr>
          <w:lang w:val="en-US"/>
        </w:rPr>
        <w:t>N</w:t>
      </w:r>
      <w:r w:rsidRPr="00706CC7">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706CC7">
        <w:rPr>
          <w:lang w:val="en-US"/>
        </w:rPr>
        <w:t>N</w:t>
      </w:r>
      <w:r w:rsidRPr="00706CC7">
        <w:t xml:space="preserve"> 223-ФЗ.</w:t>
      </w:r>
    </w:p>
    <w:p w:rsidR="002D24FA" w:rsidRPr="00706CC7" w:rsidRDefault="002D24FA" w:rsidP="002D24FA">
      <w:pPr>
        <w:spacing w:line="220" w:lineRule="atLeast"/>
        <w:ind w:firstLine="540"/>
        <w:jc w:val="both"/>
      </w:pPr>
      <w:r w:rsidRPr="00396C1A">
        <w:rPr>
          <w:b/>
        </w:rPr>
        <w:t xml:space="preserve">Переторжка </w:t>
      </w:r>
      <w:r w:rsidRPr="00706CC7">
        <w:t>-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2D24FA" w:rsidRPr="00706CC7" w:rsidRDefault="002D24FA" w:rsidP="002D24FA">
      <w:pPr>
        <w:spacing w:line="220" w:lineRule="atLeast"/>
        <w:ind w:firstLine="540"/>
        <w:jc w:val="both"/>
      </w:pPr>
      <w:r w:rsidRPr="00396C1A">
        <w:rPr>
          <w:b/>
        </w:rPr>
        <w:t>Победитель закупки</w:t>
      </w:r>
      <w:r w:rsidRPr="00706CC7">
        <w:t xml:space="preserve">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2D24FA" w:rsidRPr="00706CC7" w:rsidRDefault="002D24FA" w:rsidP="002D24FA">
      <w:pPr>
        <w:spacing w:line="220" w:lineRule="atLeast"/>
        <w:ind w:firstLine="540"/>
        <w:jc w:val="both"/>
      </w:pPr>
      <w:r w:rsidRPr="00396C1A">
        <w:rPr>
          <w:b/>
        </w:rPr>
        <w:t>Поставщик (подрядчик, исполнитель)</w:t>
      </w:r>
      <w:r w:rsidRPr="00706CC7">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2D24FA" w:rsidRPr="00706CC7" w:rsidRDefault="002D24FA" w:rsidP="002D24FA">
      <w:pPr>
        <w:spacing w:line="220" w:lineRule="atLeast"/>
        <w:ind w:firstLine="540"/>
        <w:jc w:val="both"/>
      </w:pPr>
      <w:r w:rsidRPr="00396C1A">
        <w:rPr>
          <w:b/>
        </w:rPr>
        <w:t>Процедура закупки</w:t>
      </w:r>
      <w:r w:rsidRPr="00706CC7">
        <w:t xml:space="preserve">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2D24FA" w:rsidRDefault="002D24FA" w:rsidP="002D24FA">
      <w:pPr>
        <w:rPr>
          <w:sz w:val="32"/>
          <w:szCs w:val="32"/>
        </w:rPr>
      </w:pPr>
      <w:r w:rsidRPr="00B01289">
        <w:rPr>
          <w:b/>
        </w:rPr>
        <w:t>Сайт Заказчика</w:t>
      </w:r>
      <w:r w:rsidRPr="00706CC7">
        <w:t xml:space="preserve"> - сайт в сети Интернет, содержащий информацию о Заказчике</w:t>
      </w:r>
      <w:r>
        <w:t>.</w:t>
      </w:r>
    </w:p>
    <w:p w:rsidR="002D24FA" w:rsidRPr="00706CC7" w:rsidRDefault="002D24FA" w:rsidP="002D24FA">
      <w:pPr>
        <w:spacing w:line="220" w:lineRule="atLeast"/>
        <w:ind w:firstLine="540"/>
        <w:jc w:val="both"/>
      </w:pPr>
      <w:r w:rsidRPr="009C4EDA">
        <w:rPr>
          <w:b/>
        </w:rPr>
        <w:t>Способ закупки</w:t>
      </w:r>
      <w:r w:rsidRPr="00706CC7">
        <w:t xml:space="preserve"> - порядок выбора победителя и последовательность обязательных действий при осуществлении конкретной процедуры закупки.</w:t>
      </w:r>
    </w:p>
    <w:p w:rsidR="002D24FA" w:rsidRPr="00706CC7" w:rsidRDefault="002D24FA" w:rsidP="002D24FA">
      <w:pPr>
        <w:spacing w:line="220" w:lineRule="atLeast"/>
        <w:ind w:firstLine="540"/>
        <w:jc w:val="both"/>
      </w:pPr>
      <w:r w:rsidRPr="009C4EDA">
        <w:rPr>
          <w:b/>
        </w:rPr>
        <w:lastRenderedPageBreak/>
        <w:t>Субъекты малого и среднего предпринимательства (СМСП)</w:t>
      </w:r>
      <w:r w:rsidRPr="00706CC7">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2D24FA" w:rsidRPr="00706CC7" w:rsidRDefault="002D24FA" w:rsidP="002D24FA">
      <w:pPr>
        <w:spacing w:line="220" w:lineRule="atLeast"/>
        <w:ind w:firstLine="540"/>
        <w:jc w:val="both"/>
      </w:pPr>
      <w:r w:rsidRPr="009C4EDA">
        <w:rPr>
          <w:b/>
        </w:rPr>
        <w:t>Уклонение от заключения договора</w:t>
      </w:r>
      <w:r w:rsidRPr="00706CC7">
        <w:t xml:space="preserve"> - действия (бездействие) участника закупки, с которым заключается договор, направленные на его </w:t>
      </w:r>
      <w:proofErr w:type="spellStart"/>
      <w:r w:rsidRPr="00706CC7">
        <w:t>незаключение</w:t>
      </w:r>
      <w:proofErr w:type="spellEnd"/>
      <w:r w:rsidRPr="00706CC7">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w:t>
      </w:r>
      <w:proofErr w:type="spellStart"/>
      <w:r w:rsidRPr="00706CC7">
        <w:t>непредоставление</w:t>
      </w:r>
      <w:proofErr w:type="spellEnd"/>
      <w:r w:rsidRPr="00706CC7">
        <w:t xml:space="preserve">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2D24FA" w:rsidRPr="00706CC7" w:rsidRDefault="002D24FA" w:rsidP="002D24FA">
      <w:pPr>
        <w:spacing w:line="220" w:lineRule="atLeast"/>
        <w:ind w:firstLine="540"/>
        <w:jc w:val="both"/>
      </w:pPr>
      <w:r w:rsidRPr="009C4EDA">
        <w:rPr>
          <w:b/>
        </w:rPr>
        <w:t>Усиленная квалифицированная электронная подпись</w:t>
      </w:r>
      <w:r w:rsidRPr="00706CC7">
        <w:t xml:space="preserve"> - электронная подпись, соответствующая признакам, указанным в ч. 4 ст. 5 Федерального закона от 06.04.2011 N 63-ФЗ.</w:t>
      </w:r>
    </w:p>
    <w:p w:rsidR="002D24FA" w:rsidRPr="00706CC7" w:rsidRDefault="002D24FA" w:rsidP="002D24FA">
      <w:pPr>
        <w:spacing w:line="220" w:lineRule="atLeast"/>
        <w:ind w:firstLine="540"/>
        <w:jc w:val="both"/>
      </w:pPr>
      <w:proofErr w:type="gramStart"/>
      <w:r w:rsidRPr="009C4EDA">
        <w:rPr>
          <w:b/>
        </w:rPr>
        <w:t>Участник закупки</w:t>
      </w:r>
      <w:r w:rsidRPr="00706CC7">
        <w:t xml:space="preserve">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Заказчиком в соответствии с Положением о закупке.</w:t>
      </w:r>
      <w:proofErr w:type="gramEnd"/>
    </w:p>
    <w:p w:rsidR="002D24FA" w:rsidRPr="00706CC7" w:rsidRDefault="002D24FA" w:rsidP="002D24FA">
      <w:pPr>
        <w:spacing w:line="220" w:lineRule="atLeast"/>
        <w:ind w:firstLine="540"/>
        <w:jc w:val="both"/>
      </w:pPr>
      <w:r w:rsidRPr="009C4EDA">
        <w:rPr>
          <w:b/>
        </w:rPr>
        <w:t>Электронная площадка</w:t>
      </w:r>
      <w:r w:rsidRPr="00706CC7">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2D24FA" w:rsidRPr="00706CC7" w:rsidRDefault="002D24FA" w:rsidP="002D24FA">
      <w:pPr>
        <w:spacing w:line="220" w:lineRule="atLeast"/>
        <w:ind w:firstLine="540"/>
        <w:jc w:val="both"/>
      </w:pPr>
      <w:r w:rsidRPr="00706CC7">
        <w:t>В настоящем Положении используются следующие сокращения:</w:t>
      </w:r>
    </w:p>
    <w:p w:rsidR="002D24FA" w:rsidRDefault="002D24FA" w:rsidP="002D24FA">
      <w:pPr>
        <w:spacing w:line="220" w:lineRule="atLeast"/>
        <w:ind w:firstLine="540"/>
        <w:jc w:val="both"/>
      </w:pPr>
      <w:r w:rsidRPr="009C4EDA">
        <w:rPr>
          <w:b/>
        </w:rPr>
        <w:t>ЕИС</w:t>
      </w:r>
      <w:r w:rsidRPr="00706CC7">
        <w:t xml:space="preserve"> - Единая информационная система в сфере закупок товаров, работ, услуг для обеспечения государственных и муниципальных нужд.</w:t>
      </w:r>
    </w:p>
    <w:p w:rsidR="002D24FA" w:rsidRPr="009C4EDA" w:rsidRDefault="002D24FA" w:rsidP="002D24FA">
      <w:pPr>
        <w:spacing w:line="220" w:lineRule="atLeast"/>
        <w:ind w:firstLine="540"/>
        <w:jc w:val="both"/>
      </w:pPr>
      <w:r w:rsidRPr="00641AD1">
        <w:rPr>
          <w:b/>
        </w:rPr>
        <w:t>Заказчик</w:t>
      </w:r>
      <w:r w:rsidRPr="009C4EDA">
        <w:rPr>
          <w:b/>
          <w:i/>
        </w:rPr>
        <w:t xml:space="preserve"> – </w:t>
      </w:r>
      <w:r w:rsidRPr="00DC66BB">
        <w:rPr>
          <w:b/>
          <w:i/>
        </w:rPr>
        <w:t>Муниципальное бюджетное учреждение культуры «</w:t>
      </w:r>
      <w:proofErr w:type="spellStart"/>
      <w:r w:rsidRPr="00DC66BB">
        <w:rPr>
          <w:b/>
          <w:i/>
        </w:rPr>
        <w:t>Межпоселенческий</w:t>
      </w:r>
      <w:proofErr w:type="spellEnd"/>
      <w:r w:rsidRPr="00DC66BB">
        <w:rPr>
          <w:b/>
          <w:i/>
        </w:rPr>
        <w:t xml:space="preserve"> центральный районный дом культуры </w:t>
      </w:r>
      <w:proofErr w:type="spellStart"/>
      <w:r w:rsidRPr="00DC66BB">
        <w:rPr>
          <w:b/>
          <w:i/>
        </w:rPr>
        <w:t>Камешкирского</w:t>
      </w:r>
      <w:proofErr w:type="spellEnd"/>
      <w:r w:rsidRPr="00DC66BB">
        <w:rPr>
          <w:b/>
          <w:i/>
        </w:rPr>
        <w:t xml:space="preserve"> района Пензенской области»</w:t>
      </w:r>
      <w:r w:rsidRPr="009C4EDA">
        <w:rPr>
          <w:b/>
          <w:i/>
        </w:rPr>
        <w:t>» (</w:t>
      </w:r>
      <w:r w:rsidRPr="00DC66BB">
        <w:rPr>
          <w:b/>
          <w:i/>
        </w:rPr>
        <w:t xml:space="preserve">МБУК «МЦРДК </w:t>
      </w:r>
      <w:proofErr w:type="spellStart"/>
      <w:r w:rsidRPr="00DC66BB">
        <w:rPr>
          <w:b/>
          <w:i/>
        </w:rPr>
        <w:t>Камешкирского</w:t>
      </w:r>
      <w:proofErr w:type="spellEnd"/>
      <w:r w:rsidRPr="00DC66BB">
        <w:rPr>
          <w:b/>
          <w:i/>
        </w:rPr>
        <w:t xml:space="preserve"> района Пензенской области»</w:t>
      </w:r>
      <w:r w:rsidRPr="009C4EDA">
        <w:rPr>
          <w:b/>
          <w:i/>
        </w:rPr>
        <w:t>)</w:t>
      </w:r>
    </w:p>
    <w:p w:rsidR="002D24FA" w:rsidRPr="00706CC7" w:rsidRDefault="002D24FA" w:rsidP="002D24FA">
      <w:pPr>
        <w:spacing w:line="220" w:lineRule="atLeast"/>
        <w:ind w:firstLine="540"/>
        <w:jc w:val="both"/>
      </w:pPr>
      <w:r w:rsidRPr="00641AD1">
        <w:rPr>
          <w:b/>
        </w:rPr>
        <w:t>Закон N 223-ФЗ</w:t>
      </w:r>
      <w:r w:rsidRPr="00706CC7">
        <w:t xml:space="preserve"> - Федеральный закон от 18.07.2011 N 223-ФЗ "О закупках товаров, работ, услуг отдельными видами юридических лиц".</w:t>
      </w:r>
    </w:p>
    <w:p w:rsidR="002D24FA" w:rsidRPr="00706CC7" w:rsidRDefault="002D24FA" w:rsidP="002D24FA">
      <w:pPr>
        <w:spacing w:line="220" w:lineRule="atLeast"/>
        <w:ind w:firstLine="540"/>
        <w:jc w:val="both"/>
      </w:pPr>
      <w:r w:rsidRPr="00641AD1">
        <w:rPr>
          <w:b/>
        </w:rPr>
        <w:t>Закон N 44-ФЗ</w:t>
      </w:r>
      <w:r w:rsidRPr="00706CC7">
        <w:t xml:space="preserve">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2D24FA" w:rsidRPr="00706CC7" w:rsidRDefault="002D24FA" w:rsidP="002D24FA">
      <w:pPr>
        <w:spacing w:line="220" w:lineRule="atLeast"/>
        <w:ind w:firstLine="540"/>
        <w:jc w:val="both"/>
      </w:pPr>
      <w:r w:rsidRPr="00641AD1">
        <w:rPr>
          <w:b/>
        </w:rPr>
        <w:t>Закон N 209-ФЗ</w:t>
      </w:r>
      <w:r w:rsidRPr="00706CC7">
        <w:t xml:space="preserve"> - Федеральный закон от 24.07.2007 N 209-ФЗ "О развитии малого и среднего предпринимательства в Российской Федерации".</w:t>
      </w:r>
    </w:p>
    <w:p w:rsidR="002D24FA" w:rsidRPr="00706CC7" w:rsidRDefault="002D24FA" w:rsidP="002D24FA">
      <w:pPr>
        <w:spacing w:line="220" w:lineRule="atLeast"/>
        <w:ind w:firstLine="540"/>
        <w:jc w:val="both"/>
      </w:pPr>
      <w:r w:rsidRPr="00641AD1">
        <w:rPr>
          <w:b/>
        </w:rPr>
        <w:t>Положение</w:t>
      </w:r>
      <w:r w:rsidRPr="00706CC7">
        <w:t xml:space="preserve"> - Положение о закупке товаров, работ, услуг для нужд Заказчика.</w:t>
      </w:r>
    </w:p>
    <w:p w:rsidR="002D24FA" w:rsidRPr="00706CC7" w:rsidRDefault="002D24FA" w:rsidP="002D24FA">
      <w:pPr>
        <w:spacing w:line="220" w:lineRule="atLeast"/>
        <w:ind w:firstLine="540"/>
        <w:jc w:val="both"/>
      </w:pPr>
      <w:r w:rsidRPr="00641AD1">
        <w:rPr>
          <w:b/>
        </w:rPr>
        <w:t xml:space="preserve">Поставщик </w:t>
      </w:r>
      <w:r w:rsidRPr="00706CC7">
        <w:t>- поставщик, подрядчик или исполнитель.</w:t>
      </w:r>
    </w:p>
    <w:p w:rsidR="002D24FA" w:rsidRPr="00706CC7" w:rsidRDefault="002D24FA" w:rsidP="002D24FA">
      <w:pPr>
        <w:spacing w:line="220" w:lineRule="atLeast"/>
        <w:ind w:firstLine="540"/>
        <w:jc w:val="both"/>
      </w:pPr>
      <w:proofErr w:type="gramStart"/>
      <w:r w:rsidRPr="00641AD1">
        <w:rPr>
          <w:b/>
        </w:rPr>
        <w:t>Положение об особенностях участия СМСП в закупках</w:t>
      </w:r>
      <w:r w:rsidRPr="00706CC7">
        <w:t xml:space="preserve">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2D24FA" w:rsidRPr="00706CC7" w:rsidRDefault="002D24FA" w:rsidP="002D24FA">
      <w:pPr>
        <w:spacing w:line="220" w:lineRule="atLeast"/>
        <w:ind w:firstLine="540"/>
        <w:jc w:val="both"/>
      </w:pPr>
      <w:r w:rsidRPr="00641AD1">
        <w:rPr>
          <w:b/>
        </w:rPr>
        <w:t>Постановление Правительства РФ N 1352</w:t>
      </w:r>
      <w:r w:rsidRPr="00706CC7">
        <w:t xml:space="preserve">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2D24FA" w:rsidRPr="00706CC7" w:rsidRDefault="002D24FA" w:rsidP="002D24FA">
      <w:pPr>
        <w:spacing w:line="220" w:lineRule="atLeast"/>
        <w:ind w:firstLine="540"/>
        <w:jc w:val="both"/>
      </w:pPr>
      <w:r w:rsidRPr="00641AD1">
        <w:rPr>
          <w:b/>
        </w:rPr>
        <w:t>Правила формирования плана закупки</w:t>
      </w:r>
      <w:r w:rsidRPr="00706CC7">
        <w:t xml:space="preserve">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2D24FA" w:rsidRPr="00706CC7" w:rsidRDefault="002D24FA" w:rsidP="002D24FA">
      <w:pPr>
        <w:spacing w:line="220" w:lineRule="atLeast"/>
        <w:ind w:firstLine="540"/>
        <w:jc w:val="both"/>
      </w:pPr>
      <w:r w:rsidRPr="00641AD1">
        <w:rPr>
          <w:b/>
        </w:rPr>
        <w:t>Реестр СМСП</w:t>
      </w:r>
      <w:r w:rsidRPr="00706CC7">
        <w:t xml:space="preserve"> - Единый реестр субъектов малого и среднего предпринимательства, сформированный в соответствии со ст. 4.1 Закона N 209-ФЗ.</w:t>
      </w:r>
    </w:p>
    <w:p w:rsidR="002D24FA" w:rsidRPr="00706CC7" w:rsidRDefault="002D24FA" w:rsidP="002D24FA">
      <w:pPr>
        <w:spacing w:line="220" w:lineRule="atLeast"/>
        <w:ind w:firstLine="540"/>
        <w:jc w:val="both"/>
      </w:pPr>
      <w:r w:rsidRPr="00641AD1">
        <w:rPr>
          <w:b/>
        </w:rPr>
        <w:t>СМСП</w:t>
      </w:r>
      <w:r w:rsidRPr="00706CC7">
        <w:t xml:space="preserve"> - субъекты малого и среднего предпринимательства.</w:t>
      </w:r>
    </w:p>
    <w:p w:rsidR="002D24FA" w:rsidRPr="00706CC7" w:rsidRDefault="002D24FA" w:rsidP="002D24FA">
      <w:pPr>
        <w:spacing w:line="220" w:lineRule="atLeast"/>
        <w:ind w:firstLine="540"/>
        <w:jc w:val="both"/>
      </w:pPr>
      <w:r w:rsidRPr="00641AD1">
        <w:rPr>
          <w:b/>
        </w:rPr>
        <w:t>Требования к форме плана закупок</w:t>
      </w:r>
      <w:r w:rsidRPr="00706CC7">
        <w:t xml:space="preserve">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2D24FA" w:rsidRPr="00706CC7" w:rsidRDefault="002D24FA" w:rsidP="002D24FA">
      <w:pPr>
        <w:spacing w:line="220" w:lineRule="atLeast"/>
        <w:ind w:firstLine="540"/>
        <w:jc w:val="both"/>
      </w:pPr>
      <w:r w:rsidRPr="00641AD1">
        <w:rPr>
          <w:b/>
        </w:rPr>
        <w:t>Электронная подпись</w:t>
      </w:r>
      <w:r w:rsidRPr="00706CC7">
        <w:t xml:space="preserve"> - усиленная квалифицированная электронная подпись.</w:t>
      </w:r>
    </w:p>
    <w:p w:rsidR="002D24FA" w:rsidRPr="00585E11" w:rsidRDefault="002D24FA" w:rsidP="002D24FA">
      <w:pPr>
        <w:spacing w:line="220" w:lineRule="atLeast"/>
        <w:jc w:val="both"/>
        <w:rPr>
          <w:sz w:val="16"/>
        </w:rPr>
      </w:pPr>
    </w:p>
    <w:p w:rsidR="002D24FA" w:rsidRPr="00641AD1" w:rsidRDefault="002D24FA" w:rsidP="002D24FA">
      <w:pPr>
        <w:spacing w:line="220" w:lineRule="atLeast"/>
        <w:jc w:val="center"/>
        <w:outlineLvl w:val="0"/>
        <w:rPr>
          <w:b/>
          <w:sz w:val="28"/>
        </w:rPr>
      </w:pPr>
      <w:r w:rsidRPr="00641AD1">
        <w:rPr>
          <w:b/>
          <w:sz w:val="28"/>
        </w:rPr>
        <w:t>1. Общие положения</w:t>
      </w:r>
    </w:p>
    <w:p w:rsidR="002D24FA" w:rsidRPr="00706CC7" w:rsidRDefault="002D24FA" w:rsidP="002D24FA">
      <w:pPr>
        <w:spacing w:line="220" w:lineRule="atLeast"/>
        <w:jc w:val="center"/>
        <w:outlineLvl w:val="1"/>
      </w:pPr>
      <w:r w:rsidRPr="00706CC7">
        <w:t>1.1. Правовые основы осуществления закупок</w:t>
      </w:r>
    </w:p>
    <w:p w:rsidR="002D24FA" w:rsidRPr="00585E11" w:rsidRDefault="002D24FA" w:rsidP="002D24FA">
      <w:pPr>
        <w:spacing w:line="220" w:lineRule="atLeast"/>
        <w:ind w:firstLine="540"/>
        <w:jc w:val="both"/>
        <w:rPr>
          <w:sz w:val="16"/>
        </w:rPr>
      </w:pPr>
    </w:p>
    <w:p w:rsidR="002D24FA" w:rsidRPr="00706CC7" w:rsidRDefault="002D24FA" w:rsidP="002D24FA">
      <w:pPr>
        <w:spacing w:line="220" w:lineRule="atLeast"/>
        <w:ind w:firstLine="540"/>
        <w:jc w:val="both"/>
      </w:pPr>
      <w:r w:rsidRPr="00706CC7">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2D24FA" w:rsidRPr="00706CC7" w:rsidRDefault="002D24FA" w:rsidP="002D24FA">
      <w:pPr>
        <w:spacing w:line="220" w:lineRule="atLeast"/>
        <w:ind w:firstLine="540"/>
        <w:jc w:val="both"/>
      </w:pPr>
      <w:r w:rsidRPr="00706CC7">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2D24FA" w:rsidRPr="00706CC7" w:rsidRDefault="002D24FA" w:rsidP="002D24FA">
      <w:pPr>
        <w:spacing w:line="220" w:lineRule="atLeast"/>
        <w:ind w:firstLine="540"/>
        <w:jc w:val="both"/>
      </w:pPr>
      <w:r w:rsidRPr="00706CC7">
        <w:t xml:space="preserve">2) за счет субсидий (грантов), предоставляемых на конкурсной основе из соответствующих бюджетов бюджетной системы РФ, если условиями, определенными </w:t>
      </w:r>
      <w:proofErr w:type="spellStart"/>
      <w:r w:rsidRPr="00706CC7">
        <w:t>грантодателями</w:t>
      </w:r>
      <w:proofErr w:type="spellEnd"/>
      <w:r w:rsidRPr="00706CC7">
        <w:t>, не установлено иное;</w:t>
      </w:r>
    </w:p>
    <w:p w:rsidR="002D24FA" w:rsidRPr="00706CC7" w:rsidRDefault="002D24FA" w:rsidP="002D24FA">
      <w:pPr>
        <w:spacing w:line="220" w:lineRule="atLeast"/>
        <w:ind w:firstLine="540"/>
        <w:jc w:val="both"/>
      </w:pPr>
      <w:r w:rsidRPr="00706CC7">
        <w:lastRenderedPageBreak/>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2D24FA" w:rsidRPr="00706CC7" w:rsidRDefault="002D24FA" w:rsidP="002D24FA">
      <w:pPr>
        <w:spacing w:line="220" w:lineRule="atLeast"/>
        <w:ind w:firstLine="540"/>
        <w:jc w:val="both"/>
      </w:pPr>
      <w:r w:rsidRPr="00706CC7">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2D24FA" w:rsidRPr="00706CC7" w:rsidRDefault="002D24FA" w:rsidP="002D24FA">
      <w:pPr>
        <w:spacing w:line="220" w:lineRule="atLeast"/>
        <w:ind w:firstLine="540"/>
        <w:jc w:val="both"/>
      </w:pPr>
      <w:r w:rsidRPr="00706CC7">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2D24FA" w:rsidRPr="00706CC7" w:rsidRDefault="002D24FA" w:rsidP="002D24FA">
      <w:pPr>
        <w:spacing w:line="220" w:lineRule="atLeast"/>
        <w:ind w:firstLine="540"/>
        <w:jc w:val="both"/>
      </w:pPr>
      <w:r w:rsidRPr="00706CC7">
        <w:t>1.1.3. Положение при необходимости может быть изменено органом, осуществляющим функции и полномочия уч</w:t>
      </w:r>
      <w:r>
        <w:t xml:space="preserve">редителя бюджетного учреждения (Администрация </w:t>
      </w:r>
      <w:proofErr w:type="spellStart"/>
      <w:r>
        <w:t>Камешкирского</w:t>
      </w:r>
      <w:proofErr w:type="spellEnd"/>
      <w:r>
        <w:t xml:space="preserve"> района)</w:t>
      </w:r>
      <w:r w:rsidRPr="00706CC7">
        <w:t>. Настоящее Положение и изменения к нему вступают в силу со дня утверждения.</w:t>
      </w:r>
    </w:p>
    <w:p w:rsidR="002D24FA" w:rsidRDefault="002D24FA" w:rsidP="002D24FA">
      <w:pPr>
        <w:spacing w:line="220" w:lineRule="atLeast"/>
        <w:ind w:firstLine="540"/>
        <w:jc w:val="both"/>
      </w:pPr>
      <w:r w:rsidRPr="00706CC7">
        <w:t xml:space="preserve">1.1.4. </w:t>
      </w:r>
      <w:proofErr w:type="gramStart"/>
      <w:r w:rsidRPr="00706CC7">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706CC7">
        <w:t xml:space="preserve"> порядок проведения, а также иные положения, касающиеся обеспечения закупок.</w:t>
      </w:r>
    </w:p>
    <w:p w:rsidR="002D24FA" w:rsidRDefault="002D24FA" w:rsidP="002D24FA">
      <w:pPr>
        <w:spacing w:line="220" w:lineRule="atLeast"/>
        <w:ind w:firstLine="540"/>
        <w:jc w:val="both"/>
      </w:pPr>
      <w:r w:rsidRPr="00706CC7">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2D24FA" w:rsidRPr="00706CC7" w:rsidRDefault="002D24FA" w:rsidP="002D24FA">
      <w:pPr>
        <w:spacing w:line="220" w:lineRule="atLeast"/>
        <w:ind w:firstLine="540"/>
        <w:jc w:val="both"/>
      </w:pPr>
      <w:r w:rsidRPr="00706CC7">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1.2. Цели и принципы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1.2.1. Закупки осуществляются в следующих целях:</w:t>
      </w:r>
    </w:p>
    <w:p w:rsidR="002D24FA" w:rsidRPr="00706CC7" w:rsidRDefault="002D24FA" w:rsidP="002D24FA">
      <w:pPr>
        <w:spacing w:line="220" w:lineRule="atLeast"/>
        <w:ind w:firstLine="540"/>
        <w:jc w:val="both"/>
      </w:pPr>
      <w:r w:rsidRPr="00706CC7">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2D24FA" w:rsidRPr="00706CC7" w:rsidRDefault="002D24FA" w:rsidP="002D24FA">
      <w:pPr>
        <w:spacing w:line="220" w:lineRule="atLeast"/>
        <w:ind w:firstLine="540"/>
        <w:jc w:val="both"/>
      </w:pPr>
      <w:r w:rsidRPr="00706CC7">
        <w:t>2) реализация мер, направленных на сокращение издержек Заказчика;</w:t>
      </w:r>
    </w:p>
    <w:p w:rsidR="002D24FA" w:rsidRPr="00706CC7" w:rsidRDefault="002D24FA" w:rsidP="002D24FA">
      <w:pPr>
        <w:spacing w:line="220" w:lineRule="atLeast"/>
        <w:ind w:firstLine="540"/>
        <w:jc w:val="both"/>
      </w:pPr>
      <w:r w:rsidRPr="00706CC7">
        <w:t>3) обеспечение гласности и прозрачности деятельности Заказчика;</w:t>
      </w:r>
    </w:p>
    <w:p w:rsidR="002D24FA" w:rsidRPr="00706CC7" w:rsidRDefault="002D24FA" w:rsidP="002D24FA">
      <w:pPr>
        <w:spacing w:line="220" w:lineRule="atLeast"/>
        <w:ind w:firstLine="540"/>
        <w:jc w:val="both"/>
      </w:pPr>
      <w:r w:rsidRPr="00706CC7">
        <w:t>4) обеспечение целевого и эффективного использования средств;</w:t>
      </w:r>
    </w:p>
    <w:p w:rsidR="002D24FA" w:rsidRPr="00706CC7" w:rsidRDefault="002D24FA" w:rsidP="002D24FA">
      <w:pPr>
        <w:spacing w:line="220" w:lineRule="atLeast"/>
        <w:ind w:firstLine="540"/>
        <w:jc w:val="both"/>
      </w:pPr>
      <w:r w:rsidRPr="00706CC7">
        <w:t>5) предотвращение коррупции и других злоупотреблений;</w:t>
      </w:r>
    </w:p>
    <w:p w:rsidR="002D24FA" w:rsidRPr="00706CC7" w:rsidRDefault="002D24FA" w:rsidP="002D24FA">
      <w:pPr>
        <w:spacing w:line="220" w:lineRule="atLeast"/>
        <w:ind w:firstLine="540"/>
        <w:jc w:val="both"/>
      </w:pPr>
      <w:r w:rsidRPr="00706CC7">
        <w:t>6) развитие и стимулирование добросовестной конкуренции.</w:t>
      </w:r>
    </w:p>
    <w:p w:rsidR="002D24FA" w:rsidRPr="00706CC7" w:rsidRDefault="002D24FA" w:rsidP="002D24FA">
      <w:pPr>
        <w:spacing w:line="220" w:lineRule="atLeast"/>
        <w:ind w:firstLine="540"/>
        <w:jc w:val="both"/>
      </w:pPr>
      <w:r w:rsidRPr="00706CC7">
        <w:t>1.2.2. Положение не регулирует отношения, связанные:</w:t>
      </w:r>
    </w:p>
    <w:p w:rsidR="002D24FA" w:rsidRPr="00706CC7" w:rsidRDefault="002D24FA" w:rsidP="002D24FA">
      <w:pPr>
        <w:spacing w:line="220" w:lineRule="atLeast"/>
        <w:ind w:firstLine="540"/>
        <w:jc w:val="both"/>
      </w:pPr>
      <w:proofErr w:type="gramStart"/>
      <w:r w:rsidRPr="00706CC7">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2D24FA" w:rsidRPr="00706CC7" w:rsidRDefault="002D24FA" w:rsidP="002D24FA">
      <w:pPr>
        <w:spacing w:line="220" w:lineRule="atLeast"/>
        <w:ind w:firstLine="540"/>
        <w:jc w:val="both"/>
      </w:pPr>
      <w:r w:rsidRPr="00706CC7">
        <w:t>2) приобретением Заказчиком биржевых товаров на товарной бирже в соответствии с законодательством о товарных биржах и биржевой торговле;</w:t>
      </w:r>
    </w:p>
    <w:p w:rsidR="002D24FA" w:rsidRPr="00706CC7" w:rsidRDefault="002D24FA" w:rsidP="002D24FA">
      <w:pPr>
        <w:spacing w:line="220" w:lineRule="atLeast"/>
        <w:ind w:firstLine="540"/>
        <w:jc w:val="both"/>
      </w:pPr>
      <w:r w:rsidRPr="00706CC7">
        <w:t>3) осуществлением Заказчиком закупок товаров, работ, услуг в соответствии с Законом N 44-ФЗ;</w:t>
      </w:r>
    </w:p>
    <w:p w:rsidR="002D24FA" w:rsidRPr="00706CC7" w:rsidRDefault="002D24FA" w:rsidP="002D24FA">
      <w:pPr>
        <w:spacing w:line="220" w:lineRule="atLeast"/>
        <w:ind w:firstLine="540"/>
        <w:jc w:val="both"/>
      </w:pPr>
      <w:r w:rsidRPr="00706CC7">
        <w:t>4) закупкой в сфере военно-технического сотрудничества;</w:t>
      </w:r>
    </w:p>
    <w:p w:rsidR="002D24FA" w:rsidRPr="00706CC7" w:rsidRDefault="002D24FA" w:rsidP="002D24FA">
      <w:pPr>
        <w:spacing w:line="220" w:lineRule="atLeast"/>
        <w:ind w:firstLine="540"/>
        <w:jc w:val="both"/>
      </w:pPr>
      <w:r w:rsidRPr="00706CC7">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2D24FA" w:rsidRPr="00706CC7" w:rsidRDefault="002D24FA" w:rsidP="002D24FA">
      <w:pPr>
        <w:spacing w:line="220" w:lineRule="atLeast"/>
        <w:ind w:firstLine="540"/>
        <w:jc w:val="both"/>
      </w:pPr>
      <w:r w:rsidRPr="00706CC7">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2D24FA" w:rsidRPr="00706CC7" w:rsidRDefault="002D24FA" w:rsidP="002D24FA">
      <w:pPr>
        <w:spacing w:line="220" w:lineRule="atLeast"/>
        <w:ind w:firstLine="540"/>
        <w:jc w:val="both"/>
      </w:pPr>
      <w:r w:rsidRPr="00706CC7">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2D24FA" w:rsidRPr="00706CC7" w:rsidRDefault="002D24FA" w:rsidP="002D24FA">
      <w:pPr>
        <w:spacing w:line="220" w:lineRule="atLeast"/>
        <w:ind w:firstLine="540"/>
        <w:jc w:val="both"/>
      </w:pPr>
      <w:r w:rsidRPr="00706CC7">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2D24FA" w:rsidRPr="00706CC7" w:rsidRDefault="002D24FA" w:rsidP="002D24FA">
      <w:pPr>
        <w:spacing w:line="220" w:lineRule="atLeast"/>
        <w:ind w:firstLine="540"/>
        <w:jc w:val="both"/>
      </w:pPr>
      <w:r w:rsidRPr="00706CC7">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2D24FA" w:rsidRPr="00706CC7" w:rsidRDefault="002D24FA" w:rsidP="002D24FA">
      <w:pPr>
        <w:spacing w:line="220" w:lineRule="atLeast"/>
        <w:ind w:firstLine="540"/>
        <w:jc w:val="both"/>
      </w:pPr>
      <w:r w:rsidRPr="00706CC7">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2D24FA" w:rsidRPr="00706CC7" w:rsidRDefault="002D24FA" w:rsidP="002D24FA">
      <w:pPr>
        <w:spacing w:line="220" w:lineRule="atLeast"/>
        <w:ind w:firstLine="540"/>
        <w:jc w:val="both"/>
      </w:pPr>
      <w:r w:rsidRPr="00706CC7">
        <w:lastRenderedPageBreak/>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2D24FA" w:rsidRPr="00706CC7" w:rsidRDefault="002D24FA" w:rsidP="002D24FA">
      <w:pPr>
        <w:spacing w:line="220" w:lineRule="atLeast"/>
        <w:ind w:firstLine="540"/>
        <w:jc w:val="both"/>
      </w:pPr>
      <w:r w:rsidRPr="00706CC7">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2D24FA" w:rsidRPr="00706CC7" w:rsidRDefault="002D24FA" w:rsidP="002D24FA">
      <w:pPr>
        <w:spacing w:line="220" w:lineRule="atLeast"/>
        <w:ind w:firstLine="540"/>
        <w:jc w:val="both"/>
      </w:pPr>
      <w:r w:rsidRPr="00706CC7">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2D24FA" w:rsidRPr="00706CC7" w:rsidRDefault="002D24FA" w:rsidP="002D24FA">
      <w:pPr>
        <w:spacing w:line="220" w:lineRule="atLeast"/>
        <w:ind w:firstLine="540"/>
        <w:jc w:val="both"/>
      </w:pPr>
      <w:r w:rsidRPr="00706CC7">
        <w:t>1.2.3. При закупке товаров, работ, услуг Заказчик руководствуется следующими принципами:</w:t>
      </w:r>
    </w:p>
    <w:p w:rsidR="002D24FA" w:rsidRPr="00706CC7" w:rsidRDefault="002D24FA" w:rsidP="002D24FA">
      <w:pPr>
        <w:spacing w:line="220" w:lineRule="atLeast"/>
        <w:ind w:firstLine="540"/>
        <w:jc w:val="both"/>
      </w:pPr>
      <w:r w:rsidRPr="00706CC7">
        <w:t>1) информационная открытость закупки;</w:t>
      </w:r>
    </w:p>
    <w:p w:rsidR="002D24FA" w:rsidRPr="00706CC7" w:rsidRDefault="002D24FA" w:rsidP="002D24FA">
      <w:pPr>
        <w:spacing w:line="220" w:lineRule="atLeast"/>
        <w:ind w:firstLine="540"/>
        <w:jc w:val="both"/>
      </w:pPr>
      <w:r w:rsidRPr="00706CC7">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2D24FA" w:rsidRPr="00706CC7" w:rsidRDefault="002D24FA" w:rsidP="002D24FA">
      <w:pPr>
        <w:spacing w:line="220" w:lineRule="atLeast"/>
        <w:ind w:firstLine="540"/>
        <w:jc w:val="both"/>
      </w:pPr>
      <w:r w:rsidRPr="00706CC7">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2D24FA" w:rsidRPr="00706CC7" w:rsidRDefault="002D24FA" w:rsidP="002D24FA">
      <w:pPr>
        <w:spacing w:line="220" w:lineRule="atLeast"/>
        <w:ind w:firstLine="540"/>
        <w:jc w:val="both"/>
      </w:pPr>
      <w:r w:rsidRPr="00706CC7">
        <w:t xml:space="preserve">4) отсутствие ограничения допуска к участию в закупке путем установления </w:t>
      </w:r>
      <w:proofErr w:type="spellStart"/>
      <w:r w:rsidRPr="00706CC7">
        <w:t>неизмеряемых</w:t>
      </w:r>
      <w:proofErr w:type="spellEnd"/>
      <w:r w:rsidRPr="00706CC7">
        <w:t xml:space="preserve"> требований к участникам закупки.</w:t>
      </w:r>
    </w:p>
    <w:p w:rsidR="002D24FA" w:rsidRPr="00706CC7" w:rsidRDefault="002D24FA" w:rsidP="002D24FA">
      <w:pPr>
        <w:spacing w:line="220" w:lineRule="atLeast"/>
        <w:jc w:val="center"/>
        <w:outlineLvl w:val="1"/>
      </w:pPr>
      <w:r w:rsidRPr="00706CC7">
        <w:t>1.3. Способы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1.3.1. Закупки могут быть конкурентными и неконкурентными.</w:t>
      </w:r>
    </w:p>
    <w:p w:rsidR="002D24FA" w:rsidRPr="00706CC7" w:rsidRDefault="002D24FA" w:rsidP="002D24FA">
      <w:pPr>
        <w:spacing w:line="220" w:lineRule="atLeast"/>
        <w:ind w:firstLine="539"/>
        <w:jc w:val="both"/>
      </w:pPr>
      <w:r w:rsidRPr="00706CC7">
        <w:t>1.3.2. Конкурентные закупки осуществляются следующими способами:</w:t>
      </w:r>
    </w:p>
    <w:p w:rsidR="002D24FA" w:rsidRPr="00706CC7" w:rsidRDefault="002D24FA" w:rsidP="002D24FA">
      <w:pPr>
        <w:spacing w:line="220" w:lineRule="atLeast"/>
        <w:ind w:firstLine="540"/>
        <w:jc w:val="both"/>
      </w:pPr>
      <w:r w:rsidRPr="00706CC7">
        <w:t>1) конкурс (открытый конкурс, конкурс в электронной форме, закрытый конкурс);</w:t>
      </w:r>
    </w:p>
    <w:p w:rsidR="002D24FA" w:rsidRPr="00706CC7" w:rsidRDefault="002D24FA" w:rsidP="002D24FA">
      <w:pPr>
        <w:spacing w:line="220" w:lineRule="atLeast"/>
        <w:ind w:firstLine="540"/>
        <w:jc w:val="both"/>
      </w:pPr>
      <w:r w:rsidRPr="00706CC7">
        <w:t>2) аукцион (открытый аукцион, аукцион в электронной форме, закрытый аукцион);</w:t>
      </w:r>
    </w:p>
    <w:p w:rsidR="002D24FA" w:rsidRPr="00706CC7" w:rsidRDefault="002D24FA" w:rsidP="002D24FA">
      <w:pPr>
        <w:spacing w:line="220" w:lineRule="atLeast"/>
        <w:ind w:firstLine="540"/>
        <w:jc w:val="both"/>
      </w:pPr>
      <w:r w:rsidRPr="00706CC7">
        <w:t>3) запрос предложений (открытый запрос предложений, запрос предложений в электронной форме, закрытый запрос предложений);</w:t>
      </w:r>
    </w:p>
    <w:p w:rsidR="002D24FA" w:rsidRPr="00706CC7" w:rsidRDefault="002D24FA" w:rsidP="002D24FA">
      <w:pPr>
        <w:spacing w:line="220" w:lineRule="atLeast"/>
        <w:ind w:firstLine="540"/>
        <w:jc w:val="both"/>
      </w:pPr>
      <w:r w:rsidRPr="00706CC7">
        <w:t>4) запрос котировок (открытый запрос котировок, запрос котировок в электронной форме, закрытый запрос котировок).</w:t>
      </w:r>
    </w:p>
    <w:p w:rsidR="002D24FA" w:rsidRPr="00706CC7" w:rsidRDefault="002D24FA" w:rsidP="002D24FA">
      <w:pPr>
        <w:spacing w:line="220" w:lineRule="atLeast"/>
        <w:ind w:firstLine="540"/>
        <w:jc w:val="both"/>
      </w:pPr>
      <w:r w:rsidRPr="00706CC7">
        <w:t>1.3.3. Неконкурентной признается закупка, осуществленная у единственного поставщика.</w:t>
      </w:r>
    </w:p>
    <w:p w:rsidR="002D24FA" w:rsidRPr="00706CC7" w:rsidRDefault="002D24FA" w:rsidP="002D24FA">
      <w:pPr>
        <w:spacing w:line="220" w:lineRule="atLeast"/>
        <w:ind w:firstLine="540"/>
        <w:jc w:val="both"/>
      </w:pPr>
      <w:r w:rsidRPr="00706CC7">
        <w:t xml:space="preserve">1.3.4. Конкурс проводится в случае закупки товаров (работ, услуг) в связи с конкретными потребностями Заказчика, в том </w:t>
      </w:r>
      <w:proofErr w:type="gramStart"/>
      <w:r w:rsidRPr="00706CC7">
        <w:t>числе</w:t>
      </w:r>
      <w:proofErr w:type="gramEnd"/>
      <w:r w:rsidRPr="00706CC7">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2D24FA" w:rsidRPr="00706CC7" w:rsidRDefault="002D24FA" w:rsidP="002D24FA">
      <w:pPr>
        <w:spacing w:line="220" w:lineRule="atLeast"/>
        <w:ind w:firstLine="540"/>
        <w:jc w:val="both"/>
      </w:pPr>
      <w:r w:rsidRPr="00706CC7">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2D24FA" w:rsidRPr="00706CC7" w:rsidRDefault="002D24FA" w:rsidP="002D24FA">
      <w:pPr>
        <w:spacing w:line="220" w:lineRule="atLeast"/>
        <w:ind w:firstLine="540"/>
        <w:jc w:val="both"/>
      </w:pPr>
      <w:r w:rsidRPr="00706CC7">
        <w:t>1.3.6. Запрос предложений и запрос котировок проводятся с целью обеспечить срочные, неотложные нужды Заказчика.</w:t>
      </w:r>
    </w:p>
    <w:p w:rsidR="002D24FA" w:rsidRPr="00706CC7" w:rsidRDefault="002D24FA" w:rsidP="002D24FA">
      <w:pPr>
        <w:spacing w:line="220" w:lineRule="atLeast"/>
        <w:ind w:firstLine="540"/>
        <w:jc w:val="both"/>
      </w:pPr>
      <w:r w:rsidRPr="00706CC7">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2D24FA" w:rsidRPr="00706CC7" w:rsidRDefault="002D24FA" w:rsidP="002D24FA">
      <w:pPr>
        <w:spacing w:line="220" w:lineRule="atLeast"/>
        <w:ind w:firstLine="540"/>
        <w:jc w:val="both"/>
      </w:pPr>
      <w:r w:rsidRPr="00706CC7">
        <w:t xml:space="preserve">1.3.8. Заказчик вправе проводить конкурентные </w:t>
      </w:r>
      <w:proofErr w:type="gramStart"/>
      <w:r w:rsidRPr="00706CC7">
        <w:t>закупки</w:t>
      </w:r>
      <w:proofErr w:type="gramEnd"/>
      <w:r w:rsidRPr="00706CC7">
        <w:t xml:space="preserve">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 РФ </w:t>
      </w:r>
      <w:r w:rsidRPr="00706CC7">
        <w:rPr>
          <w:lang w:val="en-US"/>
        </w:rPr>
        <w:t>N</w:t>
      </w:r>
      <w:r w:rsidRPr="00706CC7">
        <w:t xml:space="preserve"> 1352 проводятся только среди СМСП. </w:t>
      </w:r>
    </w:p>
    <w:p w:rsidR="002D24FA" w:rsidRPr="00706CC7" w:rsidRDefault="002D24FA" w:rsidP="002D24FA">
      <w:pPr>
        <w:spacing w:line="220" w:lineRule="atLeast"/>
        <w:ind w:firstLine="540"/>
        <w:jc w:val="both"/>
      </w:pPr>
      <w:r w:rsidRPr="00706CC7">
        <w:t>Также только в электронной форме осуществляются закупки товаров, работ, услуг, которые включены в Перечень, утвержденный Постановлением Правительства РФ от 21.06.2012 N 616. Исключение составляют следующие случаи:</w:t>
      </w:r>
    </w:p>
    <w:p w:rsidR="002D24FA" w:rsidRPr="00706CC7" w:rsidRDefault="002D24FA" w:rsidP="002D24FA">
      <w:pPr>
        <w:spacing w:line="220" w:lineRule="atLeast"/>
        <w:ind w:firstLine="540"/>
        <w:jc w:val="both"/>
      </w:pPr>
      <w:r w:rsidRPr="00706CC7">
        <w:t>1) информация о закупке в соответствии с ч. 15 ст. 4 Закона N 223-ФЗ не подлежит размещению в ЕИС;</w:t>
      </w:r>
    </w:p>
    <w:p w:rsidR="002D24FA" w:rsidRPr="00706CC7" w:rsidRDefault="002D24FA" w:rsidP="002D24FA">
      <w:pPr>
        <w:spacing w:line="220" w:lineRule="atLeast"/>
        <w:ind w:firstLine="540"/>
        <w:jc w:val="both"/>
      </w:pPr>
      <w:r w:rsidRPr="00706CC7">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2D24FA" w:rsidRPr="00706CC7" w:rsidRDefault="002D24FA" w:rsidP="002D24FA">
      <w:pPr>
        <w:spacing w:line="220" w:lineRule="atLeast"/>
        <w:ind w:firstLine="540"/>
        <w:jc w:val="both"/>
      </w:pPr>
      <w:r w:rsidRPr="00706CC7">
        <w:t>3) проводится закупка у единственного поставщика.</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1.4. Информационное обеспечение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1.4.1. Заказчик размещает в ЕИС:</w:t>
      </w:r>
    </w:p>
    <w:p w:rsidR="002D24FA" w:rsidRPr="00706CC7" w:rsidRDefault="002D24FA" w:rsidP="002D24FA">
      <w:pPr>
        <w:spacing w:line="220" w:lineRule="atLeast"/>
        <w:ind w:firstLine="540"/>
        <w:jc w:val="both"/>
      </w:pPr>
      <w:r w:rsidRPr="00706CC7">
        <w:t>1) настоящее Положение и изменения, внесенные в него (не позднее 15 дней со дня утверждения);</w:t>
      </w:r>
    </w:p>
    <w:p w:rsidR="002D24FA" w:rsidRPr="00706CC7" w:rsidRDefault="002D24FA" w:rsidP="002D24FA">
      <w:pPr>
        <w:spacing w:line="220" w:lineRule="atLeast"/>
        <w:ind w:firstLine="540"/>
        <w:jc w:val="both"/>
      </w:pPr>
      <w:r w:rsidRPr="00706CC7">
        <w:t>2) планы закупок товаров, работ, услуг на срок не менее одного года;</w:t>
      </w:r>
    </w:p>
    <w:p w:rsidR="002D24FA" w:rsidRPr="00706CC7" w:rsidRDefault="002D24FA" w:rsidP="002D24FA">
      <w:pPr>
        <w:spacing w:line="220" w:lineRule="atLeast"/>
        <w:ind w:firstLine="540"/>
        <w:jc w:val="both"/>
      </w:pPr>
      <w:r w:rsidRPr="00706CC7">
        <w:t xml:space="preserve">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w:t>
      </w:r>
      <w:r w:rsidRPr="00706CC7">
        <w:lastRenderedPageBreak/>
        <w:t>соответствии с ч. 4 ст. 4 Закона N 223-ФЗ;</w:t>
      </w:r>
    </w:p>
    <w:p w:rsidR="002D24FA" w:rsidRPr="00706CC7" w:rsidRDefault="002D24FA" w:rsidP="002D24FA">
      <w:pPr>
        <w:spacing w:line="220" w:lineRule="atLeast"/>
        <w:ind w:firstLine="540"/>
        <w:jc w:val="both"/>
      </w:pPr>
      <w:r w:rsidRPr="00706CC7">
        <w:t>4) извещения о закупках и внесенные в них изменения;</w:t>
      </w:r>
    </w:p>
    <w:p w:rsidR="002D24FA" w:rsidRPr="00706CC7" w:rsidRDefault="002D24FA" w:rsidP="002D24FA">
      <w:pPr>
        <w:spacing w:line="220" w:lineRule="atLeast"/>
        <w:ind w:firstLine="540"/>
        <w:jc w:val="both"/>
      </w:pPr>
      <w:r w:rsidRPr="00706CC7">
        <w:t>5) документацию о закупках и внесенные в нее изменения (за исключением запроса котировок);</w:t>
      </w:r>
    </w:p>
    <w:p w:rsidR="002D24FA" w:rsidRPr="00706CC7" w:rsidRDefault="002D24FA" w:rsidP="002D24FA">
      <w:pPr>
        <w:spacing w:line="220" w:lineRule="atLeast"/>
        <w:ind w:firstLine="540"/>
        <w:jc w:val="both"/>
      </w:pPr>
      <w:r w:rsidRPr="00706CC7">
        <w:t>6) проекты договоров и внесенные в них изменения;</w:t>
      </w:r>
    </w:p>
    <w:p w:rsidR="002D24FA" w:rsidRPr="00706CC7" w:rsidRDefault="002D24FA" w:rsidP="002D24FA">
      <w:pPr>
        <w:spacing w:line="220" w:lineRule="atLeast"/>
        <w:ind w:firstLine="540"/>
        <w:jc w:val="both"/>
      </w:pPr>
      <w:r w:rsidRPr="00706CC7">
        <w:t>7) разъяснения документации о закупках;</w:t>
      </w:r>
    </w:p>
    <w:p w:rsidR="002D24FA" w:rsidRPr="00706CC7" w:rsidRDefault="002D24FA" w:rsidP="002D24FA">
      <w:pPr>
        <w:spacing w:line="220" w:lineRule="atLeast"/>
        <w:ind w:firstLine="540"/>
        <w:jc w:val="both"/>
      </w:pPr>
      <w:r w:rsidRPr="00706CC7">
        <w:t>8) протоколы, составляемые в ходе проведения закупок и по результатам их проведения;</w:t>
      </w:r>
    </w:p>
    <w:p w:rsidR="002D24FA" w:rsidRPr="00706CC7" w:rsidRDefault="002D24FA" w:rsidP="002D24FA">
      <w:pPr>
        <w:spacing w:line="220" w:lineRule="atLeast"/>
        <w:ind w:firstLine="540"/>
        <w:jc w:val="both"/>
      </w:pPr>
      <w:r w:rsidRPr="00706CC7">
        <w:t>9) иную информацию, размещение которой в ЕИС предусмотрено Законом N 223-ФЗ, в том числе сведения, перечисленные в п. п. 1.4.3 - 1.4.4 настоящего Положения.</w:t>
      </w:r>
    </w:p>
    <w:p w:rsidR="002D24FA" w:rsidRPr="00706CC7" w:rsidRDefault="002D24FA" w:rsidP="002D24FA">
      <w:pPr>
        <w:spacing w:line="220" w:lineRule="atLeast"/>
        <w:ind w:firstLine="540"/>
        <w:jc w:val="both"/>
      </w:pPr>
      <w:r w:rsidRPr="00706CC7">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706CC7">
        <w:t>указанными</w:t>
      </w:r>
      <w:proofErr w:type="gramEnd"/>
      <w:r w:rsidRPr="00706CC7">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2D24FA" w:rsidRPr="00706CC7" w:rsidRDefault="002D24FA" w:rsidP="002D24FA">
      <w:pPr>
        <w:spacing w:line="220" w:lineRule="atLeast"/>
        <w:ind w:firstLine="540"/>
        <w:jc w:val="both"/>
      </w:pPr>
      <w:r w:rsidRPr="00706CC7">
        <w:t xml:space="preserve">1.4.3. Заказчик не позднее 10-го числа месяца, следующего за </w:t>
      </w:r>
      <w:proofErr w:type="gramStart"/>
      <w:r w:rsidRPr="00706CC7">
        <w:t>отчетным</w:t>
      </w:r>
      <w:proofErr w:type="gramEnd"/>
      <w:r w:rsidRPr="00706CC7">
        <w:t>, размещает в ЕИС:</w:t>
      </w:r>
    </w:p>
    <w:p w:rsidR="002D24FA" w:rsidRPr="00706CC7" w:rsidRDefault="002D24FA" w:rsidP="002D24FA">
      <w:pPr>
        <w:spacing w:line="220" w:lineRule="atLeast"/>
        <w:ind w:firstLine="540"/>
        <w:jc w:val="both"/>
      </w:pPr>
      <w:r w:rsidRPr="00706CC7">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706CC7">
        <w:rPr>
          <w:lang w:val="en-US"/>
        </w:rPr>
        <w:t>N</w:t>
      </w:r>
      <w:r w:rsidRPr="00706CC7">
        <w:t xml:space="preserve"> 223-ФЗ;</w:t>
      </w:r>
    </w:p>
    <w:p w:rsidR="002D24FA" w:rsidRPr="00706CC7" w:rsidRDefault="002D24FA" w:rsidP="002D24FA">
      <w:pPr>
        <w:spacing w:line="220" w:lineRule="atLeast"/>
        <w:ind w:firstLine="540"/>
        <w:jc w:val="both"/>
      </w:pPr>
      <w:r w:rsidRPr="00706CC7">
        <w:t>2) сведения о количестве и стоимости договоров, заключенных по результатам закупки у единственного поставщика;</w:t>
      </w:r>
    </w:p>
    <w:p w:rsidR="002D24FA" w:rsidRPr="00706CC7" w:rsidRDefault="002D24FA" w:rsidP="002D24FA">
      <w:pPr>
        <w:spacing w:line="220" w:lineRule="atLeast"/>
        <w:ind w:firstLine="540"/>
        <w:jc w:val="both"/>
      </w:pPr>
      <w:r w:rsidRPr="00706CC7">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2D24FA" w:rsidRPr="00706CC7" w:rsidRDefault="002D24FA" w:rsidP="002D24FA">
      <w:pPr>
        <w:spacing w:line="220" w:lineRule="atLeast"/>
        <w:ind w:firstLine="540"/>
        <w:jc w:val="both"/>
      </w:pPr>
      <w:r w:rsidRPr="00706CC7">
        <w:t xml:space="preserve">1.4.4. </w:t>
      </w:r>
      <w:proofErr w:type="gramStart"/>
      <w:r w:rsidRPr="00706CC7">
        <w:t>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roofErr w:type="gramEnd"/>
    </w:p>
    <w:p w:rsidR="002D24FA" w:rsidRPr="00706CC7" w:rsidRDefault="002D24FA" w:rsidP="002D24FA">
      <w:pPr>
        <w:spacing w:line="220" w:lineRule="atLeast"/>
        <w:ind w:firstLine="540"/>
        <w:jc w:val="both"/>
      </w:pPr>
      <w:r w:rsidRPr="00706CC7">
        <w:t>1.4.5. Содержание извещения и документации о закупке формируется исходя из выбранного способа закупки.</w:t>
      </w:r>
    </w:p>
    <w:p w:rsidR="002D24FA" w:rsidRPr="00706CC7" w:rsidRDefault="002D24FA" w:rsidP="002D24FA">
      <w:pPr>
        <w:spacing w:line="220" w:lineRule="atLeast"/>
        <w:ind w:firstLine="540"/>
        <w:jc w:val="both"/>
      </w:pPr>
      <w:r w:rsidRPr="00706CC7">
        <w:t xml:space="preserve">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706CC7">
        <w:t>С даты размещения</w:t>
      </w:r>
      <w:proofErr w:type="gramEnd"/>
      <w:r w:rsidRPr="00706CC7">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2D24FA" w:rsidRPr="00706CC7" w:rsidRDefault="002D24FA" w:rsidP="002D24FA">
      <w:pPr>
        <w:spacing w:line="220" w:lineRule="atLeast"/>
        <w:ind w:firstLine="540"/>
        <w:jc w:val="both"/>
      </w:pPr>
      <w:r w:rsidRPr="00706CC7">
        <w:t>1.4.7. Протоколы, составляемые в ходе закупки, размещаются в ЕИС не позднее чем через три дня со дня подписания.</w:t>
      </w:r>
    </w:p>
    <w:p w:rsidR="002D24FA" w:rsidRPr="00706CC7" w:rsidRDefault="002D24FA" w:rsidP="002D24FA">
      <w:pPr>
        <w:spacing w:line="220" w:lineRule="atLeast"/>
        <w:ind w:firstLine="540"/>
        <w:jc w:val="both"/>
      </w:pPr>
      <w:r w:rsidRPr="00706CC7">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2D24FA" w:rsidRPr="00706CC7" w:rsidRDefault="002D24FA" w:rsidP="002D24FA">
      <w:pPr>
        <w:spacing w:line="220" w:lineRule="atLeast"/>
        <w:ind w:firstLine="540"/>
        <w:jc w:val="both"/>
      </w:pPr>
      <w:r w:rsidRPr="00706CC7">
        <w:t>При несоответствии информации в ЕИС и информации на сайте Заказчика достоверной считается информация, размещенная в ЕИС.</w:t>
      </w:r>
    </w:p>
    <w:p w:rsidR="002D24FA" w:rsidRPr="00706CC7" w:rsidRDefault="002D24FA" w:rsidP="002D24FA">
      <w:pPr>
        <w:spacing w:line="220" w:lineRule="atLeast"/>
        <w:ind w:firstLine="540"/>
        <w:jc w:val="both"/>
      </w:pPr>
      <w:r w:rsidRPr="00706CC7">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2D24FA" w:rsidRPr="00706CC7" w:rsidRDefault="002D24FA" w:rsidP="002D24FA">
      <w:pPr>
        <w:spacing w:line="220" w:lineRule="atLeast"/>
        <w:ind w:firstLine="540"/>
        <w:jc w:val="both"/>
      </w:pPr>
      <w:r w:rsidRPr="00706CC7">
        <w:t>1.4.9. Не размещается в ЕИС и на сайте Заказчика следующая информация:</w:t>
      </w:r>
    </w:p>
    <w:p w:rsidR="002D24FA" w:rsidRPr="00706CC7" w:rsidRDefault="002D24FA" w:rsidP="002D24FA">
      <w:pPr>
        <w:spacing w:line="220" w:lineRule="atLeast"/>
        <w:ind w:firstLine="540"/>
        <w:jc w:val="both"/>
      </w:pPr>
      <w:r w:rsidRPr="00706CC7">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2D24FA" w:rsidRPr="00706CC7" w:rsidRDefault="002D24FA" w:rsidP="002D24FA">
      <w:pPr>
        <w:spacing w:line="220" w:lineRule="atLeast"/>
        <w:ind w:firstLine="540"/>
        <w:jc w:val="both"/>
      </w:pPr>
      <w:r w:rsidRPr="00706CC7">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2D24FA" w:rsidRPr="00706CC7" w:rsidRDefault="002D24FA" w:rsidP="002D24FA">
      <w:pPr>
        <w:spacing w:line="220" w:lineRule="atLeast"/>
        <w:ind w:firstLine="540"/>
        <w:jc w:val="both"/>
      </w:pPr>
      <w:r w:rsidRPr="00706CC7">
        <w:t xml:space="preserve">3) сведения о закупке товаров, работ услуг из определенных Правительством РФ перечня и (или) группы товаров, работ, услуг, </w:t>
      </w:r>
      <w:proofErr w:type="gramStart"/>
      <w:r w:rsidRPr="00706CC7">
        <w:t>сведения</w:t>
      </w:r>
      <w:proofErr w:type="gramEnd"/>
      <w:r w:rsidRPr="00706CC7">
        <w:t xml:space="preserve"> о закупке которых не составляют государственной тайны, но не подлежат размещению в ЕИС и на сайте Заказчика;</w:t>
      </w:r>
    </w:p>
    <w:p w:rsidR="002D24FA" w:rsidRPr="00706CC7" w:rsidRDefault="002D24FA" w:rsidP="002D24FA">
      <w:pPr>
        <w:spacing w:line="220" w:lineRule="atLeast"/>
        <w:ind w:firstLine="540"/>
        <w:jc w:val="both"/>
      </w:pPr>
      <w:r w:rsidRPr="00706CC7">
        <w:t xml:space="preserve">4) сведения о поставщике, с которым заключен договор, в соответствии с определенным Правительством РФ перечнем оснований </w:t>
      </w:r>
      <w:proofErr w:type="spellStart"/>
      <w:r w:rsidRPr="00706CC7">
        <w:t>неразмещения</w:t>
      </w:r>
      <w:proofErr w:type="spellEnd"/>
      <w:r w:rsidRPr="00706CC7">
        <w:t xml:space="preserve"> такой информации;</w:t>
      </w:r>
    </w:p>
    <w:p w:rsidR="002D24FA" w:rsidRPr="00706CC7" w:rsidRDefault="002D24FA" w:rsidP="002D24FA">
      <w:pPr>
        <w:spacing w:line="220" w:lineRule="atLeast"/>
        <w:ind w:firstLine="540"/>
        <w:jc w:val="both"/>
      </w:pPr>
      <w:r w:rsidRPr="00706CC7">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2D24FA" w:rsidRPr="00706CC7" w:rsidRDefault="002D24FA" w:rsidP="002D24FA">
      <w:pPr>
        <w:spacing w:line="220" w:lineRule="atLeast"/>
        <w:ind w:firstLine="540"/>
        <w:jc w:val="both"/>
      </w:pPr>
      <w:proofErr w:type="gramStart"/>
      <w:r w:rsidRPr="00706CC7">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706CC7">
        <w:rPr>
          <w:lang w:val="en-US"/>
        </w:rPr>
        <w:t>N</w:t>
      </w:r>
      <w:r w:rsidRPr="00706CC7">
        <w:t xml:space="preserve"> 223-ФЗ (если в отношении таких закупок отсутствует решение Правительства РФ в соответствии с п. 1 ч. 16 ст. 4 Закона </w:t>
      </w:r>
      <w:r w:rsidRPr="00706CC7">
        <w:rPr>
          <w:lang w:val="en-US"/>
        </w:rPr>
        <w:t>N</w:t>
      </w:r>
      <w:r w:rsidRPr="00706CC7">
        <w:t xml:space="preserve"> 223-ФЗ);</w:t>
      </w:r>
      <w:proofErr w:type="gramEnd"/>
    </w:p>
    <w:p w:rsidR="002D24FA" w:rsidRPr="00706CC7" w:rsidRDefault="002D24FA" w:rsidP="002D24FA">
      <w:pPr>
        <w:spacing w:line="220" w:lineRule="atLeast"/>
        <w:ind w:firstLine="540"/>
        <w:jc w:val="both"/>
      </w:pPr>
      <w:r w:rsidRPr="00706CC7">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706CC7">
        <w:t>сведения</w:t>
      </w:r>
      <w:proofErr w:type="gramEnd"/>
      <w:r w:rsidRPr="00706CC7">
        <w:t xml:space="preserve">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706CC7">
        <w:rPr>
          <w:lang w:val="en-US"/>
        </w:rPr>
        <w:t>N</w:t>
      </w:r>
      <w:r w:rsidRPr="00706CC7">
        <w:t xml:space="preserve"> 223-ФЗ (если в отношении таких видов (групп) продукции отсутствует </w:t>
      </w:r>
      <w:r w:rsidRPr="00706CC7">
        <w:lastRenderedPageBreak/>
        <w:t xml:space="preserve">решение Правительства РФ в соответствии с п. 2 ч. 16 ст. 4 Закона </w:t>
      </w:r>
      <w:r w:rsidRPr="00706CC7">
        <w:rPr>
          <w:lang w:val="en-US"/>
        </w:rPr>
        <w:t>N</w:t>
      </w:r>
      <w:r w:rsidRPr="00706CC7">
        <w:t xml:space="preserve"> 223-ФЗ).</w:t>
      </w:r>
    </w:p>
    <w:p w:rsidR="002D24FA" w:rsidRPr="00706CC7" w:rsidRDefault="002D24FA" w:rsidP="002D24FA">
      <w:pPr>
        <w:spacing w:line="220" w:lineRule="atLeast"/>
        <w:ind w:firstLine="540"/>
        <w:jc w:val="both"/>
      </w:pPr>
      <w:r w:rsidRPr="00706CC7">
        <w:t>1.4.10. Заказчик вправе не размещать в ЕИС сведения:</w:t>
      </w:r>
    </w:p>
    <w:p w:rsidR="002D24FA" w:rsidRPr="00706CC7" w:rsidRDefault="002D24FA" w:rsidP="002D24FA">
      <w:pPr>
        <w:spacing w:line="220" w:lineRule="atLeast"/>
        <w:ind w:firstLine="540"/>
        <w:jc w:val="both"/>
      </w:pPr>
      <w:r w:rsidRPr="00706CC7">
        <w:t xml:space="preserve">1) о закупке товаров, работ, услуг, стоимость которых не превышает 100 тыс. руб. Если годовая выручка за отчетный финансовый год составляет более 5 </w:t>
      </w:r>
      <w:proofErr w:type="gramStart"/>
      <w:r w:rsidRPr="00706CC7">
        <w:t>млрд</w:t>
      </w:r>
      <w:proofErr w:type="gramEnd"/>
      <w:r w:rsidRPr="00706CC7">
        <w:t xml:space="preserve"> руб., Заказчик вправе не размещать в ЕИС сведения о закупке товаров, работ, услуг, стоимость которых не превышает 500 тыс. руб.;</w:t>
      </w:r>
    </w:p>
    <w:p w:rsidR="002D24FA" w:rsidRPr="00706CC7" w:rsidRDefault="002D24FA" w:rsidP="002D24FA">
      <w:pPr>
        <w:spacing w:line="220" w:lineRule="atLeast"/>
        <w:ind w:firstLine="540"/>
        <w:jc w:val="both"/>
      </w:pPr>
      <w:r w:rsidRPr="00706CC7">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D24FA" w:rsidRPr="00706CC7" w:rsidRDefault="002D24FA" w:rsidP="002D24FA">
      <w:pPr>
        <w:spacing w:line="220" w:lineRule="atLeast"/>
        <w:ind w:firstLine="540"/>
        <w:jc w:val="both"/>
      </w:pPr>
      <w:r w:rsidRPr="00706CC7">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2D24FA" w:rsidRPr="00706CC7" w:rsidRDefault="002D24FA" w:rsidP="002D24FA">
      <w:pPr>
        <w:spacing w:line="220" w:lineRule="atLeast"/>
        <w:ind w:firstLine="540"/>
        <w:jc w:val="both"/>
      </w:pPr>
      <w:r w:rsidRPr="00706CC7">
        <w:t>1.4.11. Положение, информация о закупке, планы закупки, размещенные в ЕИС и на сайте Заказчика, доступны для ознакомления без взимания платы.</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1.5. Планирование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1.5.1. При планировании закупок Заказчик руководствуется Правилами формирования плана закупки и Требованиями к форме такого плана.</w:t>
      </w:r>
    </w:p>
    <w:p w:rsidR="002D24FA" w:rsidRPr="00706CC7" w:rsidRDefault="002D24FA" w:rsidP="002D24FA">
      <w:pPr>
        <w:spacing w:line="220" w:lineRule="atLeast"/>
        <w:ind w:firstLine="540"/>
        <w:jc w:val="both"/>
      </w:pPr>
      <w:r w:rsidRPr="00706CC7">
        <w:t>1.5.2. Планирование закупок осуществляется исходя из оценки потребностей Заказчика в товарах, работах, услугах.</w:t>
      </w:r>
    </w:p>
    <w:p w:rsidR="002D24FA" w:rsidRPr="00706CC7" w:rsidRDefault="002D24FA" w:rsidP="002D24FA">
      <w:pPr>
        <w:spacing w:line="220" w:lineRule="atLeast"/>
        <w:ind w:firstLine="540"/>
        <w:jc w:val="both"/>
      </w:pPr>
      <w:r w:rsidRPr="00706CC7">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2D24FA" w:rsidRPr="00706CC7" w:rsidRDefault="002D24FA" w:rsidP="002D24FA">
      <w:pPr>
        <w:spacing w:line="220" w:lineRule="atLeast"/>
        <w:ind w:firstLine="540"/>
        <w:jc w:val="both"/>
      </w:pPr>
      <w:r w:rsidRPr="00706CC7">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2D24FA" w:rsidRPr="00706CC7" w:rsidRDefault="002D24FA" w:rsidP="002D24FA">
      <w:pPr>
        <w:spacing w:line="220" w:lineRule="atLeast"/>
        <w:ind w:firstLine="540"/>
        <w:jc w:val="both"/>
      </w:pPr>
      <w:r w:rsidRPr="00706CC7">
        <w:t>1.5.5. План закупки должен иметь поквартальную разбивку.</w:t>
      </w:r>
    </w:p>
    <w:p w:rsidR="002D24FA" w:rsidRPr="00706CC7" w:rsidRDefault="002D24FA" w:rsidP="002D24FA">
      <w:pPr>
        <w:spacing w:line="220" w:lineRule="atLeast"/>
        <w:ind w:firstLine="540"/>
        <w:jc w:val="both"/>
      </w:pPr>
      <w:r w:rsidRPr="00706CC7">
        <w:t>1.5.6. В план закупки не включаются сведения о закупках, предусмотренных п. 4 Правил формирования плана закупки.</w:t>
      </w:r>
    </w:p>
    <w:p w:rsidR="002D24FA" w:rsidRPr="00706CC7" w:rsidRDefault="002D24FA" w:rsidP="002D24FA">
      <w:pPr>
        <w:spacing w:line="220" w:lineRule="atLeast"/>
        <w:ind w:firstLine="540"/>
        <w:jc w:val="both"/>
      </w:pPr>
      <w:r w:rsidRPr="00706CC7">
        <w:t xml:space="preserve">1.5.7. В плане закупки могут не отражаться сведения о закупках, указанные в </w:t>
      </w:r>
      <w:proofErr w:type="spellStart"/>
      <w:r w:rsidRPr="00706CC7">
        <w:t>абз</w:t>
      </w:r>
      <w:proofErr w:type="spellEnd"/>
      <w:r w:rsidRPr="00706CC7">
        <w:t>. 2 п. 4 Правил формирования плана закупки товаров.</w:t>
      </w:r>
    </w:p>
    <w:p w:rsidR="002D24FA" w:rsidRPr="00706CC7" w:rsidRDefault="002D24FA" w:rsidP="002D24FA">
      <w:pPr>
        <w:spacing w:line="220" w:lineRule="atLeast"/>
        <w:ind w:firstLine="540"/>
        <w:jc w:val="both"/>
      </w:pPr>
      <w:r w:rsidRPr="00706CC7">
        <w:t>1.5.8. Изменения в план закупки могут вноситься в следующих случаях:</w:t>
      </w:r>
    </w:p>
    <w:p w:rsidR="002D24FA" w:rsidRPr="00706CC7" w:rsidRDefault="002D24FA" w:rsidP="002D24FA">
      <w:pPr>
        <w:spacing w:line="220" w:lineRule="atLeast"/>
        <w:ind w:firstLine="540"/>
        <w:jc w:val="both"/>
      </w:pPr>
      <w:r w:rsidRPr="00706CC7">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2D24FA" w:rsidRPr="00706CC7" w:rsidRDefault="002D24FA" w:rsidP="002D24FA">
      <w:pPr>
        <w:spacing w:line="220" w:lineRule="atLeast"/>
        <w:ind w:firstLine="540"/>
        <w:jc w:val="both"/>
      </w:pPr>
      <w:r w:rsidRPr="00706CC7">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2D24FA" w:rsidRPr="00706CC7" w:rsidRDefault="002D24FA" w:rsidP="002D24FA">
      <w:pPr>
        <w:spacing w:line="220" w:lineRule="atLeast"/>
        <w:ind w:firstLine="540"/>
        <w:jc w:val="both"/>
      </w:pPr>
      <w:r w:rsidRPr="00706CC7">
        <w:t>3) наступили непредвиденные обстоятельства (аварии, чрезвычайной ситуации);</w:t>
      </w:r>
    </w:p>
    <w:p w:rsidR="002D24FA" w:rsidRPr="00706CC7" w:rsidRDefault="002D24FA" w:rsidP="002D24FA">
      <w:pPr>
        <w:spacing w:line="220" w:lineRule="atLeast"/>
        <w:ind w:firstLine="540"/>
        <w:jc w:val="both"/>
      </w:pPr>
      <w:r w:rsidRPr="00706CC7">
        <w:t xml:space="preserve">4) у Заказчика возникли обязательства исполнителя по договору (например, он заключил </w:t>
      </w:r>
      <w:proofErr w:type="spellStart"/>
      <w:r w:rsidRPr="00706CC7">
        <w:t>госконтракт</w:t>
      </w:r>
      <w:proofErr w:type="spellEnd"/>
      <w:r w:rsidRPr="00706CC7">
        <w:t xml:space="preserve"> или иной договор в качестве исполнителя);</w:t>
      </w:r>
    </w:p>
    <w:p w:rsidR="002D24FA" w:rsidRPr="00706CC7" w:rsidRDefault="002D24FA" w:rsidP="002D24FA">
      <w:pPr>
        <w:spacing w:line="220" w:lineRule="atLeast"/>
        <w:ind w:firstLine="540"/>
        <w:jc w:val="both"/>
      </w:pPr>
      <w:r w:rsidRPr="00706CC7">
        <w:t>5) в иных случаях, установленных в настоящем Положении и других документах Заказчика, связанных с проведением конкурентных закупок.</w:t>
      </w:r>
    </w:p>
    <w:p w:rsidR="002D24FA" w:rsidRPr="00706CC7" w:rsidRDefault="002D24FA" w:rsidP="002D24FA">
      <w:pPr>
        <w:spacing w:line="220" w:lineRule="atLeast"/>
        <w:ind w:firstLine="540"/>
        <w:jc w:val="both"/>
      </w:pPr>
      <w:r w:rsidRPr="00706CC7">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2D24FA" w:rsidRPr="00706CC7" w:rsidRDefault="002D24FA" w:rsidP="002D24FA">
      <w:pPr>
        <w:spacing w:line="220" w:lineRule="atLeast"/>
        <w:ind w:firstLine="540"/>
        <w:jc w:val="both"/>
      </w:pPr>
      <w:r w:rsidRPr="00706CC7">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1.6. Полномочия Заказчика при подготовке и проведении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1.6.1. Заказчик при подготовке и проведении закупки осуществляет следующие действия:</w:t>
      </w:r>
    </w:p>
    <w:p w:rsidR="002D24FA" w:rsidRPr="00706CC7" w:rsidRDefault="002D24FA" w:rsidP="002D24FA">
      <w:pPr>
        <w:spacing w:line="220" w:lineRule="atLeast"/>
        <w:ind w:firstLine="540"/>
        <w:jc w:val="both"/>
      </w:pPr>
      <w:r w:rsidRPr="00706CC7">
        <w:t>1) формирует потребности в товаре, работе, услуге;</w:t>
      </w:r>
    </w:p>
    <w:p w:rsidR="002D24FA" w:rsidRPr="00706CC7" w:rsidRDefault="002D24FA" w:rsidP="002D24FA">
      <w:pPr>
        <w:spacing w:line="220" w:lineRule="atLeast"/>
        <w:ind w:firstLine="540"/>
        <w:jc w:val="both"/>
      </w:pPr>
      <w:r w:rsidRPr="00706CC7">
        <w:t>2) определяет предмет закупки и способ ее проведения в соответствии с планом закупки;</w:t>
      </w:r>
    </w:p>
    <w:p w:rsidR="002D24FA" w:rsidRPr="00706CC7" w:rsidRDefault="002D24FA" w:rsidP="002D24FA">
      <w:pPr>
        <w:spacing w:line="220" w:lineRule="atLeast"/>
        <w:ind w:firstLine="540"/>
        <w:jc w:val="both"/>
      </w:pPr>
      <w:r w:rsidRPr="00706CC7">
        <w:t>3) рассматривает обоснование потребности в закупке у единственного поставщика, поступившее от структурных подразделений Заказчика;</w:t>
      </w:r>
    </w:p>
    <w:p w:rsidR="002D24FA" w:rsidRPr="00706CC7" w:rsidRDefault="002D24FA" w:rsidP="002D24FA">
      <w:pPr>
        <w:spacing w:line="220" w:lineRule="atLeast"/>
        <w:ind w:firstLine="540"/>
        <w:jc w:val="both"/>
      </w:pPr>
      <w:r w:rsidRPr="00706CC7">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2D24FA" w:rsidRPr="00706CC7" w:rsidRDefault="002D24FA" w:rsidP="002D24FA">
      <w:pPr>
        <w:spacing w:line="220" w:lineRule="atLeast"/>
        <w:ind w:firstLine="540"/>
        <w:jc w:val="both"/>
      </w:pPr>
      <w:r w:rsidRPr="00706CC7">
        <w:t xml:space="preserve">5) разрабатывает извещение и документацию о закупке согласно требованиям законодательства и </w:t>
      </w:r>
      <w:r w:rsidRPr="00706CC7">
        <w:lastRenderedPageBreak/>
        <w:t>настоящего Положения;</w:t>
      </w:r>
    </w:p>
    <w:p w:rsidR="002D24FA" w:rsidRPr="00706CC7" w:rsidRDefault="002D24FA" w:rsidP="002D24FA">
      <w:pPr>
        <w:spacing w:line="220" w:lineRule="atLeast"/>
        <w:ind w:firstLine="540"/>
        <w:jc w:val="both"/>
      </w:pPr>
      <w:r w:rsidRPr="00706CC7">
        <w:t>6) разрабатывает формы документов, которые участникам закупки следует заполнить при подготовке заявок;</w:t>
      </w:r>
    </w:p>
    <w:p w:rsidR="002D24FA" w:rsidRPr="00706CC7" w:rsidRDefault="002D24FA" w:rsidP="002D24FA">
      <w:pPr>
        <w:spacing w:line="220" w:lineRule="atLeast"/>
        <w:ind w:firstLine="540"/>
        <w:jc w:val="both"/>
      </w:pPr>
      <w:r w:rsidRPr="00706CC7">
        <w:t>7) готовит разъяснения положений документации о закупке и изменения, вносимые в нее;</w:t>
      </w:r>
    </w:p>
    <w:p w:rsidR="002D24FA" w:rsidRPr="00706CC7" w:rsidRDefault="002D24FA" w:rsidP="002D24FA">
      <w:pPr>
        <w:spacing w:line="220" w:lineRule="atLeast"/>
        <w:ind w:firstLine="540"/>
        <w:jc w:val="both"/>
      </w:pPr>
      <w:r w:rsidRPr="00706CC7">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2D24FA" w:rsidRPr="00706CC7" w:rsidRDefault="002D24FA" w:rsidP="002D24FA">
      <w:pPr>
        <w:spacing w:line="220" w:lineRule="atLeast"/>
        <w:ind w:firstLine="540"/>
        <w:jc w:val="both"/>
      </w:pPr>
      <w:r w:rsidRPr="00706CC7">
        <w:t>9) заключает договор по итогам процедуры закупки;</w:t>
      </w:r>
    </w:p>
    <w:p w:rsidR="002D24FA" w:rsidRPr="00706CC7" w:rsidRDefault="002D24FA" w:rsidP="002D24FA">
      <w:pPr>
        <w:spacing w:line="220" w:lineRule="atLeast"/>
        <w:ind w:firstLine="540"/>
        <w:jc w:val="both"/>
      </w:pPr>
      <w:r w:rsidRPr="00706CC7">
        <w:t>10) контролирует исполнение договора;</w:t>
      </w:r>
    </w:p>
    <w:p w:rsidR="002D24FA" w:rsidRPr="00706CC7" w:rsidRDefault="002D24FA" w:rsidP="002D24FA">
      <w:pPr>
        <w:spacing w:line="220" w:lineRule="atLeast"/>
        <w:ind w:firstLine="540"/>
        <w:jc w:val="both"/>
      </w:pPr>
      <w:r w:rsidRPr="00706CC7">
        <w:t>11) оценивает эффективность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1.7. Комиссия по осуществлению конкурентных закупок</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2D24FA" w:rsidRPr="00706CC7" w:rsidRDefault="002D24FA" w:rsidP="002D24FA">
      <w:pPr>
        <w:spacing w:line="220" w:lineRule="atLeast"/>
        <w:ind w:firstLine="540"/>
        <w:jc w:val="both"/>
      </w:pPr>
      <w:r w:rsidRPr="00706CC7">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2D24FA" w:rsidRPr="00706CC7" w:rsidRDefault="002D24FA" w:rsidP="002D24FA">
      <w:pPr>
        <w:spacing w:line="220" w:lineRule="atLeast"/>
        <w:ind w:firstLine="540"/>
        <w:jc w:val="both"/>
      </w:pPr>
      <w:r w:rsidRPr="00706CC7">
        <w:t>1) порядок утверждения и изменения состава комиссии;</w:t>
      </w:r>
    </w:p>
    <w:p w:rsidR="002D24FA" w:rsidRPr="00706CC7" w:rsidRDefault="002D24FA" w:rsidP="002D24FA">
      <w:pPr>
        <w:spacing w:line="220" w:lineRule="atLeast"/>
        <w:ind w:firstLine="540"/>
        <w:jc w:val="both"/>
      </w:pPr>
      <w:r w:rsidRPr="00706CC7">
        <w:t>2) периодичность ротации комиссии;</w:t>
      </w:r>
    </w:p>
    <w:p w:rsidR="002D24FA" w:rsidRPr="00706CC7" w:rsidRDefault="002D24FA" w:rsidP="002D24FA">
      <w:pPr>
        <w:spacing w:line="220" w:lineRule="atLeast"/>
        <w:ind w:firstLine="540"/>
        <w:jc w:val="both"/>
      </w:pPr>
      <w:r w:rsidRPr="00706CC7">
        <w:t>3) состав комиссии и круг компетенций ее членов;</w:t>
      </w:r>
    </w:p>
    <w:p w:rsidR="002D24FA" w:rsidRPr="00706CC7" w:rsidRDefault="002D24FA" w:rsidP="002D24FA">
      <w:pPr>
        <w:spacing w:line="220" w:lineRule="atLeast"/>
        <w:ind w:firstLine="540"/>
        <w:jc w:val="both"/>
      </w:pPr>
      <w:r w:rsidRPr="00706CC7">
        <w:t>4) требования к членам комиссии;</w:t>
      </w:r>
    </w:p>
    <w:p w:rsidR="002D24FA" w:rsidRPr="00706CC7" w:rsidRDefault="002D24FA" w:rsidP="002D24FA">
      <w:pPr>
        <w:spacing w:line="220" w:lineRule="atLeast"/>
        <w:ind w:firstLine="540"/>
        <w:jc w:val="both"/>
      </w:pPr>
      <w:r w:rsidRPr="00706CC7">
        <w:t>5) функции комиссии при проведении закупки каждым из способов, предусмотренных настоящим Положением;</w:t>
      </w:r>
    </w:p>
    <w:p w:rsidR="002D24FA" w:rsidRPr="00706CC7" w:rsidRDefault="002D24FA" w:rsidP="002D24FA">
      <w:pPr>
        <w:spacing w:line="220" w:lineRule="atLeast"/>
        <w:ind w:firstLine="540"/>
        <w:jc w:val="both"/>
      </w:pPr>
      <w:r w:rsidRPr="00706CC7">
        <w:t>6) права и обязанности членов комиссии;</w:t>
      </w:r>
    </w:p>
    <w:p w:rsidR="002D24FA" w:rsidRPr="00706CC7" w:rsidRDefault="002D24FA" w:rsidP="002D24FA">
      <w:pPr>
        <w:spacing w:line="220" w:lineRule="atLeast"/>
        <w:ind w:firstLine="540"/>
        <w:jc w:val="both"/>
      </w:pPr>
      <w:r w:rsidRPr="00706CC7">
        <w:t>7) порядок организации работы комиссии;</w:t>
      </w:r>
    </w:p>
    <w:p w:rsidR="002D24FA" w:rsidRPr="00706CC7" w:rsidRDefault="002D24FA" w:rsidP="002D24FA">
      <w:pPr>
        <w:spacing w:line="220" w:lineRule="atLeast"/>
        <w:ind w:firstLine="540"/>
        <w:jc w:val="both"/>
      </w:pPr>
      <w:r w:rsidRPr="00706CC7">
        <w:t>8) порядок принятия решений комиссией;</w:t>
      </w:r>
    </w:p>
    <w:p w:rsidR="002D24FA" w:rsidRPr="00706CC7" w:rsidRDefault="002D24FA" w:rsidP="002D24FA">
      <w:pPr>
        <w:spacing w:line="220" w:lineRule="atLeast"/>
        <w:ind w:firstLine="540"/>
        <w:jc w:val="both"/>
      </w:pPr>
      <w:r w:rsidRPr="00706CC7">
        <w:t>9) иные сведения по усмотрению Заказчика.</w:t>
      </w:r>
    </w:p>
    <w:p w:rsidR="002D24FA" w:rsidRPr="00706CC7" w:rsidRDefault="002D24FA" w:rsidP="002D24FA">
      <w:pPr>
        <w:spacing w:line="220" w:lineRule="atLeast"/>
        <w:ind w:firstLine="540"/>
        <w:jc w:val="both"/>
      </w:pPr>
      <w:r w:rsidRPr="00706CC7">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2D24FA" w:rsidRPr="00706CC7" w:rsidRDefault="002D24FA" w:rsidP="002D24FA">
      <w:pPr>
        <w:spacing w:line="220" w:lineRule="atLeast"/>
        <w:ind w:firstLine="540"/>
        <w:jc w:val="both"/>
      </w:pPr>
      <w:r w:rsidRPr="00706CC7">
        <w:t>1) дату подписания протокола;</w:t>
      </w:r>
    </w:p>
    <w:p w:rsidR="002D24FA" w:rsidRPr="00706CC7" w:rsidRDefault="002D24FA" w:rsidP="002D24FA">
      <w:pPr>
        <w:spacing w:line="220" w:lineRule="atLeast"/>
        <w:ind w:firstLine="540"/>
        <w:jc w:val="both"/>
      </w:pPr>
      <w:r w:rsidRPr="00706CC7">
        <w:t>2) количество поданных на участие в закупке (этапе закупки) заявок, а также дату и время регистрации каждой заявки;</w:t>
      </w:r>
    </w:p>
    <w:p w:rsidR="002D24FA" w:rsidRPr="00706CC7" w:rsidRDefault="002D24FA" w:rsidP="002D24FA">
      <w:pPr>
        <w:spacing w:line="220" w:lineRule="atLeast"/>
        <w:ind w:firstLine="540"/>
        <w:jc w:val="both"/>
      </w:pPr>
      <w:r w:rsidRPr="00706CC7">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2D24FA" w:rsidRPr="00706CC7" w:rsidRDefault="002D24FA" w:rsidP="002D24FA">
      <w:pPr>
        <w:spacing w:line="220" w:lineRule="atLeast"/>
        <w:ind w:firstLine="540"/>
        <w:jc w:val="both"/>
      </w:pPr>
      <w:r w:rsidRPr="00706CC7">
        <w:t>а) количество заявок на участие в закупке, которые отклонены;</w:t>
      </w:r>
    </w:p>
    <w:p w:rsidR="002D24FA" w:rsidRPr="00706CC7" w:rsidRDefault="002D24FA" w:rsidP="002D24FA">
      <w:pPr>
        <w:spacing w:line="220" w:lineRule="atLeast"/>
        <w:ind w:firstLine="540"/>
        <w:jc w:val="both"/>
      </w:pPr>
      <w:r w:rsidRPr="00706CC7">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2D24FA" w:rsidRPr="00706CC7" w:rsidRDefault="002D24FA" w:rsidP="002D24FA">
      <w:pPr>
        <w:spacing w:line="220" w:lineRule="atLeast"/>
        <w:ind w:firstLine="540"/>
        <w:jc w:val="both"/>
      </w:pPr>
      <w:r w:rsidRPr="00706CC7">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2D24FA" w:rsidRPr="00706CC7" w:rsidRDefault="002D24FA" w:rsidP="002D24FA">
      <w:pPr>
        <w:spacing w:line="220" w:lineRule="atLeast"/>
        <w:ind w:firstLine="540"/>
        <w:jc w:val="both"/>
      </w:pPr>
      <w:r w:rsidRPr="00706CC7">
        <w:t>5) причины, по которым конкурентная закупка признана несостоявшейся в случае ее признания таковой;</w:t>
      </w:r>
    </w:p>
    <w:p w:rsidR="002D24FA" w:rsidRPr="00706CC7" w:rsidRDefault="002D24FA" w:rsidP="002D24FA">
      <w:pPr>
        <w:spacing w:line="220" w:lineRule="atLeast"/>
        <w:ind w:firstLine="540"/>
        <w:jc w:val="both"/>
      </w:pPr>
      <w:r w:rsidRPr="00706CC7">
        <w:t>6) иные сведения, предусмотренные настоящим Положением.</w:t>
      </w:r>
    </w:p>
    <w:p w:rsidR="002D24FA" w:rsidRPr="00706CC7" w:rsidRDefault="002D24FA" w:rsidP="002D24FA">
      <w:pPr>
        <w:spacing w:line="220" w:lineRule="atLeast"/>
        <w:ind w:firstLine="540"/>
        <w:jc w:val="both"/>
      </w:pPr>
      <w:r w:rsidRPr="00706CC7">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2D24FA" w:rsidRPr="00706CC7" w:rsidRDefault="002D24FA" w:rsidP="002D24FA">
      <w:pPr>
        <w:spacing w:line="220" w:lineRule="atLeast"/>
        <w:ind w:firstLine="540"/>
        <w:jc w:val="both"/>
      </w:pPr>
      <w:r w:rsidRPr="00706CC7">
        <w:t>1) дату подписания протокола;</w:t>
      </w:r>
    </w:p>
    <w:p w:rsidR="002D24FA" w:rsidRPr="00706CC7" w:rsidRDefault="002D24FA" w:rsidP="002D24FA">
      <w:pPr>
        <w:spacing w:line="220" w:lineRule="atLeast"/>
        <w:ind w:firstLine="540"/>
        <w:jc w:val="both"/>
      </w:pPr>
      <w:r w:rsidRPr="00706CC7">
        <w:t>2) количество поданных заявок на участие в закупке, а также дату и время регистрации каждой заявки;</w:t>
      </w:r>
    </w:p>
    <w:p w:rsidR="002D24FA" w:rsidRPr="00706CC7" w:rsidRDefault="002D24FA" w:rsidP="002D24FA">
      <w:pPr>
        <w:spacing w:line="220" w:lineRule="atLeast"/>
        <w:ind w:firstLine="540"/>
        <w:jc w:val="both"/>
      </w:pPr>
      <w:r w:rsidRPr="00706CC7">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2D24FA" w:rsidRPr="00706CC7" w:rsidRDefault="002D24FA" w:rsidP="002D24FA">
      <w:pPr>
        <w:spacing w:line="220" w:lineRule="atLeast"/>
        <w:ind w:firstLine="540"/>
        <w:jc w:val="both"/>
      </w:pPr>
      <w:r w:rsidRPr="00706CC7">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D24FA" w:rsidRPr="00706CC7" w:rsidRDefault="002D24FA" w:rsidP="002D24FA">
      <w:pPr>
        <w:spacing w:line="220" w:lineRule="atLeast"/>
        <w:ind w:firstLine="540"/>
        <w:jc w:val="both"/>
      </w:pPr>
      <w:r w:rsidRPr="00706CC7">
        <w:t>а) количества заявок на участие в закупке, окончательных предложений, которые отклонены;</w:t>
      </w:r>
    </w:p>
    <w:p w:rsidR="002D24FA" w:rsidRPr="00706CC7" w:rsidRDefault="002D24FA" w:rsidP="002D24FA">
      <w:pPr>
        <w:spacing w:line="220" w:lineRule="atLeast"/>
        <w:ind w:firstLine="540"/>
        <w:jc w:val="both"/>
      </w:pPr>
      <w:r w:rsidRPr="00706CC7">
        <w:t xml:space="preserve">б) оснований отклонения каждой заявки на участие в закупке (окончательного предложения) с </w:t>
      </w:r>
      <w:r w:rsidRPr="00706CC7">
        <w:lastRenderedPageBreak/>
        <w:t>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2D24FA" w:rsidRPr="00706CC7" w:rsidRDefault="002D24FA" w:rsidP="002D24FA">
      <w:pPr>
        <w:spacing w:line="220" w:lineRule="atLeast"/>
        <w:ind w:firstLine="540"/>
        <w:jc w:val="both"/>
      </w:pPr>
      <w:proofErr w:type="gramStart"/>
      <w:r w:rsidRPr="00706CC7">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2D24FA" w:rsidRPr="00706CC7" w:rsidRDefault="002D24FA" w:rsidP="002D24FA">
      <w:pPr>
        <w:spacing w:line="220" w:lineRule="atLeast"/>
        <w:ind w:firstLine="540"/>
        <w:jc w:val="both"/>
      </w:pPr>
      <w:r w:rsidRPr="00706CC7">
        <w:t>6) причины, по которым закупка признана несостоявшейся, в случае признания ее таковой;</w:t>
      </w:r>
    </w:p>
    <w:p w:rsidR="002D24FA" w:rsidRPr="00706CC7" w:rsidRDefault="002D24FA" w:rsidP="002D24FA">
      <w:pPr>
        <w:spacing w:line="220" w:lineRule="atLeast"/>
        <w:ind w:firstLine="540"/>
        <w:jc w:val="both"/>
      </w:pPr>
      <w:r w:rsidRPr="00706CC7">
        <w:t>7) иные сведения, предусмотренные настоящим Положением.</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1.8. Документация о конкурентной закупке</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39"/>
        <w:jc w:val="both"/>
      </w:pPr>
      <w:r w:rsidRPr="00706CC7">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2D24FA" w:rsidRPr="00706CC7" w:rsidRDefault="002D24FA" w:rsidP="002D24FA">
      <w:pPr>
        <w:spacing w:line="220" w:lineRule="atLeast"/>
        <w:ind w:firstLine="540"/>
        <w:jc w:val="both"/>
      </w:pPr>
      <w:r w:rsidRPr="00706CC7">
        <w:t>1.8.2. В документации о закупке обязательно указываются:</w:t>
      </w:r>
    </w:p>
    <w:p w:rsidR="002D24FA" w:rsidRPr="00706CC7" w:rsidRDefault="002D24FA" w:rsidP="002D24FA">
      <w:pPr>
        <w:spacing w:line="220" w:lineRule="atLeast"/>
        <w:ind w:firstLine="540"/>
        <w:jc w:val="both"/>
      </w:pPr>
      <w:proofErr w:type="gramStart"/>
      <w:r w:rsidRPr="00706CC7">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706CC7">
        <w:t xml:space="preserve"> (выполняемой работы, оказываемой услуги) потребностям Заказчика.</w:t>
      </w:r>
    </w:p>
    <w:p w:rsidR="002D24FA" w:rsidRPr="00706CC7" w:rsidRDefault="002D24FA" w:rsidP="002D24FA">
      <w:pPr>
        <w:spacing w:line="220" w:lineRule="atLeast"/>
        <w:ind w:firstLine="540"/>
        <w:jc w:val="both"/>
      </w:pPr>
      <w:proofErr w:type="gramStart"/>
      <w:r w:rsidRPr="00706CC7">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2D24FA" w:rsidRPr="00706CC7" w:rsidRDefault="002D24FA" w:rsidP="002D24FA">
      <w:pPr>
        <w:spacing w:line="220" w:lineRule="atLeast"/>
        <w:ind w:firstLine="540"/>
        <w:jc w:val="both"/>
      </w:pPr>
      <w:r w:rsidRPr="00706CC7">
        <w:t xml:space="preserve">В случае когда в документации о закупке содержится </w:t>
      </w:r>
      <w:proofErr w:type="gramStart"/>
      <w:r w:rsidRPr="00706CC7">
        <w:t>требование</w:t>
      </w:r>
      <w:proofErr w:type="gramEnd"/>
      <w:r w:rsidRPr="00706CC7">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2D24FA" w:rsidRPr="00706CC7" w:rsidRDefault="002D24FA" w:rsidP="002D24FA">
      <w:pPr>
        <w:spacing w:line="220" w:lineRule="atLeast"/>
        <w:ind w:firstLine="540"/>
        <w:jc w:val="both"/>
      </w:pPr>
      <w:r w:rsidRPr="00706CC7">
        <w:t>2) требования к содержанию, форме, оформлению и составу заявки на участие в закупке;</w:t>
      </w:r>
    </w:p>
    <w:p w:rsidR="002D24FA" w:rsidRPr="00706CC7" w:rsidRDefault="002D24FA" w:rsidP="002D24FA">
      <w:pPr>
        <w:spacing w:line="220" w:lineRule="atLeast"/>
        <w:ind w:firstLine="540"/>
        <w:jc w:val="both"/>
      </w:pPr>
      <w:r w:rsidRPr="00706CC7">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2D24FA" w:rsidRPr="00706CC7" w:rsidRDefault="002D24FA" w:rsidP="002D24FA">
      <w:pPr>
        <w:spacing w:line="220" w:lineRule="atLeast"/>
        <w:ind w:firstLine="540"/>
        <w:jc w:val="both"/>
      </w:pPr>
      <w:r w:rsidRPr="00706CC7">
        <w:t>4) место, условия и сроки (периоды) поставки товара, выполнения работы, оказания услуги;</w:t>
      </w:r>
    </w:p>
    <w:p w:rsidR="002D24FA" w:rsidRPr="00706CC7" w:rsidRDefault="002D24FA" w:rsidP="002D24FA">
      <w:pPr>
        <w:spacing w:line="220" w:lineRule="atLeast"/>
        <w:ind w:firstLine="540"/>
        <w:jc w:val="both"/>
      </w:pPr>
      <w:r w:rsidRPr="00706CC7">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2D24FA" w:rsidRPr="00706CC7" w:rsidRDefault="002D24FA" w:rsidP="002D24FA">
      <w:pPr>
        <w:spacing w:line="220" w:lineRule="atLeast"/>
        <w:ind w:firstLine="540"/>
        <w:jc w:val="both"/>
      </w:pPr>
      <w:r w:rsidRPr="00706CC7">
        <w:t>6) форма, сроки и порядок оплаты товара, работы, услуги;</w:t>
      </w:r>
    </w:p>
    <w:p w:rsidR="002D24FA" w:rsidRPr="00706CC7" w:rsidRDefault="002D24FA" w:rsidP="002D24FA">
      <w:pPr>
        <w:spacing w:line="220" w:lineRule="atLeast"/>
        <w:ind w:firstLine="540"/>
        <w:jc w:val="both"/>
      </w:pPr>
      <w:r w:rsidRPr="00706CC7">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D24FA" w:rsidRPr="00706CC7" w:rsidRDefault="002D24FA" w:rsidP="002D24FA">
      <w:pPr>
        <w:spacing w:line="220" w:lineRule="atLeast"/>
        <w:ind w:firstLine="540"/>
        <w:jc w:val="both"/>
      </w:pPr>
      <w:r w:rsidRPr="00706CC7">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2D24FA" w:rsidRPr="00706CC7" w:rsidRDefault="002D24FA" w:rsidP="002D24FA">
      <w:pPr>
        <w:spacing w:line="220" w:lineRule="atLeast"/>
        <w:ind w:firstLine="540"/>
        <w:jc w:val="both"/>
      </w:pPr>
      <w:r w:rsidRPr="00706CC7">
        <w:t>9) требования к участникам закупки;</w:t>
      </w:r>
    </w:p>
    <w:p w:rsidR="002D24FA" w:rsidRPr="00706CC7" w:rsidRDefault="002D24FA" w:rsidP="002D24FA">
      <w:pPr>
        <w:spacing w:line="220" w:lineRule="atLeast"/>
        <w:ind w:firstLine="540"/>
        <w:jc w:val="both"/>
      </w:pPr>
      <w:proofErr w:type="gramStart"/>
      <w:r w:rsidRPr="00706CC7">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2D24FA" w:rsidRPr="00706CC7" w:rsidRDefault="002D24FA" w:rsidP="002D24FA">
      <w:pPr>
        <w:spacing w:line="220" w:lineRule="atLeast"/>
        <w:ind w:firstLine="540"/>
        <w:jc w:val="both"/>
      </w:pPr>
      <w:r w:rsidRPr="00706CC7">
        <w:t>11) форма, порядок, дата и время окончания срока предоставления участникам закупки разъяснений положений документации о закупке;</w:t>
      </w:r>
    </w:p>
    <w:p w:rsidR="002D24FA" w:rsidRPr="00706CC7" w:rsidRDefault="002D24FA" w:rsidP="002D24FA">
      <w:pPr>
        <w:spacing w:line="220" w:lineRule="atLeast"/>
        <w:ind w:firstLine="540"/>
        <w:jc w:val="both"/>
      </w:pPr>
      <w:r w:rsidRPr="00706CC7">
        <w:t>12) место, дата и время вскрытия конвертов с заявками участников закупки, если закупкой предусмотрена процедура вскрытия конвертов;</w:t>
      </w:r>
    </w:p>
    <w:p w:rsidR="002D24FA" w:rsidRPr="00706CC7" w:rsidRDefault="002D24FA" w:rsidP="002D24FA">
      <w:pPr>
        <w:spacing w:line="220" w:lineRule="atLeast"/>
        <w:ind w:firstLine="540"/>
        <w:jc w:val="both"/>
      </w:pPr>
      <w:r w:rsidRPr="00706CC7">
        <w:t>13) место и дата рассмотрения предложений участников закупки и подведения итогов закупки;</w:t>
      </w:r>
    </w:p>
    <w:p w:rsidR="002D24FA" w:rsidRPr="00706CC7" w:rsidRDefault="002D24FA" w:rsidP="002D24FA">
      <w:pPr>
        <w:spacing w:line="220" w:lineRule="atLeast"/>
        <w:ind w:firstLine="540"/>
        <w:jc w:val="both"/>
      </w:pPr>
      <w:r w:rsidRPr="00706CC7">
        <w:t>14) критерии оценки и сопоставления заявок на участие в закупке;</w:t>
      </w:r>
    </w:p>
    <w:p w:rsidR="002D24FA" w:rsidRPr="00706CC7" w:rsidRDefault="002D24FA" w:rsidP="002D24FA">
      <w:pPr>
        <w:spacing w:line="220" w:lineRule="atLeast"/>
        <w:ind w:firstLine="540"/>
        <w:jc w:val="both"/>
      </w:pPr>
      <w:r w:rsidRPr="00706CC7">
        <w:t>15) порядок оценки и сопоставления заявок на участие в закупке;</w:t>
      </w:r>
    </w:p>
    <w:p w:rsidR="002D24FA" w:rsidRPr="00706CC7" w:rsidRDefault="002D24FA" w:rsidP="002D24FA">
      <w:pPr>
        <w:spacing w:line="220" w:lineRule="atLeast"/>
        <w:ind w:firstLine="539"/>
        <w:jc w:val="both"/>
      </w:pPr>
      <w:r w:rsidRPr="00706CC7">
        <w:lastRenderedPageBreak/>
        <w:t xml:space="preserve">16) описание предмета такой закупки в соответствии с ч. 6.1 ст. 3 Закона </w:t>
      </w:r>
      <w:r w:rsidRPr="00706CC7">
        <w:rPr>
          <w:lang w:val="en-US"/>
        </w:rPr>
        <w:t>N</w:t>
      </w:r>
      <w:r w:rsidRPr="00706CC7">
        <w:t xml:space="preserve"> 223-ФЗ;</w:t>
      </w:r>
    </w:p>
    <w:p w:rsidR="002D24FA" w:rsidRPr="00706CC7" w:rsidRDefault="002D24FA" w:rsidP="002D24FA">
      <w:pPr>
        <w:spacing w:line="220" w:lineRule="atLeast"/>
        <w:ind w:firstLine="540"/>
        <w:jc w:val="both"/>
      </w:pPr>
      <w:r w:rsidRPr="00706CC7">
        <w:t>17)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rsidR="002D24FA" w:rsidRPr="00706CC7" w:rsidRDefault="002D24FA" w:rsidP="002D24FA">
      <w:pPr>
        <w:spacing w:line="220" w:lineRule="atLeast"/>
        <w:ind w:firstLine="540"/>
        <w:jc w:val="both"/>
      </w:pPr>
      <w:r w:rsidRPr="00706CC7">
        <w:t>18) иные сведения в соответствии с настоящим Положением.</w:t>
      </w:r>
    </w:p>
    <w:p w:rsidR="002D24FA" w:rsidRPr="00706CC7" w:rsidRDefault="002D24FA" w:rsidP="002D24FA">
      <w:pPr>
        <w:spacing w:line="220" w:lineRule="atLeast"/>
        <w:ind w:firstLine="540"/>
        <w:jc w:val="both"/>
      </w:pPr>
      <w:r w:rsidRPr="00706CC7">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2D24FA" w:rsidRPr="00706CC7" w:rsidRDefault="002D24FA" w:rsidP="002D24FA">
      <w:pPr>
        <w:spacing w:line="220" w:lineRule="atLeast"/>
        <w:ind w:firstLine="540"/>
        <w:jc w:val="both"/>
      </w:pPr>
      <w:r w:rsidRPr="00706CC7">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2D24FA" w:rsidRPr="00706CC7" w:rsidRDefault="002D24FA" w:rsidP="002D24FA">
      <w:pPr>
        <w:spacing w:line="220" w:lineRule="atLeast"/>
        <w:ind w:firstLine="540"/>
        <w:jc w:val="both"/>
      </w:pPr>
      <w:r w:rsidRPr="00706CC7">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2D24FA" w:rsidRPr="00706CC7" w:rsidRDefault="002D24FA" w:rsidP="002D24FA">
      <w:pPr>
        <w:spacing w:line="220" w:lineRule="atLeast"/>
        <w:ind w:firstLine="540"/>
        <w:jc w:val="both"/>
      </w:pPr>
      <w:r w:rsidRPr="00706CC7">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2D24FA" w:rsidRPr="00706CC7" w:rsidRDefault="002D24FA" w:rsidP="002D24FA">
      <w:pPr>
        <w:spacing w:line="220" w:lineRule="atLeast"/>
        <w:ind w:firstLine="540"/>
        <w:jc w:val="both"/>
      </w:pPr>
      <w:r w:rsidRPr="00706CC7">
        <w:t xml:space="preserve">1.8.6. Если начальная (максимальная) цена договора превышает 5 </w:t>
      </w:r>
      <w:proofErr w:type="gramStart"/>
      <w:r w:rsidRPr="00706CC7">
        <w:t>млн</w:t>
      </w:r>
      <w:proofErr w:type="gramEnd"/>
      <w:r w:rsidRPr="00706CC7">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2D24FA" w:rsidRPr="00706CC7" w:rsidRDefault="002D24FA" w:rsidP="002D24FA">
      <w:pPr>
        <w:spacing w:line="220" w:lineRule="atLeast"/>
        <w:ind w:firstLine="540"/>
        <w:jc w:val="both"/>
      </w:pPr>
      <w:r w:rsidRPr="00706CC7">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706CC7">
        <w:t>обеспечения</w:t>
      </w:r>
      <w:proofErr w:type="gramEnd"/>
      <w:r w:rsidRPr="00706CC7">
        <w:t xml:space="preserve"> и иные требования к нему, в том числе условия банковской гарантии.</w:t>
      </w:r>
    </w:p>
    <w:p w:rsidR="002D24FA" w:rsidRPr="00706CC7" w:rsidRDefault="002D24FA" w:rsidP="002D24FA">
      <w:pPr>
        <w:spacing w:line="220" w:lineRule="atLeast"/>
        <w:ind w:firstLine="540"/>
        <w:jc w:val="both"/>
      </w:pPr>
      <w:r w:rsidRPr="00706CC7">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706CC7">
        <w:rPr>
          <w:lang w:val="en-US"/>
        </w:rPr>
        <w:t>N</w:t>
      </w:r>
      <w:r w:rsidRPr="00706CC7">
        <w:t xml:space="preserve"> 223-ФЗ. Выбор способа обеспечения заявки на участие в конкурентной закупке осуществляется участником закупки из числа </w:t>
      </w:r>
      <w:proofErr w:type="gramStart"/>
      <w:r w:rsidRPr="00706CC7">
        <w:t>предусмотренных</w:t>
      </w:r>
      <w:proofErr w:type="gramEnd"/>
      <w:r w:rsidRPr="00706CC7">
        <w:t xml:space="preserve"> Заказчиком в извещении об осуществлении закупки, документации о закупке.</w:t>
      </w:r>
    </w:p>
    <w:p w:rsidR="002D24FA" w:rsidRPr="00706CC7" w:rsidRDefault="002D24FA" w:rsidP="002D24FA">
      <w:pPr>
        <w:spacing w:line="220" w:lineRule="atLeast"/>
        <w:ind w:firstLine="540"/>
        <w:jc w:val="both"/>
      </w:pPr>
      <w:r w:rsidRPr="00706CC7">
        <w:t>Обеспечение заявки на участие в закупке не возвращается участнику в следующих случаях:</w:t>
      </w:r>
    </w:p>
    <w:p w:rsidR="002D24FA" w:rsidRPr="00706CC7" w:rsidRDefault="002D24FA" w:rsidP="002D24FA">
      <w:pPr>
        <w:spacing w:line="220" w:lineRule="atLeast"/>
        <w:ind w:firstLine="540"/>
        <w:jc w:val="both"/>
      </w:pPr>
      <w:r w:rsidRPr="00706CC7">
        <w:t>1) уклонение или отказ участника закупки от заключения договора;</w:t>
      </w:r>
    </w:p>
    <w:p w:rsidR="002D24FA" w:rsidRPr="00706CC7" w:rsidRDefault="002D24FA" w:rsidP="002D24FA">
      <w:pPr>
        <w:spacing w:line="220" w:lineRule="atLeast"/>
        <w:ind w:firstLine="540"/>
        <w:jc w:val="both"/>
      </w:pPr>
      <w:r w:rsidRPr="00706CC7">
        <w:t xml:space="preserve">2) </w:t>
      </w:r>
      <w:proofErr w:type="spellStart"/>
      <w:r w:rsidRPr="00706CC7">
        <w:t>непредоставление</w:t>
      </w:r>
      <w:proofErr w:type="spellEnd"/>
      <w:r w:rsidRPr="00706CC7">
        <w:t xml:space="preserve"> или предоставление с нарушением условий, установленных Законом </w:t>
      </w:r>
      <w:r w:rsidRPr="00706CC7">
        <w:rPr>
          <w:lang w:val="en-US"/>
        </w:rPr>
        <w:t>N</w:t>
      </w:r>
      <w:r w:rsidRPr="00706CC7">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2D24FA" w:rsidRPr="00706CC7" w:rsidRDefault="002D24FA" w:rsidP="002D24FA">
      <w:pPr>
        <w:spacing w:line="220" w:lineRule="atLeast"/>
        <w:ind w:firstLine="540"/>
        <w:jc w:val="both"/>
      </w:pPr>
      <w:r w:rsidRPr="00706CC7">
        <w:t>Заказчик возвращает обеспечение заявки в течение семи рабочих дней:</w:t>
      </w:r>
    </w:p>
    <w:p w:rsidR="002D24FA" w:rsidRPr="00706CC7" w:rsidRDefault="002D24FA" w:rsidP="002D24FA">
      <w:pPr>
        <w:spacing w:line="220" w:lineRule="atLeast"/>
        <w:ind w:firstLine="540"/>
        <w:jc w:val="both"/>
      </w:pPr>
      <w:r w:rsidRPr="00706CC7">
        <w:t>- со дня заключения договора - победителю закупки и участнику закупки, заявке которого присвоено второе место после победителя;</w:t>
      </w:r>
    </w:p>
    <w:p w:rsidR="002D24FA" w:rsidRPr="00706CC7" w:rsidRDefault="002D24FA" w:rsidP="002D24FA">
      <w:pPr>
        <w:spacing w:line="220" w:lineRule="atLeast"/>
        <w:ind w:firstLine="540"/>
        <w:jc w:val="both"/>
      </w:pPr>
      <w:r w:rsidRPr="00706CC7">
        <w:t>- со дня подписания итогового протокола закупки - допущенным к закупке участникам, заявкам которых присвоены места ниже второго;</w:t>
      </w:r>
    </w:p>
    <w:p w:rsidR="002D24FA" w:rsidRPr="00706CC7" w:rsidRDefault="002D24FA" w:rsidP="002D24FA">
      <w:pPr>
        <w:spacing w:line="220" w:lineRule="atLeast"/>
        <w:ind w:firstLine="540"/>
        <w:jc w:val="both"/>
      </w:pPr>
      <w:r w:rsidRPr="00706CC7">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2D24FA" w:rsidRPr="00706CC7" w:rsidRDefault="002D24FA" w:rsidP="002D24FA">
      <w:pPr>
        <w:spacing w:line="220" w:lineRule="atLeast"/>
        <w:ind w:firstLine="540"/>
        <w:jc w:val="both"/>
      </w:pPr>
      <w:r w:rsidRPr="00706CC7">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2D24FA" w:rsidRPr="00706CC7" w:rsidRDefault="002D24FA" w:rsidP="002D24FA">
      <w:pPr>
        <w:spacing w:line="220" w:lineRule="atLeast"/>
        <w:ind w:firstLine="540"/>
        <w:jc w:val="both"/>
      </w:pPr>
      <w:r w:rsidRPr="00706CC7">
        <w:t>- со дня принятия решения об отказе от проведения закупки - всем участникам, предоставившим обеспечение заявки на участие в закупке.</w:t>
      </w:r>
    </w:p>
    <w:p w:rsidR="002D24FA" w:rsidRPr="00706CC7" w:rsidRDefault="002D24FA" w:rsidP="002D24FA">
      <w:pPr>
        <w:spacing w:line="220" w:lineRule="atLeast"/>
        <w:ind w:firstLine="540"/>
        <w:jc w:val="both"/>
      </w:pPr>
      <w:r w:rsidRPr="00706CC7">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2D24FA" w:rsidRPr="00706CC7" w:rsidRDefault="002D24FA" w:rsidP="002D24FA">
      <w:pPr>
        <w:spacing w:line="220" w:lineRule="atLeast"/>
        <w:ind w:firstLine="540"/>
        <w:jc w:val="both"/>
      </w:pPr>
      <w:r w:rsidRPr="00706CC7">
        <w:t>- способ осуществления закупки;</w:t>
      </w:r>
    </w:p>
    <w:p w:rsidR="002D24FA" w:rsidRPr="00706CC7" w:rsidRDefault="002D24FA" w:rsidP="002D24FA">
      <w:pPr>
        <w:spacing w:line="220" w:lineRule="atLeast"/>
        <w:ind w:firstLine="540"/>
        <w:jc w:val="both"/>
      </w:pPr>
      <w:r w:rsidRPr="00706CC7">
        <w:t>- наименование, место нахождения, почтовый адрес, адрес электронной почты, номер контактного телефона Заказчика;</w:t>
      </w:r>
    </w:p>
    <w:p w:rsidR="002D24FA" w:rsidRPr="00706CC7" w:rsidRDefault="002D24FA" w:rsidP="002D24FA">
      <w:pPr>
        <w:spacing w:line="220" w:lineRule="atLeast"/>
        <w:ind w:firstLine="540"/>
        <w:jc w:val="both"/>
      </w:pPr>
      <w:r w:rsidRPr="00706CC7">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706CC7">
        <w:rPr>
          <w:lang w:val="en-US"/>
        </w:rPr>
        <w:t>N</w:t>
      </w:r>
      <w:r w:rsidRPr="00706CC7">
        <w:t xml:space="preserve"> 223-ФЗ (при необходимости);</w:t>
      </w:r>
    </w:p>
    <w:p w:rsidR="002D24FA" w:rsidRPr="00706CC7" w:rsidRDefault="002D24FA" w:rsidP="002D24FA">
      <w:pPr>
        <w:spacing w:line="220" w:lineRule="atLeast"/>
        <w:ind w:firstLine="540"/>
        <w:jc w:val="both"/>
      </w:pPr>
      <w:r w:rsidRPr="00706CC7">
        <w:t>- место поставки товара, выполнения работы, оказания услуги;</w:t>
      </w:r>
    </w:p>
    <w:p w:rsidR="002D24FA" w:rsidRPr="00706CC7" w:rsidRDefault="002D24FA" w:rsidP="002D24FA">
      <w:pPr>
        <w:spacing w:line="220" w:lineRule="atLeast"/>
        <w:ind w:firstLine="540"/>
        <w:jc w:val="both"/>
      </w:pPr>
      <w:r w:rsidRPr="00706CC7">
        <w:t>-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2D24FA" w:rsidRPr="00706CC7" w:rsidRDefault="002D24FA" w:rsidP="002D24FA">
      <w:pPr>
        <w:spacing w:line="220" w:lineRule="atLeast"/>
        <w:ind w:firstLine="540"/>
        <w:jc w:val="both"/>
      </w:pPr>
      <w:r w:rsidRPr="00706CC7">
        <w:t xml:space="preserve">- срок, место и порядок предоставления документации о закупке, размер, порядок и сроки внесения </w:t>
      </w:r>
      <w:r w:rsidRPr="00706CC7">
        <w:lastRenderedPageBreak/>
        <w:t>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2D24FA" w:rsidRPr="00706CC7" w:rsidRDefault="002D24FA" w:rsidP="002D24FA">
      <w:pPr>
        <w:spacing w:line="220" w:lineRule="atLeast"/>
        <w:ind w:firstLine="540"/>
        <w:jc w:val="both"/>
      </w:pPr>
      <w:r w:rsidRPr="00706CC7">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2D24FA" w:rsidRPr="00706CC7" w:rsidRDefault="002D24FA" w:rsidP="002D24FA">
      <w:pPr>
        <w:spacing w:line="220" w:lineRule="atLeast"/>
        <w:ind w:firstLine="540"/>
        <w:jc w:val="both"/>
      </w:pPr>
      <w:r w:rsidRPr="00706CC7">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2D24FA" w:rsidRPr="00706CC7" w:rsidRDefault="002D24FA" w:rsidP="002D24FA">
      <w:pPr>
        <w:spacing w:line="220" w:lineRule="atLeast"/>
        <w:ind w:firstLine="540"/>
        <w:jc w:val="both"/>
      </w:pPr>
      <w:r w:rsidRPr="00706CC7">
        <w:t>- иные сведения, определенные настоящим Положением.</w:t>
      </w:r>
    </w:p>
    <w:p w:rsidR="002D24FA" w:rsidRPr="00706CC7" w:rsidRDefault="002D24FA" w:rsidP="002D24FA">
      <w:pPr>
        <w:spacing w:line="220" w:lineRule="atLeast"/>
        <w:ind w:firstLine="540"/>
        <w:jc w:val="both"/>
      </w:pPr>
      <w:r w:rsidRPr="00706CC7">
        <w:t xml:space="preserve">1.8.8. Документация о закупке и </w:t>
      </w:r>
      <w:proofErr w:type="gramStart"/>
      <w:r w:rsidRPr="00706CC7">
        <w:t>извещение</w:t>
      </w:r>
      <w:proofErr w:type="gramEnd"/>
      <w:r w:rsidRPr="00706CC7">
        <w:t xml:space="preserve"> о проведении закупки размещаются в ЕИС и доступны для ознакомления без взимания платы.</w:t>
      </w:r>
    </w:p>
    <w:p w:rsidR="002D24FA" w:rsidRPr="00706CC7" w:rsidRDefault="002D24FA" w:rsidP="002D24FA">
      <w:pPr>
        <w:spacing w:line="220" w:lineRule="atLeast"/>
        <w:ind w:firstLine="540"/>
        <w:jc w:val="both"/>
      </w:pPr>
      <w:r w:rsidRPr="00706CC7">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 3.3 Закона </w:t>
      </w:r>
      <w:r w:rsidRPr="00706CC7">
        <w:rPr>
          <w:lang w:val="en-US"/>
        </w:rPr>
        <w:t>N</w:t>
      </w:r>
      <w:r w:rsidRPr="00706CC7">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2D24FA" w:rsidRPr="00706CC7" w:rsidRDefault="002D24FA" w:rsidP="002D24FA">
      <w:pPr>
        <w:spacing w:line="220" w:lineRule="atLeast"/>
        <w:ind w:firstLine="540"/>
        <w:jc w:val="both"/>
      </w:pPr>
      <w:r w:rsidRPr="00706CC7">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706CC7">
        <w:t>позднее</w:t>
      </w:r>
      <w:proofErr w:type="gramEnd"/>
      <w:r w:rsidRPr="00706CC7">
        <w:t xml:space="preserve"> чем за три рабочих дня до даты окончания срока подачи заявок на участие в закупке.</w:t>
      </w:r>
    </w:p>
    <w:p w:rsidR="002D24FA" w:rsidRPr="00706CC7" w:rsidRDefault="002D24FA" w:rsidP="002D24FA">
      <w:pPr>
        <w:spacing w:line="220" w:lineRule="atLeast"/>
        <w:ind w:firstLine="540"/>
        <w:jc w:val="both"/>
      </w:pPr>
      <w:r w:rsidRPr="00706CC7">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2D24FA" w:rsidRPr="00706CC7" w:rsidRDefault="002D24FA" w:rsidP="002D24FA">
      <w:pPr>
        <w:spacing w:line="220" w:lineRule="atLeast"/>
        <w:ind w:firstLine="540"/>
        <w:jc w:val="both"/>
      </w:pPr>
      <w:r w:rsidRPr="00706CC7">
        <w:t>1.8.12. 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rsidR="002D24FA" w:rsidRPr="00706CC7" w:rsidRDefault="002D24FA" w:rsidP="002D24FA">
      <w:pPr>
        <w:spacing w:line="220" w:lineRule="atLeast"/>
        <w:ind w:firstLine="540"/>
        <w:jc w:val="both"/>
      </w:pPr>
      <w:r w:rsidRPr="00706CC7">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706CC7">
        <w:t>С даты размещения</w:t>
      </w:r>
      <w:proofErr w:type="gramEnd"/>
      <w:r w:rsidRPr="00706CC7">
        <w:t xml:space="preserve">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2D24FA" w:rsidRPr="00706CC7" w:rsidRDefault="002D24FA" w:rsidP="002D24FA">
      <w:pPr>
        <w:spacing w:line="220" w:lineRule="atLeast"/>
        <w:ind w:firstLine="540"/>
        <w:jc w:val="both"/>
      </w:pPr>
      <w:r w:rsidRPr="00706CC7">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2D24FA" w:rsidRPr="00706CC7" w:rsidRDefault="002D24FA" w:rsidP="002D24FA">
      <w:pPr>
        <w:spacing w:line="220" w:lineRule="atLeast"/>
        <w:ind w:firstLine="540"/>
        <w:jc w:val="both"/>
      </w:pPr>
      <w:r w:rsidRPr="00706CC7">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 </w:t>
      </w:r>
    </w:p>
    <w:p w:rsidR="002D24FA" w:rsidRPr="00706CC7" w:rsidRDefault="002D24FA" w:rsidP="002D24FA">
      <w:pPr>
        <w:spacing w:line="220" w:lineRule="atLeast"/>
        <w:ind w:firstLine="540"/>
        <w:jc w:val="both"/>
      </w:pPr>
      <w:r w:rsidRPr="00706CC7">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2D24FA" w:rsidRPr="00706CC7" w:rsidRDefault="002D24FA" w:rsidP="002D24FA">
      <w:pPr>
        <w:spacing w:line="220" w:lineRule="atLeast"/>
        <w:ind w:firstLine="540"/>
        <w:jc w:val="both"/>
      </w:pPr>
      <w:r w:rsidRPr="00706CC7">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2D24FA" w:rsidRPr="00706CC7" w:rsidRDefault="002D24FA" w:rsidP="002D24FA">
      <w:pPr>
        <w:spacing w:line="220" w:lineRule="atLeast"/>
        <w:ind w:firstLine="540"/>
        <w:jc w:val="both"/>
      </w:pPr>
      <w:r w:rsidRPr="00706CC7">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Гражданского кодекса РФ. Размер обеспечения исполнения договора и срок, на который оно предоставляется, указываются в проекте договора и в документации о закупке.</w:t>
      </w:r>
    </w:p>
    <w:p w:rsidR="002D24FA" w:rsidRPr="00706CC7" w:rsidRDefault="002D24FA" w:rsidP="002D24FA">
      <w:pPr>
        <w:spacing w:line="220" w:lineRule="atLeast"/>
        <w:ind w:firstLine="540"/>
        <w:jc w:val="both"/>
      </w:pPr>
      <w:r w:rsidRPr="00706CC7">
        <w:t xml:space="preserve">1.8.17. </w:t>
      </w:r>
      <w:proofErr w:type="gramStart"/>
      <w:r w:rsidRPr="00706CC7">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2D24FA" w:rsidRPr="00706CC7" w:rsidRDefault="002D24FA" w:rsidP="002D24FA">
      <w:pPr>
        <w:spacing w:line="220" w:lineRule="atLeast"/>
        <w:ind w:firstLine="540"/>
        <w:jc w:val="both"/>
      </w:pPr>
      <w:r w:rsidRPr="00706CC7">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2D24FA" w:rsidRPr="00706CC7" w:rsidRDefault="002D24FA" w:rsidP="002D24FA">
      <w:pPr>
        <w:spacing w:line="220" w:lineRule="atLeast"/>
        <w:ind w:firstLine="540"/>
        <w:jc w:val="both"/>
      </w:pPr>
      <w:r w:rsidRPr="00706CC7">
        <w:t>1.8.18. При определении начальной (максимальной) цены договора Заказчик может руководствоваться Методическими рекомендациями, утвержденными Приказом Минэкономразвития России от 02.10.2013 N 567. Заказчик отдельным приказом может установить иной порядок ее определения.</w:t>
      </w:r>
    </w:p>
    <w:p w:rsidR="002D24FA" w:rsidRPr="00706CC7" w:rsidRDefault="002D24FA" w:rsidP="002D24FA">
      <w:pPr>
        <w:spacing w:line="220" w:lineRule="atLeast"/>
        <w:ind w:firstLine="540"/>
        <w:jc w:val="both"/>
      </w:pPr>
      <w:r w:rsidRPr="00706CC7">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2D24FA" w:rsidRPr="00706CC7" w:rsidRDefault="002D24FA" w:rsidP="002D24FA">
      <w:pPr>
        <w:spacing w:line="220" w:lineRule="atLeast"/>
        <w:ind w:firstLine="540"/>
        <w:jc w:val="both"/>
      </w:pPr>
      <w:r w:rsidRPr="00706CC7">
        <w:t xml:space="preserve">1.8.19. </w:t>
      </w:r>
      <w:proofErr w:type="gramStart"/>
      <w:r w:rsidRPr="00706CC7">
        <w:t xml:space="preserve">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w:t>
      </w:r>
      <w:r w:rsidRPr="00706CC7">
        <w:lastRenderedPageBreak/>
        <w:t>работ, услуг, выполняемых, оказываемых российскими лицами, по отношению к товарам, происходящим</w:t>
      </w:r>
      <w:proofErr w:type="gramEnd"/>
      <w:r w:rsidRPr="00706CC7">
        <w:t xml:space="preserve"> </w:t>
      </w:r>
      <w:proofErr w:type="gramStart"/>
      <w:r w:rsidRPr="00706CC7">
        <w:t>из иностранного государства, работам, услугам, выполняемым, оказываемым иностранными лицами (далее - приоритет).</w:t>
      </w:r>
      <w:proofErr w:type="gramEnd"/>
    </w:p>
    <w:p w:rsidR="002D24FA" w:rsidRPr="00706CC7" w:rsidRDefault="002D24FA" w:rsidP="002D24FA">
      <w:pPr>
        <w:spacing w:line="220" w:lineRule="atLeast"/>
        <w:ind w:firstLine="540"/>
        <w:jc w:val="both"/>
      </w:pPr>
      <w:r w:rsidRPr="00706CC7">
        <w:t>1.8.20. Приоритет не предоставляется в следующих случаях:</w:t>
      </w:r>
    </w:p>
    <w:p w:rsidR="002D24FA" w:rsidRPr="00706CC7" w:rsidRDefault="002D24FA" w:rsidP="002D24FA">
      <w:pPr>
        <w:spacing w:line="220" w:lineRule="atLeast"/>
        <w:ind w:firstLine="540"/>
        <w:jc w:val="both"/>
      </w:pPr>
      <w:r w:rsidRPr="00706CC7">
        <w:t xml:space="preserve">1) закупка признана </w:t>
      </w:r>
      <w:proofErr w:type="gramStart"/>
      <w:r w:rsidRPr="00706CC7">
        <w:t>несостоявшейся</w:t>
      </w:r>
      <w:proofErr w:type="gramEnd"/>
      <w:r w:rsidRPr="00706CC7">
        <w:t xml:space="preserve"> и договор заключается с единственным участником закупки;</w:t>
      </w:r>
    </w:p>
    <w:p w:rsidR="002D24FA" w:rsidRPr="00706CC7" w:rsidRDefault="002D24FA" w:rsidP="002D24FA">
      <w:pPr>
        <w:spacing w:line="220" w:lineRule="atLeast"/>
        <w:ind w:firstLine="540"/>
        <w:jc w:val="both"/>
      </w:pPr>
      <w:r w:rsidRPr="00706CC7">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2D24FA" w:rsidRPr="00706CC7" w:rsidRDefault="002D24FA" w:rsidP="002D24FA">
      <w:pPr>
        <w:spacing w:line="220" w:lineRule="atLeast"/>
        <w:ind w:firstLine="540"/>
        <w:jc w:val="both"/>
      </w:pPr>
      <w:r w:rsidRPr="00706CC7">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2D24FA" w:rsidRPr="00706CC7" w:rsidRDefault="002D24FA" w:rsidP="002D24FA">
      <w:pPr>
        <w:spacing w:line="220" w:lineRule="atLeast"/>
        <w:ind w:firstLine="540"/>
        <w:jc w:val="both"/>
      </w:pPr>
      <w:r w:rsidRPr="00706CC7">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D24FA" w:rsidRPr="00706CC7" w:rsidRDefault="002D24FA" w:rsidP="002D24FA">
      <w:pPr>
        <w:spacing w:line="220" w:lineRule="atLeast"/>
        <w:ind w:firstLine="540"/>
        <w:jc w:val="both"/>
      </w:pPr>
      <w:r w:rsidRPr="00706CC7">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2D24FA" w:rsidRPr="00706CC7" w:rsidRDefault="002D24FA" w:rsidP="002D24FA">
      <w:pPr>
        <w:spacing w:line="220" w:lineRule="atLeast"/>
        <w:ind w:firstLine="540"/>
        <w:jc w:val="both"/>
      </w:pPr>
      <w:r w:rsidRPr="00706CC7">
        <w:t>1.8.21. Условием предоставления приоритета является включение в документацию о закупке следующих сведений:</w:t>
      </w:r>
    </w:p>
    <w:p w:rsidR="002D24FA" w:rsidRPr="00706CC7" w:rsidRDefault="002D24FA" w:rsidP="002D24FA">
      <w:pPr>
        <w:spacing w:line="220" w:lineRule="atLeast"/>
        <w:ind w:firstLine="540"/>
        <w:jc w:val="both"/>
      </w:pPr>
      <w:r w:rsidRPr="00706CC7">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2D24FA" w:rsidRPr="00706CC7" w:rsidRDefault="002D24FA" w:rsidP="002D24FA">
      <w:pPr>
        <w:spacing w:line="220" w:lineRule="atLeast"/>
        <w:ind w:firstLine="540"/>
        <w:jc w:val="both"/>
      </w:pPr>
      <w:r w:rsidRPr="00706CC7">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2D24FA" w:rsidRPr="00706CC7" w:rsidRDefault="002D24FA" w:rsidP="002D24FA">
      <w:pPr>
        <w:spacing w:line="220" w:lineRule="atLeast"/>
        <w:ind w:firstLine="540"/>
        <w:jc w:val="both"/>
      </w:pPr>
      <w:r w:rsidRPr="00706CC7">
        <w:t>3) сведений о начальной (максимальной) цене единицы каждого товара, работы, услуги, являющихся предметом закупки;</w:t>
      </w:r>
    </w:p>
    <w:p w:rsidR="002D24FA" w:rsidRPr="00706CC7" w:rsidRDefault="002D24FA" w:rsidP="002D24FA">
      <w:pPr>
        <w:spacing w:line="220" w:lineRule="atLeast"/>
        <w:ind w:firstLine="540"/>
        <w:jc w:val="both"/>
      </w:pPr>
      <w:r w:rsidRPr="00706CC7">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706CC7">
        <w:t>заявки</w:t>
      </w:r>
      <w:proofErr w:type="gramEnd"/>
      <w:r w:rsidRPr="00706CC7">
        <w:t xml:space="preserve"> и она рассматривается как содержащая предложение о поставке иностранных товаров;</w:t>
      </w:r>
    </w:p>
    <w:p w:rsidR="002D24FA" w:rsidRPr="00706CC7" w:rsidRDefault="002D24FA" w:rsidP="002D24FA">
      <w:pPr>
        <w:spacing w:line="220" w:lineRule="atLeast"/>
        <w:ind w:firstLine="540"/>
        <w:jc w:val="both"/>
      </w:pPr>
      <w:proofErr w:type="gramStart"/>
      <w:r w:rsidRPr="00706CC7">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proofErr w:type="spellStart"/>
      <w:r w:rsidRPr="00706CC7">
        <w:t>пп</w:t>
      </w:r>
      <w:proofErr w:type="spellEnd"/>
      <w:r w:rsidRPr="00706CC7">
        <w:t>.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706CC7">
        <w:t xml:space="preserve"> с </w:t>
      </w:r>
      <w:proofErr w:type="spellStart"/>
      <w:r w:rsidRPr="00706CC7">
        <w:t>пп</w:t>
      </w:r>
      <w:proofErr w:type="spellEnd"/>
      <w:r w:rsidRPr="00706CC7">
        <w:t>.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2D24FA" w:rsidRPr="00706CC7" w:rsidRDefault="002D24FA" w:rsidP="002D24FA">
      <w:pPr>
        <w:spacing w:line="220" w:lineRule="atLeast"/>
        <w:ind w:firstLine="540"/>
        <w:jc w:val="both"/>
      </w:pPr>
      <w:r w:rsidRPr="00706CC7">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2D24FA" w:rsidRPr="00706CC7" w:rsidRDefault="002D24FA" w:rsidP="002D24FA">
      <w:pPr>
        <w:spacing w:line="220" w:lineRule="atLeast"/>
        <w:ind w:firstLine="540"/>
        <w:jc w:val="both"/>
      </w:pPr>
      <w:r w:rsidRPr="00706CC7">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2D24FA" w:rsidRPr="00706CC7" w:rsidRDefault="002D24FA" w:rsidP="002D24FA">
      <w:pPr>
        <w:spacing w:line="220" w:lineRule="atLeast"/>
        <w:ind w:firstLine="540"/>
        <w:jc w:val="both"/>
      </w:pPr>
      <w:proofErr w:type="gramStart"/>
      <w:r w:rsidRPr="00706CC7">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2D24FA" w:rsidRPr="00706CC7" w:rsidRDefault="002D24FA" w:rsidP="002D24FA">
      <w:pPr>
        <w:spacing w:line="220" w:lineRule="atLeast"/>
        <w:ind w:firstLine="540"/>
        <w:jc w:val="both"/>
      </w:pPr>
      <w:r w:rsidRPr="00706CC7">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1.9. Требования к участникам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2D24FA" w:rsidRPr="00706CC7" w:rsidRDefault="002D24FA" w:rsidP="002D24FA">
      <w:pPr>
        <w:spacing w:line="220" w:lineRule="atLeast"/>
        <w:ind w:firstLine="540"/>
        <w:jc w:val="both"/>
      </w:pPr>
      <w:r w:rsidRPr="00706CC7">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2D24FA" w:rsidRPr="00706CC7" w:rsidRDefault="002D24FA" w:rsidP="002D24FA">
      <w:pPr>
        <w:spacing w:line="220" w:lineRule="atLeast"/>
        <w:ind w:firstLine="540"/>
        <w:jc w:val="both"/>
      </w:pPr>
      <w:r w:rsidRPr="00706CC7">
        <w:t>2) участник закупки должен отвечать требованиям документации о закупке и настоящего Положения;</w:t>
      </w:r>
    </w:p>
    <w:p w:rsidR="002D24FA" w:rsidRPr="00706CC7" w:rsidRDefault="002D24FA" w:rsidP="002D24FA">
      <w:pPr>
        <w:spacing w:line="220" w:lineRule="atLeast"/>
        <w:ind w:firstLine="540"/>
        <w:jc w:val="both"/>
      </w:pPr>
      <w:r w:rsidRPr="00706CC7">
        <w:lastRenderedPageBreak/>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spacing w:line="220" w:lineRule="atLeast"/>
        <w:ind w:firstLine="540"/>
        <w:jc w:val="both"/>
      </w:pPr>
      <w:r w:rsidRPr="00706CC7">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spacing w:line="220" w:lineRule="atLeast"/>
        <w:ind w:firstLine="540"/>
        <w:jc w:val="both"/>
      </w:pPr>
      <w:r w:rsidRPr="00706CC7">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spacing w:line="220" w:lineRule="atLeast"/>
        <w:ind w:firstLine="540"/>
        <w:jc w:val="both"/>
      </w:pPr>
      <w:r w:rsidRPr="00706CC7">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spacing w:line="220" w:lineRule="atLeast"/>
        <w:ind w:firstLine="540"/>
        <w:jc w:val="both"/>
      </w:pPr>
      <w:r w:rsidRPr="00706CC7">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spacing w:line="220" w:lineRule="atLeast"/>
        <w:ind w:firstLine="540"/>
        <w:jc w:val="both"/>
      </w:pPr>
      <w:r w:rsidRPr="00706CC7">
        <w:t>1.9.2. К участникам закупки не допускается устанавливать требования дискриминационного характера.</w:t>
      </w:r>
    </w:p>
    <w:p w:rsidR="002D24FA" w:rsidRPr="00706CC7" w:rsidRDefault="002D24FA" w:rsidP="002D24FA">
      <w:pPr>
        <w:spacing w:line="220" w:lineRule="atLeast"/>
        <w:ind w:firstLine="540"/>
        <w:jc w:val="both"/>
      </w:pPr>
      <w:r w:rsidRPr="00706CC7">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2D24FA" w:rsidRPr="00706CC7" w:rsidRDefault="002D24FA" w:rsidP="002D24FA">
      <w:pPr>
        <w:spacing w:line="220" w:lineRule="atLeast"/>
        <w:ind w:firstLine="540"/>
        <w:jc w:val="both"/>
      </w:pPr>
      <w:r w:rsidRPr="00706CC7">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1.10. Условия допуска к участию</w:t>
      </w:r>
      <w:r>
        <w:t xml:space="preserve"> </w:t>
      </w:r>
      <w:r w:rsidRPr="00706CC7">
        <w:t>и отстранения от участия в закупках</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1.10.1. Комиссия по закупкам отказывает участнику закупки в допуске к участию в процедуре закупки в следующих случаях:</w:t>
      </w:r>
    </w:p>
    <w:p w:rsidR="002D24FA" w:rsidRPr="00706CC7" w:rsidRDefault="002D24FA" w:rsidP="002D24FA">
      <w:pPr>
        <w:spacing w:line="220" w:lineRule="atLeast"/>
        <w:ind w:firstLine="540"/>
        <w:jc w:val="both"/>
      </w:pPr>
      <w:r w:rsidRPr="00706CC7">
        <w:t>1) выявлено несоответствие участника хотя бы одному из требований, перечисленных в п. 1.9.1 настоящего Положения;</w:t>
      </w:r>
    </w:p>
    <w:p w:rsidR="002D24FA" w:rsidRPr="00706CC7" w:rsidRDefault="002D24FA" w:rsidP="002D24FA">
      <w:pPr>
        <w:spacing w:line="220" w:lineRule="atLeast"/>
        <w:ind w:firstLine="540"/>
        <w:jc w:val="both"/>
      </w:pPr>
      <w:r w:rsidRPr="00706CC7">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2D24FA" w:rsidRPr="00706CC7" w:rsidRDefault="002D24FA" w:rsidP="002D24FA">
      <w:pPr>
        <w:spacing w:line="220" w:lineRule="atLeast"/>
        <w:ind w:firstLine="540"/>
        <w:jc w:val="both"/>
      </w:pPr>
      <w:r w:rsidRPr="00706CC7">
        <w:t>3) участник закупки не представил документы, необходимые для участия в процедуре закупки;</w:t>
      </w:r>
    </w:p>
    <w:p w:rsidR="002D24FA" w:rsidRPr="00706CC7" w:rsidRDefault="002D24FA" w:rsidP="002D24FA">
      <w:pPr>
        <w:spacing w:line="220" w:lineRule="atLeast"/>
        <w:ind w:firstLine="540"/>
        <w:jc w:val="both"/>
      </w:pPr>
      <w:r w:rsidRPr="00706CC7">
        <w:t>4) в представленных документах или в заявке указаны недостоверные сведения об участнике закупки и (или) о товарах, работах, услугах;</w:t>
      </w:r>
    </w:p>
    <w:p w:rsidR="002D24FA" w:rsidRPr="00706CC7" w:rsidRDefault="002D24FA" w:rsidP="002D24FA">
      <w:pPr>
        <w:spacing w:line="220" w:lineRule="atLeast"/>
        <w:ind w:firstLine="540"/>
        <w:jc w:val="both"/>
      </w:pPr>
      <w:r w:rsidRPr="00706CC7">
        <w:t>5) участник закупки не предоставил обеспечение заявки на участие в закупке, если такое обеспечение предусмотрено документацией о закупке.</w:t>
      </w:r>
    </w:p>
    <w:p w:rsidR="002D24FA" w:rsidRPr="00706CC7" w:rsidRDefault="002D24FA" w:rsidP="002D24FA">
      <w:pPr>
        <w:spacing w:line="220" w:lineRule="atLeast"/>
        <w:ind w:firstLine="540"/>
        <w:jc w:val="both"/>
      </w:pPr>
      <w:r w:rsidRPr="00706CC7">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2D24FA" w:rsidRPr="00706CC7" w:rsidRDefault="002D24FA" w:rsidP="002D24FA">
      <w:pPr>
        <w:spacing w:line="220" w:lineRule="atLeast"/>
        <w:ind w:firstLine="540"/>
        <w:jc w:val="both"/>
      </w:pPr>
      <w:r w:rsidRPr="00706CC7">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2D24FA" w:rsidRPr="00706CC7" w:rsidRDefault="002D24FA" w:rsidP="002D24FA">
      <w:pPr>
        <w:spacing w:line="220" w:lineRule="atLeast"/>
        <w:ind w:firstLine="540"/>
        <w:jc w:val="both"/>
      </w:pPr>
      <w:r w:rsidRPr="00706CC7">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2D24FA" w:rsidRPr="00706CC7" w:rsidRDefault="002D24FA" w:rsidP="002D24FA">
      <w:pPr>
        <w:spacing w:line="220" w:lineRule="atLeast"/>
        <w:ind w:firstLine="540"/>
        <w:jc w:val="both"/>
      </w:pPr>
      <w:r w:rsidRPr="00706CC7">
        <w:t>1) сведения о месте, дате, времени составления протокола;</w:t>
      </w:r>
    </w:p>
    <w:p w:rsidR="002D24FA" w:rsidRPr="00706CC7" w:rsidRDefault="002D24FA" w:rsidP="002D24FA">
      <w:pPr>
        <w:spacing w:line="220" w:lineRule="atLeast"/>
        <w:ind w:firstLine="540"/>
        <w:jc w:val="both"/>
      </w:pPr>
      <w:r w:rsidRPr="00706CC7">
        <w:t>2) фамилии, имена, отчества, должности членов комиссии по закупкам;</w:t>
      </w:r>
    </w:p>
    <w:p w:rsidR="002D24FA" w:rsidRPr="00706CC7" w:rsidRDefault="002D24FA" w:rsidP="002D24FA">
      <w:pPr>
        <w:spacing w:line="220" w:lineRule="atLeast"/>
        <w:ind w:firstLine="540"/>
        <w:jc w:val="both"/>
      </w:pPr>
      <w:r w:rsidRPr="00706CC7">
        <w:t xml:space="preserve">3) </w:t>
      </w:r>
      <w:r w:rsidRPr="00B31557">
        <w:t>номер заявки, присвоенный секретарем комиссии по закупкам или оператором электронной площадки при ее получении;</w:t>
      </w:r>
    </w:p>
    <w:p w:rsidR="002D24FA" w:rsidRPr="00706CC7" w:rsidRDefault="002D24FA" w:rsidP="002D24FA">
      <w:pPr>
        <w:spacing w:line="220" w:lineRule="atLeast"/>
        <w:ind w:firstLine="540"/>
        <w:jc w:val="both"/>
      </w:pPr>
      <w:r w:rsidRPr="00706CC7">
        <w:t>4) основание для отстранения в соответствии с п. 1.10.1 Положения;</w:t>
      </w:r>
    </w:p>
    <w:p w:rsidR="002D24FA" w:rsidRPr="00706CC7" w:rsidRDefault="002D24FA" w:rsidP="002D24FA">
      <w:pPr>
        <w:spacing w:line="220" w:lineRule="atLeast"/>
        <w:ind w:firstLine="540"/>
        <w:jc w:val="both"/>
      </w:pPr>
      <w:r w:rsidRPr="00706CC7">
        <w:t>5) обстоятельства, при которых выявлен факт, указанный в п. 1.10.1 Положения;</w:t>
      </w:r>
    </w:p>
    <w:p w:rsidR="002D24FA" w:rsidRPr="00706CC7" w:rsidRDefault="002D24FA" w:rsidP="002D24FA">
      <w:pPr>
        <w:spacing w:line="220" w:lineRule="atLeast"/>
        <w:ind w:firstLine="540"/>
        <w:jc w:val="both"/>
      </w:pPr>
      <w:r w:rsidRPr="00706CC7">
        <w:t>6) сведения, полученные Заказчиком, комиссией по закупкам в подтверждение факта, названного в п. 1.10.1 Положения;</w:t>
      </w:r>
    </w:p>
    <w:p w:rsidR="002D24FA" w:rsidRPr="00706CC7" w:rsidRDefault="002D24FA" w:rsidP="002D24FA">
      <w:pPr>
        <w:spacing w:line="220" w:lineRule="atLeast"/>
        <w:ind w:firstLine="540"/>
        <w:jc w:val="both"/>
      </w:pPr>
      <w:r w:rsidRPr="00706CC7">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2D24FA" w:rsidRPr="00706CC7" w:rsidRDefault="002D24FA" w:rsidP="002D24FA">
      <w:pPr>
        <w:spacing w:line="220" w:lineRule="atLeast"/>
        <w:ind w:firstLine="540"/>
        <w:jc w:val="both"/>
      </w:pPr>
      <w:r w:rsidRPr="00706CC7">
        <w:t>Указанный протокол размещается в ЕИС не позднее чем через три дня со дня подписания.</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1.11. Порядок заключения и исполнения договора</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 xml:space="preserve">1.11.1. Договор заключается Заказчиком в порядке, установленном настоящим Положением, с учетом </w:t>
      </w:r>
      <w:r w:rsidRPr="00706CC7">
        <w:lastRenderedPageBreak/>
        <w:t>норм законодательства РФ.</w:t>
      </w:r>
    </w:p>
    <w:p w:rsidR="002D24FA" w:rsidRPr="00706CC7" w:rsidRDefault="002D24FA" w:rsidP="002D24FA">
      <w:pPr>
        <w:spacing w:line="220" w:lineRule="atLeast"/>
        <w:ind w:firstLine="540"/>
        <w:jc w:val="both"/>
      </w:pPr>
      <w:r w:rsidRPr="00706CC7">
        <w:t xml:space="preserve">1.11.2. Договор по результатам проведения конкурентной закупки Заказчик заключает не ранее чем через 10 дней и не позднее чем через 20 дней </w:t>
      </w:r>
      <w:proofErr w:type="gramStart"/>
      <w:r w:rsidRPr="00706CC7">
        <w:t>с даты размещения</w:t>
      </w:r>
      <w:proofErr w:type="gramEnd"/>
      <w:r w:rsidRPr="00706CC7">
        <w:t xml:space="preserve"> в ЕИС итогового протокола, составленного по результатам конкурентной закупки, в следующем порядке.</w:t>
      </w:r>
    </w:p>
    <w:p w:rsidR="002D24FA" w:rsidRPr="00706CC7" w:rsidRDefault="002D24FA" w:rsidP="002D24FA">
      <w:pPr>
        <w:spacing w:line="220" w:lineRule="atLeast"/>
        <w:ind w:firstLine="540"/>
        <w:jc w:val="both"/>
      </w:pPr>
      <w:r w:rsidRPr="00706CC7">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2D24FA" w:rsidRPr="00706CC7" w:rsidRDefault="002D24FA" w:rsidP="002D24FA">
      <w:pPr>
        <w:spacing w:line="220" w:lineRule="atLeast"/>
        <w:ind w:firstLine="540"/>
        <w:jc w:val="both"/>
      </w:pPr>
      <w:r w:rsidRPr="00706CC7">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2D24FA" w:rsidRPr="00706CC7" w:rsidRDefault="002D24FA" w:rsidP="002D24FA">
      <w:pPr>
        <w:spacing w:line="220" w:lineRule="atLeast"/>
        <w:ind w:firstLine="540"/>
        <w:jc w:val="both"/>
      </w:pPr>
      <w:r w:rsidRPr="00706CC7">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2D24FA" w:rsidRPr="00706CC7" w:rsidRDefault="002D24FA" w:rsidP="002D24FA">
      <w:pPr>
        <w:spacing w:line="220" w:lineRule="atLeast"/>
        <w:ind w:firstLine="540"/>
        <w:jc w:val="both"/>
      </w:pPr>
      <w:r w:rsidRPr="00706CC7">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2D24FA" w:rsidRPr="00706CC7" w:rsidRDefault="002D24FA" w:rsidP="002D24FA">
      <w:pPr>
        <w:spacing w:line="220" w:lineRule="atLeast"/>
        <w:ind w:firstLine="540"/>
        <w:jc w:val="both"/>
      </w:pPr>
      <w:r w:rsidRPr="00706CC7">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 </w:t>
      </w:r>
    </w:p>
    <w:p w:rsidR="002D24FA" w:rsidRPr="00706CC7" w:rsidRDefault="002D24FA" w:rsidP="002D24FA">
      <w:pPr>
        <w:spacing w:line="220" w:lineRule="atLeast"/>
        <w:ind w:firstLine="540"/>
        <w:jc w:val="both"/>
      </w:pPr>
      <w:r w:rsidRPr="00706CC7">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706CC7">
        <w:t>с даты</w:t>
      </w:r>
      <w:proofErr w:type="gramEnd"/>
      <w:r w:rsidRPr="00706CC7">
        <w:t xml:space="preserve"> указанного одобрения. Аналогичный срок действует </w:t>
      </w:r>
      <w:proofErr w:type="gramStart"/>
      <w:r w:rsidRPr="00706CC7">
        <w:t>с даты вынесения</w:t>
      </w:r>
      <w:proofErr w:type="gramEnd"/>
      <w:r w:rsidRPr="00706CC7">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2D24FA" w:rsidRPr="00706CC7" w:rsidRDefault="002D24FA" w:rsidP="002D24FA">
      <w:pPr>
        <w:spacing w:line="220" w:lineRule="atLeast"/>
        <w:ind w:firstLine="540"/>
        <w:jc w:val="both"/>
      </w:pPr>
      <w:r w:rsidRPr="00706CC7">
        <w:t>1.11.3. Договор с единственным поставщиком заключается в следующем порядке.</w:t>
      </w:r>
    </w:p>
    <w:p w:rsidR="002D24FA" w:rsidRPr="00706CC7" w:rsidRDefault="002D24FA" w:rsidP="002D24FA">
      <w:pPr>
        <w:spacing w:line="220" w:lineRule="atLeast"/>
        <w:ind w:firstLine="540"/>
        <w:jc w:val="both"/>
      </w:pPr>
      <w:r w:rsidRPr="00706CC7">
        <w:t>Заказчик передает единственному поставщику два экземпляра проекта договора с согласованными сторонами условиями.</w:t>
      </w:r>
    </w:p>
    <w:p w:rsidR="002D24FA" w:rsidRPr="00706CC7" w:rsidRDefault="002D24FA" w:rsidP="002D24FA">
      <w:pPr>
        <w:spacing w:line="220" w:lineRule="atLeast"/>
        <w:ind w:firstLine="540"/>
        <w:jc w:val="both"/>
      </w:pPr>
      <w:r w:rsidRPr="00706CC7">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2D24FA" w:rsidRPr="00706CC7" w:rsidRDefault="002D24FA" w:rsidP="002D24FA">
      <w:pPr>
        <w:spacing w:line="220" w:lineRule="atLeast"/>
        <w:ind w:firstLine="540"/>
        <w:jc w:val="both"/>
      </w:pPr>
      <w:r w:rsidRPr="00706CC7">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2D24FA" w:rsidRPr="00706CC7" w:rsidRDefault="002D24FA" w:rsidP="002D24FA">
      <w:pPr>
        <w:spacing w:line="220" w:lineRule="atLeast"/>
        <w:ind w:firstLine="540"/>
        <w:jc w:val="both"/>
      </w:pPr>
      <w:r w:rsidRPr="00706CC7">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2D24FA" w:rsidRPr="00706CC7" w:rsidRDefault="002D24FA" w:rsidP="002D24FA">
      <w:pPr>
        <w:spacing w:line="220" w:lineRule="atLeast"/>
        <w:ind w:firstLine="540"/>
        <w:jc w:val="both"/>
      </w:pPr>
      <w:r w:rsidRPr="00706CC7">
        <w:t>1) место, дату и время составления протокола;</w:t>
      </w:r>
    </w:p>
    <w:p w:rsidR="002D24FA" w:rsidRPr="00706CC7" w:rsidRDefault="002D24FA" w:rsidP="002D24FA">
      <w:pPr>
        <w:spacing w:line="220" w:lineRule="atLeast"/>
        <w:ind w:firstLine="540"/>
        <w:jc w:val="both"/>
      </w:pPr>
      <w:r w:rsidRPr="00706CC7">
        <w:t>2) наименование предмета закупки и номер закупки;</w:t>
      </w:r>
    </w:p>
    <w:p w:rsidR="002D24FA" w:rsidRPr="00706CC7" w:rsidRDefault="002D24FA" w:rsidP="002D24FA">
      <w:pPr>
        <w:spacing w:line="220" w:lineRule="atLeast"/>
        <w:ind w:firstLine="540"/>
        <w:jc w:val="both"/>
      </w:pPr>
      <w:r w:rsidRPr="00706CC7">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2D24FA" w:rsidRPr="00706CC7" w:rsidRDefault="002D24FA" w:rsidP="002D24FA">
      <w:pPr>
        <w:spacing w:line="220" w:lineRule="atLeast"/>
        <w:ind w:firstLine="540"/>
        <w:jc w:val="both"/>
      </w:pPr>
      <w:r w:rsidRPr="00706CC7">
        <w:t>Подписанный участником закупки протокол в тот же день направляется Заказчику.</w:t>
      </w:r>
    </w:p>
    <w:p w:rsidR="002D24FA" w:rsidRPr="00706CC7" w:rsidRDefault="002D24FA" w:rsidP="002D24FA">
      <w:pPr>
        <w:spacing w:line="220" w:lineRule="atLeast"/>
        <w:ind w:firstLine="540"/>
        <w:jc w:val="both"/>
      </w:pPr>
      <w:r w:rsidRPr="00706CC7">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706CC7">
        <w:t>случае</w:t>
      </w:r>
      <w:proofErr w:type="gramEnd"/>
      <w:r w:rsidRPr="00706CC7">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2D24FA" w:rsidRPr="00706CC7" w:rsidRDefault="002D24FA" w:rsidP="002D24FA">
      <w:pPr>
        <w:spacing w:line="220" w:lineRule="atLeast"/>
        <w:ind w:firstLine="540"/>
        <w:jc w:val="both"/>
      </w:pPr>
      <w:r w:rsidRPr="00706CC7">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rsidR="002D24FA" w:rsidRPr="00706CC7" w:rsidRDefault="002D24FA" w:rsidP="002D24FA">
      <w:pPr>
        <w:spacing w:line="220" w:lineRule="atLeast"/>
        <w:ind w:firstLine="540"/>
        <w:jc w:val="both"/>
      </w:pPr>
      <w:r w:rsidRPr="00706CC7">
        <w:t xml:space="preserve">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 </w:t>
      </w:r>
    </w:p>
    <w:p w:rsidR="002D24FA" w:rsidRPr="00706CC7" w:rsidRDefault="002D24FA" w:rsidP="002D24FA">
      <w:pPr>
        <w:spacing w:line="220" w:lineRule="atLeast"/>
        <w:ind w:firstLine="540"/>
        <w:jc w:val="both"/>
      </w:pPr>
      <w:r w:rsidRPr="00706CC7">
        <w:t>1.11.5. Участник закупки признается уклонившимся от заключения договора в случае, когда:</w:t>
      </w:r>
    </w:p>
    <w:p w:rsidR="002D24FA" w:rsidRPr="00706CC7" w:rsidRDefault="002D24FA" w:rsidP="002D24FA">
      <w:pPr>
        <w:spacing w:line="220" w:lineRule="atLeast"/>
        <w:ind w:firstLine="540"/>
        <w:jc w:val="both"/>
      </w:pPr>
      <w:r w:rsidRPr="00706CC7">
        <w:t>1) не представил подписанный договор (отказался от заключения договора) в редакции Заказчика в срок, определенный настоящим Положением;</w:t>
      </w:r>
    </w:p>
    <w:p w:rsidR="002D24FA" w:rsidRPr="00706CC7" w:rsidRDefault="002D24FA" w:rsidP="002D24FA">
      <w:pPr>
        <w:spacing w:line="220" w:lineRule="atLeast"/>
        <w:ind w:firstLine="540"/>
        <w:jc w:val="both"/>
      </w:pPr>
      <w:r w:rsidRPr="00706CC7">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2D24FA" w:rsidRPr="00706CC7" w:rsidRDefault="002D24FA" w:rsidP="002D24FA">
      <w:pPr>
        <w:spacing w:line="220" w:lineRule="atLeast"/>
        <w:ind w:firstLine="540"/>
        <w:jc w:val="both"/>
      </w:pPr>
      <w:r w:rsidRPr="00706CC7">
        <w:lastRenderedPageBreak/>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2D24FA" w:rsidRPr="00706CC7" w:rsidRDefault="002D24FA" w:rsidP="002D24FA">
      <w:pPr>
        <w:spacing w:line="220" w:lineRule="atLeast"/>
        <w:ind w:firstLine="540"/>
        <w:jc w:val="both"/>
      </w:pPr>
      <w:r w:rsidRPr="00706CC7">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2D24FA" w:rsidRPr="00706CC7" w:rsidRDefault="002D24FA" w:rsidP="002D24FA">
      <w:pPr>
        <w:spacing w:line="220" w:lineRule="atLeast"/>
        <w:ind w:firstLine="540"/>
        <w:jc w:val="both"/>
      </w:pPr>
      <w:r w:rsidRPr="00706CC7">
        <w:t>1) место, дата и время составления протокола;</w:t>
      </w:r>
    </w:p>
    <w:p w:rsidR="002D24FA" w:rsidRPr="00706CC7" w:rsidRDefault="002D24FA" w:rsidP="002D24FA">
      <w:pPr>
        <w:spacing w:line="220" w:lineRule="atLeast"/>
        <w:ind w:firstLine="540"/>
        <w:jc w:val="both"/>
      </w:pPr>
      <w:r w:rsidRPr="00706CC7">
        <w:t>2) наименование лица, которое уклонилось от заключения договора;</w:t>
      </w:r>
    </w:p>
    <w:p w:rsidR="002D24FA" w:rsidRPr="00706CC7" w:rsidRDefault="002D24FA" w:rsidP="002D24FA">
      <w:pPr>
        <w:spacing w:line="220" w:lineRule="atLeast"/>
        <w:ind w:firstLine="540"/>
        <w:jc w:val="both"/>
      </w:pPr>
      <w:r w:rsidRPr="00706CC7">
        <w:t>3) факты, на основании которых лицо признано уклонившимся от заключения договора.</w:t>
      </w:r>
    </w:p>
    <w:p w:rsidR="002D24FA" w:rsidRPr="00706CC7" w:rsidRDefault="002D24FA" w:rsidP="002D24FA">
      <w:pPr>
        <w:spacing w:line="220" w:lineRule="atLeast"/>
        <w:ind w:firstLine="540"/>
        <w:jc w:val="both"/>
      </w:pPr>
      <w:r w:rsidRPr="00706CC7">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2D24FA" w:rsidRPr="00706CC7" w:rsidRDefault="002D24FA" w:rsidP="002D24FA">
      <w:pPr>
        <w:spacing w:line="220" w:lineRule="atLeast"/>
        <w:ind w:firstLine="540"/>
        <w:jc w:val="both"/>
      </w:pPr>
      <w:r w:rsidRPr="00706CC7">
        <w:t xml:space="preserve">1.11.7. В </w:t>
      </w:r>
      <w:proofErr w:type="gramStart"/>
      <w:r w:rsidRPr="00706CC7">
        <w:t>случае</w:t>
      </w:r>
      <w:proofErr w:type="gramEnd"/>
      <w:r w:rsidRPr="00706CC7">
        <w:t xml:space="preserve">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2D24FA" w:rsidRPr="00706CC7" w:rsidRDefault="002D24FA" w:rsidP="002D24FA">
      <w:pPr>
        <w:spacing w:line="220" w:lineRule="atLeast"/>
        <w:ind w:firstLine="540"/>
        <w:jc w:val="both"/>
      </w:pPr>
      <w:r w:rsidRPr="00706CC7">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2D24FA" w:rsidRPr="00706CC7" w:rsidRDefault="002D24FA" w:rsidP="002D24FA">
      <w:pPr>
        <w:spacing w:line="220" w:lineRule="atLeast"/>
        <w:ind w:firstLine="540"/>
        <w:jc w:val="both"/>
      </w:pPr>
      <w:r w:rsidRPr="00706CC7">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rsidR="002D24FA" w:rsidRPr="00706CC7" w:rsidRDefault="002D24FA" w:rsidP="002D24FA">
      <w:pPr>
        <w:spacing w:line="220" w:lineRule="atLeast"/>
        <w:ind w:firstLine="540"/>
        <w:jc w:val="both"/>
      </w:pPr>
      <w:r w:rsidRPr="00706CC7">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2D24FA" w:rsidRPr="00706CC7" w:rsidRDefault="002D24FA" w:rsidP="002D24FA">
      <w:pPr>
        <w:spacing w:line="220" w:lineRule="atLeast"/>
        <w:ind w:firstLine="540"/>
        <w:jc w:val="both"/>
      </w:pPr>
      <w:r w:rsidRPr="00706CC7">
        <w:t xml:space="preserve">Заказчик не ранее чем через 10 дней и не позднее чем через 20 дней </w:t>
      </w:r>
      <w:proofErr w:type="gramStart"/>
      <w:r w:rsidRPr="00706CC7">
        <w:t>с даты размещения</w:t>
      </w:r>
      <w:proofErr w:type="gramEnd"/>
      <w:r w:rsidRPr="00706CC7">
        <w:t xml:space="preserve">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2D24FA" w:rsidRPr="00706CC7" w:rsidRDefault="002D24FA" w:rsidP="002D24FA">
      <w:pPr>
        <w:spacing w:line="220" w:lineRule="atLeast"/>
        <w:ind w:firstLine="540"/>
        <w:jc w:val="both"/>
      </w:pPr>
      <w:r w:rsidRPr="00706CC7">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rsidR="002D24FA" w:rsidRPr="00706CC7" w:rsidRDefault="002D24FA" w:rsidP="002D24FA">
      <w:pPr>
        <w:spacing w:line="220" w:lineRule="atLeast"/>
        <w:ind w:firstLine="540"/>
        <w:jc w:val="both"/>
      </w:pPr>
      <w:r w:rsidRPr="00706CC7">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2D24FA" w:rsidRPr="00706CC7" w:rsidRDefault="002D24FA" w:rsidP="002D24FA">
      <w:pPr>
        <w:spacing w:line="220" w:lineRule="atLeast"/>
        <w:ind w:firstLine="540"/>
        <w:jc w:val="both"/>
      </w:pPr>
      <w:r w:rsidRPr="00706CC7">
        <w:t>1.11.9. Цена договора является твердой и может изменяться только в следующих случаях:</w:t>
      </w:r>
    </w:p>
    <w:p w:rsidR="002D24FA" w:rsidRPr="00706CC7" w:rsidRDefault="002D24FA" w:rsidP="002D24FA">
      <w:pPr>
        <w:spacing w:line="220" w:lineRule="atLeast"/>
        <w:ind w:firstLine="540"/>
        <w:jc w:val="both"/>
      </w:pPr>
      <w:r w:rsidRPr="00706CC7">
        <w:t xml:space="preserve">1) цена снижается по соглашению сторон без </w:t>
      </w:r>
      <w:proofErr w:type="gramStart"/>
      <w:r w:rsidRPr="00706CC7">
        <w:t>изменения</w:t>
      </w:r>
      <w:proofErr w:type="gramEnd"/>
      <w:r w:rsidRPr="00706CC7">
        <w:t xml:space="preserve"> предусмотренного договором количества товаров, объема работ, услуг и иных условий исполнения договора;</w:t>
      </w:r>
    </w:p>
    <w:p w:rsidR="002D24FA" w:rsidRPr="00706CC7" w:rsidRDefault="002D24FA" w:rsidP="002D24FA">
      <w:pPr>
        <w:spacing w:line="220" w:lineRule="atLeast"/>
        <w:ind w:firstLine="540"/>
        <w:jc w:val="both"/>
      </w:pPr>
      <w:r w:rsidRPr="00706CC7">
        <w:t>2) возможность изменить цену договора предусмотрена таким договором.</w:t>
      </w:r>
    </w:p>
    <w:p w:rsidR="002D24FA" w:rsidRPr="00706CC7" w:rsidRDefault="002D24FA" w:rsidP="002D24FA">
      <w:pPr>
        <w:spacing w:line="220" w:lineRule="atLeast"/>
        <w:ind w:firstLine="540"/>
        <w:jc w:val="both"/>
      </w:pPr>
      <w:r w:rsidRPr="00706CC7">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2D24FA" w:rsidRPr="00706CC7" w:rsidRDefault="002D24FA" w:rsidP="002D24FA">
      <w:pPr>
        <w:spacing w:line="220" w:lineRule="atLeast"/>
        <w:ind w:firstLine="540"/>
        <w:jc w:val="both"/>
      </w:pPr>
      <w:r w:rsidRPr="00706CC7">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706CC7">
        <w:t>указанными</w:t>
      </w:r>
      <w:proofErr w:type="gramEnd"/>
      <w:r w:rsidRPr="00706CC7">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2D24FA" w:rsidRPr="00706CC7" w:rsidRDefault="002D24FA" w:rsidP="002D24FA">
      <w:pPr>
        <w:spacing w:line="220" w:lineRule="atLeast"/>
        <w:ind w:firstLine="540"/>
        <w:jc w:val="both"/>
      </w:pPr>
      <w:r w:rsidRPr="00706CC7">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2D24FA" w:rsidRPr="00706CC7" w:rsidRDefault="002D24FA" w:rsidP="002D24FA">
      <w:pPr>
        <w:spacing w:line="220" w:lineRule="atLeast"/>
        <w:ind w:firstLine="540"/>
        <w:jc w:val="both"/>
      </w:pPr>
      <w:r w:rsidRPr="00706CC7">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2D24FA" w:rsidRPr="00706CC7" w:rsidRDefault="002D24FA" w:rsidP="002D24FA">
      <w:pPr>
        <w:spacing w:line="220" w:lineRule="atLeast"/>
        <w:ind w:firstLine="540"/>
        <w:jc w:val="both"/>
      </w:pPr>
      <w:r w:rsidRPr="00706CC7">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706CC7">
        <w:t>указанными</w:t>
      </w:r>
      <w:proofErr w:type="gramEnd"/>
      <w:r w:rsidRPr="00706CC7">
        <w:t xml:space="preserve"> в договоре.</w:t>
      </w:r>
    </w:p>
    <w:p w:rsidR="002D24FA" w:rsidRPr="00706CC7" w:rsidRDefault="002D24FA" w:rsidP="002D24FA">
      <w:pPr>
        <w:spacing w:line="220" w:lineRule="atLeast"/>
        <w:ind w:firstLine="540"/>
        <w:jc w:val="both"/>
      </w:pPr>
      <w:r w:rsidRPr="00706CC7">
        <w:t xml:space="preserve">1.11.14. В договор включается условие о порядке, сроках и способах предоставления обеспечения </w:t>
      </w:r>
      <w:r w:rsidRPr="00706CC7">
        <w:lastRenderedPageBreak/>
        <w:t>исполнения договора, если соответствующее требование установлено Заказчиком в документации о закупке.</w:t>
      </w:r>
    </w:p>
    <w:p w:rsidR="002D24FA" w:rsidRPr="00706CC7" w:rsidRDefault="002D24FA" w:rsidP="002D24FA">
      <w:pPr>
        <w:spacing w:line="220" w:lineRule="atLeast"/>
        <w:ind w:firstLine="540"/>
        <w:jc w:val="both"/>
      </w:pPr>
      <w:r w:rsidRPr="00706CC7">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2D24FA" w:rsidRPr="00706CC7" w:rsidRDefault="002D24FA" w:rsidP="002D24FA">
      <w:pPr>
        <w:spacing w:line="220" w:lineRule="atLeast"/>
        <w:ind w:firstLine="540"/>
        <w:jc w:val="both"/>
      </w:pPr>
      <w:r w:rsidRPr="00706CC7">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2D24FA" w:rsidRPr="00706CC7" w:rsidRDefault="002D24FA" w:rsidP="002D24FA">
      <w:pPr>
        <w:spacing w:line="220" w:lineRule="atLeast"/>
        <w:ind w:firstLine="540"/>
        <w:jc w:val="both"/>
      </w:pPr>
      <w:r w:rsidRPr="00706CC7">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2D24FA" w:rsidRPr="00706CC7" w:rsidRDefault="002D24FA" w:rsidP="002D24FA">
      <w:pPr>
        <w:spacing w:line="220" w:lineRule="atLeast"/>
        <w:ind w:firstLine="540"/>
        <w:jc w:val="both"/>
      </w:pPr>
      <w:r w:rsidRPr="00706CC7">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w:t>
      </w:r>
      <w:proofErr w:type="spellStart"/>
      <w:r w:rsidRPr="00706CC7">
        <w:t>ненадлежаще</w:t>
      </w:r>
      <w:proofErr w:type="spellEnd"/>
      <w:r w:rsidRPr="00706CC7">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2D24FA" w:rsidRPr="00706CC7" w:rsidRDefault="002D24FA" w:rsidP="002D24FA">
      <w:pPr>
        <w:spacing w:line="220" w:lineRule="atLeast"/>
        <w:ind w:firstLine="540"/>
        <w:jc w:val="both"/>
      </w:pPr>
      <w:r w:rsidRPr="00706CC7">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2D24FA" w:rsidRPr="00706CC7" w:rsidRDefault="002D24FA" w:rsidP="002D24FA">
      <w:pPr>
        <w:spacing w:line="220" w:lineRule="atLeast"/>
        <w:ind w:firstLine="540"/>
        <w:jc w:val="both"/>
      </w:pPr>
      <w:r w:rsidRPr="00706CC7">
        <w:t>1.11.18. С учетом особенностей предмета закупки в договоре могут устанавливаться иные меры ответственности за нарушение его условий.</w:t>
      </w:r>
    </w:p>
    <w:p w:rsidR="002D24FA" w:rsidRPr="00706CC7" w:rsidRDefault="002D24FA" w:rsidP="002D24FA">
      <w:pPr>
        <w:spacing w:line="220" w:lineRule="atLeast"/>
        <w:ind w:firstLine="540"/>
        <w:jc w:val="both"/>
      </w:pPr>
      <w:r w:rsidRPr="00706CC7">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2D24FA" w:rsidRPr="00585E11" w:rsidRDefault="002D24FA" w:rsidP="002D24FA">
      <w:pPr>
        <w:spacing w:line="220" w:lineRule="atLeast"/>
        <w:jc w:val="both"/>
        <w:rPr>
          <w:sz w:val="16"/>
        </w:rPr>
      </w:pPr>
    </w:p>
    <w:p w:rsidR="002D24FA" w:rsidRPr="00706CC7" w:rsidRDefault="002D24FA" w:rsidP="002D24FA">
      <w:pPr>
        <w:spacing w:line="220" w:lineRule="atLeast"/>
        <w:jc w:val="center"/>
        <w:outlineLvl w:val="1"/>
      </w:pPr>
      <w:r w:rsidRPr="00706CC7">
        <w:t>1.12. Реестр заключенных договоров</w:t>
      </w:r>
    </w:p>
    <w:p w:rsidR="002D24FA" w:rsidRPr="00585E11" w:rsidRDefault="002D24FA" w:rsidP="002D24FA">
      <w:pPr>
        <w:spacing w:line="220" w:lineRule="atLeast"/>
        <w:jc w:val="both"/>
        <w:rPr>
          <w:sz w:val="16"/>
        </w:rPr>
      </w:pPr>
    </w:p>
    <w:p w:rsidR="002D24FA" w:rsidRPr="00706CC7" w:rsidRDefault="002D24FA" w:rsidP="002D24FA">
      <w:pPr>
        <w:spacing w:line="220" w:lineRule="atLeast"/>
        <w:ind w:firstLine="540"/>
        <w:jc w:val="both"/>
      </w:pPr>
      <w:r w:rsidRPr="00706CC7">
        <w:t xml:space="preserve">1.12.1. </w:t>
      </w:r>
      <w:proofErr w:type="gramStart"/>
      <w:r w:rsidRPr="00706CC7">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706CC7">
        <w:t xml:space="preserve"> результатам закупки".</w:t>
      </w:r>
    </w:p>
    <w:p w:rsidR="002D24FA" w:rsidRPr="00706CC7" w:rsidRDefault="002D24FA" w:rsidP="002D24FA">
      <w:pPr>
        <w:spacing w:line="220" w:lineRule="atLeast"/>
        <w:ind w:firstLine="540"/>
        <w:jc w:val="both"/>
      </w:pPr>
      <w:r w:rsidRPr="00706CC7">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706CC7">
        <w:t>с даты заключения</w:t>
      </w:r>
      <w:proofErr w:type="gramEnd"/>
      <w:r w:rsidRPr="00706CC7">
        <w:t xml:space="preserve"> таких договоров.</w:t>
      </w:r>
    </w:p>
    <w:p w:rsidR="002D24FA" w:rsidRPr="00706CC7" w:rsidRDefault="002D24FA" w:rsidP="002D24FA">
      <w:pPr>
        <w:spacing w:line="220" w:lineRule="atLeast"/>
        <w:ind w:firstLine="540"/>
        <w:jc w:val="both"/>
      </w:pPr>
      <w:r w:rsidRPr="00706CC7">
        <w:t xml:space="preserve">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w:t>
      </w:r>
      <w:proofErr w:type="spellStart"/>
      <w:r w:rsidRPr="00706CC7">
        <w:t>пп</w:t>
      </w:r>
      <w:proofErr w:type="spellEnd"/>
      <w:r w:rsidRPr="00706CC7">
        <w:t>. 1 п. 1.4.10 настоящего Положения, договорах и передает прилагаемые к ним документы в реестр договоров.</w:t>
      </w:r>
    </w:p>
    <w:p w:rsidR="002D24FA" w:rsidRPr="00706CC7" w:rsidRDefault="002D24FA" w:rsidP="002D24FA">
      <w:pPr>
        <w:spacing w:line="220" w:lineRule="atLeast"/>
        <w:ind w:firstLine="540"/>
        <w:jc w:val="both"/>
      </w:pPr>
      <w:r w:rsidRPr="00706CC7">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2D24FA" w:rsidRPr="00706CC7" w:rsidRDefault="002D24FA" w:rsidP="002D24FA">
      <w:pPr>
        <w:spacing w:line="220" w:lineRule="atLeast"/>
        <w:ind w:firstLine="540"/>
        <w:jc w:val="both"/>
      </w:pPr>
      <w:r w:rsidRPr="00706CC7">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706CC7">
        <w:t>с даты исполнения</w:t>
      </w:r>
      <w:proofErr w:type="gramEnd"/>
      <w:r w:rsidRPr="00706CC7">
        <w:t xml:space="preserve"> или расторжения договора.</w:t>
      </w:r>
    </w:p>
    <w:p w:rsidR="002D24FA" w:rsidRPr="00706CC7" w:rsidRDefault="002D24FA" w:rsidP="002D24FA">
      <w:pPr>
        <w:spacing w:line="220" w:lineRule="atLeast"/>
        <w:ind w:firstLine="540"/>
        <w:jc w:val="both"/>
      </w:pPr>
      <w:r w:rsidRPr="00706CC7">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2D24FA" w:rsidRPr="00706CC7" w:rsidRDefault="002D24FA" w:rsidP="002D24FA">
      <w:pPr>
        <w:spacing w:line="220" w:lineRule="atLeast"/>
        <w:ind w:firstLine="540"/>
        <w:jc w:val="both"/>
      </w:pPr>
      <w:r w:rsidRPr="00706CC7">
        <w:t>1.12.6. В реестр договоров не вносятся сведения и не передаются документы, которые в соответствии с Законом N 223-ФЗ не подлежат размещению в ЕИС.</w:t>
      </w:r>
    </w:p>
    <w:p w:rsidR="002D24FA" w:rsidRPr="00585E11" w:rsidRDefault="002D24FA" w:rsidP="002D24FA">
      <w:pPr>
        <w:adjustRightInd w:val="0"/>
        <w:jc w:val="both"/>
        <w:rPr>
          <w:sz w:val="16"/>
        </w:rPr>
      </w:pPr>
    </w:p>
    <w:p w:rsidR="002D24FA" w:rsidRPr="006B14F6" w:rsidRDefault="002D24FA" w:rsidP="002D24FA">
      <w:pPr>
        <w:adjustRightInd w:val="0"/>
        <w:jc w:val="center"/>
        <w:outlineLvl w:val="0"/>
        <w:rPr>
          <w:b/>
          <w:sz w:val="28"/>
        </w:rPr>
      </w:pPr>
      <w:r w:rsidRPr="006B14F6">
        <w:rPr>
          <w:b/>
          <w:sz w:val="28"/>
        </w:rPr>
        <w:t>2. Закупка путем проведения открытого конкурса</w:t>
      </w:r>
    </w:p>
    <w:p w:rsidR="002D24FA" w:rsidRPr="00585E11" w:rsidRDefault="002D24FA" w:rsidP="002D24FA">
      <w:pPr>
        <w:adjustRightInd w:val="0"/>
        <w:jc w:val="both"/>
        <w:rPr>
          <w:sz w:val="16"/>
        </w:rPr>
      </w:pPr>
    </w:p>
    <w:p w:rsidR="002D24FA" w:rsidRPr="00706CC7" w:rsidRDefault="002D24FA" w:rsidP="002D24FA">
      <w:pPr>
        <w:adjustRightInd w:val="0"/>
        <w:jc w:val="center"/>
        <w:outlineLvl w:val="1"/>
      </w:pPr>
      <w:r w:rsidRPr="00706CC7">
        <w:t>2.1. Открытый конкурс на право заключения договора</w:t>
      </w:r>
    </w:p>
    <w:p w:rsidR="002D24FA" w:rsidRPr="00585E1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2.1.1. 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w:t>
      </w:r>
      <w:proofErr w:type="gramStart"/>
      <w:r w:rsidRPr="00706CC7">
        <w:t>числе</w:t>
      </w:r>
      <w:proofErr w:type="gramEnd"/>
      <w:r w:rsidRPr="00706CC7">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2D24FA" w:rsidRPr="00706CC7" w:rsidRDefault="002D24FA" w:rsidP="002D24FA">
      <w:pPr>
        <w:adjustRightInd w:val="0"/>
        <w:ind w:firstLine="540"/>
        <w:jc w:val="both"/>
      </w:pPr>
      <w:r w:rsidRPr="00706CC7">
        <w:lastRenderedPageBreak/>
        <w:t>2.1.2. Не допускается взимать с участников плату за участие в конкурсе.</w:t>
      </w:r>
    </w:p>
    <w:p w:rsidR="002D24FA" w:rsidRPr="00706CC7" w:rsidRDefault="002D24FA" w:rsidP="002D24FA">
      <w:pPr>
        <w:adjustRightInd w:val="0"/>
        <w:ind w:firstLine="540"/>
        <w:jc w:val="both"/>
      </w:pPr>
      <w:r w:rsidRPr="00706CC7">
        <w:t>2.1.3. Заказчик размещает в ЕИС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2D24FA" w:rsidRPr="00706CC7" w:rsidRDefault="002D24FA" w:rsidP="002D24FA">
      <w:pPr>
        <w:adjustRightInd w:val="0"/>
        <w:jc w:val="center"/>
        <w:outlineLvl w:val="1"/>
      </w:pPr>
      <w:r w:rsidRPr="00706CC7">
        <w:t>2.2. Извещение о проведении конкурса</w:t>
      </w:r>
    </w:p>
    <w:p w:rsidR="002D24FA" w:rsidRPr="00585E1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2.2.1. В извещении о проведении открытого конкурса должны быть указаны сведения в соответствии с п. 1.8.7 настоящего Положения. </w:t>
      </w:r>
    </w:p>
    <w:p w:rsidR="002D24FA" w:rsidRPr="00706CC7" w:rsidRDefault="002D24FA" w:rsidP="002D24FA">
      <w:pPr>
        <w:adjustRightInd w:val="0"/>
        <w:ind w:firstLine="540"/>
        <w:jc w:val="both"/>
      </w:pPr>
      <w:r w:rsidRPr="00706CC7">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2D24FA" w:rsidRPr="00706CC7" w:rsidRDefault="002D24FA" w:rsidP="002D24FA">
      <w:pPr>
        <w:adjustRightInd w:val="0"/>
        <w:ind w:firstLine="540"/>
        <w:jc w:val="both"/>
      </w:pPr>
      <w:r w:rsidRPr="00706CC7">
        <w:t>2.2.3. 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открытом конкурсе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2D24FA" w:rsidRPr="00585E11" w:rsidRDefault="002D24FA" w:rsidP="002D24FA">
      <w:pPr>
        <w:adjustRightInd w:val="0"/>
        <w:jc w:val="both"/>
        <w:rPr>
          <w:sz w:val="16"/>
        </w:rPr>
      </w:pPr>
    </w:p>
    <w:p w:rsidR="002D24FA" w:rsidRPr="00706CC7" w:rsidRDefault="002D24FA" w:rsidP="002D24FA">
      <w:pPr>
        <w:adjustRightInd w:val="0"/>
        <w:jc w:val="center"/>
        <w:outlineLvl w:val="1"/>
      </w:pPr>
      <w:r w:rsidRPr="00706CC7">
        <w:t>2.3. Конкурсная документация</w:t>
      </w:r>
    </w:p>
    <w:p w:rsidR="002D24FA" w:rsidRPr="00BC1AC0" w:rsidRDefault="002D24FA" w:rsidP="002D24FA">
      <w:pPr>
        <w:adjustRightInd w:val="0"/>
        <w:jc w:val="both"/>
        <w:rPr>
          <w:sz w:val="14"/>
        </w:rPr>
      </w:pPr>
    </w:p>
    <w:p w:rsidR="002D24FA" w:rsidRPr="00706CC7" w:rsidRDefault="002D24FA" w:rsidP="002D24FA">
      <w:pPr>
        <w:adjustRightInd w:val="0"/>
        <w:ind w:firstLine="540"/>
        <w:jc w:val="both"/>
      </w:pPr>
      <w:r w:rsidRPr="00706CC7">
        <w:t>2.3.1. Конкурсная документация должна содержать сведения, предусмотренные п. 1.8.2 настоящего Положения.</w:t>
      </w:r>
    </w:p>
    <w:p w:rsidR="002D24FA" w:rsidRPr="00706CC7" w:rsidRDefault="002D24FA" w:rsidP="002D24FA">
      <w:pPr>
        <w:adjustRightInd w:val="0"/>
        <w:ind w:firstLine="540"/>
        <w:jc w:val="both"/>
      </w:pPr>
      <w:r w:rsidRPr="00706CC7">
        <w:t>2.3.2. Заказчик вправе предусмотреть в конкурсной документации условие о проведении переторжки в соответствии с п. 2.8 настоящего Положения.</w:t>
      </w:r>
    </w:p>
    <w:p w:rsidR="002D24FA" w:rsidRPr="00706CC7" w:rsidRDefault="002D24FA" w:rsidP="002D24FA">
      <w:pPr>
        <w:adjustRightInd w:val="0"/>
        <w:ind w:firstLine="540"/>
        <w:jc w:val="both"/>
      </w:pPr>
      <w:r w:rsidRPr="00706CC7">
        <w:t>2.3.3. К извещению, конкурсной документации должен быть приложен проект договора, являющийся их неотъемлемой частью.</w:t>
      </w:r>
    </w:p>
    <w:p w:rsidR="002D24FA" w:rsidRPr="00706CC7" w:rsidRDefault="002D24FA" w:rsidP="002D24FA">
      <w:pPr>
        <w:adjustRightInd w:val="0"/>
        <w:ind w:firstLine="540"/>
        <w:jc w:val="both"/>
      </w:pPr>
      <w:r w:rsidRPr="00706CC7">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2D24FA" w:rsidRPr="00706CC7" w:rsidRDefault="002D24FA" w:rsidP="002D24FA">
      <w:pPr>
        <w:adjustRightInd w:val="0"/>
        <w:ind w:firstLine="540"/>
        <w:jc w:val="both"/>
      </w:pPr>
      <w:r w:rsidRPr="00706CC7">
        <w:t>2.3.5. Изменения, внесенные в конкурсную документацию, размещаются в ЕИС в порядке и сроки, указанные в п. 2.2.3 настоящего Положения.</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2.4. Критерии оценки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2D24FA" w:rsidRPr="00706CC7" w:rsidRDefault="002D24FA" w:rsidP="002D24FA">
      <w:pPr>
        <w:adjustRightInd w:val="0"/>
        <w:ind w:firstLine="540"/>
        <w:jc w:val="both"/>
      </w:pPr>
      <w:r w:rsidRPr="00706CC7">
        <w:t>2.4.2. Критериями оценки заявок на участие в конкурсе могут быть:</w:t>
      </w:r>
    </w:p>
    <w:p w:rsidR="002D24FA" w:rsidRPr="00706CC7" w:rsidRDefault="002D24FA" w:rsidP="002D24FA">
      <w:pPr>
        <w:adjustRightInd w:val="0"/>
        <w:ind w:firstLine="540"/>
        <w:jc w:val="both"/>
      </w:pPr>
      <w:r w:rsidRPr="00706CC7">
        <w:t>1) цена;</w:t>
      </w:r>
    </w:p>
    <w:p w:rsidR="002D24FA" w:rsidRPr="00706CC7" w:rsidRDefault="002D24FA" w:rsidP="002D24FA">
      <w:pPr>
        <w:adjustRightInd w:val="0"/>
        <w:ind w:firstLine="540"/>
        <w:jc w:val="both"/>
      </w:pPr>
      <w:r w:rsidRPr="00706CC7">
        <w:t>2) качественные и (или) функциональные характеристики (потребительские свойства) товара, качество работ, услуг;</w:t>
      </w:r>
    </w:p>
    <w:p w:rsidR="002D24FA" w:rsidRPr="00706CC7" w:rsidRDefault="002D24FA" w:rsidP="002D24FA">
      <w:pPr>
        <w:adjustRightInd w:val="0"/>
        <w:ind w:firstLine="540"/>
        <w:jc w:val="both"/>
      </w:pPr>
      <w:r w:rsidRPr="00706CC7">
        <w:t>3) расходы на эксплуатацию товара;</w:t>
      </w:r>
    </w:p>
    <w:p w:rsidR="002D24FA" w:rsidRPr="00706CC7" w:rsidRDefault="002D24FA" w:rsidP="002D24FA">
      <w:pPr>
        <w:adjustRightInd w:val="0"/>
        <w:ind w:firstLine="540"/>
        <w:jc w:val="both"/>
      </w:pPr>
      <w:r w:rsidRPr="00706CC7">
        <w:t>4) расходы на техническое обслуживание товара;</w:t>
      </w:r>
    </w:p>
    <w:p w:rsidR="002D24FA" w:rsidRPr="00706CC7" w:rsidRDefault="002D24FA" w:rsidP="002D24FA">
      <w:pPr>
        <w:adjustRightInd w:val="0"/>
        <w:ind w:firstLine="540"/>
        <w:jc w:val="both"/>
      </w:pPr>
      <w:r w:rsidRPr="00706CC7">
        <w:t>5) сроки (периоды) поставки товара, выполнения работ, оказания услуг;</w:t>
      </w:r>
    </w:p>
    <w:p w:rsidR="002D24FA" w:rsidRPr="00706CC7" w:rsidRDefault="002D24FA" w:rsidP="002D24FA">
      <w:pPr>
        <w:adjustRightInd w:val="0"/>
        <w:ind w:firstLine="540"/>
        <w:jc w:val="both"/>
      </w:pPr>
      <w:r w:rsidRPr="00706CC7">
        <w:t>6) срок, на который предоставляются гарантии качества товара, работ, услуг;</w:t>
      </w:r>
    </w:p>
    <w:p w:rsidR="002D24FA" w:rsidRPr="00706CC7" w:rsidRDefault="002D24FA" w:rsidP="002D24FA">
      <w:pPr>
        <w:adjustRightInd w:val="0"/>
        <w:ind w:firstLine="540"/>
        <w:jc w:val="both"/>
      </w:pPr>
      <w:r w:rsidRPr="00706CC7">
        <w:t>7) деловая репутация участника закупок;</w:t>
      </w:r>
    </w:p>
    <w:p w:rsidR="002D24FA" w:rsidRPr="00706CC7" w:rsidRDefault="002D24FA" w:rsidP="002D24FA">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2D24FA" w:rsidRPr="00706CC7" w:rsidRDefault="002D24FA" w:rsidP="002D24FA">
      <w:pPr>
        <w:adjustRightInd w:val="0"/>
        <w:ind w:firstLine="540"/>
        <w:jc w:val="both"/>
      </w:pPr>
      <w:r w:rsidRPr="00706CC7">
        <w:t>9) квалификация участника закупки;</w:t>
      </w:r>
    </w:p>
    <w:p w:rsidR="002D24FA" w:rsidRPr="00706CC7" w:rsidRDefault="002D24FA" w:rsidP="002D24FA">
      <w:pPr>
        <w:adjustRightInd w:val="0"/>
        <w:ind w:firstLine="540"/>
        <w:jc w:val="both"/>
      </w:pPr>
      <w:r w:rsidRPr="00706CC7">
        <w:t>10) квалификация работников участника закупки.</w:t>
      </w:r>
    </w:p>
    <w:p w:rsidR="002D24FA" w:rsidRPr="00706CC7" w:rsidRDefault="002D24FA" w:rsidP="002D24FA">
      <w:pPr>
        <w:adjustRightInd w:val="0"/>
        <w:ind w:firstLine="540"/>
        <w:jc w:val="both"/>
      </w:pPr>
      <w:r w:rsidRPr="00706CC7">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2D24FA" w:rsidRPr="00706CC7" w:rsidRDefault="002D24FA" w:rsidP="002D24FA">
      <w:pPr>
        <w:adjustRightInd w:val="0"/>
        <w:ind w:firstLine="540"/>
        <w:jc w:val="both"/>
      </w:pPr>
      <w:r w:rsidRPr="00706CC7">
        <w:t xml:space="preserve">2.4.4. Для оценки и сопоставления заявок по критериям, указанным в </w:t>
      </w:r>
      <w:proofErr w:type="spellStart"/>
      <w:r w:rsidRPr="00706CC7">
        <w:t>пп</w:t>
      </w:r>
      <w:proofErr w:type="spellEnd"/>
      <w:r w:rsidRPr="00706CC7">
        <w:t>. 1, 3, 4 п. 2.4.2 настоящего Положения, предложениям участников конкурса присваиваются баллы по следующей формуле:</w:t>
      </w:r>
    </w:p>
    <w:p w:rsidR="002D24FA" w:rsidRPr="00706CC7" w:rsidRDefault="002D24FA" w:rsidP="002D24FA">
      <w:pPr>
        <w:adjustRightInd w:val="0"/>
        <w:ind w:firstLine="540"/>
        <w:jc w:val="both"/>
      </w:pPr>
      <w:proofErr w:type="spellStart"/>
      <w:r w:rsidRPr="00706CC7">
        <w:t>ЦБ</w:t>
      </w:r>
      <w:proofErr w:type="gramStart"/>
      <w:r w:rsidRPr="00706CC7">
        <w:t>i</w:t>
      </w:r>
      <w:proofErr w:type="spellEnd"/>
      <w:proofErr w:type="gramEnd"/>
      <w:r w:rsidRPr="00706CC7">
        <w:t xml:space="preserve"> = </w:t>
      </w:r>
      <w:proofErr w:type="spellStart"/>
      <w:r w:rsidRPr="00706CC7">
        <w:t>Цmin</w:t>
      </w:r>
      <w:proofErr w:type="spellEnd"/>
      <w:r w:rsidRPr="00706CC7">
        <w:t xml:space="preserve"> / </w:t>
      </w:r>
      <w:proofErr w:type="spellStart"/>
      <w:r w:rsidRPr="00706CC7">
        <w:t>Цi</w:t>
      </w:r>
      <w:proofErr w:type="spellEnd"/>
      <w:r w:rsidRPr="00706CC7">
        <w:t xml:space="preserve"> x 100,</w:t>
      </w:r>
    </w:p>
    <w:p w:rsidR="002D24FA" w:rsidRPr="00706CC7" w:rsidRDefault="002D24FA" w:rsidP="002D24FA">
      <w:pPr>
        <w:adjustRightInd w:val="0"/>
        <w:ind w:firstLine="540"/>
        <w:jc w:val="both"/>
      </w:pPr>
      <w:r w:rsidRPr="00706CC7">
        <w:t xml:space="preserve">где </w:t>
      </w:r>
      <w:proofErr w:type="spellStart"/>
      <w:r w:rsidRPr="00706CC7">
        <w:t>ЦБ</w:t>
      </w:r>
      <w:proofErr w:type="gramStart"/>
      <w:r w:rsidRPr="00706CC7">
        <w:t>i</w:t>
      </w:r>
      <w:proofErr w:type="spellEnd"/>
      <w:proofErr w:type="gramEnd"/>
      <w:r w:rsidRPr="00706CC7">
        <w:t xml:space="preserve"> - количество баллов по критерию;</w:t>
      </w:r>
    </w:p>
    <w:p w:rsidR="002D24FA" w:rsidRPr="00706CC7" w:rsidRDefault="002D24FA" w:rsidP="002D24FA">
      <w:pPr>
        <w:adjustRightInd w:val="0"/>
        <w:ind w:firstLine="540"/>
        <w:jc w:val="both"/>
      </w:pPr>
      <w:proofErr w:type="spellStart"/>
      <w:r w:rsidRPr="00706CC7">
        <w:t>Цmin</w:t>
      </w:r>
      <w:proofErr w:type="spellEnd"/>
      <w:r w:rsidRPr="00706CC7">
        <w:t xml:space="preserve"> - минимальное предложение из </w:t>
      </w:r>
      <w:proofErr w:type="gramStart"/>
      <w:r w:rsidRPr="00706CC7">
        <w:t>сделанных</w:t>
      </w:r>
      <w:proofErr w:type="gramEnd"/>
      <w:r w:rsidRPr="00706CC7">
        <w:t xml:space="preserve"> участниками закупки;</w:t>
      </w:r>
    </w:p>
    <w:p w:rsidR="002D24FA" w:rsidRPr="00706CC7" w:rsidRDefault="002D24FA" w:rsidP="002D24FA">
      <w:pPr>
        <w:adjustRightInd w:val="0"/>
        <w:ind w:firstLine="540"/>
        <w:jc w:val="both"/>
      </w:pPr>
      <w:proofErr w:type="spellStart"/>
      <w:r w:rsidRPr="00706CC7">
        <w:t>Ц</w:t>
      </w:r>
      <w:proofErr w:type="gramStart"/>
      <w:r w:rsidRPr="00706CC7">
        <w:t>i</w:t>
      </w:r>
      <w:proofErr w:type="spellEnd"/>
      <w:proofErr w:type="gramEnd"/>
      <w:r w:rsidRPr="00706CC7">
        <w:t xml:space="preserve"> - предложение участника, которое оценивается.</w:t>
      </w:r>
    </w:p>
    <w:p w:rsidR="002D24FA" w:rsidRPr="00706CC7" w:rsidRDefault="002D24FA" w:rsidP="002D24FA">
      <w:pPr>
        <w:adjustRightInd w:val="0"/>
        <w:ind w:firstLine="540"/>
        <w:jc w:val="both"/>
      </w:pPr>
      <w:r w:rsidRPr="00706CC7">
        <w:t xml:space="preserve">2.4.5. Для оценки и сопоставления заявок по критериям, указанным в </w:t>
      </w:r>
      <w:proofErr w:type="spellStart"/>
      <w:r w:rsidRPr="00706CC7">
        <w:t>пп</w:t>
      </w:r>
      <w:proofErr w:type="spellEnd"/>
      <w:r w:rsidRPr="00706CC7">
        <w:t>. 5, 6 п. 2.4.2 настоящего Положения, предложениям участников конкурса присваиваются баллы по следующей формуле:</w:t>
      </w:r>
    </w:p>
    <w:p w:rsidR="002D24FA" w:rsidRPr="00706CC7" w:rsidRDefault="002D24FA" w:rsidP="002D24FA">
      <w:pPr>
        <w:adjustRightInd w:val="0"/>
        <w:ind w:firstLine="540"/>
        <w:jc w:val="both"/>
      </w:pPr>
      <w:proofErr w:type="spellStart"/>
      <w:r w:rsidRPr="00706CC7">
        <w:lastRenderedPageBreak/>
        <w:t>СБi</w:t>
      </w:r>
      <w:proofErr w:type="spellEnd"/>
      <w:r w:rsidRPr="00706CC7">
        <w:t xml:space="preserve"> = </w:t>
      </w:r>
      <w:proofErr w:type="spellStart"/>
      <w:proofErr w:type="gramStart"/>
      <w:r w:rsidRPr="00706CC7">
        <w:t>С</w:t>
      </w:r>
      <w:proofErr w:type="gramEnd"/>
      <w:r w:rsidRPr="00706CC7">
        <w:t>min</w:t>
      </w:r>
      <w:proofErr w:type="spellEnd"/>
      <w:r w:rsidRPr="00706CC7">
        <w:t xml:space="preserve"> / </w:t>
      </w:r>
      <w:proofErr w:type="spellStart"/>
      <w:r w:rsidRPr="00706CC7">
        <w:t>Сi</w:t>
      </w:r>
      <w:proofErr w:type="spellEnd"/>
      <w:r w:rsidRPr="00706CC7">
        <w:t xml:space="preserve"> x 100,</w:t>
      </w:r>
    </w:p>
    <w:p w:rsidR="002D24FA" w:rsidRPr="00706CC7" w:rsidRDefault="002D24FA" w:rsidP="002D24FA">
      <w:pPr>
        <w:adjustRightInd w:val="0"/>
        <w:ind w:firstLine="540"/>
        <w:jc w:val="both"/>
      </w:pPr>
      <w:r w:rsidRPr="00706CC7">
        <w:t xml:space="preserve">где </w:t>
      </w:r>
      <w:proofErr w:type="spellStart"/>
      <w:r w:rsidRPr="00706CC7">
        <w:t>СБ</w:t>
      </w:r>
      <w:proofErr w:type="gramStart"/>
      <w:r w:rsidRPr="00706CC7">
        <w:t>i</w:t>
      </w:r>
      <w:proofErr w:type="spellEnd"/>
      <w:proofErr w:type="gramEnd"/>
      <w:r w:rsidRPr="00706CC7">
        <w:t xml:space="preserve"> - количество баллов по критерию;</w:t>
      </w:r>
    </w:p>
    <w:p w:rsidR="002D24FA" w:rsidRPr="00706CC7" w:rsidRDefault="002D24FA" w:rsidP="002D24FA">
      <w:pPr>
        <w:adjustRightInd w:val="0"/>
        <w:ind w:firstLine="540"/>
        <w:jc w:val="both"/>
      </w:pPr>
      <w:proofErr w:type="spellStart"/>
      <w:proofErr w:type="gramStart"/>
      <w:r w:rsidRPr="00706CC7">
        <w:t>С</w:t>
      </w:r>
      <w:proofErr w:type="gramEnd"/>
      <w:r w:rsidRPr="00706CC7">
        <w:t>min</w:t>
      </w:r>
      <w:proofErr w:type="spellEnd"/>
      <w:r w:rsidRPr="00706CC7">
        <w:t xml:space="preserve"> - минимальное предложение из сделанных участниками;</w:t>
      </w:r>
    </w:p>
    <w:p w:rsidR="002D24FA" w:rsidRPr="00706CC7" w:rsidRDefault="002D24FA" w:rsidP="002D24FA">
      <w:pPr>
        <w:adjustRightInd w:val="0"/>
        <w:ind w:firstLine="540"/>
        <w:jc w:val="both"/>
      </w:pPr>
      <w:proofErr w:type="spellStart"/>
      <w:r w:rsidRPr="00706CC7">
        <w:t>С</w:t>
      </w:r>
      <w:proofErr w:type="gramStart"/>
      <w:r w:rsidRPr="00706CC7">
        <w:t>i</w:t>
      </w:r>
      <w:proofErr w:type="spellEnd"/>
      <w:proofErr w:type="gramEnd"/>
      <w:r w:rsidRPr="00706CC7">
        <w:t xml:space="preserve"> - предложение участника, которое оценивается.</w:t>
      </w:r>
    </w:p>
    <w:p w:rsidR="002D24FA" w:rsidRPr="00706CC7" w:rsidRDefault="002D24FA" w:rsidP="002D24FA">
      <w:pPr>
        <w:adjustRightInd w:val="0"/>
        <w:ind w:firstLine="540"/>
        <w:jc w:val="both"/>
      </w:pPr>
      <w:r w:rsidRPr="00706CC7">
        <w:t xml:space="preserve">2.4.6. Для оценки и сопоставления заявок по критериям, указанным в </w:t>
      </w:r>
      <w:proofErr w:type="spellStart"/>
      <w:r w:rsidRPr="00706CC7">
        <w:t>пп</w:t>
      </w:r>
      <w:proofErr w:type="spellEnd"/>
      <w:r w:rsidRPr="00706CC7">
        <w:t>. 2, 7 - 10 п. 2.4.2 настоящего Положения, в конкурсной документации устанавливаются:</w:t>
      </w:r>
    </w:p>
    <w:p w:rsidR="002D24FA" w:rsidRPr="00706CC7" w:rsidRDefault="002D24FA" w:rsidP="002D24FA">
      <w:pPr>
        <w:adjustRightInd w:val="0"/>
        <w:ind w:firstLine="540"/>
        <w:jc w:val="both"/>
      </w:pPr>
      <w:r w:rsidRPr="00706CC7">
        <w:t>1) показатели (подкритерии), по которым будет оцениваться каждый критерий;</w:t>
      </w:r>
    </w:p>
    <w:p w:rsidR="002D24FA" w:rsidRPr="00706CC7" w:rsidRDefault="002D24FA" w:rsidP="002D24FA">
      <w:pPr>
        <w:adjustRightInd w:val="0"/>
        <w:ind w:firstLine="540"/>
        <w:jc w:val="both"/>
      </w:pPr>
      <w:r w:rsidRPr="00706CC7">
        <w:t>2) минимальное и максимальное количество баллов, которое может быть присвоено по каждому показателю;</w:t>
      </w:r>
    </w:p>
    <w:p w:rsidR="002D24FA" w:rsidRPr="00706CC7" w:rsidRDefault="002D24FA" w:rsidP="002D24FA">
      <w:pPr>
        <w:adjustRightInd w:val="0"/>
        <w:ind w:firstLine="540"/>
        <w:jc w:val="both"/>
      </w:pPr>
      <w:r w:rsidRPr="00706CC7">
        <w:t>3) правила присвоения баллов по каждому показателю. Такие правила должны исключать возможность субъективного присвоения баллов;</w:t>
      </w:r>
    </w:p>
    <w:p w:rsidR="002D24FA" w:rsidRPr="00706CC7" w:rsidRDefault="002D24FA" w:rsidP="002D24FA">
      <w:pPr>
        <w:adjustRightInd w:val="0"/>
        <w:ind w:firstLine="540"/>
        <w:jc w:val="both"/>
      </w:pPr>
      <w:r w:rsidRPr="00706CC7">
        <w:t>4) значимость каждого из показателей.</w:t>
      </w:r>
    </w:p>
    <w:p w:rsidR="002D24FA" w:rsidRPr="00706CC7" w:rsidRDefault="002D24FA" w:rsidP="002D24FA">
      <w:pPr>
        <w:adjustRightInd w:val="0"/>
        <w:ind w:firstLine="540"/>
        <w:jc w:val="both"/>
      </w:pPr>
      <w:r w:rsidRPr="00706CC7">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2D24FA" w:rsidRPr="00706CC7" w:rsidRDefault="002D24FA" w:rsidP="002D24FA">
      <w:pPr>
        <w:adjustRightInd w:val="0"/>
        <w:ind w:firstLine="540"/>
        <w:jc w:val="both"/>
      </w:pPr>
      <w:proofErr w:type="spellStart"/>
      <w:r w:rsidRPr="00706CC7">
        <w:t>ПБ</w:t>
      </w:r>
      <w:proofErr w:type="gramStart"/>
      <w:r w:rsidRPr="00706CC7">
        <w:t>i</w:t>
      </w:r>
      <w:proofErr w:type="spellEnd"/>
      <w:proofErr w:type="gramEnd"/>
      <w:r w:rsidRPr="00706CC7">
        <w:t xml:space="preserve"> = </w:t>
      </w:r>
      <w:proofErr w:type="spellStart"/>
      <w:r w:rsidRPr="00706CC7">
        <w:t>Пi</w:t>
      </w:r>
      <w:proofErr w:type="spellEnd"/>
      <w:r w:rsidRPr="00706CC7">
        <w:t xml:space="preserve"> / </w:t>
      </w:r>
      <w:proofErr w:type="spellStart"/>
      <w:r w:rsidRPr="00706CC7">
        <w:t>Пmax</w:t>
      </w:r>
      <w:proofErr w:type="spellEnd"/>
      <w:r w:rsidRPr="00706CC7">
        <w:t xml:space="preserve"> x ЗП,</w:t>
      </w:r>
    </w:p>
    <w:p w:rsidR="002D24FA" w:rsidRPr="00706CC7" w:rsidRDefault="002D24FA" w:rsidP="002D24FA">
      <w:pPr>
        <w:adjustRightInd w:val="0"/>
        <w:ind w:firstLine="540"/>
        <w:jc w:val="both"/>
      </w:pPr>
      <w:r w:rsidRPr="00706CC7">
        <w:t xml:space="preserve">где </w:t>
      </w:r>
      <w:proofErr w:type="spellStart"/>
      <w:r w:rsidRPr="00706CC7">
        <w:t>ПБ</w:t>
      </w:r>
      <w:proofErr w:type="gramStart"/>
      <w:r w:rsidRPr="00706CC7">
        <w:t>i</w:t>
      </w:r>
      <w:proofErr w:type="spellEnd"/>
      <w:proofErr w:type="gramEnd"/>
      <w:r w:rsidRPr="00706CC7">
        <w:t xml:space="preserve"> - количество баллов по показателю;</w:t>
      </w:r>
    </w:p>
    <w:p w:rsidR="002D24FA" w:rsidRPr="00706CC7" w:rsidRDefault="002D24FA" w:rsidP="002D24FA">
      <w:pPr>
        <w:adjustRightInd w:val="0"/>
        <w:ind w:firstLine="540"/>
        <w:jc w:val="both"/>
      </w:pPr>
      <w:proofErr w:type="spellStart"/>
      <w:r w:rsidRPr="00706CC7">
        <w:t>П</w:t>
      </w:r>
      <w:proofErr w:type="gramStart"/>
      <w:r w:rsidRPr="00706CC7">
        <w:t>i</w:t>
      </w:r>
      <w:proofErr w:type="spellEnd"/>
      <w:proofErr w:type="gramEnd"/>
      <w:r w:rsidRPr="00706CC7">
        <w:t xml:space="preserve"> - предложение участника, которое оценивается;</w:t>
      </w:r>
    </w:p>
    <w:p w:rsidR="002D24FA" w:rsidRPr="00706CC7" w:rsidRDefault="002D24FA" w:rsidP="002D24FA">
      <w:pPr>
        <w:adjustRightInd w:val="0"/>
        <w:ind w:firstLine="540"/>
        <w:jc w:val="both"/>
      </w:pPr>
      <w:proofErr w:type="spellStart"/>
      <w:proofErr w:type="gramStart"/>
      <w:r w:rsidRPr="00706CC7">
        <w:t>П</w:t>
      </w:r>
      <w:proofErr w:type="gramEnd"/>
      <w:r w:rsidRPr="00706CC7">
        <w:t>max</w:t>
      </w:r>
      <w:proofErr w:type="spellEnd"/>
      <w:r w:rsidRPr="00706CC7">
        <w:t xml:space="preserve"> - предложение, за которое присваивается максимальное количество баллов;</w:t>
      </w:r>
    </w:p>
    <w:p w:rsidR="002D24FA" w:rsidRPr="00706CC7" w:rsidRDefault="002D24FA" w:rsidP="002D24FA">
      <w:pPr>
        <w:adjustRightInd w:val="0"/>
        <w:ind w:firstLine="540"/>
        <w:jc w:val="both"/>
      </w:pPr>
      <w:r w:rsidRPr="00706CC7">
        <w:t>ЗП - значимость показателя.</w:t>
      </w:r>
    </w:p>
    <w:p w:rsidR="002D24FA" w:rsidRPr="00706CC7" w:rsidRDefault="002D24FA" w:rsidP="002D24FA">
      <w:pPr>
        <w:adjustRightInd w:val="0"/>
        <w:ind w:firstLine="540"/>
        <w:jc w:val="both"/>
      </w:pPr>
      <w:r w:rsidRPr="00706CC7">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2D24FA" w:rsidRPr="00706CC7" w:rsidRDefault="002D24FA" w:rsidP="002D24FA">
      <w:pPr>
        <w:adjustRightInd w:val="0"/>
        <w:ind w:firstLine="540"/>
        <w:jc w:val="both"/>
      </w:pPr>
      <w:r w:rsidRPr="00706CC7">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2D24FA" w:rsidRPr="00706CC7" w:rsidRDefault="002D24FA" w:rsidP="002D24FA">
      <w:pPr>
        <w:adjustRightInd w:val="0"/>
        <w:ind w:firstLine="540"/>
        <w:jc w:val="both"/>
      </w:pPr>
      <w:r w:rsidRPr="00706CC7">
        <w:t>2.4.9. Победителем конкурса признается участник, заявке которого присвоено наибольшее количество баллов.</w:t>
      </w:r>
    </w:p>
    <w:p w:rsidR="002D24FA" w:rsidRPr="00706CC7" w:rsidRDefault="002D24FA" w:rsidP="002D24FA">
      <w:pPr>
        <w:adjustRightInd w:val="0"/>
        <w:ind w:firstLine="540"/>
        <w:jc w:val="both"/>
      </w:pPr>
      <w:r w:rsidRPr="00706CC7">
        <w:t xml:space="preserve">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w:t>
      </w:r>
      <w:proofErr w:type="gramStart"/>
      <w:r w:rsidRPr="00706CC7">
        <w:t>предложенных</w:t>
      </w:r>
      <w:proofErr w:type="gramEnd"/>
      <w:r w:rsidRPr="00706CC7">
        <w:t xml:space="preserve"> участниками условия исполнения договора.</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2.5. Порядок подачи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2.5.1. Участник подает заявку на участие в конкурсе в порядке, в срок и по форме, </w:t>
      </w:r>
      <w:proofErr w:type="gramStart"/>
      <w:r w:rsidRPr="00706CC7">
        <w:t>которые</w:t>
      </w:r>
      <w:proofErr w:type="gramEnd"/>
      <w:r w:rsidRPr="00706CC7">
        <w:t xml:space="preserve">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2D24FA" w:rsidRPr="00706CC7" w:rsidRDefault="002D24FA" w:rsidP="002D24FA">
      <w:pPr>
        <w:adjustRightInd w:val="0"/>
        <w:ind w:firstLine="540"/>
        <w:jc w:val="both"/>
      </w:pPr>
      <w:r w:rsidRPr="00706CC7">
        <w:t>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2D24FA" w:rsidRPr="00706CC7" w:rsidRDefault="002D24FA" w:rsidP="002D24FA">
      <w:pPr>
        <w:adjustRightInd w:val="0"/>
        <w:ind w:firstLine="540"/>
        <w:jc w:val="both"/>
      </w:pPr>
      <w:r w:rsidRPr="00706CC7">
        <w:t>2.5.3. Заявка на участие в конкурсе должна включать:</w:t>
      </w:r>
    </w:p>
    <w:p w:rsidR="002D24FA" w:rsidRPr="00706CC7" w:rsidRDefault="002D24FA" w:rsidP="002D24FA">
      <w:pPr>
        <w:adjustRightInd w:val="0"/>
        <w:ind w:firstLine="540"/>
        <w:jc w:val="both"/>
      </w:pPr>
      <w:proofErr w:type="gramStart"/>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участника закупок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2D24FA" w:rsidRPr="00706CC7" w:rsidRDefault="002D24FA" w:rsidP="002D24FA">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2D24FA" w:rsidRPr="00706CC7" w:rsidRDefault="002D24FA" w:rsidP="002D24FA">
      <w:pPr>
        <w:adjustRightInd w:val="0"/>
        <w:ind w:firstLine="540"/>
        <w:jc w:val="both"/>
      </w:pPr>
      <w:r w:rsidRPr="00706CC7">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t xml:space="preserve">7) решение об одобрении или о совершении крупной сделки (его копию), если требование о </w:t>
      </w:r>
      <w:r w:rsidRPr="00706CC7">
        <w:lastRenderedPageBreak/>
        <w:t>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adjustRightInd w:val="0"/>
        <w:ind w:firstLine="540"/>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2D24FA" w:rsidRPr="00706CC7" w:rsidRDefault="002D24FA" w:rsidP="002D24FA">
      <w:pPr>
        <w:adjustRightInd w:val="0"/>
        <w:ind w:firstLine="540"/>
        <w:jc w:val="both"/>
      </w:pPr>
      <w:r w:rsidRPr="00706CC7">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12) документы (их копии) и сведения, необходимые для оценки заявки по критериям, которые установлены в конкурсной документации;</w:t>
      </w:r>
    </w:p>
    <w:p w:rsidR="002D24FA" w:rsidRPr="00706CC7" w:rsidRDefault="002D24FA" w:rsidP="002D24FA">
      <w:pPr>
        <w:adjustRightInd w:val="0"/>
        <w:ind w:firstLine="540"/>
        <w:jc w:val="both"/>
      </w:pPr>
      <w:r w:rsidRPr="00706CC7">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2D24FA" w:rsidRPr="00706CC7" w:rsidRDefault="002D24FA" w:rsidP="002D24FA">
      <w:pPr>
        <w:adjustRightInd w:val="0"/>
        <w:ind w:firstLine="540"/>
        <w:jc w:val="both"/>
      </w:pPr>
      <w:r w:rsidRPr="00706CC7">
        <w:t>14) другие документы в соответствии с требованиями настоящего Положения и конкурсной документации.</w:t>
      </w:r>
    </w:p>
    <w:p w:rsidR="002D24FA" w:rsidRPr="00706CC7" w:rsidRDefault="002D24FA" w:rsidP="002D24FA">
      <w:pPr>
        <w:adjustRightInd w:val="0"/>
        <w:ind w:firstLine="540"/>
        <w:jc w:val="both"/>
      </w:pPr>
      <w:r w:rsidRPr="00706CC7">
        <w:t>2.5.4. Заявка на участие в конкурсе может содержать:</w:t>
      </w:r>
    </w:p>
    <w:p w:rsidR="002D24FA" w:rsidRPr="00706CC7" w:rsidRDefault="002D24FA" w:rsidP="002D24FA">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конкурса;</w:t>
      </w:r>
    </w:p>
    <w:p w:rsidR="002D24FA" w:rsidRPr="00706CC7" w:rsidRDefault="002D24FA" w:rsidP="002D24FA">
      <w:pPr>
        <w:adjustRightInd w:val="0"/>
        <w:ind w:firstLine="540"/>
        <w:jc w:val="both"/>
      </w:pPr>
      <w:proofErr w:type="gramStart"/>
      <w:r w:rsidRPr="00706CC7">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706CC7" w:rsidRDefault="002D24FA" w:rsidP="002D24FA">
      <w:pPr>
        <w:adjustRightInd w:val="0"/>
        <w:ind w:firstLine="540"/>
        <w:jc w:val="both"/>
      </w:pPr>
      <w:r w:rsidRPr="00706CC7">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2D24FA" w:rsidRPr="00706CC7" w:rsidRDefault="002D24FA" w:rsidP="002D24FA">
      <w:pPr>
        <w:adjustRightInd w:val="0"/>
        <w:ind w:firstLine="540"/>
        <w:jc w:val="both"/>
      </w:pPr>
      <w:r w:rsidRPr="00706CC7">
        <w:t xml:space="preserve">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706CC7">
        <w:t>предусмотренных</w:t>
      </w:r>
      <w:proofErr w:type="gramEnd"/>
      <w:r w:rsidRPr="00706CC7">
        <w:t xml:space="preserve"> настоящим пунктом Положения.</w:t>
      </w:r>
    </w:p>
    <w:p w:rsidR="002D24FA" w:rsidRPr="00706CC7" w:rsidRDefault="002D24FA" w:rsidP="002D24FA">
      <w:pPr>
        <w:adjustRightInd w:val="0"/>
        <w:ind w:firstLine="540"/>
        <w:jc w:val="both"/>
      </w:pPr>
      <w:r w:rsidRPr="00706CC7">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2D24FA" w:rsidRPr="00706CC7" w:rsidRDefault="002D24FA" w:rsidP="002D24FA">
      <w:pPr>
        <w:adjustRightInd w:val="0"/>
        <w:ind w:firstLine="540"/>
        <w:jc w:val="both"/>
      </w:pPr>
      <w:r w:rsidRPr="00706CC7">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2D24FA" w:rsidRPr="00706CC7" w:rsidRDefault="002D24FA" w:rsidP="002D24FA">
      <w:pPr>
        <w:adjustRightInd w:val="0"/>
        <w:ind w:firstLine="540"/>
        <w:jc w:val="both"/>
      </w:pPr>
      <w:r w:rsidRPr="00706CC7">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2D24FA" w:rsidRPr="00706CC7" w:rsidRDefault="002D24FA" w:rsidP="002D24FA">
      <w:pPr>
        <w:adjustRightInd w:val="0"/>
        <w:ind w:firstLine="540"/>
        <w:jc w:val="both"/>
      </w:pPr>
      <w:r w:rsidRPr="00706CC7">
        <w:t>2.5.8.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rsidR="002D24FA" w:rsidRPr="00706CC7" w:rsidRDefault="002D24FA" w:rsidP="002D24FA">
      <w:pPr>
        <w:adjustRightInd w:val="0"/>
        <w:ind w:firstLine="540"/>
        <w:jc w:val="both"/>
      </w:pPr>
      <w:r w:rsidRPr="00706CC7">
        <w:t xml:space="preserve">2.5.9. Каждый конверт с заявкой на участие в конкурсе, поступивший в течение срока подачи заявок </w:t>
      </w:r>
      <w:r w:rsidRPr="00706CC7">
        <w:lastRenderedPageBreak/>
        <w:t>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на участие в закупке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либо отсутствие повреждений, признаков вскрытия и т.п.</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w:t>
      </w:r>
    </w:p>
    <w:p w:rsidR="002D24FA" w:rsidRPr="00706CC7" w:rsidRDefault="002D24FA" w:rsidP="002D24FA">
      <w:pPr>
        <w:adjustRightInd w:val="0"/>
        <w:ind w:firstLine="540"/>
        <w:jc w:val="both"/>
      </w:pPr>
      <w:r w:rsidRPr="00706CC7">
        <w:t xml:space="preserve">2.5.10. По требованию участника конкурса секретарь комиссии может выдать расписку </w:t>
      </w:r>
      <w:proofErr w:type="gramStart"/>
      <w:r w:rsidRPr="00706CC7">
        <w:t>в получении конверта с заявкой на участие в конкурсе с указанием</w:t>
      </w:r>
      <w:proofErr w:type="gramEnd"/>
      <w:r w:rsidRPr="00706CC7">
        <w:t xml:space="preserve"> состояния конверта (наличие повреждений, признаков вскрытия), даты и времени получения заявки, ее регистрационного номера.</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2.6. Порядок вскрытия конвертов с заявками</w:t>
      </w:r>
    </w:p>
    <w:p w:rsidR="002D24FA" w:rsidRPr="00706CC7" w:rsidRDefault="002D24FA" w:rsidP="002D24FA">
      <w:pPr>
        <w:adjustRightInd w:val="0"/>
        <w:jc w:val="center"/>
      </w:pPr>
      <w:r w:rsidRPr="00706CC7">
        <w:t>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2D24FA" w:rsidRPr="00706CC7" w:rsidRDefault="002D24FA" w:rsidP="002D24FA">
      <w:pPr>
        <w:adjustRightInd w:val="0"/>
        <w:ind w:firstLine="540"/>
        <w:jc w:val="both"/>
      </w:pPr>
      <w:r w:rsidRPr="00706CC7">
        <w:t xml:space="preserve">2.6.2. </w:t>
      </w:r>
      <w:proofErr w:type="gramStart"/>
      <w:r w:rsidRPr="00706CC7">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roofErr w:type="gramEnd"/>
    </w:p>
    <w:p w:rsidR="002D24FA" w:rsidRPr="00706CC7" w:rsidRDefault="002D24FA" w:rsidP="002D24FA">
      <w:pPr>
        <w:adjustRightInd w:val="0"/>
        <w:ind w:firstLine="540"/>
        <w:jc w:val="both"/>
      </w:pPr>
      <w:r w:rsidRPr="00706CC7">
        <w:t>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 следующую информацию:</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и номер конкурса (лота);</w:t>
      </w:r>
    </w:p>
    <w:p w:rsidR="002D24FA" w:rsidRPr="00706CC7" w:rsidRDefault="002D24FA" w:rsidP="002D24FA">
      <w:pPr>
        <w:adjustRightInd w:val="0"/>
        <w:ind w:firstLine="540"/>
        <w:jc w:val="both"/>
      </w:pPr>
      <w:r w:rsidRPr="00706CC7">
        <w:t>3) номер каждой поступившей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4) состояние каждого конверта с заявкой: наличие либо отсутствие повреждений, признаков вскрытия и т.п.;</w:t>
      </w:r>
    </w:p>
    <w:p w:rsidR="002D24FA" w:rsidRPr="00706CC7" w:rsidRDefault="002D24FA" w:rsidP="002D24FA">
      <w:pPr>
        <w:adjustRightInd w:val="0"/>
        <w:ind w:firstLine="540"/>
        <w:jc w:val="both"/>
      </w:pPr>
      <w:r w:rsidRPr="00706CC7">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706CC7" w:rsidRDefault="002D24FA" w:rsidP="002D24FA">
      <w:pPr>
        <w:adjustRightInd w:val="0"/>
        <w:ind w:firstLine="540"/>
        <w:jc w:val="both"/>
      </w:pPr>
      <w:r>
        <w:t>6</w:t>
      </w:r>
      <w:r w:rsidRPr="00706CC7">
        <w:t xml:space="preserve">) почтовый адрес, контактный телефон каждого участника закупки, </w:t>
      </w:r>
      <w:proofErr w:type="gramStart"/>
      <w:r w:rsidRPr="00706CC7">
        <w:t>конверт</w:t>
      </w:r>
      <w:proofErr w:type="gramEnd"/>
      <w:r w:rsidRPr="00706CC7">
        <w:t xml:space="preserve"> с заявкой которого вскрывается;</w:t>
      </w:r>
    </w:p>
    <w:p w:rsidR="002D24FA" w:rsidRPr="00706CC7" w:rsidRDefault="002D24FA" w:rsidP="002D24FA">
      <w:pPr>
        <w:adjustRightInd w:val="0"/>
        <w:ind w:firstLine="540"/>
        <w:jc w:val="both"/>
      </w:pPr>
      <w:r>
        <w:t>7</w:t>
      </w:r>
      <w:r w:rsidRPr="00706CC7">
        <w:t>) наличие в заявке предусмотренных настоящим Положением и конкурсной документацией сведений и документов, необходимых для допуска к участию;</w:t>
      </w:r>
    </w:p>
    <w:p w:rsidR="002D24FA" w:rsidRPr="00706CC7" w:rsidRDefault="002D24FA" w:rsidP="002D24FA">
      <w:pPr>
        <w:adjustRightInd w:val="0"/>
        <w:ind w:firstLine="540"/>
        <w:jc w:val="both"/>
      </w:pPr>
      <w:r>
        <w:t>8</w:t>
      </w:r>
      <w:r w:rsidRPr="00706CC7">
        <w:t xml:space="preserve">)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w:t>
      </w:r>
      <w:proofErr w:type="spellStart"/>
      <w:r w:rsidRPr="00706CC7">
        <w:t>пп</w:t>
      </w:r>
      <w:proofErr w:type="spellEnd"/>
      <w:r w:rsidRPr="00706CC7">
        <w:t>. 1, 3 - 6 п. 2.4.2 настоящего Положения.</w:t>
      </w:r>
    </w:p>
    <w:p w:rsidR="002D24FA" w:rsidRPr="00706CC7" w:rsidRDefault="002D24FA" w:rsidP="002D24FA">
      <w:pPr>
        <w:adjustRightInd w:val="0"/>
        <w:ind w:firstLine="540"/>
        <w:jc w:val="both"/>
      </w:pPr>
      <w:r w:rsidRPr="00706CC7">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2D24FA" w:rsidRPr="00706CC7" w:rsidRDefault="002D24FA" w:rsidP="002D24FA">
      <w:pPr>
        <w:adjustRightInd w:val="0"/>
        <w:ind w:firstLine="540"/>
        <w:jc w:val="both"/>
      </w:pPr>
      <w:r w:rsidRPr="00706CC7">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2D24FA" w:rsidRPr="00706CC7" w:rsidRDefault="002D24FA" w:rsidP="002D24FA">
      <w:pPr>
        <w:adjustRightInd w:val="0"/>
        <w:ind w:firstLine="540"/>
        <w:jc w:val="both"/>
      </w:pPr>
      <w:r w:rsidRPr="00706CC7">
        <w:t>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2.6.6.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комиссии по закупкам. Соответствующая отметка делается в протоколе вскрытия конвертов с заявками.</w:t>
      </w:r>
    </w:p>
    <w:p w:rsidR="002D24FA" w:rsidRPr="00706CC7" w:rsidRDefault="002D24FA" w:rsidP="002D24FA">
      <w:pPr>
        <w:adjustRightInd w:val="0"/>
        <w:ind w:firstLine="540"/>
        <w:jc w:val="both"/>
      </w:pPr>
      <w:r w:rsidRPr="00706CC7">
        <w:t>2.6.7. Конверты с заявками на участие в конкурсе, полученные после окончания срока их приема, вскрываются, но не возвращаются участникам закупки.</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2.7. Порядок рассмотрения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2D24FA" w:rsidRPr="00706CC7" w:rsidRDefault="002D24FA" w:rsidP="002D24FA">
      <w:pPr>
        <w:adjustRightInd w:val="0"/>
        <w:ind w:firstLine="540"/>
        <w:jc w:val="both"/>
      </w:pPr>
      <w:r w:rsidRPr="00706CC7">
        <w:t>2.7.2. Комиссия по закупкам рассматривает заявки участников в месте и в день, указанные в документации.</w:t>
      </w:r>
    </w:p>
    <w:p w:rsidR="002D24FA" w:rsidRPr="00706CC7" w:rsidRDefault="002D24FA" w:rsidP="002D24FA">
      <w:pPr>
        <w:adjustRightInd w:val="0"/>
        <w:ind w:firstLine="540"/>
        <w:jc w:val="both"/>
      </w:pPr>
      <w:r w:rsidRPr="00706CC7">
        <w:lastRenderedPageBreak/>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2D24FA" w:rsidRPr="00706CC7" w:rsidRDefault="002D24FA" w:rsidP="002D24FA">
      <w:pPr>
        <w:adjustRightInd w:val="0"/>
        <w:ind w:firstLine="540"/>
        <w:jc w:val="both"/>
      </w:pPr>
      <w:r w:rsidRPr="00706CC7">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2D24FA" w:rsidRPr="00706CC7" w:rsidRDefault="002D24FA" w:rsidP="002D24FA">
      <w:pPr>
        <w:adjustRightInd w:val="0"/>
        <w:ind w:firstLine="540"/>
        <w:jc w:val="both"/>
      </w:pPr>
      <w:r w:rsidRPr="00706CC7">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2D24FA" w:rsidRPr="00706CC7" w:rsidRDefault="002D24FA" w:rsidP="002D24FA">
      <w:pPr>
        <w:adjustRightInd w:val="0"/>
        <w:ind w:firstLine="540"/>
        <w:jc w:val="both"/>
      </w:pPr>
      <w:r w:rsidRPr="00706CC7">
        <w:t>2.7.6. Протокол должен содержать сведения, указанные в п. 1.7.3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и номер конкурса (лота);</w:t>
      </w:r>
    </w:p>
    <w:p w:rsidR="002D24FA" w:rsidRPr="00706CC7" w:rsidRDefault="002D24FA" w:rsidP="002D24FA">
      <w:pPr>
        <w:adjustRightInd w:val="0"/>
        <w:ind w:firstLine="540"/>
        <w:jc w:val="both"/>
      </w:pPr>
      <w:r w:rsidRPr="00706CC7">
        <w:t xml:space="preserve">3) </w:t>
      </w:r>
      <w:r w:rsidRPr="00B31557">
        <w:t>перечень всех участников конкурса, заявки которых были рассмотрены, с указанием номеров заявок, присвоенных секретарем комиссии по закупкам при их получении;</w:t>
      </w:r>
    </w:p>
    <w:p w:rsidR="002D24FA" w:rsidRPr="00706CC7" w:rsidRDefault="002D24FA" w:rsidP="002D24FA">
      <w:pPr>
        <w:adjustRightInd w:val="0"/>
        <w:ind w:firstLine="540"/>
        <w:jc w:val="both"/>
      </w:pPr>
      <w:r w:rsidRPr="00706CC7">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2D24FA" w:rsidRPr="00706CC7" w:rsidRDefault="002D24FA" w:rsidP="002D24FA">
      <w:pPr>
        <w:adjustRightInd w:val="0"/>
        <w:ind w:firstLine="540"/>
        <w:jc w:val="both"/>
      </w:pPr>
      <w:r w:rsidRPr="00706CC7">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2D24FA" w:rsidRPr="00706CC7" w:rsidRDefault="002D24FA" w:rsidP="002D24FA">
      <w:pPr>
        <w:adjustRightInd w:val="0"/>
        <w:ind w:firstLine="540"/>
        <w:jc w:val="both"/>
      </w:pPr>
      <w:r w:rsidRPr="00706CC7">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2D24FA" w:rsidRPr="00706CC7" w:rsidRDefault="002D24FA" w:rsidP="002D24FA">
      <w:pPr>
        <w:adjustRightInd w:val="0"/>
        <w:ind w:firstLine="540"/>
        <w:jc w:val="both"/>
      </w:pPr>
      <w:r w:rsidRPr="00706CC7">
        <w:t>2.7.8. Протокол рассмотрения заявок на участие в конкурсе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 xml:space="preserve">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706CC7">
        <w:t>недопуске</w:t>
      </w:r>
      <w:proofErr w:type="spellEnd"/>
      <w:r w:rsidRPr="00706CC7">
        <w:t xml:space="preserve"> заявки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2.8. Порядок проведения переторжки</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2D24FA" w:rsidRPr="00706CC7" w:rsidRDefault="002D24FA" w:rsidP="002D24FA">
      <w:pPr>
        <w:adjustRightInd w:val="0"/>
        <w:ind w:firstLine="540"/>
        <w:jc w:val="both"/>
      </w:pPr>
      <w:r w:rsidRPr="00706CC7">
        <w:t>2.8.2.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2D24FA" w:rsidRPr="00706CC7" w:rsidRDefault="002D24FA" w:rsidP="002D24FA">
      <w:pPr>
        <w:adjustRightInd w:val="0"/>
        <w:ind w:firstLine="540"/>
        <w:jc w:val="both"/>
      </w:pPr>
      <w:r w:rsidRPr="00706CC7">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rsidR="002D24FA" w:rsidRPr="00706CC7" w:rsidRDefault="002D24FA" w:rsidP="002D24FA">
      <w:pPr>
        <w:adjustRightInd w:val="0"/>
        <w:ind w:firstLine="540"/>
        <w:jc w:val="both"/>
      </w:pPr>
      <w:r w:rsidRPr="00706CC7">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2D24FA" w:rsidRPr="00706CC7" w:rsidRDefault="002D24FA" w:rsidP="002D24FA">
      <w:pPr>
        <w:adjustRightInd w:val="0"/>
        <w:ind w:firstLine="540"/>
        <w:jc w:val="both"/>
      </w:pPr>
      <w:r w:rsidRPr="00706CC7">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rsidR="002D24FA" w:rsidRPr="00706CC7" w:rsidRDefault="002D24FA" w:rsidP="002D24FA">
      <w:pPr>
        <w:adjustRightInd w:val="0"/>
        <w:ind w:firstLine="540"/>
        <w:jc w:val="both"/>
      </w:pPr>
      <w:r w:rsidRPr="00706CC7">
        <w:t>2.8.5. В протоколе переторжки указываются сведения из п. 1.7.3 настоящего Положения, а также:</w:t>
      </w:r>
    </w:p>
    <w:p w:rsidR="002D24FA" w:rsidRPr="00706CC7" w:rsidRDefault="002D24FA" w:rsidP="002D24FA">
      <w:pPr>
        <w:adjustRightInd w:val="0"/>
        <w:ind w:firstLine="540"/>
        <w:jc w:val="both"/>
      </w:pPr>
      <w:r w:rsidRPr="00706CC7">
        <w:t>1) сведения о месте, дате, времени проведения переторжки;</w:t>
      </w:r>
    </w:p>
    <w:p w:rsidR="002D24FA" w:rsidRPr="00706CC7" w:rsidRDefault="002D24FA" w:rsidP="002D24FA">
      <w:pPr>
        <w:adjustRightInd w:val="0"/>
        <w:ind w:firstLine="540"/>
        <w:jc w:val="both"/>
      </w:pPr>
      <w:r w:rsidRPr="00706CC7">
        <w:t>2)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3) наименование и предмет конкурса (лота);</w:t>
      </w:r>
    </w:p>
    <w:p w:rsidR="002D24FA" w:rsidRPr="00706CC7" w:rsidRDefault="002D24FA" w:rsidP="002D24FA">
      <w:pPr>
        <w:adjustRightInd w:val="0"/>
        <w:ind w:firstLine="540"/>
        <w:jc w:val="both"/>
      </w:pPr>
      <w:r>
        <w:t xml:space="preserve">4) </w:t>
      </w:r>
      <w:r w:rsidRPr="000F4FA9">
        <w:t>номер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5) изменения, которые внесены в ранее представленные сведения и документы, соответствующие критериям оценки заявок на участие в конкурсе.</w:t>
      </w:r>
    </w:p>
    <w:p w:rsidR="002D24FA" w:rsidRPr="00706CC7" w:rsidRDefault="002D24FA" w:rsidP="002D24FA">
      <w:pPr>
        <w:adjustRightInd w:val="0"/>
        <w:ind w:firstLine="540"/>
        <w:jc w:val="both"/>
      </w:pPr>
      <w:r w:rsidRPr="00706CC7">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2.9. Оценка и сопоставление заявок на участие в конкурсе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2D24FA" w:rsidRPr="00706CC7" w:rsidRDefault="002D24FA" w:rsidP="002D24FA">
      <w:pPr>
        <w:adjustRightInd w:val="0"/>
        <w:ind w:firstLine="540"/>
        <w:jc w:val="both"/>
      </w:pPr>
      <w:r w:rsidRPr="00706CC7">
        <w:t xml:space="preserve">2.9.2. </w:t>
      </w:r>
      <w:proofErr w:type="gramStart"/>
      <w:r w:rsidRPr="00706CC7">
        <w:t>Оценка и сопоставление заявок проводятся в месте, в день и время, определенные в конкурсной документации.</w:t>
      </w:r>
      <w:proofErr w:type="gramEnd"/>
    </w:p>
    <w:p w:rsidR="002D24FA" w:rsidRPr="00706CC7" w:rsidRDefault="002D24FA" w:rsidP="002D24FA">
      <w:pPr>
        <w:adjustRightInd w:val="0"/>
        <w:ind w:firstLine="540"/>
        <w:jc w:val="both"/>
      </w:pPr>
      <w:r w:rsidRPr="00706CC7">
        <w:t xml:space="preserve">2.9.3. По результатам оценки и сопоставления заявок на участие в конкурсе каждой заявке </w:t>
      </w:r>
      <w:r w:rsidRPr="00706CC7">
        <w:lastRenderedPageBreak/>
        <w:t>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2D24FA" w:rsidRPr="00706CC7" w:rsidRDefault="002D24FA" w:rsidP="002D24FA">
      <w:pPr>
        <w:adjustRightInd w:val="0"/>
        <w:ind w:firstLine="540"/>
        <w:jc w:val="both"/>
      </w:pPr>
      <w:r w:rsidRPr="00706CC7">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конкурса (лота);</w:t>
      </w:r>
    </w:p>
    <w:p w:rsidR="002D24FA" w:rsidRPr="00706CC7" w:rsidRDefault="002D24FA" w:rsidP="002D24FA">
      <w:pPr>
        <w:adjustRightInd w:val="0"/>
        <w:ind w:firstLine="540"/>
        <w:jc w:val="both"/>
      </w:pPr>
      <w:r w:rsidRPr="00706CC7">
        <w:t xml:space="preserve">3) </w:t>
      </w:r>
      <w:r w:rsidRPr="00FF6AC1">
        <w:t>перечень участников конкурса, заявки которых оценивались и сопоставлялись, с указанием номеров, присвоенных заявкам секретарем комиссии по закупкам при их получении, с указанием даты и времени их регистрации.</w:t>
      </w:r>
    </w:p>
    <w:p w:rsidR="002D24FA" w:rsidRPr="00706CC7" w:rsidRDefault="002D24FA" w:rsidP="002D24FA">
      <w:pPr>
        <w:adjustRightInd w:val="0"/>
        <w:ind w:firstLine="540"/>
        <w:jc w:val="both"/>
      </w:pPr>
      <w:r w:rsidRPr="00706CC7">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2D24FA" w:rsidRPr="00706CC7" w:rsidRDefault="002D24FA" w:rsidP="002D24FA">
      <w:pPr>
        <w:adjustRightInd w:val="0"/>
        <w:ind w:firstLine="540"/>
        <w:jc w:val="both"/>
      </w:pPr>
      <w:r w:rsidRPr="00706CC7">
        <w:t xml:space="preserve">2.9.7. </w:t>
      </w:r>
      <w:proofErr w:type="gramStart"/>
      <w:r w:rsidRPr="00706CC7">
        <w:t>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706CC7">
        <w:t xml:space="preserve"> Договор в таком случае заключается по цене, предложенной участником в заявке.</w:t>
      </w:r>
    </w:p>
    <w:p w:rsidR="002D24FA" w:rsidRPr="00BC1AC0" w:rsidRDefault="002D24FA" w:rsidP="002D24FA">
      <w:pPr>
        <w:adjustRightInd w:val="0"/>
        <w:jc w:val="both"/>
        <w:rPr>
          <w:sz w:val="16"/>
        </w:rPr>
      </w:pPr>
    </w:p>
    <w:p w:rsidR="002D24FA" w:rsidRPr="006B14F6" w:rsidRDefault="002D24FA" w:rsidP="002D24FA">
      <w:pPr>
        <w:adjustRightInd w:val="0"/>
        <w:jc w:val="center"/>
        <w:outlineLvl w:val="0"/>
        <w:rPr>
          <w:b/>
          <w:sz w:val="28"/>
        </w:rPr>
      </w:pPr>
      <w:r w:rsidRPr="006B14F6">
        <w:rPr>
          <w:b/>
          <w:sz w:val="28"/>
        </w:rPr>
        <w:t>3. Закупка путем проведения открытого аукциона</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3.1. Открытый аукцион на право заключения договора</w:t>
      </w:r>
    </w:p>
    <w:p w:rsidR="002D24FA" w:rsidRPr="00BC1AC0" w:rsidRDefault="002D24FA" w:rsidP="002D24FA">
      <w:pPr>
        <w:adjustRightInd w:val="0"/>
        <w:jc w:val="both"/>
        <w:rPr>
          <w:sz w:val="14"/>
        </w:rPr>
      </w:pPr>
    </w:p>
    <w:p w:rsidR="002D24FA" w:rsidRPr="00706CC7" w:rsidRDefault="002D24FA" w:rsidP="002D24FA">
      <w:pPr>
        <w:adjustRightInd w:val="0"/>
        <w:ind w:firstLine="540"/>
        <w:jc w:val="both"/>
      </w:pPr>
      <w:r w:rsidRPr="00706CC7">
        <w:t>3.1.1. Открытый аукцион (далее -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2D24FA" w:rsidRPr="00706CC7" w:rsidRDefault="002D24FA" w:rsidP="002D24FA">
      <w:pPr>
        <w:adjustRightInd w:val="0"/>
        <w:ind w:firstLine="540"/>
        <w:jc w:val="both"/>
      </w:pPr>
      <w:r w:rsidRPr="00706CC7">
        <w:t>3.1.2. Не допускается взимать с участников плату за участие в аукционе.</w:t>
      </w:r>
    </w:p>
    <w:p w:rsidR="002D24FA" w:rsidRPr="00706CC7" w:rsidRDefault="002D24FA" w:rsidP="002D24FA">
      <w:pPr>
        <w:adjustRightInd w:val="0"/>
        <w:ind w:firstLine="540"/>
        <w:jc w:val="both"/>
      </w:pPr>
      <w:r w:rsidRPr="00706CC7">
        <w:t>3.1.3. Заказчик размещает в ЕИС извещение о проведен</w:t>
      </w:r>
      <w:proofErr w:type="gramStart"/>
      <w:r w:rsidRPr="00706CC7">
        <w:t>ии ау</w:t>
      </w:r>
      <w:proofErr w:type="gramEnd"/>
      <w:r w:rsidRPr="00706CC7">
        <w:t>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2D24FA" w:rsidRPr="00706CC7" w:rsidRDefault="002D24FA" w:rsidP="002D24FA">
      <w:pPr>
        <w:adjustRightInd w:val="0"/>
        <w:jc w:val="center"/>
        <w:outlineLvl w:val="1"/>
      </w:pPr>
      <w:r w:rsidRPr="00706CC7">
        <w:t>3.2. Извещение о проведен</w:t>
      </w:r>
      <w:proofErr w:type="gramStart"/>
      <w:r w:rsidRPr="00706CC7">
        <w:t>ии ау</w:t>
      </w:r>
      <w:proofErr w:type="gramEnd"/>
      <w:r w:rsidRPr="00706CC7">
        <w:t>кциона</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3.2.1. В извещении о проведен</w:t>
      </w:r>
      <w:proofErr w:type="gramStart"/>
      <w:r w:rsidRPr="00706CC7">
        <w:t>ии ау</w:t>
      </w:r>
      <w:proofErr w:type="gramEnd"/>
      <w:r w:rsidRPr="00706CC7">
        <w:t>кциона должны быть указаны сведения в соответствии с п. 1.8.7 настоящего Положения.</w:t>
      </w:r>
    </w:p>
    <w:p w:rsidR="002D24FA" w:rsidRPr="00706CC7" w:rsidRDefault="002D24FA" w:rsidP="002D24FA">
      <w:pPr>
        <w:adjustRightInd w:val="0"/>
        <w:ind w:firstLine="540"/>
        <w:jc w:val="both"/>
      </w:pPr>
      <w:r w:rsidRPr="00706CC7">
        <w:t>3.2.2. Извещение о проведен</w:t>
      </w:r>
      <w:proofErr w:type="gramStart"/>
      <w:r w:rsidRPr="00706CC7">
        <w:t>ии ау</w:t>
      </w:r>
      <w:proofErr w:type="gramEnd"/>
      <w:r w:rsidRPr="00706CC7">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2D24FA" w:rsidRPr="00706CC7" w:rsidRDefault="002D24FA" w:rsidP="002D24FA">
      <w:pPr>
        <w:adjustRightInd w:val="0"/>
        <w:ind w:firstLine="540"/>
        <w:jc w:val="both"/>
      </w:pPr>
      <w:r w:rsidRPr="00706CC7">
        <w:t>3.2.3. Изменения, внесенные в извещение о проведен</w:t>
      </w:r>
      <w:proofErr w:type="gramStart"/>
      <w:r w:rsidRPr="00706CC7">
        <w:t>ии ау</w:t>
      </w:r>
      <w:proofErr w:type="gramEnd"/>
      <w:r w:rsidRPr="00706CC7">
        <w:t>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3.3. Аукционная документация</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3.3.1. Аукционная документация должна содержать сведения, предусмотренные п. 1.8.2 настоящего Положения.</w:t>
      </w:r>
    </w:p>
    <w:p w:rsidR="002D24FA" w:rsidRPr="00706CC7" w:rsidRDefault="002D24FA" w:rsidP="002D24FA">
      <w:pPr>
        <w:adjustRightInd w:val="0"/>
        <w:ind w:firstLine="540"/>
        <w:jc w:val="both"/>
      </w:pPr>
      <w:r w:rsidRPr="00706CC7">
        <w:t>3.3.2. К извещению, аукционной документации должен быть приложен проект договора, являющийся их неотъемлемой частью.</w:t>
      </w:r>
    </w:p>
    <w:p w:rsidR="002D24FA" w:rsidRPr="00706CC7" w:rsidRDefault="002D24FA" w:rsidP="002D24FA">
      <w:pPr>
        <w:adjustRightInd w:val="0"/>
        <w:ind w:firstLine="540"/>
        <w:jc w:val="both"/>
      </w:pPr>
      <w:r w:rsidRPr="00706CC7">
        <w:t>3.3.3. При проведен</w:t>
      </w:r>
      <w:proofErr w:type="gramStart"/>
      <w:r w:rsidRPr="00706CC7">
        <w:t>ии ау</w:t>
      </w:r>
      <w:proofErr w:type="gramEnd"/>
      <w:r w:rsidRPr="00706CC7">
        <w:t xml:space="preserve">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w:t>
      </w:r>
      <w:r w:rsidRPr="00706CC7">
        <w:lastRenderedPageBreak/>
        <w:t>(максимальная)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2D24FA" w:rsidRPr="00706CC7" w:rsidRDefault="002D24FA" w:rsidP="002D24FA">
      <w:pPr>
        <w:adjustRightInd w:val="0"/>
        <w:ind w:firstLine="540"/>
        <w:jc w:val="both"/>
      </w:pPr>
      <w:r w:rsidRPr="00706CC7">
        <w:t>3.3.4. Изменения, вносимые в аукционную документацию, размещаются Заказчиком в ЕИС в порядке и сроки, указанные в п. 3.2.3 настоящего Положения.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706CC7">
        <w:t>С даты размещения</w:t>
      </w:r>
      <w:proofErr w:type="gramEnd"/>
      <w:r w:rsidRPr="00706CC7">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2D24FA" w:rsidRPr="00706CC7" w:rsidRDefault="002D24FA" w:rsidP="002D24FA">
      <w:pPr>
        <w:adjustRightInd w:val="0"/>
        <w:jc w:val="center"/>
        <w:outlineLvl w:val="1"/>
      </w:pPr>
      <w:r w:rsidRPr="00706CC7">
        <w:t>3.4. Порядок подачи заявок на участие в аукционе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3.4.1. Участник подает заявку на участие в аукционе в порядке, в срок и по форме, </w:t>
      </w:r>
      <w:proofErr w:type="gramStart"/>
      <w:r w:rsidRPr="00706CC7">
        <w:t>которые</w:t>
      </w:r>
      <w:proofErr w:type="gramEnd"/>
      <w:r w:rsidRPr="00706CC7">
        <w:t xml:space="preserve">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2D24FA" w:rsidRPr="00706CC7" w:rsidRDefault="002D24FA" w:rsidP="002D24FA">
      <w:pPr>
        <w:adjustRightInd w:val="0"/>
        <w:ind w:firstLine="540"/>
        <w:jc w:val="both"/>
      </w:pPr>
      <w:r w:rsidRPr="00706CC7">
        <w:t>3.4.2. Началом срока подачи заявок на участие в аукционе является день, следующий за днем размещения в ЕИС извещения о проведен</w:t>
      </w:r>
      <w:proofErr w:type="gramStart"/>
      <w:r w:rsidRPr="00706CC7">
        <w:t>ии ау</w:t>
      </w:r>
      <w:proofErr w:type="gramEnd"/>
      <w:r w:rsidRPr="00706CC7">
        <w:t>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2D24FA" w:rsidRPr="00706CC7" w:rsidRDefault="002D24FA" w:rsidP="002D24FA">
      <w:pPr>
        <w:adjustRightInd w:val="0"/>
        <w:ind w:firstLine="540"/>
        <w:jc w:val="both"/>
      </w:pPr>
      <w:r w:rsidRPr="00706CC7">
        <w:t>3.4.3. Заявка на участие в аукционе должна включать:</w:t>
      </w:r>
    </w:p>
    <w:p w:rsidR="002D24FA" w:rsidRPr="00706CC7" w:rsidRDefault="002D24FA" w:rsidP="002D24FA">
      <w:pPr>
        <w:adjustRightInd w:val="0"/>
        <w:ind w:firstLine="540"/>
        <w:jc w:val="both"/>
      </w:pPr>
      <w:proofErr w:type="gramStart"/>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участника закупок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706CC7">
        <w:t>ии ау</w:t>
      </w:r>
      <w:proofErr w:type="gramEnd"/>
      <w:r w:rsidRPr="00706CC7">
        <w:t>кциона, или нотариально заверенную копию такой выписки;</w:t>
      </w:r>
    </w:p>
    <w:p w:rsidR="002D24FA" w:rsidRPr="00706CC7" w:rsidRDefault="002D24FA" w:rsidP="002D24FA">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706CC7">
        <w:t>ии ау</w:t>
      </w:r>
      <w:proofErr w:type="gramEnd"/>
      <w:r w:rsidRPr="00706CC7">
        <w:t>кциона;</w:t>
      </w:r>
    </w:p>
    <w:p w:rsidR="002D24FA" w:rsidRPr="00706CC7" w:rsidRDefault="002D24FA" w:rsidP="002D24FA">
      <w:pPr>
        <w:pStyle w:val="ac"/>
        <w:ind w:firstLine="567"/>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adjustRightInd w:val="0"/>
        <w:ind w:firstLine="540"/>
        <w:jc w:val="both"/>
      </w:pPr>
      <w:r w:rsidRPr="00706CC7">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w:t>
      </w:r>
      <w:r w:rsidRPr="00706CC7">
        <w:lastRenderedPageBreak/>
        <w:t>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2D24FA" w:rsidRPr="00706CC7" w:rsidRDefault="002D24FA" w:rsidP="002D24FA">
      <w:pPr>
        <w:adjustRightInd w:val="0"/>
        <w:ind w:firstLine="540"/>
        <w:jc w:val="both"/>
      </w:pPr>
      <w:r w:rsidRPr="00706CC7">
        <w:t>12) согласие на поставку товаров, выполнение работ, оказание услуг в соответствии с условиями, установленными аукционной документацией;</w:t>
      </w:r>
    </w:p>
    <w:p w:rsidR="002D24FA" w:rsidRPr="00706CC7" w:rsidRDefault="002D24FA" w:rsidP="002D24FA">
      <w:pPr>
        <w:adjustRightInd w:val="0"/>
        <w:ind w:firstLine="540"/>
        <w:jc w:val="both"/>
      </w:pPr>
      <w:r w:rsidRPr="00706CC7">
        <w:t>13) другие документы в соответствии с требованиями настоящего Положения и аукционной документации.</w:t>
      </w:r>
    </w:p>
    <w:p w:rsidR="002D24FA" w:rsidRPr="00706CC7" w:rsidRDefault="002D24FA" w:rsidP="002D24FA">
      <w:pPr>
        <w:adjustRightInd w:val="0"/>
        <w:ind w:firstLine="540"/>
        <w:jc w:val="both"/>
      </w:pPr>
      <w:r w:rsidRPr="00706CC7">
        <w:t>3.4.4. Заявка на участие в аукционе может содержать:</w:t>
      </w:r>
    </w:p>
    <w:p w:rsidR="002D24FA" w:rsidRPr="00706CC7" w:rsidRDefault="002D24FA" w:rsidP="002D24FA">
      <w:pPr>
        <w:adjustRightInd w:val="0"/>
        <w:ind w:firstLine="540"/>
        <w:jc w:val="both"/>
      </w:pPr>
      <w:r w:rsidRPr="00706CC7">
        <w:t>1) дополнительные документы и сведения по усмотрению участника;</w:t>
      </w:r>
    </w:p>
    <w:p w:rsidR="002D24FA" w:rsidRPr="00706CC7" w:rsidRDefault="002D24FA" w:rsidP="002D24FA">
      <w:pPr>
        <w:adjustRightInd w:val="0"/>
        <w:ind w:firstLine="540"/>
        <w:jc w:val="both"/>
      </w:pPr>
      <w:proofErr w:type="gramStart"/>
      <w:r w:rsidRPr="00706CC7">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706CC7" w:rsidRDefault="002D24FA" w:rsidP="002D24FA">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706CC7">
        <w:t>ии ау</w:t>
      </w:r>
      <w:proofErr w:type="gramEnd"/>
      <w:r w:rsidRPr="00706CC7">
        <w:t>кциона.</w:t>
      </w:r>
    </w:p>
    <w:p w:rsidR="002D24FA" w:rsidRPr="00706CC7" w:rsidRDefault="002D24FA" w:rsidP="002D24FA">
      <w:pPr>
        <w:adjustRightInd w:val="0"/>
        <w:ind w:firstLine="540"/>
        <w:jc w:val="both"/>
      </w:pPr>
      <w:r w:rsidRPr="00706CC7">
        <w:t xml:space="preserve">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w:t>
      </w:r>
      <w:proofErr w:type="gramStart"/>
      <w:r w:rsidRPr="00706CC7">
        <w:t>предусмотренных</w:t>
      </w:r>
      <w:proofErr w:type="gramEnd"/>
      <w:r w:rsidRPr="00706CC7">
        <w:t xml:space="preserve"> настоящим пунктом Положения.</w:t>
      </w:r>
    </w:p>
    <w:p w:rsidR="002D24FA" w:rsidRPr="00706CC7" w:rsidRDefault="002D24FA" w:rsidP="002D24FA">
      <w:pPr>
        <w:adjustRightInd w:val="0"/>
        <w:ind w:firstLine="540"/>
        <w:jc w:val="both"/>
      </w:pPr>
      <w:r w:rsidRPr="00706CC7">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2D24FA" w:rsidRPr="00706CC7" w:rsidRDefault="002D24FA" w:rsidP="002D24FA">
      <w:pPr>
        <w:adjustRightInd w:val="0"/>
        <w:ind w:firstLine="540"/>
        <w:jc w:val="both"/>
      </w:pPr>
      <w:r w:rsidRPr="00706CC7">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2D24FA" w:rsidRPr="00706CC7" w:rsidRDefault="002D24FA" w:rsidP="002D24FA">
      <w:pPr>
        <w:adjustRightInd w:val="0"/>
        <w:ind w:firstLine="540"/>
        <w:jc w:val="both"/>
      </w:pPr>
      <w:r w:rsidRPr="00706CC7">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2D24FA" w:rsidRPr="00706CC7" w:rsidRDefault="002D24FA" w:rsidP="002D24FA">
      <w:pPr>
        <w:adjustRightInd w:val="0"/>
        <w:ind w:firstLine="540"/>
        <w:jc w:val="both"/>
      </w:pPr>
      <w:r w:rsidRPr="00706CC7">
        <w:t xml:space="preserve">3.4.8. Участник вправе изменить или отозвать заявку </w:t>
      </w:r>
      <w:proofErr w:type="gramStart"/>
      <w:r w:rsidRPr="00706CC7">
        <w:t>на участие в аукционе в любой момент до окончания срока подачи заявок на участие</w:t>
      </w:r>
      <w:proofErr w:type="gramEnd"/>
      <w:r w:rsidRPr="00706CC7">
        <w:t xml:space="preserve"> в аукционе. Уведомление об отзыве заявки должно быть получено Заказчиком также до истечения срока подачи заявок.</w:t>
      </w:r>
    </w:p>
    <w:p w:rsidR="002D24FA" w:rsidRPr="00706CC7" w:rsidRDefault="002D24FA" w:rsidP="002D24FA">
      <w:pPr>
        <w:adjustRightInd w:val="0"/>
        <w:ind w:firstLine="540"/>
        <w:jc w:val="both"/>
      </w:pPr>
      <w:r w:rsidRPr="00706CC7">
        <w:t>3.4.9.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либо отсутствие повреждений, признаков вскрытия и т.п.</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w:t>
      </w:r>
    </w:p>
    <w:p w:rsidR="002D24FA" w:rsidRPr="00706CC7" w:rsidRDefault="002D24FA" w:rsidP="002D24FA">
      <w:pPr>
        <w:adjustRightInd w:val="0"/>
        <w:ind w:firstLine="540"/>
        <w:jc w:val="both"/>
      </w:pPr>
      <w:r w:rsidRPr="00706CC7">
        <w:t xml:space="preserve">3.4.10. По требованию участника аукциона секретарь комиссии может выдать расписку </w:t>
      </w:r>
      <w:proofErr w:type="gramStart"/>
      <w:r w:rsidRPr="00706CC7">
        <w:t>в получении конверта с заявкой на участие в аукционе с указанием</w:t>
      </w:r>
      <w:proofErr w:type="gramEnd"/>
      <w:r w:rsidRPr="00706CC7">
        <w:t xml:space="preserve"> состояния такого конверта, даты, времени его получения, регистрационного номера заявки.</w:t>
      </w:r>
    </w:p>
    <w:p w:rsidR="002D24FA" w:rsidRPr="00BC1AC0" w:rsidRDefault="002D24FA" w:rsidP="002D24FA">
      <w:pPr>
        <w:adjustRightInd w:val="0"/>
        <w:jc w:val="both"/>
        <w:rPr>
          <w:sz w:val="16"/>
        </w:rPr>
      </w:pPr>
    </w:p>
    <w:p w:rsidR="002D24FA" w:rsidRPr="00706CC7" w:rsidRDefault="002D24FA" w:rsidP="002D24FA">
      <w:pPr>
        <w:adjustRightInd w:val="0"/>
        <w:jc w:val="center"/>
        <w:outlineLvl w:val="1"/>
      </w:pPr>
      <w:r w:rsidRPr="00706CC7">
        <w:t>3.5. Порядок рассмотрения заявок на участие в аукционе</w:t>
      </w:r>
    </w:p>
    <w:p w:rsidR="002D24FA" w:rsidRPr="00BC1AC0" w:rsidRDefault="002D24FA" w:rsidP="002D24FA">
      <w:pPr>
        <w:adjustRightInd w:val="0"/>
        <w:jc w:val="both"/>
        <w:rPr>
          <w:sz w:val="16"/>
        </w:rPr>
      </w:pPr>
    </w:p>
    <w:p w:rsidR="002D24FA" w:rsidRPr="00706CC7" w:rsidRDefault="002D24FA" w:rsidP="002D24FA">
      <w:pPr>
        <w:adjustRightInd w:val="0"/>
        <w:ind w:firstLine="540"/>
        <w:jc w:val="both"/>
      </w:pPr>
      <w:r w:rsidRPr="00706CC7">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2D24FA" w:rsidRPr="00706CC7" w:rsidRDefault="002D24FA" w:rsidP="002D24FA">
      <w:pPr>
        <w:adjustRightInd w:val="0"/>
        <w:ind w:firstLine="540"/>
        <w:jc w:val="both"/>
      </w:pPr>
      <w:r w:rsidRPr="00706CC7">
        <w:t>3.5.2. Заявки на участие в аукционе, полученные после истечения срока их приема, не рассматриваются и не возвращаются участникам закупки.</w:t>
      </w:r>
    </w:p>
    <w:p w:rsidR="002D24FA" w:rsidRPr="00706CC7" w:rsidRDefault="002D24FA" w:rsidP="002D24FA">
      <w:pPr>
        <w:adjustRightInd w:val="0"/>
        <w:ind w:firstLine="540"/>
        <w:jc w:val="both"/>
      </w:pPr>
      <w:r w:rsidRPr="00706CC7">
        <w:t xml:space="preserve">3.5.3. </w:t>
      </w:r>
      <w:proofErr w:type="gramStart"/>
      <w:r w:rsidRPr="00706CC7">
        <w:t xml:space="preserve">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w:t>
      </w:r>
      <w:r w:rsidRPr="00706CC7">
        <w:lastRenderedPageBreak/>
        <w:t>наличии таких заявок заносится в протокол рассмотрения заявок.</w:t>
      </w:r>
      <w:proofErr w:type="gramEnd"/>
    </w:p>
    <w:p w:rsidR="002D24FA" w:rsidRPr="00706CC7" w:rsidRDefault="002D24FA" w:rsidP="002D24FA">
      <w:pPr>
        <w:adjustRightInd w:val="0"/>
        <w:ind w:firstLine="540"/>
        <w:jc w:val="both"/>
      </w:pPr>
      <w:r w:rsidRPr="00706CC7">
        <w:t>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2D24FA" w:rsidRPr="00706CC7" w:rsidRDefault="002D24FA" w:rsidP="002D24FA">
      <w:pPr>
        <w:adjustRightInd w:val="0"/>
        <w:ind w:firstLine="540"/>
        <w:jc w:val="both"/>
      </w:pPr>
      <w:r w:rsidRPr="00706CC7">
        <w:t>3.5.5. По результатам рассмотрения заявок составляется протокол.</w:t>
      </w:r>
    </w:p>
    <w:p w:rsidR="002D24FA" w:rsidRPr="00706CC7" w:rsidRDefault="002D24FA" w:rsidP="002D24FA">
      <w:pPr>
        <w:adjustRightInd w:val="0"/>
        <w:ind w:firstLine="540"/>
        <w:jc w:val="both"/>
      </w:pPr>
      <w:r w:rsidRPr="00706CC7">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2D24FA" w:rsidRPr="00706CC7" w:rsidRDefault="002D24FA" w:rsidP="002D24FA">
      <w:pPr>
        <w:adjustRightInd w:val="0"/>
        <w:ind w:firstLine="540"/>
        <w:jc w:val="both"/>
      </w:pPr>
      <w:r w:rsidRPr="00706CC7">
        <w:t>3.5.7. Протокол должен содержать сведения, указанные в п. 1.7.3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аукциона (лота);</w:t>
      </w:r>
    </w:p>
    <w:p w:rsidR="002D24FA" w:rsidRPr="00706CC7" w:rsidRDefault="002D24FA" w:rsidP="002D24FA">
      <w:pPr>
        <w:adjustRightInd w:val="0"/>
        <w:ind w:firstLine="540"/>
        <w:jc w:val="both"/>
      </w:pPr>
      <w:r w:rsidRPr="00706CC7">
        <w:t xml:space="preserve">3) </w:t>
      </w:r>
      <w:r w:rsidRPr="000E40A6">
        <w:t>перечень всех участников аукциона, заявки которых были рассмотрены, с указанием номеров заявок, присвоенных секретарем комиссии по закупкам при их получении;</w:t>
      </w:r>
    </w:p>
    <w:p w:rsidR="002D24FA" w:rsidRPr="00706CC7" w:rsidRDefault="002D24FA" w:rsidP="002D24FA">
      <w:pPr>
        <w:adjustRightInd w:val="0"/>
        <w:ind w:firstLine="540"/>
        <w:jc w:val="both"/>
      </w:pPr>
      <w:r w:rsidRPr="00706CC7">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2D24FA" w:rsidRPr="00706CC7" w:rsidRDefault="002D24FA" w:rsidP="002D24FA">
      <w:pPr>
        <w:adjustRightInd w:val="0"/>
        <w:ind w:firstLine="540"/>
        <w:jc w:val="both"/>
      </w:pPr>
      <w:r w:rsidRPr="00706CC7">
        <w:t>5) информацию о наличии описи документов, входящих в состав заявки, о ее соответствии содержащимся в заявке документам;</w:t>
      </w:r>
    </w:p>
    <w:p w:rsidR="002D24FA" w:rsidRPr="00706CC7" w:rsidRDefault="002D24FA" w:rsidP="002D24FA">
      <w:pPr>
        <w:adjustRightInd w:val="0"/>
        <w:ind w:firstLine="540"/>
        <w:jc w:val="both"/>
      </w:pPr>
      <w:r w:rsidRPr="00706CC7">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2D24FA" w:rsidRPr="00706CC7" w:rsidRDefault="002D24FA" w:rsidP="002D24FA">
      <w:pPr>
        <w:adjustRightInd w:val="0"/>
        <w:ind w:firstLine="540"/>
        <w:jc w:val="both"/>
      </w:pPr>
      <w:r w:rsidRPr="00706CC7">
        <w:t>7)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2D24FA" w:rsidRPr="00706CC7" w:rsidRDefault="002D24FA" w:rsidP="002D24FA">
      <w:pPr>
        <w:adjustRightInd w:val="0"/>
        <w:ind w:firstLine="540"/>
        <w:jc w:val="both"/>
      </w:pPr>
      <w:r w:rsidRPr="00706CC7">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2D24FA" w:rsidRPr="00706CC7" w:rsidRDefault="002D24FA" w:rsidP="002D24FA">
      <w:pPr>
        <w:adjustRightInd w:val="0"/>
        <w:ind w:firstLine="540"/>
        <w:jc w:val="both"/>
      </w:pPr>
      <w:r w:rsidRPr="00706CC7">
        <w:t xml:space="preserve">3.5.9. Если </w:t>
      </w:r>
      <w:proofErr w:type="gramStart"/>
      <w:r w:rsidRPr="00706CC7">
        <w:t>по результатам рассмотрения заявок принято решение об отказе в допуске к участию в аукционе</w:t>
      </w:r>
      <w:proofErr w:type="gramEnd"/>
      <w:r w:rsidRPr="00706CC7">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2D24FA" w:rsidRPr="00706CC7" w:rsidRDefault="002D24FA" w:rsidP="002D24FA">
      <w:pPr>
        <w:adjustRightInd w:val="0"/>
        <w:ind w:firstLine="540"/>
        <w:jc w:val="both"/>
      </w:pPr>
      <w:r w:rsidRPr="00706CC7">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2D24FA" w:rsidRPr="00706CC7" w:rsidRDefault="002D24FA" w:rsidP="002D24FA">
      <w:pPr>
        <w:adjustRightInd w:val="0"/>
        <w:ind w:firstLine="540"/>
        <w:jc w:val="both"/>
      </w:pPr>
      <w:r w:rsidRPr="00706CC7">
        <w:t>3.5.10. Протокол рассмотрения заявок на участие в аукционе размещается в ЕИС не позднее дня, следующего за днем его подписания.</w:t>
      </w:r>
    </w:p>
    <w:p w:rsidR="002D24FA" w:rsidRPr="00706CC7" w:rsidRDefault="002D24FA" w:rsidP="002D24FA">
      <w:pPr>
        <w:adjustRightInd w:val="0"/>
        <w:ind w:firstLine="540"/>
        <w:jc w:val="both"/>
      </w:pPr>
      <w:r w:rsidRPr="00706CC7">
        <w:t xml:space="preserve">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706CC7">
        <w:t>недопуске</w:t>
      </w:r>
      <w:proofErr w:type="spellEnd"/>
      <w:r w:rsidRPr="00706CC7">
        <w:t xml:space="preserve"> заявки на участие в аукционе.</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3.6. Порядок проведения аукциона</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2D24FA" w:rsidRPr="00706CC7" w:rsidRDefault="002D24FA" w:rsidP="002D24FA">
      <w:pPr>
        <w:adjustRightInd w:val="0"/>
        <w:ind w:firstLine="540"/>
        <w:jc w:val="both"/>
      </w:pPr>
      <w:r w:rsidRPr="00706CC7">
        <w:t>3.6.2. Аукцион проводится комиссией по закупкам в день, во время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2D24FA" w:rsidRPr="00706CC7" w:rsidRDefault="002D24FA" w:rsidP="002D24FA">
      <w:pPr>
        <w:adjustRightInd w:val="0"/>
        <w:ind w:firstLine="540"/>
        <w:jc w:val="both"/>
      </w:pPr>
      <w:r w:rsidRPr="00706CC7">
        <w:t>3.6.3. Секретарь комиссии по закупкам ведет протокол проведения аукциона. Кроме того, он может осуществлять аудиозапись аукциона.</w:t>
      </w:r>
    </w:p>
    <w:p w:rsidR="002D24FA" w:rsidRPr="00706CC7" w:rsidRDefault="002D24FA" w:rsidP="002D24FA">
      <w:pPr>
        <w:adjustRightInd w:val="0"/>
        <w:ind w:firstLine="540"/>
        <w:jc w:val="both"/>
      </w:pPr>
      <w:r w:rsidRPr="00706CC7">
        <w:t>Любой участник аукциона вправе осуществлять аудио- и видеозапись, уведомив об этом председателя комиссии по закупкам. В таком случае в протоколе проведения аукциона делается соответствующая отметка.</w:t>
      </w:r>
    </w:p>
    <w:p w:rsidR="002D24FA" w:rsidRPr="00706CC7" w:rsidRDefault="002D24FA" w:rsidP="002D24FA">
      <w:pPr>
        <w:adjustRightInd w:val="0"/>
        <w:ind w:firstLine="540"/>
        <w:jc w:val="both"/>
      </w:pPr>
      <w:r w:rsidRPr="00706CC7">
        <w:t>3.6.4. Аукцион проводится путем снижения начальной (максимальной) цены договора (цены лота), указанной в извещении о проведен</w:t>
      </w:r>
      <w:proofErr w:type="gramStart"/>
      <w:r w:rsidRPr="00706CC7">
        <w:t>ии ау</w:t>
      </w:r>
      <w:proofErr w:type="gramEnd"/>
      <w:r w:rsidRPr="00706CC7">
        <w:t>кциона, на "шаг аукциона".</w:t>
      </w:r>
    </w:p>
    <w:p w:rsidR="002D24FA" w:rsidRPr="00706CC7" w:rsidRDefault="002D24FA" w:rsidP="002D24FA">
      <w:pPr>
        <w:adjustRightInd w:val="0"/>
        <w:ind w:firstLine="540"/>
        <w:jc w:val="both"/>
      </w:pPr>
      <w:r w:rsidRPr="00706CC7">
        <w:t>3.6.5.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706CC7">
        <w:t>ии ау</w:t>
      </w:r>
      <w:proofErr w:type="gramEnd"/>
      <w:r w:rsidRPr="00706CC7">
        <w:t>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2D24FA" w:rsidRPr="00706CC7" w:rsidRDefault="002D24FA" w:rsidP="002D24FA">
      <w:pPr>
        <w:adjustRightInd w:val="0"/>
        <w:ind w:firstLine="540"/>
        <w:jc w:val="both"/>
      </w:pPr>
      <w:r w:rsidRPr="00706CC7">
        <w:t>3.6.6. Аукцион проводится в следующем порядке:</w:t>
      </w:r>
    </w:p>
    <w:p w:rsidR="002D24FA" w:rsidRPr="00706CC7" w:rsidRDefault="002D24FA" w:rsidP="002D24FA">
      <w:pPr>
        <w:adjustRightInd w:val="0"/>
        <w:ind w:firstLine="540"/>
        <w:jc w:val="both"/>
      </w:pPr>
      <w:r w:rsidRPr="00706CC7">
        <w:t xml:space="preserve">1) секретарь комиссии по закупкам непосредственно перед началом аукциона регистрирует </w:t>
      </w:r>
      <w:r w:rsidRPr="00706CC7">
        <w:lastRenderedPageBreak/>
        <w:t>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представителей. При регистрации участникам аукциона (их представителям) выдаются пронумерованные карточки;</w:t>
      </w:r>
    </w:p>
    <w:p w:rsidR="002D24FA" w:rsidRPr="00706CC7" w:rsidRDefault="002D24FA" w:rsidP="002D24FA">
      <w:pPr>
        <w:adjustRightInd w:val="0"/>
        <w:ind w:firstLine="540"/>
        <w:jc w:val="both"/>
      </w:pPr>
      <w:r w:rsidRPr="00706CC7">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2D24FA" w:rsidRPr="00706CC7" w:rsidRDefault="002D24FA" w:rsidP="002D24FA">
      <w:pPr>
        <w:adjustRightInd w:val="0"/>
        <w:ind w:firstLine="540"/>
        <w:jc w:val="both"/>
      </w:pPr>
      <w:r w:rsidRPr="00706CC7">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2D24FA" w:rsidRPr="00706CC7" w:rsidRDefault="002D24FA" w:rsidP="002D24FA">
      <w:pPr>
        <w:adjustRightInd w:val="0"/>
        <w:ind w:firstLine="540"/>
        <w:jc w:val="both"/>
      </w:pPr>
      <w:r w:rsidRPr="00706CC7">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2D24FA" w:rsidRPr="00706CC7" w:rsidRDefault="002D24FA" w:rsidP="002D24FA">
      <w:pPr>
        <w:adjustRightInd w:val="0"/>
        <w:ind w:firstLine="540"/>
        <w:jc w:val="both"/>
      </w:pPr>
      <w:r w:rsidRPr="00706CC7">
        <w:t>5) аукцион считается оконченным, если после троекратного объявления аукционистом цены договора, сниженной на минимально возможный в соответствии с п. 3.6.5 настоящего Положения "шаг аукциона", ни один его участник не поднял карточку. В этом случае аукционист объявляет об 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2D24FA" w:rsidRPr="00706CC7" w:rsidRDefault="002D24FA" w:rsidP="002D24FA">
      <w:pPr>
        <w:adjustRightInd w:val="0"/>
        <w:ind w:firstLine="540"/>
        <w:jc w:val="both"/>
      </w:pPr>
      <w:r w:rsidRPr="00706CC7">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2D24FA" w:rsidRPr="00706CC7" w:rsidRDefault="002D24FA" w:rsidP="002D24FA">
      <w:pPr>
        <w:adjustRightInd w:val="0"/>
        <w:ind w:firstLine="540"/>
        <w:jc w:val="both"/>
      </w:pPr>
      <w:r w:rsidRPr="00706CC7">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2D24FA" w:rsidRPr="00706CC7" w:rsidRDefault="002D24FA" w:rsidP="002D24FA">
      <w:pPr>
        <w:adjustRightInd w:val="0"/>
        <w:ind w:firstLine="540"/>
        <w:jc w:val="both"/>
      </w:pPr>
      <w:r w:rsidRPr="00706CC7">
        <w:t>2) если документацией о проведен</w:t>
      </w:r>
      <w:proofErr w:type="gramStart"/>
      <w:r w:rsidRPr="00706CC7">
        <w:t>ии ау</w:t>
      </w:r>
      <w:proofErr w:type="gramEnd"/>
      <w:r w:rsidRPr="00706CC7">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2D24FA" w:rsidRPr="00706CC7" w:rsidRDefault="002D24FA" w:rsidP="002D24FA">
      <w:pPr>
        <w:adjustRightInd w:val="0"/>
        <w:ind w:firstLine="540"/>
        <w:jc w:val="both"/>
      </w:pPr>
      <w:r w:rsidRPr="00706CC7">
        <w:t xml:space="preserve">3.6.8. </w:t>
      </w:r>
      <w:proofErr w:type="gramStart"/>
      <w:r w:rsidRPr="00706CC7">
        <w:t>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2D24FA" w:rsidRPr="00706CC7" w:rsidRDefault="002D24FA" w:rsidP="002D24FA">
      <w:pPr>
        <w:adjustRightInd w:val="0"/>
        <w:ind w:firstLine="540"/>
        <w:jc w:val="both"/>
      </w:pPr>
      <w:r w:rsidRPr="00706CC7">
        <w:t xml:space="preserve">3.6.9. </w:t>
      </w:r>
      <w:proofErr w:type="gramStart"/>
      <w:r w:rsidRPr="00706CC7">
        <w:t>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706CC7">
        <w:t xml:space="preserve">, </w:t>
      </w:r>
      <w:proofErr w:type="gramStart"/>
      <w:r w:rsidRPr="00706CC7">
        <w:t>увеличенной</w:t>
      </w:r>
      <w:proofErr w:type="gramEnd"/>
      <w:r w:rsidRPr="00706CC7">
        <w:t xml:space="preserve"> на 15 процентов от предложенной им.</w:t>
      </w:r>
    </w:p>
    <w:p w:rsidR="002D24FA" w:rsidRPr="00706CC7" w:rsidRDefault="002D24FA" w:rsidP="002D24FA">
      <w:pPr>
        <w:adjustRightInd w:val="0"/>
        <w:ind w:firstLine="540"/>
        <w:jc w:val="both"/>
      </w:pPr>
      <w:r w:rsidRPr="00706CC7">
        <w:t>3.6.10. Протокол проведения аукциона должен содержать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аукциона (лота);</w:t>
      </w:r>
    </w:p>
    <w:p w:rsidR="002D24FA" w:rsidRPr="00706CC7" w:rsidRDefault="002D24FA" w:rsidP="002D24FA">
      <w:pPr>
        <w:adjustRightInd w:val="0"/>
        <w:ind w:firstLine="540"/>
        <w:jc w:val="both"/>
      </w:pPr>
      <w:r w:rsidRPr="00706CC7">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2D24FA" w:rsidRPr="00706CC7" w:rsidRDefault="002D24FA" w:rsidP="002D24FA">
      <w:pPr>
        <w:adjustRightInd w:val="0"/>
        <w:ind w:firstLine="540"/>
        <w:jc w:val="both"/>
      </w:pPr>
      <w:r w:rsidRPr="00706CC7">
        <w:t>4) начальную (максимальную) цену договора (цену лота);</w:t>
      </w:r>
    </w:p>
    <w:p w:rsidR="002D24FA" w:rsidRPr="00706CC7" w:rsidRDefault="002D24FA" w:rsidP="002D24FA">
      <w:pPr>
        <w:adjustRightInd w:val="0"/>
        <w:ind w:firstLine="540"/>
        <w:jc w:val="both"/>
      </w:pPr>
      <w:r w:rsidRPr="00706CC7">
        <w:t>5) последнее и предпослед</w:t>
      </w:r>
      <w:r>
        <w:t>нее предложения о цене договора.</w:t>
      </w:r>
    </w:p>
    <w:p w:rsidR="002D24FA" w:rsidRPr="00706CC7" w:rsidRDefault="002D24FA" w:rsidP="002D24FA">
      <w:pPr>
        <w:adjustRightInd w:val="0"/>
        <w:ind w:firstLine="540"/>
        <w:jc w:val="both"/>
      </w:pPr>
      <w:r w:rsidRPr="00706CC7">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2D24FA" w:rsidRPr="00706CC7" w:rsidRDefault="002D24FA" w:rsidP="002D24FA">
      <w:pPr>
        <w:adjustRightInd w:val="0"/>
        <w:ind w:firstLine="540"/>
        <w:jc w:val="both"/>
      </w:pPr>
      <w:r w:rsidRPr="00706CC7">
        <w:t>3.6.12. Протокол проведения аукциона размещается Заказчиком в ЕИС не позднее чем через три дня со дня подписания.</w:t>
      </w:r>
    </w:p>
    <w:p w:rsidR="002D24FA" w:rsidRPr="00706CC7" w:rsidRDefault="002D24FA" w:rsidP="002D24FA">
      <w:pPr>
        <w:adjustRightInd w:val="0"/>
        <w:ind w:firstLine="540"/>
        <w:jc w:val="both"/>
      </w:pPr>
      <w:r w:rsidRPr="00706CC7">
        <w:t>3.6.13.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706CC7">
        <w:t>ии ау</w:t>
      </w:r>
      <w:proofErr w:type="gramEnd"/>
      <w:r w:rsidRPr="00706CC7">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2D24FA" w:rsidRPr="005018BB" w:rsidRDefault="002D24FA" w:rsidP="002D24FA">
      <w:pPr>
        <w:adjustRightInd w:val="0"/>
        <w:jc w:val="both"/>
        <w:rPr>
          <w:sz w:val="16"/>
        </w:rPr>
      </w:pPr>
    </w:p>
    <w:p w:rsidR="002D24FA" w:rsidRPr="006B14F6" w:rsidRDefault="002D24FA" w:rsidP="002D24FA">
      <w:pPr>
        <w:adjustRightInd w:val="0"/>
        <w:jc w:val="center"/>
        <w:outlineLvl w:val="0"/>
        <w:rPr>
          <w:b/>
          <w:sz w:val="28"/>
        </w:rPr>
      </w:pPr>
      <w:r w:rsidRPr="006B14F6">
        <w:rPr>
          <w:b/>
          <w:sz w:val="28"/>
        </w:rPr>
        <w:t>4. Закупка путем проведения открытого запроса предложений</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4.1. Открытый запрос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4.1.1. Открытый запрос предложений (далее - запрос предложений) - открытая конкурентная процедура закупки.</w:t>
      </w:r>
    </w:p>
    <w:p w:rsidR="002D24FA" w:rsidRPr="00706CC7" w:rsidRDefault="002D24FA" w:rsidP="002D24FA">
      <w:pPr>
        <w:adjustRightInd w:val="0"/>
        <w:ind w:firstLine="540"/>
        <w:jc w:val="both"/>
      </w:pPr>
      <w:r w:rsidRPr="00706CC7">
        <w:t xml:space="preserve">4.1.2. Запрос предложений может проводиться, если начальная (максимальная) цена договора менее 5 </w:t>
      </w:r>
      <w:proofErr w:type="gramStart"/>
      <w:r w:rsidRPr="00706CC7">
        <w:t>млн</w:t>
      </w:r>
      <w:proofErr w:type="gramEnd"/>
      <w:r w:rsidRPr="00706CC7">
        <w:t xml:space="preserve"> руб. и соблюдается хотя бы одно из следующих условий:</w:t>
      </w:r>
    </w:p>
    <w:p w:rsidR="002D24FA" w:rsidRPr="00706CC7" w:rsidRDefault="002D24FA" w:rsidP="002D24FA">
      <w:pPr>
        <w:adjustRightInd w:val="0"/>
        <w:ind w:firstLine="540"/>
        <w:jc w:val="both"/>
      </w:pPr>
      <w:r w:rsidRPr="00706CC7">
        <w:t>1) проводить конкурс нецелесообразно или невозможно ввиду срочной необходимости в удовлетворении потребностей Заказчика;</w:t>
      </w:r>
    </w:p>
    <w:p w:rsidR="002D24FA" w:rsidRPr="00706CC7" w:rsidRDefault="002D24FA" w:rsidP="002D24FA">
      <w:pPr>
        <w:adjustRightInd w:val="0"/>
        <w:ind w:firstLine="540"/>
        <w:jc w:val="both"/>
      </w:pPr>
      <w:r w:rsidRPr="00706CC7">
        <w:t>2) Заказчик планирует заключить договор в целях проведения научных исследований, экспериментов, разработок;</w:t>
      </w:r>
    </w:p>
    <w:p w:rsidR="002D24FA" w:rsidRPr="00706CC7" w:rsidRDefault="002D24FA" w:rsidP="002D24FA">
      <w:pPr>
        <w:adjustRightInd w:val="0"/>
        <w:ind w:firstLine="540"/>
        <w:jc w:val="both"/>
      </w:pPr>
      <w:r w:rsidRPr="00706CC7">
        <w:t>3) Заказчик планирует заключить кредитный договор.</w:t>
      </w:r>
    </w:p>
    <w:p w:rsidR="002D24FA" w:rsidRPr="00706CC7" w:rsidRDefault="002D24FA" w:rsidP="002D24FA">
      <w:pPr>
        <w:adjustRightInd w:val="0"/>
        <w:ind w:firstLine="540"/>
        <w:jc w:val="both"/>
      </w:pPr>
      <w:r w:rsidRPr="00706CC7">
        <w:t>4.1.3. Отбор предложений осуществляется на основании критериев, указанных в документации о проведении запроса предложений.</w:t>
      </w:r>
    </w:p>
    <w:p w:rsidR="002D24FA" w:rsidRPr="00706CC7" w:rsidRDefault="002D24FA" w:rsidP="002D24FA">
      <w:pPr>
        <w:adjustRightInd w:val="0"/>
        <w:ind w:firstLine="540"/>
        <w:jc w:val="both"/>
      </w:pPr>
      <w:r w:rsidRPr="00706CC7">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2D24FA" w:rsidRPr="00706CC7" w:rsidRDefault="002D24FA" w:rsidP="002D24FA">
      <w:pPr>
        <w:adjustRightInd w:val="0"/>
        <w:ind w:firstLine="540"/>
        <w:jc w:val="both"/>
      </w:pPr>
      <w:r w:rsidRPr="00706CC7">
        <w:t>4.1.5. Заказчик размещает в ЕИС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2D24FA" w:rsidRPr="00706CC7" w:rsidRDefault="002D24FA" w:rsidP="002D24FA">
      <w:pPr>
        <w:adjustRightInd w:val="0"/>
        <w:ind w:firstLine="540"/>
        <w:jc w:val="both"/>
      </w:pPr>
      <w:r w:rsidRPr="00706CC7">
        <w:t>4.1.6. Решение об отказе от проведения запроса предложений размещается в ЕИС в день принятия такого решения.</w:t>
      </w:r>
    </w:p>
    <w:p w:rsidR="002D24FA" w:rsidRPr="00706CC7" w:rsidRDefault="002D24FA" w:rsidP="002D24FA">
      <w:pPr>
        <w:adjustRightInd w:val="0"/>
        <w:jc w:val="center"/>
        <w:outlineLvl w:val="1"/>
      </w:pPr>
      <w:r w:rsidRPr="00706CC7">
        <w:t>4.2. Извещение о проведении запроса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2D24FA" w:rsidRPr="00706CC7" w:rsidRDefault="002D24FA" w:rsidP="002D24FA">
      <w:pPr>
        <w:adjustRightInd w:val="0"/>
        <w:ind w:firstLine="540"/>
        <w:jc w:val="both"/>
      </w:pPr>
      <w:r w:rsidRPr="00706CC7">
        <w:t>К извещению о запросе предложений должен прилагаться проект договора, являющийся неотъемлемой частью извещения.</w:t>
      </w:r>
    </w:p>
    <w:p w:rsidR="002D24FA" w:rsidRPr="00706CC7" w:rsidRDefault="002D24FA" w:rsidP="002D24FA">
      <w:pPr>
        <w:adjustRightInd w:val="0"/>
        <w:ind w:firstLine="540"/>
        <w:jc w:val="both"/>
      </w:pPr>
      <w:r w:rsidRPr="00706CC7">
        <w:t>4.2.2.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4.3. Документация о проведении запроса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4.3.1. Документация о проведении запроса предложений должна содержать сведения, установленные п. 1.8.2 настоящего Положения.</w:t>
      </w:r>
    </w:p>
    <w:p w:rsidR="002D24FA" w:rsidRPr="00706CC7" w:rsidRDefault="002D24FA" w:rsidP="002D24FA">
      <w:pPr>
        <w:adjustRightInd w:val="0"/>
        <w:ind w:firstLine="540"/>
        <w:jc w:val="both"/>
      </w:pPr>
      <w:r w:rsidRPr="00706CC7">
        <w:t>4.3.2. К извещению, документации о проведении запроса предложений должен быть приложен проект договора, который является их неотъемлемой частью.</w:t>
      </w:r>
    </w:p>
    <w:p w:rsidR="002D24FA" w:rsidRPr="00706CC7" w:rsidRDefault="002D24FA" w:rsidP="002D24FA">
      <w:pPr>
        <w:adjustRightInd w:val="0"/>
        <w:ind w:firstLine="540"/>
        <w:jc w:val="both"/>
      </w:pPr>
      <w:r w:rsidRPr="00706CC7">
        <w:t>4.3.3. Критериями оценки заявок на участие в запросе предложений могут быть:</w:t>
      </w:r>
    </w:p>
    <w:p w:rsidR="002D24FA" w:rsidRPr="00706CC7" w:rsidRDefault="002D24FA" w:rsidP="002D24FA">
      <w:pPr>
        <w:adjustRightInd w:val="0"/>
        <w:ind w:firstLine="540"/>
        <w:jc w:val="both"/>
      </w:pPr>
      <w:r w:rsidRPr="00706CC7">
        <w:t>1) цена;</w:t>
      </w:r>
    </w:p>
    <w:p w:rsidR="002D24FA" w:rsidRPr="00706CC7" w:rsidRDefault="002D24FA" w:rsidP="002D24FA">
      <w:pPr>
        <w:adjustRightInd w:val="0"/>
        <w:ind w:firstLine="540"/>
        <w:jc w:val="both"/>
      </w:pPr>
      <w:r w:rsidRPr="00706CC7">
        <w:t>2) качественные и (или) функциональные характеристики (потребительские свойства) товара, качество работ, услуг;</w:t>
      </w:r>
    </w:p>
    <w:p w:rsidR="002D24FA" w:rsidRPr="00706CC7" w:rsidRDefault="002D24FA" w:rsidP="002D24FA">
      <w:pPr>
        <w:adjustRightInd w:val="0"/>
        <w:ind w:firstLine="540"/>
        <w:jc w:val="both"/>
      </w:pPr>
      <w:r w:rsidRPr="00706CC7">
        <w:t>3) расходы на эксплуатацию товара;</w:t>
      </w:r>
    </w:p>
    <w:p w:rsidR="002D24FA" w:rsidRPr="00706CC7" w:rsidRDefault="002D24FA" w:rsidP="002D24FA">
      <w:pPr>
        <w:adjustRightInd w:val="0"/>
        <w:ind w:firstLine="540"/>
        <w:jc w:val="both"/>
      </w:pPr>
      <w:r w:rsidRPr="00706CC7">
        <w:t>4) расходы на техническое обслуживание товара;</w:t>
      </w:r>
    </w:p>
    <w:p w:rsidR="002D24FA" w:rsidRPr="00706CC7" w:rsidRDefault="002D24FA" w:rsidP="002D24FA">
      <w:pPr>
        <w:adjustRightInd w:val="0"/>
        <w:ind w:firstLine="540"/>
        <w:jc w:val="both"/>
      </w:pPr>
      <w:r w:rsidRPr="00706CC7">
        <w:t>5) сроки (периоды) поставки товара, выполнения работ, оказания услуг;</w:t>
      </w:r>
    </w:p>
    <w:p w:rsidR="002D24FA" w:rsidRPr="00706CC7" w:rsidRDefault="002D24FA" w:rsidP="002D24FA">
      <w:pPr>
        <w:adjustRightInd w:val="0"/>
        <w:ind w:firstLine="540"/>
        <w:jc w:val="both"/>
      </w:pPr>
      <w:r w:rsidRPr="00706CC7">
        <w:t>6) срок, на который предоставляются гарантии качества товара, работ, услуг;</w:t>
      </w:r>
    </w:p>
    <w:p w:rsidR="002D24FA" w:rsidRPr="00706CC7" w:rsidRDefault="002D24FA" w:rsidP="002D24FA">
      <w:pPr>
        <w:adjustRightInd w:val="0"/>
        <w:ind w:firstLine="540"/>
        <w:jc w:val="both"/>
      </w:pPr>
      <w:r w:rsidRPr="00706CC7">
        <w:t>7) деловая репутация участника закупок;</w:t>
      </w:r>
    </w:p>
    <w:p w:rsidR="002D24FA" w:rsidRPr="00706CC7" w:rsidRDefault="002D24FA" w:rsidP="002D24FA">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2D24FA" w:rsidRPr="00706CC7" w:rsidRDefault="002D24FA" w:rsidP="002D24FA">
      <w:pPr>
        <w:adjustRightInd w:val="0"/>
        <w:ind w:firstLine="540"/>
        <w:jc w:val="both"/>
      </w:pPr>
      <w:r w:rsidRPr="00706CC7">
        <w:t>9) квалификация участника закупки;</w:t>
      </w:r>
    </w:p>
    <w:p w:rsidR="002D24FA" w:rsidRPr="00706CC7" w:rsidRDefault="002D24FA" w:rsidP="002D24FA">
      <w:pPr>
        <w:adjustRightInd w:val="0"/>
        <w:ind w:firstLine="540"/>
        <w:jc w:val="both"/>
      </w:pPr>
      <w:r w:rsidRPr="00706CC7">
        <w:t>10) квалификация работников участника закупки.</w:t>
      </w:r>
    </w:p>
    <w:p w:rsidR="002D24FA" w:rsidRPr="00706CC7" w:rsidRDefault="002D24FA" w:rsidP="002D24FA">
      <w:pPr>
        <w:adjustRightInd w:val="0"/>
        <w:ind w:firstLine="540"/>
        <w:jc w:val="both"/>
      </w:pPr>
      <w:r w:rsidRPr="00706CC7">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2D24FA" w:rsidRPr="00706CC7" w:rsidRDefault="002D24FA" w:rsidP="002D24FA">
      <w:pPr>
        <w:adjustRightInd w:val="0"/>
        <w:ind w:firstLine="540"/>
        <w:jc w:val="both"/>
      </w:pPr>
      <w:r w:rsidRPr="00706CC7">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2D24FA" w:rsidRPr="00706CC7" w:rsidRDefault="002D24FA" w:rsidP="002D24FA">
      <w:pPr>
        <w:adjustRightInd w:val="0"/>
        <w:ind w:firstLine="540"/>
        <w:jc w:val="both"/>
      </w:pPr>
      <w:r w:rsidRPr="00706CC7">
        <w:t xml:space="preserve">4.3.5. </w:t>
      </w:r>
      <w:proofErr w:type="gramStart"/>
      <w:r w:rsidRPr="00706CC7">
        <w:t xml:space="preserve">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w:t>
      </w:r>
      <w:r w:rsidRPr="00706CC7">
        <w:lastRenderedPageBreak/>
        <w:t>выявить лучшие условия исполнения договора из предложенных участниками.</w:t>
      </w:r>
      <w:proofErr w:type="gramEnd"/>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4.4. Порядок подачи заявок на участие в запросе предложений</w:t>
      </w:r>
    </w:p>
    <w:p w:rsidR="002D24FA" w:rsidRPr="005018BB" w:rsidRDefault="002D24FA" w:rsidP="002D24FA">
      <w:pPr>
        <w:adjustRightInd w:val="0"/>
        <w:jc w:val="center"/>
        <w:outlineLvl w:val="1"/>
        <w:rPr>
          <w:sz w:val="16"/>
        </w:rPr>
      </w:pPr>
    </w:p>
    <w:p w:rsidR="002D24FA" w:rsidRPr="00706CC7" w:rsidRDefault="002D24FA" w:rsidP="002D24FA">
      <w:pPr>
        <w:adjustRightInd w:val="0"/>
        <w:ind w:firstLine="539"/>
        <w:jc w:val="both"/>
      </w:pPr>
      <w:r w:rsidRPr="00706CC7">
        <w:t>4.4.1. 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rsidR="002D24FA" w:rsidRPr="00706CC7" w:rsidRDefault="002D24FA" w:rsidP="002D24FA">
      <w:pPr>
        <w:adjustRightInd w:val="0"/>
        <w:ind w:firstLine="539"/>
        <w:jc w:val="both"/>
      </w:pPr>
      <w:r w:rsidRPr="00706CC7">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rsidR="002D24FA" w:rsidRPr="00706CC7" w:rsidRDefault="002D24FA" w:rsidP="002D24FA">
      <w:pPr>
        <w:adjustRightInd w:val="0"/>
        <w:ind w:firstLine="540"/>
        <w:jc w:val="both"/>
      </w:pPr>
      <w:r w:rsidRPr="00706CC7">
        <w:t>4.4.2. Заявка на участие в запросе предложений должна включать:</w:t>
      </w:r>
    </w:p>
    <w:p w:rsidR="002D24FA" w:rsidRPr="00706CC7" w:rsidRDefault="002D24FA" w:rsidP="002D24FA">
      <w:pPr>
        <w:adjustRightInd w:val="0"/>
        <w:ind w:firstLine="540"/>
        <w:jc w:val="both"/>
      </w:pPr>
      <w:proofErr w:type="gramStart"/>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2D24FA" w:rsidRPr="00706CC7" w:rsidRDefault="002D24FA" w:rsidP="002D24FA">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2D24FA" w:rsidRPr="00706CC7" w:rsidRDefault="002D24FA" w:rsidP="002D24FA">
      <w:pPr>
        <w:pStyle w:val="ac"/>
        <w:ind w:firstLine="567"/>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pStyle w:val="ac"/>
        <w:ind w:firstLine="567"/>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2D24FA" w:rsidRPr="00706CC7" w:rsidRDefault="002D24FA" w:rsidP="002D24FA">
      <w:pPr>
        <w:adjustRightInd w:val="0"/>
        <w:ind w:firstLine="540"/>
        <w:jc w:val="both"/>
      </w:pPr>
      <w:r w:rsidRPr="00706CC7">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t xml:space="preserve">11) документы (их копии), подтверждающие соответствие товаров, работ, услуг требованиям </w:t>
      </w:r>
      <w:r w:rsidRPr="00706CC7">
        <w:lastRenderedPageBreak/>
        <w:t>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12) документы (их копии) и сведения, необходимые для оценки заявки по критериям, которые установлены в документации о запросе предложений;</w:t>
      </w:r>
    </w:p>
    <w:p w:rsidR="002D24FA" w:rsidRPr="00706CC7" w:rsidRDefault="002D24FA" w:rsidP="002D24FA">
      <w:pPr>
        <w:adjustRightInd w:val="0"/>
        <w:ind w:firstLine="540"/>
        <w:jc w:val="both"/>
      </w:pPr>
      <w:r w:rsidRPr="00706CC7">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2D24FA" w:rsidRPr="00706CC7" w:rsidRDefault="002D24FA" w:rsidP="002D24FA">
      <w:pPr>
        <w:adjustRightInd w:val="0"/>
        <w:ind w:firstLine="540"/>
        <w:jc w:val="both"/>
      </w:pPr>
      <w:r w:rsidRPr="00706CC7">
        <w:t>14) другие документы в соответствии с требованиями настоящего Положения и документации о проведении запроса предложений.</w:t>
      </w:r>
    </w:p>
    <w:p w:rsidR="002D24FA" w:rsidRPr="00706CC7" w:rsidRDefault="002D24FA" w:rsidP="002D24FA">
      <w:pPr>
        <w:adjustRightInd w:val="0"/>
        <w:ind w:firstLine="540"/>
        <w:jc w:val="both"/>
      </w:pPr>
      <w:r w:rsidRPr="00706CC7">
        <w:t>4.4.3. Заявка на участие в запросе предложений может содержать:</w:t>
      </w:r>
    </w:p>
    <w:p w:rsidR="002D24FA" w:rsidRPr="00706CC7" w:rsidRDefault="002D24FA" w:rsidP="002D24FA">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2D24FA" w:rsidRPr="00706CC7" w:rsidRDefault="002D24FA" w:rsidP="002D24FA">
      <w:pPr>
        <w:adjustRightInd w:val="0"/>
        <w:ind w:firstLine="540"/>
        <w:jc w:val="both"/>
      </w:pPr>
      <w:proofErr w:type="gramStart"/>
      <w:r w:rsidRPr="00706CC7">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706CC7" w:rsidRDefault="002D24FA" w:rsidP="002D24FA">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2D24FA" w:rsidRPr="00706CC7" w:rsidRDefault="002D24FA" w:rsidP="002D24FA">
      <w:pPr>
        <w:adjustRightInd w:val="0"/>
        <w:ind w:firstLine="540"/>
        <w:jc w:val="both"/>
      </w:pPr>
      <w:r w:rsidRPr="00706CC7">
        <w:t xml:space="preserve">4.4.4. 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706CC7">
        <w:t>предусмотренных</w:t>
      </w:r>
      <w:proofErr w:type="gramEnd"/>
      <w:r w:rsidRPr="00706CC7">
        <w:t xml:space="preserve"> настоящим пунктом Положения.</w:t>
      </w:r>
    </w:p>
    <w:p w:rsidR="002D24FA" w:rsidRPr="00706CC7" w:rsidRDefault="002D24FA" w:rsidP="002D24FA">
      <w:pPr>
        <w:adjustRightInd w:val="0"/>
        <w:ind w:firstLine="540"/>
        <w:jc w:val="both"/>
      </w:pPr>
      <w:r w:rsidRPr="00706CC7">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rsidR="002D24FA" w:rsidRPr="00706CC7" w:rsidRDefault="002D24FA" w:rsidP="002D24FA">
      <w:pPr>
        <w:adjustRightInd w:val="0"/>
        <w:ind w:firstLine="540"/>
        <w:jc w:val="both"/>
      </w:pPr>
      <w:r w:rsidRPr="00706CC7">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w:t>
      </w:r>
    </w:p>
    <w:p w:rsidR="002D24FA" w:rsidRPr="00706CC7" w:rsidRDefault="002D24FA" w:rsidP="002D24FA">
      <w:pPr>
        <w:adjustRightInd w:val="0"/>
        <w:ind w:firstLine="540"/>
        <w:jc w:val="both"/>
      </w:pPr>
      <w:r w:rsidRPr="00706CC7">
        <w:t>4.4.6. Участник запроса предложений может подать конверт с заявкой на участие лично либо направить ее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2D24FA" w:rsidRPr="00706CC7" w:rsidRDefault="002D24FA" w:rsidP="002D24FA">
      <w:pPr>
        <w:adjustRightInd w:val="0"/>
        <w:ind w:firstLine="540"/>
        <w:jc w:val="both"/>
      </w:pPr>
      <w:r w:rsidRPr="00706CC7">
        <w:t>4.4.7. Каждый конверт с заявкой на участие в запросе предложений,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на участие в закупке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повреждений, признаков вскрытия и т.п.</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w:t>
      </w:r>
    </w:p>
    <w:p w:rsidR="002D24FA" w:rsidRPr="00706CC7" w:rsidRDefault="002D24FA" w:rsidP="002D24FA">
      <w:pPr>
        <w:adjustRightInd w:val="0"/>
        <w:ind w:firstLine="540"/>
        <w:jc w:val="both"/>
      </w:pPr>
      <w:r w:rsidRPr="00706CC7">
        <w:t xml:space="preserve">По требованию участника секретарь комиссии выдает расписку </w:t>
      </w:r>
      <w:proofErr w:type="gramStart"/>
      <w:r w:rsidRPr="00706CC7">
        <w:t>в получении конверта с заявкой на участие в запросе предложений с указанием</w:t>
      </w:r>
      <w:proofErr w:type="gramEnd"/>
      <w:r w:rsidRPr="00706CC7">
        <w:t xml:space="preserve"> состояния конверта с заявкой, даты и времени его получения.</w:t>
      </w:r>
    </w:p>
    <w:p w:rsidR="002D24FA" w:rsidRPr="00706CC7" w:rsidRDefault="002D24FA" w:rsidP="002D24FA">
      <w:pPr>
        <w:adjustRightInd w:val="0"/>
        <w:ind w:firstLine="540"/>
        <w:jc w:val="both"/>
      </w:pPr>
      <w:r w:rsidRPr="00706CC7">
        <w:t>4.4.8. Заявки на участие в запросе предложений, полученные после окончания срока их подачи, вскрываются, но не возвращаются участникам закупки.</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4.5. Порядок вскрытия конвертов с заявками</w:t>
      </w:r>
      <w:r>
        <w:t xml:space="preserve"> </w:t>
      </w:r>
      <w:r w:rsidRPr="00706CC7">
        <w:t>на участие в запросе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4.5.1. Председатель комиссии по закупкам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w:t>
      </w:r>
    </w:p>
    <w:p w:rsidR="002D24FA" w:rsidRPr="00706CC7" w:rsidRDefault="002D24FA" w:rsidP="002D24FA">
      <w:pPr>
        <w:adjustRightInd w:val="0"/>
        <w:ind w:firstLine="540"/>
        <w:jc w:val="both"/>
      </w:pPr>
      <w:r w:rsidRPr="00706CC7">
        <w:t>4.5.2. Председатель комиссии по закупкам обязан объявить присутствующим непосредственно перед вскрытием конвертов с заявками о возможности подать, изменить или отозвать заявки.</w:t>
      </w:r>
    </w:p>
    <w:p w:rsidR="002D24FA" w:rsidRPr="00706CC7" w:rsidRDefault="002D24FA" w:rsidP="002D24FA">
      <w:pPr>
        <w:adjustRightInd w:val="0"/>
        <w:ind w:firstLine="540"/>
        <w:jc w:val="both"/>
      </w:pPr>
      <w:r w:rsidRPr="00706CC7">
        <w:t>4.5.3.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pStyle w:val="ac"/>
        <w:ind w:firstLine="567"/>
        <w:jc w:val="both"/>
      </w:pPr>
      <w:r w:rsidRPr="00706CC7">
        <w:t>2) наименование предмета и номер запроса предложений;</w:t>
      </w:r>
    </w:p>
    <w:p w:rsidR="002D24FA" w:rsidRPr="00706CC7" w:rsidRDefault="002D24FA" w:rsidP="002D24FA">
      <w:pPr>
        <w:adjustRightInd w:val="0"/>
        <w:ind w:firstLine="540"/>
        <w:jc w:val="both"/>
      </w:pPr>
      <w:r w:rsidRPr="00706CC7">
        <w:t xml:space="preserve">3) состояние каждого конверта с заявкой: наличие либо отсутствие повреждений, признаков вскрытия </w:t>
      </w:r>
      <w:r w:rsidRPr="00706CC7">
        <w:lastRenderedPageBreak/>
        <w:t>и т.п.;</w:t>
      </w:r>
    </w:p>
    <w:p w:rsidR="002D24FA" w:rsidRPr="00706CC7" w:rsidRDefault="002D24FA" w:rsidP="002D24FA">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706CC7" w:rsidRDefault="002D24FA" w:rsidP="002D24FA">
      <w:pPr>
        <w:pStyle w:val="ac"/>
        <w:ind w:firstLine="567"/>
        <w:jc w:val="both"/>
      </w:pPr>
      <w:r w:rsidRPr="00706CC7">
        <w:t xml:space="preserve">5) </w:t>
      </w:r>
      <w:r w:rsidRPr="000548D5">
        <w:t>номер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 xml:space="preserve">6) почтовый адрес, контактный телефон каждого участника закупки, </w:t>
      </w:r>
      <w:proofErr w:type="gramStart"/>
      <w:r w:rsidRPr="00706CC7">
        <w:t>конверт</w:t>
      </w:r>
      <w:proofErr w:type="gramEnd"/>
      <w:r w:rsidRPr="00706CC7">
        <w:t xml:space="preserve"> с заявкой которого вскрывается;</w:t>
      </w:r>
    </w:p>
    <w:p w:rsidR="002D24FA" w:rsidRPr="00706CC7" w:rsidRDefault="002D24FA" w:rsidP="002D24FA">
      <w:pPr>
        <w:adjustRightInd w:val="0"/>
        <w:ind w:firstLine="540"/>
        <w:jc w:val="both"/>
      </w:pPr>
      <w:r w:rsidRPr="00706CC7">
        <w:t>7) 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2D24FA" w:rsidRPr="00706CC7" w:rsidRDefault="002D24FA" w:rsidP="002D24FA">
      <w:pPr>
        <w:adjustRightInd w:val="0"/>
        <w:ind w:firstLine="540"/>
        <w:jc w:val="both"/>
      </w:pPr>
      <w:r w:rsidRPr="00706CC7">
        <w:t xml:space="preserve">8) 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w:t>
      </w:r>
      <w:proofErr w:type="spellStart"/>
      <w:r w:rsidRPr="00706CC7">
        <w:t>пп</w:t>
      </w:r>
      <w:proofErr w:type="spellEnd"/>
      <w:r w:rsidRPr="00706CC7">
        <w:t>. 1, 3 - 6 п. 4.3.3 настоящего Положения.</w:t>
      </w:r>
    </w:p>
    <w:p w:rsidR="002D24FA" w:rsidRPr="00706CC7" w:rsidRDefault="002D24FA" w:rsidP="002D24FA">
      <w:pPr>
        <w:adjustRightInd w:val="0"/>
        <w:ind w:firstLine="540"/>
        <w:jc w:val="both"/>
      </w:pPr>
      <w:r w:rsidRPr="00706CC7">
        <w:t>4.5.4.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p>
    <w:p w:rsidR="002D24FA" w:rsidRPr="00706CC7" w:rsidRDefault="002D24FA" w:rsidP="002D24FA">
      <w:pPr>
        <w:adjustRightInd w:val="0"/>
        <w:ind w:firstLine="540"/>
        <w:jc w:val="both"/>
      </w:pPr>
      <w:r w:rsidRPr="00706CC7">
        <w:t>4.5.5.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 xml:space="preserve">4.5.6.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уведомив председателя комиссии по закупкам. </w:t>
      </w:r>
      <w:proofErr w:type="gramStart"/>
      <w:r w:rsidRPr="00706CC7">
        <w:t>В этом случае в протоколе вскрытия конвертов с заявками на участие в запросе</w:t>
      </w:r>
      <w:proofErr w:type="gramEnd"/>
      <w:r w:rsidRPr="00706CC7">
        <w:t xml:space="preserve"> предложений делается соответствующая отметка.</w:t>
      </w:r>
    </w:p>
    <w:p w:rsidR="002D24FA" w:rsidRPr="005018BB" w:rsidRDefault="002D24FA" w:rsidP="002D24FA">
      <w:pPr>
        <w:adjustRightInd w:val="0"/>
        <w:jc w:val="both"/>
        <w:rPr>
          <w:sz w:val="16"/>
        </w:rPr>
      </w:pPr>
    </w:p>
    <w:p w:rsidR="002D24FA" w:rsidRDefault="002D24FA" w:rsidP="002D24FA">
      <w:pPr>
        <w:adjustRightInd w:val="0"/>
        <w:jc w:val="center"/>
        <w:outlineLvl w:val="1"/>
      </w:pPr>
      <w:r w:rsidRPr="00706CC7">
        <w:t>4.6. Порядок рассмотрения, оценки и сопоставления</w:t>
      </w:r>
    </w:p>
    <w:p w:rsidR="002D24FA" w:rsidRPr="00706CC7" w:rsidRDefault="002D24FA" w:rsidP="002D24FA">
      <w:pPr>
        <w:adjustRightInd w:val="0"/>
        <w:jc w:val="center"/>
        <w:outlineLvl w:val="1"/>
      </w:pPr>
      <w:r w:rsidRPr="00706CC7">
        <w:t xml:space="preserve"> заявок</w:t>
      </w:r>
      <w:r>
        <w:t xml:space="preserve"> </w:t>
      </w:r>
      <w:r w:rsidRPr="00706CC7">
        <w:t>на участие в запросе предложений</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4.6.1. Комиссия по закупкам в день и в месте, которые указаны в документации, приступает к рассмотрению, оценке и сопоставлению заявок.</w:t>
      </w:r>
    </w:p>
    <w:p w:rsidR="002D24FA" w:rsidRPr="00706CC7" w:rsidRDefault="002D24FA" w:rsidP="002D24FA">
      <w:pPr>
        <w:adjustRightInd w:val="0"/>
        <w:ind w:firstLine="540"/>
        <w:jc w:val="both"/>
      </w:pPr>
      <w:r w:rsidRPr="00706CC7">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2D24FA" w:rsidRPr="00706CC7" w:rsidRDefault="002D24FA" w:rsidP="002D24FA">
      <w:pPr>
        <w:adjustRightInd w:val="0"/>
        <w:ind w:firstLine="540"/>
        <w:jc w:val="both"/>
      </w:pPr>
      <w:r w:rsidRPr="00706CC7">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2D24FA" w:rsidRPr="00706CC7" w:rsidRDefault="002D24FA" w:rsidP="002D24FA">
      <w:pPr>
        <w:adjustRightInd w:val="0"/>
        <w:ind w:firstLine="540"/>
        <w:jc w:val="both"/>
      </w:pPr>
      <w:r w:rsidRPr="00706CC7">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2D24FA" w:rsidRPr="00706CC7" w:rsidRDefault="002D24FA" w:rsidP="002D24FA">
      <w:pPr>
        <w:adjustRightInd w:val="0"/>
        <w:ind w:firstLine="540"/>
        <w:jc w:val="both"/>
      </w:pPr>
      <w:r w:rsidRPr="00706CC7">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2D24FA" w:rsidRPr="00706CC7" w:rsidRDefault="002D24FA" w:rsidP="002D24FA">
      <w:pPr>
        <w:adjustRightInd w:val="0"/>
        <w:ind w:firstLine="540"/>
        <w:jc w:val="both"/>
      </w:pPr>
      <w:r w:rsidRPr="00706CC7">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2D24FA" w:rsidRPr="00706CC7" w:rsidRDefault="002D24FA" w:rsidP="002D24FA">
      <w:pPr>
        <w:adjustRightInd w:val="0"/>
        <w:ind w:firstLine="540"/>
        <w:jc w:val="both"/>
      </w:pPr>
      <w:r w:rsidRPr="00706CC7">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2D24FA" w:rsidRPr="00706CC7" w:rsidRDefault="002D24FA" w:rsidP="002D24FA">
      <w:pPr>
        <w:adjustRightInd w:val="0"/>
        <w:ind w:firstLine="540"/>
        <w:jc w:val="both"/>
      </w:pPr>
      <w:r w:rsidRPr="00706CC7">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2D24FA" w:rsidRPr="00706CC7" w:rsidRDefault="002D24FA" w:rsidP="002D24FA">
      <w:pPr>
        <w:adjustRightInd w:val="0"/>
        <w:ind w:firstLine="540"/>
        <w:jc w:val="both"/>
      </w:pPr>
      <w:r w:rsidRPr="00706CC7">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2D24FA" w:rsidRPr="00706CC7" w:rsidRDefault="002D24FA" w:rsidP="002D24FA">
      <w:pPr>
        <w:adjustRightInd w:val="0"/>
        <w:ind w:firstLine="540"/>
        <w:jc w:val="both"/>
      </w:pPr>
      <w:r w:rsidRPr="00706CC7">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запроса предложений;</w:t>
      </w:r>
    </w:p>
    <w:p w:rsidR="002D24FA" w:rsidRPr="00706CC7" w:rsidRDefault="002D24FA" w:rsidP="002D24FA">
      <w:pPr>
        <w:adjustRightInd w:val="0"/>
        <w:ind w:firstLine="540"/>
        <w:jc w:val="both"/>
      </w:pPr>
      <w:r w:rsidRPr="00706CC7">
        <w:t xml:space="preserve">3) </w:t>
      </w:r>
      <w:r w:rsidRPr="000548D5">
        <w:t>перечень всех участников запроса предложений, заявки которых были рассмотрены, с указанием номеров, присвоенных заявкам секретарем комиссии по закупкам при их получении;</w:t>
      </w:r>
    </w:p>
    <w:p w:rsidR="002D24FA" w:rsidRPr="00706CC7" w:rsidRDefault="002D24FA" w:rsidP="002D24FA">
      <w:pPr>
        <w:adjustRightInd w:val="0"/>
        <w:ind w:firstLine="540"/>
        <w:jc w:val="both"/>
      </w:pPr>
      <w:r w:rsidRPr="00706CC7">
        <w:lastRenderedPageBreak/>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w:t>
      </w:r>
      <w:r>
        <w:t xml:space="preserve"> о допуске или отказе в допуске.</w:t>
      </w:r>
    </w:p>
    <w:p w:rsidR="002D24FA" w:rsidRPr="00706CC7" w:rsidRDefault="002D24FA" w:rsidP="002D24FA">
      <w:pPr>
        <w:adjustRightInd w:val="0"/>
        <w:ind w:firstLine="540"/>
        <w:jc w:val="both"/>
      </w:pPr>
      <w:r w:rsidRPr="00706CC7">
        <w:t>4.6.10. 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rsidR="002D24FA" w:rsidRPr="00706CC7" w:rsidRDefault="002D24FA" w:rsidP="002D24FA">
      <w:pPr>
        <w:adjustRightInd w:val="0"/>
        <w:ind w:firstLine="540"/>
        <w:jc w:val="both"/>
      </w:pPr>
      <w:r w:rsidRPr="00706CC7">
        <w:t>Данный протокол составляется в одном экземпляре, который хранится у Заказчика не менее трех лет.</w:t>
      </w:r>
    </w:p>
    <w:p w:rsidR="002D24FA" w:rsidRPr="00706CC7" w:rsidRDefault="002D24FA" w:rsidP="002D24FA">
      <w:pPr>
        <w:adjustRightInd w:val="0"/>
        <w:ind w:firstLine="540"/>
        <w:jc w:val="both"/>
      </w:pPr>
      <w:r w:rsidRPr="00706CC7">
        <w:t>4.6.11. По результатам запроса предложений Заказчик заключает договор с победителем в порядке, установленном в п. 1.11 настоящего Положения.</w:t>
      </w:r>
    </w:p>
    <w:p w:rsidR="002D24FA" w:rsidRPr="00706CC7" w:rsidRDefault="002D24FA" w:rsidP="002D24FA">
      <w:pPr>
        <w:adjustRightInd w:val="0"/>
        <w:ind w:firstLine="540"/>
        <w:jc w:val="both"/>
      </w:pPr>
      <w:r w:rsidRPr="00706CC7">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2D24FA" w:rsidRPr="00706CC7" w:rsidRDefault="002D24FA" w:rsidP="002D24FA">
      <w:pPr>
        <w:adjustRightInd w:val="0"/>
        <w:ind w:firstLine="540"/>
        <w:jc w:val="both"/>
      </w:pPr>
      <w:r w:rsidRPr="00706CC7">
        <w:t xml:space="preserve">4.6.13. </w:t>
      </w:r>
      <w:proofErr w:type="gramStart"/>
      <w:r w:rsidRPr="00706CC7">
        <w:t>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706CC7">
        <w:t xml:space="preserve"> Договор в таком случае заключается по цене, предложенной участником в заявке.</w:t>
      </w:r>
    </w:p>
    <w:p w:rsidR="002D24FA" w:rsidRPr="005018BB" w:rsidRDefault="002D24FA" w:rsidP="002D24FA">
      <w:pPr>
        <w:adjustRightInd w:val="0"/>
        <w:jc w:val="both"/>
        <w:rPr>
          <w:sz w:val="16"/>
        </w:rPr>
      </w:pPr>
    </w:p>
    <w:p w:rsidR="002D24FA" w:rsidRPr="006B14F6" w:rsidRDefault="002D24FA" w:rsidP="002D24FA">
      <w:pPr>
        <w:adjustRightInd w:val="0"/>
        <w:jc w:val="center"/>
        <w:outlineLvl w:val="0"/>
        <w:rPr>
          <w:b/>
          <w:sz w:val="28"/>
        </w:rPr>
      </w:pPr>
      <w:r w:rsidRPr="006B14F6">
        <w:rPr>
          <w:b/>
          <w:sz w:val="28"/>
        </w:rPr>
        <w:t>5. Закупка путем проведения открытого запроса котировок</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5.1. Открытый запрос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5.1.1. Открытый запрос котировок (далее - запрос котировок) - открытая конкурентная процедура закупки.</w:t>
      </w:r>
    </w:p>
    <w:p w:rsidR="002D24FA" w:rsidRPr="00706CC7" w:rsidRDefault="002D24FA" w:rsidP="002D24FA">
      <w:pPr>
        <w:adjustRightInd w:val="0"/>
        <w:ind w:firstLine="540"/>
        <w:jc w:val="both"/>
      </w:pPr>
      <w:r w:rsidRPr="00706CC7">
        <w:t>5.1.2. Запрос котировок может проводиться, если начальная (максимальная) цена договора не превышает 500 тыс. руб.</w:t>
      </w:r>
    </w:p>
    <w:p w:rsidR="002D24FA" w:rsidRPr="00706CC7" w:rsidRDefault="002D24FA" w:rsidP="002D24FA">
      <w:pPr>
        <w:adjustRightInd w:val="0"/>
        <w:ind w:firstLine="540"/>
        <w:jc w:val="both"/>
      </w:pPr>
      <w:r w:rsidRPr="00706CC7">
        <w:t xml:space="preserve">При необходимости осуществить срочную закупку товаров, работ, услуг с начальной (максимальной) ценой до 5 </w:t>
      </w:r>
      <w:proofErr w:type="gramStart"/>
      <w:r w:rsidRPr="00706CC7">
        <w:t>млн</w:t>
      </w:r>
      <w:proofErr w:type="gramEnd"/>
      <w:r w:rsidRPr="00706CC7">
        <w:t xml:space="preserve"> руб. Заказчик вправе принять решение о проведении запроса котировок, когда невозможно провести аукцион из-за длительности процедуры.</w:t>
      </w:r>
    </w:p>
    <w:p w:rsidR="002D24FA" w:rsidRPr="00706CC7" w:rsidRDefault="002D24FA" w:rsidP="002D24FA">
      <w:pPr>
        <w:adjustRightInd w:val="0"/>
        <w:ind w:firstLine="540"/>
        <w:jc w:val="both"/>
      </w:pPr>
      <w:r w:rsidRPr="00706CC7">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2D24FA" w:rsidRPr="00706CC7" w:rsidRDefault="002D24FA" w:rsidP="002D24FA">
      <w:pPr>
        <w:adjustRightInd w:val="0"/>
        <w:ind w:firstLine="540"/>
        <w:jc w:val="both"/>
      </w:pPr>
      <w:r w:rsidRPr="00706CC7">
        <w:t>5.1.4. При проведении запроса котировок Заказчик не составляет документацию о закупке.</w:t>
      </w:r>
    </w:p>
    <w:p w:rsidR="002D24FA" w:rsidRPr="00706CC7" w:rsidRDefault="002D24FA" w:rsidP="002D24FA">
      <w:pPr>
        <w:adjustRightInd w:val="0"/>
        <w:ind w:firstLine="540"/>
        <w:jc w:val="both"/>
      </w:pPr>
      <w:r w:rsidRPr="00706CC7">
        <w:t>5.1.5. Заказчик размещает в ЕИС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5.2. Извещение о проведении запроса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5.2.1. В извещение о проведении запроса котировок должны быть включены сведения, указанные в п. п. 1.8.2, 1.8.7 настоящего Положения.</w:t>
      </w:r>
    </w:p>
    <w:p w:rsidR="002D24FA" w:rsidRPr="00706CC7" w:rsidRDefault="002D24FA" w:rsidP="002D24FA">
      <w:pPr>
        <w:adjustRightInd w:val="0"/>
        <w:ind w:firstLine="540"/>
        <w:jc w:val="both"/>
      </w:pPr>
      <w:r w:rsidRPr="00706CC7">
        <w:t>К извещению о проведении запроса котировок должен прилагаться проект договора, являющийся неотъемлемой частью извещения о закупке.</w:t>
      </w:r>
    </w:p>
    <w:p w:rsidR="002D24FA" w:rsidRPr="00706CC7" w:rsidRDefault="002D24FA" w:rsidP="002D24FA">
      <w:pPr>
        <w:adjustRightInd w:val="0"/>
        <w:ind w:firstLine="540"/>
        <w:jc w:val="both"/>
      </w:pPr>
      <w:r w:rsidRPr="00706CC7">
        <w:t>5.2.2.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rsidR="002D24FA" w:rsidRPr="00706CC7" w:rsidRDefault="002D24FA" w:rsidP="002D24FA">
      <w:pPr>
        <w:adjustRightInd w:val="0"/>
        <w:ind w:firstLine="540"/>
        <w:jc w:val="both"/>
      </w:pPr>
      <w:r w:rsidRPr="00706CC7">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706CC7">
        <w:t>С даты размещения</w:t>
      </w:r>
      <w:proofErr w:type="gramEnd"/>
      <w:r w:rsidRPr="00706CC7">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2D24FA" w:rsidRPr="005018BB" w:rsidRDefault="002D24FA" w:rsidP="002D24FA">
      <w:pPr>
        <w:adjustRightInd w:val="0"/>
        <w:jc w:val="both"/>
        <w:rPr>
          <w:sz w:val="16"/>
        </w:rPr>
      </w:pPr>
    </w:p>
    <w:p w:rsidR="002D24FA" w:rsidRPr="00706CC7" w:rsidRDefault="002D24FA" w:rsidP="002D24FA">
      <w:pPr>
        <w:adjustRightInd w:val="0"/>
        <w:jc w:val="center"/>
        <w:outlineLvl w:val="1"/>
      </w:pPr>
      <w:r w:rsidRPr="00706CC7">
        <w:t>5.3. Порядок подачи заявок на участие в запросе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5.3.1. Заявка на участие в запросе котировок должна включать:</w:t>
      </w:r>
    </w:p>
    <w:p w:rsidR="002D24FA" w:rsidRPr="00706CC7" w:rsidRDefault="002D24FA" w:rsidP="002D24FA">
      <w:pPr>
        <w:pStyle w:val="ac"/>
        <w:ind w:firstLine="567"/>
        <w:jc w:val="both"/>
      </w:pPr>
      <w:r w:rsidRPr="00706CC7">
        <w:t xml:space="preserve">1) документ, содержащий сведения об участнике закупок, подавшем заявку: </w:t>
      </w:r>
      <w:proofErr w:type="gramStart"/>
      <w:r w:rsidRPr="00706CC7">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2D24FA" w:rsidRPr="00706CC7" w:rsidRDefault="002D24FA" w:rsidP="002D24FA">
      <w:pPr>
        <w:adjustRightInd w:val="0"/>
        <w:ind w:firstLine="540"/>
        <w:jc w:val="both"/>
      </w:pPr>
      <w:r w:rsidRPr="00706CC7">
        <w:t>2) копии учредительных документов участника закупок (для юридических лиц);</w:t>
      </w:r>
    </w:p>
    <w:p w:rsidR="002D24FA" w:rsidRPr="00706CC7" w:rsidRDefault="002D24FA" w:rsidP="002D24FA">
      <w:pPr>
        <w:adjustRightInd w:val="0"/>
        <w:ind w:firstLine="540"/>
        <w:jc w:val="both"/>
      </w:pPr>
      <w:r w:rsidRPr="00706CC7">
        <w:t>3) копии документов, удостоверяющих личность (для физических лиц);</w:t>
      </w:r>
    </w:p>
    <w:p w:rsidR="002D24FA" w:rsidRPr="00706CC7" w:rsidRDefault="002D24FA" w:rsidP="002D24FA">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706CC7">
        <w:t>ии ау</w:t>
      </w:r>
      <w:proofErr w:type="gramEnd"/>
      <w:r w:rsidRPr="00706CC7">
        <w:t>кциона, или нотариально заверенную копию такой выписки;</w:t>
      </w:r>
    </w:p>
    <w:p w:rsidR="002D24FA" w:rsidRPr="00706CC7" w:rsidRDefault="002D24FA" w:rsidP="002D24FA">
      <w:pPr>
        <w:adjustRightInd w:val="0"/>
        <w:ind w:firstLine="540"/>
        <w:jc w:val="both"/>
      </w:pPr>
      <w:r w:rsidRPr="00706CC7">
        <w:t xml:space="preserve">5) надлежащим образом заверенный перевод на русский язык документов о государственной </w:t>
      </w:r>
      <w:r w:rsidRPr="00706CC7">
        <w:lastRenderedPageBreak/>
        <w:t>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706CC7">
        <w:t>ии ау</w:t>
      </w:r>
      <w:proofErr w:type="gramEnd"/>
      <w:r w:rsidRPr="00706CC7">
        <w:t>кциона;</w:t>
      </w:r>
    </w:p>
    <w:p w:rsidR="002D24FA" w:rsidRPr="00706CC7" w:rsidRDefault="002D24FA" w:rsidP="002D24FA">
      <w:pPr>
        <w:adjustRightInd w:val="0"/>
        <w:ind w:firstLine="540"/>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06CC7">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706CC7" w:rsidRDefault="002D24FA" w:rsidP="002D24FA">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706CC7" w:rsidRDefault="002D24FA" w:rsidP="002D24FA">
      <w:pPr>
        <w:adjustRightInd w:val="0"/>
        <w:ind w:firstLine="540"/>
        <w:jc w:val="both"/>
      </w:pPr>
      <w:r w:rsidRPr="00706CC7">
        <w:t>8) документ, декларирующий следующее:</w:t>
      </w:r>
    </w:p>
    <w:p w:rsidR="002D24FA" w:rsidRPr="00706CC7" w:rsidRDefault="002D24FA" w:rsidP="002D24FA">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706CC7" w:rsidRDefault="002D24FA" w:rsidP="002D24FA">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706CC7" w:rsidRDefault="002D24FA" w:rsidP="002D24FA">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706CC7" w:rsidRDefault="002D24FA" w:rsidP="002D24FA">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706CC7" w:rsidRDefault="002D24FA" w:rsidP="002D24FA">
      <w:pPr>
        <w:pStyle w:val="ac"/>
        <w:ind w:firstLine="567"/>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706CC7" w:rsidRDefault="002D24FA" w:rsidP="002D24FA">
      <w:pPr>
        <w:adjustRightInd w:val="0"/>
        <w:ind w:firstLine="540"/>
        <w:jc w:val="both"/>
      </w:pPr>
      <w:r w:rsidRPr="00706CC7">
        <w:t>9) предложение о цене договора;</w:t>
      </w:r>
    </w:p>
    <w:p w:rsidR="002D24FA" w:rsidRPr="00706CC7" w:rsidRDefault="002D24FA" w:rsidP="002D24FA">
      <w:pPr>
        <w:adjustRightInd w:val="0"/>
        <w:ind w:firstLine="540"/>
        <w:jc w:val="both"/>
      </w:pPr>
      <w:r w:rsidRPr="00706CC7">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2D24FA" w:rsidRPr="00706CC7" w:rsidRDefault="002D24FA" w:rsidP="002D24FA">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2D24FA" w:rsidRPr="00706CC7" w:rsidRDefault="002D24FA" w:rsidP="002D24FA">
      <w:pPr>
        <w:adjustRightInd w:val="0"/>
        <w:ind w:firstLine="540"/>
        <w:jc w:val="both"/>
      </w:pPr>
      <w:r w:rsidRPr="00706CC7">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2D24FA" w:rsidRPr="00706CC7" w:rsidRDefault="002D24FA" w:rsidP="002D24FA">
      <w:pPr>
        <w:adjustRightInd w:val="0"/>
        <w:ind w:firstLine="540"/>
        <w:jc w:val="both"/>
      </w:pPr>
      <w:r w:rsidRPr="00706CC7">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2D24FA" w:rsidRPr="00706CC7" w:rsidRDefault="002D24FA" w:rsidP="002D24FA">
      <w:pPr>
        <w:adjustRightInd w:val="0"/>
        <w:ind w:firstLine="540"/>
        <w:jc w:val="both"/>
      </w:pPr>
      <w:r w:rsidRPr="00706CC7">
        <w:t>14) иные документы в соответствии с требованиями настоящего Положения и извещением о проведении запроса котировок.</w:t>
      </w:r>
    </w:p>
    <w:p w:rsidR="002D24FA" w:rsidRPr="00706CC7" w:rsidRDefault="002D24FA" w:rsidP="002D24FA">
      <w:pPr>
        <w:adjustRightInd w:val="0"/>
        <w:ind w:firstLine="540"/>
        <w:jc w:val="both"/>
      </w:pPr>
      <w:r w:rsidRPr="00706CC7">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2D24FA" w:rsidRPr="00706CC7" w:rsidRDefault="002D24FA" w:rsidP="002D24FA">
      <w:pPr>
        <w:adjustRightInd w:val="0"/>
        <w:ind w:firstLine="540"/>
        <w:jc w:val="both"/>
      </w:pPr>
      <w:r w:rsidRPr="00706CC7">
        <w:t xml:space="preserve">5.3.3.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w:t>
      </w:r>
      <w:proofErr w:type="gramStart"/>
      <w:r w:rsidRPr="00706CC7">
        <w:t>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roofErr w:type="gramEnd"/>
    </w:p>
    <w:p w:rsidR="002D24FA" w:rsidRPr="00706CC7" w:rsidRDefault="002D24FA" w:rsidP="002D24FA">
      <w:pPr>
        <w:adjustRightInd w:val="0"/>
        <w:ind w:firstLine="540"/>
        <w:jc w:val="both"/>
      </w:pPr>
      <w:r w:rsidRPr="00706CC7">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p>
    <w:p w:rsidR="002D24FA" w:rsidRPr="00706CC7" w:rsidRDefault="002D24FA" w:rsidP="002D24FA">
      <w:pPr>
        <w:adjustRightInd w:val="0"/>
        <w:ind w:firstLine="540"/>
        <w:jc w:val="both"/>
      </w:pPr>
      <w:r w:rsidRPr="00706CC7">
        <w:t xml:space="preserve">5.3.4. Участник запроса котировок имеет право подать только одну заявку на участие. Он вправе </w:t>
      </w:r>
      <w:r w:rsidRPr="00706CC7">
        <w:lastRenderedPageBreak/>
        <w:t>изменить или отозвать поданную заявку в любой момент до истечения срока подачи заявок.</w:t>
      </w:r>
    </w:p>
    <w:p w:rsidR="002D24FA" w:rsidRPr="00706CC7" w:rsidRDefault="002D24FA" w:rsidP="002D24FA">
      <w:pPr>
        <w:adjustRightInd w:val="0"/>
        <w:ind w:firstLine="540"/>
        <w:jc w:val="both"/>
      </w:pPr>
      <w:r w:rsidRPr="00706CC7">
        <w:t>5.3.5. Участник запроса котировок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2D24FA" w:rsidRPr="00706CC7" w:rsidRDefault="002D24FA" w:rsidP="002D24FA">
      <w:pPr>
        <w:adjustRightInd w:val="0"/>
        <w:ind w:firstLine="540"/>
        <w:jc w:val="both"/>
      </w:pPr>
      <w:r w:rsidRPr="00706CC7">
        <w:t>5.3.6. Каждый конверт с заявкой на участие в запросе котировок,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706CC7" w:rsidRDefault="002D24FA" w:rsidP="002D24FA">
      <w:pPr>
        <w:adjustRightInd w:val="0"/>
        <w:ind w:firstLine="540"/>
        <w:jc w:val="both"/>
      </w:pPr>
      <w:r w:rsidRPr="00706CC7">
        <w:t>В названном журнале указываются следующие сведения:</w:t>
      </w:r>
    </w:p>
    <w:p w:rsidR="002D24FA" w:rsidRPr="00706CC7" w:rsidRDefault="002D24FA" w:rsidP="002D24FA">
      <w:pPr>
        <w:adjustRightInd w:val="0"/>
        <w:ind w:firstLine="540"/>
        <w:jc w:val="both"/>
      </w:pPr>
      <w:r w:rsidRPr="00706CC7">
        <w:t>1) регистрационный номер заявки на участие в закупке;</w:t>
      </w:r>
    </w:p>
    <w:p w:rsidR="002D24FA" w:rsidRPr="00706CC7" w:rsidRDefault="002D24FA" w:rsidP="002D24FA">
      <w:pPr>
        <w:adjustRightInd w:val="0"/>
        <w:ind w:firstLine="540"/>
        <w:jc w:val="both"/>
      </w:pPr>
      <w:r w:rsidRPr="00706CC7">
        <w:t>2) дата и время поступления конверта с заявкой на участие в закупке;</w:t>
      </w:r>
    </w:p>
    <w:p w:rsidR="002D24FA" w:rsidRPr="00706CC7" w:rsidRDefault="002D24FA" w:rsidP="002D24FA">
      <w:pPr>
        <w:adjustRightInd w:val="0"/>
        <w:ind w:firstLine="540"/>
        <w:jc w:val="both"/>
      </w:pPr>
      <w:r w:rsidRPr="00706CC7">
        <w:t>3) способ подачи заявки (лично, посредством почтовой связи);</w:t>
      </w:r>
    </w:p>
    <w:p w:rsidR="002D24FA" w:rsidRPr="00706CC7" w:rsidRDefault="002D24FA" w:rsidP="002D24FA">
      <w:pPr>
        <w:adjustRightInd w:val="0"/>
        <w:ind w:firstLine="540"/>
        <w:jc w:val="both"/>
      </w:pPr>
      <w:r w:rsidRPr="00706CC7">
        <w:t>4) состояние конверта с заявкой: наличие повреждений, признаков вскрытия и т.д.</w:t>
      </w:r>
    </w:p>
    <w:p w:rsidR="002D24FA" w:rsidRPr="00706CC7" w:rsidRDefault="002D24FA" w:rsidP="002D24FA">
      <w:pPr>
        <w:adjustRightInd w:val="0"/>
        <w:ind w:firstLine="540"/>
        <w:jc w:val="both"/>
      </w:pPr>
      <w:r w:rsidRPr="00706CC7">
        <w:t>Факт подачи заявки заверяется в журнале подписью секретаря комиссии по закупкам. По требованию участника секретарь комиссии выдает расписку в получении конверта с заявкой с указанием даты и времени ее получения, регистрационного номера заявки.</w:t>
      </w:r>
    </w:p>
    <w:p w:rsidR="002D24FA" w:rsidRPr="00706CC7" w:rsidRDefault="002D24FA" w:rsidP="002D24FA">
      <w:pPr>
        <w:adjustRightInd w:val="0"/>
        <w:ind w:firstLine="540"/>
        <w:jc w:val="both"/>
      </w:pPr>
      <w:r w:rsidRPr="00706CC7">
        <w:t>5.3.7. Прием заявок на участие в запросе котировок прекращается непосредственно перед вскрытием конвертов с такими заявками.</w:t>
      </w:r>
    </w:p>
    <w:p w:rsidR="002D24FA" w:rsidRPr="00706CC7" w:rsidRDefault="002D24FA" w:rsidP="002D24FA">
      <w:pPr>
        <w:adjustRightInd w:val="0"/>
        <w:ind w:firstLine="540"/>
        <w:jc w:val="both"/>
      </w:pPr>
      <w:r w:rsidRPr="00706CC7">
        <w:t>5.3.8. Заявки на участие в запросе котировок, полученные после окончания срока их подачи, вскрываются, но не возвращаются участникам закупки.</w:t>
      </w:r>
    </w:p>
    <w:p w:rsidR="002D24FA" w:rsidRPr="005018BB" w:rsidRDefault="002D24FA" w:rsidP="002D24FA">
      <w:pPr>
        <w:adjustRightInd w:val="0"/>
        <w:jc w:val="both"/>
        <w:rPr>
          <w:sz w:val="16"/>
        </w:rPr>
      </w:pPr>
    </w:p>
    <w:p w:rsidR="002D24FA" w:rsidRDefault="002D24FA" w:rsidP="002D24FA">
      <w:pPr>
        <w:adjustRightInd w:val="0"/>
        <w:jc w:val="center"/>
        <w:outlineLvl w:val="1"/>
      </w:pPr>
      <w:r w:rsidRPr="00706CC7">
        <w:t>5.4. Порядок вскрытия конвертов, рассмотрения и</w:t>
      </w:r>
      <w:r>
        <w:t xml:space="preserve"> </w:t>
      </w:r>
    </w:p>
    <w:p w:rsidR="002D24FA" w:rsidRPr="00706CC7" w:rsidRDefault="002D24FA" w:rsidP="002D24FA">
      <w:pPr>
        <w:adjustRightInd w:val="0"/>
        <w:jc w:val="center"/>
        <w:outlineLvl w:val="1"/>
      </w:pPr>
      <w:r w:rsidRPr="00706CC7">
        <w:t>оценки заявок на участие в запросе котировок</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5.4.1. Председатель комиссии по закупкам вскрывает конверты с заявками в день, время и в месте, которые указаны в извещении о проведении запроса котировок.</w:t>
      </w:r>
    </w:p>
    <w:p w:rsidR="002D24FA" w:rsidRPr="00706CC7" w:rsidRDefault="002D24FA" w:rsidP="002D24FA">
      <w:pPr>
        <w:adjustRightInd w:val="0"/>
        <w:ind w:firstLine="540"/>
        <w:jc w:val="both"/>
      </w:pPr>
      <w:r w:rsidRPr="00706CC7">
        <w:t>5.4.2.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в п. 1.7.4 настоящего Положения, а также:</w:t>
      </w:r>
    </w:p>
    <w:p w:rsidR="002D24FA" w:rsidRPr="00706CC7" w:rsidRDefault="002D24FA" w:rsidP="002D24FA">
      <w:pPr>
        <w:adjustRightInd w:val="0"/>
        <w:ind w:firstLine="540"/>
        <w:jc w:val="both"/>
      </w:pPr>
      <w:r w:rsidRPr="00706CC7">
        <w:t>1)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2) наименование предмета и номер запроса котировок;</w:t>
      </w:r>
    </w:p>
    <w:p w:rsidR="002D24FA" w:rsidRPr="00706CC7" w:rsidRDefault="002D24FA" w:rsidP="002D24FA">
      <w:pPr>
        <w:adjustRightInd w:val="0"/>
        <w:ind w:firstLine="540"/>
        <w:jc w:val="both"/>
      </w:pPr>
      <w:r w:rsidRPr="00706CC7">
        <w:t>3) информацию о состоянии каждого конверта с заявкой: наличие либо отсутствие повреждений, признаков вскрытия и т.д.;</w:t>
      </w:r>
    </w:p>
    <w:p w:rsidR="002D24FA" w:rsidRPr="00706CC7" w:rsidRDefault="002D24FA" w:rsidP="002D24FA">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706CC7" w:rsidRDefault="002D24FA" w:rsidP="002D24FA">
      <w:pPr>
        <w:pStyle w:val="ac"/>
        <w:ind w:firstLine="567"/>
        <w:jc w:val="both"/>
      </w:pPr>
      <w:r w:rsidRPr="00706CC7">
        <w:t xml:space="preserve">5) </w:t>
      </w:r>
      <w:r w:rsidRPr="00355C60">
        <w:t>номер заявки, присвоенный секретарем комиссии по закупкам при ее получении;</w:t>
      </w:r>
    </w:p>
    <w:p w:rsidR="002D24FA" w:rsidRPr="00706CC7" w:rsidRDefault="002D24FA" w:rsidP="002D24FA">
      <w:pPr>
        <w:adjustRightInd w:val="0"/>
        <w:ind w:firstLine="540"/>
        <w:jc w:val="both"/>
      </w:pPr>
      <w:r w:rsidRPr="00706CC7">
        <w:t xml:space="preserve">6) почтовый адрес, контактный телефон каждого участника запроса котировок, </w:t>
      </w:r>
      <w:proofErr w:type="gramStart"/>
      <w:r w:rsidRPr="00706CC7">
        <w:t>конверт</w:t>
      </w:r>
      <w:proofErr w:type="gramEnd"/>
      <w:r w:rsidRPr="00706CC7">
        <w:t xml:space="preserve"> с заявкой которого вскрывается, а также дату и время поступления заявки;</w:t>
      </w:r>
    </w:p>
    <w:p w:rsidR="002D24FA" w:rsidRPr="00706CC7" w:rsidRDefault="002D24FA" w:rsidP="002D24FA">
      <w:pPr>
        <w:adjustRightInd w:val="0"/>
        <w:ind w:firstLine="540"/>
        <w:jc w:val="both"/>
      </w:pPr>
      <w:r w:rsidRPr="00706CC7">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2D24FA" w:rsidRPr="00706CC7" w:rsidRDefault="002D24FA" w:rsidP="002D24FA">
      <w:pPr>
        <w:adjustRightInd w:val="0"/>
        <w:ind w:firstLine="540"/>
        <w:jc w:val="both"/>
      </w:pPr>
      <w:r w:rsidRPr="00706CC7">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2D24FA" w:rsidRPr="00706CC7" w:rsidRDefault="002D24FA" w:rsidP="002D24FA">
      <w:pPr>
        <w:adjustRightInd w:val="0"/>
        <w:ind w:firstLine="540"/>
        <w:jc w:val="both"/>
      </w:pPr>
      <w:r w:rsidRPr="00706CC7">
        <w:t>9) сведения об участниках, которым отказано в допуске, с обоснованием отказа и сведения о решении каждого члена комиссии об отказе в допуске.</w:t>
      </w:r>
    </w:p>
    <w:p w:rsidR="002D24FA" w:rsidRPr="00706CC7" w:rsidRDefault="002D24FA" w:rsidP="002D24FA">
      <w:pPr>
        <w:pStyle w:val="ac"/>
        <w:ind w:firstLine="567"/>
        <w:jc w:val="both"/>
      </w:pPr>
      <w:r w:rsidRPr="00706CC7">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2D24FA" w:rsidRPr="00706CC7" w:rsidRDefault="002D24FA" w:rsidP="002D24FA">
      <w:pPr>
        <w:adjustRightInd w:val="0"/>
        <w:ind w:firstLine="540"/>
        <w:jc w:val="both"/>
      </w:pPr>
      <w:r w:rsidRPr="00706CC7">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2D24FA" w:rsidRPr="00706CC7" w:rsidRDefault="002D24FA" w:rsidP="002D24FA">
      <w:pPr>
        <w:adjustRightInd w:val="0"/>
        <w:ind w:firstLine="540"/>
        <w:jc w:val="both"/>
      </w:pPr>
      <w:r w:rsidRPr="00706CC7">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2D24FA" w:rsidRPr="00706CC7" w:rsidRDefault="002D24FA" w:rsidP="002D24FA">
      <w:pPr>
        <w:adjustRightInd w:val="0"/>
        <w:ind w:firstLine="540"/>
        <w:jc w:val="both"/>
      </w:pPr>
      <w:r w:rsidRPr="00706CC7">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2D24FA" w:rsidRPr="00706CC7" w:rsidRDefault="002D24FA" w:rsidP="002D24FA">
      <w:pPr>
        <w:adjustRightInd w:val="0"/>
        <w:ind w:firstLine="540"/>
        <w:jc w:val="both"/>
      </w:pPr>
      <w:r w:rsidRPr="00706CC7">
        <w:t>5.4.6. Комиссия по закупкам вправе осуществлять аудиозапись вскрытия конвертов с заявками на участие в запросе котировок.</w:t>
      </w:r>
    </w:p>
    <w:p w:rsidR="002D24FA" w:rsidRPr="00706CC7" w:rsidRDefault="002D24FA" w:rsidP="002D24FA">
      <w:pPr>
        <w:adjustRightInd w:val="0"/>
        <w:ind w:firstLine="540"/>
        <w:jc w:val="both"/>
      </w:pPr>
      <w:r w:rsidRPr="00706CC7">
        <w:t>5.4.7. По результатам запроса котировок Заказчик заключает договор с победителем в порядке, установленном в п. 1.11 настоящего Положения.</w:t>
      </w:r>
    </w:p>
    <w:p w:rsidR="002D24FA" w:rsidRPr="00706CC7" w:rsidRDefault="002D24FA" w:rsidP="002D24FA">
      <w:pPr>
        <w:adjustRightInd w:val="0"/>
        <w:ind w:firstLine="540"/>
        <w:jc w:val="both"/>
      </w:pPr>
      <w:r w:rsidRPr="00706CC7">
        <w:t xml:space="preserve">5.4.8. Если по окончании срока подачи заявок на участие в запросе котировок подана только одна </w:t>
      </w:r>
      <w:r w:rsidRPr="00706CC7">
        <w:lastRenderedPageBreak/>
        <w:t>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2D24FA" w:rsidRPr="00706CC7" w:rsidRDefault="002D24FA" w:rsidP="002D24FA">
      <w:pPr>
        <w:adjustRightInd w:val="0"/>
        <w:ind w:firstLine="540"/>
        <w:jc w:val="both"/>
      </w:pPr>
      <w:r w:rsidRPr="00706CC7">
        <w:t>5.4.9.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2D24FA" w:rsidRPr="00706CC7" w:rsidRDefault="002D24FA" w:rsidP="002D24FA">
      <w:pPr>
        <w:pStyle w:val="ac"/>
        <w:ind w:firstLine="567"/>
        <w:jc w:val="both"/>
      </w:pPr>
      <w:r w:rsidRPr="00706CC7">
        <w:t xml:space="preserve">5.4.10. </w:t>
      </w:r>
      <w:proofErr w:type="gramStart"/>
      <w:r w:rsidRPr="00706CC7">
        <w:t>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706CC7">
        <w:t xml:space="preserve"> Договор в таком случае заключается по цене, предложенной участником в заявке.</w:t>
      </w:r>
    </w:p>
    <w:p w:rsidR="002D24FA" w:rsidRPr="005018BB" w:rsidRDefault="002D24FA" w:rsidP="002D24FA">
      <w:pPr>
        <w:adjustRightInd w:val="0"/>
        <w:ind w:firstLine="540"/>
        <w:jc w:val="both"/>
        <w:rPr>
          <w:sz w:val="16"/>
        </w:rPr>
      </w:pPr>
    </w:p>
    <w:p w:rsidR="002D24FA" w:rsidRPr="00706CC7" w:rsidRDefault="002D24FA" w:rsidP="002D24FA">
      <w:pPr>
        <w:adjustRightInd w:val="0"/>
        <w:jc w:val="center"/>
        <w:outlineLvl w:val="0"/>
      </w:pPr>
      <w:r w:rsidRPr="00706CC7">
        <w:t>6. Закупка в электронной форме</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6.1. Заказчик вправе провести любую конкурентную процедуру закупки (конкурс, аукцион, запрос предложений, запрос котировок) в электронной форме.</w:t>
      </w:r>
    </w:p>
    <w:p w:rsidR="002D24FA" w:rsidRPr="00706CC7" w:rsidRDefault="002D24FA" w:rsidP="002D24FA">
      <w:pPr>
        <w:adjustRightInd w:val="0"/>
        <w:ind w:firstLine="540"/>
        <w:jc w:val="both"/>
      </w:pPr>
      <w:r w:rsidRPr="00706CC7">
        <w:t>6.2. При проведении закупки в электронной форме Заказчик размещает информацию о закупке в ЕИС и на электронной площадке.</w:t>
      </w:r>
    </w:p>
    <w:p w:rsidR="002D24FA" w:rsidRPr="00706CC7" w:rsidRDefault="002D24FA" w:rsidP="002D24FA">
      <w:pPr>
        <w:adjustRightInd w:val="0"/>
        <w:ind w:firstLine="540"/>
        <w:jc w:val="both"/>
      </w:pPr>
      <w:r w:rsidRPr="00706CC7">
        <w:t xml:space="preserve">6.3. Порядок проведения конкурентной закупки в электронной форме регулируется ст. 3.3 Закона </w:t>
      </w:r>
      <w:r w:rsidRPr="00706CC7">
        <w:rPr>
          <w:lang w:val="en-US"/>
        </w:rPr>
        <w:t>N</w:t>
      </w:r>
      <w:r w:rsidRPr="00706CC7">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2D24FA" w:rsidRPr="00706CC7" w:rsidRDefault="002D24FA" w:rsidP="002D24FA">
      <w:pPr>
        <w:adjustRightInd w:val="0"/>
        <w:ind w:firstLine="540"/>
        <w:jc w:val="both"/>
      </w:pPr>
      <w:r w:rsidRPr="00706CC7">
        <w:t>6.4.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2D24FA" w:rsidRPr="00706CC7" w:rsidRDefault="002D24FA" w:rsidP="002D24FA">
      <w:pPr>
        <w:adjustRightInd w:val="0"/>
        <w:ind w:firstLine="540"/>
        <w:jc w:val="both"/>
      </w:pPr>
      <w:r w:rsidRPr="00706CC7">
        <w:t>6.5. При осуществлении конкурентной закупки в электронной форме оператор электронной площадки обеспечивает:</w:t>
      </w:r>
    </w:p>
    <w:p w:rsidR="002D24FA" w:rsidRPr="00706CC7" w:rsidRDefault="002D24FA" w:rsidP="002D24FA">
      <w:pPr>
        <w:adjustRightInd w:val="0"/>
        <w:ind w:firstLine="540"/>
        <w:jc w:val="both"/>
      </w:pPr>
      <w:r w:rsidRPr="00706CC7">
        <w:t xml:space="preserve">1)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p>
    <w:p w:rsidR="002D24FA" w:rsidRPr="00706CC7" w:rsidRDefault="002D24FA" w:rsidP="002D24FA">
      <w:pPr>
        <w:adjustRightInd w:val="0"/>
        <w:ind w:firstLine="540"/>
        <w:jc w:val="both"/>
      </w:pPr>
      <w:r w:rsidRPr="00706CC7">
        <w:t xml:space="preserve">2) размещение в ЕИС таких разъяснений; </w:t>
      </w:r>
    </w:p>
    <w:p w:rsidR="002D24FA" w:rsidRPr="00706CC7" w:rsidRDefault="002D24FA" w:rsidP="002D24FA">
      <w:pPr>
        <w:adjustRightInd w:val="0"/>
        <w:ind w:firstLine="540"/>
        <w:jc w:val="both"/>
      </w:pPr>
      <w:r w:rsidRPr="00706CC7">
        <w:t xml:space="preserve">3) подачу заявок на участие в конкурентной закупке в электронной форме, окончательных предложений; </w:t>
      </w:r>
    </w:p>
    <w:p w:rsidR="002D24FA" w:rsidRPr="00706CC7" w:rsidRDefault="002D24FA" w:rsidP="002D24FA">
      <w:pPr>
        <w:adjustRightInd w:val="0"/>
        <w:ind w:firstLine="540"/>
        <w:jc w:val="both"/>
      </w:pPr>
      <w:r w:rsidRPr="00706CC7">
        <w:t xml:space="preserve">4) предоставление комиссии по закупкам доступа к указанным заявкам; </w:t>
      </w:r>
    </w:p>
    <w:p w:rsidR="002D24FA" w:rsidRPr="00706CC7" w:rsidRDefault="002D24FA" w:rsidP="002D24FA">
      <w:pPr>
        <w:adjustRightInd w:val="0"/>
        <w:ind w:firstLine="540"/>
        <w:jc w:val="both"/>
      </w:pPr>
      <w:r w:rsidRPr="00706CC7">
        <w:t xml:space="preserve">5) сопоставление ценовых предложений, дополнительных ценовых предложений участников конкурентной закупки в электронной форме; </w:t>
      </w:r>
    </w:p>
    <w:p w:rsidR="002D24FA" w:rsidRPr="00706CC7" w:rsidRDefault="002D24FA" w:rsidP="002D24FA">
      <w:pPr>
        <w:adjustRightInd w:val="0"/>
        <w:ind w:firstLine="540"/>
        <w:jc w:val="both"/>
      </w:pPr>
      <w:r w:rsidRPr="00706CC7">
        <w:t>6) формирование проектов протоколов, составляемых в соответствии с Законом N 223-ФЗ.</w:t>
      </w:r>
    </w:p>
    <w:p w:rsidR="002D24FA" w:rsidRPr="00706CC7" w:rsidRDefault="002D24FA" w:rsidP="002D24FA">
      <w:pPr>
        <w:adjustRightInd w:val="0"/>
        <w:ind w:firstLine="540"/>
        <w:jc w:val="both"/>
      </w:pPr>
      <w:r w:rsidRPr="00706CC7">
        <w:t>6.6.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2D24FA" w:rsidRPr="00706CC7" w:rsidRDefault="002D24FA" w:rsidP="002D24FA">
      <w:pPr>
        <w:adjustRightInd w:val="0"/>
        <w:ind w:firstLine="540"/>
        <w:jc w:val="both"/>
      </w:pPr>
      <w:r w:rsidRPr="00706CC7">
        <w:t xml:space="preserve">6.7. </w:t>
      </w:r>
      <w:proofErr w:type="gramStart"/>
      <w:r w:rsidRPr="00706CC7">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2D24FA" w:rsidRPr="005018BB" w:rsidRDefault="002D24FA" w:rsidP="002D24FA">
      <w:pPr>
        <w:adjustRightInd w:val="0"/>
        <w:jc w:val="both"/>
        <w:rPr>
          <w:sz w:val="16"/>
        </w:rPr>
      </w:pPr>
    </w:p>
    <w:p w:rsidR="002D24FA" w:rsidRPr="00706CC7" w:rsidRDefault="002D24FA" w:rsidP="002D24FA">
      <w:pPr>
        <w:adjustRightInd w:val="0"/>
        <w:jc w:val="center"/>
        <w:outlineLvl w:val="0"/>
      </w:pPr>
      <w:r w:rsidRPr="00706CC7">
        <w:t>7. Закупка у единственного поставщика</w:t>
      </w:r>
    </w:p>
    <w:p w:rsidR="002D24FA" w:rsidRPr="005018BB" w:rsidRDefault="002D24FA" w:rsidP="002D24FA">
      <w:pPr>
        <w:adjustRightInd w:val="0"/>
        <w:jc w:val="both"/>
        <w:rPr>
          <w:sz w:val="16"/>
        </w:rPr>
      </w:pPr>
    </w:p>
    <w:p w:rsidR="002D24FA" w:rsidRPr="00706CC7" w:rsidRDefault="002D24FA" w:rsidP="002D24FA">
      <w:pPr>
        <w:adjustRightInd w:val="0"/>
        <w:ind w:firstLine="540"/>
        <w:jc w:val="both"/>
      </w:pPr>
      <w:r w:rsidRPr="00706CC7">
        <w:t>7.1. Закупка у единственного поставщика осуществляется Заказчиком, если:</w:t>
      </w:r>
    </w:p>
    <w:p w:rsidR="002D24FA" w:rsidRPr="00706CC7" w:rsidRDefault="002D24FA" w:rsidP="002D24FA">
      <w:pPr>
        <w:adjustRightInd w:val="0"/>
        <w:ind w:firstLine="540"/>
        <w:jc w:val="both"/>
      </w:pPr>
      <w:r w:rsidRPr="00706CC7">
        <w:t>1) необходимо закупить товары (работы, услуги) стоимостью не более 100 тыс. руб., включая НДС;</w:t>
      </w:r>
    </w:p>
    <w:p w:rsidR="002D24FA" w:rsidRPr="00706CC7" w:rsidRDefault="002D24FA" w:rsidP="002D24FA">
      <w:pPr>
        <w:adjustRightInd w:val="0"/>
        <w:ind w:firstLine="540"/>
        <w:jc w:val="both"/>
      </w:pPr>
      <w:proofErr w:type="gramStart"/>
      <w:r w:rsidRPr="00706CC7">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2D24FA" w:rsidRPr="00706CC7" w:rsidRDefault="002D24FA" w:rsidP="002D24FA">
      <w:pPr>
        <w:adjustRightInd w:val="0"/>
        <w:ind w:firstLine="540"/>
        <w:jc w:val="both"/>
      </w:pPr>
      <w:r w:rsidRPr="00706CC7">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2D24FA" w:rsidRPr="00706CC7" w:rsidRDefault="002D24FA" w:rsidP="002D24FA">
      <w:pPr>
        <w:adjustRightInd w:val="0"/>
        <w:ind w:firstLine="540"/>
        <w:jc w:val="both"/>
      </w:pPr>
      <w:r w:rsidRPr="00706CC7">
        <w:t>4) требуется закупить товары (работы, услуги) с целью обеспечить участие Заказчика в выставке, конференции, семинаре, стажировке;</w:t>
      </w:r>
    </w:p>
    <w:p w:rsidR="002D24FA" w:rsidRPr="00706CC7" w:rsidRDefault="002D24FA" w:rsidP="002D24FA">
      <w:pPr>
        <w:adjustRightInd w:val="0"/>
        <w:ind w:firstLine="540"/>
        <w:jc w:val="both"/>
      </w:pPr>
      <w:r w:rsidRPr="00706CC7">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2D24FA" w:rsidRPr="00706CC7" w:rsidRDefault="002D24FA" w:rsidP="002D24FA">
      <w:pPr>
        <w:adjustRightInd w:val="0"/>
        <w:ind w:firstLine="540"/>
        <w:jc w:val="both"/>
      </w:pPr>
      <w:r w:rsidRPr="00706CC7">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2D24FA" w:rsidRPr="00706CC7" w:rsidRDefault="002D24FA" w:rsidP="002D24FA">
      <w:pPr>
        <w:adjustRightInd w:val="0"/>
        <w:ind w:firstLine="540"/>
        <w:jc w:val="both"/>
      </w:pPr>
      <w:r w:rsidRPr="00706CC7">
        <w:lastRenderedPageBreak/>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2D24FA" w:rsidRPr="00706CC7" w:rsidRDefault="002D24FA" w:rsidP="002D24FA">
      <w:pPr>
        <w:adjustRightInd w:val="0"/>
        <w:ind w:firstLine="540"/>
        <w:jc w:val="both"/>
      </w:pPr>
      <w:r w:rsidRPr="00706CC7">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2D24FA" w:rsidRPr="00706CC7" w:rsidRDefault="002D24FA" w:rsidP="002D24FA">
      <w:pPr>
        <w:adjustRightInd w:val="0"/>
        <w:ind w:firstLine="540"/>
        <w:jc w:val="both"/>
      </w:pPr>
      <w:r w:rsidRPr="00706CC7">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2D24FA" w:rsidRPr="00706CC7" w:rsidRDefault="002D24FA" w:rsidP="002D24FA">
      <w:pPr>
        <w:adjustRightInd w:val="0"/>
        <w:ind w:firstLine="540"/>
        <w:jc w:val="both"/>
      </w:pPr>
      <w:r w:rsidRPr="00706CC7">
        <w:t>7) возникла потребность в услугах по предоставлению банковской гарантии в обеспечение исполнения обязательств по договору с третьим лицом;</w:t>
      </w:r>
    </w:p>
    <w:p w:rsidR="002D24FA" w:rsidRPr="00706CC7" w:rsidRDefault="002D24FA" w:rsidP="002D24FA">
      <w:pPr>
        <w:adjustRightInd w:val="0"/>
        <w:ind w:firstLine="540"/>
        <w:jc w:val="both"/>
      </w:pPr>
      <w:r w:rsidRPr="00706CC7">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2D24FA" w:rsidRPr="00706CC7" w:rsidRDefault="002D24FA" w:rsidP="002D24FA">
      <w:pPr>
        <w:adjustRightInd w:val="0"/>
        <w:ind w:firstLine="540"/>
        <w:jc w:val="both"/>
      </w:pPr>
      <w:r w:rsidRPr="00706CC7">
        <w:t>9) закупаются коммунальные услуги;</w:t>
      </w:r>
    </w:p>
    <w:p w:rsidR="002D24FA" w:rsidRPr="00706CC7" w:rsidRDefault="002D24FA" w:rsidP="002D24FA">
      <w:pPr>
        <w:adjustRightInd w:val="0"/>
        <w:ind w:firstLine="540"/>
        <w:jc w:val="both"/>
      </w:pPr>
      <w:r w:rsidRPr="00706CC7">
        <w:t>10) осуществляется подключение (присоединение) к сетям инженерно-технического обеспечения;</w:t>
      </w:r>
    </w:p>
    <w:p w:rsidR="002D24FA" w:rsidRPr="00706CC7" w:rsidRDefault="002D24FA" w:rsidP="002D24FA">
      <w:pPr>
        <w:adjustRightInd w:val="0"/>
        <w:ind w:firstLine="540"/>
        <w:jc w:val="both"/>
      </w:pPr>
      <w:r w:rsidRPr="00706CC7">
        <w:t>11) закупаются услуги по техническому и санитарному содержанию помещений Заказчика;</w:t>
      </w:r>
    </w:p>
    <w:p w:rsidR="002D24FA" w:rsidRPr="00706CC7" w:rsidRDefault="002D24FA" w:rsidP="002D24FA">
      <w:pPr>
        <w:adjustRightInd w:val="0"/>
        <w:ind w:firstLine="540"/>
        <w:jc w:val="both"/>
      </w:pPr>
      <w:r w:rsidRPr="00706CC7">
        <w:t>12) закупаются услуги стационарной и мобильной связи;</w:t>
      </w:r>
    </w:p>
    <w:p w:rsidR="002D24FA" w:rsidRPr="00706CC7" w:rsidRDefault="002D24FA" w:rsidP="002D24FA">
      <w:pPr>
        <w:adjustRightInd w:val="0"/>
        <w:ind w:firstLine="540"/>
        <w:jc w:val="both"/>
      </w:pPr>
      <w:r w:rsidRPr="00706CC7">
        <w:t>13) закупаются услуги государственных организаций, корпораций, компаний, учреждений и фондов, а также подведомственных им юридических лиц;</w:t>
      </w:r>
    </w:p>
    <w:p w:rsidR="002D24FA" w:rsidRPr="00706CC7" w:rsidRDefault="002D24FA" w:rsidP="002D24FA">
      <w:pPr>
        <w:adjustRightInd w:val="0"/>
        <w:ind w:firstLine="540"/>
        <w:jc w:val="both"/>
      </w:pPr>
      <w:r w:rsidRPr="00706CC7">
        <w:t>14) закупаются услуги по регулируемым в соответствии с законодательством РФ ценам (тарифам);</w:t>
      </w:r>
    </w:p>
    <w:p w:rsidR="002D24FA" w:rsidRPr="00706CC7" w:rsidRDefault="002D24FA" w:rsidP="002D24FA">
      <w:pPr>
        <w:adjustRightInd w:val="0"/>
        <w:ind w:firstLine="540"/>
        <w:jc w:val="both"/>
      </w:pPr>
      <w:r w:rsidRPr="00706CC7">
        <w:t>15) заключается договор (соглашение) с оператором электронной площадки;</w:t>
      </w:r>
    </w:p>
    <w:p w:rsidR="002D24FA" w:rsidRPr="00706CC7" w:rsidRDefault="002D24FA" w:rsidP="002D24FA">
      <w:pPr>
        <w:adjustRightInd w:val="0"/>
        <w:ind w:firstLine="540"/>
        <w:jc w:val="both"/>
      </w:pPr>
      <w:r w:rsidRPr="00706CC7">
        <w:t xml:space="preserve">16) закупаются услуги по авторскому </w:t>
      </w:r>
      <w:proofErr w:type="gramStart"/>
      <w:r w:rsidRPr="00706CC7">
        <w:t>контролю за</w:t>
      </w:r>
      <w:proofErr w:type="gramEnd"/>
      <w:r w:rsidRPr="00706CC7">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2D24FA" w:rsidRPr="00706CC7" w:rsidRDefault="002D24FA" w:rsidP="002D24FA">
      <w:pPr>
        <w:adjustRightInd w:val="0"/>
        <w:ind w:firstLine="540"/>
        <w:jc w:val="both"/>
      </w:pPr>
      <w:r w:rsidRPr="00706CC7">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2D24FA" w:rsidRPr="00706CC7" w:rsidRDefault="002D24FA" w:rsidP="002D24FA">
      <w:pPr>
        <w:adjustRightInd w:val="0"/>
        <w:ind w:firstLine="540"/>
        <w:jc w:val="both"/>
      </w:pPr>
      <w:r w:rsidRPr="00706CC7">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2D24FA" w:rsidRPr="00706CC7" w:rsidRDefault="002D24FA" w:rsidP="002D24FA">
      <w:pPr>
        <w:adjustRightInd w:val="0"/>
        <w:ind w:firstLine="540"/>
        <w:jc w:val="both"/>
      </w:pPr>
      <w:r w:rsidRPr="00706CC7">
        <w:t>7.2.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2D24FA" w:rsidRPr="00706CC7" w:rsidRDefault="002D24FA" w:rsidP="002D24FA">
      <w:pPr>
        <w:adjustRightInd w:val="0"/>
        <w:ind w:firstLine="540"/>
        <w:jc w:val="both"/>
      </w:pPr>
      <w:r w:rsidRPr="00706CC7">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2D24FA" w:rsidRPr="00706CC7" w:rsidRDefault="002D24FA" w:rsidP="002D24FA">
      <w:pPr>
        <w:adjustRightInd w:val="0"/>
        <w:ind w:firstLine="540"/>
        <w:jc w:val="both"/>
      </w:pPr>
      <w:r w:rsidRPr="00706CC7">
        <w:t xml:space="preserve">7.3. Информация о закупке у единственного поставщика размещается в ЕИС в порядке, определенном в Законе </w:t>
      </w:r>
      <w:r w:rsidRPr="00706CC7">
        <w:rPr>
          <w:lang w:val="en-US"/>
        </w:rPr>
        <w:t>N</w:t>
      </w:r>
      <w:r w:rsidRPr="00706CC7">
        <w:t xml:space="preserve"> 223-ФЗ.</w:t>
      </w:r>
    </w:p>
    <w:p w:rsidR="002D24FA" w:rsidRPr="00706CC7" w:rsidRDefault="002D24FA" w:rsidP="002D24FA">
      <w:pPr>
        <w:adjustRightInd w:val="0"/>
        <w:ind w:firstLine="540"/>
        <w:jc w:val="both"/>
      </w:pPr>
      <w:r w:rsidRPr="00706CC7">
        <w:t>7.4.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2D24FA" w:rsidRPr="00706CC7" w:rsidRDefault="002D24FA" w:rsidP="002D24FA">
      <w:pPr>
        <w:adjustRightInd w:val="0"/>
        <w:ind w:firstLine="540"/>
        <w:jc w:val="both"/>
      </w:pPr>
      <w:r w:rsidRPr="00706CC7">
        <w:t>7.5.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2D24FA" w:rsidRPr="00706CC7" w:rsidRDefault="002D24FA" w:rsidP="002D24FA">
      <w:pPr>
        <w:adjustRightInd w:val="0"/>
        <w:ind w:firstLine="540"/>
        <w:jc w:val="both"/>
      </w:pPr>
      <w:r w:rsidRPr="00706CC7">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2D24FA" w:rsidRPr="00706CC7" w:rsidRDefault="002D24FA" w:rsidP="002D24FA">
      <w:pPr>
        <w:adjustRightInd w:val="0"/>
        <w:ind w:firstLine="540"/>
        <w:jc w:val="both"/>
      </w:pPr>
      <w:r w:rsidRPr="00706CC7">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2D24FA" w:rsidRPr="00706CC7" w:rsidRDefault="002D24FA" w:rsidP="002D24FA">
      <w:pPr>
        <w:adjustRightInd w:val="0"/>
        <w:ind w:firstLine="540"/>
        <w:jc w:val="both"/>
      </w:pPr>
      <w:r w:rsidRPr="00706CC7">
        <w:t>7.6. Документация о закупке у единственного поставщика должна содержать сведения, установленные в п. 1.8.2 настоящего Положения.</w:t>
      </w:r>
    </w:p>
    <w:p w:rsidR="002D24FA" w:rsidRPr="00706CC7" w:rsidRDefault="002D24FA" w:rsidP="002D24FA">
      <w:pPr>
        <w:adjustRightInd w:val="0"/>
        <w:ind w:firstLine="540"/>
        <w:jc w:val="both"/>
      </w:pPr>
      <w:r w:rsidRPr="00706CC7">
        <w:t>7.7. Для проведения закупки у единственного поставщика собирается закупочная комиссия.</w:t>
      </w:r>
    </w:p>
    <w:p w:rsidR="002D24FA" w:rsidRPr="00706CC7" w:rsidRDefault="002D24FA" w:rsidP="002D24FA">
      <w:pPr>
        <w:adjustRightInd w:val="0"/>
        <w:ind w:firstLine="540"/>
        <w:jc w:val="both"/>
      </w:pPr>
      <w:r w:rsidRPr="00706CC7">
        <w:t>7.8.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2D24FA" w:rsidRPr="00706CC7" w:rsidRDefault="002D24FA" w:rsidP="002D24FA">
      <w:pPr>
        <w:adjustRightInd w:val="0"/>
        <w:ind w:firstLine="540"/>
        <w:jc w:val="both"/>
      </w:pPr>
      <w:r w:rsidRPr="00706CC7">
        <w:t>7.9. В протоколе проведения закупки у единственного поставщика указываются:</w:t>
      </w:r>
    </w:p>
    <w:p w:rsidR="002D24FA" w:rsidRPr="00706CC7" w:rsidRDefault="002D24FA" w:rsidP="002D24FA">
      <w:pPr>
        <w:adjustRightInd w:val="0"/>
        <w:ind w:firstLine="540"/>
        <w:jc w:val="both"/>
      </w:pPr>
      <w:r w:rsidRPr="00706CC7">
        <w:t>1) место, дата составления протокола;</w:t>
      </w:r>
    </w:p>
    <w:p w:rsidR="002D24FA" w:rsidRPr="00706CC7" w:rsidRDefault="002D24FA" w:rsidP="002D24FA">
      <w:pPr>
        <w:adjustRightInd w:val="0"/>
        <w:ind w:firstLine="540"/>
        <w:jc w:val="both"/>
      </w:pPr>
      <w:r w:rsidRPr="00706CC7">
        <w:t>2) фамилии, имена, отчества, должности членов комиссии по закупкам;</w:t>
      </w:r>
    </w:p>
    <w:p w:rsidR="002D24FA" w:rsidRPr="00706CC7" w:rsidRDefault="002D24FA" w:rsidP="002D24FA">
      <w:pPr>
        <w:adjustRightInd w:val="0"/>
        <w:ind w:firstLine="540"/>
        <w:jc w:val="both"/>
      </w:pPr>
      <w:r w:rsidRPr="00706CC7">
        <w:t>3) способ закупки (закупка у единственного поставщика);</w:t>
      </w:r>
    </w:p>
    <w:p w:rsidR="002D24FA" w:rsidRPr="00706CC7" w:rsidRDefault="002D24FA" w:rsidP="002D24FA">
      <w:pPr>
        <w:adjustRightInd w:val="0"/>
        <w:ind w:firstLine="540"/>
        <w:jc w:val="both"/>
      </w:pPr>
      <w:r w:rsidRPr="00706CC7">
        <w:t>4) предмет договора;</w:t>
      </w:r>
    </w:p>
    <w:p w:rsidR="002D24FA" w:rsidRPr="00706CC7" w:rsidRDefault="002D24FA" w:rsidP="002D24FA">
      <w:pPr>
        <w:adjustRightInd w:val="0"/>
        <w:ind w:firstLine="540"/>
        <w:jc w:val="both"/>
      </w:pPr>
      <w:r w:rsidRPr="00706CC7">
        <w:t>5) цена договора у единственного поставщика;</w:t>
      </w:r>
    </w:p>
    <w:p w:rsidR="002D24FA" w:rsidRPr="00706CC7" w:rsidRDefault="002D24FA" w:rsidP="002D24FA">
      <w:pPr>
        <w:pStyle w:val="ac"/>
        <w:ind w:firstLine="567"/>
        <w:jc w:val="both"/>
      </w:pPr>
      <w:r w:rsidRPr="00706CC7">
        <w:t xml:space="preserve">6) решение о заключении договора с единственным поставщиком и обоснование такого решения с </w:t>
      </w:r>
      <w:r w:rsidRPr="00706CC7">
        <w:lastRenderedPageBreak/>
        <w:t>указанием соответствующего подпункта п. 7.1 настоящего Положения;</w:t>
      </w:r>
    </w:p>
    <w:p w:rsidR="002D24FA" w:rsidRPr="00706CC7" w:rsidRDefault="002D24FA" w:rsidP="002D24FA">
      <w:pPr>
        <w:adjustRightInd w:val="0"/>
        <w:ind w:firstLine="540"/>
        <w:jc w:val="both"/>
      </w:pPr>
      <w:r w:rsidRPr="00706CC7">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2D24FA" w:rsidRPr="004C07E1" w:rsidRDefault="002D24FA" w:rsidP="002D24FA">
      <w:pPr>
        <w:adjustRightInd w:val="0"/>
        <w:jc w:val="both"/>
        <w:rPr>
          <w:sz w:val="16"/>
        </w:rPr>
      </w:pPr>
    </w:p>
    <w:p w:rsidR="002D24FA" w:rsidRPr="00337208" w:rsidRDefault="002D24FA" w:rsidP="002D24FA">
      <w:pPr>
        <w:adjustRightInd w:val="0"/>
        <w:jc w:val="center"/>
        <w:outlineLvl w:val="0"/>
        <w:rPr>
          <w:b/>
          <w:sz w:val="28"/>
        </w:rPr>
      </w:pPr>
      <w:r w:rsidRPr="00337208">
        <w:rPr>
          <w:b/>
          <w:sz w:val="28"/>
        </w:rPr>
        <w:t>8. Закупки у СМСП</w:t>
      </w:r>
    </w:p>
    <w:p w:rsidR="002D24FA" w:rsidRPr="004C07E1" w:rsidRDefault="002D24FA" w:rsidP="002D24FA">
      <w:pPr>
        <w:adjustRightInd w:val="0"/>
        <w:jc w:val="both"/>
        <w:rPr>
          <w:sz w:val="16"/>
        </w:rPr>
      </w:pPr>
    </w:p>
    <w:p w:rsidR="002D24FA" w:rsidRPr="00706CC7" w:rsidRDefault="002D24FA" w:rsidP="002D24FA">
      <w:pPr>
        <w:adjustRightInd w:val="0"/>
        <w:jc w:val="center"/>
        <w:outlineLvl w:val="1"/>
      </w:pPr>
      <w:r w:rsidRPr="00706CC7">
        <w:t>8.1. Общие условия закупки у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8.1.1.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w:t>
      </w:r>
      <w:proofErr w:type="gramStart"/>
      <w:r w:rsidRPr="00706CC7">
        <w:t>млн</w:t>
      </w:r>
      <w:proofErr w:type="gramEnd"/>
      <w:r w:rsidRPr="00706CC7">
        <w:t xml:space="preserve">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2D24FA" w:rsidRPr="00706CC7" w:rsidRDefault="002D24FA" w:rsidP="002D24FA">
      <w:pPr>
        <w:adjustRightInd w:val="0"/>
        <w:ind w:firstLine="540"/>
        <w:jc w:val="both"/>
      </w:pPr>
      <w:r w:rsidRPr="00706CC7">
        <w:t>8.1.2. Закупки у СМСП осуществляются путем проведения исключительно конкурентных закупок в электронной форме способами, указанными в п. 1.3.2 настоящего Положения. Их участниками могут быть:</w:t>
      </w:r>
    </w:p>
    <w:p w:rsidR="002D24FA" w:rsidRPr="00706CC7" w:rsidRDefault="002D24FA" w:rsidP="002D24FA">
      <w:pPr>
        <w:adjustRightInd w:val="0"/>
        <w:ind w:firstLine="540"/>
        <w:jc w:val="both"/>
      </w:pPr>
      <w:r w:rsidRPr="00706CC7">
        <w:t>1) любые лица, указанные в ч. 5 ст. 3 Закона N 223-ФЗ, в том числе СМСП;</w:t>
      </w:r>
    </w:p>
    <w:p w:rsidR="002D24FA" w:rsidRPr="00706CC7" w:rsidRDefault="002D24FA" w:rsidP="002D24FA">
      <w:pPr>
        <w:adjustRightInd w:val="0"/>
        <w:ind w:firstLine="540"/>
        <w:jc w:val="both"/>
      </w:pPr>
      <w:r w:rsidRPr="00706CC7">
        <w:t>2) только СМСП;</w:t>
      </w:r>
    </w:p>
    <w:p w:rsidR="002D24FA" w:rsidRPr="00706CC7" w:rsidRDefault="002D24FA" w:rsidP="002D24FA">
      <w:pPr>
        <w:adjustRightInd w:val="0"/>
        <w:ind w:firstLine="540"/>
        <w:jc w:val="both"/>
      </w:pPr>
      <w:r w:rsidRPr="00706CC7">
        <w:t xml:space="preserve">3) лица, в отношении которых документацией о закупке установлено </w:t>
      </w:r>
      <w:proofErr w:type="gramStart"/>
      <w:r w:rsidRPr="00706CC7">
        <w:t>требование</w:t>
      </w:r>
      <w:proofErr w:type="gramEnd"/>
      <w:r w:rsidRPr="00706CC7">
        <w:t xml:space="preserve"> о привлечении к исполнению договора субподрядчиков (соисполнителей) из числа СМСП.</w:t>
      </w:r>
    </w:p>
    <w:p w:rsidR="002D24FA" w:rsidRPr="00706CC7" w:rsidRDefault="002D24FA" w:rsidP="002D24FA">
      <w:pPr>
        <w:adjustRightInd w:val="0"/>
        <w:ind w:firstLine="540"/>
        <w:jc w:val="both"/>
      </w:pPr>
      <w:r w:rsidRPr="00706CC7">
        <w:t>8.1.3.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2D24FA" w:rsidRPr="00706CC7" w:rsidRDefault="002D24FA" w:rsidP="002D24FA">
      <w:pPr>
        <w:adjustRightInd w:val="0"/>
        <w:ind w:firstLine="540"/>
        <w:jc w:val="both"/>
      </w:pPr>
      <w:r w:rsidRPr="00706CC7">
        <w:t xml:space="preserve">8.1.4. Если предмет закупки (товар, работы, услуги) включен в перечень и начальная (максимальная) цена договора не превышает 200 </w:t>
      </w:r>
      <w:proofErr w:type="gramStart"/>
      <w:r w:rsidRPr="00706CC7">
        <w:t>млн</w:t>
      </w:r>
      <w:proofErr w:type="gramEnd"/>
      <w:r w:rsidRPr="00706CC7">
        <w:t xml:space="preserve"> руб., закупка осуществляется только у СМСП (</w:t>
      </w:r>
      <w:proofErr w:type="spellStart"/>
      <w:r w:rsidRPr="00706CC7">
        <w:t>пп</w:t>
      </w:r>
      <w:proofErr w:type="spellEnd"/>
      <w:r w:rsidRPr="00706CC7">
        <w:t>. 2 п. 8.1.2 настоящего Положения).</w:t>
      </w:r>
    </w:p>
    <w:p w:rsidR="002D24FA" w:rsidRPr="00706CC7" w:rsidRDefault="002D24FA" w:rsidP="002D24FA">
      <w:pPr>
        <w:adjustRightInd w:val="0"/>
        <w:ind w:firstLine="540"/>
        <w:jc w:val="both"/>
      </w:pPr>
      <w:r w:rsidRPr="00706CC7">
        <w:t xml:space="preserve">8.1.5. Если предмет закупки (товар, работы, услуги) включен в перечень и начальная (максимальная) цена договора более 200 </w:t>
      </w:r>
      <w:proofErr w:type="gramStart"/>
      <w:r w:rsidRPr="00706CC7">
        <w:t>млн</w:t>
      </w:r>
      <w:proofErr w:type="gramEnd"/>
      <w:r w:rsidRPr="00706CC7">
        <w:t xml:space="preserve"> руб., но не превышает 400 млн руб., круг участников закупки определяется любым из способов, указанных в п. 8.1.2 настоящего Положения, по усмотрению заказчика.</w:t>
      </w:r>
    </w:p>
    <w:p w:rsidR="002D24FA" w:rsidRPr="00706CC7" w:rsidRDefault="002D24FA" w:rsidP="002D24FA">
      <w:pPr>
        <w:adjustRightInd w:val="0"/>
        <w:ind w:firstLine="540"/>
        <w:jc w:val="both"/>
      </w:pPr>
      <w:r w:rsidRPr="00706CC7">
        <w:t xml:space="preserve">8.1.6. Если начальная (максимальная) цена договора превышает 400 </w:t>
      </w:r>
      <w:proofErr w:type="gramStart"/>
      <w:r w:rsidRPr="00706CC7">
        <w:t>млн</w:t>
      </w:r>
      <w:proofErr w:type="gramEnd"/>
      <w:r w:rsidRPr="00706CC7">
        <w:t xml:space="preserve"> руб., то Заказчик проводит закупку, участниками которой могут являться любые лица, указанные в ч. 5 ст. 3 Закона N 223-ФЗ.</w:t>
      </w:r>
    </w:p>
    <w:p w:rsidR="002D24FA" w:rsidRPr="00706CC7" w:rsidRDefault="002D24FA" w:rsidP="002D24FA">
      <w:pPr>
        <w:adjustRightInd w:val="0"/>
        <w:ind w:firstLine="540"/>
        <w:jc w:val="both"/>
      </w:pPr>
      <w:r w:rsidRPr="00706CC7">
        <w:t xml:space="preserve">8.1.7. При осуществлении закупки в соответствии с </w:t>
      </w:r>
      <w:proofErr w:type="spellStart"/>
      <w:r w:rsidRPr="00706CC7">
        <w:t>пп</w:t>
      </w:r>
      <w:proofErr w:type="spellEnd"/>
      <w:r w:rsidRPr="00706CC7">
        <w:t>. 1 п. 8.1.2 настоящего Положения Заказчик:</w:t>
      </w:r>
    </w:p>
    <w:p w:rsidR="002D24FA" w:rsidRPr="00706CC7" w:rsidRDefault="002D24FA" w:rsidP="002D24FA">
      <w:pPr>
        <w:adjustRightInd w:val="0"/>
        <w:ind w:firstLine="540"/>
        <w:jc w:val="both"/>
      </w:pPr>
      <w:r w:rsidRPr="00706CC7">
        <w:t xml:space="preserve">1) устанавливает в документации о закупке </w:t>
      </w:r>
      <w:proofErr w:type="gramStart"/>
      <w:r w:rsidRPr="00706CC7">
        <w:t>требование</w:t>
      </w:r>
      <w:proofErr w:type="gramEnd"/>
      <w:r w:rsidRPr="00706CC7">
        <w:t xml:space="preserve">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2D24FA" w:rsidRPr="00706CC7" w:rsidRDefault="002D24FA" w:rsidP="002D24FA">
      <w:pPr>
        <w:adjustRightInd w:val="0"/>
        <w:ind w:firstLine="540"/>
        <w:jc w:val="both"/>
      </w:pPr>
      <w:r w:rsidRPr="00706CC7">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2D24FA" w:rsidRPr="00706CC7" w:rsidRDefault="002D24FA" w:rsidP="002D24FA">
      <w:pPr>
        <w:adjustRightInd w:val="0"/>
        <w:ind w:firstLine="540"/>
        <w:jc w:val="both"/>
      </w:pPr>
      <w:r w:rsidRPr="00706CC7">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2D24FA" w:rsidRPr="00706CC7" w:rsidRDefault="002D24FA" w:rsidP="002D24FA">
      <w:pPr>
        <w:adjustRightInd w:val="0"/>
        <w:ind w:firstLine="540"/>
        <w:jc w:val="both"/>
      </w:pPr>
      <w:r w:rsidRPr="00706CC7">
        <w:t>8.1.9.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2D24FA" w:rsidRPr="00706CC7" w:rsidRDefault="002D24FA" w:rsidP="002D24FA">
      <w:pPr>
        <w:adjustRightInd w:val="0"/>
        <w:ind w:firstLine="540"/>
        <w:jc w:val="both"/>
      </w:pPr>
      <w:r w:rsidRPr="00706CC7">
        <w:t xml:space="preserve">8.1.10.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w:t>
      </w:r>
      <w:r w:rsidRPr="00706CC7">
        <w:rPr>
          <w:lang w:val="en-US"/>
        </w:rPr>
        <w:t>N</w:t>
      </w:r>
      <w:r w:rsidRPr="00706CC7">
        <w:t xml:space="preserve"> 223-ФЗ.</w:t>
      </w:r>
    </w:p>
    <w:p w:rsidR="002D24FA" w:rsidRPr="00706CC7" w:rsidRDefault="002D24FA" w:rsidP="002D24FA">
      <w:pPr>
        <w:adjustRightInd w:val="0"/>
        <w:ind w:firstLine="540"/>
        <w:jc w:val="both"/>
      </w:pPr>
      <w:r w:rsidRPr="00706CC7">
        <w:t xml:space="preserve">8.1.11. Протокол, составленный по итогам осуществления закупки у СМСП, должен соответствовать требованиям, указанным в ч. 14 ст. 3.2 Закона </w:t>
      </w:r>
      <w:r w:rsidRPr="00706CC7">
        <w:rPr>
          <w:lang w:val="en-US"/>
        </w:rPr>
        <w:t>N</w:t>
      </w:r>
      <w:r w:rsidRPr="00706CC7">
        <w:t xml:space="preserve"> 223-ФЗ.</w:t>
      </w:r>
    </w:p>
    <w:p w:rsidR="002D24FA" w:rsidRPr="00706CC7" w:rsidRDefault="002D24FA" w:rsidP="002D24FA">
      <w:pPr>
        <w:adjustRightInd w:val="0"/>
        <w:ind w:firstLine="540"/>
        <w:jc w:val="both"/>
      </w:pPr>
      <w:r w:rsidRPr="00706CC7">
        <w:t xml:space="preserve">8.1.12.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2D24FA" w:rsidRPr="00706CC7" w:rsidRDefault="002D24FA" w:rsidP="002D24FA">
      <w:pPr>
        <w:adjustRightInd w:val="0"/>
        <w:ind w:firstLine="540"/>
        <w:jc w:val="both"/>
      </w:pPr>
      <w:r w:rsidRPr="00706CC7">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2D24FA" w:rsidRPr="00706CC7" w:rsidRDefault="002D24FA" w:rsidP="002D24FA">
      <w:pPr>
        <w:adjustRightInd w:val="0"/>
        <w:ind w:firstLine="540"/>
        <w:jc w:val="both"/>
      </w:pPr>
      <w:r w:rsidRPr="00706CC7">
        <w:t xml:space="preserve">8.1.13.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w:t>
      </w:r>
      <w:r w:rsidRPr="00706CC7">
        <w:lastRenderedPageBreak/>
        <w:t>в протоколе разногласий замечания.</w:t>
      </w:r>
    </w:p>
    <w:p w:rsidR="002D24FA" w:rsidRPr="004C07E1" w:rsidRDefault="002D24FA" w:rsidP="002D24FA">
      <w:pPr>
        <w:adjustRightInd w:val="0"/>
        <w:ind w:firstLine="540"/>
        <w:jc w:val="both"/>
        <w:rPr>
          <w:sz w:val="16"/>
        </w:rPr>
      </w:pPr>
    </w:p>
    <w:p w:rsidR="002D24FA" w:rsidRPr="00706CC7" w:rsidRDefault="002D24FA" w:rsidP="002D24FA">
      <w:pPr>
        <w:adjustRightInd w:val="0"/>
        <w:jc w:val="center"/>
        <w:outlineLvl w:val="1"/>
      </w:pPr>
      <w:r w:rsidRPr="00706CC7">
        <w:t>8.2. Особенности проведения закупок,</w:t>
      </w:r>
    </w:p>
    <w:p w:rsidR="002D24FA" w:rsidRPr="00706CC7" w:rsidRDefault="002D24FA" w:rsidP="002D24FA">
      <w:pPr>
        <w:adjustRightInd w:val="0"/>
        <w:jc w:val="center"/>
      </w:pPr>
      <w:proofErr w:type="gramStart"/>
      <w:r w:rsidRPr="00706CC7">
        <w:t>участниками</w:t>
      </w:r>
      <w:proofErr w:type="gramEnd"/>
      <w:r w:rsidRPr="00706CC7">
        <w:t xml:space="preserve"> которых являются только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8.2.1. При осуществлении закупки в соответствии с </w:t>
      </w:r>
      <w:proofErr w:type="spellStart"/>
      <w:r w:rsidRPr="00706CC7">
        <w:t>пп</w:t>
      </w:r>
      <w:proofErr w:type="spellEnd"/>
      <w:r w:rsidRPr="00706CC7">
        <w:t>. 2 п. 8.1.2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2D24FA" w:rsidRPr="00706CC7" w:rsidRDefault="002D24FA" w:rsidP="002D24FA">
      <w:pPr>
        <w:adjustRightInd w:val="0"/>
        <w:ind w:firstLine="540"/>
        <w:jc w:val="both"/>
      </w:pPr>
      <w:r w:rsidRPr="00706CC7">
        <w:t>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N 209-ФЗ, такие участники обязаны представить декларации о соответствии критериям отнесения к СМСП, установленным ст. 4 Закона N 209-ФЗ. Декларация составляется по форме, предусмотренной в документации о закупке (извещении о проведении запроса котировок).</w:t>
      </w:r>
    </w:p>
    <w:p w:rsidR="002D24FA" w:rsidRPr="00706CC7" w:rsidRDefault="002D24FA" w:rsidP="002D24FA">
      <w:pPr>
        <w:adjustRightInd w:val="0"/>
        <w:ind w:firstLine="540"/>
        <w:jc w:val="both"/>
      </w:pPr>
      <w:r w:rsidRPr="00706CC7">
        <w:t xml:space="preserve">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706CC7">
        <w:rPr>
          <w:lang w:val="en-US"/>
        </w:rPr>
        <w:t>N</w:t>
      </w:r>
      <w:r w:rsidRPr="00706CC7">
        <w:t xml:space="preserve"> 223-ФЗ или предоставления банковской гарантии. </w:t>
      </w:r>
    </w:p>
    <w:p w:rsidR="002D24FA" w:rsidRPr="00706CC7" w:rsidRDefault="002D24FA" w:rsidP="002D24FA">
      <w:pPr>
        <w:adjustRightInd w:val="0"/>
        <w:ind w:firstLine="540"/>
        <w:jc w:val="both"/>
      </w:pPr>
      <w:r w:rsidRPr="00706CC7">
        <w:t xml:space="preserve">8.2.3. Заказчик при осуществлении закупки в соответствии с </w:t>
      </w:r>
      <w:proofErr w:type="spellStart"/>
      <w:r w:rsidRPr="00706CC7">
        <w:t>пп</w:t>
      </w:r>
      <w:proofErr w:type="spellEnd"/>
      <w:r w:rsidRPr="00706CC7">
        <w:t>. 2 п. 8.1.2 настоящего Положения размещает в ЕИС извещения о проведении:</w:t>
      </w:r>
    </w:p>
    <w:p w:rsidR="002D24FA" w:rsidRPr="00706CC7" w:rsidRDefault="002D24FA" w:rsidP="002D24FA">
      <w:pPr>
        <w:adjustRightInd w:val="0"/>
        <w:ind w:firstLine="540"/>
        <w:jc w:val="both"/>
      </w:pPr>
      <w:r w:rsidRPr="00706CC7">
        <w:t>1) конкурса в электронной форме:</w:t>
      </w:r>
    </w:p>
    <w:p w:rsidR="002D24FA" w:rsidRPr="00706CC7" w:rsidRDefault="002D24FA" w:rsidP="002D24FA">
      <w:pPr>
        <w:adjustRightInd w:val="0"/>
        <w:ind w:firstLine="540"/>
        <w:jc w:val="both"/>
      </w:pPr>
      <w:r w:rsidRPr="00706CC7">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б) не менее чем за 15 дней до даты окончания срока подачи заявок - если начальная (максимальная) цена договора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2) аукциона в электронной форме:</w:t>
      </w:r>
    </w:p>
    <w:p w:rsidR="002D24FA" w:rsidRPr="00706CC7" w:rsidRDefault="002D24FA" w:rsidP="002D24FA">
      <w:pPr>
        <w:adjustRightInd w:val="0"/>
        <w:ind w:firstLine="540"/>
        <w:jc w:val="both"/>
      </w:pPr>
      <w:r w:rsidRPr="00706CC7">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б) не менее чем за 15 дней до даты окончания срока подачи заявок - если начальная (максимальная) цена договора превышает 30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gramStart"/>
      <w:r w:rsidRPr="00706CC7">
        <w:t>млн</w:t>
      </w:r>
      <w:proofErr w:type="gramEnd"/>
      <w:r w:rsidRPr="00706CC7">
        <w:t xml:space="preserve"> руб.</w:t>
      </w:r>
    </w:p>
    <w:p w:rsidR="002D24FA" w:rsidRPr="00706CC7" w:rsidRDefault="002D24FA" w:rsidP="002D24FA">
      <w:pPr>
        <w:adjustRightInd w:val="0"/>
        <w:ind w:firstLine="540"/>
        <w:jc w:val="both"/>
      </w:pPr>
      <w:r w:rsidRPr="00706CC7">
        <w:t>8.2.4.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2D24FA" w:rsidRPr="00706CC7" w:rsidRDefault="002D24FA" w:rsidP="002D24FA">
      <w:pPr>
        <w:adjustRightInd w:val="0"/>
        <w:ind w:firstLine="540"/>
        <w:jc w:val="both"/>
      </w:pPr>
      <w:r w:rsidRPr="00706CC7">
        <w:t>1) отсутствие сведений об участнике закупки в едином реестре СМСП или непредставление таким участником декларации, указанной в п. 8.2.1 настоящего Положения;</w:t>
      </w:r>
    </w:p>
    <w:p w:rsidR="002D24FA" w:rsidRPr="00706CC7" w:rsidRDefault="002D24FA" w:rsidP="002D24FA">
      <w:pPr>
        <w:adjustRightInd w:val="0"/>
        <w:ind w:firstLine="540"/>
        <w:jc w:val="both"/>
      </w:pPr>
      <w:r w:rsidRPr="00706CC7">
        <w:t>2) несоответствие сведений об участнике закупки в декларации, названной в п. 8.2.1 настоящего Положения, критериям отнесения к СМСП, установленным в ст. 4 Закона N 209-ФЗ.</w:t>
      </w:r>
    </w:p>
    <w:p w:rsidR="002D24FA" w:rsidRPr="00706CC7" w:rsidRDefault="002D24FA" w:rsidP="002D24FA">
      <w:pPr>
        <w:adjustRightInd w:val="0"/>
        <w:ind w:firstLine="540"/>
        <w:jc w:val="both"/>
      </w:pPr>
      <w:r w:rsidRPr="00706CC7">
        <w:t>8.2.5.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2D24FA" w:rsidRPr="00706CC7" w:rsidRDefault="002D24FA" w:rsidP="002D24FA">
      <w:pPr>
        <w:adjustRightInd w:val="0"/>
        <w:ind w:firstLine="540"/>
        <w:jc w:val="both"/>
      </w:pPr>
      <w:r w:rsidRPr="00706CC7">
        <w:t>1) СМСП не подали заявки на участие в такой закупке;</w:t>
      </w:r>
    </w:p>
    <w:p w:rsidR="002D24FA" w:rsidRPr="00706CC7" w:rsidRDefault="002D24FA" w:rsidP="002D24FA">
      <w:pPr>
        <w:adjustRightInd w:val="0"/>
        <w:ind w:firstLine="540"/>
        <w:jc w:val="both"/>
      </w:pPr>
      <w:r w:rsidRPr="00706CC7">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2D24FA" w:rsidRPr="00706CC7" w:rsidRDefault="002D24FA" w:rsidP="002D24FA">
      <w:pPr>
        <w:adjustRightInd w:val="0"/>
        <w:ind w:firstLine="540"/>
        <w:jc w:val="both"/>
      </w:pPr>
      <w:r w:rsidRPr="00706CC7">
        <w:t>3) Заказчик решил отказаться от заключения договора в порядке и по основаниям, предусмотренным настоящим Положением;</w:t>
      </w:r>
    </w:p>
    <w:p w:rsidR="002D24FA" w:rsidRPr="00706CC7" w:rsidRDefault="002D24FA" w:rsidP="002D24FA">
      <w:pPr>
        <w:adjustRightInd w:val="0"/>
        <w:ind w:firstLine="540"/>
        <w:jc w:val="both"/>
      </w:pPr>
      <w:r w:rsidRPr="00706CC7">
        <w:t>4) не заключен договор по результатам проведения такой закупки.</w:t>
      </w:r>
    </w:p>
    <w:p w:rsidR="002D24FA" w:rsidRPr="004C07E1" w:rsidRDefault="002D24FA" w:rsidP="002D24FA">
      <w:pPr>
        <w:adjustRightInd w:val="0"/>
        <w:jc w:val="both"/>
        <w:rPr>
          <w:sz w:val="16"/>
        </w:rPr>
      </w:pPr>
    </w:p>
    <w:p w:rsidR="002D24FA" w:rsidRPr="00706CC7" w:rsidRDefault="002D24FA" w:rsidP="002D24FA">
      <w:pPr>
        <w:adjustRightInd w:val="0"/>
        <w:jc w:val="center"/>
        <w:outlineLvl w:val="1"/>
      </w:pPr>
      <w:r w:rsidRPr="00706CC7">
        <w:t>8.3. Особенности проведения закупок с требованием</w:t>
      </w:r>
    </w:p>
    <w:p w:rsidR="002D24FA" w:rsidRPr="00706CC7" w:rsidRDefault="002D24FA" w:rsidP="002D24FA">
      <w:pPr>
        <w:adjustRightInd w:val="0"/>
        <w:jc w:val="center"/>
      </w:pPr>
      <w:r w:rsidRPr="00706CC7">
        <w:t>о привлечении субподрядчиков (соисполнителей) из числа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8.3.1. При осуществлении закупки в соответствии с </w:t>
      </w:r>
      <w:proofErr w:type="spellStart"/>
      <w:r w:rsidRPr="00706CC7">
        <w:t>пп</w:t>
      </w:r>
      <w:proofErr w:type="spellEnd"/>
      <w:r w:rsidRPr="00706CC7">
        <w:t>. 3 п. 8.1.2 настоящего Положения Заказчик устанавливает:</w:t>
      </w:r>
    </w:p>
    <w:p w:rsidR="002D24FA" w:rsidRPr="00706CC7" w:rsidRDefault="002D24FA" w:rsidP="002D24FA">
      <w:pPr>
        <w:adjustRightInd w:val="0"/>
        <w:ind w:firstLine="540"/>
        <w:jc w:val="both"/>
      </w:pPr>
      <w:r w:rsidRPr="00706CC7">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2D24FA" w:rsidRPr="00706CC7" w:rsidRDefault="002D24FA" w:rsidP="002D24FA">
      <w:pPr>
        <w:adjustRightInd w:val="0"/>
        <w:ind w:firstLine="540"/>
        <w:jc w:val="both"/>
      </w:pPr>
      <w:r w:rsidRPr="00706CC7">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rsidR="002D24FA" w:rsidRPr="00706CC7" w:rsidRDefault="002D24FA" w:rsidP="002D24FA">
      <w:pPr>
        <w:adjustRightInd w:val="0"/>
        <w:ind w:firstLine="540"/>
        <w:jc w:val="both"/>
      </w:pPr>
      <w:r w:rsidRPr="00706CC7">
        <w:lastRenderedPageBreak/>
        <w:t>8.3.2. Заявка на участие в закупке должна содержать:</w:t>
      </w:r>
    </w:p>
    <w:p w:rsidR="002D24FA" w:rsidRPr="00706CC7" w:rsidRDefault="002D24FA" w:rsidP="002D24FA">
      <w:pPr>
        <w:adjustRightInd w:val="0"/>
        <w:ind w:firstLine="540"/>
        <w:jc w:val="both"/>
      </w:pPr>
      <w:r w:rsidRPr="00706CC7">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2D24FA" w:rsidRPr="00706CC7" w:rsidRDefault="002D24FA" w:rsidP="002D24FA">
      <w:pPr>
        <w:adjustRightInd w:val="0"/>
        <w:ind w:firstLine="540"/>
        <w:jc w:val="both"/>
      </w:pPr>
      <w:r w:rsidRPr="00706CC7">
        <w:t>- сведения из реестра СМСП, содержащие информацию о каждом субподрядчике (соисполнителе) из числа СМСП, привлекаемом к исполнению договора.</w:t>
      </w:r>
    </w:p>
    <w:p w:rsidR="002D24FA" w:rsidRPr="00706CC7" w:rsidRDefault="002D24FA" w:rsidP="002D24FA">
      <w:pPr>
        <w:adjustRightInd w:val="0"/>
        <w:ind w:firstLine="540"/>
        <w:jc w:val="both"/>
      </w:pPr>
      <w:r w:rsidRPr="00706CC7">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rsidR="002D24FA" w:rsidRPr="00706CC7" w:rsidRDefault="002D24FA" w:rsidP="002D24FA">
      <w:pPr>
        <w:adjustRightInd w:val="0"/>
        <w:ind w:firstLine="540"/>
        <w:jc w:val="both"/>
      </w:pPr>
      <w:r w:rsidRPr="00706CC7">
        <w:t>8.3.3.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2D24FA" w:rsidRPr="00706CC7" w:rsidRDefault="002D24FA" w:rsidP="002D24FA">
      <w:pPr>
        <w:adjustRightInd w:val="0"/>
        <w:ind w:firstLine="540"/>
        <w:jc w:val="both"/>
      </w:pPr>
      <w:r w:rsidRPr="00706CC7">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2D24FA" w:rsidRPr="00706CC7" w:rsidRDefault="002D24FA" w:rsidP="002D24FA">
      <w:pPr>
        <w:adjustRightInd w:val="0"/>
        <w:ind w:firstLine="540"/>
        <w:jc w:val="both"/>
      </w:pPr>
      <w:r w:rsidRPr="00706CC7">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2D24FA" w:rsidRPr="004C07E1" w:rsidRDefault="002D24FA" w:rsidP="002D24FA">
      <w:pPr>
        <w:adjustRightInd w:val="0"/>
        <w:jc w:val="both"/>
        <w:rPr>
          <w:sz w:val="16"/>
        </w:rPr>
      </w:pPr>
    </w:p>
    <w:p w:rsidR="002D24FA" w:rsidRPr="00706CC7" w:rsidRDefault="002D24FA" w:rsidP="002D24FA">
      <w:pPr>
        <w:adjustRightInd w:val="0"/>
        <w:jc w:val="center"/>
        <w:outlineLvl w:val="1"/>
      </w:pPr>
      <w:r w:rsidRPr="00706CC7">
        <w:t>8.4. Особенности заключения</w:t>
      </w:r>
    </w:p>
    <w:p w:rsidR="002D24FA" w:rsidRPr="00706CC7" w:rsidRDefault="002D24FA" w:rsidP="002D24FA">
      <w:pPr>
        <w:adjustRightInd w:val="0"/>
        <w:jc w:val="center"/>
      </w:pPr>
      <w:r w:rsidRPr="00706CC7">
        <w:t>и исполнения договора при закупках у СМСП</w:t>
      </w:r>
    </w:p>
    <w:p w:rsidR="002D24FA" w:rsidRPr="004C07E1" w:rsidRDefault="002D24FA" w:rsidP="002D24FA">
      <w:pPr>
        <w:adjustRightInd w:val="0"/>
        <w:jc w:val="both"/>
        <w:rPr>
          <w:sz w:val="16"/>
        </w:rPr>
      </w:pPr>
    </w:p>
    <w:p w:rsidR="002D24FA" w:rsidRPr="00706CC7" w:rsidRDefault="002D24FA" w:rsidP="002D24FA">
      <w:pPr>
        <w:adjustRightInd w:val="0"/>
        <w:ind w:firstLine="540"/>
        <w:jc w:val="both"/>
      </w:pPr>
      <w:r w:rsidRPr="00706CC7">
        <w:t xml:space="preserve">8.4.1. </w:t>
      </w:r>
      <w:proofErr w:type="gramStart"/>
      <w:r w:rsidRPr="00706CC7">
        <w:t>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roofErr w:type="gramEnd"/>
    </w:p>
    <w:p w:rsidR="002D24FA" w:rsidRPr="00706CC7" w:rsidRDefault="002D24FA" w:rsidP="002D24FA">
      <w:pPr>
        <w:adjustRightInd w:val="0"/>
        <w:ind w:firstLine="540"/>
        <w:jc w:val="both"/>
      </w:pPr>
      <w:r w:rsidRPr="00706CC7">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2D24FA" w:rsidRPr="00706CC7" w:rsidRDefault="002D24FA" w:rsidP="002D24FA">
      <w:pPr>
        <w:adjustRightInd w:val="0"/>
        <w:ind w:firstLine="540"/>
        <w:jc w:val="both"/>
      </w:pPr>
      <w:r w:rsidRPr="00706CC7">
        <w:t>8.4.2. При осуществлении закупки в соответствии с п. 8.3 настоящего Положения в договор включаются следующие условия:</w:t>
      </w:r>
    </w:p>
    <w:p w:rsidR="002D24FA" w:rsidRPr="00706CC7" w:rsidRDefault="002D24FA" w:rsidP="002D24FA">
      <w:pPr>
        <w:adjustRightInd w:val="0"/>
        <w:ind w:firstLine="540"/>
        <w:jc w:val="both"/>
      </w:pPr>
      <w:r w:rsidRPr="00706CC7">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2D24FA" w:rsidRPr="00706CC7" w:rsidRDefault="002D24FA" w:rsidP="002D24FA">
      <w:pPr>
        <w:adjustRightInd w:val="0"/>
        <w:ind w:firstLine="540"/>
        <w:jc w:val="both"/>
      </w:pPr>
      <w:r w:rsidRPr="00706CC7">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2D24FA" w:rsidRPr="00706CC7" w:rsidRDefault="002D24FA" w:rsidP="002D24FA">
      <w:pPr>
        <w:adjustRightInd w:val="0"/>
        <w:ind w:firstLine="540"/>
        <w:jc w:val="both"/>
      </w:pPr>
      <w:proofErr w:type="gramStart"/>
      <w:r w:rsidRPr="00706CC7">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2D24FA" w:rsidRPr="004D2017" w:rsidRDefault="002D24FA" w:rsidP="002D24FA">
      <w:pPr>
        <w:adjustRightInd w:val="0"/>
        <w:ind w:firstLine="540"/>
        <w:jc w:val="both"/>
        <w:rPr>
          <w:sz w:val="16"/>
        </w:rPr>
      </w:pPr>
    </w:p>
    <w:p w:rsidR="002D24FA" w:rsidRPr="004064A8" w:rsidRDefault="002D24FA" w:rsidP="002D24FA">
      <w:pPr>
        <w:adjustRightInd w:val="0"/>
        <w:ind w:firstLine="540"/>
        <w:jc w:val="center"/>
        <w:outlineLvl w:val="0"/>
        <w:rPr>
          <w:b/>
          <w:bCs/>
          <w:sz w:val="28"/>
        </w:rPr>
      </w:pPr>
      <w:r w:rsidRPr="004064A8">
        <w:rPr>
          <w:b/>
          <w:bCs/>
          <w:sz w:val="28"/>
        </w:rPr>
        <w:t>9. Закрытые закупки</w:t>
      </w:r>
    </w:p>
    <w:p w:rsidR="002D24FA" w:rsidRPr="004D2017" w:rsidRDefault="002D24FA" w:rsidP="002D24FA">
      <w:pPr>
        <w:adjustRightInd w:val="0"/>
        <w:ind w:firstLine="540"/>
        <w:jc w:val="center"/>
        <w:outlineLvl w:val="0"/>
        <w:rPr>
          <w:bCs/>
          <w:sz w:val="16"/>
        </w:rPr>
      </w:pPr>
    </w:p>
    <w:p w:rsidR="002D24FA" w:rsidRPr="00706CC7" w:rsidRDefault="002D24FA" w:rsidP="002D24FA">
      <w:pPr>
        <w:adjustRightInd w:val="0"/>
        <w:ind w:firstLine="539"/>
        <w:jc w:val="both"/>
      </w:pPr>
      <w:r w:rsidRPr="00706CC7">
        <w:t>9.1. Закрытая конкурентная закупка (закрытая закупка) проводится в следующих случаях:</w:t>
      </w:r>
    </w:p>
    <w:p w:rsidR="002D24FA" w:rsidRPr="00706CC7" w:rsidRDefault="002D24FA" w:rsidP="002D24FA">
      <w:pPr>
        <w:adjustRightInd w:val="0"/>
        <w:ind w:firstLine="539"/>
        <w:jc w:val="both"/>
      </w:pPr>
      <w:r w:rsidRPr="00706CC7">
        <w:t>- сведения о такой закупке составляют государственную тайну;</w:t>
      </w:r>
    </w:p>
    <w:p w:rsidR="002D24FA" w:rsidRPr="00706CC7" w:rsidRDefault="002D24FA" w:rsidP="002D24FA">
      <w:pPr>
        <w:adjustRightInd w:val="0"/>
        <w:ind w:firstLine="539"/>
        <w:jc w:val="both"/>
      </w:pPr>
      <w:r w:rsidRPr="00706CC7">
        <w:t xml:space="preserve">- в отношении закупки в соответствии с п. 2, 3 ч. 8 ст. 3.1 Закона </w:t>
      </w:r>
      <w:r w:rsidRPr="00706CC7">
        <w:rPr>
          <w:lang w:val="en-US"/>
        </w:rPr>
        <w:t>N</w:t>
      </w:r>
      <w:r w:rsidRPr="00706CC7">
        <w:t xml:space="preserve"> 223-ФЗ принято решение координационным органом Правительства РФ;</w:t>
      </w:r>
    </w:p>
    <w:p w:rsidR="002D24FA" w:rsidRPr="00706CC7" w:rsidRDefault="002D24FA" w:rsidP="002D24FA">
      <w:pPr>
        <w:adjustRightInd w:val="0"/>
        <w:ind w:firstLine="539"/>
        <w:jc w:val="both"/>
      </w:pPr>
      <w:r w:rsidRPr="00706CC7">
        <w:t xml:space="preserve">- в отношении закупки в соответствии с ч. 16 ст. 4 Закона </w:t>
      </w:r>
      <w:r w:rsidRPr="00706CC7">
        <w:rPr>
          <w:lang w:val="en-US"/>
        </w:rPr>
        <w:t>N</w:t>
      </w:r>
      <w:r w:rsidRPr="00706CC7">
        <w:t xml:space="preserve"> 223-ФЗ принято решение Правительства РФ.</w:t>
      </w:r>
    </w:p>
    <w:p w:rsidR="002D24FA" w:rsidRPr="00706CC7" w:rsidRDefault="002D24FA" w:rsidP="002D24FA">
      <w:pPr>
        <w:adjustRightInd w:val="0"/>
        <w:ind w:firstLine="539"/>
        <w:jc w:val="both"/>
      </w:pPr>
      <w:r w:rsidRPr="00706CC7">
        <w:t>9.2. Закрытая конкурентная закупка осуществляется следующими способами:</w:t>
      </w:r>
    </w:p>
    <w:p w:rsidR="002D24FA" w:rsidRPr="00706CC7" w:rsidRDefault="002D24FA" w:rsidP="002D24FA">
      <w:pPr>
        <w:adjustRightInd w:val="0"/>
        <w:ind w:firstLine="539"/>
        <w:jc w:val="both"/>
      </w:pPr>
      <w:r w:rsidRPr="00706CC7">
        <w:t>- закрытый конкурс;</w:t>
      </w:r>
    </w:p>
    <w:p w:rsidR="002D24FA" w:rsidRPr="00706CC7" w:rsidRDefault="002D24FA" w:rsidP="002D24FA">
      <w:pPr>
        <w:adjustRightInd w:val="0"/>
        <w:ind w:firstLine="539"/>
        <w:jc w:val="both"/>
      </w:pPr>
      <w:r w:rsidRPr="00706CC7">
        <w:t xml:space="preserve">- закрытый аукцион; </w:t>
      </w:r>
    </w:p>
    <w:p w:rsidR="002D24FA" w:rsidRPr="00706CC7" w:rsidRDefault="002D24FA" w:rsidP="002D24FA">
      <w:pPr>
        <w:adjustRightInd w:val="0"/>
        <w:ind w:firstLine="539"/>
        <w:jc w:val="both"/>
      </w:pPr>
      <w:r w:rsidRPr="00706CC7">
        <w:t xml:space="preserve">- закрытый запрос котировок; </w:t>
      </w:r>
    </w:p>
    <w:p w:rsidR="002D24FA" w:rsidRPr="00706CC7" w:rsidRDefault="002D24FA" w:rsidP="002D24FA">
      <w:pPr>
        <w:adjustRightInd w:val="0"/>
        <w:ind w:firstLine="539"/>
        <w:jc w:val="both"/>
      </w:pPr>
      <w:r w:rsidRPr="00706CC7">
        <w:t xml:space="preserve">- закрытый запрос предложений. </w:t>
      </w:r>
    </w:p>
    <w:p w:rsidR="002D24FA" w:rsidRPr="00706CC7" w:rsidRDefault="002D24FA" w:rsidP="002D24FA">
      <w:pPr>
        <w:adjustRightInd w:val="0"/>
        <w:ind w:firstLine="539"/>
        <w:jc w:val="both"/>
      </w:pPr>
      <w:r w:rsidRPr="00706CC7">
        <w:t xml:space="preserve">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w:t>
      </w:r>
      <w:r w:rsidRPr="00706CC7">
        <w:lastRenderedPageBreak/>
        <w:t>электронной площадки и соглашением, заключенным между ним и Заказчиком.</w:t>
      </w:r>
    </w:p>
    <w:p w:rsidR="002D24FA" w:rsidRPr="00706CC7" w:rsidRDefault="002D24FA" w:rsidP="002D24FA">
      <w:pPr>
        <w:adjustRightInd w:val="0"/>
        <w:ind w:firstLine="540"/>
        <w:jc w:val="both"/>
      </w:pPr>
      <w:r w:rsidRPr="00706CC7">
        <w:t xml:space="preserve">9.3. Порядок проведения закрытой конкурентной закупки регулируется положениями ст. ст. 3.2, 3.5 Закона </w:t>
      </w:r>
      <w:r w:rsidRPr="00706CC7">
        <w:rPr>
          <w:lang w:val="en-US"/>
        </w:rPr>
        <w:t>N</w:t>
      </w:r>
      <w:r w:rsidRPr="00706CC7">
        <w:t xml:space="preserve"> 223-ФЗ и настоящим Положением.</w:t>
      </w:r>
    </w:p>
    <w:p w:rsidR="002D24FA" w:rsidRPr="00706CC7" w:rsidRDefault="002D24FA" w:rsidP="002D24FA">
      <w:pPr>
        <w:adjustRightInd w:val="0"/>
        <w:ind w:firstLine="540"/>
        <w:jc w:val="both"/>
      </w:pPr>
      <w:r w:rsidRPr="00706CC7">
        <w:t xml:space="preserve">9.4. Информация о закрытой конкурентной закупке не размещается в ЕИС. </w:t>
      </w:r>
    </w:p>
    <w:p w:rsidR="002D24FA" w:rsidRPr="00706CC7" w:rsidRDefault="002D24FA" w:rsidP="002D24FA">
      <w:pPr>
        <w:adjustRightInd w:val="0"/>
        <w:ind w:firstLine="540"/>
        <w:jc w:val="both"/>
      </w:pPr>
      <w:r w:rsidRPr="00706CC7">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2D24FA" w:rsidRPr="00706CC7" w:rsidRDefault="002D24FA" w:rsidP="002D24FA">
      <w:pPr>
        <w:adjustRightInd w:val="0"/>
        <w:ind w:firstLine="540"/>
        <w:jc w:val="both"/>
      </w:pPr>
      <w:r w:rsidRPr="00706CC7">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706CC7">
        <w:rPr>
          <w:lang w:val="en-US"/>
        </w:rPr>
        <w:t>N</w:t>
      </w:r>
      <w:r w:rsidRPr="00706CC7">
        <w:t xml:space="preserve"> 223-ФЗ, и в порядке, определенном в документации о закрытой конкурентной закупке.</w:t>
      </w:r>
    </w:p>
    <w:p w:rsidR="002D24FA" w:rsidRPr="00706CC7" w:rsidRDefault="002D24FA" w:rsidP="002D24FA">
      <w:pPr>
        <w:adjustRightInd w:val="0"/>
        <w:ind w:firstLine="540"/>
        <w:jc w:val="both"/>
      </w:pPr>
      <w:r w:rsidRPr="00706CC7">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2D24FA" w:rsidRPr="004D2017" w:rsidRDefault="002D24FA" w:rsidP="002D24FA">
      <w:pPr>
        <w:adjustRightInd w:val="0"/>
        <w:jc w:val="both"/>
        <w:rPr>
          <w:sz w:val="16"/>
        </w:rPr>
      </w:pPr>
    </w:p>
    <w:p w:rsidR="002D24FA" w:rsidRPr="004064A8" w:rsidRDefault="002D24FA" w:rsidP="002D24FA">
      <w:pPr>
        <w:adjustRightInd w:val="0"/>
        <w:jc w:val="center"/>
        <w:outlineLvl w:val="0"/>
        <w:rPr>
          <w:b/>
          <w:sz w:val="28"/>
        </w:rPr>
      </w:pPr>
      <w:r w:rsidRPr="004064A8">
        <w:rPr>
          <w:b/>
          <w:sz w:val="28"/>
        </w:rPr>
        <w:t>10. Заключительные положения</w:t>
      </w:r>
    </w:p>
    <w:p w:rsidR="002D24FA" w:rsidRPr="004D2017" w:rsidRDefault="002D24FA" w:rsidP="002D24FA">
      <w:pPr>
        <w:adjustRightInd w:val="0"/>
        <w:jc w:val="both"/>
        <w:rPr>
          <w:b/>
          <w:sz w:val="14"/>
        </w:rPr>
      </w:pPr>
    </w:p>
    <w:p w:rsidR="002D24FA" w:rsidRPr="00706CC7" w:rsidRDefault="002D24FA" w:rsidP="002D24FA">
      <w:pPr>
        <w:adjustRightInd w:val="0"/>
        <w:ind w:firstLine="540"/>
        <w:jc w:val="both"/>
      </w:pPr>
      <w:r w:rsidRPr="00706CC7">
        <w:t xml:space="preserve">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Pr="00706CC7">
        <w:t>с даты окончания</w:t>
      </w:r>
      <w:proofErr w:type="gramEnd"/>
      <w:r w:rsidRPr="00706CC7">
        <w:t xml:space="preserve"> процедуры закупки.</w:t>
      </w:r>
    </w:p>
    <w:p w:rsidR="002D24FA" w:rsidRPr="00706CC7" w:rsidRDefault="002D24FA" w:rsidP="002D24FA">
      <w:pPr>
        <w:adjustRightInd w:val="0"/>
        <w:ind w:firstLine="540"/>
        <w:jc w:val="both"/>
      </w:pPr>
      <w:r w:rsidRPr="00706CC7">
        <w:t xml:space="preserve">10.2. </w:t>
      </w:r>
      <w:proofErr w:type="gramStart"/>
      <w:r w:rsidRPr="00706CC7">
        <w:t>Контроль за</w:t>
      </w:r>
      <w:proofErr w:type="gramEnd"/>
      <w:r w:rsidRPr="00706CC7">
        <w:t xml:space="preserve"> соблюдением процедур закупки осуществляется в порядке, установленном законодательством РФ.</w:t>
      </w:r>
    </w:p>
    <w:p w:rsidR="002D24FA" w:rsidRPr="00706CC7" w:rsidRDefault="002D24FA" w:rsidP="002D24FA">
      <w:pPr>
        <w:adjustRightInd w:val="0"/>
        <w:ind w:firstLine="540"/>
        <w:jc w:val="both"/>
      </w:pPr>
      <w:r w:rsidRPr="00706CC7">
        <w:t>10.3. За нарушение требований настоящего Положения виновные лица несут ответственность в соответствии с законодательством РФ.</w:t>
      </w:r>
    </w:p>
    <w:p w:rsidR="002D24FA" w:rsidRPr="00706CC7" w:rsidRDefault="002D24FA" w:rsidP="002D24FA">
      <w:pPr>
        <w:adjustRightInd w:val="0"/>
        <w:ind w:firstLine="540"/>
        <w:jc w:val="both"/>
      </w:pPr>
      <w:r w:rsidRPr="00706CC7">
        <w:t>10.4.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2D24FA" w:rsidRPr="00706CC7" w:rsidRDefault="002D24FA" w:rsidP="002D24FA">
      <w:pPr>
        <w:adjustRightInd w:val="0"/>
        <w:ind w:firstLine="540"/>
        <w:jc w:val="both"/>
      </w:pPr>
      <w:r w:rsidRPr="00706CC7">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2D24FA" w:rsidRPr="00706CC7" w:rsidRDefault="002D24FA" w:rsidP="002D24FA">
      <w:pPr>
        <w:adjustRightInd w:val="0"/>
        <w:ind w:firstLine="540"/>
        <w:jc w:val="both"/>
      </w:pPr>
      <w:r w:rsidRPr="00706CC7">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2D24FA" w:rsidRPr="00706CC7" w:rsidRDefault="002D24FA" w:rsidP="002D24FA">
      <w:pPr>
        <w:adjustRightInd w:val="0"/>
        <w:ind w:firstLine="540"/>
        <w:jc w:val="both"/>
      </w:pPr>
      <w:r w:rsidRPr="00706CC7">
        <w:t xml:space="preserve">10.7. Заказчик при осуществлении закупок </w:t>
      </w:r>
      <w:proofErr w:type="gramStart"/>
      <w:r w:rsidRPr="00706CC7">
        <w:t>руководствуется данным Положением начиная</w:t>
      </w:r>
      <w:proofErr w:type="gramEnd"/>
      <w:r w:rsidRPr="00706CC7">
        <w:t xml:space="preserve"> с года, следующего за годом размещения настоящего Положения в ЕИС.</w:t>
      </w:r>
    </w:p>
    <w:p w:rsidR="002D24FA" w:rsidRPr="002475E5" w:rsidRDefault="002D24FA" w:rsidP="002D24FA">
      <w:pPr>
        <w:rPr>
          <w:sz w:val="24"/>
          <w:szCs w:val="24"/>
        </w:rPr>
      </w:pPr>
    </w:p>
    <w:p w:rsidR="002D24FA" w:rsidRPr="00651EAB" w:rsidRDefault="002D24FA" w:rsidP="002D24FA">
      <w:pPr>
        <w:rPr>
          <w:sz w:val="24"/>
          <w:szCs w:val="24"/>
        </w:rPr>
      </w:pPr>
    </w:p>
    <w:p w:rsidR="002D24FA" w:rsidRPr="00651EAB" w:rsidRDefault="002D24FA" w:rsidP="002D24FA"/>
    <w:p w:rsidR="002D24FA" w:rsidRPr="00651EAB" w:rsidRDefault="002D24FA" w:rsidP="002D24FA"/>
    <w:p w:rsidR="002D24FA" w:rsidRPr="00651EAB" w:rsidRDefault="002D24FA" w:rsidP="002D24FA">
      <w:pPr>
        <w:spacing w:line="192" w:lineRule="auto"/>
        <w:jc w:val="both"/>
        <w:rPr>
          <w:sz w:val="16"/>
        </w:rPr>
      </w:pPr>
    </w:p>
    <w:p w:rsidR="002D24FA" w:rsidRPr="00651EAB" w:rsidRDefault="002D24FA" w:rsidP="002D24FA">
      <w:pPr>
        <w:rPr>
          <w:sz w:val="28"/>
        </w:rPr>
      </w:pPr>
      <w:r>
        <w:rPr>
          <w:noProof/>
          <w:sz w:val="28"/>
        </w:rPr>
        <w:drawing>
          <wp:anchor distT="0" distB="0" distL="114300" distR="114300" simplePos="0" relativeHeight="251696128" behindDoc="0" locked="0" layoutInCell="1" allowOverlap="1" wp14:anchorId="3C7E0930" wp14:editId="4A334290">
            <wp:simplePos x="0" y="0"/>
            <wp:positionH relativeFrom="column">
              <wp:posOffset>2209165</wp:posOffset>
            </wp:positionH>
            <wp:positionV relativeFrom="paragraph">
              <wp:posOffset>-421640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2D24FA" w:rsidRPr="00651EAB" w:rsidTr="00BD528F">
        <w:tc>
          <w:tcPr>
            <w:tcW w:w="9606" w:type="dxa"/>
          </w:tcPr>
          <w:p w:rsidR="002D24FA" w:rsidRPr="00651EAB" w:rsidRDefault="002D24FA" w:rsidP="00BD528F">
            <w:pPr>
              <w:rPr>
                <w:b/>
                <w:sz w:val="36"/>
                <w:szCs w:val="36"/>
              </w:rPr>
            </w:pPr>
            <w:r w:rsidRPr="00651EAB">
              <w:rPr>
                <w:b/>
                <w:sz w:val="36"/>
                <w:szCs w:val="36"/>
              </w:rPr>
              <w:t xml:space="preserve">                               АДМИНИСТРАЦИЯ </w:t>
            </w:r>
          </w:p>
          <w:p w:rsidR="002D24FA" w:rsidRPr="00651EAB" w:rsidRDefault="002D24FA" w:rsidP="00BD528F">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2D24FA" w:rsidRPr="00651EAB" w:rsidTr="00BD528F">
        <w:trPr>
          <w:trHeight w:val="397"/>
        </w:trPr>
        <w:tc>
          <w:tcPr>
            <w:tcW w:w="9606" w:type="dxa"/>
          </w:tcPr>
          <w:p w:rsidR="002D24FA" w:rsidRPr="00651EAB" w:rsidRDefault="002D24FA" w:rsidP="00BD528F">
            <w:pPr>
              <w:jc w:val="both"/>
              <w:rPr>
                <w:sz w:val="24"/>
              </w:rPr>
            </w:pPr>
          </w:p>
        </w:tc>
      </w:tr>
      <w:tr w:rsidR="002D24FA" w:rsidRPr="00651EAB" w:rsidTr="00BD528F">
        <w:tc>
          <w:tcPr>
            <w:tcW w:w="9606" w:type="dxa"/>
          </w:tcPr>
          <w:p w:rsidR="002D24FA" w:rsidRPr="00651EAB" w:rsidRDefault="002D24FA" w:rsidP="00BD528F">
            <w:pPr>
              <w:keepNext/>
              <w:outlineLvl w:val="2"/>
              <w:rPr>
                <w:b/>
                <w:sz w:val="40"/>
              </w:rPr>
            </w:pPr>
            <w:r w:rsidRPr="00651EAB">
              <w:rPr>
                <w:b/>
                <w:sz w:val="28"/>
              </w:rPr>
              <w:t xml:space="preserve">                                               ПОСТАНОВЛЕНИЕ</w:t>
            </w:r>
          </w:p>
        </w:tc>
      </w:tr>
    </w:tbl>
    <w:p w:rsidR="002D24FA" w:rsidRPr="00651EAB" w:rsidRDefault="002D24FA" w:rsidP="002D24FA">
      <w:pPr>
        <w:rPr>
          <w:sz w:val="28"/>
        </w:rPr>
      </w:pPr>
    </w:p>
    <w:p w:rsidR="002D24FA" w:rsidRPr="00651EAB" w:rsidRDefault="002D24FA" w:rsidP="002D24FA">
      <w:pPr>
        <w:tabs>
          <w:tab w:val="left" w:pos="1080"/>
        </w:tabs>
        <w:autoSpaceDE w:val="0"/>
        <w:autoSpaceDN w:val="0"/>
        <w:adjustRightInd w:val="0"/>
        <w:rPr>
          <w:b/>
          <w:bCs/>
          <w:sz w:val="28"/>
          <w:szCs w:val="28"/>
        </w:rPr>
      </w:pPr>
      <w:r w:rsidRPr="00651EAB">
        <w:rPr>
          <w:b/>
          <w:bCs/>
          <w:sz w:val="28"/>
          <w:szCs w:val="28"/>
        </w:rPr>
        <w:tab/>
      </w:r>
    </w:p>
    <w:p w:rsidR="002D24FA" w:rsidRPr="00651EAB" w:rsidRDefault="002D24FA" w:rsidP="002D24FA">
      <w:pPr>
        <w:tabs>
          <w:tab w:val="left" w:pos="1080"/>
        </w:tabs>
        <w:autoSpaceDE w:val="0"/>
        <w:autoSpaceDN w:val="0"/>
        <w:adjustRightInd w:val="0"/>
        <w:rPr>
          <w:b/>
          <w:bCs/>
          <w:sz w:val="28"/>
          <w:szCs w:val="28"/>
        </w:rPr>
      </w:pPr>
    </w:p>
    <w:p w:rsidR="002D24FA" w:rsidRPr="00651EAB" w:rsidRDefault="002D24FA" w:rsidP="002D24FA">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2D24FA" w:rsidRPr="00651EAB" w:rsidTr="00BD528F">
        <w:tc>
          <w:tcPr>
            <w:tcW w:w="284" w:type="dxa"/>
            <w:vAlign w:val="bottom"/>
          </w:tcPr>
          <w:p w:rsidR="002D24FA" w:rsidRPr="00651EAB" w:rsidRDefault="002D24FA" w:rsidP="00BD528F">
            <w:pPr>
              <w:rPr>
                <w:sz w:val="28"/>
                <w:szCs w:val="28"/>
              </w:rPr>
            </w:pPr>
            <w:r w:rsidRPr="00651EAB">
              <w:rPr>
                <w:sz w:val="28"/>
                <w:szCs w:val="28"/>
              </w:rPr>
              <w:t>от</w:t>
            </w:r>
          </w:p>
        </w:tc>
        <w:tc>
          <w:tcPr>
            <w:tcW w:w="2835" w:type="dxa"/>
            <w:tcBorders>
              <w:top w:val="nil"/>
              <w:left w:val="nil"/>
              <w:bottom w:val="single" w:sz="6" w:space="0" w:color="auto"/>
              <w:right w:val="nil"/>
            </w:tcBorders>
          </w:tcPr>
          <w:p w:rsidR="002D24FA" w:rsidRPr="00651EAB" w:rsidRDefault="002D24FA" w:rsidP="00BD528F">
            <w:pPr>
              <w:rPr>
                <w:sz w:val="28"/>
                <w:szCs w:val="28"/>
              </w:rPr>
            </w:pPr>
            <w:r>
              <w:rPr>
                <w:sz w:val="28"/>
                <w:szCs w:val="28"/>
              </w:rPr>
              <w:t>14.12.18</w:t>
            </w:r>
          </w:p>
        </w:tc>
        <w:tc>
          <w:tcPr>
            <w:tcW w:w="397" w:type="dxa"/>
          </w:tcPr>
          <w:p w:rsidR="002D24FA" w:rsidRPr="00651EAB" w:rsidRDefault="002D24FA" w:rsidP="00BD528F">
            <w:pPr>
              <w:jc w:val="center"/>
              <w:rPr>
                <w:sz w:val="28"/>
                <w:szCs w:val="28"/>
              </w:rPr>
            </w:pPr>
          </w:p>
        </w:tc>
        <w:tc>
          <w:tcPr>
            <w:tcW w:w="1276" w:type="dxa"/>
            <w:tcBorders>
              <w:top w:val="nil"/>
              <w:left w:val="nil"/>
              <w:bottom w:val="single" w:sz="6" w:space="0" w:color="auto"/>
              <w:right w:val="nil"/>
            </w:tcBorders>
          </w:tcPr>
          <w:p w:rsidR="002D24FA" w:rsidRPr="00651EAB" w:rsidRDefault="002D24FA" w:rsidP="00BD528F">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382</w:t>
            </w:r>
          </w:p>
        </w:tc>
      </w:tr>
      <w:tr w:rsidR="002D24FA" w:rsidRPr="00651EAB" w:rsidTr="00BD528F">
        <w:tc>
          <w:tcPr>
            <w:tcW w:w="4792" w:type="dxa"/>
            <w:gridSpan w:val="4"/>
          </w:tcPr>
          <w:p w:rsidR="002D24FA" w:rsidRPr="00651EAB" w:rsidRDefault="002D24FA" w:rsidP="00BD528F">
            <w:pPr>
              <w:jc w:val="center"/>
              <w:rPr>
                <w:sz w:val="28"/>
                <w:szCs w:val="28"/>
              </w:rPr>
            </w:pPr>
            <w:r w:rsidRPr="00651EAB">
              <w:rPr>
                <w:sz w:val="28"/>
                <w:szCs w:val="28"/>
              </w:rPr>
              <w:t xml:space="preserve"> </w:t>
            </w:r>
          </w:p>
          <w:p w:rsidR="002D24FA" w:rsidRPr="00651EAB" w:rsidRDefault="002D24FA" w:rsidP="00BD528F">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2D24FA" w:rsidRPr="00651EAB" w:rsidRDefault="002D24FA" w:rsidP="002D24FA"/>
    <w:p w:rsidR="002D24FA" w:rsidRPr="00651EAB" w:rsidRDefault="002D24FA" w:rsidP="002D24FA"/>
    <w:p w:rsidR="002D24FA" w:rsidRPr="00651EAB" w:rsidRDefault="002D24FA" w:rsidP="002D24FA"/>
    <w:p w:rsidR="002D24FA" w:rsidRPr="00651EAB" w:rsidRDefault="002D24FA" w:rsidP="002D24FA"/>
    <w:p w:rsidR="002D24FA" w:rsidRPr="00651EAB" w:rsidRDefault="002D24FA" w:rsidP="002D24FA">
      <w:pPr>
        <w:rPr>
          <w:b/>
          <w:sz w:val="24"/>
          <w:szCs w:val="24"/>
        </w:rPr>
      </w:pPr>
    </w:p>
    <w:p w:rsidR="002D24FA" w:rsidRPr="002475E5" w:rsidRDefault="002D24FA" w:rsidP="002D24FA">
      <w:pPr>
        <w:spacing w:after="40" w:line="259" w:lineRule="auto"/>
        <w:ind w:left="41"/>
        <w:jc w:val="center"/>
        <w:rPr>
          <w:sz w:val="24"/>
          <w:szCs w:val="24"/>
        </w:rPr>
      </w:pPr>
      <w:r w:rsidRPr="002475E5">
        <w:rPr>
          <w:b/>
          <w:sz w:val="24"/>
          <w:szCs w:val="24"/>
        </w:rPr>
        <w:lastRenderedPageBreak/>
        <w:t xml:space="preserve">Об утверждении Положения о закупке товаров, работ, услуг, для нужд  муниципального бюджетного  учреждения </w:t>
      </w:r>
      <w:r>
        <w:rPr>
          <w:b/>
          <w:sz w:val="24"/>
          <w:szCs w:val="24"/>
        </w:rPr>
        <w:t xml:space="preserve">«Комплексный центр социального обслуживания населения </w:t>
      </w:r>
      <w:proofErr w:type="spellStart"/>
      <w:r w:rsidRPr="002475E5">
        <w:rPr>
          <w:b/>
          <w:sz w:val="24"/>
          <w:szCs w:val="24"/>
        </w:rPr>
        <w:t>Камешкирского</w:t>
      </w:r>
      <w:proofErr w:type="spellEnd"/>
      <w:r w:rsidRPr="002475E5">
        <w:rPr>
          <w:b/>
          <w:sz w:val="24"/>
          <w:szCs w:val="24"/>
        </w:rPr>
        <w:t xml:space="preserve"> района</w:t>
      </w:r>
      <w:r>
        <w:rPr>
          <w:b/>
          <w:sz w:val="24"/>
          <w:szCs w:val="24"/>
        </w:rPr>
        <w:t xml:space="preserve"> Пензенской области</w:t>
      </w:r>
      <w:r w:rsidRPr="002475E5">
        <w:rPr>
          <w:b/>
          <w:sz w:val="24"/>
          <w:szCs w:val="24"/>
        </w:rPr>
        <w:t xml:space="preserve">» </w:t>
      </w:r>
    </w:p>
    <w:p w:rsidR="002D24FA" w:rsidRPr="002475E5" w:rsidRDefault="002D24FA" w:rsidP="002D24FA">
      <w:pPr>
        <w:autoSpaceDE w:val="0"/>
        <w:autoSpaceDN w:val="0"/>
        <w:spacing w:line="259" w:lineRule="auto"/>
        <w:ind w:left="10" w:right="64" w:hanging="10"/>
        <w:jc w:val="both"/>
        <w:rPr>
          <w:sz w:val="24"/>
          <w:szCs w:val="24"/>
        </w:rPr>
      </w:pPr>
    </w:p>
    <w:p w:rsidR="002D24FA" w:rsidRPr="002475E5" w:rsidRDefault="002D24FA" w:rsidP="002D24FA">
      <w:pPr>
        <w:spacing w:line="220" w:lineRule="atLeast"/>
        <w:ind w:firstLine="540"/>
        <w:jc w:val="both"/>
        <w:rPr>
          <w:sz w:val="24"/>
          <w:szCs w:val="24"/>
        </w:rPr>
      </w:pPr>
      <w:r w:rsidRPr="002475E5">
        <w:rPr>
          <w:b/>
          <w:sz w:val="24"/>
          <w:szCs w:val="24"/>
        </w:rPr>
        <w:t xml:space="preserve">  </w:t>
      </w:r>
      <w:r w:rsidRPr="002475E5">
        <w:rPr>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№131-ФЗ от 06.10.03, руководствуясь Федеральным законом от 18.07.2011 N 223-ФЗ "О закупках товаров, работ, услуг отдельными видами юридических лиц", Уставом </w:t>
      </w:r>
      <w:proofErr w:type="spellStart"/>
      <w:r w:rsidRPr="002475E5">
        <w:rPr>
          <w:sz w:val="24"/>
          <w:szCs w:val="24"/>
        </w:rPr>
        <w:t>Камешкирского</w:t>
      </w:r>
      <w:proofErr w:type="spellEnd"/>
      <w:r w:rsidRPr="002475E5">
        <w:rPr>
          <w:sz w:val="24"/>
          <w:szCs w:val="24"/>
        </w:rPr>
        <w:t xml:space="preserve"> района Пензенской области, администрация  </w:t>
      </w:r>
      <w:proofErr w:type="spellStart"/>
      <w:r w:rsidRPr="002475E5">
        <w:rPr>
          <w:sz w:val="24"/>
          <w:szCs w:val="24"/>
        </w:rPr>
        <w:t>Камешкирского</w:t>
      </w:r>
      <w:proofErr w:type="spellEnd"/>
      <w:r w:rsidRPr="002475E5">
        <w:rPr>
          <w:sz w:val="24"/>
          <w:szCs w:val="24"/>
        </w:rPr>
        <w:t xml:space="preserve"> района Пензенской области </w:t>
      </w:r>
    </w:p>
    <w:p w:rsidR="002D24FA" w:rsidRPr="002475E5" w:rsidRDefault="002D24FA" w:rsidP="002D24FA">
      <w:pPr>
        <w:jc w:val="center"/>
        <w:rPr>
          <w:sz w:val="24"/>
          <w:szCs w:val="24"/>
        </w:rPr>
      </w:pPr>
      <w:r w:rsidRPr="002475E5">
        <w:rPr>
          <w:sz w:val="24"/>
          <w:szCs w:val="24"/>
        </w:rPr>
        <w:t>постановляет:</w:t>
      </w:r>
    </w:p>
    <w:p w:rsidR="002D24FA" w:rsidRPr="002475E5" w:rsidRDefault="002D24FA" w:rsidP="002D24FA">
      <w:pPr>
        <w:jc w:val="both"/>
        <w:rPr>
          <w:sz w:val="24"/>
          <w:szCs w:val="24"/>
        </w:rPr>
      </w:pPr>
    </w:p>
    <w:p w:rsidR="002D24FA" w:rsidRDefault="002D24FA" w:rsidP="002D24FA">
      <w:pPr>
        <w:spacing w:line="259" w:lineRule="auto"/>
        <w:jc w:val="both"/>
        <w:rPr>
          <w:sz w:val="24"/>
          <w:szCs w:val="24"/>
        </w:rPr>
      </w:pPr>
      <w:r w:rsidRPr="002475E5">
        <w:rPr>
          <w:sz w:val="24"/>
          <w:szCs w:val="24"/>
        </w:rPr>
        <w:t xml:space="preserve">1.Утвердить Положение о закупке товаров, работ, услуг, </w:t>
      </w:r>
      <w:r w:rsidRPr="00D03647">
        <w:rPr>
          <w:sz w:val="24"/>
          <w:szCs w:val="24"/>
        </w:rPr>
        <w:t xml:space="preserve">для нужд  муниципального бюджетного  учреждения «Комплексный центр социального обслуживания населения </w:t>
      </w:r>
      <w:proofErr w:type="spellStart"/>
      <w:r w:rsidRPr="00D03647">
        <w:rPr>
          <w:sz w:val="24"/>
          <w:szCs w:val="24"/>
        </w:rPr>
        <w:t>Камешкирского</w:t>
      </w:r>
      <w:proofErr w:type="spellEnd"/>
      <w:r w:rsidRPr="00D03647">
        <w:rPr>
          <w:sz w:val="24"/>
          <w:szCs w:val="24"/>
        </w:rPr>
        <w:t xml:space="preserve"> района Пензенской области»</w:t>
      </w:r>
      <w:r w:rsidRPr="002475E5">
        <w:rPr>
          <w:sz w:val="24"/>
          <w:szCs w:val="24"/>
        </w:rPr>
        <w:t>, согласно  приложению к настоящему постановлению.</w:t>
      </w:r>
    </w:p>
    <w:p w:rsidR="002D24FA" w:rsidRPr="006567D9" w:rsidRDefault="002D24FA" w:rsidP="002D24FA">
      <w:pPr>
        <w:spacing w:line="259" w:lineRule="auto"/>
        <w:jc w:val="both"/>
        <w:rPr>
          <w:sz w:val="24"/>
          <w:szCs w:val="24"/>
        </w:rPr>
      </w:pPr>
      <w:r>
        <w:rPr>
          <w:sz w:val="24"/>
          <w:szCs w:val="24"/>
        </w:rPr>
        <w:t xml:space="preserve">2. Признать утратившим силу постановление Администрации </w:t>
      </w:r>
      <w:proofErr w:type="spellStart"/>
      <w:r>
        <w:rPr>
          <w:sz w:val="24"/>
          <w:szCs w:val="24"/>
        </w:rPr>
        <w:t>Камешкирского</w:t>
      </w:r>
      <w:proofErr w:type="spellEnd"/>
      <w:r>
        <w:rPr>
          <w:sz w:val="24"/>
          <w:szCs w:val="24"/>
        </w:rPr>
        <w:t xml:space="preserve"> района № 408 от 26.12.2017г. «Об утверждении </w:t>
      </w:r>
      <w:r w:rsidRPr="006567D9">
        <w:rPr>
          <w:sz w:val="24"/>
          <w:szCs w:val="24"/>
        </w:rPr>
        <w:t xml:space="preserve">Положения о закупке товаров, работ, услуг, для нужд  муниципального бюджетного  учреждения «Комплексный центр социального обслуживания населения </w:t>
      </w:r>
      <w:proofErr w:type="spellStart"/>
      <w:r w:rsidRPr="006567D9">
        <w:rPr>
          <w:sz w:val="24"/>
          <w:szCs w:val="24"/>
        </w:rPr>
        <w:t>Камешкирского</w:t>
      </w:r>
      <w:proofErr w:type="spellEnd"/>
      <w:r w:rsidRPr="006567D9">
        <w:rPr>
          <w:sz w:val="24"/>
          <w:szCs w:val="24"/>
        </w:rPr>
        <w:t xml:space="preserve"> района Пензенской области»</w:t>
      </w:r>
      <w:r>
        <w:rPr>
          <w:sz w:val="24"/>
          <w:szCs w:val="24"/>
        </w:rPr>
        <w:t>.</w:t>
      </w:r>
    </w:p>
    <w:p w:rsidR="002D24FA" w:rsidRPr="002475E5" w:rsidRDefault="002D24FA" w:rsidP="002D24FA">
      <w:pPr>
        <w:jc w:val="both"/>
        <w:rPr>
          <w:sz w:val="24"/>
          <w:szCs w:val="24"/>
        </w:rPr>
      </w:pPr>
      <w:r>
        <w:rPr>
          <w:sz w:val="24"/>
          <w:szCs w:val="24"/>
        </w:rPr>
        <w:t>3</w:t>
      </w:r>
      <w:r w:rsidRPr="002475E5">
        <w:rPr>
          <w:sz w:val="24"/>
          <w:szCs w:val="24"/>
        </w:rPr>
        <w:t>. Опубликовать настоящее постановление в информационном бюллетене «</w:t>
      </w:r>
      <w:proofErr w:type="spellStart"/>
      <w:r w:rsidRPr="002475E5">
        <w:rPr>
          <w:sz w:val="24"/>
          <w:szCs w:val="24"/>
        </w:rPr>
        <w:t>Камешкирский</w:t>
      </w:r>
      <w:proofErr w:type="spellEnd"/>
      <w:r w:rsidRPr="002475E5">
        <w:rPr>
          <w:sz w:val="24"/>
          <w:szCs w:val="24"/>
        </w:rPr>
        <w:t xml:space="preserve"> вестник».</w:t>
      </w:r>
    </w:p>
    <w:p w:rsidR="002D24FA" w:rsidRPr="002475E5" w:rsidRDefault="002D24FA" w:rsidP="002D24FA">
      <w:pPr>
        <w:jc w:val="both"/>
        <w:rPr>
          <w:sz w:val="24"/>
          <w:szCs w:val="24"/>
        </w:rPr>
      </w:pPr>
      <w:r>
        <w:rPr>
          <w:sz w:val="24"/>
          <w:szCs w:val="24"/>
        </w:rPr>
        <w:t>4</w:t>
      </w:r>
      <w:r w:rsidRPr="002475E5">
        <w:rPr>
          <w:sz w:val="24"/>
          <w:szCs w:val="24"/>
        </w:rPr>
        <w:t xml:space="preserve">. Настоящее постановление вступает в силу на следующий день после дня его официального опубликования. </w:t>
      </w:r>
    </w:p>
    <w:p w:rsidR="002D24FA" w:rsidRPr="002475E5" w:rsidRDefault="002D24FA" w:rsidP="002D24FA">
      <w:pPr>
        <w:jc w:val="both"/>
        <w:rPr>
          <w:sz w:val="24"/>
          <w:szCs w:val="24"/>
        </w:rPr>
      </w:pPr>
      <w:r>
        <w:rPr>
          <w:sz w:val="24"/>
          <w:szCs w:val="24"/>
        </w:rPr>
        <w:t>5</w:t>
      </w:r>
      <w:r w:rsidRPr="002475E5">
        <w:rPr>
          <w:sz w:val="24"/>
          <w:szCs w:val="24"/>
        </w:rPr>
        <w:t xml:space="preserve">. </w:t>
      </w:r>
      <w:proofErr w:type="gramStart"/>
      <w:r w:rsidRPr="002475E5">
        <w:rPr>
          <w:sz w:val="24"/>
          <w:szCs w:val="24"/>
        </w:rPr>
        <w:t>Контроль за</w:t>
      </w:r>
      <w:proofErr w:type="gramEnd"/>
      <w:r w:rsidRPr="002475E5">
        <w:rPr>
          <w:sz w:val="24"/>
          <w:szCs w:val="24"/>
        </w:rPr>
        <w:t xml:space="preserve"> исполнением настоящего постановления возложить на директора </w:t>
      </w:r>
      <w:r w:rsidRPr="00D03647">
        <w:rPr>
          <w:sz w:val="24"/>
          <w:szCs w:val="24"/>
        </w:rPr>
        <w:t xml:space="preserve">муниципального бюджетного  учреждения «Комплексный центр социального обслуживания населения </w:t>
      </w:r>
      <w:proofErr w:type="spellStart"/>
      <w:r w:rsidRPr="00D03647">
        <w:rPr>
          <w:sz w:val="24"/>
          <w:szCs w:val="24"/>
        </w:rPr>
        <w:t>Камешкирского</w:t>
      </w:r>
      <w:proofErr w:type="spellEnd"/>
      <w:r w:rsidRPr="00D03647">
        <w:rPr>
          <w:sz w:val="24"/>
          <w:szCs w:val="24"/>
        </w:rPr>
        <w:t xml:space="preserve"> района Пензенской области»</w:t>
      </w:r>
      <w:r>
        <w:rPr>
          <w:sz w:val="24"/>
          <w:szCs w:val="24"/>
        </w:rPr>
        <w:t>.</w:t>
      </w:r>
      <w:r w:rsidRPr="002475E5">
        <w:rPr>
          <w:sz w:val="24"/>
          <w:szCs w:val="24"/>
        </w:rPr>
        <w:t xml:space="preserve"> </w:t>
      </w:r>
    </w:p>
    <w:p w:rsidR="002D24FA" w:rsidRPr="002475E5" w:rsidRDefault="002D24FA" w:rsidP="002D24FA">
      <w:pPr>
        <w:rPr>
          <w:sz w:val="24"/>
          <w:szCs w:val="24"/>
        </w:rPr>
      </w:pPr>
    </w:p>
    <w:p w:rsidR="002D24FA" w:rsidRPr="002475E5" w:rsidRDefault="002D24FA" w:rsidP="002D24FA">
      <w:pPr>
        <w:rPr>
          <w:sz w:val="24"/>
          <w:szCs w:val="24"/>
        </w:rPr>
      </w:pPr>
    </w:p>
    <w:p w:rsidR="002D24FA" w:rsidRPr="002475E5" w:rsidRDefault="002D24FA" w:rsidP="002D24FA">
      <w:pPr>
        <w:rPr>
          <w:sz w:val="24"/>
          <w:szCs w:val="24"/>
        </w:rPr>
      </w:pPr>
      <w:proofErr w:type="spellStart"/>
      <w:r w:rsidRPr="002475E5">
        <w:rPr>
          <w:sz w:val="24"/>
          <w:szCs w:val="24"/>
        </w:rPr>
        <w:t>И.о</w:t>
      </w:r>
      <w:proofErr w:type="spellEnd"/>
      <w:r w:rsidRPr="002475E5">
        <w:rPr>
          <w:sz w:val="24"/>
          <w:szCs w:val="24"/>
        </w:rPr>
        <w:t>. Главы Администрации</w:t>
      </w:r>
    </w:p>
    <w:p w:rsidR="002D24FA" w:rsidRPr="002475E5" w:rsidRDefault="002D24FA" w:rsidP="002D24FA">
      <w:pPr>
        <w:rPr>
          <w:sz w:val="24"/>
          <w:szCs w:val="24"/>
        </w:rPr>
      </w:pPr>
      <w:proofErr w:type="spellStart"/>
      <w:r w:rsidRPr="002475E5">
        <w:rPr>
          <w:sz w:val="24"/>
          <w:szCs w:val="24"/>
        </w:rPr>
        <w:t>Камешкирского</w:t>
      </w:r>
      <w:proofErr w:type="spellEnd"/>
      <w:r w:rsidRPr="002475E5">
        <w:rPr>
          <w:sz w:val="24"/>
          <w:szCs w:val="24"/>
        </w:rPr>
        <w:t xml:space="preserve"> района</w:t>
      </w:r>
    </w:p>
    <w:p w:rsidR="002D24FA" w:rsidRDefault="002D24FA" w:rsidP="002D24FA">
      <w:pPr>
        <w:rPr>
          <w:sz w:val="24"/>
          <w:szCs w:val="24"/>
        </w:rPr>
      </w:pPr>
      <w:r w:rsidRPr="002475E5">
        <w:rPr>
          <w:sz w:val="24"/>
          <w:szCs w:val="24"/>
        </w:rPr>
        <w:t xml:space="preserve">Пензенской области                                                                                  С.Н. </w:t>
      </w:r>
      <w:proofErr w:type="gramStart"/>
      <w:r w:rsidRPr="002475E5">
        <w:rPr>
          <w:sz w:val="24"/>
          <w:szCs w:val="24"/>
        </w:rPr>
        <w:t>Голубев</w:t>
      </w:r>
      <w:proofErr w:type="gramEnd"/>
    </w:p>
    <w:p w:rsidR="002D24FA" w:rsidRDefault="002D24FA" w:rsidP="002D24FA">
      <w:pPr>
        <w:rPr>
          <w:sz w:val="24"/>
          <w:szCs w:val="24"/>
        </w:rPr>
      </w:pPr>
    </w:p>
    <w:p w:rsidR="002D24FA" w:rsidRDefault="002D24FA"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E71E6B" w:rsidRDefault="00E71E6B" w:rsidP="002D24FA">
      <w:pPr>
        <w:rPr>
          <w:sz w:val="24"/>
          <w:szCs w:val="24"/>
        </w:rPr>
      </w:pPr>
    </w:p>
    <w:p w:rsidR="002D24FA" w:rsidRPr="00596D64" w:rsidRDefault="002D24FA" w:rsidP="002D24FA">
      <w:pPr>
        <w:jc w:val="both"/>
      </w:pPr>
    </w:p>
    <w:p w:rsidR="002D24FA" w:rsidRPr="00596D64" w:rsidRDefault="002D24FA" w:rsidP="002D24FA">
      <w:pPr>
        <w:jc w:val="both"/>
      </w:pPr>
    </w:p>
    <w:p w:rsidR="002D24FA" w:rsidRPr="00596D64" w:rsidRDefault="002D24FA" w:rsidP="002D24FA">
      <w:pPr>
        <w:jc w:val="right"/>
      </w:pPr>
      <w:r>
        <w:lastRenderedPageBreak/>
        <w:t>Приложение</w:t>
      </w:r>
    </w:p>
    <w:p w:rsidR="002D24FA" w:rsidRPr="00596D64" w:rsidRDefault="002D24FA" w:rsidP="002D24FA">
      <w:pPr>
        <w:jc w:val="right"/>
      </w:pPr>
      <w:r w:rsidRPr="00596D64">
        <w:t>УТВЕРЖДЕНО</w:t>
      </w:r>
    </w:p>
    <w:p w:rsidR="002D24FA" w:rsidRPr="00596D64" w:rsidRDefault="002D24FA" w:rsidP="002D24FA">
      <w:pPr>
        <w:jc w:val="right"/>
      </w:pPr>
      <w:r w:rsidRPr="00596D64">
        <w:t xml:space="preserve">Постановлением администрации </w:t>
      </w:r>
    </w:p>
    <w:p w:rsidR="002D24FA" w:rsidRPr="00596D64" w:rsidRDefault="002D24FA" w:rsidP="002D24FA">
      <w:pPr>
        <w:jc w:val="right"/>
      </w:pPr>
      <w:proofErr w:type="spellStart"/>
      <w:r>
        <w:t>Камешкирского</w:t>
      </w:r>
      <w:proofErr w:type="spellEnd"/>
      <w:r w:rsidRPr="00596D64">
        <w:t xml:space="preserve"> района Пензенской области</w:t>
      </w:r>
    </w:p>
    <w:p w:rsidR="002D24FA" w:rsidRPr="00596D64" w:rsidRDefault="002D24FA" w:rsidP="002D24FA">
      <w:pPr>
        <w:jc w:val="right"/>
      </w:pPr>
      <w:r w:rsidRPr="00596D64">
        <w:t>от ______________ № ________</w:t>
      </w:r>
    </w:p>
    <w:p w:rsidR="002D24FA" w:rsidRPr="00596D64" w:rsidRDefault="002D24FA" w:rsidP="002D24FA">
      <w:pPr>
        <w:jc w:val="both"/>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r w:rsidRPr="00596D64">
        <w:t>ПОЛОЖЕНИЕ</w:t>
      </w:r>
    </w:p>
    <w:p w:rsidR="002D24FA" w:rsidRPr="00596D64" w:rsidRDefault="002D24FA" w:rsidP="002D24FA">
      <w:pPr>
        <w:jc w:val="center"/>
      </w:pPr>
      <w:r w:rsidRPr="00596D64">
        <w:t>о закупке товаров, работ, услуг</w:t>
      </w: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jc w:val="center"/>
      </w:pPr>
    </w:p>
    <w:p w:rsidR="002D24FA" w:rsidRPr="00596D64" w:rsidRDefault="002D24FA" w:rsidP="002D24FA">
      <w:pPr>
        <w:ind w:left="540"/>
        <w:jc w:val="center"/>
        <w:rPr>
          <w:b/>
        </w:rPr>
      </w:pPr>
      <w:r w:rsidRPr="00596D64">
        <w:rPr>
          <w:b/>
        </w:rPr>
        <w:t xml:space="preserve">Муниципального бюджетного учреждения «Комплексный центр социального обслуживания населения </w:t>
      </w:r>
      <w:proofErr w:type="spellStart"/>
      <w:r>
        <w:rPr>
          <w:b/>
        </w:rPr>
        <w:t>Камешкирского</w:t>
      </w:r>
      <w:proofErr w:type="spellEnd"/>
      <w:r>
        <w:rPr>
          <w:b/>
        </w:rPr>
        <w:t xml:space="preserve"> района</w:t>
      </w:r>
      <w:r w:rsidRPr="00596D64">
        <w:rPr>
          <w:b/>
        </w:rPr>
        <w:t xml:space="preserve"> Пензенской области»</w:t>
      </w: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Default="002D24FA" w:rsidP="002D24FA">
      <w:pPr>
        <w:ind w:left="540"/>
        <w:jc w:val="both"/>
      </w:pPr>
    </w:p>
    <w:p w:rsidR="002D24FA" w:rsidRDefault="002D24FA" w:rsidP="002D24FA">
      <w:pPr>
        <w:ind w:left="540"/>
        <w:jc w:val="both"/>
      </w:pPr>
    </w:p>
    <w:p w:rsidR="002D24FA" w:rsidRDefault="002D24FA" w:rsidP="002D24FA">
      <w:pPr>
        <w:ind w:left="540"/>
        <w:jc w:val="both"/>
      </w:pPr>
    </w:p>
    <w:p w:rsidR="002D24FA" w:rsidRDefault="002D24FA" w:rsidP="002D24FA">
      <w:pPr>
        <w:ind w:left="540"/>
        <w:jc w:val="both"/>
      </w:pPr>
    </w:p>
    <w:p w:rsidR="002D24FA" w:rsidRDefault="002D24FA" w:rsidP="002D24FA">
      <w:pPr>
        <w:ind w:left="540"/>
        <w:jc w:val="both"/>
      </w:pPr>
    </w:p>
    <w:p w:rsidR="002D24FA" w:rsidRDefault="002D24FA" w:rsidP="002D24FA">
      <w:pPr>
        <w:ind w:left="540"/>
        <w:jc w:val="both"/>
      </w:pPr>
    </w:p>
    <w:p w:rsidR="00E71E6B" w:rsidRDefault="00E71E6B" w:rsidP="002D24FA">
      <w:pPr>
        <w:ind w:left="540"/>
        <w:jc w:val="both"/>
      </w:pPr>
    </w:p>
    <w:p w:rsidR="00E71E6B" w:rsidRDefault="00E71E6B" w:rsidP="002D24FA">
      <w:pPr>
        <w:ind w:left="540"/>
        <w:jc w:val="both"/>
      </w:pPr>
    </w:p>
    <w:p w:rsidR="00E71E6B" w:rsidRDefault="00E71E6B" w:rsidP="002D24FA">
      <w:pPr>
        <w:ind w:left="540"/>
        <w:jc w:val="both"/>
      </w:pPr>
    </w:p>
    <w:p w:rsidR="00E71E6B" w:rsidRDefault="00E71E6B" w:rsidP="002D24FA">
      <w:pPr>
        <w:ind w:left="540"/>
        <w:jc w:val="both"/>
      </w:pPr>
    </w:p>
    <w:p w:rsidR="00E71E6B" w:rsidRPr="00596D64" w:rsidRDefault="00E71E6B" w:rsidP="002D24FA">
      <w:pPr>
        <w:ind w:left="540"/>
        <w:jc w:val="both"/>
      </w:pPr>
    </w:p>
    <w:p w:rsidR="002D24FA" w:rsidRPr="00596D64" w:rsidRDefault="002D24FA" w:rsidP="002D24FA">
      <w:pPr>
        <w:ind w:left="540"/>
        <w:jc w:val="both"/>
      </w:pPr>
    </w:p>
    <w:p w:rsidR="002D24FA" w:rsidRPr="00596D64" w:rsidRDefault="002D24FA" w:rsidP="002D24FA">
      <w:pPr>
        <w:ind w:left="540"/>
        <w:jc w:val="both"/>
      </w:pPr>
    </w:p>
    <w:p w:rsidR="002D24FA" w:rsidRPr="00596D64" w:rsidRDefault="002D24FA" w:rsidP="002D24FA">
      <w:pPr>
        <w:ind w:left="540"/>
        <w:jc w:val="both"/>
      </w:pPr>
      <w:r w:rsidRPr="00596D64">
        <w:lastRenderedPageBreak/>
        <w:t>Содержание:</w:t>
      </w:r>
    </w:p>
    <w:p w:rsidR="002D24FA" w:rsidRPr="00596D64" w:rsidRDefault="002D24FA" w:rsidP="002D24FA">
      <w:pPr>
        <w:ind w:left="540"/>
        <w:jc w:val="both"/>
      </w:pPr>
      <w:r w:rsidRPr="00596D64">
        <w:t>Термины, определения и сокращения</w:t>
      </w:r>
    </w:p>
    <w:p w:rsidR="002D24FA" w:rsidRPr="00596D64" w:rsidRDefault="002D24FA" w:rsidP="002D24FA">
      <w:pPr>
        <w:ind w:left="540"/>
        <w:jc w:val="both"/>
      </w:pPr>
      <w:r w:rsidRPr="00596D64">
        <w:rPr>
          <w:b/>
        </w:rPr>
        <w:t>1. Общие положения</w:t>
      </w:r>
    </w:p>
    <w:p w:rsidR="002D24FA" w:rsidRPr="00596D64" w:rsidRDefault="002D24FA" w:rsidP="002D24FA">
      <w:pPr>
        <w:ind w:left="540"/>
        <w:jc w:val="both"/>
      </w:pPr>
      <w:r w:rsidRPr="00596D64">
        <w:t>1.1. Правовые основы осуществления закупок</w:t>
      </w:r>
    </w:p>
    <w:p w:rsidR="002D24FA" w:rsidRPr="00596D64" w:rsidRDefault="002D24FA" w:rsidP="002D24FA">
      <w:pPr>
        <w:ind w:left="540"/>
        <w:jc w:val="both"/>
      </w:pPr>
      <w:r w:rsidRPr="00596D64">
        <w:t>1.2. Цели и принципы закупок</w:t>
      </w:r>
    </w:p>
    <w:p w:rsidR="002D24FA" w:rsidRPr="00596D64" w:rsidRDefault="002D24FA" w:rsidP="002D24FA">
      <w:pPr>
        <w:ind w:left="540"/>
        <w:jc w:val="both"/>
      </w:pPr>
      <w:r w:rsidRPr="00596D64">
        <w:t>1.3. Способы закупок</w:t>
      </w:r>
    </w:p>
    <w:p w:rsidR="002D24FA" w:rsidRPr="00596D64" w:rsidRDefault="002D24FA" w:rsidP="002D24FA">
      <w:pPr>
        <w:ind w:left="540"/>
        <w:jc w:val="both"/>
      </w:pPr>
      <w:r w:rsidRPr="00596D64">
        <w:t>1.4. Информационное обеспечение закупок</w:t>
      </w:r>
    </w:p>
    <w:p w:rsidR="002D24FA" w:rsidRPr="00596D64" w:rsidRDefault="002D24FA" w:rsidP="002D24FA">
      <w:pPr>
        <w:ind w:left="540"/>
        <w:jc w:val="both"/>
      </w:pPr>
      <w:r w:rsidRPr="00596D64">
        <w:t>1.5. Планирование закупок</w:t>
      </w:r>
    </w:p>
    <w:p w:rsidR="002D24FA" w:rsidRPr="00596D64" w:rsidRDefault="002D24FA" w:rsidP="002D24FA">
      <w:pPr>
        <w:ind w:left="540"/>
        <w:jc w:val="both"/>
      </w:pPr>
      <w:r w:rsidRPr="00596D64">
        <w:t>1.6. Полномочия Заказчика при подготовке и проведении закупки</w:t>
      </w:r>
    </w:p>
    <w:p w:rsidR="002D24FA" w:rsidRPr="00596D64" w:rsidRDefault="002D24FA" w:rsidP="002D24FA">
      <w:pPr>
        <w:ind w:left="540"/>
        <w:jc w:val="both"/>
      </w:pPr>
      <w:r w:rsidRPr="00596D64">
        <w:t>1.7. Комиссия по осуществлению конкурентных закупок</w:t>
      </w:r>
    </w:p>
    <w:p w:rsidR="002D24FA" w:rsidRPr="00596D64" w:rsidRDefault="002D24FA" w:rsidP="002D24FA">
      <w:pPr>
        <w:ind w:left="540"/>
        <w:jc w:val="both"/>
      </w:pPr>
      <w:r w:rsidRPr="00596D64">
        <w:t>1.8. Документация о конкурентной закупке</w:t>
      </w:r>
    </w:p>
    <w:p w:rsidR="002D24FA" w:rsidRPr="00596D64" w:rsidRDefault="002D24FA" w:rsidP="002D24FA">
      <w:pPr>
        <w:ind w:left="540"/>
        <w:jc w:val="both"/>
      </w:pPr>
      <w:r w:rsidRPr="00596D64">
        <w:t>1.9. Требования к участникам закупки</w:t>
      </w:r>
    </w:p>
    <w:p w:rsidR="002D24FA" w:rsidRPr="00596D64" w:rsidRDefault="002D24FA" w:rsidP="002D24FA">
      <w:pPr>
        <w:ind w:left="540"/>
        <w:jc w:val="both"/>
      </w:pPr>
      <w:r w:rsidRPr="00596D64">
        <w:t>1.10. Условия допуска к участию и отстранения от участия в закупках</w:t>
      </w:r>
    </w:p>
    <w:p w:rsidR="002D24FA" w:rsidRPr="00596D64" w:rsidRDefault="002D24FA" w:rsidP="002D24FA">
      <w:pPr>
        <w:ind w:left="540"/>
        <w:jc w:val="both"/>
      </w:pPr>
      <w:r w:rsidRPr="00596D64">
        <w:t>1.11. Порядок заключения и исполнения договора</w:t>
      </w:r>
    </w:p>
    <w:p w:rsidR="002D24FA" w:rsidRPr="00596D64" w:rsidRDefault="002D24FA" w:rsidP="002D24FA">
      <w:pPr>
        <w:ind w:left="540"/>
        <w:jc w:val="both"/>
      </w:pPr>
      <w:r w:rsidRPr="00596D64">
        <w:t>1.12. Реестр заключенных договоров</w:t>
      </w:r>
    </w:p>
    <w:p w:rsidR="002D24FA" w:rsidRPr="00596D64" w:rsidRDefault="002D24FA" w:rsidP="002D24FA">
      <w:pPr>
        <w:ind w:left="540"/>
        <w:jc w:val="both"/>
      </w:pPr>
      <w:r w:rsidRPr="00596D64">
        <w:rPr>
          <w:b/>
        </w:rPr>
        <w:t>2. Закупка путем проведения открытого конкурса</w:t>
      </w:r>
    </w:p>
    <w:p w:rsidR="002D24FA" w:rsidRPr="00596D64" w:rsidRDefault="002D24FA" w:rsidP="002D24FA">
      <w:pPr>
        <w:ind w:left="540"/>
        <w:jc w:val="both"/>
      </w:pPr>
      <w:r w:rsidRPr="00596D64">
        <w:t>2.1. Открытый конкурс на право заключения договора</w:t>
      </w:r>
    </w:p>
    <w:p w:rsidR="002D24FA" w:rsidRPr="00596D64" w:rsidRDefault="002D24FA" w:rsidP="002D24FA">
      <w:pPr>
        <w:ind w:left="540"/>
        <w:jc w:val="both"/>
      </w:pPr>
      <w:r w:rsidRPr="00596D64">
        <w:t>2.2. Извещение о проведении конкурса</w:t>
      </w:r>
    </w:p>
    <w:p w:rsidR="002D24FA" w:rsidRPr="00596D64" w:rsidRDefault="002D24FA" w:rsidP="002D24FA">
      <w:pPr>
        <w:ind w:left="540"/>
        <w:jc w:val="both"/>
      </w:pPr>
      <w:r w:rsidRPr="00596D64">
        <w:t>2.3. Конкурсная документация</w:t>
      </w:r>
    </w:p>
    <w:p w:rsidR="002D24FA" w:rsidRPr="00596D64" w:rsidRDefault="002D24FA" w:rsidP="002D24FA">
      <w:pPr>
        <w:ind w:left="540"/>
        <w:jc w:val="both"/>
      </w:pPr>
      <w:r w:rsidRPr="00596D64">
        <w:t>2.4. Критерии оценки заявок на участие в конкурсе</w:t>
      </w:r>
    </w:p>
    <w:p w:rsidR="002D24FA" w:rsidRPr="00596D64" w:rsidRDefault="002D24FA" w:rsidP="002D24FA">
      <w:pPr>
        <w:ind w:left="540"/>
        <w:jc w:val="both"/>
      </w:pPr>
      <w:r w:rsidRPr="00596D64">
        <w:t>2.5. Порядок подачи заявок на участие в конкурсе</w:t>
      </w:r>
    </w:p>
    <w:p w:rsidR="002D24FA" w:rsidRPr="00596D64" w:rsidRDefault="002D24FA" w:rsidP="002D24FA">
      <w:pPr>
        <w:ind w:left="540"/>
        <w:jc w:val="both"/>
      </w:pPr>
      <w:r w:rsidRPr="00596D64">
        <w:t>2.6. Порядок вскрытия конвертов с заявками на участие в конкурсе</w:t>
      </w:r>
    </w:p>
    <w:p w:rsidR="002D24FA" w:rsidRPr="00596D64" w:rsidRDefault="002D24FA" w:rsidP="002D24FA">
      <w:pPr>
        <w:ind w:left="540"/>
        <w:jc w:val="both"/>
      </w:pPr>
      <w:r w:rsidRPr="00596D64">
        <w:t>2.7. Порядок рассмотрения заявок на участие в конкурсе</w:t>
      </w:r>
    </w:p>
    <w:p w:rsidR="002D24FA" w:rsidRPr="00596D64" w:rsidRDefault="002D24FA" w:rsidP="002D24FA">
      <w:pPr>
        <w:ind w:left="540"/>
        <w:jc w:val="both"/>
      </w:pPr>
      <w:r w:rsidRPr="00596D64">
        <w:t>2.8. Порядок проведения переторжки</w:t>
      </w:r>
    </w:p>
    <w:p w:rsidR="002D24FA" w:rsidRPr="00596D64" w:rsidRDefault="002D24FA" w:rsidP="002D24FA">
      <w:pPr>
        <w:ind w:left="540"/>
        <w:jc w:val="both"/>
      </w:pPr>
      <w:r w:rsidRPr="00596D64">
        <w:t>2.9. Оценка и сопоставление заявок на участие в конкурсе</w:t>
      </w:r>
    </w:p>
    <w:p w:rsidR="002D24FA" w:rsidRPr="00596D64" w:rsidRDefault="002D24FA" w:rsidP="002D24FA">
      <w:pPr>
        <w:ind w:left="540"/>
        <w:jc w:val="both"/>
        <w:rPr>
          <w:b/>
        </w:rPr>
      </w:pPr>
      <w:r w:rsidRPr="00596D64">
        <w:rPr>
          <w:b/>
        </w:rPr>
        <w:t>3. Закупка путем проведения открытого аукциона</w:t>
      </w:r>
    </w:p>
    <w:p w:rsidR="002D24FA" w:rsidRPr="00596D64" w:rsidRDefault="002D24FA" w:rsidP="002D24FA">
      <w:pPr>
        <w:ind w:left="540"/>
        <w:jc w:val="both"/>
      </w:pPr>
      <w:r w:rsidRPr="00596D64">
        <w:t>3.1. Открытый аукцион на право заключения договора</w:t>
      </w:r>
    </w:p>
    <w:p w:rsidR="002D24FA" w:rsidRPr="00596D64" w:rsidRDefault="002D24FA" w:rsidP="002D24FA">
      <w:pPr>
        <w:ind w:left="540"/>
        <w:jc w:val="both"/>
      </w:pPr>
      <w:r w:rsidRPr="00596D64">
        <w:t>3.2. Извещение о проведен</w:t>
      </w:r>
      <w:proofErr w:type="gramStart"/>
      <w:r w:rsidRPr="00596D64">
        <w:t>ии ау</w:t>
      </w:r>
      <w:proofErr w:type="gramEnd"/>
      <w:r w:rsidRPr="00596D64">
        <w:t>кциона</w:t>
      </w:r>
    </w:p>
    <w:p w:rsidR="002D24FA" w:rsidRPr="00596D64" w:rsidRDefault="002D24FA" w:rsidP="002D24FA">
      <w:pPr>
        <w:ind w:left="540"/>
        <w:jc w:val="both"/>
      </w:pPr>
      <w:r w:rsidRPr="00596D64">
        <w:t>3.3. Аукционная документация</w:t>
      </w:r>
    </w:p>
    <w:p w:rsidR="002D24FA" w:rsidRPr="00596D64" w:rsidRDefault="002D24FA" w:rsidP="002D24FA">
      <w:pPr>
        <w:ind w:left="540"/>
        <w:jc w:val="both"/>
      </w:pPr>
      <w:r w:rsidRPr="00596D64">
        <w:t>3.4. Порядок подачи заявок на участие в аукционе</w:t>
      </w:r>
    </w:p>
    <w:p w:rsidR="002D24FA" w:rsidRPr="00596D64" w:rsidRDefault="002D24FA" w:rsidP="002D24FA">
      <w:pPr>
        <w:ind w:left="540"/>
        <w:jc w:val="both"/>
      </w:pPr>
      <w:r w:rsidRPr="00596D64">
        <w:t>3.5. Порядок рассмотрения заявок на участие в аукционе</w:t>
      </w:r>
    </w:p>
    <w:p w:rsidR="002D24FA" w:rsidRPr="00596D64" w:rsidRDefault="002D24FA" w:rsidP="002D24FA">
      <w:pPr>
        <w:ind w:left="540"/>
        <w:jc w:val="both"/>
      </w:pPr>
      <w:r w:rsidRPr="00596D64">
        <w:t>3.6. Порядок проведения аукциона</w:t>
      </w:r>
    </w:p>
    <w:p w:rsidR="002D24FA" w:rsidRPr="00596D64" w:rsidRDefault="002D24FA" w:rsidP="002D24FA">
      <w:pPr>
        <w:ind w:left="540"/>
        <w:jc w:val="both"/>
        <w:rPr>
          <w:b/>
        </w:rPr>
      </w:pPr>
      <w:r w:rsidRPr="00596D64">
        <w:rPr>
          <w:b/>
        </w:rPr>
        <w:t>4. Закупка путем проведения открытого запроса предложений</w:t>
      </w:r>
    </w:p>
    <w:p w:rsidR="002D24FA" w:rsidRPr="00596D64" w:rsidRDefault="002D24FA" w:rsidP="002D24FA">
      <w:pPr>
        <w:ind w:left="540"/>
        <w:jc w:val="both"/>
      </w:pPr>
      <w:r w:rsidRPr="00596D64">
        <w:t>4.1. Открытый запрос предложений</w:t>
      </w:r>
    </w:p>
    <w:p w:rsidR="002D24FA" w:rsidRPr="00596D64" w:rsidRDefault="002D24FA" w:rsidP="002D24FA">
      <w:pPr>
        <w:ind w:left="540"/>
        <w:jc w:val="both"/>
      </w:pPr>
      <w:r w:rsidRPr="00596D64">
        <w:t>4.2. Извещение о проведении запроса предложений</w:t>
      </w:r>
    </w:p>
    <w:p w:rsidR="002D24FA" w:rsidRPr="00596D64" w:rsidRDefault="002D24FA" w:rsidP="002D24FA">
      <w:pPr>
        <w:ind w:left="540"/>
        <w:jc w:val="both"/>
      </w:pPr>
      <w:r w:rsidRPr="00596D64">
        <w:t>4.3. Документация о проведении запроса предложений</w:t>
      </w:r>
    </w:p>
    <w:p w:rsidR="002D24FA" w:rsidRPr="00596D64" w:rsidRDefault="002D24FA" w:rsidP="002D24FA">
      <w:pPr>
        <w:ind w:left="540"/>
        <w:jc w:val="both"/>
      </w:pPr>
      <w:r w:rsidRPr="00596D64">
        <w:t>4.4. Порядок подачи заявок на участие в запросе предложений</w:t>
      </w:r>
    </w:p>
    <w:p w:rsidR="002D24FA" w:rsidRPr="00596D64" w:rsidRDefault="002D24FA" w:rsidP="002D24FA">
      <w:pPr>
        <w:ind w:left="540"/>
        <w:jc w:val="both"/>
      </w:pPr>
      <w:r w:rsidRPr="00596D64">
        <w:t>4.5. Порядок вскрытия конвертов с заявками на участие в запросе предложений</w:t>
      </w:r>
    </w:p>
    <w:p w:rsidR="002D24FA" w:rsidRPr="00596D64" w:rsidRDefault="002D24FA" w:rsidP="002D24FA">
      <w:pPr>
        <w:ind w:left="540"/>
        <w:jc w:val="both"/>
      </w:pPr>
      <w:r w:rsidRPr="00596D64">
        <w:t>4.6. Порядок рассмотрения, оценки и сопоставления заявок на участие в запросе предложений</w:t>
      </w:r>
    </w:p>
    <w:p w:rsidR="002D24FA" w:rsidRPr="00596D64" w:rsidRDefault="002D24FA" w:rsidP="002D24FA">
      <w:pPr>
        <w:ind w:left="540"/>
        <w:jc w:val="both"/>
        <w:rPr>
          <w:b/>
        </w:rPr>
      </w:pPr>
      <w:r w:rsidRPr="00596D64">
        <w:rPr>
          <w:b/>
        </w:rPr>
        <w:t>5. Закупка путем проведения открытого запроса котировок</w:t>
      </w:r>
    </w:p>
    <w:p w:rsidR="002D24FA" w:rsidRPr="00596D64" w:rsidRDefault="002D24FA" w:rsidP="002D24FA">
      <w:pPr>
        <w:ind w:left="540"/>
        <w:jc w:val="both"/>
      </w:pPr>
      <w:r w:rsidRPr="00596D64">
        <w:t>5.1. Открытый запрос котировок</w:t>
      </w:r>
    </w:p>
    <w:p w:rsidR="002D24FA" w:rsidRPr="00596D64" w:rsidRDefault="002D24FA" w:rsidP="002D24FA">
      <w:pPr>
        <w:ind w:left="540"/>
        <w:jc w:val="both"/>
      </w:pPr>
      <w:r w:rsidRPr="00596D64">
        <w:t>5.2. Извещение о проведении запроса котировок</w:t>
      </w:r>
    </w:p>
    <w:p w:rsidR="002D24FA" w:rsidRPr="00596D64" w:rsidRDefault="002D24FA" w:rsidP="002D24FA">
      <w:pPr>
        <w:ind w:left="540"/>
        <w:jc w:val="both"/>
      </w:pPr>
      <w:r w:rsidRPr="00596D64">
        <w:t>5.3. Порядок подачи заявок на участие в запросе котировок</w:t>
      </w:r>
    </w:p>
    <w:p w:rsidR="002D24FA" w:rsidRPr="00596D64" w:rsidRDefault="002D24FA" w:rsidP="002D24FA">
      <w:pPr>
        <w:ind w:left="540"/>
        <w:jc w:val="both"/>
      </w:pPr>
      <w:r w:rsidRPr="00596D64">
        <w:t>5.4. Порядок вскрытия конвертов, рассмотрения, оценки и сопоставления заявок на участие в запросе котировок</w:t>
      </w:r>
    </w:p>
    <w:p w:rsidR="002D24FA" w:rsidRPr="00596D64" w:rsidRDefault="002D24FA" w:rsidP="002D24FA">
      <w:pPr>
        <w:ind w:left="540"/>
        <w:jc w:val="both"/>
        <w:rPr>
          <w:b/>
        </w:rPr>
      </w:pPr>
      <w:r w:rsidRPr="00596D64">
        <w:rPr>
          <w:b/>
        </w:rPr>
        <w:t>6. Закупка в электронной форме</w:t>
      </w:r>
    </w:p>
    <w:p w:rsidR="002D24FA" w:rsidRPr="00596D64" w:rsidRDefault="002D24FA" w:rsidP="002D24FA">
      <w:pPr>
        <w:ind w:left="540"/>
        <w:jc w:val="both"/>
        <w:rPr>
          <w:b/>
        </w:rPr>
      </w:pPr>
      <w:r w:rsidRPr="00596D64">
        <w:rPr>
          <w:b/>
        </w:rPr>
        <w:t>7. Закупка у единственного поставщика</w:t>
      </w:r>
    </w:p>
    <w:p w:rsidR="002D24FA" w:rsidRPr="00596D64" w:rsidRDefault="002D24FA" w:rsidP="002D24FA">
      <w:pPr>
        <w:ind w:left="540"/>
        <w:jc w:val="both"/>
        <w:rPr>
          <w:b/>
        </w:rPr>
      </w:pPr>
      <w:r w:rsidRPr="00596D64">
        <w:rPr>
          <w:b/>
        </w:rPr>
        <w:t>8. Закупки у СМСП</w:t>
      </w:r>
    </w:p>
    <w:p w:rsidR="002D24FA" w:rsidRPr="00596D64" w:rsidRDefault="002D24FA" w:rsidP="002D24FA">
      <w:pPr>
        <w:ind w:left="540"/>
        <w:jc w:val="both"/>
      </w:pPr>
      <w:r w:rsidRPr="00596D64">
        <w:t>8.1. Общие условия закупки у СМСП</w:t>
      </w:r>
    </w:p>
    <w:p w:rsidR="002D24FA" w:rsidRPr="00596D64" w:rsidRDefault="002D24FA" w:rsidP="002D24FA">
      <w:pPr>
        <w:ind w:left="540"/>
        <w:jc w:val="both"/>
      </w:pPr>
      <w:r w:rsidRPr="00596D64">
        <w:t>8.2. Особенности проведения закупок, участниками которых являются только СМСП</w:t>
      </w:r>
    </w:p>
    <w:p w:rsidR="002D24FA" w:rsidRPr="00596D64" w:rsidRDefault="002D24FA" w:rsidP="002D24FA">
      <w:pPr>
        <w:ind w:left="540"/>
        <w:jc w:val="both"/>
      </w:pPr>
      <w:r w:rsidRPr="00596D64">
        <w:t>8.3. Особенности проведения закупок с требованием о привлечении субподрядчиков (соисполнителей) из числа СМСП</w:t>
      </w:r>
    </w:p>
    <w:p w:rsidR="002D24FA" w:rsidRPr="00596D64" w:rsidRDefault="002D24FA" w:rsidP="002D24FA">
      <w:pPr>
        <w:ind w:left="540"/>
        <w:jc w:val="both"/>
      </w:pPr>
      <w:r w:rsidRPr="00596D64">
        <w:t>8.4. Особенности заключения и исполнения договора при закупках у СМСП</w:t>
      </w:r>
    </w:p>
    <w:p w:rsidR="002D24FA" w:rsidRPr="007C6745" w:rsidRDefault="002D24FA" w:rsidP="002D24FA">
      <w:pPr>
        <w:ind w:left="540"/>
        <w:jc w:val="both"/>
        <w:rPr>
          <w:b/>
        </w:rPr>
      </w:pPr>
      <w:r w:rsidRPr="007C6745">
        <w:rPr>
          <w:b/>
        </w:rPr>
        <w:t>9. Закрытые закупки</w:t>
      </w:r>
    </w:p>
    <w:p w:rsidR="002D24FA" w:rsidRPr="007C6745" w:rsidRDefault="002D24FA" w:rsidP="002D24FA">
      <w:pPr>
        <w:ind w:left="540"/>
        <w:jc w:val="both"/>
        <w:rPr>
          <w:b/>
        </w:rPr>
      </w:pPr>
      <w:r w:rsidRPr="007C6745">
        <w:rPr>
          <w:b/>
        </w:rPr>
        <w:t>10. Заключительные положения</w:t>
      </w:r>
    </w:p>
    <w:p w:rsidR="002D24FA" w:rsidRPr="00596D64" w:rsidRDefault="002D24FA" w:rsidP="002D24FA">
      <w:pPr>
        <w:jc w:val="both"/>
      </w:pPr>
    </w:p>
    <w:p w:rsidR="002D24FA" w:rsidRDefault="002D24FA" w:rsidP="002D24FA">
      <w:pPr>
        <w:jc w:val="both"/>
      </w:pPr>
    </w:p>
    <w:p w:rsidR="002D24FA" w:rsidRDefault="002D24FA" w:rsidP="002D24FA">
      <w:pPr>
        <w:jc w:val="both"/>
      </w:pPr>
    </w:p>
    <w:p w:rsidR="002D24FA" w:rsidRDefault="002D24FA" w:rsidP="002D24FA">
      <w:pPr>
        <w:jc w:val="both"/>
      </w:pPr>
    </w:p>
    <w:p w:rsidR="002D24FA" w:rsidRDefault="002D24FA" w:rsidP="002D24FA">
      <w:pPr>
        <w:jc w:val="both"/>
      </w:pPr>
    </w:p>
    <w:p w:rsidR="002D24FA" w:rsidRDefault="002D24FA" w:rsidP="002D24FA">
      <w:pPr>
        <w:jc w:val="both"/>
      </w:pPr>
    </w:p>
    <w:p w:rsidR="002D24FA" w:rsidRDefault="002D24FA" w:rsidP="002D24FA">
      <w:pPr>
        <w:jc w:val="both"/>
      </w:pPr>
    </w:p>
    <w:p w:rsidR="002D24FA" w:rsidRPr="00596D64" w:rsidRDefault="002D24FA" w:rsidP="002D24FA">
      <w:pPr>
        <w:jc w:val="both"/>
      </w:pPr>
    </w:p>
    <w:p w:rsidR="002D24FA" w:rsidRPr="00596D64" w:rsidRDefault="002D24FA" w:rsidP="002D24FA">
      <w:pPr>
        <w:jc w:val="center"/>
        <w:outlineLvl w:val="1"/>
      </w:pPr>
      <w:r w:rsidRPr="00596D64">
        <w:lastRenderedPageBreak/>
        <w:t>Термины, определения и сокращения</w:t>
      </w:r>
    </w:p>
    <w:p w:rsidR="002D24FA" w:rsidRPr="00596D64" w:rsidRDefault="002D24FA" w:rsidP="002D24FA">
      <w:pPr>
        <w:jc w:val="both"/>
      </w:pPr>
    </w:p>
    <w:p w:rsidR="002D24FA" w:rsidRPr="00596D64" w:rsidRDefault="002D24FA" w:rsidP="002D24FA">
      <w:pPr>
        <w:ind w:firstLine="540"/>
        <w:jc w:val="both"/>
      </w:pPr>
      <w:r w:rsidRPr="00596D64">
        <w:t>В настоящем Положении используются следующие термины:</w:t>
      </w:r>
    </w:p>
    <w:p w:rsidR="002D24FA" w:rsidRPr="00596D64" w:rsidRDefault="002D24FA" w:rsidP="002D24FA">
      <w:pPr>
        <w:ind w:firstLine="540"/>
        <w:jc w:val="both"/>
      </w:pPr>
      <w:r w:rsidRPr="00596D64">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2D24FA" w:rsidRPr="00596D64" w:rsidRDefault="002D24FA" w:rsidP="002D24FA">
      <w:pPr>
        <w:ind w:firstLine="540"/>
        <w:jc w:val="both"/>
      </w:pPr>
      <w:r w:rsidRPr="00596D64">
        <w:t>День - календарный день.</w:t>
      </w:r>
    </w:p>
    <w:p w:rsidR="002D24FA" w:rsidRPr="00596D64" w:rsidRDefault="002D24FA" w:rsidP="002D24FA">
      <w:pPr>
        <w:ind w:firstLine="540"/>
        <w:jc w:val="both"/>
      </w:pPr>
      <w:r w:rsidRPr="00596D64">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2D24FA" w:rsidRPr="00596D64" w:rsidRDefault="002D24FA" w:rsidP="002D24FA">
      <w:pPr>
        <w:ind w:firstLine="540"/>
        <w:jc w:val="both"/>
      </w:pPr>
      <w:proofErr w:type="gramStart"/>
      <w:r w:rsidRPr="00596D64">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596D64">
        <w:rPr>
          <w:lang w:val="en-US"/>
        </w:rPr>
        <w:t>http</w:t>
      </w:r>
      <w:r w:rsidRPr="00596D64">
        <w:t>://</w:t>
      </w:r>
      <w:r w:rsidRPr="00596D64">
        <w:rPr>
          <w:lang w:val="en-US"/>
        </w:rPr>
        <w:t>www</w:t>
      </w:r>
      <w:r w:rsidRPr="00596D64">
        <w:t>.</w:t>
      </w:r>
      <w:proofErr w:type="spellStart"/>
      <w:r w:rsidRPr="00596D64">
        <w:rPr>
          <w:lang w:val="en-US"/>
        </w:rPr>
        <w:t>zakupki</w:t>
      </w:r>
      <w:proofErr w:type="spellEnd"/>
      <w:proofErr w:type="gramEnd"/>
      <w:r w:rsidRPr="00596D64">
        <w:t>.</w:t>
      </w:r>
      <w:proofErr w:type="spellStart"/>
      <w:proofErr w:type="gramStart"/>
      <w:r w:rsidRPr="00596D64">
        <w:rPr>
          <w:lang w:val="en-US"/>
        </w:rPr>
        <w:t>gov</w:t>
      </w:r>
      <w:proofErr w:type="spellEnd"/>
      <w:r w:rsidRPr="00596D64">
        <w:t>.</w:t>
      </w:r>
      <w:proofErr w:type="spellStart"/>
      <w:r w:rsidRPr="00596D64">
        <w:rPr>
          <w:lang w:val="en-US"/>
        </w:rPr>
        <w:t>ru</w:t>
      </w:r>
      <w:proofErr w:type="spellEnd"/>
      <w:r w:rsidRPr="00596D64">
        <w:t>).</w:t>
      </w:r>
      <w:proofErr w:type="gramEnd"/>
    </w:p>
    <w:p w:rsidR="002D24FA" w:rsidRPr="00596D64" w:rsidRDefault="002D24FA" w:rsidP="002D24FA">
      <w:pPr>
        <w:ind w:firstLine="540"/>
        <w:jc w:val="both"/>
      </w:pPr>
      <w:r w:rsidRPr="00596D64">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2D24FA" w:rsidRPr="00596D64" w:rsidRDefault="002D24FA" w:rsidP="002D24FA">
      <w:pPr>
        <w:ind w:firstLine="540"/>
        <w:jc w:val="both"/>
      </w:pPr>
      <w:r w:rsidRPr="00596D64">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2D24FA" w:rsidRPr="00596D64" w:rsidRDefault="002D24FA" w:rsidP="002D24FA">
      <w:pPr>
        <w:ind w:firstLine="540"/>
        <w:jc w:val="both"/>
      </w:pPr>
      <w:r w:rsidRPr="00596D64">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2D24FA" w:rsidRPr="00596D64" w:rsidRDefault="002D24FA" w:rsidP="002D24FA">
      <w:pPr>
        <w:ind w:firstLine="540"/>
        <w:jc w:val="both"/>
      </w:pPr>
      <w:proofErr w:type="gramStart"/>
      <w:r w:rsidRPr="00596D64">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2D24FA" w:rsidRPr="00596D64" w:rsidRDefault="002D24FA" w:rsidP="002D24FA">
      <w:pPr>
        <w:ind w:firstLine="540"/>
        <w:jc w:val="both"/>
      </w:pPr>
      <w:r w:rsidRPr="00596D64">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2D24FA" w:rsidRPr="00596D64" w:rsidRDefault="002D24FA" w:rsidP="002D24FA">
      <w:pPr>
        <w:ind w:firstLine="540"/>
        <w:jc w:val="both"/>
      </w:pPr>
      <w:r w:rsidRPr="00596D64">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2D24FA" w:rsidRPr="00596D64" w:rsidRDefault="002D24FA" w:rsidP="002D24FA">
      <w:pPr>
        <w:ind w:firstLine="540"/>
        <w:jc w:val="both"/>
      </w:pPr>
      <w:r w:rsidRPr="00596D64">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2D24FA" w:rsidRPr="00596D64" w:rsidRDefault="002D24FA" w:rsidP="002D24FA">
      <w:pPr>
        <w:ind w:firstLine="540"/>
        <w:jc w:val="both"/>
      </w:pPr>
      <w:r w:rsidRPr="00596D64">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2D24FA" w:rsidRPr="00596D64" w:rsidRDefault="002D24FA" w:rsidP="002D24FA">
      <w:pPr>
        <w:ind w:firstLine="540"/>
        <w:jc w:val="both"/>
      </w:pPr>
      <w:r w:rsidRPr="00596D64">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2D24FA" w:rsidRPr="00596D64" w:rsidRDefault="002D24FA" w:rsidP="002D24FA">
      <w:pPr>
        <w:ind w:firstLine="540"/>
        <w:jc w:val="both"/>
      </w:pPr>
      <w:r w:rsidRPr="00596D64">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2D24FA" w:rsidRPr="00596D64" w:rsidRDefault="002D24FA" w:rsidP="002D24FA">
      <w:pPr>
        <w:ind w:firstLine="540"/>
        <w:jc w:val="both"/>
      </w:pPr>
      <w:r w:rsidRPr="00596D64">
        <w:t xml:space="preserve">Оператор электронной площадки - юридическое лицо, отвечающее требованиям, указанным в ч. 2 ст. 3.3 Федерального закона от 18.07.2011 </w:t>
      </w:r>
      <w:r w:rsidRPr="00596D64">
        <w:rPr>
          <w:lang w:val="en-US"/>
        </w:rPr>
        <w:t>N</w:t>
      </w:r>
      <w:r w:rsidRPr="00596D64">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596D64">
        <w:rPr>
          <w:lang w:val="en-US"/>
        </w:rPr>
        <w:t>N</w:t>
      </w:r>
      <w:r w:rsidRPr="00596D64">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596D64">
        <w:rPr>
          <w:lang w:val="en-US"/>
        </w:rPr>
        <w:t>N</w:t>
      </w:r>
      <w:r w:rsidRPr="00596D64">
        <w:t xml:space="preserve"> 223-ФЗ.</w:t>
      </w:r>
    </w:p>
    <w:p w:rsidR="002D24FA" w:rsidRPr="00596D64" w:rsidRDefault="002D24FA" w:rsidP="002D24FA">
      <w:pPr>
        <w:ind w:firstLine="540"/>
        <w:jc w:val="both"/>
      </w:pPr>
      <w:r w:rsidRPr="00596D64">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2D24FA" w:rsidRPr="00596D64" w:rsidRDefault="002D24FA" w:rsidP="002D24FA">
      <w:pPr>
        <w:ind w:firstLine="540"/>
        <w:jc w:val="both"/>
      </w:pPr>
      <w:r w:rsidRPr="00596D64">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2D24FA" w:rsidRPr="00596D64" w:rsidRDefault="002D24FA" w:rsidP="002D24FA">
      <w:pPr>
        <w:ind w:firstLine="540"/>
        <w:jc w:val="both"/>
      </w:pPr>
      <w:r w:rsidRPr="00596D64">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2D24FA" w:rsidRPr="00596D64" w:rsidRDefault="002D24FA" w:rsidP="002D24FA">
      <w:pPr>
        <w:ind w:firstLine="540"/>
        <w:jc w:val="both"/>
      </w:pPr>
      <w:r w:rsidRPr="00596D64">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2D24FA" w:rsidRPr="00596D64" w:rsidRDefault="002D24FA" w:rsidP="002D24FA">
      <w:pPr>
        <w:ind w:firstLine="540"/>
        <w:jc w:val="both"/>
      </w:pPr>
      <w:r w:rsidRPr="00596D64">
        <w:t>Сайт Заказчика - сайт в сети Интернет, содержащий информацию о Заказчике (</w:t>
      </w:r>
      <w:hyperlink r:id="rId43" w:history="1">
        <w:r w:rsidRPr="007A00A0">
          <w:rPr>
            <w:rStyle w:val="afa"/>
            <w:rFonts w:eastAsiaTheme="majorEastAsia" w:cs="Arial"/>
          </w:rPr>
          <w:t>http://</w:t>
        </w:r>
        <w:proofErr w:type="spellStart"/>
        <w:r w:rsidRPr="007A00A0">
          <w:rPr>
            <w:rStyle w:val="afa"/>
            <w:rFonts w:eastAsiaTheme="majorEastAsia" w:cs="Arial"/>
            <w:lang w:val="en-US"/>
          </w:rPr>
          <w:t>kcson</w:t>
        </w:r>
        <w:proofErr w:type="spellEnd"/>
        <w:r w:rsidRPr="007A00A0">
          <w:rPr>
            <w:rStyle w:val="afa"/>
            <w:rFonts w:eastAsiaTheme="majorEastAsia" w:cs="Arial"/>
          </w:rPr>
          <w:t>-</w:t>
        </w:r>
        <w:proofErr w:type="spellStart"/>
        <w:r w:rsidRPr="007A00A0">
          <w:rPr>
            <w:rStyle w:val="afa"/>
            <w:rFonts w:eastAsiaTheme="majorEastAsia" w:cs="Arial"/>
            <w:lang w:val="en-US"/>
          </w:rPr>
          <w:lastRenderedPageBreak/>
          <w:t>kamesh</w:t>
        </w:r>
        <w:proofErr w:type="spellEnd"/>
        <w:r w:rsidRPr="007A00A0">
          <w:rPr>
            <w:rStyle w:val="afa"/>
            <w:rFonts w:eastAsiaTheme="majorEastAsia" w:cs="Arial"/>
          </w:rPr>
          <w:t>.</w:t>
        </w:r>
        <w:proofErr w:type="spellStart"/>
        <w:r w:rsidRPr="007A00A0">
          <w:rPr>
            <w:rStyle w:val="afa"/>
            <w:rFonts w:eastAsiaTheme="majorEastAsia" w:cs="Arial"/>
            <w:lang w:val="en-US"/>
          </w:rPr>
          <w:t>penz</w:t>
        </w:r>
        <w:proofErr w:type="spellEnd"/>
        <w:r w:rsidRPr="007A00A0">
          <w:rPr>
            <w:rStyle w:val="afa"/>
            <w:rFonts w:eastAsiaTheme="majorEastAsia" w:cs="Arial"/>
          </w:rPr>
          <w:t>.</w:t>
        </w:r>
        <w:proofErr w:type="spellStart"/>
        <w:r w:rsidRPr="007A00A0">
          <w:rPr>
            <w:rStyle w:val="afa"/>
            <w:rFonts w:eastAsiaTheme="majorEastAsia" w:cs="Arial"/>
            <w:lang w:val="en-US"/>
          </w:rPr>
          <w:t>socinfo</w:t>
        </w:r>
        <w:proofErr w:type="spellEnd"/>
        <w:r w:rsidRPr="007A00A0">
          <w:rPr>
            <w:rStyle w:val="afa"/>
            <w:rFonts w:eastAsiaTheme="majorEastAsia" w:cs="Arial"/>
          </w:rPr>
          <w:t>.</w:t>
        </w:r>
        <w:proofErr w:type="spellStart"/>
        <w:r w:rsidRPr="007A00A0">
          <w:rPr>
            <w:rStyle w:val="afa"/>
            <w:rFonts w:eastAsiaTheme="majorEastAsia" w:cs="Arial"/>
            <w:lang w:val="en-US"/>
          </w:rPr>
          <w:t>ru</w:t>
        </w:r>
        <w:proofErr w:type="spellEnd"/>
        <w:r w:rsidRPr="007A00A0">
          <w:rPr>
            <w:rStyle w:val="afa"/>
            <w:rFonts w:eastAsiaTheme="majorEastAsia" w:cs="Arial"/>
          </w:rPr>
          <w:t>/</w:t>
        </w:r>
      </w:hyperlink>
      <w:r w:rsidRPr="00596D64">
        <w:t>).</w:t>
      </w:r>
    </w:p>
    <w:p w:rsidR="002D24FA" w:rsidRPr="00596D64" w:rsidRDefault="002D24FA" w:rsidP="002D24FA">
      <w:pPr>
        <w:ind w:firstLine="540"/>
        <w:jc w:val="both"/>
      </w:pPr>
      <w:r w:rsidRPr="00596D64">
        <w:t>Способ закупки - порядок выбора победителя и последовательность обязательных действий при осуществлении конкретной процедуры закупки.</w:t>
      </w:r>
    </w:p>
    <w:p w:rsidR="002D24FA" w:rsidRPr="00596D64" w:rsidRDefault="002D24FA" w:rsidP="002D24FA">
      <w:pPr>
        <w:ind w:firstLine="540"/>
        <w:jc w:val="both"/>
      </w:pPr>
      <w:r w:rsidRPr="00596D64">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2D24FA" w:rsidRPr="00596D64" w:rsidRDefault="002D24FA" w:rsidP="002D24FA">
      <w:pPr>
        <w:ind w:firstLine="540"/>
        <w:jc w:val="both"/>
      </w:pPr>
      <w:r w:rsidRPr="00596D64">
        <w:t xml:space="preserve">Уклонение от заключения договора - действия (бездействие) участника закупки, с которым заключается договор, направленные на его </w:t>
      </w:r>
      <w:proofErr w:type="spellStart"/>
      <w:r w:rsidRPr="00596D64">
        <w:t>незаключение</w:t>
      </w:r>
      <w:proofErr w:type="spellEnd"/>
      <w:r w:rsidRPr="00596D64">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w:t>
      </w:r>
      <w:proofErr w:type="spellStart"/>
      <w:r w:rsidRPr="00596D64">
        <w:t>непредоставление</w:t>
      </w:r>
      <w:proofErr w:type="spellEnd"/>
      <w:r w:rsidRPr="00596D64">
        <w:t xml:space="preserve">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2D24FA" w:rsidRPr="00596D64" w:rsidRDefault="002D24FA" w:rsidP="002D24FA">
      <w:pPr>
        <w:ind w:firstLine="540"/>
        <w:jc w:val="both"/>
      </w:pPr>
      <w:r w:rsidRPr="00596D64">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2D24FA" w:rsidRPr="00596D64" w:rsidRDefault="002D24FA" w:rsidP="002D24FA">
      <w:pPr>
        <w:ind w:firstLine="540"/>
        <w:jc w:val="both"/>
      </w:pPr>
      <w:proofErr w:type="gramStart"/>
      <w:r w:rsidRPr="00596D64">
        <w:t>Участник закупки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Заказчиком в соответствии с Положением о закупке.</w:t>
      </w:r>
      <w:proofErr w:type="gramEnd"/>
    </w:p>
    <w:p w:rsidR="002D24FA" w:rsidRPr="00596D64" w:rsidRDefault="002D24FA" w:rsidP="002D24FA">
      <w:pPr>
        <w:ind w:firstLine="540"/>
        <w:jc w:val="both"/>
      </w:pPr>
      <w:r w:rsidRPr="00596D64">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2D24FA" w:rsidRPr="00596D64" w:rsidRDefault="002D24FA" w:rsidP="002D24FA">
      <w:pPr>
        <w:ind w:firstLine="540"/>
        <w:jc w:val="both"/>
      </w:pPr>
      <w:r w:rsidRPr="00596D64">
        <w:t>В настоящем Положении используются следующие сокращения:</w:t>
      </w:r>
    </w:p>
    <w:p w:rsidR="002D24FA" w:rsidRPr="00596D64" w:rsidRDefault="002D24FA" w:rsidP="002D24FA">
      <w:pPr>
        <w:ind w:firstLine="540"/>
        <w:jc w:val="both"/>
      </w:pPr>
      <w:r w:rsidRPr="00596D64">
        <w:t>ЕИС - Единая информационная система в сфере закупок товаров, работ, услуг для обеспечения государственных и муниципальных нужд.</w:t>
      </w:r>
    </w:p>
    <w:p w:rsidR="002D24FA" w:rsidRPr="00596D64" w:rsidRDefault="002D24FA" w:rsidP="002D24FA">
      <w:pPr>
        <w:ind w:firstLine="540"/>
        <w:jc w:val="both"/>
      </w:pPr>
      <w:r w:rsidRPr="00596D64">
        <w:t xml:space="preserve">Заказчик – муниципальное бюджетное учреждение «Комплексный центр социального обслуживания населения </w:t>
      </w:r>
      <w:proofErr w:type="spellStart"/>
      <w:r>
        <w:t>Камешкирского</w:t>
      </w:r>
      <w:proofErr w:type="spellEnd"/>
      <w:r>
        <w:t xml:space="preserve"> района</w:t>
      </w:r>
      <w:r w:rsidRPr="00596D64">
        <w:t xml:space="preserve"> (далее МБУ КЦСОН </w:t>
      </w:r>
      <w:proofErr w:type="spellStart"/>
      <w:r>
        <w:t>Камешкирского</w:t>
      </w:r>
      <w:proofErr w:type="spellEnd"/>
      <w:r>
        <w:t xml:space="preserve"> района</w:t>
      </w:r>
      <w:r w:rsidRPr="00596D64">
        <w:t xml:space="preserve"> </w:t>
      </w:r>
      <w:proofErr w:type="gramStart"/>
      <w:r w:rsidRPr="00596D64">
        <w:t>района</w:t>
      </w:r>
      <w:proofErr w:type="gramEnd"/>
      <w:r w:rsidRPr="00596D64">
        <w:t>).</w:t>
      </w:r>
    </w:p>
    <w:p w:rsidR="002D24FA" w:rsidRPr="00596D64" w:rsidRDefault="002D24FA" w:rsidP="002D24FA">
      <w:pPr>
        <w:ind w:firstLine="540"/>
        <w:jc w:val="both"/>
      </w:pPr>
      <w:r w:rsidRPr="00596D64">
        <w:t>Закон N 223-ФЗ - Федеральный закон от 18.07.2011 N 223-ФЗ "О закупках товаров, работ, услуг отдельными видами юридических лиц".</w:t>
      </w:r>
    </w:p>
    <w:p w:rsidR="002D24FA" w:rsidRPr="00596D64" w:rsidRDefault="002D24FA" w:rsidP="002D24FA">
      <w:pPr>
        <w:ind w:firstLine="540"/>
        <w:jc w:val="both"/>
      </w:pPr>
      <w:r w:rsidRPr="00596D64">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2D24FA" w:rsidRPr="00596D64" w:rsidRDefault="002D24FA" w:rsidP="002D24FA">
      <w:pPr>
        <w:ind w:firstLine="540"/>
        <w:jc w:val="both"/>
      </w:pPr>
      <w:r w:rsidRPr="00596D64">
        <w:t>Закон N 209-ФЗ - Федеральный закон от 24.07.2007 N 209-ФЗ "О развитии малого и среднего предпринимательства в Российской Федерации".</w:t>
      </w:r>
    </w:p>
    <w:p w:rsidR="002D24FA" w:rsidRPr="00596D64" w:rsidRDefault="002D24FA" w:rsidP="002D24FA">
      <w:pPr>
        <w:ind w:firstLine="540"/>
        <w:jc w:val="both"/>
      </w:pPr>
      <w:r w:rsidRPr="00596D64">
        <w:t>Положение - Положение о закупке товаров, работ, услуг для нужд Заказчика.</w:t>
      </w:r>
    </w:p>
    <w:p w:rsidR="002D24FA" w:rsidRPr="00596D64" w:rsidRDefault="002D24FA" w:rsidP="002D24FA">
      <w:pPr>
        <w:ind w:firstLine="540"/>
        <w:jc w:val="both"/>
      </w:pPr>
      <w:r w:rsidRPr="00596D64">
        <w:t>Поставщик - поставщик, подрядчик или исполнитель.</w:t>
      </w:r>
    </w:p>
    <w:p w:rsidR="002D24FA" w:rsidRPr="00596D64" w:rsidRDefault="002D24FA" w:rsidP="002D24FA">
      <w:pPr>
        <w:ind w:firstLine="540"/>
        <w:jc w:val="both"/>
      </w:pPr>
      <w:proofErr w:type="gramStart"/>
      <w:r w:rsidRPr="00596D64">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2D24FA" w:rsidRPr="00596D64" w:rsidRDefault="002D24FA" w:rsidP="002D24FA">
      <w:pPr>
        <w:ind w:firstLine="540"/>
        <w:jc w:val="both"/>
      </w:pPr>
      <w:r w:rsidRPr="00596D64">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2D24FA" w:rsidRPr="00596D64" w:rsidRDefault="002D24FA" w:rsidP="002D24FA">
      <w:pPr>
        <w:ind w:firstLine="540"/>
        <w:jc w:val="both"/>
      </w:pPr>
      <w:r w:rsidRPr="00596D64">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2D24FA" w:rsidRPr="00596D64" w:rsidRDefault="002D24FA" w:rsidP="002D24FA">
      <w:pPr>
        <w:ind w:firstLine="540"/>
        <w:jc w:val="both"/>
      </w:pPr>
      <w:r w:rsidRPr="00596D64">
        <w:t>Реестр СМСП - Единый реестр субъектов малого и среднего предпринимательства, сформированный в соответствии со ст. 4.1 Закона N 209-ФЗ.</w:t>
      </w:r>
    </w:p>
    <w:p w:rsidR="002D24FA" w:rsidRPr="00596D64" w:rsidRDefault="002D24FA" w:rsidP="002D24FA">
      <w:pPr>
        <w:ind w:firstLine="540"/>
        <w:jc w:val="both"/>
      </w:pPr>
      <w:r w:rsidRPr="00596D64">
        <w:t>СМСП - субъекты малого и среднего предпринимательства.</w:t>
      </w:r>
    </w:p>
    <w:p w:rsidR="002D24FA" w:rsidRPr="00596D64" w:rsidRDefault="002D24FA" w:rsidP="002D24FA">
      <w:pPr>
        <w:ind w:firstLine="540"/>
        <w:jc w:val="both"/>
      </w:pPr>
      <w:r w:rsidRPr="00596D64">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2D24FA" w:rsidRPr="00596D64" w:rsidRDefault="002D24FA" w:rsidP="002D24FA">
      <w:pPr>
        <w:ind w:firstLine="540"/>
        <w:jc w:val="both"/>
      </w:pPr>
      <w:r w:rsidRPr="00596D64">
        <w:t>Электронная подпись - усиленная квалифицированная электронная подпись.</w:t>
      </w:r>
    </w:p>
    <w:p w:rsidR="002D24FA" w:rsidRPr="00596D64" w:rsidRDefault="002D24FA" w:rsidP="002D24FA">
      <w:pPr>
        <w:jc w:val="both"/>
      </w:pPr>
    </w:p>
    <w:p w:rsidR="002D24FA" w:rsidRPr="00596D64" w:rsidRDefault="002D24FA" w:rsidP="002D24FA">
      <w:pPr>
        <w:jc w:val="center"/>
        <w:outlineLvl w:val="0"/>
      </w:pPr>
      <w:r w:rsidRPr="00596D64">
        <w:t>1. Общие положения</w:t>
      </w:r>
    </w:p>
    <w:p w:rsidR="002D24FA" w:rsidRPr="00596D64" w:rsidRDefault="002D24FA" w:rsidP="002D24FA">
      <w:pPr>
        <w:jc w:val="both"/>
      </w:pPr>
    </w:p>
    <w:p w:rsidR="002D24FA" w:rsidRPr="00596D64" w:rsidRDefault="002D24FA" w:rsidP="002D24FA">
      <w:pPr>
        <w:jc w:val="center"/>
        <w:outlineLvl w:val="1"/>
      </w:pPr>
      <w:r w:rsidRPr="00596D64">
        <w:t>1.1. Правовые основы осуществления закупок</w:t>
      </w:r>
    </w:p>
    <w:p w:rsidR="002D24FA" w:rsidRPr="00596D64" w:rsidRDefault="002D24FA" w:rsidP="002D24FA">
      <w:pPr>
        <w:jc w:val="both"/>
      </w:pPr>
    </w:p>
    <w:p w:rsidR="002D24FA" w:rsidRPr="00596D64" w:rsidRDefault="002D24FA" w:rsidP="002D24FA">
      <w:pPr>
        <w:ind w:firstLine="540"/>
        <w:jc w:val="both"/>
      </w:pPr>
      <w:r w:rsidRPr="00596D64">
        <w:t>1.1.1. Настоящее Положение разработано на основании Закона N 223-ФЗ с целью регламентации закупочной деятельности Заказчика.</w:t>
      </w:r>
    </w:p>
    <w:p w:rsidR="002D24FA" w:rsidRPr="00596D64" w:rsidRDefault="002D24FA" w:rsidP="002D24FA">
      <w:pPr>
        <w:ind w:firstLine="540"/>
        <w:jc w:val="both"/>
      </w:pPr>
      <w:r w:rsidRPr="00596D64">
        <w:t xml:space="preserve">1.1.1. Настоящее Положение разработано на основании Закона N 223-ФЗ с целью регламентации </w:t>
      </w:r>
      <w:r w:rsidRPr="00596D64">
        <w:lastRenderedPageBreak/>
        <w:t>закупочной деятельности Заказчика при осуществлении им закупок:</w:t>
      </w:r>
    </w:p>
    <w:p w:rsidR="002D24FA" w:rsidRPr="00596D64" w:rsidRDefault="002D24FA" w:rsidP="002D24FA">
      <w:pPr>
        <w:ind w:firstLine="540"/>
        <w:jc w:val="both"/>
      </w:pPr>
      <w:r w:rsidRPr="00596D64">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2D24FA" w:rsidRPr="00596D64" w:rsidRDefault="002D24FA" w:rsidP="002D24FA">
      <w:pPr>
        <w:ind w:firstLine="540"/>
        <w:jc w:val="both"/>
      </w:pPr>
      <w:r w:rsidRPr="00596D64">
        <w:t xml:space="preserve">2) за счет субсидий (грантов), предоставляемых на конкурсной основе из соответствующих бюджетов бюджетной системы РФ, если условиями, определенными </w:t>
      </w:r>
      <w:proofErr w:type="spellStart"/>
      <w:r w:rsidRPr="00596D64">
        <w:t>грантодателями</w:t>
      </w:r>
      <w:proofErr w:type="spellEnd"/>
      <w:r w:rsidRPr="00596D64">
        <w:t>, не установлено иное;</w:t>
      </w:r>
    </w:p>
    <w:p w:rsidR="002D24FA" w:rsidRPr="00596D64" w:rsidRDefault="002D24FA" w:rsidP="002D24FA">
      <w:pPr>
        <w:ind w:firstLine="540"/>
        <w:jc w:val="both"/>
      </w:pPr>
      <w:r w:rsidRPr="00596D64">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2D24FA" w:rsidRPr="00596D64" w:rsidRDefault="002D24FA" w:rsidP="002D24FA">
      <w:pPr>
        <w:ind w:firstLine="540"/>
        <w:jc w:val="both"/>
      </w:pPr>
      <w:r w:rsidRPr="00596D64">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2D24FA" w:rsidRPr="00596D64" w:rsidRDefault="002D24FA" w:rsidP="002D24FA">
      <w:pPr>
        <w:ind w:firstLine="540"/>
        <w:jc w:val="both"/>
      </w:pPr>
      <w:r w:rsidRPr="00596D64">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2D24FA" w:rsidRPr="00596D64" w:rsidRDefault="002D24FA" w:rsidP="002D24FA">
      <w:pPr>
        <w:ind w:firstLine="540"/>
        <w:jc w:val="both"/>
      </w:pPr>
      <w:r w:rsidRPr="00596D64">
        <w:t>1.1.3. Положение при необходимости может быть изменено уполномоченным органом, указанным в ч. 3 ст. 2 Закона N 223-ФЗ. Настоящее Положение и изменения к нему вступают в силу со дня утверждения.</w:t>
      </w:r>
    </w:p>
    <w:p w:rsidR="002D24FA" w:rsidRPr="00596D64" w:rsidRDefault="002D24FA" w:rsidP="002D24FA">
      <w:pPr>
        <w:ind w:firstLine="540"/>
        <w:jc w:val="both"/>
      </w:pPr>
      <w:r w:rsidRPr="00596D64">
        <w:t xml:space="preserve">1.1.3. Положение при необходимости может быть изменено администрацией </w:t>
      </w:r>
      <w:proofErr w:type="spellStart"/>
      <w:r>
        <w:t>Камешкирского</w:t>
      </w:r>
      <w:proofErr w:type="spellEnd"/>
      <w:r>
        <w:t xml:space="preserve"> </w:t>
      </w:r>
      <w:r w:rsidRPr="00596D64">
        <w:t xml:space="preserve"> района Пензенской области, осуществляющей функции и полномочия учредителя бюджетного учреждения. Настоящее Положение и изменения к нему вступают в силу со дня утверждения.</w:t>
      </w:r>
    </w:p>
    <w:p w:rsidR="002D24FA" w:rsidRPr="00596D64" w:rsidRDefault="002D24FA" w:rsidP="002D24FA">
      <w:pPr>
        <w:ind w:firstLine="540"/>
        <w:jc w:val="both"/>
      </w:pPr>
      <w:r w:rsidRPr="00596D64">
        <w:t xml:space="preserve">1.1.4. </w:t>
      </w:r>
      <w:proofErr w:type="gramStart"/>
      <w:r w:rsidRPr="00596D64">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596D64">
        <w:t xml:space="preserve"> порядок проведения, а также иные положения, касающиеся обеспечения закупок.</w:t>
      </w:r>
    </w:p>
    <w:p w:rsidR="002D24FA" w:rsidRPr="00596D64" w:rsidRDefault="002D24FA" w:rsidP="002D24FA">
      <w:pPr>
        <w:ind w:firstLine="540"/>
        <w:jc w:val="both"/>
      </w:pPr>
      <w:r w:rsidRPr="00596D64">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2D24FA" w:rsidRPr="00596D64" w:rsidRDefault="002D24FA" w:rsidP="002D24FA">
      <w:pPr>
        <w:ind w:firstLine="540"/>
        <w:jc w:val="both"/>
      </w:pPr>
      <w:r w:rsidRPr="00596D64">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2D24FA" w:rsidRPr="00596D64" w:rsidRDefault="002D24FA" w:rsidP="002D24FA">
      <w:pPr>
        <w:jc w:val="both"/>
      </w:pPr>
    </w:p>
    <w:p w:rsidR="002D24FA" w:rsidRPr="00596D64" w:rsidRDefault="002D24FA" w:rsidP="002D24FA">
      <w:pPr>
        <w:jc w:val="center"/>
        <w:outlineLvl w:val="1"/>
      </w:pPr>
      <w:r w:rsidRPr="00596D64">
        <w:t>1.2. Цели и принципы закупок</w:t>
      </w:r>
    </w:p>
    <w:p w:rsidR="002D24FA" w:rsidRPr="00596D64" w:rsidRDefault="002D24FA" w:rsidP="002D24FA">
      <w:pPr>
        <w:jc w:val="both"/>
      </w:pPr>
    </w:p>
    <w:p w:rsidR="002D24FA" w:rsidRPr="00596D64" w:rsidRDefault="002D24FA" w:rsidP="002D24FA">
      <w:pPr>
        <w:ind w:firstLine="540"/>
        <w:jc w:val="both"/>
      </w:pPr>
      <w:r w:rsidRPr="00596D64">
        <w:t>1.2.1. Закупки осуществляются в следующих целях:</w:t>
      </w:r>
    </w:p>
    <w:p w:rsidR="002D24FA" w:rsidRPr="00596D64" w:rsidRDefault="002D24FA" w:rsidP="002D24FA">
      <w:pPr>
        <w:ind w:firstLine="540"/>
        <w:jc w:val="both"/>
      </w:pPr>
      <w:r w:rsidRPr="00596D64">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2D24FA" w:rsidRPr="00596D64" w:rsidRDefault="002D24FA" w:rsidP="002D24FA">
      <w:pPr>
        <w:ind w:firstLine="540"/>
        <w:jc w:val="both"/>
      </w:pPr>
      <w:r w:rsidRPr="00596D64">
        <w:t>2) реализация мер, направленных на сокращение издержек Заказчика;</w:t>
      </w:r>
    </w:p>
    <w:p w:rsidR="002D24FA" w:rsidRPr="00596D64" w:rsidRDefault="002D24FA" w:rsidP="002D24FA">
      <w:pPr>
        <w:ind w:firstLine="540"/>
        <w:jc w:val="both"/>
      </w:pPr>
      <w:r w:rsidRPr="00596D64">
        <w:t>3) обеспечение гласности и прозрачности деятельности Заказчика;</w:t>
      </w:r>
    </w:p>
    <w:p w:rsidR="002D24FA" w:rsidRPr="00596D64" w:rsidRDefault="002D24FA" w:rsidP="002D24FA">
      <w:pPr>
        <w:ind w:firstLine="540"/>
        <w:jc w:val="both"/>
      </w:pPr>
      <w:r w:rsidRPr="00596D64">
        <w:t>4) обеспечение целевого и эффективного использования средств;</w:t>
      </w:r>
    </w:p>
    <w:p w:rsidR="002D24FA" w:rsidRPr="00596D64" w:rsidRDefault="002D24FA" w:rsidP="002D24FA">
      <w:pPr>
        <w:ind w:firstLine="540"/>
        <w:jc w:val="both"/>
      </w:pPr>
      <w:r w:rsidRPr="00596D64">
        <w:t>5) предотвращение коррупции и других злоупотреблений;</w:t>
      </w:r>
    </w:p>
    <w:p w:rsidR="002D24FA" w:rsidRPr="00596D64" w:rsidRDefault="002D24FA" w:rsidP="002D24FA">
      <w:pPr>
        <w:ind w:firstLine="540"/>
        <w:jc w:val="both"/>
      </w:pPr>
      <w:r w:rsidRPr="00596D64">
        <w:t>6) развитие и стимулирование добросовестной конкуренции.</w:t>
      </w:r>
    </w:p>
    <w:p w:rsidR="002D24FA" w:rsidRPr="00596D64" w:rsidRDefault="002D24FA" w:rsidP="002D24FA">
      <w:pPr>
        <w:ind w:firstLine="540"/>
        <w:jc w:val="both"/>
      </w:pPr>
      <w:r w:rsidRPr="00596D64">
        <w:t>1.2.2. Положение не регулирует отношения, связанные:</w:t>
      </w:r>
    </w:p>
    <w:p w:rsidR="002D24FA" w:rsidRPr="00596D64" w:rsidRDefault="002D24FA" w:rsidP="002D24FA">
      <w:pPr>
        <w:ind w:firstLine="540"/>
        <w:jc w:val="both"/>
      </w:pPr>
      <w:proofErr w:type="gramStart"/>
      <w:r w:rsidRPr="00596D64">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2D24FA" w:rsidRPr="00596D64" w:rsidRDefault="002D24FA" w:rsidP="002D24FA">
      <w:pPr>
        <w:ind w:firstLine="540"/>
        <w:jc w:val="both"/>
      </w:pPr>
      <w:r w:rsidRPr="00596D64">
        <w:t>2) приобретением Заказчиком биржевых товаров на товарной бирже в соответствии с законодательством о товарных биржах и биржевой торговле;</w:t>
      </w:r>
    </w:p>
    <w:p w:rsidR="002D24FA" w:rsidRPr="00596D64" w:rsidRDefault="002D24FA" w:rsidP="002D24FA">
      <w:pPr>
        <w:ind w:firstLine="540"/>
        <w:jc w:val="both"/>
      </w:pPr>
      <w:r w:rsidRPr="00596D64">
        <w:t>3) осуществлением Заказчиком закупок товаров, работ, услуг в соответствии с Законом N 44-ФЗ;</w:t>
      </w:r>
    </w:p>
    <w:p w:rsidR="002D24FA" w:rsidRPr="00596D64" w:rsidRDefault="002D24FA" w:rsidP="002D24FA">
      <w:pPr>
        <w:ind w:firstLine="540"/>
        <w:jc w:val="both"/>
      </w:pPr>
      <w:r w:rsidRPr="00596D64">
        <w:t>4) закупкой в сфере военно-технического сотрудничества;</w:t>
      </w:r>
    </w:p>
    <w:p w:rsidR="002D24FA" w:rsidRPr="00596D64" w:rsidRDefault="002D24FA" w:rsidP="002D24FA">
      <w:pPr>
        <w:ind w:firstLine="540"/>
        <w:jc w:val="both"/>
      </w:pPr>
      <w:r w:rsidRPr="00596D64">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2D24FA" w:rsidRPr="00596D64" w:rsidRDefault="002D24FA" w:rsidP="002D24FA">
      <w:pPr>
        <w:ind w:firstLine="540"/>
        <w:jc w:val="both"/>
      </w:pPr>
      <w:r w:rsidRPr="00596D64">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2D24FA" w:rsidRPr="00596D64" w:rsidRDefault="002D24FA" w:rsidP="002D24FA">
      <w:pPr>
        <w:ind w:firstLine="540"/>
        <w:jc w:val="both"/>
      </w:pPr>
      <w:r w:rsidRPr="00596D64">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2D24FA" w:rsidRPr="00596D64" w:rsidRDefault="002D24FA" w:rsidP="002D24FA">
      <w:pPr>
        <w:ind w:firstLine="540"/>
        <w:jc w:val="both"/>
      </w:pPr>
      <w:r w:rsidRPr="00596D64">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2D24FA" w:rsidRPr="00596D64" w:rsidRDefault="002D24FA" w:rsidP="002D24FA">
      <w:pPr>
        <w:ind w:firstLine="540"/>
        <w:jc w:val="both"/>
      </w:pPr>
      <w:r w:rsidRPr="00596D64">
        <w:lastRenderedPageBreak/>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2D24FA" w:rsidRPr="00596D64" w:rsidRDefault="002D24FA" w:rsidP="002D24FA">
      <w:pPr>
        <w:ind w:firstLine="540"/>
        <w:jc w:val="both"/>
      </w:pPr>
      <w:r w:rsidRPr="00596D64">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2D24FA" w:rsidRPr="00596D64" w:rsidRDefault="002D24FA" w:rsidP="002D24FA">
      <w:pPr>
        <w:ind w:firstLine="540"/>
        <w:jc w:val="both"/>
      </w:pPr>
      <w:r w:rsidRPr="00596D64">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2D24FA" w:rsidRPr="00596D64" w:rsidRDefault="002D24FA" w:rsidP="002D24FA">
      <w:pPr>
        <w:ind w:firstLine="540"/>
        <w:jc w:val="both"/>
      </w:pPr>
      <w:r w:rsidRPr="00596D64">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2D24FA" w:rsidRPr="00596D64" w:rsidRDefault="002D24FA" w:rsidP="002D24FA">
      <w:pPr>
        <w:ind w:firstLine="540"/>
        <w:jc w:val="both"/>
      </w:pPr>
      <w:r w:rsidRPr="00596D64">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2D24FA" w:rsidRPr="00596D64" w:rsidRDefault="002D24FA" w:rsidP="002D24FA">
      <w:pPr>
        <w:ind w:firstLine="540"/>
        <w:jc w:val="both"/>
      </w:pPr>
      <w:r w:rsidRPr="00596D64">
        <w:t>1.2.3. При закупке товаров, работ, услуг Заказчик руководствуется следующими принципами:</w:t>
      </w:r>
    </w:p>
    <w:p w:rsidR="002D24FA" w:rsidRPr="00596D64" w:rsidRDefault="002D24FA" w:rsidP="002D24FA">
      <w:pPr>
        <w:ind w:firstLine="540"/>
        <w:jc w:val="both"/>
      </w:pPr>
      <w:r w:rsidRPr="00596D64">
        <w:t>1) информационная открытость закупки;</w:t>
      </w:r>
    </w:p>
    <w:p w:rsidR="002D24FA" w:rsidRPr="00596D64" w:rsidRDefault="002D24FA" w:rsidP="002D24FA">
      <w:pPr>
        <w:ind w:firstLine="540"/>
        <w:jc w:val="both"/>
      </w:pPr>
      <w:r w:rsidRPr="00596D64">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2D24FA" w:rsidRPr="00596D64" w:rsidRDefault="002D24FA" w:rsidP="002D24FA">
      <w:pPr>
        <w:ind w:firstLine="540"/>
        <w:jc w:val="both"/>
      </w:pPr>
      <w:r w:rsidRPr="00596D64">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2D24FA" w:rsidRPr="00596D64" w:rsidRDefault="002D24FA" w:rsidP="002D24FA">
      <w:pPr>
        <w:ind w:firstLine="540"/>
        <w:jc w:val="both"/>
      </w:pPr>
      <w:r w:rsidRPr="00596D64">
        <w:t xml:space="preserve">4) отсутствие ограничения допуска к участию в закупке путем установления </w:t>
      </w:r>
      <w:proofErr w:type="spellStart"/>
      <w:r w:rsidRPr="00596D64">
        <w:t>неизмеряемых</w:t>
      </w:r>
      <w:proofErr w:type="spellEnd"/>
      <w:r w:rsidRPr="00596D64">
        <w:t xml:space="preserve"> требований к участникам закупки.</w:t>
      </w:r>
    </w:p>
    <w:p w:rsidR="002D24FA" w:rsidRPr="00596D64" w:rsidRDefault="002D24FA" w:rsidP="002D24FA">
      <w:pPr>
        <w:jc w:val="both"/>
      </w:pPr>
    </w:p>
    <w:p w:rsidR="002D24FA" w:rsidRPr="00596D64" w:rsidRDefault="002D24FA" w:rsidP="002D24FA">
      <w:pPr>
        <w:jc w:val="center"/>
        <w:outlineLvl w:val="1"/>
      </w:pPr>
      <w:r w:rsidRPr="00596D64">
        <w:t>1.3. Способы закупок</w:t>
      </w:r>
    </w:p>
    <w:p w:rsidR="002D24FA" w:rsidRPr="00596D64" w:rsidRDefault="002D24FA" w:rsidP="002D24FA">
      <w:pPr>
        <w:jc w:val="both"/>
      </w:pPr>
    </w:p>
    <w:p w:rsidR="002D24FA" w:rsidRPr="00596D64" w:rsidRDefault="002D24FA" w:rsidP="002D24FA">
      <w:pPr>
        <w:ind w:firstLine="540"/>
        <w:jc w:val="both"/>
      </w:pPr>
      <w:r w:rsidRPr="00596D64">
        <w:t>1.3.1. Закупки могут быть конкурентными и неконкурентными.</w:t>
      </w:r>
    </w:p>
    <w:p w:rsidR="002D24FA" w:rsidRPr="00596D64" w:rsidRDefault="002D24FA" w:rsidP="002D24FA">
      <w:pPr>
        <w:ind w:firstLine="539"/>
        <w:jc w:val="both"/>
      </w:pPr>
      <w:r w:rsidRPr="00596D64">
        <w:t>1.3.2. Конкурентные закупки осуществляются следующими способами:</w:t>
      </w:r>
    </w:p>
    <w:p w:rsidR="002D24FA" w:rsidRPr="00596D64" w:rsidRDefault="002D24FA" w:rsidP="002D24FA">
      <w:pPr>
        <w:ind w:firstLine="540"/>
        <w:jc w:val="both"/>
      </w:pPr>
      <w:r w:rsidRPr="00596D64">
        <w:t>1) конкурс (открытый конкурс, конкурс в электронной форме, закрытый конкурс);</w:t>
      </w:r>
    </w:p>
    <w:p w:rsidR="002D24FA" w:rsidRPr="00596D64" w:rsidRDefault="002D24FA" w:rsidP="002D24FA">
      <w:pPr>
        <w:ind w:firstLine="540"/>
        <w:jc w:val="both"/>
      </w:pPr>
      <w:r w:rsidRPr="00596D64">
        <w:t>2) аукцион (открытый аукцион, аукцион в электронной форме, закрытый аукцион);</w:t>
      </w:r>
    </w:p>
    <w:p w:rsidR="002D24FA" w:rsidRPr="00596D64" w:rsidRDefault="002D24FA" w:rsidP="002D24FA">
      <w:pPr>
        <w:ind w:firstLine="540"/>
        <w:jc w:val="both"/>
      </w:pPr>
      <w:r w:rsidRPr="00596D64">
        <w:t>3) запрос предложений (открытый запрос предложений, запрос предложений в электронной форме, закрытый запрос предложений);</w:t>
      </w:r>
    </w:p>
    <w:p w:rsidR="002D24FA" w:rsidRPr="00596D64" w:rsidRDefault="002D24FA" w:rsidP="002D24FA">
      <w:pPr>
        <w:ind w:firstLine="540"/>
        <w:jc w:val="both"/>
      </w:pPr>
      <w:r w:rsidRPr="00596D64">
        <w:t>4) запрос котировок (открытый запрос котировок, запрос котировок в электронной форме, закрытый запрос котировок).</w:t>
      </w:r>
    </w:p>
    <w:p w:rsidR="002D24FA" w:rsidRPr="00596D64" w:rsidRDefault="002D24FA" w:rsidP="002D24FA">
      <w:pPr>
        <w:ind w:firstLine="540"/>
        <w:jc w:val="both"/>
      </w:pPr>
      <w:r w:rsidRPr="00596D64">
        <w:t>1.3.3. Неконкурентной признается закупка, осуществленная у единственного поставщика.</w:t>
      </w:r>
    </w:p>
    <w:p w:rsidR="002D24FA" w:rsidRPr="00596D64" w:rsidRDefault="002D24FA" w:rsidP="002D24FA">
      <w:pPr>
        <w:ind w:firstLine="540"/>
        <w:jc w:val="both"/>
      </w:pPr>
      <w:r w:rsidRPr="00596D64">
        <w:t xml:space="preserve">1.3.4. Конкурс проводится в случае закупки товаров (работ, услуг) в связи с конкретными потребностями Заказчика, в том </w:t>
      </w:r>
      <w:proofErr w:type="gramStart"/>
      <w:r w:rsidRPr="00596D64">
        <w:t>числе</w:t>
      </w:r>
      <w:proofErr w:type="gramEnd"/>
      <w:r w:rsidRPr="00596D64">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2D24FA" w:rsidRPr="00596D64" w:rsidRDefault="002D24FA" w:rsidP="002D24FA">
      <w:pPr>
        <w:ind w:firstLine="540"/>
        <w:jc w:val="both"/>
      </w:pPr>
      <w:r w:rsidRPr="00596D64">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2D24FA" w:rsidRPr="00596D64" w:rsidRDefault="002D24FA" w:rsidP="002D24FA">
      <w:pPr>
        <w:ind w:firstLine="540"/>
        <w:jc w:val="both"/>
      </w:pPr>
      <w:r w:rsidRPr="00596D64">
        <w:t>1.3.6. Запрос предложений и запрос котировок проводятся с целью обеспечить срочные, неотложные нужды Заказчика.</w:t>
      </w:r>
    </w:p>
    <w:p w:rsidR="002D24FA" w:rsidRPr="00596D64" w:rsidRDefault="002D24FA" w:rsidP="002D24FA">
      <w:pPr>
        <w:ind w:firstLine="540"/>
        <w:jc w:val="both"/>
      </w:pPr>
      <w:r w:rsidRPr="00596D64">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2D24FA" w:rsidRPr="00596D64" w:rsidRDefault="002D24FA" w:rsidP="002D24FA">
      <w:pPr>
        <w:ind w:firstLine="540"/>
        <w:jc w:val="both"/>
      </w:pPr>
      <w:r w:rsidRPr="00596D64">
        <w:t xml:space="preserve">1.3.8. Заказчик вправе проводить конкурентные </w:t>
      </w:r>
      <w:proofErr w:type="gramStart"/>
      <w:r w:rsidRPr="00596D64">
        <w:t>закупки</w:t>
      </w:r>
      <w:proofErr w:type="gramEnd"/>
      <w:r w:rsidRPr="00596D64">
        <w:t xml:space="preserve">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 РФ </w:t>
      </w:r>
      <w:r w:rsidRPr="00596D64">
        <w:rPr>
          <w:lang w:val="en-US"/>
        </w:rPr>
        <w:t>N</w:t>
      </w:r>
      <w:r w:rsidRPr="00596D64">
        <w:t xml:space="preserve"> 1352 проводятся только среди СМСП. </w:t>
      </w:r>
    </w:p>
    <w:p w:rsidR="002D24FA" w:rsidRPr="00596D64" w:rsidRDefault="002D24FA" w:rsidP="002D24FA">
      <w:pPr>
        <w:ind w:firstLine="540"/>
        <w:jc w:val="both"/>
      </w:pPr>
      <w:r w:rsidRPr="00596D64">
        <w:t>Также только в электронной форме осуществляются закупки товаров, работ, услуг, которые включены в Перечень, утвержденный Постановлением Правительства РФ от 21.06.2012 N 616. Исключение составляют следующие случаи:</w:t>
      </w:r>
    </w:p>
    <w:p w:rsidR="002D24FA" w:rsidRPr="00596D64" w:rsidRDefault="002D24FA" w:rsidP="002D24FA">
      <w:pPr>
        <w:ind w:firstLine="540"/>
        <w:jc w:val="both"/>
      </w:pPr>
      <w:r w:rsidRPr="00596D64">
        <w:t>1) информация о закупке в соответствии с ч. 15 ст. 4 Закона N 223-ФЗ не подлежит размещению в ЕИС;</w:t>
      </w:r>
    </w:p>
    <w:p w:rsidR="002D24FA" w:rsidRPr="00596D64" w:rsidRDefault="002D24FA" w:rsidP="002D24FA">
      <w:pPr>
        <w:ind w:firstLine="540"/>
        <w:jc w:val="both"/>
      </w:pPr>
      <w:r w:rsidRPr="00596D64">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2D24FA" w:rsidRPr="00596D64" w:rsidRDefault="002D24FA" w:rsidP="002D24FA">
      <w:pPr>
        <w:ind w:firstLine="540"/>
        <w:jc w:val="both"/>
      </w:pPr>
      <w:r w:rsidRPr="00596D64">
        <w:t>3) проводится закупка у единственного поставщика.</w:t>
      </w:r>
    </w:p>
    <w:p w:rsidR="002D24FA" w:rsidRPr="00596D64" w:rsidRDefault="002D24FA" w:rsidP="002D24FA">
      <w:pPr>
        <w:jc w:val="both"/>
      </w:pPr>
    </w:p>
    <w:p w:rsidR="002D24FA" w:rsidRPr="00596D64" w:rsidRDefault="002D24FA" w:rsidP="002D24FA">
      <w:pPr>
        <w:jc w:val="center"/>
        <w:outlineLvl w:val="1"/>
      </w:pPr>
      <w:r w:rsidRPr="00596D64">
        <w:lastRenderedPageBreak/>
        <w:t>1.4. Информационное обеспечение закупок</w:t>
      </w:r>
    </w:p>
    <w:p w:rsidR="002D24FA" w:rsidRPr="00596D64" w:rsidRDefault="002D24FA" w:rsidP="002D24FA">
      <w:pPr>
        <w:jc w:val="both"/>
      </w:pPr>
    </w:p>
    <w:p w:rsidR="002D24FA" w:rsidRPr="00596D64" w:rsidRDefault="002D24FA" w:rsidP="002D24FA">
      <w:pPr>
        <w:ind w:firstLine="540"/>
        <w:jc w:val="both"/>
      </w:pPr>
      <w:r w:rsidRPr="00596D64">
        <w:t>1.4.1. Заказчик размещает в ЕИС:</w:t>
      </w:r>
    </w:p>
    <w:p w:rsidR="002D24FA" w:rsidRPr="00596D64" w:rsidRDefault="002D24FA" w:rsidP="002D24FA">
      <w:pPr>
        <w:ind w:firstLine="540"/>
        <w:jc w:val="both"/>
      </w:pPr>
      <w:r w:rsidRPr="00596D64">
        <w:t>1) настоящее Положение и изменения, внесенные в него (не позднее 15 дней со дня утверждения);</w:t>
      </w:r>
    </w:p>
    <w:p w:rsidR="002D24FA" w:rsidRPr="00596D64" w:rsidRDefault="002D24FA" w:rsidP="002D24FA">
      <w:pPr>
        <w:ind w:firstLine="540"/>
        <w:jc w:val="both"/>
      </w:pPr>
      <w:r w:rsidRPr="00596D64">
        <w:t>2) планы закупок товаров, работ, услуг на срок не менее одного года;</w:t>
      </w:r>
    </w:p>
    <w:p w:rsidR="002D24FA" w:rsidRPr="00596D64" w:rsidRDefault="002D24FA" w:rsidP="002D24FA">
      <w:pPr>
        <w:ind w:firstLine="540"/>
        <w:jc w:val="both"/>
      </w:pPr>
      <w:r w:rsidRPr="00596D64">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2D24FA" w:rsidRPr="00596D64" w:rsidRDefault="002D24FA" w:rsidP="002D24FA">
      <w:pPr>
        <w:ind w:firstLine="540"/>
        <w:jc w:val="both"/>
      </w:pPr>
      <w:r w:rsidRPr="00596D64">
        <w:t>4) извещения о закупках и внесенные в них изменения;</w:t>
      </w:r>
    </w:p>
    <w:p w:rsidR="002D24FA" w:rsidRPr="00596D64" w:rsidRDefault="002D24FA" w:rsidP="002D24FA">
      <w:pPr>
        <w:ind w:firstLine="540"/>
        <w:jc w:val="both"/>
      </w:pPr>
      <w:r w:rsidRPr="00596D64">
        <w:t>5) документацию о закупках и внесенные в нее изменения (за исключением запроса котировок);</w:t>
      </w:r>
    </w:p>
    <w:p w:rsidR="002D24FA" w:rsidRPr="00596D64" w:rsidRDefault="002D24FA" w:rsidP="002D24FA">
      <w:pPr>
        <w:ind w:firstLine="540"/>
        <w:jc w:val="both"/>
      </w:pPr>
      <w:r w:rsidRPr="00596D64">
        <w:t>6) проекты договоров и внесенные в них изменения;</w:t>
      </w:r>
    </w:p>
    <w:p w:rsidR="002D24FA" w:rsidRPr="00596D64" w:rsidRDefault="002D24FA" w:rsidP="002D24FA">
      <w:pPr>
        <w:ind w:firstLine="540"/>
        <w:jc w:val="both"/>
      </w:pPr>
      <w:r w:rsidRPr="00596D64">
        <w:t>7) разъяснения документации о закупках;</w:t>
      </w:r>
    </w:p>
    <w:p w:rsidR="002D24FA" w:rsidRPr="00596D64" w:rsidRDefault="002D24FA" w:rsidP="002D24FA">
      <w:pPr>
        <w:ind w:firstLine="540"/>
        <w:jc w:val="both"/>
      </w:pPr>
      <w:r w:rsidRPr="00596D64">
        <w:t>8) протоколы, составляемые в ходе проведения закупок и по результатам их проведения;</w:t>
      </w:r>
    </w:p>
    <w:p w:rsidR="002D24FA" w:rsidRPr="00596D64" w:rsidRDefault="002D24FA" w:rsidP="002D24FA">
      <w:pPr>
        <w:ind w:firstLine="540"/>
        <w:jc w:val="both"/>
      </w:pPr>
      <w:r w:rsidRPr="00596D64">
        <w:t>9) иную информацию, размещение которой в ЕИС предусмотрено Законом N 223-ФЗ, в том числе сведения, перечисленные в п. п. 1.4.3 - 1.4.4 настоящего Положения.</w:t>
      </w:r>
    </w:p>
    <w:p w:rsidR="002D24FA" w:rsidRPr="00596D64" w:rsidRDefault="002D24FA" w:rsidP="002D24FA">
      <w:pPr>
        <w:ind w:firstLine="540"/>
        <w:jc w:val="both"/>
      </w:pPr>
      <w:r w:rsidRPr="00596D64">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596D64">
        <w:t>указанными</w:t>
      </w:r>
      <w:proofErr w:type="gramEnd"/>
      <w:r w:rsidRPr="00596D64">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2D24FA" w:rsidRPr="00596D64" w:rsidRDefault="002D24FA" w:rsidP="002D24FA">
      <w:pPr>
        <w:ind w:firstLine="540"/>
        <w:jc w:val="both"/>
      </w:pPr>
      <w:r w:rsidRPr="00596D64">
        <w:t xml:space="preserve">1.4.3. Заказчик не позднее 10-го числа месяца, следующего за </w:t>
      </w:r>
      <w:proofErr w:type="gramStart"/>
      <w:r w:rsidRPr="00596D64">
        <w:t>отчетным</w:t>
      </w:r>
      <w:proofErr w:type="gramEnd"/>
      <w:r w:rsidRPr="00596D64">
        <w:t>, размещает в ЕИС:</w:t>
      </w:r>
    </w:p>
    <w:p w:rsidR="002D24FA" w:rsidRPr="00596D64" w:rsidRDefault="002D24FA" w:rsidP="002D24FA">
      <w:pPr>
        <w:ind w:firstLine="540"/>
        <w:jc w:val="both"/>
      </w:pPr>
      <w:r w:rsidRPr="00596D64">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596D64">
        <w:rPr>
          <w:lang w:val="en-US"/>
        </w:rPr>
        <w:t>N</w:t>
      </w:r>
      <w:r w:rsidRPr="00596D64">
        <w:t xml:space="preserve"> 223-ФЗ;</w:t>
      </w:r>
    </w:p>
    <w:p w:rsidR="002D24FA" w:rsidRPr="00596D64" w:rsidRDefault="002D24FA" w:rsidP="002D24FA">
      <w:pPr>
        <w:ind w:firstLine="540"/>
        <w:jc w:val="both"/>
      </w:pPr>
      <w:r w:rsidRPr="00596D64">
        <w:t>2) сведения о количестве и стоимости договоров, заключенных по результатам закупки у единственного поставщика;</w:t>
      </w:r>
    </w:p>
    <w:p w:rsidR="002D24FA" w:rsidRPr="00596D64" w:rsidRDefault="002D24FA" w:rsidP="002D24FA">
      <w:pPr>
        <w:ind w:firstLine="540"/>
        <w:jc w:val="both"/>
      </w:pPr>
      <w:r w:rsidRPr="00596D64">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2D24FA" w:rsidRPr="00596D64" w:rsidRDefault="002D24FA" w:rsidP="002D24FA">
      <w:pPr>
        <w:ind w:firstLine="540"/>
        <w:jc w:val="both"/>
      </w:pPr>
      <w:r w:rsidRPr="00596D64">
        <w:t xml:space="preserve">1.4.4. </w:t>
      </w:r>
      <w:proofErr w:type="gramStart"/>
      <w:r w:rsidRPr="00596D64">
        <w:t>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roofErr w:type="gramEnd"/>
    </w:p>
    <w:p w:rsidR="002D24FA" w:rsidRPr="00596D64" w:rsidRDefault="002D24FA" w:rsidP="002D24FA">
      <w:pPr>
        <w:ind w:firstLine="540"/>
        <w:jc w:val="both"/>
      </w:pPr>
      <w:r w:rsidRPr="00596D64">
        <w:t>1.4.5. Содержание извещения и документации о закупке формируется исходя из выбранного способа закупки.</w:t>
      </w:r>
    </w:p>
    <w:p w:rsidR="002D24FA" w:rsidRPr="00596D64" w:rsidRDefault="002D24FA" w:rsidP="002D24FA">
      <w:pPr>
        <w:ind w:firstLine="540"/>
        <w:jc w:val="both"/>
      </w:pPr>
      <w:r w:rsidRPr="00596D64">
        <w:t xml:space="preserve">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596D64">
        <w:t>С даты размещения</w:t>
      </w:r>
      <w:proofErr w:type="gramEnd"/>
      <w:r w:rsidRPr="00596D64">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2D24FA" w:rsidRPr="00596D64" w:rsidRDefault="002D24FA" w:rsidP="002D24FA">
      <w:pPr>
        <w:ind w:firstLine="540"/>
        <w:jc w:val="both"/>
      </w:pPr>
      <w:r w:rsidRPr="00596D64">
        <w:t>1.4.7. Протоколы, составляемые в ходе закупки, размещаются в ЕИС не позднее чем через три дня со дня подписания.</w:t>
      </w:r>
    </w:p>
    <w:p w:rsidR="002D24FA" w:rsidRPr="00596D64" w:rsidRDefault="002D24FA" w:rsidP="002D24FA">
      <w:pPr>
        <w:ind w:firstLine="540"/>
        <w:jc w:val="both"/>
      </w:pPr>
      <w:r w:rsidRPr="00596D64">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2D24FA" w:rsidRPr="00596D64" w:rsidRDefault="002D24FA" w:rsidP="002D24FA">
      <w:pPr>
        <w:ind w:firstLine="540"/>
        <w:jc w:val="both"/>
      </w:pPr>
      <w:r w:rsidRPr="00596D64">
        <w:t>При несоответствии информации в ЕИС и информации на сайте Заказчика достоверной считается информация, размещенная в ЕИС.</w:t>
      </w:r>
    </w:p>
    <w:p w:rsidR="002D24FA" w:rsidRPr="00596D64" w:rsidRDefault="002D24FA" w:rsidP="002D24FA">
      <w:pPr>
        <w:ind w:firstLine="540"/>
        <w:jc w:val="both"/>
      </w:pPr>
      <w:r w:rsidRPr="00596D64">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2D24FA" w:rsidRPr="00596D64" w:rsidRDefault="002D24FA" w:rsidP="002D24FA">
      <w:pPr>
        <w:ind w:firstLine="540"/>
        <w:jc w:val="both"/>
      </w:pPr>
      <w:r w:rsidRPr="00596D64">
        <w:t>1.4.9. Не размещается в ЕИС и на сайте Заказчика следующая информация:</w:t>
      </w:r>
    </w:p>
    <w:p w:rsidR="002D24FA" w:rsidRPr="00596D64" w:rsidRDefault="002D24FA" w:rsidP="002D24FA">
      <w:pPr>
        <w:ind w:firstLine="540"/>
        <w:jc w:val="both"/>
      </w:pPr>
      <w:r w:rsidRPr="00596D64">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2D24FA" w:rsidRPr="00596D64" w:rsidRDefault="002D24FA" w:rsidP="002D24FA">
      <w:pPr>
        <w:ind w:firstLine="540"/>
        <w:jc w:val="both"/>
      </w:pPr>
      <w:r w:rsidRPr="00596D64">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2D24FA" w:rsidRPr="00596D64" w:rsidRDefault="002D24FA" w:rsidP="002D24FA">
      <w:pPr>
        <w:ind w:firstLine="540"/>
        <w:jc w:val="both"/>
      </w:pPr>
      <w:r w:rsidRPr="00596D64">
        <w:t xml:space="preserve">3) сведения о закупке товаров, работ услуг из определенных Правительством РФ перечня и (или) группы товаров, работ, услуг, </w:t>
      </w:r>
      <w:proofErr w:type="gramStart"/>
      <w:r w:rsidRPr="00596D64">
        <w:t>сведения</w:t>
      </w:r>
      <w:proofErr w:type="gramEnd"/>
      <w:r w:rsidRPr="00596D64">
        <w:t xml:space="preserve"> о закупке которых не составляют государственной тайны, но не подлежат размещению в ЕИС и на сайте Заказчика;</w:t>
      </w:r>
    </w:p>
    <w:p w:rsidR="002D24FA" w:rsidRPr="00596D64" w:rsidRDefault="002D24FA" w:rsidP="002D24FA">
      <w:pPr>
        <w:ind w:firstLine="540"/>
        <w:jc w:val="both"/>
      </w:pPr>
      <w:r w:rsidRPr="00596D64">
        <w:t xml:space="preserve">4) сведения о поставщике, с которым заключен договор, в соответствии с определенным Правительством РФ перечнем оснований </w:t>
      </w:r>
      <w:proofErr w:type="spellStart"/>
      <w:r w:rsidRPr="00596D64">
        <w:t>неразмещения</w:t>
      </w:r>
      <w:proofErr w:type="spellEnd"/>
      <w:r w:rsidRPr="00596D64">
        <w:t xml:space="preserve"> такой информации;</w:t>
      </w:r>
    </w:p>
    <w:p w:rsidR="002D24FA" w:rsidRPr="00596D64" w:rsidRDefault="002D24FA" w:rsidP="002D24FA">
      <w:pPr>
        <w:ind w:firstLine="540"/>
        <w:jc w:val="both"/>
      </w:pPr>
      <w:r w:rsidRPr="00596D64">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2D24FA" w:rsidRPr="00596D64" w:rsidRDefault="002D24FA" w:rsidP="002D24FA">
      <w:pPr>
        <w:ind w:firstLine="540"/>
        <w:jc w:val="both"/>
      </w:pPr>
      <w:proofErr w:type="gramStart"/>
      <w:r w:rsidRPr="00596D64">
        <w:lastRenderedPageBreak/>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596D64">
        <w:rPr>
          <w:lang w:val="en-US"/>
        </w:rPr>
        <w:t>N</w:t>
      </w:r>
      <w:r w:rsidRPr="00596D64">
        <w:t xml:space="preserve"> 223-ФЗ (если в отношении таких закупок отсутствует решение Правительства РФ в соответствии с п. 1 ч. 16 ст. 4 Закона </w:t>
      </w:r>
      <w:r w:rsidRPr="00596D64">
        <w:rPr>
          <w:lang w:val="en-US"/>
        </w:rPr>
        <w:t>N</w:t>
      </w:r>
      <w:r w:rsidRPr="00596D64">
        <w:t xml:space="preserve"> 223-ФЗ);</w:t>
      </w:r>
      <w:proofErr w:type="gramEnd"/>
    </w:p>
    <w:p w:rsidR="002D24FA" w:rsidRPr="00596D64" w:rsidRDefault="002D24FA" w:rsidP="002D24FA">
      <w:pPr>
        <w:ind w:firstLine="540"/>
        <w:jc w:val="both"/>
      </w:pPr>
      <w:r w:rsidRPr="00596D64">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596D64">
        <w:t>сведения</w:t>
      </w:r>
      <w:proofErr w:type="gramEnd"/>
      <w:r w:rsidRPr="00596D64">
        <w:t xml:space="preserve">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596D64">
        <w:rPr>
          <w:lang w:val="en-US"/>
        </w:rPr>
        <w:t>N</w:t>
      </w:r>
      <w:r w:rsidRPr="00596D64">
        <w:t xml:space="preserve"> 223-ФЗ (если в отношении таких видов (групп) продукции отсутствует решение Правительства РФ в соответствии с п. 2 ч. 16 ст. 4 Закона </w:t>
      </w:r>
      <w:r w:rsidRPr="00596D64">
        <w:rPr>
          <w:lang w:val="en-US"/>
        </w:rPr>
        <w:t>N</w:t>
      </w:r>
      <w:r w:rsidRPr="00596D64">
        <w:t xml:space="preserve"> 223-ФЗ).</w:t>
      </w:r>
    </w:p>
    <w:p w:rsidR="002D24FA" w:rsidRPr="00596D64" w:rsidRDefault="002D24FA" w:rsidP="002D24FA">
      <w:pPr>
        <w:ind w:firstLine="540"/>
        <w:jc w:val="both"/>
      </w:pPr>
      <w:r w:rsidRPr="00596D64">
        <w:t>1.4.10. Заказчик вправе не размещать в ЕИС сведения:</w:t>
      </w:r>
    </w:p>
    <w:p w:rsidR="002D24FA" w:rsidRPr="00596D64" w:rsidRDefault="002D24FA" w:rsidP="002D24FA">
      <w:pPr>
        <w:ind w:firstLine="540"/>
        <w:jc w:val="both"/>
      </w:pPr>
      <w:r w:rsidRPr="00596D64">
        <w:t xml:space="preserve">1) о закупке товаров, работ, услуг, стоимость которых не превышает 100 тыс. руб. Если годовая выручка за отчетный финансовый год составляет более 5 </w:t>
      </w:r>
      <w:proofErr w:type="gramStart"/>
      <w:r w:rsidRPr="00596D64">
        <w:t>млрд</w:t>
      </w:r>
      <w:proofErr w:type="gramEnd"/>
      <w:r w:rsidRPr="00596D64">
        <w:t xml:space="preserve"> руб., Заказчик вправе не размещать в ЕИС сведения о закупке товаров, работ, услуг, стоимость которых не превышает 500 тыс. руб.;</w:t>
      </w:r>
    </w:p>
    <w:p w:rsidR="002D24FA" w:rsidRPr="00596D64" w:rsidRDefault="002D24FA" w:rsidP="002D24FA">
      <w:pPr>
        <w:ind w:firstLine="540"/>
        <w:jc w:val="both"/>
      </w:pPr>
      <w:r w:rsidRPr="00596D64">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D24FA" w:rsidRPr="00596D64" w:rsidRDefault="002D24FA" w:rsidP="002D24FA">
      <w:pPr>
        <w:ind w:firstLine="540"/>
        <w:jc w:val="both"/>
      </w:pPr>
      <w:r w:rsidRPr="00596D64">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2D24FA" w:rsidRPr="00596D64" w:rsidRDefault="002D24FA" w:rsidP="002D24FA">
      <w:pPr>
        <w:ind w:firstLine="540"/>
        <w:jc w:val="both"/>
      </w:pPr>
      <w:r w:rsidRPr="00596D64">
        <w:t>1.4.11. Положение, информация о закупке, планы закупки, размещенные в ЕИС и на сайте Заказчика, доступны для ознакомления без взимания платы.</w:t>
      </w:r>
    </w:p>
    <w:p w:rsidR="002D24FA" w:rsidRPr="00596D64" w:rsidRDefault="002D24FA" w:rsidP="002D24FA">
      <w:pPr>
        <w:jc w:val="both"/>
      </w:pPr>
    </w:p>
    <w:p w:rsidR="002D24FA" w:rsidRPr="00596D64" w:rsidRDefault="002D24FA" w:rsidP="002D24FA">
      <w:pPr>
        <w:jc w:val="center"/>
        <w:outlineLvl w:val="1"/>
      </w:pPr>
      <w:r w:rsidRPr="00596D64">
        <w:t>1.5. Планирование закупок</w:t>
      </w:r>
    </w:p>
    <w:p w:rsidR="002D24FA" w:rsidRPr="00596D64" w:rsidRDefault="002D24FA" w:rsidP="002D24FA">
      <w:pPr>
        <w:jc w:val="both"/>
      </w:pPr>
    </w:p>
    <w:p w:rsidR="002D24FA" w:rsidRPr="00596D64" w:rsidRDefault="002D24FA" w:rsidP="002D24FA">
      <w:pPr>
        <w:ind w:firstLine="540"/>
        <w:jc w:val="both"/>
      </w:pPr>
      <w:r w:rsidRPr="00596D64">
        <w:t>1.5.1. При планировании закупок Заказчик руководствуется Правилами формирования плана закупки и Требованиями к форме такого плана.</w:t>
      </w:r>
    </w:p>
    <w:p w:rsidR="002D24FA" w:rsidRPr="00596D64" w:rsidRDefault="002D24FA" w:rsidP="002D24FA">
      <w:pPr>
        <w:ind w:firstLine="540"/>
        <w:jc w:val="both"/>
      </w:pPr>
      <w:r w:rsidRPr="00596D64">
        <w:t>1.5.2. Планирование закупок осуществляется исходя из оценки потребностей Заказчика в товарах, работах, услугах.</w:t>
      </w:r>
    </w:p>
    <w:p w:rsidR="002D24FA" w:rsidRPr="00596D64" w:rsidRDefault="002D24FA" w:rsidP="002D24FA">
      <w:pPr>
        <w:ind w:firstLine="540"/>
        <w:jc w:val="both"/>
      </w:pPr>
      <w:r w:rsidRPr="00596D64">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2D24FA" w:rsidRPr="00596D64" w:rsidRDefault="002D24FA" w:rsidP="002D24FA">
      <w:pPr>
        <w:ind w:firstLine="540"/>
        <w:jc w:val="both"/>
      </w:pPr>
      <w:r w:rsidRPr="00596D64">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2D24FA" w:rsidRPr="00596D64" w:rsidRDefault="002D24FA" w:rsidP="002D24FA">
      <w:pPr>
        <w:ind w:firstLine="540"/>
        <w:jc w:val="both"/>
      </w:pPr>
      <w:r w:rsidRPr="00596D64">
        <w:t>1.5.5. План закупки должен иметь поквартальную разбивку.</w:t>
      </w:r>
    </w:p>
    <w:p w:rsidR="002D24FA" w:rsidRPr="00596D64" w:rsidRDefault="002D24FA" w:rsidP="002D24FA">
      <w:pPr>
        <w:ind w:firstLine="540"/>
        <w:jc w:val="both"/>
      </w:pPr>
      <w:r w:rsidRPr="00596D64">
        <w:t>1.5.6. В план закупки не включаются сведения о закупках, предусмотренных п. 4 Правил формирования плана закупки.</w:t>
      </w:r>
    </w:p>
    <w:p w:rsidR="002D24FA" w:rsidRPr="00596D64" w:rsidRDefault="002D24FA" w:rsidP="002D24FA">
      <w:pPr>
        <w:ind w:firstLine="540"/>
        <w:jc w:val="both"/>
      </w:pPr>
      <w:r w:rsidRPr="00596D64">
        <w:t xml:space="preserve">1.5.7. В плане закупки могут не отражаться сведения о закупках, указанные в </w:t>
      </w:r>
      <w:proofErr w:type="spellStart"/>
      <w:r w:rsidRPr="00596D64">
        <w:t>абз</w:t>
      </w:r>
      <w:proofErr w:type="spellEnd"/>
      <w:r w:rsidRPr="00596D64">
        <w:t>. 2 п. 4 Правил формирования плана закупки товаров.</w:t>
      </w:r>
    </w:p>
    <w:p w:rsidR="002D24FA" w:rsidRPr="00596D64" w:rsidRDefault="002D24FA" w:rsidP="002D24FA">
      <w:pPr>
        <w:ind w:firstLine="540"/>
        <w:jc w:val="both"/>
      </w:pPr>
      <w:r w:rsidRPr="00596D64">
        <w:t>1.5.8. Изменения в план закупки могут вноситься в следующих случаях:</w:t>
      </w:r>
    </w:p>
    <w:p w:rsidR="002D24FA" w:rsidRPr="00596D64" w:rsidRDefault="002D24FA" w:rsidP="002D24FA">
      <w:pPr>
        <w:ind w:firstLine="540"/>
        <w:jc w:val="both"/>
      </w:pPr>
      <w:r w:rsidRPr="00596D64">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2D24FA" w:rsidRPr="00596D64" w:rsidRDefault="002D24FA" w:rsidP="002D24FA">
      <w:pPr>
        <w:ind w:firstLine="540"/>
        <w:jc w:val="both"/>
      </w:pPr>
      <w:r w:rsidRPr="00596D64">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2D24FA" w:rsidRPr="00596D64" w:rsidRDefault="002D24FA" w:rsidP="002D24FA">
      <w:pPr>
        <w:ind w:firstLine="540"/>
        <w:jc w:val="both"/>
      </w:pPr>
      <w:r w:rsidRPr="00596D64">
        <w:t>3) наступили непредвиденные обстоятельства (аварии, чрезвычайной ситуации);</w:t>
      </w:r>
    </w:p>
    <w:p w:rsidR="002D24FA" w:rsidRPr="00596D64" w:rsidRDefault="002D24FA" w:rsidP="002D24FA">
      <w:pPr>
        <w:ind w:firstLine="540"/>
        <w:jc w:val="both"/>
      </w:pPr>
      <w:r w:rsidRPr="00596D64">
        <w:t xml:space="preserve">4) у Заказчика возникли обязательства исполнителя по договору (например, он заключил </w:t>
      </w:r>
      <w:proofErr w:type="spellStart"/>
      <w:r w:rsidRPr="00596D64">
        <w:t>госконтракт</w:t>
      </w:r>
      <w:proofErr w:type="spellEnd"/>
      <w:r w:rsidRPr="00596D64">
        <w:t xml:space="preserve"> или иной договор в качестве исполнителя);</w:t>
      </w:r>
    </w:p>
    <w:p w:rsidR="002D24FA" w:rsidRPr="00596D64" w:rsidRDefault="002D24FA" w:rsidP="002D24FA">
      <w:pPr>
        <w:ind w:firstLine="540"/>
        <w:jc w:val="both"/>
      </w:pPr>
      <w:r w:rsidRPr="00596D64">
        <w:t>5) в иных случаях, установленных в настоящем Положении и других документах Заказчика, связанных с проведением конкурентных закупок.</w:t>
      </w:r>
    </w:p>
    <w:p w:rsidR="002D24FA" w:rsidRPr="00596D64" w:rsidRDefault="002D24FA" w:rsidP="002D24FA">
      <w:pPr>
        <w:ind w:firstLine="540"/>
        <w:jc w:val="both"/>
      </w:pPr>
      <w:r w:rsidRPr="00596D64">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2D24FA" w:rsidRPr="00596D64" w:rsidRDefault="002D24FA" w:rsidP="002D24FA">
      <w:pPr>
        <w:ind w:firstLine="540"/>
        <w:jc w:val="both"/>
      </w:pPr>
      <w:r w:rsidRPr="00596D64">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2D24FA" w:rsidRPr="00596D64" w:rsidRDefault="002D24FA" w:rsidP="002D24FA">
      <w:pPr>
        <w:jc w:val="both"/>
      </w:pPr>
    </w:p>
    <w:p w:rsidR="002D24FA" w:rsidRPr="00596D64" w:rsidRDefault="002D24FA" w:rsidP="002D24FA">
      <w:pPr>
        <w:jc w:val="center"/>
        <w:outlineLvl w:val="1"/>
      </w:pPr>
      <w:r w:rsidRPr="00596D64">
        <w:t>1.6. Полномочия Заказчика при подготовке и проведении закупки</w:t>
      </w:r>
    </w:p>
    <w:p w:rsidR="002D24FA" w:rsidRPr="00596D64" w:rsidRDefault="002D24FA" w:rsidP="002D24FA">
      <w:pPr>
        <w:jc w:val="both"/>
      </w:pPr>
    </w:p>
    <w:p w:rsidR="002D24FA" w:rsidRPr="00596D64" w:rsidRDefault="002D24FA" w:rsidP="002D24FA">
      <w:pPr>
        <w:ind w:firstLine="540"/>
        <w:jc w:val="both"/>
      </w:pPr>
      <w:r w:rsidRPr="00596D64">
        <w:t>1.6.1. Заказчик при подготовке и проведении закупки осуществляет следующие действия:</w:t>
      </w:r>
    </w:p>
    <w:p w:rsidR="002D24FA" w:rsidRPr="00596D64" w:rsidRDefault="002D24FA" w:rsidP="002D24FA">
      <w:pPr>
        <w:ind w:firstLine="540"/>
        <w:jc w:val="both"/>
      </w:pPr>
      <w:r w:rsidRPr="00596D64">
        <w:lastRenderedPageBreak/>
        <w:t>1) формирует потребности в товаре, работе, услуге;</w:t>
      </w:r>
    </w:p>
    <w:p w:rsidR="002D24FA" w:rsidRPr="00596D64" w:rsidRDefault="002D24FA" w:rsidP="002D24FA">
      <w:pPr>
        <w:ind w:firstLine="540"/>
        <w:jc w:val="both"/>
      </w:pPr>
      <w:r w:rsidRPr="00596D64">
        <w:t>2) определяет предмет закупки и способ ее проведения в соответствии с планом закупки;</w:t>
      </w:r>
    </w:p>
    <w:p w:rsidR="002D24FA" w:rsidRPr="00596D64" w:rsidRDefault="002D24FA" w:rsidP="002D24FA">
      <w:pPr>
        <w:ind w:firstLine="540"/>
        <w:jc w:val="both"/>
      </w:pPr>
      <w:r w:rsidRPr="00596D64">
        <w:t>3) рассматривает обоснование потребности в закупке у единственного поставщика, поступившее от структурных подразделений Заказчика;</w:t>
      </w:r>
    </w:p>
    <w:p w:rsidR="002D24FA" w:rsidRPr="00596D64" w:rsidRDefault="002D24FA" w:rsidP="002D24FA">
      <w:pPr>
        <w:ind w:firstLine="540"/>
        <w:jc w:val="both"/>
      </w:pPr>
      <w:r w:rsidRPr="00596D64">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2D24FA" w:rsidRPr="00596D64" w:rsidRDefault="002D24FA" w:rsidP="002D24FA">
      <w:pPr>
        <w:ind w:firstLine="540"/>
        <w:jc w:val="both"/>
      </w:pPr>
      <w:r w:rsidRPr="00596D64">
        <w:t>5) разрабатывает извещение и документацию о закупке согласно требованиям законодательства и настоящего Положения;</w:t>
      </w:r>
    </w:p>
    <w:p w:rsidR="002D24FA" w:rsidRPr="00596D64" w:rsidRDefault="002D24FA" w:rsidP="002D24FA">
      <w:pPr>
        <w:ind w:firstLine="540"/>
        <w:jc w:val="both"/>
      </w:pPr>
      <w:r w:rsidRPr="00596D64">
        <w:t>6) разрабатывает формы документов, которые участникам закупки следует заполнить при подготовке заявок;</w:t>
      </w:r>
    </w:p>
    <w:p w:rsidR="002D24FA" w:rsidRPr="00596D64" w:rsidRDefault="002D24FA" w:rsidP="002D24FA">
      <w:pPr>
        <w:ind w:firstLine="540"/>
        <w:jc w:val="both"/>
      </w:pPr>
      <w:r w:rsidRPr="00596D64">
        <w:t>7) готовит разъяснения положений документации о закупке и изменения, вносимые в нее;</w:t>
      </w:r>
    </w:p>
    <w:p w:rsidR="002D24FA" w:rsidRPr="00596D64" w:rsidRDefault="002D24FA" w:rsidP="002D24FA">
      <w:pPr>
        <w:ind w:firstLine="540"/>
        <w:jc w:val="both"/>
      </w:pPr>
      <w:r w:rsidRPr="00596D64">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2D24FA" w:rsidRPr="00596D64" w:rsidRDefault="002D24FA" w:rsidP="002D24FA">
      <w:pPr>
        <w:ind w:firstLine="540"/>
        <w:jc w:val="both"/>
      </w:pPr>
      <w:r w:rsidRPr="00596D64">
        <w:t>9) заключает договор по итогам процедуры закупки;</w:t>
      </w:r>
    </w:p>
    <w:p w:rsidR="002D24FA" w:rsidRPr="00596D64" w:rsidRDefault="002D24FA" w:rsidP="002D24FA">
      <w:pPr>
        <w:ind w:firstLine="540"/>
        <w:jc w:val="both"/>
      </w:pPr>
      <w:r w:rsidRPr="00596D64">
        <w:t>10) контролирует исполнение договора;</w:t>
      </w:r>
    </w:p>
    <w:p w:rsidR="002D24FA" w:rsidRPr="00596D64" w:rsidRDefault="002D24FA" w:rsidP="002D24FA">
      <w:pPr>
        <w:ind w:firstLine="540"/>
        <w:jc w:val="both"/>
      </w:pPr>
      <w:r w:rsidRPr="00596D64">
        <w:t>11) оценивает эффективность закупки.</w:t>
      </w:r>
    </w:p>
    <w:p w:rsidR="002D24FA" w:rsidRPr="00596D64" w:rsidRDefault="002D24FA" w:rsidP="002D24FA">
      <w:pPr>
        <w:ind w:firstLine="540"/>
        <w:jc w:val="both"/>
      </w:pPr>
    </w:p>
    <w:p w:rsidR="002D24FA" w:rsidRPr="00596D64" w:rsidRDefault="002D24FA" w:rsidP="002D24FA">
      <w:pPr>
        <w:ind w:firstLine="540"/>
        <w:jc w:val="both"/>
      </w:pPr>
    </w:p>
    <w:p w:rsidR="002D24FA" w:rsidRPr="00596D64" w:rsidRDefault="002D24FA" w:rsidP="002D24FA">
      <w:pPr>
        <w:ind w:firstLine="540"/>
        <w:jc w:val="both"/>
      </w:pPr>
    </w:p>
    <w:p w:rsidR="002D24FA" w:rsidRPr="00596D64" w:rsidRDefault="002D24FA" w:rsidP="002D24FA">
      <w:pPr>
        <w:jc w:val="both"/>
      </w:pPr>
    </w:p>
    <w:p w:rsidR="002D24FA" w:rsidRPr="00596D64" w:rsidRDefault="002D24FA" w:rsidP="002D24FA">
      <w:pPr>
        <w:jc w:val="center"/>
        <w:outlineLvl w:val="1"/>
      </w:pPr>
      <w:r w:rsidRPr="00596D64">
        <w:t>1.7. Комиссия по осуществлению конкурентных закупок</w:t>
      </w:r>
    </w:p>
    <w:p w:rsidR="002D24FA" w:rsidRPr="00596D64" w:rsidRDefault="002D24FA" w:rsidP="002D24FA">
      <w:pPr>
        <w:jc w:val="both"/>
      </w:pPr>
    </w:p>
    <w:p w:rsidR="002D24FA" w:rsidRPr="00596D64" w:rsidRDefault="002D24FA" w:rsidP="002D24FA">
      <w:pPr>
        <w:ind w:firstLine="540"/>
        <w:jc w:val="both"/>
      </w:pPr>
      <w:r w:rsidRPr="00596D64">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2D24FA" w:rsidRPr="00596D64" w:rsidRDefault="002D24FA" w:rsidP="002D24FA">
      <w:pPr>
        <w:ind w:firstLine="540"/>
        <w:jc w:val="both"/>
      </w:pPr>
      <w:r w:rsidRPr="00596D64">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2D24FA" w:rsidRPr="00596D64" w:rsidRDefault="002D24FA" w:rsidP="002D24FA">
      <w:pPr>
        <w:ind w:firstLine="540"/>
        <w:jc w:val="both"/>
      </w:pPr>
      <w:r w:rsidRPr="00596D64">
        <w:t>1) порядок утверждения и изменения состава комиссии;</w:t>
      </w:r>
    </w:p>
    <w:p w:rsidR="002D24FA" w:rsidRPr="00596D64" w:rsidRDefault="002D24FA" w:rsidP="002D24FA">
      <w:pPr>
        <w:ind w:firstLine="540"/>
        <w:jc w:val="both"/>
      </w:pPr>
      <w:r w:rsidRPr="00596D64">
        <w:t>2) периодичность ротации комиссии;</w:t>
      </w:r>
    </w:p>
    <w:p w:rsidR="002D24FA" w:rsidRPr="00596D64" w:rsidRDefault="002D24FA" w:rsidP="002D24FA">
      <w:pPr>
        <w:ind w:firstLine="540"/>
        <w:jc w:val="both"/>
      </w:pPr>
      <w:r w:rsidRPr="00596D64">
        <w:t>3) состав комиссии и круг компетенций ее членов;</w:t>
      </w:r>
    </w:p>
    <w:p w:rsidR="002D24FA" w:rsidRPr="00596D64" w:rsidRDefault="002D24FA" w:rsidP="002D24FA">
      <w:pPr>
        <w:ind w:firstLine="540"/>
        <w:jc w:val="both"/>
      </w:pPr>
      <w:r w:rsidRPr="00596D64">
        <w:t>4) требования к членам комиссии;</w:t>
      </w:r>
    </w:p>
    <w:p w:rsidR="002D24FA" w:rsidRPr="00596D64" w:rsidRDefault="002D24FA" w:rsidP="002D24FA">
      <w:pPr>
        <w:ind w:firstLine="540"/>
        <w:jc w:val="both"/>
      </w:pPr>
      <w:r w:rsidRPr="00596D64">
        <w:t>5) функции комиссии при проведении закупки каждым из способов, предусмотренных настоящим Положением;</w:t>
      </w:r>
    </w:p>
    <w:p w:rsidR="002D24FA" w:rsidRPr="00596D64" w:rsidRDefault="002D24FA" w:rsidP="002D24FA">
      <w:pPr>
        <w:ind w:firstLine="540"/>
        <w:jc w:val="both"/>
      </w:pPr>
      <w:r w:rsidRPr="00596D64">
        <w:t>6) права и обязанности членов комиссии;</w:t>
      </w:r>
    </w:p>
    <w:p w:rsidR="002D24FA" w:rsidRPr="00596D64" w:rsidRDefault="002D24FA" w:rsidP="002D24FA">
      <w:pPr>
        <w:ind w:firstLine="540"/>
        <w:jc w:val="both"/>
      </w:pPr>
      <w:r w:rsidRPr="00596D64">
        <w:t>7) порядок организации работы комиссии;</w:t>
      </w:r>
    </w:p>
    <w:p w:rsidR="002D24FA" w:rsidRPr="00596D64" w:rsidRDefault="002D24FA" w:rsidP="002D24FA">
      <w:pPr>
        <w:ind w:firstLine="540"/>
        <w:jc w:val="both"/>
      </w:pPr>
      <w:r w:rsidRPr="00596D64">
        <w:t>8) порядок принятия решений комиссией;</w:t>
      </w:r>
    </w:p>
    <w:p w:rsidR="002D24FA" w:rsidRPr="00596D64" w:rsidRDefault="002D24FA" w:rsidP="002D24FA">
      <w:pPr>
        <w:ind w:firstLine="540"/>
        <w:jc w:val="both"/>
      </w:pPr>
      <w:r w:rsidRPr="00596D64">
        <w:t>9) иные сведения по усмотрению Заказчика.</w:t>
      </w:r>
    </w:p>
    <w:p w:rsidR="002D24FA" w:rsidRPr="00596D64" w:rsidRDefault="002D24FA" w:rsidP="002D24FA">
      <w:pPr>
        <w:ind w:firstLine="540"/>
        <w:jc w:val="both"/>
      </w:pPr>
      <w:r w:rsidRPr="00596D64">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2D24FA" w:rsidRPr="00596D64" w:rsidRDefault="002D24FA" w:rsidP="002D24FA">
      <w:pPr>
        <w:ind w:firstLine="540"/>
        <w:jc w:val="both"/>
      </w:pPr>
      <w:r w:rsidRPr="00596D64">
        <w:t>1) дату подписания протокола;</w:t>
      </w:r>
    </w:p>
    <w:p w:rsidR="002D24FA" w:rsidRPr="00596D64" w:rsidRDefault="002D24FA" w:rsidP="002D24FA">
      <w:pPr>
        <w:ind w:firstLine="540"/>
        <w:jc w:val="both"/>
      </w:pPr>
      <w:r w:rsidRPr="00596D64">
        <w:t>2) количество поданных на участие в закупке (этапе закупки) заявок, а также дату и время регистрации каждой заявки;</w:t>
      </w:r>
    </w:p>
    <w:p w:rsidR="002D24FA" w:rsidRPr="00596D64" w:rsidRDefault="002D24FA" w:rsidP="002D24FA">
      <w:pPr>
        <w:ind w:firstLine="540"/>
        <w:jc w:val="both"/>
      </w:pPr>
      <w:r w:rsidRPr="00596D64">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2D24FA" w:rsidRPr="00596D64" w:rsidRDefault="002D24FA" w:rsidP="002D24FA">
      <w:pPr>
        <w:ind w:firstLine="540"/>
        <w:jc w:val="both"/>
      </w:pPr>
      <w:r w:rsidRPr="00596D64">
        <w:t>а) количество заявок на участие в закупке, которые отклонены;</w:t>
      </w:r>
    </w:p>
    <w:p w:rsidR="002D24FA" w:rsidRPr="00596D64" w:rsidRDefault="002D24FA" w:rsidP="002D24FA">
      <w:pPr>
        <w:ind w:firstLine="540"/>
        <w:jc w:val="both"/>
      </w:pPr>
      <w:r w:rsidRPr="00596D64">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2D24FA" w:rsidRPr="00596D64" w:rsidRDefault="002D24FA" w:rsidP="002D24FA">
      <w:pPr>
        <w:ind w:firstLine="540"/>
        <w:jc w:val="both"/>
      </w:pPr>
      <w:r w:rsidRPr="00596D64">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2D24FA" w:rsidRPr="00596D64" w:rsidRDefault="002D24FA" w:rsidP="002D24FA">
      <w:pPr>
        <w:ind w:firstLine="540"/>
        <w:jc w:val="both"/>
      </w:pPr>
      <w:r w:rsidRPr="00596D64">
        <w:t>5) причины, по которым конкурентная закупка признана несостоявшейся в случае ее признания таковой;</w:t>
      </w:r>
    </w:p>
    <w:p w:rsidR="002D24FA" w:rsidRPr="00596D64" w:rsidRDefault="002D24FA" w:rsidP="002D24FA">
      <w:pPr>
        <w:ind w:firstLine="540"/>
        <w:jc w:val="both"/>
      </w:pPr>
      <w:r w:rsidRPr="00596D64">
        <w:t>6) иные сведения, предусмотренные настоящим Положением.</w:t>
      </w:r>
    </w:p>
    <w:p w:rsidR="002D24FA" w:rsidRPr="00596D64" w:rsidRDefault="002D24FA" w:rsidP="002D24FA">
      <w:pPr>
        <w:ind w:firstLine="540"/>
        <w:jc w:val="both"/>
      </w:pPr>
      <w:r w:rsidRPr="00596D64">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2D24FA" w:rsidRPr="00596D64" w:rsidRDefault="002D24FA" w:rsidP="002D24FA">
      <w:pPr>
        <w:ind w:firstLine="540"/>
        <w:jc w:val="both"/>
      </w:pPr>
      <w:r w:rsidRPr="00596D64">
        <w:t>1) дату подписания протокола;</w:t>
      </w:r>
    </w:p>
    <w:p w:rsidR="002D24FA" w:rsidRPr="00596D64" w:rsidRDefault="002D24FA" w:rsidP="002D24FA">
      <w:pPr>
        <w:ind w:firstLine="540"/>
        <w:jc w:val="both"/>
      </w:pPr>
      <w:r w:rsidRPr="00596D64">
        <w:t>2) количество поданных заявок на участие в закупке, а также дату и время регистрации каждой заявки;</w:t>
      </w:r>
    </w:p>
    <w:p w:rsidR="002D24FA" w:rsidRPr="00596D64" w:rsidRDefault="002D24FA" w:rsidP="002D24FA">
      <w:pPr>
        <w:ind w:firstLine="540"/>
        <w:jc w:val="both"/>
      </w:pPr>
      <w:r w:rsidRPr="00596D64">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w:t>
      </w:r>
      <w:r w:rsidRPr="00596D64">
        <w:lastRenderedPageBreak/>
        <w:t>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2D24FA" w:rsidRPr="00596D64" w:rsidRDefault="002D24FA" w:rsidP="002D24FA">
      <w:pPr>
        <w:ind w:firstLine="540"/>
        <w:jc w:val="both"/>
      </w:pPr>
      <w:r w:rsidRPr="00596D64">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D24FA" w:rsidRPr="00596D64" w:rsidRDefault="002D24FA" w:rsidP="002D24FA">
      <w:pPr>
        <w:ind w:firstLine="540"/>
        <w:jc w:val="both"/>
      </w:pPr>
      <w:r w:rsidRPr="00596D64">
        <w:t>а) количества заявок на участие в закупке, окончательных предложений, которые отклонены;</w:t>
      </w:r>
    </w:p>
    <w:p w:rsidR="002D24FA" w:rsidRPr="00596D64" w:rsidRDefault="002D24FA" w:rsidP="002D24FA">
      <w:pPr>
        <w:ind w:firstLine="540"/>
        <w:jc w:val="both"/>
      </w:pPr>
      <w:r w:rsidRPr="00596D64">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2D24FA" w:rsidRPr="00596D64" w:rsidRDefault="002D24FA" w:rsidP="002D24FA">
      <w:pPr>
        <w:ind w:firstLine="540"/>
        <w:jc w:val="both"/>
      </w:pPr>
      <w:proofErr w:type="gramStart"/>
      <w:r w:rsidRPr="00596D64">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2D24FA" w:rsidRPr="00596D64" w:rsidRDefault="002D24FA" w:rsidP="002D24FA">
      <w:pPr>
        <w:ind w:firstLine="540"/>
        <w:jc w:val="both"/>
      </w:pPr>
      <w:r w:rsidRPr="00596D64">
        <w:t>6) причины, по которым закупка признана несостоявшейся, в случае признания ее таковой;</w:t>
      </w:r>
    </w:p>
    <w:p w:rsidR="002D24FA" w:rsidRPr="00596D64" w:rsidRDefault="002D24FA" w:rsidP="002D24FA">
      <w:pPr>
        <w:ind w:firstLine="540"/>
        <w:jc w:val="both"/>
      </w:pPr>
      <w:r w:rsidRPr="00596D64">
        <w:t>7) иные сведения, предусмотренные настоящим Положением.</w:t>
      </w:r>
    </w:p>
    <w:p w:rsidR="002D24FA" w:rsidRPr="00596D64" w:rsidRDefault="002D24FA" w:rsidP="002D24FA">
      <w:pPr>
        <w:jc w:val="both"/>
      </w:pPr>
    </w:p>
    <w:p w:rsidR="002D24FA" w:rsidRPr="00596D64" w:rsidRDefault="002D24FA" w:rsidP="002D24FA">
      <w:pPr>
        <w:jc w:val="center"/>
        <w:outlineLvl w:val="1"/>
      </w:pPr>
      <w:r w:rsidRPr="00596D64">
        <w:t>1.8. Документация о конкурентной закупке</w:t>
      </w:r>
    </w:p>
    <w:p w:rsidR="002D24FA" w:rsidRPr="00596D64" w:rsidRDefault="002D24FA" w:rsidP="002D24FA">
      <w:pPr>
        <w:jc w:val="both"/>
      </w:pPr>
    </w:p>
    <w:p w:rsidR="002D24FA" w:rsidRPr="00596D64" w:rsidRDefault="002D24FA" w:rsidP="002D24FA">
      <w:pPr>
        <w:ind w:firstLine="539"/>
        <w:jc w:val="both"/>
      </w:pPr>
      <w:r w:rsidRPr="00596D64">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2D24FA" w:rsidRPr="00596D64" w:rsidRDefault="002D24FA" w:rsidP="002D24FA">
      <w:pPr>
        <w:ind w:firstLine="540"/>
        <w:jc w:val="both"/>
      </w:pPr>
      <w:r w:rsidRPr="00596D64">
        <w:t>1.8.2. В документации о закупке обязательно указываются:</w:t>
      </w:r>
    </w:p>
    <w:p w:rsidR="002D24FA" w:rsidRPr="00596D64" w:rsidRDefault="002D24FA" w:rsidP="002D24FA">
      <w:pPr>
        <w:ind w:firstLine="540"/>
        <w:jc w:val="both"/>
      </w:pPr>
      <w:proofErr w:type="gramStart"/>
      <w:r w:rsidRPr="00596D64">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596D64">
        <w:t xml:space="preserve"> (выполняемой работы, оказываемой услуги) потребностям Заказчика.</w:t>
      </w:r>
    </w:p>
    <w:p w:rsidR="002D24FA" w:rsidRPr="00596D64" w:rsidRDefault="002D24FA" w:rsidP="002D24FA">
      <w:pPr>
        <w:ind w:firstLine="540"/>
        <w:jc w:val="both"/>
      </w:pPr>
      <w:proofErr w:type="gramStart"/>
      <w:r w:rsidRPr="00596D64">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2D24FA" w:rsidRPr="00596D64" w:rsidRDefault="002D24FA" w:rsidP="002D24FA">
      <w:pPr>
        <w:ind w:firstLine="540"/>
        <w:jc w:val="both"/>
      </w:pPr>
      <w:r w:rsidRPr="00596D64">
        <w:t xml:space="preserve">В случае когда в документации о закупке содержится </w:t>
      </w:r>
      <w:proofErr w:type="gramStart"/>
      <w:r w:rsidRPr="00596D64">
        <w:t>требование</w:t>
      </w:r>
      <w:proofErr w:type="gramEnd"/>
      <w:r w:rsidRPr="00596D64">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2D24FA" w:rsidRPr="00596D64" w:rsidRDefault="002D24FA" w:rsidP="002D24FA">
      <w:pPr>
        <w:ind w:firstLine="540"/>
        <w:jc w:val="both"/>
      </w:pPr>
      <w:r w:rsidRPr="00596D64">
        <w:t>2) требования к содержанию, форме, оформлению и составу заявки на участие в закупке;</w:t>
      </w:r>
    </w:p>
    <w:p w:rsidR="002D24FA" w:rsidRPr="00596D64" w:rsidRDefault="002D24FA" w:rsidP="002D24FA">
      <w:pPr>
        <w:ind w:firstLine="540"/>
        <w:jc w:val="both"/>
      </w:pPr>
      <w:r w:rsidRPr="00596D64">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2D24FA" w:rsidRPr="00596D64" w:rsidRDefault="002D24FA" w:rsidP="002D24FA">
      <w:pPr>
        <w:ind w:firstLine="540"/>
        <w:jc w:val="both"/>
      </w:pPr>
      <w:r w:rsidRPr="00596D64">
        <w:t>4) место, условия и сроки (периоды) поставки товара, выполнения работы, оказания услуги;</w:t>
      </w:r>
    </w:p>
    <w:p w:rsidR="002D24FA" w:rsidRPr="00596D64" w:rsidRDefault="002D24FA" w:rsidP="002D24FA">
      <w:pPr>
        <w:ind w:firstLine="540"/>
        <w:jc w:val="both"/>
      </w:pPr>
      <w:r w:rsidRPr="00596D64">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2D24FA" w:rsidRPr="00596D64" w:rsidRDefault="002D24FA" w:rsidP="002D24FA">
      <w:pPr>
        <w:ind w:firstLine="540"/>
        <w:jc w:val="both"/>
      </w:pPr>
      <w:r w:rsidRPr="00596D64">
        <w:t>6) форма, сроки и порядок оплаты товара, работы, услуги;</w:t>
      </w:r>
    </w:p>
    <w:p w:rsidR="002D24FA" w:rsidRPr="00596D64" w:rsidRDefault="002D24FA" w:rsidP="002D24FA">
      <w:pPr>
        <w:ind w:firstLine="540"/>
        <w:jc w:val="both"/>
      </w:pPr>
      <w:r w:rsidRPr="00596D64">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D24FA" w:rsidRPr="00596D64" w:rsidRDefault="002D24FA" w:rsidP="002D24FA">
      <w:pPr>
        <w:ind w:firstLine="540"/>
        <w:jc w:val="both"/>
      </w:pPr>
      <w:r w:rsidRPr="00596D64">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2D24FA" w:rsidRPr="00596D64" w:rsidRDefault="002D24FA" w:rsidP="002D24FA">
      <w:pPr>
        <w:ind w:firstLine="540"/>
        <w:jc w:val="both"/>
      </w:pPr>
      <w:r w:rsidRPr="00596D64">
        <w:t>9) требования к участникам закупки;</w:t>
      </w:r>
    </w:p>
    <w:p w:rsidR="002D24FA" w:rsidRPr="00596D64" w:rsidRDefault="002D24FA" w:rsidP="002D24FA">
      <w:pPr>
        <w:ind w:firstLine="540"/>
        <w:jc w:val="both"/>
      </w:pPr>
      <w:proofErr w:type="gramStart"/>
      <w:r w:rsidRPr="00596D64">
        <w:t xml:space="preserve">10) требования к участникам такой закупки и привлекаемым ими субподрядчикам, соисполнителям и </w:t>
      </w:r>
      <w:r w:rsidRPr="00596D64">
        <w:lastRenderedPageBreak/>
        <w:t>(или)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2D24FA" w:rsidRPr="00596D64" w:rsidRDefault="002D24FA" w:rsidP="002D24FA">
      <w:pPr>
        <w:ind w:firstLine="540"/>
        <w:jc w:val="both"/>
      </w:pPr>
      <w:r w:rsidRPr="00596D64">
        <w:t>11) форма, порядок, дата и время окончания срока предоставления участникам закупки разъяснений положений документации о закупке;</w:t>
      </w:r>
    </w:p>
    <w:p w:rsidR="002D24FA" w:rsidRPr="00596D64" w:rsidRDefault="002D24FA" w:rsidP="002D24FA">
      <w:pPr>
        <w:ind w:firstLine="540"/>
        <w:jc w:val="both"/>
      </w:pPr>
      <w:r w:rsidRPr="00596D64">
        <w:t>12) место, дата и время вскрытия конвертов с заявками участников закупки, если закупкой предусмотрена процедура вскрытия конвертов;</w:t>
      </w:r>
    </w:p>
    <w:p w:rsidR="002D24FA" w:rsidRPr="00596D64" w:rsidRDefault="002D24FA" w:rsidP="002D24FA">
      <w:pPr>
        <w:ind w:firstLine="540"/>
        <w:jc w:val="both"/>
      </w:pPr>
      <w:r w:rsidRPr="00596D64">
        <w:t>13) место и дата рассмотрения предложений участников закупки и подведения итогов закупки;</w:t>
      </w:r>
    </w:p>
    <w:p w:rsidR="002D24FA" w:rsidRPr="00596D64" w:rsidRDefault="002D24FA" w:rsidP="002D24FA">
      <w:pPr>
        <w:ind w:firstLine="540"/>
        <w:jc w:val="both"/>
      </w:pPr>
      <w:r w:rsidRPr="00596D64">
        <w:t>14) критерии оценки и сопоставления заявок на участие в закупке;</w:t>
      </w:r>
    </w:p>
    <w:p w:rsidR="002D24FA" w:rsidRPr="00596D64" w:rsidRDefault="002D24FA" w:rsidP="002D24FA">
      <w:pPr>
        <w:ind w:firstLine="540"/>
        <w:jc w:val="both"/>
      </w:pPr>
      <w:r w:rsidRPr="00596D64">
        <w:t>15) порядок оценки и сопоставления заявок на участие в закупке;</w:t>
      </w:r>
    </w:p>
    <w:p w:rsidR="002D24FA" w:rsidRPr="00596D64" w:rsidRDefault="002D24FA" w:rsidP="002D24FA">
      <w:pPr>
        <w:ind w:firstLine="539"/>
        <w:jc w:val="both"/>
      </w:pPr>
      <w:r w:rsidRPr="00596D64">
        <w:t xml:space="preserve">16) описание предмета такой закупки в соответствии с ч. 6.1 ст. 3 Закона </w:t>
      </w:r>
      <w:r w:rsidRPr="00596D64">
        <w:rPr>
          <w:lang w:val="en-US"/>
        </w:rPr>
        <w:t>N</w:t>
      </w:r>
      <w:r w:rsidRPr="00596D64">
        <w:t xml:space="preserve"> 223-ФЗ;</w:t>
      </w:r>
    </w:p>
    <w:p w:rsidR="002D24FA" w:rsidRPr="00596D64" w:rsidRDefault="002D24FA" w:rsidP="002D24FA">
      <w:pPr>
        <w:ind w:firstLine="540"/>
        <w:jc w:val="both"/>
      </w:pPr>
      <w:r w:rsidRPr="00596D64">
        <w:t>17)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rsidR="002D24FA" w:rsidRPr="00596D64" w:rsidRDefault="002D24FA" w:rsidP="002D24FA">
      <w:pPr>
        <w:ind w:firstLine="540"/>
        <w:jc w:val="both"/>
      </w:pPr>
      <w:r w:rsidRPr="00596D64">
        <w:t>18) иные сведения в соответствии с настоящим Положением.</w:t>
      </w:r>
    </w:p>
    <w:p w:rsidR="002D24FA" w:rsidRPr="00596D64" w:rsidRDefault="002D24FA" w:rsidP="002D24FA">
      <w:pPr>
        <w:ind w:firstLine="540"/>
        <w:jc w:val="both"/>
      </w:pPr>
      <w:r w:rsidRPr="00596D64">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2D24FA" w:rsidRPr="00596D64" w:rsidRDefault="002D24FA" w:rsidP="002D24FA">
      <w:pPr>
        <w:ind w:firstLine="540"/>
        <w:jc w:val="both"/>
      </w:pPr>
      <w:r w:rsidRPr="00596D64">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2D24FA" w:rsidRPr="00596D64" w:rsidRDefault="002D24FA" w:rsidP="002D24FA">
      <w:pPr>
        <w:ind w:firstLine="540"/>
        <w:jc w:val="both"/>
      </w:pPr>
      <w:r w:rsidRPr="00596D64">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2D24FA" w:rsidRPr="00596D64" w:rsidRDefault="002D24FA" w:rsidP="002D24FA">
      <w:pPr>
        <w:ind w:firstLine="540"/>
        <w:jc w:val="both"/>
      </w:pPr>
      <w:r w:rsidRPr="00596D64">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2D24FA" w:rsidRPr="00596D64" w:rsidRDefault="002D24FA" w:rsidP="002D24FA">
      <w:pPr>
        <w:ind w:firstLine="540"/>
        <w:jc w:val="both"/>
      </w:pPr>
      <w:r w:rsidRPr="00596D64">
        <w:t xml:space="preserve">1.8.6. Если начальная (максимальная) цена договора превышает 5 </w:t>
      </w:r>
      <w:proofErr w:type="gramStart"/>
      <w:r w:rsidRPr="00596D64">
        <w:t>млн</w:t>
      </w:r>
      <w:proofErr w:type="gramEnd"/>
      <w:r w:rsidRPr="00596D64">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2D24FA" w:rsidRPr="00596D64" w:rsidRDefault="002D24FA" w:rsidP="002D24FA">
      <w:pPr>
        <w:ind w:firstLine="540"/>
        <w:jc w:val="both"/>
      </w:pPr>
      <w:r w:rsidRPr="00596D64">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596D64">
        <w:t>обеспечения</w:t>
      </w:r>
      <w:proofErr w:type="gramEnd"/>
      <w:r w:rsidRPr="00596D64">
        <w:t xml:space="preserve"> и иные требования к нему, в том числе условия банковской гарантии.</w:t>
      </w:r>
    </w:p>
    <w:p w:rsidR="002D24FA" w:rsidRPr="00596D64" w:rsidRDefault="002D24FA" w:rsidP="002D24FA">
      <w:pPr>
        <w:ind w:firstLine="540"/>
        <w:jc w:val="both"/>
      </w:pPr>
      <w:r w:rsidRPr="00596D64">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596D64">
        <w:rPr>
          <w:lang w:val="en-US"/>
        </w:rPr>
        <w:t>N</w:t>
      </w:r>
      <w:r w:rsidRPr="00596D64">
        <w:t xml:space="preserve"> 223-ФЗ. Выбор способа обеспечения заявки на участие в конкурентной закупке осуществляется участником закупки из числа </w:t>
      </w:r>
      <w:proofErr w:type="gramStart"/>
      <w:r w:rsidRPr="00596D64">
        <w:t>предусмотренных</w:t>
      </w:r>
      <w:proofErr w:type="gramEnd"/>
      <w:r w:rsidRPr="00596D64">
        <w:t xml:space="preserve"> Заказчиком в извещении об осуществлении закупки, документации о закупке.</w:t>
      </w:r>
    </w:p>
    <w:p w:rsidR="002D24FA" w:rsidRPr="00596D64" w:rsidRDefault="002D24FA" w:rsidP="002D24FA">
      <w:pPr>
        <w:ind w:firstLine="540"/>
        <w:jc w:val="both"/>
      </w:pPr>
      <w:r w:rsidRPr="00596D64">
        <w:t>Обеспечение заявки на участие в закупке не возвращается участнику в следующих случаях:</w:t>
      </w:r>
    </w:p>
    <w:p w:rsidR="002D24FA" w:rsidRPr="00596D64" w:rsidRDefault="002D24FA" w:rsidP="002D24FA">
      <w:pPr>
        <w:ind w:firstLine="540"/>
        <w:jc w:val="both"/>
      </w:pPr>
      <w:r w:rsidRPr="00596D64">
        <w:t>1) уклонение или отказ участника закупки от заключения договора;</w:t>
      </w:r>
    </w:p>
    <w:p w:rsidR="002D24FA" w:rsidRPr="00596D64" w:rsidRDefault="002D24FA" w:rsidP="002D24FA">
      <w:pPr>
        <w:ind w:firstLine="540"/>
        <w:jc w:val="both"/>
      </w:pPr>
      <w:r w:rsidRPr="00596D64">
        <w:t xml:space="preserve">2) </w:t>
      </w:r>
      <w:proofErr w:type="spellStart"/>
      <w:r w:rsidRPr="00596D64">
        <w:t>непредоставление</w:t>
      </w:r>
      <w:proofErr w:type="spellEnd"/>
      <w:r w:rsidRPr="00596D64">
        <w:t xml:space="preserve"> или предоставление с нарушением условий, установленных Законом </w:t>
      </w:r>
      <w:r w:rsidRPr="00596D64">
        <w:rPr>
          <w:lang w:val="en-US"/>
        </w:rPr>
        <w:t>N</w:t>
      </w:r>
      <w:r w:rsidRPr="00596D64">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2D24FA" w:rsidRPr="00596D64" w:rsidRDefault="002D24FA" w:rsidP="002D24FA">
      <w:pPr>
        <w:ind w:firstLine="540"/>
        <w:jc w:val="both"/>
      </w:pPr>
      <w:r w:rsidRPr="00596D64">
        <w:t>Заказчик возвращает обеспечение заявки в течение семи рабочих дней:</w:t>
      </w:r>
    </w:p>
    <w:p w:rsidR="002D24FA" w:rsidRPr="00596D64" w:rsidRDefault="002D24FA" w:rsidP="002D24FA">
      <w:pPr>
        <w:ind w:firstLine="540"/>
        <w:jc w:val="both"/>
      </w:pPr>
      <w:r w:rsidRPr="00596D64">
        <w:t>- со дня заключения договора - победителю закупки и участнику закупки, заявке которого присвоено второе место после победителя;</w:t>
      </w:r>
    </w:p>
    <w:p w:rsidR="002D24FA" w:rsidRPr="00596D64" w:rsidRDefault="002D24FA" w:rsidP="002D24FA">
      <w:pPr>
        <w:ind w:firstLine="540"/>
        <w:jc w:val="both"/>
      </w:pPr>
      <w:r w:rsidRPr="00596D64">
        <w:t>- со дня подписания итогового протокола закупки - допущенным к закупке участникам, заявкам которых присвоены места ниже второго;</w:t>
      </w:r>
    </w:p>
    <w:p w:rsidR="002D24FA" w:rsidRPr="00596D64" w:rsidRDefault="002D24FA" w:rsidP="002D24FA">
      <w:pPr>
        <w:ind w:firstLine="540"/>
        <w:jc w:val="both"/>
      </w:pPr>
      <w:r w:rsidRPr="00596D64">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2D24FA" w:rsidRPr="00596D64" w:rsidRDefault="002D24FA" w:rsidP="002D24FA">
      <w:pPr>
        <w:ind w:firstLine="540"/>
        <w:jc w:val="both"/>
      </w:pPr>
      <w:r w:rsidRPr="00596D64">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2D24FA" w:rsidRPr="00596D64" w:rsidRDefault="002D24FA" w:rsidP="002D24FA">
      <w:pPr>
        <w:ind w:firstLine="540"/>
        <w:jc w:val="both"/>
      </w:pPr>
      <w:r w:rsidRPr="00596D64">
        <w:t>- со дня принятия решения об отказе от проведения закупки - всем участникам, предоставившим обеспечение заявки на участие в закупке.</w:t>
      </w:r>
    </w:p>
    <w:p w:rsidR="002D24FA" w:rsidRPr="00596D64" w:rsidRDefault="002D24FA" w:rsidP="002D24FA">
      <w:pPr>
        <w:ind w:firstLine="540"/>
        <w:jc w:val="both"/>
      </w:pPr>
      <w:r w:rsidRPr="00596D64">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2D24FA" w:rsidRPr="00596D64" w:rsidRDefault="002D24FA" w:rsidP="002D24FA">
      <w:pPr>
        <w:ind w:firstLine="540"/>
        <w:jc w:val="both"/>
      </w:pPr>
      <w:r w:rsidRPr="00596D64">
        <w:t>- способ осуществления закупки;</w:t>
      </w:r>
    </w:p>
    <w:p w:rsidR="002D24FA" w:rsidRPr="00596D64" w:rsidRDefault="002D24FA" w:rsidP="002D24FA">
      <w:pPr>
        <w:ind w:firstLine="540"/>
        <w:jc w:val="both"/>
      </w:pPr>
      <w:r w:rsidRPr="00596D64">
        <w:lastRenderedPageBreak/>
        <w:t>- наименование, место нахождения, почтовый адрес, адрес электронной почты, номер контактного телефона Заказчика;</w:t>
      </w:r>
    </w:p>
    <w:p w:rsidR="002D24FA" w:rsidRPr="00596D64" w:rsidRDefault="002D24FA" w:rsidP="002D24FA">
      <w:pPr>
        <w:ind w:firstLine="540"/>
        <w:jc w:val="both"/>
      </w:pPr>
      <w:r w:rsidRPr="00596D64">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596D64">
        <w:rPr>
          <w:lang w:val="en-US"/>
        </w:rPr>
        <w:t>N</w:t>
      </w:r>
      <w:r w:rsidRPr="00596D64">
        <w:t xml:space="preserve"> 223-ФЗ (при необходимости);</w:t>
      </w:r>
    </w:p>
    <w:p w:rsidR="002D24FA" w:rsidRPr="00596D64" w:rsidRDefault="002D24FA" w:rsidP="002D24FA">
      <w:pPr>
        <w:ind w:firstLine="540"/>
        <w:jc w:val="both"/>
      </w:pPr>
      <w:r w:rsidRPr="00596D64">
        <w:t>- место поставки товара, выполнения работы, оказания услуги;</w:t>
      </w:r>
    </w:p>
    <w:p w:rsidR="002D24FA" w:rsidRPr="00596D64" w:rsidRDefault="002D24FA" w:rsidP="002D24FA">
      <w:pPr>
        <w:ind w:firstLine="540"/>
        <w:jc w:val="both"/>
      </w:pPr>
      <w:r w:rsidRPr="00596D64">
        <w:t>-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2D24FA" w:rsidRPr="00596D64" w:rsidRDefault="002D24FA" w:rsidP="002D24FA">
      <w:pPr>
        <w:ind w:firstLine="540"/>
        <w:jc w:val="both"/>
      </w:pPr>
      <w:r w:rsidRPr="00596D64">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2D24FA" w:rsidRPr="00596D64" w:rsidRDefault="002D24FA" w:rsidP="002D24FA">
      <w:pPr>
        <w:ind w:firstLine="540"/>
        <w:jc w:val="both"/>
      </w:pPr>
      <w:r w:rsidRPr="00596D64">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2D24FA" w:rsidRPr="00596D64" w:rsidRDefault="002D24FA" w:rsidP="002D24FA">
      <w:pPr>
        <w:ind w:firstLine="540"/>
        <w:jc w:val="both"/>
      </w:pPr>
      <w:r w:rsidRPr="00596D64">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2D24FA" w:rsidRPr="00596D64" w:rsidRDefault="002D24FA" w:rsidP="002D24FA">
      <w:pPr>
        <w:ind w:firstLine="540"/>
        <w:jc w:val="both"/>
      </w:pPr>
      <w:r w:rsidRPr="00596D64">
        <w:t>- иные сведения, определенные настоящим Положением.</w:t>
      </w:r>
    </w:p>
    <w:p w:rsidR="002D24FA" w:rsidRPr="00596D64" w:rsidRDefault="002D24FA" w:rsidP="002D24FA">
      <w:pPr>
        <w:ind w:firstLine="540"/>
        <w:jc w:val="both"/>
      </w:pPr>
      <w:r w:rsidRPr="00596D64">
        <w:t xml:space="preserve">1.8.8. Документация о закупке и </w:t>
      </w:r>
      <w:proofErr w:type="gramStart"/>
      <w:r w:rsidRPr="00596D64">
        <w:t>извещение</w:t>
      </w:r>
      <w:proofErr w:type="gramEnd"/>
      <w:r w:rsidRPr="00596D64">
        <w:t xml:space="preserve"> о проведении закупки размещаются в ЕИС и доступны для ознакомления без взимания платы.</w:t>
      </w:r>
    </w:p>
    <w:p w:rsidR="002D24FA" w:rsidRPr="00596D64" w:rsidRDefault="002D24FA" w:rsidP="002D24FA">
      <w:pPr>
        <w:ind w:firstLine="540"/>
        <w:jc w:val="both"/>
      </w:pPr>
      <w:r w:rsidRPr="00596D64">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 3.3 Закона </w:t>
      </w:r>
      <w:r w:rsidRPr="00596D64">
        <w:rPr>
          <w:lang w:val="en-US"/>
        </w:rPr>
        <w:t>N</w:t>
      </w:r>
      <w:r w:rsidRPr="00596D64">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2D24FA" w:rsidRPr="00596D64" w:rsidRDefault="002D24FA" w:rsidP="002D24FA">
      <w:pPr>
        <w:ind w:firstLine="540"/>
        <w:jc w:val="both"/>
      </w:pPr>
      <w:r w:rsidRPr="00596D64">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596D64">
        <w:t>позднее</w:t>
      </w:r>
      <w:proofErr w:type="gramEnd"/>
      <w:r w:rsidRPr="00596D64">
        <w:t xml:space="preserve"> чем за три рабочих дня до даты окончания срока подачи заявок на участие в закупке.</w:t>
      </w:r>
    </w:p>
    <w:p w:rsidR="002D24FA" w:rsidRPr="00596D64" w:rsidRDefault="002D24FA" w:rsidP="002D24FA">
      <w:pPr>
        <w:ind w:firstLine="540"/>
        <w:jc w:val="both"/>
      </w:pPr>
      <w:r w:rsidRPr="00596D64">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2D24FA" w:rsidRPr="00596D64" w:rsidRDefault="002D24FA" w:rsidP="002D24FA">
      <w:pPr>
        <w:ind w:firstLine="540"/>
        <w:jc w:val="both"/>
      </w:pPr>
      <w:r w:rsidRPr="00596D64">
        <w:t>1.8.12. 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rsidR="002D24FA" w:rsidRPr="00596D64" w:rsidRDefault="002D24FA" w:rsidP="002D24FA">
      <w:pPr>
        <w:ind w:firstLine="540"/>
        <w:jc w:val="both"/>
      </w:pPr>
      <w:r w:rsidRPr="00596D64">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596D64">
        <w:t>С даты размещения</w:t>
      </w:r>
      <w:proofErr w:type="gramEnd"/>
      <w:r w:rsidRPr="00596D64">
        <w:t xml:space="preserve">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2D24FA" w:rsidRPr="00596D64" w:rsidRDefault="002D24FA" w:rsidP="002D24FA">
      <w:pPr>
        <w:ind w:firstLine="540"/>
        <w:jc w:val="both"/>
      </w:pPr>
      <w:r w:rsidRPr="00596D64">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2D24FA" w:rsidRPr="00596D64" w:rsidRDefault="002D24FA" w:rsidP="002D24FA">
      <w:pPr>
        <w:ind w:firstLine="540"/>
        <w:jc w:val="both"/>
      </w:pPr>
      <w:r w:rsidRPr="00596D64">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 </w:t>
      </w:r>
    </w:p>
    <w:p w:rsidR="002D24FA" w:rsidRPr="00596D64" w:rsidRDefault="002D24FA" w:rsidP="002D24FA">
      <w:pPr>
        <w:ind w:firstLine="540"/>
        <w:jc w:val="both"/>
      </w:pPr>
      <w:r w:rsidRPr="00596D64">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2D24FA" w:rsidRPr="00596D64" w:rsidRDefault="002D24FA" w:rsidP="002D24FA">
      <w:pPr>
        <w:ind w:firstLine="540"/>
        <w:jc w:val="both"/>
      </w:pPr>
      <w:r w:rsidRPr="00596D64">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2D24FA" w:rsidRPr="00596D64" w:rsidRDefault="002D24FA" w:rsidP="002D24FA">
      <w:pPr>
        <w:ind w:firstLine="540"/>
        <w:jc w:val="both"/>
      </w:pPr>
      <w:r w:rsidRPr="00596D64">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Гражданского кодекса РФ. Размер обеспечения исполнения договора и срок, на который оно предоставляется, указываются в проекте договора и в документации о закупке.</w:t>
      </w:r>
    </w:p>
    <w:p w:rsidR="002D24FA" w:rsidRPr="00596D64" w:rsidRDefault="002D24FA" w:rsidP="002D24FA">
      <w:pPr>
        <w:ind w:firstLine="540"/>
        <w:jc w:val="both"/>
      </w:pPr>
      <w:r w:rsidRPr="00596D64">
        <w:t xml:space="preserve">1.8.17. </w:t>
      </w:r>
      <w:proofErr w:type="gramStart"/>
      <w:r w:rsidRPr="00596D64">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2D24FA" w:rsidRPr="00596D64" w:rsidRDefault="002D24FA" w:rsidP="002D24FA">
      <w:pPr>
        <w:ind w:firstLine="540"/>
        <w:jc w:val="both"/>
      </w:pPr>
      <w:r w:rsidRPr="00596D64">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2D24FA" w:rsidRPr="00596D64" w:rsidRDefault="002D24FA" w:rsidP="002D24FA">
      <w:pPr>
        <w:ind w:firstLine="540"/>
        <w:jc w:val="both"/>
      </w:pPr>
      <w:r w:rsidRPr="00596D64">
        <w:t xml:space="preserve">1.8.18. При определении начальной (максимальной) цены договора Заказчик может руководствоваться </w:t>
      </w:r>
      <w:r w:rsidRPr="00596D64">
        <w:lastRenderedPageBreak/>
        <w:t>Методическими рекомендациями, утвержденными Приказом Минэкономразвития России от 02.10.2013 N 567. Заказчик отдельным приказом может установить иной порядок ее определения.</w:t>
      </w:r>
    </w:p>
    <w:p w:rsidR="002D24FA" w:rsidRPr="00596D64" w:rsidRDefault="002D24FA" w:rsidP="002D24FA">
      <w:pPr>
        <w:ind w:firstLine="540"/>
        <w:jc w:val="both"/>
      </w:pPr>
      <w:r w:rsidRPr="00596D64">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2D24FA" w:rsidRPr="00596D64" w:rsidRDefault="002D24FA" w:rsidP="002D24FA">
      <w:pPr>
        <w:ind w:firstLine="540"/>
        <w:jc w:val="both"/>
      </w:pPr>
      <w:r w:rsidRPr="00596D64">
        <w:t xml:space="preserve">1.8.19. </w:t>
      </w:r>
      <w:proofErr w:type="gramStart"/>
      <w:r w:rsidRPr="00596D64">
        <w: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w:t>
      </w:r>
      <w:proofErr w:type="gramEnd"/>
      <w:r w:rsidRPr="00596D64">
        <w:t xml:space="preserve"> </w:t>
      </w:r>
      <w:proofErr w:type="gramStart"/>
      <w:r w:rsidRPr="00596D64">
        <w:t>из иностранного государства, работам, услугам, выполняемым, оказываемым иностранными лицами (далее - приоритет).</w:t>
      </w:r>
      <w:proofErr w:type="gramEnd"/>
    </w:p>
    <w:p w:rsidR="002D24FA" w:rsidRPr="00596D64" w:rsidRDefault="002D24FA" w:rsidP="002D24FA">
      <w:pPr>
        <w:ind w:firstLine="540"/>
        <w:jc w:val="both"/>
      </w:pPr>
      <w:r w:rsidRPr="00596D64">
        <w:t>1.8.20. Приоритет не предоставляется в следующих случаях:</w:t>
      </w:r>
    </w:p>
    <w:p w:rsidR="002D24FA" w:rsidRPr="00596D64" w:rsidRDefault="002D24FA" w:rsidP="002D24FA">
      <w:pPr>
        <w:ind w:firstLine="540"/>
        <w:jc w:val="both"/>
      </w:pPr>
      <w:r w:rsidRPr="00596D64">
        <w:t xml:space="preserve">1) закупка признана </w:t>
      </w:r>
      <w:proofErr w:type="gramStart"/>
      <w:r w:rsidRPr="00596D64">
        <w:t>несостоявшейся</w:t>
      </w:r>
      <w:proofErr w:type="gramEnd"/>
      <w:r w:rsidRPr="00596D64">
        <w:t xml:space="preserve"> и договор заключается с единственным участником закупки;</w:t>
      </w:r>
    </w:p>
    <w:p w:rsidR="002D24FA" w:rsidRPr="00596D64" w:rsidRDefault="002D24FA" w:rsidP="002D24FA">
      <w:pPr>
        <w:ind w:firstLine="540"/>
        <w:jc w:val="both"/>
      </w:pPr>
      <w:r w:rsidRPr="00596D64">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2D24FA" w:rsidRPr="00596D64" w:rsidRDefault="002D24FA" w:rsidP="002D24FA">
      <w:pPr>
        <w:ind w:firstLine="540"/>
        <w:jc w:val="both"/>
      </w:pPr>
      <w:r w:rsidRPr="00596D64">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2D24FA" w:rsidRPr="00596D64" w:rsidRDefault="002D24FA" w:rsidP="002D24FA">
      <w:pPr>
        <w:ind w:firstLine="540"/>
        <w:jc w:val="both"/>
      </w:pPr>
      <w:r w:rsidRPr="00596D64">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2D24FA" w:rsidRPr="00596D64" w:rsidRDefault="002D24FA" w:rsidP="002D24FA">
      <w:pPr>
        <w:ind w:firstLine="540"/>
        <w:jc w:val="both"/>
      </w:pPr>
      <w:r w:rsidRPr="00596D64">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2D24FA" w:rsidRPr="00596D64" w:rsidRDefault="002D24FA" w:rsidP="002D24FA">
      <w:pPr>
        <w:ind w:firstLine="540"/>
        <w:jc w:val="both"/>
      </w:pPr>
      <w:r w:rsidRPr="00596D64">
        <w:t>1.8.21. Условием предоставления приоритета является включение в документацию о закупке следующих сведений:</w:t>
      </w:r>
    </w:p>
    <w:p w:rsidR="002D24FA" w:rsidRPr="00596D64" w:rsidRDefault="002D24FA" w:rsidP="002D24FA">
      <w:pPr>
        <w:ind w:firstLine="540"/>
        <w:jc w:val="both"/>
      </w:pPr>
      <w:r w:rsidRPr="00596D64">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2D24FA" w:rsidRPr="00596D64" w:rsidRDefault="002D24FA" w:rsidP="002D24FA">
      <w:pPr>
        <w:ind w:firstLine="540"/>
        <w:jc w:val="both"/>
      </w:pPr>
      <w:r w:rsidRPr="00596D64">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2D24FA" w:rsidRPr="00596D64" w:rsidRDefault="002D24FA" w:rsidP="002D24FA">
      <w:pPr>
        <w:ind w:firstLine="540"/>
        <w:jc w:val="both"/>
      </w:pPr>
      <w:r w:rsidRPr="00596D64">
        <w:t>3) сведений о начальной (максимальной) цене единицы каждого товара, работы, услуги, являющихся предметом закупки;</w:t>
      </w:r>
    </w:p>
    <w:p w:rsidR="002D24FA" w:rsidRPr="00596D64" w:rsidRDefault="002D24FA" w:rsidP="002D24FA">
      <w:pPr>
        <w:ind w:firstLine="540"/>
        <w:jc w:val="both"/>
      </w:pPr>
      <w:r w:rsidRPr="00596D64">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596D64">
        <w:t>заявки</w:t>
      </w:r>
      <w:proofErr w:type="gramEnd"/>
      <w:r w:rsidRPr="00596D64">
        <w:t xml:space="preserve"> и она рассматривается как содержащая предложение о поставке иностранных товаров;</w:t>
      </w:r>
    </w:p>
    <w:p w:rsidR="002D24FA" w:rsidRPr="00596D64" w:rsidRDefault="002D24FA" w:rsidP="002D24FA">
      <w:pPr>
        <w:ind w:firstLine="540"/>
        <w:jc w:val="both"/>
      </w:pPr>
      <w:proofErr w:type="gramStart"/>
      <w:r w:rsidRPr="00596D64">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proofErr w:type="spellStart"/>
      <w:r w:rsidRPr="00596D64">
        <w:t>пп</w:t>
      </w:r>
      <w:proofErr w:type="spellEnd"/>
      <w:r w:rsidRPr="00596D64">
        <w:t>.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596D64">
        <w:t xml:space="preserve"> с </w:t>
      </w:r>
      <w:proofErr w:type="spellStart"/>
      <w:r w:rsidRPr="00596D64">
        <w:t>пп</w:t>
      </w:r>
      <w:proofErr w:type="spellEnd"/>
      <w:r w:rsidRPr="00596D64">
        <w:t>.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2D24FA" w:rsidRPr="00596D64" w:rsidRDefault="002D24FA" w:rsidP="002D24FA">
      <w:pPr>
        <w:ind w:firstLine="540"/>
        <w:jc w:val="both"/>
      </w:pPr>
      <w:r w:rsidRPr="00596D64">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2D24FA" w:rsidRPr="00596D64" w:rsidRDefault="002D24FA" w:rsidP="002D24FA">
      <w:pPr>
        <w:ind w:firstLine="540"/>
        <w:jc w:val="both"/>
      </w:pPr>
      <w:r w:rsidRPr="00596D64">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2D24FA" w:rsidRPr="00596D64" w:rsidRDefault="002D24FA" w:rsidP="002D24FA">
      <w:pPr>
        <w:ind w:firstLine="540"/>
        <w:jc w:val="both"/>
      </w:pPr>
      <w:proofErr w:type="gramStart"/>
      <w:r w:rsidRPr="00596D64">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2D24FA" w:rsidRPr="00596D64" w:rsidRDefault="002D24FA" w:rsidP="002D24FA">
      <w:pPr>
        <w:ind w:firstLine="540"/>
        <w:jc w:val="both"/>
      </w:pPr>
      <w:r w:rsidRPr="00596D64">
        <w:t xml:space="preserve">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w:t>
      </w:r>
      <w:r w:rsidRPr="00596D64">
        <w:lastRenderedPageBreak/>
        <w:t>должны уступать качеству и соответствующим техническим и функциональным характеристикам товаров, указанных в договоре.</w:t>
      </w:r>
    </w:p>
    <w:p w:rsidR="002D24FA" w:rsidRPr="00596D64" w:rsidRDefault="002D24FA" w:rsidP="002D24FA">
      <w:pPr>
        <w:jc w:val="both"/>
      </w:pPr>
    </w:p>
    <w:p w:rsidR="002D24FA" w:rsidRPr="00596D64" w:rsidRDefault="002D24FA" w:rsidP="002D24FA">
      <w:pPr>
        <w:jc w:val="center"/>
        <w:outlineLvl w:val="1"/>
      </w:pPr>
      <w:r w:rsidRPr="00596D64">
        <w:t>1.9. Требования к участникам закупки</w:t>
      </w:r>
    </w:p>
    <w:p w:rsidR="002D24FA" w:rsidRPr="00596D64" w:rsidRDefault="002D24FA" w:rsidP="002D24FA">
      <w:pPr>
        <w:jc w:val="both"/>
      </w:pPr>
    </w:p>
    <w:p w:rsidR="002D24FA" w:rsidRPr="00596D64" w:rsidRDefault="002D24FA" w:rsidP="002D24FA">
      <w:pPr>
        <w:ind w:firstLine="540"/>
        <w:jc w:val="both"/>
      </w:pPr>
      <w:r w:rsidRPr="00596D64">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2D24FA" w:rsidRPr="00596D64" w:rsidRDefault="002D24FA" w:rsidP="002D24FA">
      <w:pPr>
        <w:ind w:firstLine="540"/>
        <w:jc w:val="both"/>
      </w:pPr>
      <w:r w:rsidRPr="00596D64">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2D24FA" w:rsidRPr="00596D64" w:rsidRDefault="002D24FA" w:rsidP="002D24FA">
      <w:pPr>
        <w:ind w:firstLine="540"/>
        <w:jc w:val="both"/>
      </w:pPr>
      <w:r w:rsidRPr="00596D64">
        <w:t>2) участник закупки должен отвечать требованиям документации о закупке и настоящего Положения;</w:t>
      </w:r>
    </w:p>
    <w:p w:rsidR="002D24FA" w:rsidRPr="00596D64" w:rsidRDefault="002D24FA" w:rsidP="002D24FA">
      <w:pPr>
        <w:ind w:firstLine="540"/>
        <w:jc w:val="both"/>
      </w:pPr>
      <w:r w:rsidRPr="00596D64">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596D64" w:rsidRDefault="002D24FA" w:rsidP="002D24FA">
      <w:pPr>
        <w:ind w:firstLine="540"/>
        <w:jc w:val="both"/>
      </w:pPr>
      <w:r w:rsidRPr="00596D64">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596D64" w:rsidRDefault="002D24FA" w:rsidP="002D24FA">
      <w:pPr>
        <w:ind w:firstLine="540"/>
        <w:jc w:val="both"/>
      </w:pPr>
      <w:r w:rsidRPr="00596D64">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596D64" w:rsidRDefault="002D24FA" w:rsidP="002D24FA">
      <w:pPr>
        <w:ind w:firstLine="540"/>
        <w:jc w:val="both"/>
      </w:pPr>
      <w:r w:rsidRPr="00596D64">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596D64" w:rsidRDefault="002D24FA" w:rsidP="002D24FA">
      <w:pPr>
        <w:ind w:firstLine="540"/>
        <w:jc w:val="both"/>
      </w:pPr>
      <w:r w:rsidRPr="00596D64">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596D64" w:rsidRDefault="002D24FA" w:rsidP="002D24FA">
      <w:pPr>
        <w:ind w:firstLine="540"/>
        <w:jc w:val="both"/>
      </w:pPr>
      <w:r w:rsidRPr="00596D64">
        <w:t>1.9.2. К участникам закупки не допускается устанавливать требования дискриминационного характера.</w:t>
      </w:r>
    </w:p>
    <w:p w:rsidR="002D24FA" w:rsidRPr="00596D64" w:rsidRDefault="002D24FA" w:rsidP="002D24FA">
      <w:pPr>
        <w:ind w:firstLine="540"/>
        <w:jc w:val="both"/>
      </w:pPr>
      <w:r w:rsidRPr="00596D64">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2D24FA" w:rsidRPr="00596D64" w:rsidRDefault="002D24FA" w:rsidP="002D24FA">
      <w:pPr>
        <w:ind w:firstLine="540"/>
        <w:jc w:val="both"/>
      </w:pPr>
      <w:r w:rsidRPr="00596D64">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2D24FA" w:rsidRPr="00596D64" w:rsidRDefault="002D24FA" w:rsidP="002D24FA">
      <w:pPr>
        <w:jc w:val="both"/>
      </w:pPr>
    </w:p>
    <w:p w:rsidR="002D24FA" w:rsidRPr="00596D64" w:rsidRDefault="002D24FA" w:rsidP="002D24FA">
      <w:pPr>
        <w:jc w:val="center"/>
        <w:outlineLvl w:val="1"/>
      </w:pPr>
      <w:r w:rsidRPr="00596D64">
        <w:t>1.10. Условия допуска к участию</w:t>
      </w:r>
    </w:p>
    <w:p w:rsidR="002D24FA" w:rsidRPr="00596D64" w:rsidRDefault="002D24FA" w:rsidP="002D24FA">
      <w:pPr>
        <w:jc w:val="center"/>
      </w:pPr>
      <w:r w:rsidRPr="00596D64">
        <w:t>и отстранения от участия в закупках</w:t>
      </w:r>
    </w:p>
    <w:p w:rsidR="002D24FA" w:rsidRPr="00596D64" w:rsidRDefault="002D24FA" w:rsidP="002D24FA">
      <w:pPr>
        <w:jc w:val="both"/>
      </w:pPr>
    </w:p>
    <w:p w:rsidR="002D24FA" w:rsidRPr="00596D64" w:rsidRDefault="002D24FA" w:rsidP="002D24FA">
      <w:pPr>
        <w:ind w:firstLine="540"/>
        <w:jc w:val="both"/>
      </w:pPr>
      <w:r w:rsidRPr="00596D64">
        <w:t>1.10.1. Комиссия по закупкам отказывает участнику закупки в допуске к участию в процедуре закупки в следующих случаях:</w:t>
      </w:r>
    </w:p>
    <w:p w:rsidR="002D24FA" w:rsidRPr="00596D64" w:rsidRDefault="002D24FA" w:rsidP="002D24FA">
      <w:pPr>
        <w:ind w:firstLine="540"/>
        <w:jc w:val="both"/>
      </w:pPr>
      <w:r w:rsidRPr="00596D64">
        <w:t>1) выявлено несоответствие участника хотя бы одному из требований, перечисленных в п. 1.9.1 настоящего Положения;</w:t>
      </w:r>
    </w:p>
    <w:p w:rsidR="002D24FA" w:rsidRPr="00596D64" w:rsidRDefault="002D24FA" w:rsidP="002D24FA">
      <w:pPr>
        <w:ind w:firstLine="540"/>
        <w:jc w:val="both"/>
      </w:pPr>
      <w:r w:rsidRPr="00596D64">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2D24FA" w:rsidRPr="00596D64" w:rsidRDefault="002D24FA" w:rsidP="002D24FA">
      <w:pPr>
        <w:ind w:firstLine="540"/>
        <w:jc w:val="both"/>
      </w:pPr>
      <w:r w:rsidRPr="00596D64">
        <w:t>3) участник закупки не представил документы, необходимые для участия в процедуре закупки;</w:t>
      </w:r>
    </w:p>
    <w:p w:rsidR="002D24FA" w:rsidRPr="00596D64" w:rsidRDefault="002D24FA" w:rsidP="002D24FA">
      <w:pPr>
        <w:ind w:firstLine="540"/>
        <w:jc w:val="both"/>
      </w:pPr>
      <w:r w:rsidRPr="00596D64">
        <w:t>4) в представленных документах или в заявке указаны недостоверные сведения об участнике закупки и (или) о товарах, работах, услугах;</w:t>
      </w:r>
    </w:p>
    <w:p w:rsidR="002D24FA" w:rsidRPr="00596D64" w:rsidRDefault="002D24FA" w:rsidP="002D24FA">
      <w:pPr>
        <w:ind w:firstLine="540"/>
        <w:jc w:val="both"/>
      </w:pPr>
      <w:r w:rsidRPr="00596D64">
        <w:t>5) участник закупки не предоставил обеспечение заявки на участие в закупке, если такое обеспечение предусмотрено документацией о закупке.</w:t>
      </w:r>
    </w:p>
    <w:p w:rsidR="002D24FA" w:rsidRPr="00596D64" w:rsidRDefault="002D24FA" w:rsidP="002D24FA">
      <w:pPr>
        <w:ind w:firstLine="540"/>
        <w:jc w:val="both"/>
      </w:pPr>
      <w:r w:rsidRPr="00596D64">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2D24FA" w:rsidRPr="00596D64" w:rsidRDefault="002D24FA" w:rsidP="002D24FA">
      <w:pPr>
        <w:ind w:firstLine="540"/>
        <w:jc w:val="both"/>
      </w:pPr>
      <w:r w:rsidRPr="00596D64">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2D24FA" w:rsidRPr="00596D64" w:rsidRDefault="002D24FA" w:rsidP="002D24FA">
      <w:pPr>
        <w:ind w:firstLine="540"/>
        <w:jc w:val="both"/>
      </w:pPr>
      <w:r w:rsidRPr="00596D64">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2D24FA" w:rsidRPr="00596D64" w:rsidRDefault="002D24FA" w:rsidP="002D24FA">
      <w:pPr>
        <w:ind w:firstLine="540"/>
        <w:jc w:val="both"/>
      </w:pPr>
      <w:r w:rsidRPr="00596D64">
        <w:t>1) сведения о месте, дате, времени составления протокола;</w:t>
      </w:r>
    </w:p>
    <w:p w:rsidR="002D24FA" w:rsidRPr="00596D64" w:rsidRDefault="002D24FA" w:rsidP="002D24FA">
      <w:pPr>
        <w:ind w:firstLine="540"/>
        <w:jc w:val="both"/>
      </w:pPr>
      <w:r w:rsidRPr="00596D64">
        <w:t>2) фамилии, имена, отчества, должности членов комиссии по закупкам;</w:t>
      </w:r>
    </w:p>
    <w:p w:rsidR="002D24FA" w:rsidRPr="00596D64" w:rsidRDefault="002D24FA" w:rsidP="002D24FA">
      <w:pPr>
        <w:ind w:firstLine="540"/>
        <w:jc w:val="both"/>
      </w:pPr>
      <w:r w:rsidRPr="00596D64">
        <w:t xml:space="preserve">3) номер заявки, присвоенный секретарем комиссии по закупкам или оператором электронной </w:t>
      </w:r>
      <w:r w:rsidRPr="00596D64">
        <w:lastRenderedPageBreak/>
        <w:t>площадки при ее получении;</w:t>
      </w:r>
    </w:p>
    <w:p w:rsidR="002D24FA" w:rsidRPr="00596D64" w:rsidRDefault="002D24FA" w:rsidP="002D24FA">
      <w:pPr>
        <w:ind w:firstLine="540"/>
        <w:jc w:val="both"/>
      </w:pPr>
      <w:r w:rsidRPr="00596D64">
        <w:t>4) основание для отстранения в соответствии с п. 1.10.1 Положения;</w:t>
      </w:r>
    </w:p>
    <w:p w:rsidR="002D24FA" w:rsidRPr="00596D64" w:rsidRDefault="002D24FA" w:rsidP="002D24FA">
      <w:pPr>
        <w:ind w:firstLine="540"/>
        <w:jc w:val="both"/>
      </w:pPr>
      <w:r w:rsidRPr="00596D64">
        <w:t>5) обстоятельства, при которых выявлен факт, указанный в п. 1.10.1 Положения;</w:t>
      </w:r>
    </w:p>
    <w:p w:rsidR="002D24FA" w:rsidRPr="00596D64" w:rsidRDefault="002D24FA" w:rsidP="002D24FA">
      <w:pPr>
        <w:ind w:firstLine="540"/>
        <w:jc w:val="both"/>
      </w:pPr>
      <w:r w:rsidRPr="00596D64">
        <w:t>6) сведения, полученные Заказчиком, комиссией по закупкам в подтверждение факта, названного в п. 1.10.1 Положения;</w:t>
      </w:r>
    </w:p>
    <w:p w:rsidR="002D24FA" w:rsidRPr="00596D64" w:rsidRDefault="002D24FA" w:rsidP="002D24FA">
      <w:pPr>
        <w:ind w:firstLine="540"/>
        <w:jc w:val="both"/>
      </w:pPr>
      <w:r w:rsidRPr="00596D64">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2D24FA" w:rsidRPr="00596D64" w:rsidRDefault="002D24FA" w:rsidP="002D24FA">
      <w:pPr>
        <w:ind w:firstLine="540"/>
        <w:jc w:val="both"/>
      </w:pPr>
      <w:r w:rsidRPr="00596D64">
        <w:t>Указанный протокол размещается в ЕИС не позднее чем через три дня со дня подписания.</w:t>
      </w:r>
    </w:p>
    <w:p w:rsidR="002D24FA" w:rsidRPr="00596D64" w:rsidRDefault="002D24FA" w:rsidP="002D24FA">
      <w:pPr>
        <w:jc w:val="both"/>
      </w:pPr>
    </w:p>
    <w:p w:rsidR="002D24FA" w:rsidRPr="00596D64" w:rsidRDefault="002D24FA" w:rsidP="002D24FA">
      <w:pPr>
        <w:jc w:val="center"/>
        <w:outlineLvl w:val="1"/>
      </w:pPr>
      <w:r w:rsidRPr="00596D64">
        <w:t>1.11. Порядок заключения и исполнения договора</w:t>
      </w:r>
    </w:p>
    <w:p w:rsidR="002D24FA" w:rsidRPr="00596D64" w:rsidRDefault="002D24FA" w:rsidP="002D24FA">
      <w:pPr>
        <w:jc w:val="both"/>
      </w:pPr>
    </w:p>
    <w:p w:rsidR="002D24FA" w:rsidRPr="00596D64" w:rsidRDefault="002D24FA" w:rsidP="002D24FA">
      <w:pPr>
        <w:ind w:firstLine="540"/>
        <w:jc w:val="both"/>
      </w:pPr>
      <w:r w:rsidRPr="00596D64">
        <w:t>1.11.1. Договор заключается Заказчиком в порядке, установленном настоящим Положением, с учетом норм законодательства РФ.</w:t>
      </w:r>
    </w:p>
    <w:p w:rsidR="002D24FA" w:rsidRPr="00596D64" w:rsidRDefault="002D24FA" w:rsidP="002D24FA">
      <w:pPr>
        <w:ind w:firstLine="540"/>
        <w:jc w:val="both"/>
      </w:pPr>
      <w:r w:rsidRPr="00596D64">
        <w:t xml:space="preserve">1.11.2. Договор по результатам проведения конкурентной закупки Заказчик заключает не ранее чем через 10 дней и не позднее чем через 20 дней </w:t>
      </w:r>
      <w:proofErr w:type="gramStart"/>
      <w:r w:rsidRPr="00596D64">
        <w:t>с даты размещения</w:t>
      </w:r>
      <w:proofErr w:type="gramEnd"/>
      <w:r w:rsidRPr="00596D64">
        <w:t xml:space="preserve"> в ЕИС итогового протокола, составленного по результатам конкурентной закупки, в следующем порядке.</w:t>
      </w:r>
    </w:p>
    <w:p w:rsidR="002D24FA" w:rsidRPr="00596D64" w:rsidRDefault="002D24FA" w:rsidP="002D24FA">
      <w:pPr>
        <w:ind w:firstLine="540"/>
        <w:jc w:val="both"/>
      </w:pPr>
      <w:r w:rsidRPr="00596D64">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2D24FA" w:rsidRPr="00596D64" w:rsidRDefault="002D24FA" w:rsidP="002D24FA">
      <w:pPr>
        <w:ind w:firstLine="540"/>
        <w:jc w:val="both"/>
      </w:pPr>
      <w:r w:rsidRPr="00596D64">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2D24FA" w:rsidRPr="00596D64" w:rsidRDefault="002D24FA" w:rsidP="002D24FA">
      <w:pPr>
        <w:ind w:firstLine="540"/>
        <w:jc w:val="both"/>
      </w:pPr>
      <w:r w:rsidRPr="00596D64">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2D24FA" w:rsidRPr="00596D64" w:rsidRDefault="002D24FA" w:rsidP="002D24FA">
      <w:pPr>
        <w:ind w:firstLine="540"/>
        <w:jc w:val="both"/>
      </w:pPr>
      <w:r w:rsidRPr="00596D64">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2D24FA" w:rsidRPr="00596D64" w:rsidRDefault="002D24FA" w:rsidP="002D24FA">
      <w:pPr>
        <w:ind w:firstLine="540"/>
        <w:jc w:val="both"/>
      </w:pPr>
      <w:r w:rsidRPr="00596D64">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 </w:t>
      </w:r>
    </w:p>
    <w:p w:rsidR="002D24FA" w:rsidRPr="00596D64" w:rsidRDefault="002D24FA" w:rsidP="002D24FA">
      <w:pPr>
        <w:ind w:firstLine="540"/>
        <w:jc w:val="both"/>
      </w:pPr>
      <w:r w:rsidRPr="00596D64">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596D64">
        <w:t>с даты</w:t>
      </w:r>
      <w:proofErr w:type="gramEnd"/>
      <w:r w:rsidRPr="00596D64">
        <w:t xml:space="preserve"> указанного одобрения. Аналогичный срок действует </w:t>
      </w:r>
      <w:proofErr w:type="gramStart"/>
      <w:r w:rsidRPr="00596D64">
        <w:t>с даты вынесения</w:t>
      </w:r>
      <w:proofErr w:type="gramEnd"/>
      <w:r w:rsidRPr="00596D64">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2D24FA" w:rsidRPr="00596D64" w:rsidRDefault="002D24FA" w:rsidP="002D24FA">
      <w:pPr>
        <w:ind w:firstLine="540"/>
        <w:jc w:val="both"/>
      </w:pPr>
      <w:r w:rsidRPr="00596D64">
        <w:t>1.11.3. Договор с единственным поставщиком заключается в следующем порядке.</w:t>
      </w:r>
    </w:p>
    <w:p w:rsidR="002D24FA" w:rsidRPr="00596D64" w:rsidRDefault="002D24FA" w:rsidP="002D24FA">
      <w:pPr>
        <w:ind w:firstLine="540"/>
        <w:jc w:val="both"/>
      </w:pPr>
      <w:r w:rsidRPr="00596D64">
        <w:t>Заказчик передает единственному поставщику два экземпляра проекта договора с согласованными сторонами условиями.</w:t>
      </w:r>
    </w:p>
    <w:p w:rsidR="002D24FA" w:rsidRPr="00596D64" w:rsidRDefault="002D24FA" w:rsidP="002D24FA">
      <w:pPr>
        <w:ind w:firstLine="540"/>
        <w:jc w:val="both"/>
      </w:pPr>
      <w:r w:rsidRPr="00596D64">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2D24FA" w:rsidRPr="00596D64" w:rsidRDefault="002D24FA" w:rsidP="002D24FA">
      <w:pPr>
        <w:ind w:firstLine="540"/>
        <w:jc w:val="both"/>
      </w:pPr>
      <w:r w:rsidRPr="00596D64">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2D24FA" w:rsidRPr="00596D64" w:rsidRDefault="002D24FA" w:rsidP="002D24FA">
      <w:pPr>
        <w:ind w:firstLine="540"/>
        <w:jc w:val="both"/>
      </w:pPr>
      <w:r w:rsidRPr="00596D64">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2D24FA" w:rsidRPr="00596D64" w:rsidRDefault="002D24FA" w:rsidP="002D24FA">
      <w:pPr>
        <w:ind w:firstLine="540"/>
        <w:jc w:val="both"/>
      </w:pPr>
      <w:r w:rsidRPr="00596D64">
        <w:t>1) место, дату и время составления протокола;</w:t>
      </w:r>
    </w:p>
    <w:p w:rsidR="002D24FA" w:rsidRPr="00596D64" w:rsidRDefault="002D24FA" w:rsidP="002D24FA">
      <w:pPr>
        <w:ind w:firstLine="540"/>
        <w:jc w:val="both"/>
      </w:pPr>
      <w:r w:rsidRPr="00596D64">
        <w:t>2) наименование предмета закупки и номер закупки;</w:t>
      </w:r>
    </w:p>
    <w:p w:rsidR="002D24FA" w:rsidRPr="00596D64" w:rsidRDefault="002D24FA" w:rsidP="002D24FA">
      <w:pPr>
        <w:ind w:firstLine="540"/>
        <w:jc w:val="both"/>
      </w:pPr>
      <w:r w:rsidRPr="00596D64">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2D24FA" w:rsidRPr="00596D64" w:rsidRDefault="002D24FA" w:rsidP="002D24FA">
      <w:pPr>
        <w:ind w:firstLine="540"/>
        <w:jc w:val="both"/>
      </w:pPr>
      <w:r w:rsidRPr="00596D64">
        <w:t>Подписанный участником закупки протокол в тот же день направляется Заказчику.</w:t>
      </w:r>
    </w:p>
    <w:p w:rsidR="002D24FA" w:rsidRPr="00596D64" w:rsidRDefault="002D24FA" w:rsidP="002D24FA">
      <w:pPr>
        <w:ind w:firstLine="540"/>
        <w:jc w:val="both"/>
      </w:pPr>
      <w:r w:rsidRPr="00596D64">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596D64">
        <w:t>случае</w:t>
      </w:r>
      <w:proofErr w:type="gramEnd"/>
      <w:r w:rsidRPr="00596D64">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2D24FA" w:rsidRPr="00596D64" w:rsidRDefault="002D24FA" w:rsidP="002D24FA">
      <w:pPr>
        <w:ind w:firstLine="540"/>
        <w:jc w:val="both"/>
      </w:pPr>
      <w:r w:rsidRPr="00596D64">
        <w:t xml:space="preserve">Участник закупки, с которым заключается договор, в течение пяти дней со дня его получения </w:t>
      </w:r>
      <w:r w:rsidRPr="00596D64">
        <w:lastRenderedPageBreak/>
        <w:t>подписывает договор в окончательной редакции Заказчика, скрепляет его печатью (при наличии) и возвращает Заказчику.</w:t>
      </w:r>
    </w:p>
    <w:p w:rsidR="002D24FA" w:rsidRPr="00596D64" w:rsidRDefault="002D24FA" w:rsidP="002D24FA">
      <w:pPr>
        <w:ind w:firstLine="540"/>
        <w:jc w:val="both"/>
      </w:pPr>
      <w:r w:rsidRPr="00596D64">
        <w:t xml:space="preserve">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 </w:t>
      </w:r>
    </w:p>
    <w:p w:rsidR="002D24FA" w:rsidRPr="00596D64" w:rsidRDefault="002D24FA" w:rsidP="002D24FA">
      <w:pPr>
        <w:ind w:firstLine="540"/>
        <w:jc w:val="both"/>
      </w:pPr>
      <w:r w:rsidRPr="00596D64">
        <w:t>1.11.5. Участник закупки признается уклонившимся от заключения договора в случае, когда:</w:t>
      </w:r>
    </w:p>
    <w:p w:rsidR="002D24FA" w:rsidRPr="00596D64" w:rsidRDefault="002D24FA" w:rsidP="002D24FA">
      <w:pPr>
        <w:ind w:firstLine="540"/>
        <w:jc w:val="both"/>
      </w:pPr>
      <w:r w:rsidRPr="00596D64">
        <w:t>1) не представил подписанный договор (отказался от заключения договора) в редакции Заказчика в срок, определенный настоящим Положением;</w:t>
      </w:r>
    </w:p>
    <w:p w:rsidR="002D24FA" w:rsidRPr="00596D64" w:rsidRDefault="002D24FA" w:rsidP="002D24FA">
      <w:pPr>
        <w:ind w:firstLine="540"/>
        <w:jc w:val="both"/>
      </w:pPr>
      <w:r w:rsidRPr="00596D64">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2D24FA" w:rsidRPr="00596D64" w:rsidRDefault="002D24FA" w:rsidP="002D24FA">
      <w:pPr>
        <w:ind w:firstLine="540"/>
        <w:jc w:val="both"/>
      </w:pPr>
      <w:r w:rsidRPr="00596D64">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2D24FA" w:rsidRPr="00596D64" w:rsidRDefault="002D24FA" w:rsidP="002D24FA">
      <w:pPr>
        <w:ind w:firstLine="540"/>
        <w:jc w:val="both"/>
      </w:pPr>
      <w:r w:rsidRPr="00596D64">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2D24FA" w:rsidRPr="00596D64" w:rsidRDefault="002D24FA" w:rsidP="002D24FA">
      <w:pPr>
        <w:ind w:firstLine="540"/>
        <w:jc w:val="both"/>
      </w:pPr>
      <w:r w:rsidRPr="00596D64">
        <w:t>1) место, дата и время составления протокола;</w:t>
      </w:r>
    </w:p>
    <w:p w:rsidR="002D24FA" w:rsidRPr="00596D64" w:rsidRDefault="002D24FA" w:rsidP="002D24FA">
      <w:pPr>
        <w:ind w:firstLine="540"/>
        <w:jc w:val="both"/>
      </w:pPr>
      <w:r w:rsidRPr="00596D64">
        <w:t>2) наименование лица, которое уклонилось от заключения договора;</w:t>
      </w:r>
    </w:p>
    <w:p w:rsidR="002D24FA" w:rsidRPr="00596D64" w:rsidRDefault="002D24FA" w:rsidP="002D24FA">
      <w:pPr>
        <w:ind w:firstLine="540"/>
        <w:jc w:val="both"/>
      </w:pPr>
      <w:r w:rsidRPr="00596D64">
        <w:t>3) факты, на основании которых лицо признано уклонившимся от заключения договора.</w:t>
      </w:r>
    </w:p>
    <w:p w:rsidR="002D24FA" w:rsidRPr="00596D64" w:rsidRDefault="002D24FA" w:rsidP="002D24FA">
      <w:pPr>
        <w:ind w:firstLine="540"/>
        <w:jc w:val="both"/>
      </w:pPr>
      <w:r w:rsidRPr="00596D64">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2D24FA" w:rsidRPr="00596D64" w:rsidRDefault="002D24FA" w:rsidP="002D24FA">
      <w:pPr>
        <w:ind w:firstLine="540"/>
        <w:jc w:val="both"/>
      </w:pPr>
      <w:r w:rsidRPr="00596D64">
        <w:t xml:space="preserve">1.11.7. В </w:t>
      </w:r>
      <w:proofErr w:type="gramStart"/>
      <w:r w:rsidRPr="00596D64">
        <w:t>случае</w:t>
      </w:r>
      <w:proofErr w:type="gramEnd"/>
      <w:r w:rsidRPr="00596D64">
        <w:t xml:space="preserve">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2D24FA" w:rsidRPr="00596D64" w:rsidRDefault="002D24FA" w:rsidP="002D24FA">
      <w:pPr>
        <w:ind w:firstLine="540"/>
        <w:jc w:val="both"/>
      </w:pPr>
      <w:r w:rsidRPr="00596D64">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2D24FA" w:rsidRPr="00596D64" w:rsidRDefault="002D24FA" w:rsidP="002D24FA">
      <w:pPr>
        <w:ind w:firstLine="540"/>
        <w:jc w:val="both"/>
      </w:pPr>
      <w:r w:rsidRPr="00596D64">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rsidR="002D24FA" w:rsidRPr="00596D64" w:rsidRDefault="002D24FA" w:rsidP="002D24FA">
      <w:pPr>
        <w:ind w:firstLine="540"/>
        <w:jc w:val="both"/>
      </w:pPr>
      <w:r w:rsidRPr="00596D64">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2D24FA" w:rsidRPr="00596D64" w:rsidRDefault="002D24FA" w:rsidP="002D24FA">
      <w:pPr>
        <w:ind w:firstLine="540"/>
        <w:jc w:val="both"/>
      </w:pPr>
      <w:r w:rsidRPr="00596D64">
        <w:t xml:space="preserve">Заказчик не ранее чем через 10 дней и не позднее чем через 20 дней </w:t>
      </w:r>
      <w:proofErr w:type="gramStart"/>
      <w:r w:rsidRPr="00596D64">
        <w:t>с даты размещения</w:t>
      </w:r>
      <w:proofErr w:type="gramEnd"/>
      <w:r w:rsidRPr="00596D64">
        <w:t xml:space="preserve">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2D24FA" w:rsidRPr="00596D64" w:rsidRDefault="002D24FA" w:rsidP="002D24FA">
      <w:pPr>
        <w:ind w:firstLine="540"/>
        <w:jc w:val="both"/>
      </w:pPr>
      <w:r w:rsidRPr="00596D64">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rsidR="002D24FA" w:rsidRPr="00596D64" w:rsidRDefault="002D24FA" w:rsidP="002D24FA">
      <w:pPr>
        <w:ind w:firstLine="540"/>
        <w:jc w:val="both"/>
      </w:pPr>
      <w:r w:rsidRPr="00596D64">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2D24FA" w:rsidRPr="00596D64" w:rsidRDefault="002D24FA" w:rsidP="002D24FA">
      <w:pPr>
        <w:ind w:firstLine="540"/>
        <w:jc w:val="both"/>
      </w:pPr>
      <w:r w:rsidRPr="00596D64">
        <w:t>1.11.9. Цена договора является твердой и может изменяться только в следующих случаях:</w:t>
      </w:r>
    </w:p>
    <w:p w:rsidR="002D24FA" w:rsidRPr="00596D64" w:rsidRDefault="002D24FA" w:rsidP="002D24FA">
      <w:pPr>
        <w:ind w:firstLine="540"/>
        <w:jc w:val="both"/>
      </w:pPr>
      <w:r w:rsidRPr="00596D64">
        <w:t xml:space="preserve">1) цена снижается по соглашению сторон без </w:t>
      </w:r>
      <w:proofErr w:type="gramStart"/>
      <w:r w:rsidRPr="00596D64">
        <w:t>изменения</w:t>
      </w:r>
      <w:proofErr w:type="gramEnd"/>
      <w:r w:rsidRPr="00596D64">
        <w:t xml:space="preserve"> предусмотренного договором количества товаров, объема работ, услуг и иных условий исполнения договора;</w:t>
      </w:r>
    </w:p>
    <w:p w:rsidR="002D24FA" w:rsidRPr="00596D64" w:rsidRDefault="002D24FA" w:rsidP="002D24FA">
      <w:pPr>
        <w:ind w:firstLine="540"/>
        <w:jc w:val="both"/>
      </w:pPr>
      <w:r w:rsidRPr="00596D64">
        <w:t>2) возможность изменить цену договора предусмотрена таким договором.</w:t>
      </w:r>
    </w:p>
    <w:p w:rsidR="002D24FA" w:rsidRPr="00596D64" w:rsidRDefault="002D24FA" w:rsidP="002D24FA">
      <w:pPr>
        <w:ind w:firstLine="540"/>
        <w:jc w:val="both"/>
      </w:pPr>
      <w:r w:rsidRPr="00596D64">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2D24FA" w:rsidRPr="00596D64" w:rsidRDefault="002D24FA" w:rsidP="002D24FA">
      <w:pPr>
        <w:ind w:firstLine="540"/>
        <w:jc w:val="both"/>
      </w:pPr>
      <w:r w:rsidRPr="00596D64">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596D64">
        <w:t>указанными</w:t>
      </w:r>
      <w:proofErr w:type="gramEnd"/>
      <w:r w:rsidRPr="00596D64">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2D24FA" w:rsidRPr="00596D64" w:rsidRDefault="002D24FA" w:rsidP="002D24FA">
      <w:pPr>
        <w:ind w:firstLine="540"/>
        <w:jc w:val="both"/>
      </w:pPr>
      <w:r w:rsidRPr="00596D64">
        <w:lastRenderedPageBreak/>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2D24FA" w:rsidRPr="00596D64" w:rsidRDefault="002D24FA" w:rsidP="002D24FA">
      <w:pPr>
        <w:ind w:firstLine="540"/>
        <w:jc w:val="both"/>
      </w:pPr>
      <w:r w:rsidRPr="00596D64">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2D24FA" w:rsidRPr="00596D64" w:rsidRDefault="002D24FA" w:rsidP="002D24FA">
      <w:pPr>
        <w:ind w:firstLine="540"/>
        <w:jc w:val="both"/>
      </w:pPr>
      <w:r w:rsidRPr="00596D64">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596D64">
        <w:t>указанными</w:t>
      </w:r>
      <w:proofErr w:type="gramEnd"/>
      <w:r w:rsidRPr="00596D64">
        <w:t xml:space="preserve"> в договоре.</w:t>
      </w:r>
    </w:p>
    <w:p w:rsidR="002D24FA" w:rsidRPr="00596D64" w:rsidRDefault="002D24FA" w:rsidP="002D24FA">
      <w:pPr>
        <w:ind w:firstLine="540"/>
        <w:jc w:val="both"/>
      </w:pPr>
      <w:r w:rsidRPr="00596D64">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2D24FA" w:rsidRPr="00596D64" w:rsidRDefault="002D24FA" w:rsidP="002D24FA">
      <w:pPr>
        <w:ind w:firstLine="540"/>
        <w:jc w:val="both"/>
      </w:pPr>
      <w:r w:rsidRPr="00596D64">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2D24FA" w:rsidRPr="00596D64" w:rsidRDefault="002D24FA" w:rsidP="002D24FA">
      <w:pPr>
        <w:ind w:firstLine="540"/>
        <w:jc w:val="both"/>
      </w:pPr>
      <w:r w:rsidRPr="00596D64">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2D24FA" w:rsidRPr="00596D64" w:rsidRDefault="002D24FA" w:rsidP="002D24FA">
      <w:pPr>
        <w:ind w:firstLine="540"/>
        <w:jc w:val="both"/>
      </w:pPr>
      <w:r w:rsidRPr="00596D64">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2D24FA" w:rsidRPr="00596D64" w:rsidRDefault="002D24FA" w:rsidP="002D24FA">
      <w:pPr>
        <w:ind w:firstLine="540"/>
        <w:jc w:val="both"/>
      </w:pPr>
      <w:r w:rsidRPr="00596D64">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w:t>
      </w:r>
      <w:proofErr w:type="spellStart"/>
      <w:r w:rsidRPr="00596D64">
        <w:t>ненадлежаще</w:t>
      </w:r>
      <w:proofErr w:type="spellEnd"/>
      <w:r w:rsidRPr="00596D64">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2D24FA" w:rsidRPr="00596D64" w:rsidRDefault="002D24FA" w:rsidP="002D24FA">
      <w:pPr>
        <w:ind w:firstLine="540"/>
        <w:jc w:val="both"/>
      </w:pPr>
      <w:r w:rsidRPr="00596D64">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2D24FA" w:rsidRPr="00596D64" w:rsidRDefault="002D24FA" w:rsidP="002D24FA">
      <w:pPr>
        <w:ind w:firstLine="540"/>
        <w:jc w:val="both"/>
      </w:pPr>
      <w:r w:rsidRPr="00596D64">
        <w:t>1.11.18. С учетом особенностей предмета закупки в договоре могут устанавливаться иные меры ответственности за нарушение его условий.</w:t>
      </w:r>
    </w:p>
    <w:p w:rsidR="002D24FA" w:rsidRPr="00596D64" w:rsidRDefault="002D24FA" w:rsidP="002D24FA">
      <w:pPr>
        <w:ind w:firstLine="540"/>
        <w:jc w:val="both"/>
      </w:pPr>
      <w:r w:rsidRPr="00596D64">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2D24FA" w:rsidRPr="00596D64" w:rsidRDefault="002D24FA" w:rsidP="002D24FA">
      <w:pPr>
        <w:jc w:val="both"/>
      </w:pPr>
    </w:p>
    <w:p w:rsidR="002D24FA" w:rsidRPr="00596D64" w:rsidRDefault="002D24FA" w:rsidP="002D24FA">
      <w:pPr>
        <w:jc w:val="center"/>
        <w:outlineLvl w:val="1"/>
      </w:pPr>
      <w:r w:rsidRPr="00596D64">
        <w:t>1.12. Реестр заключенных договоров</w:t>
      </w:r>
    </w:p>
    <w:p w:rsidR="002D24FA" w:rsidRPr="00596D64" w:rsidRDefault="002D24FA" w:rsidP="002D24FA">
      <w:pPr>
        <w:jc w:val="both"/>
      </w:pPr>
    </w:p>
    <w:p w:rsidR="002D24FA" w:rsidRPr="00596D64" w:rsidRDefault="002D24FA" w:rsidP="002D24FA">
      <w:pPr>
        <w:ind w:firstLine="540"/>
        <w:jc w:val="both"/>
      </w:pPr>
      <w:r w:rsidRPr="00596D64">
        <w:t xml:space="preserve">1.12.1. </w:t>
      </w:r>
      <w:proofErr w:type="gramStart"/>
      <w:r w:rsidRPr="00596D64">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596D64">
        <w:t xml:space="preserve"> результатам закупки".</w:t>
      </w:r>
    </w:p>
    <w:p w:rsidR="002D24FA" w:rsidRPr="00596D64" w:rsidRDefault="002D24FA" w:rsidP="002D24FA">
      <w:pPr>
        <w:ind w:firstLine="540"/>
        <w:jc w:val="both"/>
      </w:pPr>
      <w:r w:rsidRPr="00596D64">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596D64">
        <w:t>с даты заключения</w:t>
      </w:r>
      <w:proofErr w:type="gramEnd"/>
      <w:r w:rsidRPr="00596D64">
        <w:t xml:space="preserve"> таких договоров.</w:t>
      </w:r>
    </w:p>
    <w:p w:rsidR="002D24FA" w:rsidRPr="00596D64" w:rsidRDefault="002D24FA" w:rsidP="002D24FA">
      <w:pPr>
        <w:ind w:firstLine="540"/>
        <w:jc w:val="both"/>
      </w:pPr>
      <w:r w:rsidRPr="00596D64">
        <w:t xml:space="preserve">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w:t>
      </w:r>
      <w:proofErr w:type="spellStart"/>
      <w:r w:rsidRPr="00596D64">
        <w:t>пп</w:t>
      </w:r>
      <w:proofErr w:type="spellEnd"/>
      <w:r w:rsidRPr="00596D64">
        <w:t>. 1 п. 1.4.10 настоящего Положения, договорах и передает прилагаемые к ним документы в реестр договоров.</w:t>
      </w:r>
    </w:p>
    <w:p w:rsidR="002D24FA" w:rsidRPr="00596D64" w:rsidRDefault="002D24FA" w:rsidP="002D24FA">
      <w:pPr>
        <w:ind w:firstLine="540"/>
        <w:jc w:val="both"/>
      </w:pPr>
      <w:r w:rsidRPr="00596D64">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2D24FA" w:rsidRPr="00596D64" w:rsidRDefault="002D24FA" w:rsidP="002D24FA">
      <w:pPr>
        <w:ind w:firstLine="540"/>
        <w:jc w:val="both"/>
      </w:pPr>
      <w:r w:rsidRPr="00596D64">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596D64">
        <w:t>с даты исполнения</w:t>
      </w:r>
      <w:proofErr w:type="gramEnd"/>
      <w:r w:rsidRPr="00596D64">
        <w:t xml:space="preserve"> или расторжения договора.</w:t>
      </w:r>
    </w:p>
    <w:p w:rsidR="002D24FA" w:rsidRPr="00596D64" w:rsidRDefault="002D24FA" w:rsidP="002D24FA">
      <w:pPr>
        <w:ind w:firstLine="540"/>
        <w:jc w:val="both"/>
      </w:pPr>
      <w:r w:rsidRPr="00596D64">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2D24FA" w:rsidRPr="00596D64" w:rsidRDefault="002D24FA" w:rsidP="002D24FA">
      <w:pPr>
        <w:ind w:firstLine="540"/>
        <w:jc w:val="both"/>
      </w:pPr>
      <w:r w:rsidRPr="00596D64">
        <w:lastRenderedPageBreak/>
        <w:t>1.12.6. В реестр договоров не вносятся сведения и не передаются документы, которые в соответствии с Законом N 223-ФЗ не подлежат размещению в ЕИС.</w:t>
      </w:r>
    </w:p>
    <w:p w:rsidR="002D24FA" w:rsidRPr="00596D64" w:rsidRDefault="002D24FA" w:rsidP="002D24FA">
      <w:pPr>
        <w:adjustRightInd w:val="0"/>
        <w:jc w:val="both"/>
      </w:pPr>
    </w:p>
    <w:p w:rsidR="002D24FA" w:rsidRPr="00596D64" w:rsidRDefault="002D24FA" w:rsidP="002D24FA">
      <w:pPr>
        <w:adjustRightInd w:val="0"/>
        <w:jc w:val="center"/>
        <w:outlineLvl w:val="0"/>
      </w:pPr>
      <w:r w:rsidRPr="00596D64">
        <w:t>2. Закупка путем проведения открытого конкурса</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2.1. Открытый конкурс на право заключения договора</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2.1.1. 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w:t>
      </w:r>
      <w:proofErr w:type="gramStart"/>
      <w:r w:rsidRPr="00596D64">
        <w:t>числе</w:t>
      </w:r>
      <w:proofErr w:type="gramEnd"/>
      <w:r w:rsidRPr="00596D64">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2D24FA" w:rsidRPr="00596D64" w:rsidRDefault="002D24FA" w:rsidP="002D24FA">
      <w:pPr>
        <w:adjustRightInd w:val="0"/>
        <w:ind w:firstLine="540"/>
        <w:jc w:val="both"/>
      </w:pPr>
      <w:r w:rsidRPr="00596D64">
        <w:t>2.1.2. Не допускается взимать с участников плату за участие в конкурсе.</w:t>
      </w:r>
    </w:p>
    <w:p w:rsidR="002D24FA" w:rsidRPr="00596D64" w:rsidRDefault="002D24FA" w:rsidP="002D24FA">
      <w:pPr>
        <w:adjustRightInd w:val="0"/>
        <w:ind w:firstLine="540"/>
        <w:jc w:val="both"/>
      </w:pPr>
      <w:r w:rsidRPr="00596D64">
        <w:t>2.1.3. Заказчик размещает в ЕИС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2.2. Извещение о проведении конкурса</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2.2.1. В извещении о проведении открытого конкурса должны быть указаны сведения в соответствии с п. 1.8.7 настоящего Положения. </w:t>
      </w:r>
    </w:p>
    <w:p w:rsidR="002D24FA" w:rsidRPr="00596D64" w:rsidRDefault="002D24FA" w:rsidP="002D24FA">
      <w:pPr>
        <w:adjustRightInd w:val="0"/>
        <w:ind w:firstLine="540"/>
        <w:jc w:val="both"/>
      </w:pPr>
      <w:r w:rsidRPr="00596D64">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2D24FA" w:rsidRPr="00596D64" w:rsidRDefault="002D24FA" w:rsidP="002D24FA">
      <w:pPr>
        <w:adjustRightInd w:val="0"/>
        <w:ind w:firstLine="540"/>
        <w:jc w:val="both"/>
      </w:pPr>
      <w:r w:rsidRPr="00596D64">
        <w:t>2.2.3. 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rsidR="002D24FA" w:rsidRPr="00596D64" w:rsidRDefault="002D24FA" w:rsidP="002D24FA">
      <w:pPr>
        <w:adjustRightInd w:val="0"/>
        <w:ind w:firstLine="540"/>
        <w:jc w:val="both"/>
      </w:pPr>
      <w:r w:rsidRPr="00596D64">
        <w:t xml:space="preserve">В результате внесения указанных изменений срок подачи заявок на участие в открытом конкурсе должен быть продлен следующим образом. </w:t>
      </w:r>
      <w:proofErr w:type="gramStart"/>
      <w:r w:rsidRPr="00596D64">
        <w:t>С даты размещения</w:t>
      </w:r>
      <w:proofErr w:type="gramEnd"/>
      <w:r w:rsidRPr="00596D64">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2.3. Конкурсная документация</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2.3.1. Конкурсная документация должна содержать сведения, предусмотренные п. 1.8.2 настоящего Положения.</w:t>
      </w:r>
    </w:p>
    <w:p w:rsidR="002D24FA" w:rsidRPr="00596D64" w:rsidRDefault="002D24FA" w:rsidP="002D24FA">
      <w:pPr>
        <w:adjustRightInd w:val="0"/>
        <w:ind w:firstLine="540"/>
        <w:jc w:val="both"/>
      </w:pPr>
      <w:r w:rsidRPr="00596D64">
        <w:t>2.3.2. Заказчик вправе предусмотреть в конкурсной документации условие о проведении переторжки в соответствии с п. 2.8 настоящего Положения.</w:t>
      </w:r>
    </w:p>
    <w:p w:rsidR="002D24FA" w:rsidRPr="00596D64" w:rsidRDefault="002D24FA" w:rsidP="002D24FA">
      <w:pPr>
        <w:adjustRightInd w:val="0"/>
        <w:ind w:firstLine="540"/>
        <w:jc w:val="both"/>
      </w:pPr>
      <w:r w:rsidRPr="00596D64">
        <w:t>2.3.3. К извещению, конкурсной документации должен быть приложен проект договора, являющийся их неотъемлемой частью.</w:t>
      </w:r>
    </w:p>
    <w:p w:rsidR="002D24FA" w:rsidRPr="00596D64" w:rsidRDefault="002D24FA" w:rsidP="002D24FA">
      <w:pPr>
        <w:adjustRightInd w:val="0"/>
        <w:ind w:firstLine="540"/>
        <w:jc w:val="both"/>
      </w:pPr>
      <w:r w:rsidRPr="00596D64">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2D24FA" w:rsidRPr="00596D64" w:rsidRDefault="002D24FA" w:rsidP="002D24FA">
      <w:pPr>
        <w:adjustRightInd w:val="0"/>
        <w:ind w:firstLine="540"/>
        <w:jc w:val="both"/>
      </w:pPr>
      <w:r w:rsidRPr="00596D64">
        <w:t>2.3.5. Изменения, внесенные в конкурсную документацию, размещаются в ЕИС в порядке и сроки, указанные в п. 2.2.3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2.4. Критерии оценки заявок на участие в конкурсе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2D24FA" w:rsidRPr="00596D64" w:rsidRDefault="002D24FA" w:rsidP="002D24FA">
      <w:pPr>
        <w:adjustRightInd w:val="0"/>
        <w:ind w:firstLine="540"/>
        <w:jc w:val="both"/>
      </w:pPr>
      <w:r w:rsidRPr="00596D64">
        <w:t>2.4.2. Критериями оценки заявок на участие в конкурсе могут быть:</w:t>
      </w:r>
    </w:p>
    <w:p w:rsidR="002D24FA" w:rsidRPr="00596D64" w:rsidRDefault="002D24FA" w:rsidP="002D24FA">
      <w:pPr>
        <w:adjustRightInd w:val="0"/>
        <w:ind w:firstLine="540"/>
        <w:jc w:val="both"/>
      </w:pPr>
      <w:r w:rsidRPr="00596D64">
        <w:t>1) цена;</w:t>
      </w:r>
    </w:p>
    <w:p w:rsidR="002D24FA" w:rsidRPr="00596D64" w:rsidRDefault="002D24FA" w:rsidP="002D24FA">
      <w:pPr>
        <w:adjustRightInd w:val="0"/>
        <w:ind w:firstLine="540"/>
        <w:jc w:val="both"/>
      </w:pPr>
      <w:r w:rsidRPr="00596D64">
        <w:t>2) качественные и (или) функциональные характеристики (потребительские свойства) товара, качество работ, услуг;</w:t>
      </w:r>
    </w:p>
    <w:p w:rsidR="002D24FA" w:rsidRPr="00596D64" w:rsidRDefault="002D24FA" w:rsidP="002D24FA">
      <w:pPr>
        <w:adjustRightInd w:val="0"/>
        <w:ind w:firstLine="540"/>
        <w:jc w:val="both"/>
      </w:pPr>
      <w:r w:rsidRPr="00596D64">
        <w:t>3) расходы на эксплуатацию товара;</w:t>
      </w:r>
    </w:p>
    <w:p w:rsidR="002D24FA" w:rsidRPr="00596D64" w:rsidRDefault="002D24FA" w:rsidP="002D24FA">
      <w:pPr>
        <w:adjustRightInd w:val="0"/>
        <w:ind w:firstLine="540"/>
        <w:jc w:val="both"/>
      </w:pPr>
      <w:r w:rsidRPr="00596D64">
        <w:t>4) расходы на техническое обслуживание товара;</w:t>
      </w:r>
    </w:p>
    <w:p w:rsidR="002D24FA" w:rsidRPr="00596D64" w:rsidRDefault="002D24FA" w:rsidP="002D24FA">
      <w:pPr>
        <w:adjustRightInd w:val="0"/>
        <w:ind w:firstLine="540"/>
        <w:jc w:val="both"/>
      </w:pPr>
      <w:r w:rsidRPr="00596D64">
        <w:t>5) сроки (периоды) поставки товара, выполнения работ, оказания услуг;</w:t>
      </w:r>
    </w:p>
    <w:p w:rsidR="002D24FA" w:rsidRPr="00596D64" w:rsidRDefault="002D24FA" w:rsidP="002D24FA">
      <w:pPr>
        <w:adjustRightInd w:val="0"/>
        <w:ind w:firstLine="540"/>
        <w:jc w:val="both"/>
      </w:pPr>
      <w:r w:rsidRPr="00596D64">
        <w:t>6) срок, на который предоставляются гарантии качества товара, работ, услуг;</w:t>
      </w:r>
    </w:p>
    <w:p w:rsidR="002D24FA" w:rsidRPr="00596D64" w:rsidRDefault="002D24FA" w:rsidP="002D24FA">
      <w:pPr>
        <w:adjustRightInd w:val="0"/>
        <w:ind w:firstLine="540"/>
        <w:jc w:val="both"/>
      </w:pPr>
      <w:r w:rsidRPr="00596D64">
        <w:t>7) деловая репутация участника закупок;</w:t>
      </w:r>
    </w:p>
    <w:p w:rsidR="002D24FA" w:rsidRPr="00596D64" w:rsidRDefault="002D24FA" w:rsidP="002D24FA">
      <w:pPr>
        <w:adjustRightInd w:val="0"/>
        <w:ind w:firstLine="540"/>
        <w:jc w:val="both"/>
      </w:pPr>
      <w:r w:rsidRPr="00596D64">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2D24FA" w:rsidRPr="00596D64" w:rsidRDefault="002D24FA" w:rsidP="002D24FA">
      <w:pPr>
        <w:adjustRightInd w:val="0"/>
        <w:ind w:firstLine="540"/>
        <w:jc w:val="both"/>
      </w:pPr>
      <w:r w:rsidRPr="00596D64">
        <w:lastRenderedPageBreak/>
        <w:t>9) квалификация участника закупки;</w:t>
      </w:r>
    </w:p>
    <w:p w:rsidR="002D24FA" w:rsidRPr="00596D64" w:rsidRDefault="002D24FA" w:rsidP="002D24FA">
      <w:pPr>
        <w:adjustRightInd w:val="0"/>
        <w:ind w:firstLine="540"/>
        <w:jc w:val="both"/>
      </w:pPr>
      <w:r w:rsidRPr="00596D64">
        <w:t>10) квалификация работников участника закупки.</w:t>
      </w:r>
    </w:p>
    <w:p w:rsidR="002D24FA" w:rsidRPr="00596D64" w:rsidRDefault="002D24FA" w:rsidP="002D24FA">
      <w:pPr>
        <w:adjustRightInd w:val="0"/>
        <w:ind w:firstLine="540"/>
        <w:jc w:val="both"/>
      </w:pPr>
      <w:r w:rsidRPr="00596D64">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2D24FA" w:rsidRPr="00596D64" w:rsidRDefault="002D24FA" w:rsidP="002D24FA">
      <w:pPr>
        <w:adjustRightInd w:val="0"/>
        <w:ind w:firstLine="540"/>
        <w:jc w:val="both"/>
      </w:pPr>
      <w:r w:rsidRPr="00596D64">
        <w:t xml:space="preserve">2.4.4. Для оценки и сопоставления заявок по критериям, указанным в </w:t>
      </w:r>
      <w:proofErr w:type="spellStart"/>
      <w:r w:rsidRPr="00596D64">
        <w:t>пп</w:t>
      </w:r>
      <w:proofErr w:type="spellEnd"/>
      <w:r w:rsidRPr="00596D64">
        <w:t>. 1, 3, 4 п. 2.4.2 настоящего Положения, предложениям участников конкурса присваиваются баллы по следующей формуле:</w:t>
      </w:r>
    </w:p>
    <w:p w:rsidR="002D24FA" w:rsidRPr="00596D64" w:rsidRDefault="002D24FA" w:rsidP="002D24FA">
      <w:pPr>
        <w:adjustRightInd w:val="0"/>
        <w:ind w:firstLine="540"/>
        <w:jc w:val="both"/>
      </w:pPr>
      <w:proofErr w:type="spellStart"/>
      <w:r w:rsidRPr="00596D64">
        <w:t>ЦБ</w:t>
      </w:r>
      <w:proofErr w:type="gramStart"/>
      <w:r w:rsidRPr="00596D64">
        <w:t>i</w:t>
      </w:r>
      <w:proofErr w:type="spellEnd"/>
      <w:proofErr w:type="gramEnd"/>
      <w:r w:rsidRPr="00596D64">
        <w:t xml:space="preserve"> = </w:t>
      </w:r>
      <w:proofErr w:type="spellStart"/>
      <w:r w:rsidRPr="00596D64">
        <w:t>Цmin</w:t>
      </w:r>
      <w:proofErr w:type="spellEnd"/>
      <w:r w:rsidRPr="00596D64">
        <w:t xml:space="preserve"> / </w:t>
      </w:r>
      <w:proofErr w:type="spellStart"/>
      <w:r w:rsidRPr="00596D64">
        <w:t>Цi</w:t>
      </w:r>
      <w:proofErr w:type="spellEnd"/>
      <w:r w:rsidRPr="00596D64">
        <w:t xml:space="preserve"> x 100,</w:t>
      </w:r>
    </w:p>
    <w:p w:rsidR="002D24FA" w:rsidRPr="00596D64" w:rsidRDefault="002D24FA" w:rsidP="002D24FA">
      <w:pPr>
        <w:adjustRightInd w:val="0"/>
        <w:ind w:firstLine="540"/>
        <w:jc w:val="both"/>
      </w:pPr>
      <w:r w:rsidRPr="00596D64">
        <w:t xml:space="preserve">где </w:t>
      </w:r>
      <w:proofErr w:type="spellStart"/>
      <w:r w:rsidRPr="00596D64">
        <w:t>ЦБ</w:t>
      </w:r>
      <w:proofErr w:type="gramStart"/>
      <w:r w:rsidRPr="00596D64">
        <w:t>i</w:t>
      </w:r>
      <w:proofErr w:type="spellEnd"/>
      <w:proofErr w:type="gramEnd"/>
      <w:r w:rsidRPr="00596D64">
        <w:t xml:space="preserve"> - количество баллов по критерию;</w:t>
      </w:r>
    </w:p>
    <w:p w:rsidR="002D24FA" w:rsidRPr="00596D64" w:rsidRDefault="002D24FA" w:rsidP="002D24FA">
      <w:pPr>
        <w:adjustRightInd w:val="0"/>
        <w:ind w:firstLine="540"/>
        <w:jc w:val="both"/>
      </w:pPr>
      <w:proofErr w:type="spellStart"/>
      <w:r w:rsidRPr="00596D64">
        <w:t>Цmin</w:t>
      </w:r>
      <w:proofErr w:type="spellEnd"/>
      <w:r w:rsidRPr="00596D64">
        <w:t xml:space="preserve"> - минимальное предложение из </w:t>
      </w:r>
      <w:proofErr w:type="gramStart"/>
      <w:r w:rsidRPr="00596D64">
        <w:t>сделанных</w:t>
      </w:r>
      <w:proofErr w:type="gramEnd"/>
      <w:r w:rsidRPr="00596D64">
        <w:t xml:space="preserve"> участниками закупки;</w:t>
      </w:r>
    </w:p>
    <w:p w:rsidR="002D24FA" w:rsidRPr="00596D64" w:rsidRDefault="002D24FA" w:rsidP="002D24FA">
      <w:pPr>
        <w:adjustRightInd w:val="0"/>
        <w:ind w:firstLine="540"/>
        <w:jc w:val="both"/>
      </w:pPr>
      <w:proofErr w:type="spellStart"/>
      <w:r w:rsidRPr="00596D64">
        <w:t>Ц</w:t>
      </w:r>
      <w:proofErr w:type="gramStart"/>
      <w:r w:rsidRPr="00596D64">
        <w:t>i</w:t>
      </w:r>
      <w:proofErr w:type="spellEnd"/>
      <w:proofErr w:type="gramEnd"/>
      <w:r w:rsidRPr="00596D64">
        <w:t xml:space="preserve"> - предложение участника, которое оценивается.</w:t>
      </w:r>
    </w:p>
    <w:p w:rsidR="002D24FA" w:rsidRPr="00596D64" w:rsidRDefault="002D24FA" w:rsidP="002D24FA">
      <w:pPr>
        <w:adjustRightInd w:val="0"/>
        <w:ind w:firstLine="540"/>
        <w:jc w:val="both"/>
      </w:pPr>
      <w:r w:rsidRPr="00596D64">
        <w:t xml:space="preserve">2.4.5. Для оценки и сопоставления заявок по критериям, указанным в </w:t>
      </w:r>
      <w:proofErr w:type="spellStart"/>
      <w:r w:rsidRPr="00596D64">
        <w:t>пп</w:t>
      </w:r>
      <w:proofErr w:type="spellEnd"/>
      <w:r w:rsidRPr="00596D64">
        <w:t>. 5, 6 п. 2.4.2 настоящего Положения, предложениям участников конкурса присваиваются баллы по следующей формуле:</w:t>
      </w:r>
    </w:p>
    <w:p w:rsidR="002D24FA" w:rsidRPr="00596D64" w:rsidRDefault="002D24FA" w:rsidP="002D24FA">
      <w:pPr>
        <w:adjustRightInd w:val="0"/>
        <w:ind w:firstLine="540"/>
        <w:jc w:val="both"/>
      </w:pPr>
      <w:proofErr w:type="spellStart"/>
      <w:r w:rsidRPr="00596D64">
        <w:t>СБi</w:t>
      </w:r>
      <w:proofErr w:type="spellEnd"/>
      <w:r w:rsidRPr="00596D64">
        <w:t xml:space="preserve"> = </w:t>
      </w:r>
      <w:proofErr w:type="spellStart"/>
      <w:proofErr w:type="gramStart"/>
      <w:r w:rsidRPr="00596D64">
        <w:t>С</w:t>
      </w:r>
      <w:proofErr w:type="gramEnd"/>
      <w:r w:rsidRPr="00596D64">
        <w:t>min</w:t>
      </w:r>
      <w:proofErr w:type="spellEnd"/>
      <w:r w:rsidRPr="00596D64">
        <w:t xml:space="preserve"> / </w:t>
      </w:r>
      <w:proofErr w:type="spellStart"/>
      <w:r w:rsidRPr="00596D64">
        <w:t>Сi</w:t>
      </w:r>
      <w:proofErr w:type="spellEnd"/>
      <w:r w:rsidRPr="00596D64">
        <w:t xml:space="preserve"> x 100,</w:t>
      </w:r>
    </w:p>
    <w:p w:rsidR="002D24FA" w:rsidRPr="00596D64" w:rsidRDefault="002D24FA" w:rsidP="002D24FA">
      <w:pPr>
        <w:adjustRightInd w:val="0"/>
        <w:ind w:firstLine="540"/>
        <w:jc w:val="both"/>
      </w:pPr>
      <w:r w:rsidRPr="00596D64">
        <w:t xml:space="preserve">где </w:t>
      </w:r>
      <w:proofErr w:type="spellStart"/>
      <w:r w:rsidRPr="00596D64">
        <w:t>СБ</w:t>
      </w:r>
      <w:proofErr w:type="gramStart"/>
      <w:r w:rsidRPr="00596D64">
        <w:t>i</w:t>
      </w:r>
      <w:proofErr w:type="spellEnd"/>
      <w:proofErr w:type="gramEnd"/>
      <w:r w:rsidRPr="00596D64">
        <w:t xml:space="preserve"> - количество баллов по критерию;</w:t>
      </w:r>
    </w:p>
    <w:p w:rsidR="002D24FA" w:rsidRPr="00596D64" w:rsidRDefault="002D24FA" w:rsidP="002D24FA">
      <w:pPr>
        <w:adjustRightInd w:val="0"/>
        <w:ind w:firstLine="540"/>
        <w:jc w:val="both"/>
      </w:pPr>
      <w:proofErr w:type="spellStart"/>
      <w:proofErr w:type="gramStart"/>
      <w:r w:rsidRPr="00596D64">
        <w:t>С</w:t>
      </w:r>
      <w:proofErr w:type="gramEnd"/>
      <w:r w:rsidRPr="00596D64">
        <w:t>min</w:t>
      </w:r>
      <w:proofErr w:type="spellEnd"/>
      <w:r w:rsidRPr="00596D64">
        <w:t xml:space="preserve"> - минимальное предложение из сделанных участниками;</w:t>
      </w:r>
    </w:p>
    <w:p w:rsidR="002D24FA" w:rsidRPr="00596D64" w:rsidRDefault="002D24FA" w:rsidP="002D24FA">
      <w:pPr>
        <w:adjustRightInd w:val="0"/>
        <w:ind w:firstLine="540"/>
        <w:jc w:val="both"/>
      </w:pPr>
      <w:proofErr w:type="spellStart"/>
      <w:r w:rsidRPr="00596D64">
        <w:t>С</w:t>
      </w:r>
      <w:proofErr w:type="gramStart"/>
      <w:r w:rsidRPr="00596D64">
        <w:t>i</w:t>
      </w:r>
      <w:proofErr w:type="spellEnd"/>
      <w:proofErr w:type="gramEnd"/>
      <w:r w:rsidRPr="00596D64">
        <w:t xml:space="preserve"> - предложение участника, которое оценивается.</w:t>
      </w:r>
    </w:p>
    <w:p w:rsidR="002D24FA" w:rsidRPr="00596D64" w:rsidRDefault="002D24FA" w:rsidP="002D24FA">
      <w:pPr>
        <w:adjustRightInd w:val="0"/>
        <w:ind w:firstLine="540"/>
        <w:jc w:val="both"/>
      </w:pPr>
      <w:r w:rsidRPr="00596D64">
        <w:t xml:space="preserve">2.4.6. Для оценки и сопоставления заявок по критериям, указанным в </w:t>
      </w:r>
      <w:proofErr w:type="spellStart"/>
      <w:r w:rsidRPr="00596D64">
        <w:t>пп</w:t>
      </w:r>
      <w:proofErr w:type="spellEnd"/>
      <w:r w:rsidRPr="00596D64">
        <w:t>. 2, 7 - 10 п. 2.4.2 настоящего Положения, в конкурсной документации устанавливаются:</w:t>
      </w:r>
    </w:p>
    <w:p w:rsidR="002D24FA" w:rsidRPr="00596D64" w:rsidRDefault="002D24FA" w:rsidP="002D24FA">
      <w:pPr>
        <w:adjustRightInd w:val="0"/>
        <w:ind w:firstLine="540"/>
        <w:jc w:val="both"/>
      </w:pPr>
      <w:r w:rsidRPr="00596D64">
        <w:t>1) показатели (подкритерии), по которым будет оцениваться каждый критерий;</w:t>
      </w:r>
    </w:p>
    <w:p w:rsidR="002D24FA" w:rsidRPr="00596D64" w:rsidRDefault="002D24FA" w:rsidP="002D24FA">
      <w:pPr>
        <w:adjustRightInd w:val="0"/>
        <w:ind w:firstLine="540"/>
        <w:jc w:val="both"/>
      </w:pPr>
      <w:r w:rsidRPr="00596D64">
        <w:t>2) минимальное и максимальное количество баллов, которое может быть присвоено по каждому показателю;</w:t>
      </w:r>
    </w:p>
    <w:p w:rsidR="002D24FA" w:rsidRPr="00596D64" w:rsidRDefault="002D24FA" w:rsidP="002D24FA">
      <w:pPr>
        <w:adjustRightInd w:val="0"/>
        <w:ind w:firstLine="540"/>
        <w:jc w:val="both"/>
      </w:pPr>
      <w:r w:rsidRPr="00596D64">
        <w:t>3) правила присвоения баллов по каждому показателю. Такие правила должны исключать возможность субъективного присвоения баллов;</w:t>
      </w:r>
    </w:p>
    <w:p w:rsidR="002D24FA" w:rsidRPr="00596D64" w:rsidRDefault="002D24FA" w:rsidP="002D24FA">
      <w:pPr>
        <w:adjustRightInd w:val="0"/>
        <w:ind w:firstLine="540"/>
        <w:jc w:val="both"/>
      </w:pPr>
      <w:r w:rsidRPr="00596D64">
        <w:t>4) значимость каждого из показателей.</w:t>
      </w:r>
    </w:p>
    <w:p w:rsidR="002D24FA" w:rsidRPr="00596D64" w:rsidRDefault="002D24FA" w:rsidP="002D24FA">
      <w:pPr>
        <w:adjustRightInd w:val="0"/>
        <w:ind w:firstLine="540"/>
        <w:jc w:val="both"/>
      </w:pPr>
      <w:r w:rsidRPr="00596D64">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2D24FA" w:rsidRPr="00596D64" w:rsidRDefault="002D24FA" w:rsidP="002D24FA">
      <w:pPr>
        <w:adjustRightInd w:val="0"/>
        <w:ind w:firstLine="540"/>
        <w:jc w:val="both"/>
      </w:pPr>
      <w:proofErr w:type="spellStart"/>
      <w:r w:rsidRPr="00596D64">
        <w:t>ПБ</w:t>
      </w:r>
      <w:proofErr w:type="gramStart"/>
      <w:r w:rsidRPr="00596D64">
        <w:t>i</w:t>
      </w:r>
      <w:proofErr w:type="spellEnd"/>
      <w:proofErr w:type="gramEnd"/>
      <w:r w:rsidRPr="00596D64">
        <w:t xml:space="preserve"> = </w:t>
      </w:r>
      <w:proofErr w:type="spellStart"/>
      <w:r w:rsidRPr="00596D64">
        <w:t>Пi</w:t>
      </w:r>
      <w:proofErr w:type="spellEnd"/>
      <w:r w:rsidRPr="00596D64">
        <w:t xml:space="preserve"> / </w:t>
      </w:r>
      <w:proofErr w:type="spellStart"/>
      <w:r w:rsidRPr="00596D64">
        <w:t>Пmax</w:t>
      </w:r>
      <w:proofErr w:type="spellEnd"/>
      <w:r w:rsidRPr="00596D64">
        <w:t xml:space="preserve"> x ЗП,</w:t>
      </w:r>
    </w:p>
    <w:p w:rsidR="002D24FA" w:rsidRPr="00596D64" w:rsidRDefault="002D24FA" w:rsidP="002D24FA">
      <w:pPr>
        <w:adjustRightInd w:val="0"/>
        <w:ind w:firstLine="540"/>
        <w:jc w:val="both"/>
      </w:pPr>
      <w:r w:rsidRPr="00596D64">
        <w:t xml:space="preserve">где </w:t>
      </w:r>
      <w:proofErr w:type="spellStart"/>
      <w:r w:rsidRPr="00596D64">
        <w:t>ПБ</w:t>
      </w:r>
      <w:proofErr w:type="gramStart"/>
      <w:r w:rsidRPr="00596D64">
        <w:t>i</w:t>
      </w:r>
      <w:proofErr w:type="spellEnd"/>
      <w:proofErr w:type="gramEnd"/>
      <w:r w:rsidRPr="00596D64">
        <w:t xml:space="preserve"> - количество баллов по показателю;</w:t>
      </w:r>
    </w:p>
    <w:p w:rsidR="002D24FA" w:rsidRPr="00596D64" w:rsidRDefault="002D24FA" w:rsidP="002D24FA">
      <w:pPr>
        <w:adjustRightInd w:val="0"/>
        <w:ind w:firstLine="540"/>
        <w:jc w:val="both"/>
      </w:pPr>
      <w:proofErr w:type="spellStart"/>
      <w:r w:rsidRPr="00596D64">
        <w:t>П</w:t>
      </w:r>
      <w:proofErr w:type="gramStart"/>
      <w:r w:rsidRPr="00596D64">
        <w:t>i</w:t>
      </w:r>
      <w:proofErr w:type="spellEnd"/>
      <w:proofErr w:type="gramEnd"/>
      <w:r w:rsidRPr="00596D64">
        <w:t xml:space="preserve"> - предложение участника, которое оценивается;</w:t>
      </w:r>
    </w:p>
    <w:p w:rsidR="002D24FA" w:rsidRPr="00596D64" w:rsidRDefault="002D24FA" w:rsidP="002D24FA">
      <w:pPr>
        <w:adjustRightInd w:val="0"/>
        <w:ind w:firstLine="540"/>
        <w:jc w:val="both"/>
      </w:pPr>
      <w:proofErr w:type="spellStart"/>
      <w:proofErr w:type="gramStart"/>
      <w:r w:rsidRPr="00596D64">
        <w:t>П</w:t>
      </w:r>
      <w:proofErr w:type="gramEnd"/>
      <w:r w:rsidRPr="00596D64">
        <w:t>max</w:t>
      </w:r>
      <w:proofErr w:type="spellEnd"/>
      <w:r w:rsidRPr="00596D64">
        <w:t xml:space="preserve"> - предложение, за которое присваивается максимальное количество баллов;</w:t>
      </w:r>
    </w:p>
    <w:p w:rsidR="002D24FA" w:rsidRPr="00596D64" w:rsidRDefault="002D24FA" w:rsidP="002D24FA">
      <w:pPr>
        <w:adjustRightInd w:val="0"/>
        <w:ind w:firstLine="540"/>
        <w:jc w:val="both"/>
      </w:pPr>
      <w:r w:rsidRPr="00596D64">
        <w:t>ЗП - значимость показателя.</w:t>
      </w:r>
    </w:p>
    <w:p w:rsidR="002D24FA" w:rsidRPr="00596D64" w:rsidRDefault="002D24FA" w:rsidP="002D24FA">
      <w:pPr>
        <w:adjustRightInd w:val="0"/>
        <w:ind w:firstLine="540"/>
        <w:jc w:val="both"/>
      </w:pPr>
      <w:r w:rsidRPr="00596D64">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2D24FA" w:rsidRPr="00596D64" w:rsidRDefault="002D24FA" w:rsidP="002D24FA">
      <w:pPr>
        <w:adjustRightInd w:val="0"/>
        <w:ind w:firstLine="540"/>
        <w:jc w:val="both"/>
      </w:pPr>
      <w:r w:rsidRPr="00596D64">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2D24FA" w:rsidRPr="00596D64" w:rsidRDefault="002D24FA" w:rsidP="002D24FA">
      <w:pPr>
        <w:adjustRightInd w:val="0"/>
        <w:ind w:firstLine="540"/>
        <w:jc w:val="both"/>
      </w:pPr>
      <w:r w:rsidRPr="00596D64">
        <w:t>2.4.9. Победителем конкурса признается участник, заявке которого присвоено наибольшее количество баллов.</w:t>
      </w:r>
    </w:p>
    <w:p w:rsidR="002D24FA" w:rsidRPr="00596D64" w:rsidRDefault="002D24FA" w:rsidP="002D24FA">
      <w:pPr>
        <w:adjustRightInd w:val="0"/>
        <w:ind w:firstLine="540"/>
        <w:jc w:val="both"/>
      </w:pPr>
      <w:r w:rsidRPr="00596D64">
        <w:t xml:space="preserve">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w:t>
      </w:r>
      <w:proofErr w:type="gramStart"/>
      <w:r w:rsidRPr="00596D64">
        <w:t>предложенных</w:t>
      </w:r>
      <w:proofErr w:type="gramEnd"/>
      <w:r w:rsidRPr="00596D64">
        <w:t xml:space="preserve"> участниками условия исполнения договора.</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2.5. Порядок подачи заявок на участие в конкурсе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2.5.1. Участник подает заявку на участие в конкурсе в порядке, в срок и по форме, </w:t>
      </w:r>
      <w:proofErr w:type="gramStart"/>
      <w:r w:rsidRPr="00596D64">
        <w:t>которые</w:t>
      </w:r>
      <w:proofErr w:type="gramEnd"/>
      <w:r w:rsidRPr="00596D64">
        <w:t xml:space="preserve">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2D24FA" w:rsidRPr="00596D64" w:rsidRDefault="002D24FA" w:rsidP="002D24FA">
      <w:pPr>
        <w:adjustRightInd w:val="0"/>
        <w:ind w:firstLine="540"/>
        <w:jc w:val="both"/>
      </w:pPr>
      <w:r w:rsidRPr="00596D64">
        <w:t>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2D24FA" w:rsidRPr="00596D64" w:rsidRDefault="002D24FA" w:rsidP="002D24FA">
      <w:pPr>
        <w:adjustRightInd w:val="0"/>
        <w:ind w:firstLine="540"/>
        <w:jc w:val="both"/>
      </w:pPr>
      <w:r w:rsidRPr="00596D64">
        <w:t>2.5.3. Заявка на участие в конкурсе должна включать:</w:t>
      </w:r>
    </w:p>
    <w:p w:rsidR="002D24FA" w:rsidRPr="00596D64" w:rsidRDefault="002D24FA" w:rsidP="002D24FA">
      <w:pPr>
        <w:adjustRightInd w:val="0"/>
        <w:ind w:firstLine="540"/>
        <w:jc w:val="both"/>
      </w:pPr>
      <w:proofErr w:type="gramStart"/>
      <w:r w:rsidRPr="00596D64">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D24FA" w:rsidRPr="00596D64" w:rsidRDefault="002D24FA" w:rsidP="002D24FA">
      <w:pPr>
        <w:adjustRightInd w:val="0"/>
        <w:ind w:firstLine="540"/>
        <w:jc w:val="both"/>
      </w:pPr>
      <w:r w:rsidRPr="00596D64">
        <w:t>2) копии учредительных документов участника закупок (для юридических лиц);</w:t>
      </w:r>
    </w:p>
    <w:p w:rsidR="002D24FA" w:rsidRPr="00596D64" w:rsidRDefault="002D24FA" w:rsidP="002D24FA">
      <w:pPr>
        <w:adjustRightInd w:val="0"/>
        <w:ind w:firstLine="540"/>
        <w:jc w:val="both"/>
      </w:pPr>
      <w:r w:rsidRPr="00596D64">
        <w:t>3) копии документов, удостоверяющих личность (для физических лиц);</w:t>
      </w:r>
    </w:p>
    <w:p w:rsidR="002D24FA" w:rsidRPr="00596D64" w:rsidRDefault="002D24FA" w:rsidP="002D24FA">
      <w:pPr>
        <w:adjustRightInd w:val="0"/>
        <w:ind w:firstLine="540"/>
        <w:jc w:val="both"/>
      </w:pPr>
      <w:r w:rsidRPr="00596D64">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w:t>
      </w:r>
      <w:r w:rsidRPr="00596D64">
        <w:lastRenderedPageBreak/>
        <w:t>конкурса, или нотариально заверенную копию такой выписки;</w:t>
      </w:r>
    </w:p>
    <w:p w:rsidR="002D24FA" w:rsidRPr="00596D64" w:rsidRDefault="002D24FA" w:rsidP="002D24FA">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2D24FA" w:rsidRPr="00596D64" w:rsidRDefault="002D24FA" w:rsidP="002D24FA">
      <w:pPr>
        <w:adjustRightInd w:val="0"/>
        <w:ind w:firstLine="540"/>
        <w:jc w:val="both"/>
      </w:pPr>
      <w:r w:rsidRPr="00596D64">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596D64">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596D64" w:rsidRDefault="002D24FA" w:rsidP="002D24FA">
      <w:pPr>
        <w:adjustRightInd w:val="0"/>
        <w:ind w:firstLine="540"/>
        <w:jc w:val="both"/>
      </w:pPr>
      <w:r w:rsidRPr="00596D64">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596D64" w:rsidRDefault="002D24FA" w:rsidP="002D24FA">
      <w:pPr>
        <w:adjustRightInd w:val="0"/>
        <w:ind w:firstLine="540"/>
        <w:jc w:val="both"/>
      </w:pPr>
      <w:r w:rsidRPr="00596D64">
        <w:t>8) документ, декларирующий следующее:</w:t>
      </w:r>
    </w:p>
    <w:p w:rsidR="002D24FA" w:rsidRPr="00596D64" w:rsidRDefault="002D24FA" w:rsidP="002D24FA">
      <w:pPr>
        <w:adjustRightInd w:val="0"/>
        <w:ind w:firstLine="540"/>
        <w:jc w:val="both"/>
      </w:pPr>
      <w:r w:rsidRPr="00596D64">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596D64" w:rsidRDefault="002D24FA" w:rsidP="002D24FA">
      <w:pPr>
        <w:adjustRightInd w:val="0"/>
        <w:ind w:firstLine="540"/>
        <w:jc w:val="both"/>
      </w:pPr>
      <w:r w:rsidRPr="00596D64">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2D24FA" w:rsidRPr="00596D64" w:rsidRDefault="002D24FA" w:rsidP="002D24FA">
      <w:pPr>
        <w:adjustRightInd w:val="0"/>
        <w:ind w:firstLine="540"/>
        <w:jc w:val="both"/>
      </w:pPr>
      <w:r w:rsidRPr="00596D64">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596D64" w:rsidRDefault="002D24FA" w:rsidP="002D24FA">
      <w:pPr>
        <w:adjustRightInd w:val="0"/>
        <w:ind w:firstLine="540"/>
        <w:jc w:val="both"/>
      </w:pPr>
      <w:r w:rsidRPr="00596D64">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596D64" w:rsidRDefault="002D24FA" w:rsidP="002D24FA">
      <w:pPr>
        <w:adjustRightInd w:val="0"/>
        <w:ind w:firstLine="540"/>
        <w:jc w:val="both"/>
      </w:pPr>
      <w:r w:rsidRPr="00596D64">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596D64" w:rsidRDefault="002D24FA" w:rsidP="002D24FA">
      <w:pPr>
        <w:adjustRightInd w:val="0"/>
        <w:ind w:firstLine="540"/>
        <w:jc w:val="both"/>
      </w:pPr>
      <w:r w:rsidRPr="00596D64">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2D24FA" w:rsidRPr="00596D64" w:rsidRDefault="002D24FA" w:rsidP="002D24FA">
      <w:pPr>
        <w:adjustRightInd w:val="0"/>
        <w:ind w:firstLine="540"/>
        <w:jc w:val="both"/>
      </w:pPr>
      <w:r w:rsidRPr="00596D64">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2D24FA" w:rsidRPr="00596D64" w:rsidRDefault="002D24FA" w:rsidP="002D24FA">
      <w:pPr>
        <w:adjustRightInd w:val="0"/>
        <w:ind w:firstLine="540"/>
        <w:jc w:val="both"/>
      </w:pPr>
      <w:r w:rsidRPr="00596D64">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2D24FA" w:rsidRPr="00596D64" w:rsidRDefault="002D24FA" w:rsidP="002D24FA">
      <w:pPr>
        <w:adjustRightInd w:val="0"/>
        <w:ind w:firstLine="540"/>
        <w:jc w:val="both"/>
      </w:pPr>
      <w:r w:rsidRPr="00596D64">
        <w:t>12) документы (их копии) и сведения, необходимые для оценки заявки по критериям, которые установлены в конкурсной документации;</w:t>
      </w:r>
    </w:p>
    <w:p w:rsidR="002D24FA" w:rsidRPr="00596D64" w:rsidRDefault="002D24FA" w:rsidP="002D24FA">
      <w:pPr>
        <w:adjustRightInd w:val="0"/>
        <w:ind w:firstLine="540"/>
        <w:jc w:val="both"/>
      </w:pPr>
      <w:r w:rsidRPr="00596D64">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2D24FA" w:rsidRPr="00596D64" w:rsidRDefault="002D24FA" w:rsidP="002D24FA">
      <w:pPr>
        <w:adjustRightInd w:val="0"/>
        <w:ind w:firstLine="540"/>
        <w:jc w:val="both"/>
      </w:pPr>
      <w:r w:rsidRPr="00596D64">
        <w:t>14) другие документы в соответствии с требованиями настоящего Положения и конкурсной документации.</w:t>
      </w:r>
    </w:p>
    <w:p w:rsidR="002D24FA" w:rsidRPr="00596D64" w:rsidRDefault="002D24FA" w:rsidP="002D24FA">
      <w:pPr>
        <w:adjustRightInd w:val="0"/>
        <w:ind w:firstLine="540"/>
        <w:jc w:val="both"/>
      </w:pPr>
      <w:r w:rsidRPr="00596D64">
        <w:t>2.5.4. Заявка на участие в конкурсе может содержать:</w:t>
      </w:r>
    </w:p>
    <w:p w:rsidR="002D24FA" w:rsidRPr="00596D64" w:rsidRDefault="002D24FA" w:rsidP="002D24FA">
      <w:pPr>
        <w:adjustRightInd w:val="0"/>
        <w:ind w:firstLine="540"/>
        <w:jc w:val="both"/>
      </w:pPr>
      <w:r w:rsidRPr="00596D64">
        <w:t>1) дополнительные документы и сведения, необходимые для оценки заявки по критериям, которые установлены в документации о проведении конкурса;</w:t>
      </w:r>
    </w:p>
    <w:p w:rsidR="002D24FA" w:rsidRPr="00596D64" w:rsidRDefault="002D24FA" w:rsidP="002D24FA">
      <w:pPr>
        <w:adjustRightInd w:val="0"/>
        <w:ind w:firstLine="540"/>
        <w:jc w:val="both"/>
      </w:pPr>
      <w:proofErr w:type="gramStart"/>
      <w:r w:rsidRPr="00596D64">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596D64" w:rsidRDefault="002D24FA" w:rsidP="002D24FA">
      <w:pPr>
        <w:adjustRightInd w:val="0"/>
        <w:ind w:firstLine="540"/>
        <w:jc w:val="both"/>
      </w:pPr>
      <w:r w:rsidRPr="00596D64">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2D24FA" w:rsidRPr="00596D64" w:rsidRDefault="002D24FA" w:rsidP="002D24FA">
      <w:pPr>
        <w:adjustRightInd w:val="0"/>
        <w:ind w:firstLine="540"/>
        <w:jc w:val="both"/>
      </w:pPr>
      <w:r w:rsidRPr="00596D64">
        <w:t xml:space="preserve">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w:t>
      </w:r>
      <w:r w:rsidRPr="00596D64">
        <w:lastRenderedPageBreak/>
        <w:t xml:space="preserve">(при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596D64">
        <w:t>предусмотренных</w:t>
      </w:r>
      <w:proofErr w:type="gramEnd"/>
      <w:r w:rsidRPr="00596D64">
        <w:t xml:space="preserve"> настоящим пунктом Положения.</w:t>
      </w:r>
    </w:p>
    <w:p w:rsidR="002D24FA" w:rsidRPr="00596D64" w:rsidRDefault="002D24FA" w:rsidP="002D24FA">
      <w:pPr>
        <w:adjustRightInd w:val="0"/>
        <w:ind w:firstLine="540"/>
        <w:jc w:val="both"/>
      </w:pPr>
      <w:r w:rsidRPr="00596D64">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2D24FA" w:rsidRPr="00596D64" w:rsidRDefault="002D24FA" w:rsidP="002D24FA">
      <w:pPr>
        <w:adjustRightInd w:val="0"/>
        <w:ind w:firstLine="540"/>
        <w:jc w:val="both"/>
      </w:pPr>
      <w:r w:rsidRPr="00596D64">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2D24FA" w:rsidRPr="00596D64" w:rsidRDefault="002D24FA" w:rsidP="002D24FA">
      <w:pPr>
        <w:adjustRightInd w:val="0"/>
        <w:ind w:firstLine="540"/>
        <w:jc w:val="both"/>
      </w:pPr>
      <w:r w:rsidRPr="00596D64">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2D24FA" w:rsidRPr="00596D64" w:rsidRDefault="002D24FA" w:rsidP="002D24FA">
      <w:pPr>
        <w:adjustRightInd w:val="0"/>
        <w:ind w:firstLine="540"/>
        <w:jc w:val="both"/>
      </w:pPr>
      <w:r w:rsidRPr="00596D64">
        <w:t>2.5.8.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rsidR="002D24FA" w:rsidRPr="00596D64" w:rsidRDefault="002D24FA" w:rsidP="002D24FA">
      <w:pPr>
        <w:adjustRightInd w:val="0"/>
        <w:ind w:firstLine="540"/>
        <w:jc w:val="both"/>
      </w:pPr>
      <w:r w:rsidRPr="00596D64">
        <w:t>2.5.9. Каждый конверт с заявкой на участие в конкурсе,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596D64" w:rsidRDefault="002D24FA" w:rsidP="002D24FA">
      <w:pPr>
        <w:adjustRightInd w:val="0"/>
        <w:ind w:firstLine="540"/>
        <w:jc w:val="both"/>
      </w:pPr>
      <w:r w:rsidRPr="00596D64">
        <w:t>В названном журнале указываются следующие сведения:</w:t>
      </w:r>
    </w:p>
    <w:p w:rsidR="002D24FA" w:rsidRPr="00596D64" w:rsidRDefault="002D24FA" w:rsidP="002D24FA">
      <w:pPr>
        <w:adjustRightInd w:val="0"/>
        <w:ind w:firstLine="540"/>
        <w:jc w:val="both"/>
      </w:pPr>
      <w:r w:rsidRPr="00596D64">
        <w:t>1) регистрационный номер заявки на участие в закупке;</w:t>
      </w:r>
    </w:p>
    <w:p w:rsidR="002D24FA" w:rsidRPr="00596D64" w:rsidRDefault="002D24FA" w:rsidP="002D24FA">
      <w:pPr>
        <w:adjustRightInd w:val="0"/>
        <w:ind w:firstLine="540"/>
        <w:jc w:val="both"/>
      </w:pPr>
      <w:r w:rsidRPr="00596D64">
        <w:t>2) дата и время поступления конверта с заявкой на участие в закупке;</w:t>
      </w:r>
    </w:p>
    <w:p w:rsidR="002D24FA" w:rsidRPr="00596D64" w:rsidRDefault="002D24FA" w:rsidP="002D24FA">
      <w:pPr>
        <w:adjustRightInd w:val="0"/>
        <w:ind w:firstLine="540"/>
        <w:jc w:val="both"/>
      </w:pPr>
      <w:r w:rsidRPr="00596D64">
        <w:t>3) способ подачи заявки на участие в закупке (лично, посредством почтовой связи);</w:t>
      </w:r>
    </w:p>
    <w:p w:rsidR="002D24FA" w:rsidRPr="00596D64" w:rsidRDefault="002D24FA" w:rsidP="002D24FA">
      <w:pPr>
        <w:adjustRightInd w:val="0"/>
        <w:ind w:firstLine="540"/>
        <w:jc w:val="both"/>
      </w:pPr>
      <w:r w:rsidRPr="00596D64">
        <w:t>4) состояние конверта с заявкой: наличие либо отсутствие повреждений, признаков вскрытия и т.п.</w:t>
      </w:r>
    </w:p>
    <w:p w:rsidR="002D24FA" w:rsidRPr="00596D64" w:rsidRDefault="002D24FA" w:rsidP="002D24FA">
      <w:pPr>
        <w:adjustRightInd w:val="0"/>
        <w:ind w:firstLine="540"/>
        <w:jc w:val="both"/>
      </w:pPr>
      <w:r w:rsidRPr="00596D64">
        <w:t>Факт подачи заявки заверяется в журнале подписью секретаря комиссии по закупкам.</w:t>
      </w:r>
    </w:p>
    <w:p w:rsidR="002D24FA" w:rsidRPr="00596D64" w:rsidRDefault="002D24FA" w:rsidP="002D24FA">
      <w:pPr>
        <w:adjustRightInd w:val="0"/>
        <w:ind w:firstLine="540"/>
        <w:jc w:val="both"/>
      </w:pPr>
      <w:r w:rsidRPr="00596D64">
        <w:t xml:space="preserve">2.5.10. По требованию участника конкурса секретарь комиссии может выдать расписку </w:t>
      </w:r>
      <w:proofErr w:type="gramStart"/>
      <w:r w:rsidRPr="00596D64">
        <w:t>в получении конверта с заявкой на участие в конкурсе с указанием</w:t>
      </w:r>
      <w:proofErr w:type="gramEnd"/>
      <w:r w:rsidRPr="00596D64">
        <w:t xml:space="preserve"> состояния конверта (наличие повреждений, признаков вскрытия), даты и времени получения заявки, ее регистрационного номера.</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2.6. Порядок вскрытия конвертов с заявками</w:t>
      </w:r>
    </w:p>
    <w:p w:rsidR="002D24FA" w:rsidRPr="00596D64" w:rsidRDefault="002D24FA" w:rsidP="002D24FA">
      <w:pPr>
        <w:adjustRightInd w:val="0"/>
        <w:jc w:val="center"/>
      </w:pPr>
      <w:r w:rsidRPr="00596D64">
        <w:t>на участие в конкурсе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2D24FA" w:rsidRPr="00596D64" w:rsidRDefault="002D24FA" w:rsidP="002D24FA">
      <w:pPr>
        <w:adjustRightInd w:val="0"/>
        <w:ind w:firstLine="540"/>
        <w:jc w:val="both"/>
      </w:pPr>
      <w:r w:rsidRPr="00596D64">
        <w:t xml:space="preserve">2.6.2. </w:t>
      </w:r>
      <w:proofErr w:type="gramStart"/>
      <w:r w:rsidRPr="00596D64">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roofErr w:type="gramEnd"/>
    </w:p>
    <w:p w:rsidR="002D24FA" w:rsidRPr="00596D64" w:rsidRDefault="002D24FA" w:rsidP="002D24FA">
      <w:pPr>
        <w:adjustRightInd w:val="0"/>
        <w:ind w:firstLine="540"/>
        <w:jc w:val="both"/>
      </w:pPr>
      <w:r w:rsidRPr="00596D64">
        <w:t>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 следующую информацию:</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2) наименование и номер конкурса (лота);</w:t>
      </w:r>
    </w:p>
    <w:p w:rsidR="002D24FA" w:rsidRPr="00596D64" w:rsidRDefault="002D24FA" w:rsidP="002D24FA">
      <w:pPr>
        <w:adjustRightInd w:val="0"/>
        <w:ind w:firstLine="540"/>
        <w:jc w:val="both"/>
      </w:pPr>
      <w:r w:rsidRPr="00596D64">
        <w:t>3) номер каждой поступившей заявки, присвоенный секретарем комиссии по закупкам при ее получении;</w:t>
      </w:r>
    </w:p>
    <w:p w:rsidR="002D24FA" w:rsidRPr="00596D64" w:rsidRDefault="002D24FA" w:rsidP="002D24FA">
      <w:pPr>
        <w:adjustRightInd w:val="0"/>
        <w:ind w:firstLine="540"/>
        <w:jc w:val="both"/>
      </w:pPr>
      <w:r w:rsidRPr="00596D64">
        <w:t>4) состояние каждого конверта с заявкой: наличие либо отсутствие повреждений, признаков вскрытия и т.п.;</w:t>
      </w:r>
    </w:p>
    <w:p w:rsidR="002D24FA" w:rsidRPr="00596D64" w:rsidRDefault="002D24FA" w:rsidP="002D24FA">
      <w:pPr>
        <w:adjustRightInd w:val="0"/>
        <w:ind w:firstLine="540"/>
        <w:jc w:val="both"/>
      </w:pPr>
      <w:r w:rsidRPr="00596D64">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596D64" w:rsidRDefault="002D24FA" w:rsidP="002D24FA">
      <w:pPr>
        <w:adjustRightInd w:val="0"/>
        <w:ind w:firstLine="540"/>
        <w:jc w:val="both"/>
      </w:pPr>
      <w:r w:rsidRPr="00596D64">
        <w:t xml:space="preserve">6) почтовый адрес, контактный телефон каждого участника закупки, </w:t>
      </w:r>
      <w:proofErr w:type="gramStart"/>
      <w:r w:rsidRPr="00596D64">
        <w:t>конверт</w:t>
      </w:r>
      <w:proofErr w:type="gramEnd"/>
      <w:r w:rsidRPr="00596D64">
        <w:t xml:space="preserve"> с заявкой которого вскрывается;</w:t>
      </w:r>
    </w:p>
    <w:p w:rsidR="002D24FA" w:rsidRPr="00596D64" w:rsidRDefault="002D24FA" w:rsidP="002D24FA">
      <w:pPr>
        <w:adjustRightInd w:val="0"/>
        <w:ind w:firstLine="540"/>
        <w:jc w:val="both"/>
      </w:pPr>
      <w:r w:rsidRPr="00596D64">
        <w:t>7) наличие в заявке предусмотренных настоящим Положением и конкурсной документацией сведений и документов, необходимых для допуска к участию;</w:t>
      </w:r>
    </w:p>
    <w:p w:rsidR="002D24FA" w:rsidRPr="00596D64" w:rsidRDefault="002D24FA" w:rsidP="002D24FA">
      <w:pPr>
        <w:adjustRightInd w:val="0"/>
        <w:ind w:firstLine="540"/>
        <w:jc w:val="both"/>
      </w:pPr>
      <w:r w:rsidRPr="00596D64">
        <w:t xml:space="preserve">8)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w:t>
      </w:r>
      <w:proofErr w:type="spellStart"/>
      <w:r w:rsidRPr="00596D64">
        <w:t>пп</w:t>
      </w:r>
      <w:proofErr w:type="spellEnd"/>
      <w:r w:rsidRPr="00596D64">
        <w:t>. 1, 3 - 6 п. 2.4.2 настоящего Положения.</w:t>
      </w:r>
    </w:p>
    <w:p w:rsidR="002D24FA" w:rsidRPr="00596D64" w:rsidRDefault="002D24FA" w:rsidP="002D24FA">
      <w:pPr>
        <w:adjustRightInd w:val="0"/>
        <w:ind w:firstLine="540"/>
        <w:jc w:val="both"/>
      </w:pPr>
      <w:r w:rsidRPr="00596D64">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2D24FA" w:rsidRPr="00596D64" w:rsidRDefault="002D24FA" w:rsidP="002D24FA">
      <w:pPr>
        <w:adjustRightInd w:val="0"/>
        <w:ind w:firstLine="540"/>
        <w:jc w:val="both"/>
      </w:pPr>
      <w:r w:rsidRPr="00596D64">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2D24FA" w:rsidRPr="00596D64" w:rsidRDefault="002D24FA" w:rsidP="002D24FA">
      <w:pPr>
        <w:adjustRightInd w:val="0"/>
        <w:ind w:firstLine="540"/>
        <w:jc w:val="both"/>
      </w:pPr>
      <w:r w:rsidRPr="00596D64">
        <w:t xml:space="preserve">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w:t>
      </w:r>
      <w:r w:rsidRPr="00596D64">
        <w:lastRenderedPageBreak/>
        <w:t>подписания.</w:t>
      </w:r>
    </w:p>
    <w:p w:rsidR="002D24FA" w:rsidRPr="00596D64" w:rsidRDefault="002D24FA" w:rsidP="002D24FA">
      <w:pPr>
        <w:adjustRightInd w:val="0"/>
        <w:ind w:firstLine="540"/>
        <w:jc w:val="both"/>
      </w:pPr>
      <w:r w:rsidRPr="00596D64">
        <w:t>2.6.6.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комиссии по закупкам. Соответствующая отметка делается в протоколе вскрытия конвертов с заявками.</w:t>
      </w:r>
    </w:p>
    <w:p w:rsidR="002D24FA" w:rsidRPr="00596D64" w:rsidRDefault="002D24FA" w:rsidP="002D24FA">
      <w:pPr>
        <w:adjustRightInd w:val="0"/>
        <w:ind w:firstLine="540"/>
        <w:jc w:val="both"/>
      </w:pPr>
      <w:r w:rsidRPr="00596D64">
        <w:t>2.6.7. Конверты с заявками на участие в конкурсе, полученные после окончания срока их приема, вскрываются, но не возвращаются участникам закупки.</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2.7. Порядок рассмотрения заявок на участие в конкурсе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2D24FA" w:rsidRPr="00596D64" w:rsidRDefault="002D24FA" w:rsidP="002D24FA">
      <w:pPr>
        <w:adjustRightInd w:val="0"/>
        <w:ind w:firstLine="540"/>
        <w:jc w:val="both"/>
      </w:pPr>
      <w:r w:rsidRPr="00596D64">
        <w:t>2.7.2. Комиссия по закупкам рассматривает заявки участников в месте и в день, указанные в документации.</w:t>
      </w:r>
    </w:p>
    <w:p w:rsidR="002D24FA" w:rsidRPr="00596D64" w:rsidRDefault="002D24FA" w:rsidP="002D24FA">
      <w:pPr>
        <w:adjustRightInd w:val="0"/>
        <w:ind w:firstLine="540"/>
        <w:jc w:val="both"/>
      </w:pPr>
      <w:r w:rsidRPr="00596D64">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2D24FA" w:rsidRPr="00596D64" w:rsidRDefault="002D24FA" w:rsidP="002D24FA">
      <w:pPr>
        <w:adjustRightInd w:val="0"/>
        <w:ind w:firstLine="540"/>
        <w:jc w:val="both"/>
      </w:pPr>
      <w:r w:rsidRPr="00596D64">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2D24FA" w:rsidRPr="00596D64" w:rsidRDefault="002D24FA" w:rsidP="002D24FA">
      <w:pPr>
        <w:adjustRightInd w:val="0"/>
        <w:ind w:firstLine="540"/>
        <w:jc w:val="both"/>
      </w:pPr>
      <w:r w:rsidRPr="00596D64">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2D24FA" w:rsidRPr="00596D64" w:rsidRDefault="002D24FA" w:rsidP="002D24FA">
      <w:pPr>
        <w:adjustRightInd w:val="0"/>
        <w:ind w:firstLine="540"/>
        <w:jc w:val="both"/>
      </w:pPr>
      <w:r w:rsidRPr="00596D64">
        <w:t>2.7.6. Протокол должен содержать сведения, указанные в п. 1.7.3 настоящего Положения, а также:</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2) наименование и номер конкурса (лота);</w:t>
      </w:r>
    </w:p>
    <w:p w:rsidR="002D24FA" w:rsidRPr="00596D64" w:rsidRDefault="002D24FA" w:rsidP="002D24FA">
      <w:pPr>
        <w:adjustRightInd w:val="0"/>
        <w:ind w:firstLine="540"/>
        <w:jc w:val="both"/>
      </w:pPr>
      <w:r w:rsidRPr="00596D64">
        <w:t>3) перечень всех участников конкурса, заявки которых были рассмотрены, с указанием номеров заявок, присвоенных секретарем комиссии по закупкам при их получении;</w:t>
      </w:r>
    </w:p>
    <w:p w:rsidR="002D24FA" w:rsidRPr="00596D64" w:rsidRDefault="002D24FA" w:rsidP="002D24FA">
      <w:pPr>
        <w:adjustRightInd w:val="0"/>
        <w:ind w:firstLine="540"/>
        <w:jc w:val="both"/>
      </w:pPr>
      <w:r w:rsidRPr="00596D64">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2D24FA" w:rsidRPr="00596D64" w:rsidRDefault="002D24FA" w:rsidP="002D24FA">
      <w:pPr>
        <w:adjustRightInd w:val="0"/>
        <w:ind w:firstLine="540"/>
        <w:jc w:val="both"/>
      </w:pPr>
      <w:r w:rsidRPr="00596D64">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2D24FA" w:rsidRPr="00596D64" w:rsidRDefault="002D24FA" w:rsidP="002D24FA">
      <w:pPr>
        <w:adjustRightInd w:val="0"/>
        <w:ind w:firstLine="540"/>
        <w:jc w:val="both"/>
      </w:pPr>
      <w:r w:rsidRPr="00596D64">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2D24FA" w:rsidRPr="00596D64" w:rsidRDefault="002D24FA" w:rsidP="002D24FA">
      <w:pPr>
        <w:adjustRightInd w:val="0"/>
        <w:ind w:firstLine="540"/>
        <w:jc w:val="both"/>
      </w:pPr>
      <w:r w:rsidRPr="00596D64">
        <w:t>2.7.8. Протокол рассмотрения заявок на участие в конкурсе размещается в ЕИС не позднее чем через три дня со дня подписания.</w:t>
      </w:r>
    </w:p>
    <w:p w:rsidR="002D24FA" w:rsidRPr="00596D64" w:rsidRDefault="002D24FA" w:rsidP="002D24FA">
      <w:pPr>
        <w:adjustRightInd w:val="0"/>
        <w:ind w:firstLine="540"/>
        <w:jc w:val="both"/>
      </w:pPr>
      <w:r w:rsidRPr="00596D64">
        <w:t xml:space="preserve">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596D64">
        <w:t>недопуске</w:t>
      </w:r>
      <w:proofErr w:type="spellEnd"/>
      <w:r w:rsidRPr="00596D64">
        <w:t xml:space="preserve"> заявки на участие в конкурсе.</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2.8. Порядок проведения переторжки</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2D24FA" w:rsidRPr="00596D64" w:rsidRDefault="002D24FA" w:rsidP="002D24FA">
      <w:pPr>
        <w:adjustRightInd w:val="0"/>
        <w:ind w:firstLine="540"/>
        <w:jc w:val="both"/>
      </w:pPr>
      <w:r w:rsidRPr="00596D64">
        <w:t>2.8.2.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2D24FA" w:rsidRPr="00596D64" w:rsidRDefault="002D24FA" w:rsidP="002D24FA">
      <w:pPr>
        <w:adjustRightInd w:val="0"/>
        <w:ind w:firstLine="540"/>
        <w:jc w:val="both"/>
      </w:pPr>
      <w:r w:rsidRPr="00596D64">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rsidR="002D24FA" w:rsidRPr="00596D64" w:rsidRDefault="002D24FA" w:rsidP="002D24FA">
      <w:pPr>
        <w:adjustRightInd w:val="0"/>
        <w:ind w:firstLine="540"/>
        <w:jc w:val="both"/>
      </w:pPr>
      <w:r w:rsidRPr="00596D64">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2D24FA" w:rsidRPr="00596D64" w:rsidRDefault="002D24FA" w:rsidP="002D24FA">
      <w:pPr>
        <w:adjustRightInd w:val="0"/>
        <w:ind w:firstLine="540"/>
        <w:jc w:val="both"/>
      </w:pPr>
      <w:r w:rsidRPr="00596D64">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rsidR="002D24FA" w:rsidRPr="00596D64" w:rsidRDefault="002D24FA" w:rsidP="002D24FA">
      <w:pPr>
        <w:adjustRightInd w:val="0"/>
        <w:ind w:firstLine="540"/>
        <w:jc w:val="both"/>
      </w:pPr>
      <w:r w:rsidRPr="00596D64">
        <w:t>2.8.5. В протоколе переторжки указываются сведения из п. 1.7.3 настоящего Положения, а также:</w:t>
      </w:r>
    </w:p>
    <w:p w:rsidR="002D24FA" w:rsidRPr="00596D64" w:rsidRDefault="002D24FA" w:rsidP="002D24FA">
      <w:pPr>
        <w:adjustRightInd w:val="0"/>
        <w:ind w:firstLine="540"/>
        <w:jc w:val="both"/>
      </w:pPr>
      <w:r w:rsidRPr="00596D64">
        <w:t>1) сведения о месте, дате, времени проведения переторжки;</w:t>
      </w:r>
    </w:p>
    <w:p w:rsidR="002D24FA" w:rsidRPr="00596D64" w:rsidRDefault="002D24FA" w:rsidP="002D24FA">
      <w:pPr>
        <w:adjustRightInd w:val="0"/>
        <w:ind w:firstLine="540"/>
        <w:jc w:val="both"/>
      </w:pPr>
      <w:r w:rsidRPr="00596D64">
        <w:lastRenderedPageBreak/>
        <w:t>2)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3) наименование и предмет конкурса (лота);</w:t>
      </w:r>
    </w:p>
    <w:p w:rsidR="002D24FA" w:rsidRPr="00596D64" w:rsidRDefault="002D24FA" w:rsidP="002D24FA">
      <w:pPr>
        <w:adjustRightInd w:val="0"/>
        <w:ind w:firstLine="540"/>
        <w:jc w:val="both"/>
      </w:pPr>
      <w:r w:rsidRPr="00596D64">
        <w:t>4) номер заявки, присвоенный секретарем комиссии по закупкам при ее получении;</w:t>
      </w:r>
    </w:p>
    <w:p w:rsidR="002D24FA" w:rsidRPr="00596D64" w:rsidRDefault="002D24FA" w:rsidP="002D24FA">
      <w:pPr>
        <w:adjustRightInd w:val="0"/>
        <w:ind w:firstLine="540"/>
        <w:jc w:val="both"/>
      </w:pPr>
      <w:r w:rsidRPr="00596D64">
        <w:t>5) изменения, которые внесены в ранее представленные сведения и документы, соответствующие критериям оценки заявок на участие в конкурсе.</w:t>
      </w:r>
    </w:p>
    <w:p w:rsidR="002D24FA" w:rsidRPr="00596D64" w:rsidRDefault="002D24FA" w:rsidP="002D24FA">
      <w:pPr>
        <w:adjustRightInd w:val="0"/>
        <w:ind w:firstLine="540"/>
        <w:jc w:val="both"/>
      </w:pPr>
      <w:r w:rsidRPr="00596D64">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2.9. Оценка и сопоставление заявок на участие в конкурсе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2D24FA" w:rsidRPr="00596D64" w:rsidRDefault="002D24FA" w:rsidP="002D24FA">
      <w:pPr>
        <w:adjustRightInd w:val="0"/>
        <w:ind w:firstLine="540"/>
        <w:jc w:val="both"/>
      </w:pPr>
      <w:r w:rsidRPr="00596D64">
        <w:t xml:space="preserve">2.9.2. </w:t>
      </w:r>
      <w:proofErr w:type="gramStart"/>
      <w:r w:rsidRPr="00596D64">
        <w:t>Оценка и сопоставление заявок проводятся в месте, в день и время, определенные в конкурсной документации.</w:t>
      </w:r>
      <w:proofErr w:type="gramEnd"/>
    </w:p>
    <w:p w:rsidR="002D24FA" w:rsidRPr="00596D64" w:rsidRDefault="002D24FA" w:rsidP="002D24FA">
      <w:pPr>
        <w:adjustRightInd w:val="0"/>
        <w:ind w:firstLine="540"/>
        <w:jc w:val="both"/>
      </w:pPr>
      <w:r w:rsidRPr="00596D64">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2D24FA" w:rsidRPr="00596D64" w:rsidRDefault="002D24FA" w:rsidP="002D24FA">
      <w:pPr>
        <w:adjustRightInd w:val="0"/>
        <w:ind w:firstLine="540"/>
        <w:jc w:val="both"/>
      </w:pPr>
      <w:r w:rsidRPr="00596D64">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2) наименование предмета и номер конкурса (лота);</w:t>
      </w:r>
    </w:p>
    <w:p w:rsidR="002D24FA" w:rsidRPr="00596D64" w:rsidRDefault="002D24FA" w:rsidP="002D24FA">
      <w:pPr>
        <w:adjustRightInd w:val="0"/>
        <w:ind w:firstLine="540"/>
        <w:jc w:val="both"/>
      </w:pPr>
      <w:r w:rsidRPr="00596D64">
        <w:t>3) перечень участников конкурса, заявки которых оценивались и сопоставлялись, с указанием номеров, присвоенных заявкам секретарем комиссии по закупкам при их получении, с указанием даты и времени их регистрации.</w:t>
      </w:r>
    </w:p>
    <w:p w:rsidR="002D24FA" w:rsidRPr="00596D64" w:rsidRDefault="002D24FA" w:rsidP="002D24FA">
      <w:pPr>
        <w:adjustRightInd w:val="0"/>
        <w:ind w:firstLine="540"/>
        <w:jc w:val="both"/>
      </w:pPr>
      <w:r w:rsidRPr="00596D64">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2D24FA" w:rsidRPr="00596D64" w:rsidRDefault="002D24FA" w:rsidP="002D24FA">
      <w:pPr>
        <w:adjustRightInd w:val="0"/>
        <w:ind w:firstLine="540"/>
        <w:jc w:val="both"/>
      </w:pPr>
      <w:r w:rsidRPr="00596D64">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2D24FA" w:rsidRPr="00596D64" w:rsidRDefault="002D24FA" w:rsidP="002D24FA">
      <w:pPr>
        <w:adjustRightInd w:val="0"/>
        <w:ind w:firstLine="540"/>
        <w:jc w:val="both"/>
      </w:pPr>
      <w:r w:rsidRPr="00596D64">
        <w:t xml:space="preserve">2.9.7. </w:t>
      </w:r>
      <w:proofErr w:type="gramStart"/>
      <w:r w:rsidRPr="00596D64">
        <w:t>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596D64">
        <w:t xml:space="preserve"> Договор в таком случае заключается по цене, предложенной участником в заявке.</w:t>
      </w:r>
    </w:p>
    <w:p w:rsidR="002D24FA" w:rsidRPr="00596D64" w:rsidRDefault="002D24FA" w:rsidP="002D24FA">
      <w:pPr>
        <w:adjustRightInd w:val="0"/>
        <w:jc w:val="both"/>
      </w:pPr>
    </w:p>
    <w:p w:rsidR="002D24FA" w:rsidRPr="00596D64" w:rsidRDefault="002D24FA" w:rsidP="002D24FA">
      <w:pPr>
        <w:adjustRightInd w:val="0"/>
        <w:jc w:val="center"/>
        <w:outlineLvl w:val="0"/>
      </w:pPr>
      <w:r w:rsidRPr="00596D64">
        <w:t>3. Закупка путем проведения открытого аукциона</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3.1. Открытый аукцион на право заключения договора</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3.1.1. Открытый аукцион (далее -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2D24FA" w:rsidRPr="00596D64" w:rsidRDefault="002D24FA" w:rsidP="002D24FA">
      <w:pPr>
        <w:adjustRightInd w:val="0"/>
        <w:ind w:firstLine="540"/>
        <w:jc w:val="both"/>
      </w:pPr>
      <w:r w:rsidRPr="00596D64">
        <w:t>3.1.2. Не допускается взимать с участников плату за участие в аукционе.</w:t>
      </w:r>
    </w:p>
    <w:p w:rsidR="002D24FA" w:rsidRPr="00596D64" w:rsidRDefault="002D24FA" w:rsidP="002D24FA">
      <w:pPr>
        <w:adjustRightInd w:val="0"/>
        <w:ind w:firstLine="540"/>
        <w:jc w:val="both"/>
      </w:pPr>
      <w:r w:rsidRPr="00596D64">
        <w:t>3.1.3. Заказчик размещает в ЕИС извещение о проведен</w:t>
      </w:r>
      <w:proofErr w:type="gramStart"/>
      <w:r w:rsidRPr="00596D64">
        <w:t>ии ау</w:t>
      </w:r>
      <w:proofErr w:type="gramEnd"/>
      <w:r w:rsidRPr="00596D64">
        <w:t>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3.2. Извещение о проведен</w:t>
      </w:r>
      <w:proofErr w:type="gramStart"/>
      <w:r w:rsidRPr="00596D64">
        <w:t>ии ау</w:t>
      </w:r>
      <w:proofErr w:type="gramEnd"/>
      <w:r w:rsidRPr="00596D64">
        <w:t>кциона</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3.2.1. В извещении о проведен</w:t>
      </w:r>
      <w:proofErr w:type="gramStart"/>
      <w:r w:rsidRPr="00596D64">
        <w:t>ии ау</w:t>
      </w:r>
      <w:proofErr w:type="gramEnd"/>
      <w:r w:rsidRPr="00596D64">
        <w:t>кциона должны быть указаны сведения в соответствии с п. 1.8.7 настоящего Положения.</w:t>
      </w:r>
    </w:p>
    <w:p w:rsidR="002D24FA" w:rsidRPr="00596D64" w:rsidRDefault="002D24FA" w:rsidP="002D24FA">
      <w:pPr>
        <w:adjustRightInd w:val="0"/>
        <w:ind w:firstLine="540"/>
        <w:jc w:val="both"/>
      </w:pPr>
      <w:r w:rsidRPr="00596D64">
        <w:lastRenderedPageBreak/>
        <w:t>3.2.2. Извещение о проведен</w:t>
      </w:r>
      <w:proofErr w:type="gramStart"/>
      <w:r w:rsidRPr="00596D64">
        <w:t>ии ау</w:t>
      </w:r>
      <w:proofErr w:type="gramEnd"/>
      <w:r w:rsidRPr="00596D64">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2D24FA" w:rsidRPr="00596D64" w:rsidRDefault="002D24FA" w:rsidP="002D24FA">
      <w:pPr>
        <w:adjustRightInd w:val="0"/>
        <w:ind w:firstLine="540"/>
        <w:jc w:val="both"/>
      </w:pPr>
      <w:r w:rsidRPr="00596D64">
        <w:t>3.2.3. Изменения, внесенные в извещение о проведен</w:t>
      </w:r>
      <w:proofErr w:type="gramStart"/>
      <w:r w:rsidRPr="00596D64">
        <w:t>ии ау</w:t>
      </w:r>
      <w:proofErr w:type="gramEnd"/>
      <w:r w:rsidRPr="00596D64">
        <w:t>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p w:rsidR="002D24FA" w:rsidRPr="00596D64" w:rsidRDefault="002D24FA" w:rsidP="002D24FA">
      <w:pPr>
        <w:adjustRightInd w:val="0"/>
        <w:ind w:firstLine="540"/>
        <w:jc w:val="both"/>
      </w:pPr>
      <w:r w:rsidRPr="00596D64">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596D64">
        <w:t>С даты размещения</w:t>
      </w:r>
      <w:proofErr w:type="gramEnd"/>
      <w:r w:rsidRPr="00596D64">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3.3. Аукционная документация</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3.3.1. Аукционная документация должна содержать сведения, предусмотренные п. 1.8.2 настоящего Положения.</w:t>
      </w:r>
    </w:p>
    <w:p w:rsidR="002D24FA" w:rsidRPr="00596D64" w:rsidRDefault="002D24FA" w:rsidP="002D24FA">
      <w:pPr>
        <w:adjustRightInd w:val="0"/>
        <w:ind w:firstLine="540"/>
        <w:jc w:val="both"/>
      </w:pPr>
      <w:r w:rsidRPr="00596D64">
        <w:t>3.3.2. К извещению, аукционной документации должен быть приложен проект договора, являющийся их неотъемлемой частью.</w:t>
      </w:r>
    </w:p>
    <w:p w:rsidR="002D24FA" w:rsidRPr="00596D64" w:rsidRDefault="002D24FA" w:rsidP="002D24FA">
      <w:pPr>
        <w:adjustRightInd w:val="0"/>
        <w:ind w:firstLine="540"/>
        <w:jc w:val="both"/>
      </w:pPr>
      <w:r w:rsidRPr="00596D64">
        <w:t>3.3.3. При проведен</w:t>
      </w:r>
      <w:proofErr w:type="gramStart"/>
      <w:r w:rsidRPr="00596D64">
        <w:t>ии ау</w:t>
      </w:r>
      <w:proofErr w:type="gramEnd"/>
      <w:r w:rsidRPr="00596D64">
        <w:t>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2D24FA" w:rsidRPr="00596D64" w:rsidRDefault="002D24FA" w:rsidP="002D24FA">
      <w:pPr>
        <w:adjustRightInd w:val="0"/>
        <w:ind w:firstLine="540"/>
        <w:jc w:val="both"/>
      </w:pPr>
      <w:r w:rsidRPr="00596D64">
        <w:t>3.3.4. Изменения, вносимые в аукционную документацию, размещаются Заказчиком в ЕИС в порядке и сроки, указанные в п. 3.2.3 настоящего Положения.</w:t>
      </w:r>
    </w:p>
    <w:p w:rsidR="002D24FA" w:rsidRPr="00596D64" w:rsidRDefault="002D24FA" w:rsidP="002D24FA">
      <w:pPr>
        <w:adjustRightInd w:val="0"/>
        <w:ind w:firstLine="540"/>
        <w:jc w:val="both"/>
      </w:pPr>
      <w:r w:rsidRPr="00596D64">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596D64">
        <w:t>С даты размещения</w:t>
      </w:r>
      <w:proofErr w:type="gramEnd"/>
      <w:r w:rsidRPr="00596D64">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3.4. Порядок подачи заявок на участие в аукционе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3.4.1. Участник подает заявку на участие в аукционе в порядке, в срок и по форме, </w:t>
      </w:r>
      <w:proofErr w:type="gramStart"/>
      <w:r w:rsidRPr="00596D64">
        <w:t>которые</w:t>
      </w:r>
      <w:proofErr w:type="gramEnd"/>
      <w:r w:rsidRPr="00596D64">
        <w:t xml:space="preserve">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2D24FA" w:rsidRPr="00596D64" w:rsidRDefault="002D24FA" w:rsidP="002D24FA">
      <w:pPr>
        <w:adjustRightInd w:val="0"/>
        <w:ind w:firstLine="540"/>
        <w:jc w:val="both"/>
      </w:pPr>
      <w:r w:rsidRPr="00596D64">
        <w:t>3.4.2. Началом срока подачи заявок на участие в аукционе является день, следующий за днем размещения в ЕИС извещения о проведен</w:t>
      </w:r>
      <w:proofErr w:type="gramStart"/>
      <w:r w:rsidRPr="00596D64">
        <w:t>ии ау</w:t>
      </w:r>
      <w:proofErr w:type="gramEnd"/>
      <w:r w:rsidRPr="00596D64">
        <w:t>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2D24FA" w:rsidRPr="00596D64" w:rsidRDefault="002D24FA" w:rsidP="002D24FA">
      <w:pPr>
        <w:adjustRightInd w:val="0"/>
        <w:ind w:firstLine="540"/>
        <w:jc w:val="both"/>
      </w:pPr>
      <w:r w:rsidRPr="00596D64">
        <w:t>3.4.3. Заявка на участие в аукционе должна включать:</w:t>
      </w:r>
    </w:p>
    <w:p w:rsidR="002D24FA" w:rsidRPr="00596D64" w:rsidRDefault="002D24FA" w:rsidP="002D24FA">
      <w:pPr>
        <w:adjustRightInd w:val="0"/>
        <w:ind w:firstLine="540"/>
        <w:jc w:val="both"/>
      </w:pPr>
      <w:proofErr w:type="gramStart"/>
      <w:r w:rsidRPr="00596D64">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2D24FA" w:rsidRPr="00596D64" w:rsidRDefault="002D24FA" w:rsidP="002D24FA">
      <w:pPr>
        <w:adjustRightInd w:val="0"/>
        <w:ind w:firstLine="540"/>
        <w:jc w:val="both"/>
      </w:pPr>
      <w:r w:rsidRPr="00596D64">
        <w:t>2) копии учредительных документов участника закупок (для юридических лиц);</w:t>
      </w:r>
    </w:p>
    <w:p w:rsidR="002D24FA" w:rsidRPr="00596D64" w:rsidRDefault="002D24FA" w:rsidP="002D24FA">
      <w:pPr>
        <w:adjustRightInd w:val="0"/>
        <w:ind w:firstLine="540"/>
        <w:jc w:val="both"/>
      </w:pPr>
      <w:r w:rsidRPr="00596D64">
        <w:t>3) копии документов, удостоверяющих личность (для физических лиц);</w:t>
      </w:r>
    </w:p>
    <w:p w:rsidR="002D24FA" w:rsidRPr="00596D64" w:rsidRDefault="002D24FA" w:rsidP="002D24FA">
      <w:pPr>
        <w:adjustRightInd w:val="0"/>
        <w:ind w:firstLine="540"/>
        <w:jc w:val="both"/>
      </w:pPr>
      <w:r w:rsidRPr="00596D64">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596D64">
        <w:t>ии ау</w:t>
      </w:r>
      <w:proofErr w:type="gramEnd"/>
      <w:r w:rsidRPr="00596D64">
        <w:t>кциона, или нотариально заверенную копию такой выписки;</w:t>
      </w:r>
    </w:p>
    <w:p w:rsidR="002D24FA" w:rsidRPr="00596D64" w:rsidRDefault="002D24FA" w:rsidP="002D24FA">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596D64">
        <w:t>ии ау</w:t>
      </w:r>
      <w:proofErr w:type="gramEnd"/>
      <w:r w:rsidRPr="00596D64">
        <w:t>кциона;</w:t>
      </w:r>
    </w:p>
    <w:p w:rsidR="002D24FA" w:rsidRPr="00596D64" w:rsidRDefault="002D24FA" w:rsidP="002D24FA">
      <w:pPr>
        <w:pStyle w:val="ac"/>
        <w:ind w:firstLine="567"/>
        <w:jc w:val="both"/>
      </w:pPr>
      <w:r w:rsidRPr="00596D64">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596D64">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596D64" w:rsidRDefault="002D24FA" w:rsidP="002D24FA">
      <w:pPr>
        <w:adjustRightInd w:val="0"/>
        <w:ind w:firstLine="540"/>
        <w:jc w:val="both"/>
      </w:pPr>
      <w:r w:rsidRPr="00596D64">
        <w:t xml:space="preserve">7) решение об одобрении или о совершении крупной сделки (его копию), если требование о </w:t>
      </w:r>
      <w:r w:rsidRPr="00596D64">
        <w:lastRenderedPageBreak/>
        <w:t>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596D64" w:rsidRDefault="002D24FA" w:rsidP="002D24FA">
      <w:pPr>
        <w:adjustRightInd w:val="0"/>
        <w:ind w:firstLine="540"/>
        <w:jc w:val="both"/>
      </w:pPr>
      <w:r w:rsidRPr="00596D64">
        <w:t>8) документ, декларирующий следующее:</w:t>
      </w:r>
    </w:p>
    <w:p w:rsidR="002D24FA" w:rsidRPr="00596D64" w:rsidRDefault="002D24FA" w:rsidP="002D24FA">
      <w:pPr>
        <w:adjustRightInd w:val="0"/>
        <w:ind w:firstLine="540"/>
        <w:jc w:val="both"/>
      </w:pPr>
      <w:r w:rsidRPr="00596D64">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596D64" w:rsidRDefault="002D24FA" w:rsidP="002D24FA">
      <w:pPr>
        <w:adjustRightInd w:val="0"/>
        <w:ind w:firstLine="540"/>
        <w:jc w:val="both"/>
      </w:pPr>
      <w:r w:rsidRPr="00596D64">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2D24FA" w:rsidRPr="00596D64" w:rsidRDefault="002D24FA" w:rsidP="002D24FA">
      <w:pPr>
        <w:adjustRightInd w:val="0"/>
        <w:ind w:firstLine="540"/>
        <w:jc w:val="both"/>
      </w:pPr>
      <w:r w:rsidRPr="00596D64">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596D64" w:rsidRDefault="002D24FA" w:rsidP="002D24FA">
      <w:pPr>
        <w:adjustRightInd w:val="0"/>
        <w:ind w:firstLine="540"/>
        <w:jc w:val="both"/>
      </w:pPr>
      <w:r w:rsidRPr="00596D64">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596D64" w:rsidRDefault="002D24FA" w:rsidP="002D24FA">
      <w:pPr>
        <w:adjustRightInd w:val="0"/>
        <w:ind w:firstLine="540"/>
        <w:jc w:val="both"/>
      </w:pPr>
      <w:r w:rsidRPr="00596D64">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596D64" w:rsidRDefault="002D24FA" w:rsidP="002D24FA">
      <w:pPr>
        <w:adjustRightInd w:val="0"/>
        <w:ind w:firstLine="540"/>
        <w:jc w:val="both"/>
      </w:pPr>
      <w:r w:rsidRPr="00596D64">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2D24FA" w:rsidRPr="00596D64" w:rsidRDefault="002D24FA" w:rsidP="002D24FA">
      <w:pPr>
        <w:adjustRightInd w:val="0"/>
        <w:ind w:firstLine="540"/>
        <w:jc w:val="both"/>
      </w:pPr>
      <w:r w:rsidRPr="00596D64">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2D24FA" w:rsidRPr="00596D64" w:rsidRDefault="002D24FA" w:rsidP="002D24FA">
      <w:pPr>
        <w:adjustRightInd w:val="0"/>
        <w:ind w:firstLine="540"/>
        <w:jc w:val="both"/>
      </w:pPr>
      <w:r w:rsidRPr="00596D64">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2D24FA" w:rsidRPr="00596D64" w:rsidRDefault="002D24FA" w:rsidP="002D24FA">
      <w:pPr>
        <w:adjustRightInd w:val="0"/>
        <w:ind w:firstLine="540"/>
        <w:jc w:val="both"/>
      </w:pPr>
      <w:r w:rsidRPr="00596D64">
        <w:t>12) согласие на поставку товаров, выполнение работ, оказание услуг в соответствии с условиями, установленными аукционной документацией;</w:t>
      </w:r>
    </w:p>
    <w:p w:rsidR="002D24FA" w:rsidRPr="00596D64" w:rsidRDefault="002D24FA" w:rsidP="002D24FA">
      <w:pPr>
        <w:adjustRightInd w:val="0"/>
        <w:ind w:firstLine="540"/>
        <w:jc w:val="both"/>
      </w:pPr>
      <w:r w:rsidRPr="00596D64">
        <w:t>13) другие документы в соответствии с требованиями настоящего Положения и аукционной документации.</w:t>
      </w:r>
    </w:p>
    <w:p w:rsidR="002D24FA" w:rsidRPr="00596D64" w:rsidRDefault="002D24FA" w:rsidP="002D24FA">
      <w:pPr>
        <w:adjustRightInd w:val="0"/>
        <w:ind w:firstLine="540"/>
        <w:jc w:val="both"/>
      </w:pPr>
      <w:r w:rsidRPr="00596D64">
        <w:t>3.4.4. Заявка на участие в аукционе может содержать:</w:t>
      </w:r>
    </w:p>
    <w:p w:rsidR="002D24FA" w:rsidRPr="00596D64" w:rsidRDefault="002D24FA" w:rsidP="002D24FA">
      <w:pPr>
        <w:adjustRightInd w:val="0"/>
        <w:ind w:firstLine="540"/>
        <w:jc w:val="both"/>
      </w:pPr>
      <w:r w:rsidRPr="00596D64">
        <w:t>1) дополнительные документы и сведения по усмотрению участника;</w:t>
      </w:r>
    </w:p>
    <w:p w:rsidR="002D24FA" w:rsidRPr="00596D64" w:rsidRDefault="002D24FA" w:rsidP="002D24FA">
      <w:pPr>
        <w:adjustRightInd w:val="0"/>
        <w:ind w:firstLine="540"/>
        <w:jc w:val="both"/>
      </w:pPr>
      <w:proofErr w:type="gramStart"/>
      <w:r w:rsidRPr="00596D64">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596D64" w:rsidRDefault="002D24FA" w:rsidP="002D24FA">
      <w:pPr>
        <w:adjustRightInd w:val="0"/>
        <w:ind w:firstLine="540"/>
        <w:jc w:val="both"/>
      </w:pPr>
      <w:r w:rsidRPr="00596D64">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596D64">
        <w:t>ии ау</w:t>
      </w:r>
      <w:proofErr w:type="gramEnd"/>
      <w:r w:rsidRPr="00596D64">
        <w:t>кциона.</w:t>
      </w:r>
    </w:p>
    <w:p w:rsidR="002D24FA" w:rsidRPr="00596D64" w:rsidRDefault="002D24FA" w:rsidP="002D24FA">
      <w:pPr>
        <w:adjustRightInd w:val="0"/>
        <w:ind w:firstLine="540"/>
        <w:jc w:val="both"/>
      </w:pPr>
      <w:r w:rsidRPr="00596D64">
        <w:t xml:space="preserve">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w:t>
      </w:r>
      <w:proofErr w:type="gramStart"/>
      <w:r w:rsidRPr="00596D64">
        <w:t>предусмотренных</w:t>
      </w:r>
      <w:proofErr w:type="gramEnd"/>
      <w:r w:rsidRPr="00596D64">
        <w:t xml:space="preserve"> настоящим пунктом Положения.</w:t>
      </w:r>
    </w:p>
    <w:p w:rsidR="002D24FA" w:rsidRPr="00596D64" w:rsidRDefault="002D24FA" w:rsidP="002D24FA">
      <w:pPr>
        <w:adjustRightInd w:val="0"/>
        <w:ind w:firstLine="540"/>
        <w:jc w:val="both"/>
      </w:pPr>
      <w:r w:rsidRPr="00596D64">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2D24FA" w:rsidRPr="00596D64" w:rsidRDefault="002D24FA" w:rsidP="002D24FA">
      <w:pPr>
        <w:adjustRightInd w:val="0"/>
        <w:ind w:firstLine="540"/>
        <w:jc w:val="both"/>
      </w:pPr>
      <w:r w:rsidRPr="00596D64">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2D24FA" w:rsidRPr="00596D64" w:rsidRDefault="002D24FA" w:rsidP="002D24FA">
      <w:pPr>
        <w:adjustRightInd w:val="0"/>
        <w:ind w:firstLine="540"/>
        <w:jc w:val="both"/>
      </w:pPr>
      <w:r w:rsidRPr="00596D64">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2D24FA" w:rsidRPr="00596D64" w:rsidRDefault="002D24FA" w:rsidP="002D24FA">
      <w:pPr>
        <w:adjustRightInd w:val="0"/>
        <w:ind w:firstLine="540"/>
        <w:jc w:val="both"/>
      </w:pPr>
      <w:r w:rsidRPr="00596D64">
        <w:t xml:space="preserve">3.4.8. Участник вправе изменить или отозвать заявку </w:t>
      </w:r>
      <w:proofErr w:type="gramStart"/>
      <w:r w:rsidRPr="00596D64">
        <w:t>на участие в аукционе в любой момент до окончания срока подачи заявок на участие</w:t>
      </w:r>
      <w:proofErr w:type="gramEnd"/>
      <w:r w:rsidRPr="00596D64">
        <w:t xml:space="preserve"> в аукционе. Уведомление об отзыве заявки должно быть получено Заказчиком также до истечения срока подачи заявок.</w:t>
      </w:r>
    </w:p>
    <w:p w:rsidR="002D24FA" w:rsidRPr="00596D64" w:rsidRDefault="002D24FA" w:rsidP="002D24FA">
      <w:pPr>
        <w:adjustRightInd w:val="0"/>
        <w:ind w:firstLine="540"/>
        <w:jc w:val="both"/>
      </w:pPr>
      <w:r w:rsidRPr="00596D64">
        <w:t>3.4.9.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596D64" w:rsidRDefault="002D24FA" w:rsidP="002D24FA">
      <w:pPr>
        <w:adjustRightInd w:val="0"/>
        <w:ind w:firstLine="540"/>
        <w:jc w:val="both"/>
      </w:pPr>
      <w:r w:rsidRPr="00596D64">
        <w:t>В названном журнале указываются следующие сведения:</w:t>
      </w:r>
    </w:p>
    <w:p w:rsidR="002D24FA" w:rsidRPr="00596D64" w:rsidRDefault="002D24FA" w:rsidP="002D24FA">
      <w:pPr>
        <w:adjustRightInd w:val="0"/>
        <w:ind w:firstLine="540"/>
        <w:jc w:val="both"/>
      </w:pPr>
      <w:r w:rsidRPr="00596D64">
        <w:t>1) регистрационный номер заявки на участие в закупке;</w:t>
      </w:r>
    </w:p>
    <w:p w:rsidR="002D24FA" w:rsidRPr="00596D64" w:rsidRDefault="002D24FA" w:rsidP="002D24FA">
      <w:pPr>
        <w:adjustRightInd w:val="0"/>
        <w:ind w:firstLine="540"/>
        <w:jc w:val="both"/>
      </w:pPr>
      <w:r w:rsidRPr="00596D64">
        <w:t>2) дата и время поступления конверта с заявкой на участие в закупке;</w:t>
      </w:r>
    </w:p>
    <w:p w:rsidR="002D24FA" w:rsidRPr="00596D64" w:rsidRDefault="002D24FA" w:rsidP="002D24FA">
      <w:pPr>
        <w:adjustRightInd w:val="0"/>
        <w:ind w:firstLine="540"/>
        <w:jc w:val="both"/>
      </w:pPr>
      <w:r w:rsidRPr="00596D64">
        <w:lastRenderedPageBreak/>
        <w:t>3) способ подачи заявки (лично, посредством почтовой связи);</w:t>
      </w:r>
    </w:p>
    <w:p w:rsidR="002D24FA" w:rsidRPr="00596D64" w:rsidRDefault="002D24FA" w:rsidP="002D24FA">
      <w:pPr>
        <w:adjustRightInd w:val="0"/>
        <w:ind w:firstLine="540"/>
        <w:jc w:val="both"/>
      </w:pPr>
      <w:r w:rsidRPr="00596D64">
        <w:t>4) состояние конверта с заявкой: наличие либо отсутствие повреждений, признаков вскрытия и т.п.</w:t>
      </w:r>
    </w:p>
    <w:p w:rsidR="002D24FA" w:rsidRPr="00596D64" w:rsidRDefault="002D24FA" w:rsidP="002D24FA">
      <w:pPr>
        <w:adjustRightInd w:val="0"/>
        <w:ind w:firstLine="540"/>
        <w:jc w:val="both"/>
      </w:pPr>
      <w:r w:rsidRPr="00596D64">
        <w:t>Факт подачи заявки заверяется в журнале подписью секретаря комиссии по закупкам.</w:t>
      </w:r>
    </w:p>
    <w:p w:rsidR="002D24FA" w:rsidRPr="00596D64" w:rsidRDefault="002D24FA" w:rsidP="002D24FA">
      <w:pPr>
        <w:adjustRightInd w:val="0"/>
        <w:ind w:firstLine="540"/>
        <w:jc w:val="both"/>
      </w:pPr>
      <w:r w:rsidRPr="00596D64">
        <w:t xml:space="preserve">3.4.10. По требованию участника аукциона секретарь комиссии может выдать расписку </w:t>
      </w:r>
      <w:proofErr w:type="gramStart"/>
      <w:r w:rsidRPr="00596D64">
        <w:t>в получении конверта с заявкой на участие в аукционе с указанием</w:t>
      </w:r>
      <w:proofErr w:type="gramEnd"/>
      <w:r w:rsidRPr="00596D64">
        <w:t xml:space="preserve"> состояния такого конверта, даты, времени его получения, регистрационного номера заявки.</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3.5. Порядок рассмотрения заявок на участие в аукционе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2D24FA" w:rsidRPr="00596D64" w:rsidRDefault="002D24FA" w:rsidP="002D24FA">
      <w:pPr>
        <w:adjustRightInd w:val="0"/>
        <w:ind w:firstLine="540"/>
        <w:jc w:val="both"/>
      </w:pPr>
      <w:r w:rsidRPr="00596D64">
        <w:t>3.5.2. Заявки на участие в аукционе, полученные после истечения срока их приема, не рассматриваются и не возвращаются участникам закупки.</w:t>
      </w:r>
    </w:p>
    <w:p w:rsidR="002D24FA" w:rsidRPr="00596D64" w:rsidRDefault="002D24FA" w:rsidP="002D24FA">
      <w:pPr>
        <w:adjustRightInd w:val="0"/>
        <w:ind w:firstLine="540"/>
        <w:jc w:val="both"/>
      </w:pPr>
      <w:r w:rsidRPr="00596D64">
        <w:t xml:space="preserve">3.5.3. </w:t>
      </w:r>
      <w:proofErr w:type="gramStart"/>
      <w:r w:rsidRPr="00596D64">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2D24FA" w:rsidRPr="00596D64" w:rsidRDefault="002D24FA" w:rsidP="002D24FA">
      <w:pPr>
        <w:adjustRightInd w:val="0"/>
        <w:ind w:firstLine="540"/>
        <w:jc w:val="both"/>
      </w:pPr>
      <w:r w:rsidRPr="00596D64">
        <w:t>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2D24FA" w:rsidRPr="00596D64" w:rsidRDefault="002D24FA" w:rsidP="002D24FA">
      <w:pPr>
        <w:adjustRightInd w:val="0"/>
        <w:ind w:firstLine="540"/>
        <w:jc w:val="both"/>
      </w:pPr>
      <w:r w:rsidRPr="00596D64">
        <w:t>3.5.5. По результатам рассмотрения заявок составляется протокол.</w:t>
      </w:r>
    </w:p>
    <w:p w:rsidR="002D24FA" w:rsidRPr="00596D64" w:rsidRDefault="002D24FA" w:rsidP="002D24FA">
      <w:pPr>
        <w:adjustRightInd w:val="0"/>
        <w:ind w:firstLine="540"/>
        <w:jc w:val="both"/>
      </w:pPr>
      <w:r w:rsidRPr="00596D64">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2D24FA" w:rsidRPr="00596D64" w:rsidRDefault="002D24FA" w:rsidP="002D24FA">
      <w:pPr>
        <w:adjustRightInd w:val="0"/>
        <w:ind w:firstLine="540"/>
        <w:jc w:val="both"/>
      </w:pPr>
      <w:r w:rsidRPr="00596D64">
        <w:t>3.5.7. Протокол должен содержать сведения, указанные в п. 1.7.3 настоящего Положения, а также:</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2) наименование предмета и номер аукциона (лота);</w:t>
      </w:r>
    </w:p>
    <w:p w:rsidR="002D24FA" w:rsidRPr="00596D64" w:rsidRDefault="002D24FA" w:rsidP="002D24FA">
      <w:pPr>
        <w:adjustRightInd w:val="0"/>
        <w:ind w:firstLine="540"/>
        <w:jc w:val="both"/>
      </w:pPr>
      <w:r w:rsidRPr="00596D64">
        <w:t>3) перечень всех участников аукциона, заявки которых были рассмотрены, с указанием номеров заявок, присвоенных секретарем комиссии по закупкам при их получении;</w:t>
      </w:r>
    </w:p>
    <w:p w:rsidR="002D24FA" w:rsidRPr="00596D64" w:rsidRDefault="002D24FA" w:rsidP="002D24FA">
      <w:pPr>
        <w:adjustRightInd w:val="0"/>
        <w:ind w:firstLine="540"/>
        <w:jc w:val="both"/>
      </w:pPr>
      <w:r w:rsidRPr="00596D64">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2D24FA" w:rsidRPr="00596D64" w:rsidRDefault="002D24FA" w:rsidP="002D24FA">
      <w:pPr>
        <w:adjustRightInd w:val="0"/>
        <w:ind w:firstLine="540"/>
        <w:jc w:val="both"/>
      </w:pPr>
      <w:r w:rsidRPr="00596D64">
        <w:t>5) информацию о наличии описи документов, входящих в состав заявки, о ее соответствии содержащимся в заявке документам;</w:t>
      </w:r>
    </w:p>
    <w:p w:rsidR="002D24FA" w:rsidRPr="00596D64" w:rsidRDefault="002D24FA" w:rsidP="002D24FA">
      <w:pPr>
        <w:adjustRightInd w:val="0"/>
        <w:ind w:firstLine="540"/>
        <w:jc w:val="both"/>
      </w:pPr>
      <w:r w:rsidRPr="00596D64">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2D24FA" w:rsidRPr="00596D64" w:rsidRDefault="002D24FA" w:rsidP="002D24FA">
      <w:pPr>
        <w:adjustRightInd w:val="0"/>
        <w:ind w:firstLine="540"/>
        <w:jc w:val="both"/>
      </w:pPr>
      <w:r w:rsidRPr="00596D64">
        <w:t>7)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2D24FA" w:rsidRPr="00596D64" w:rsidRDefault="002D24FA" w:rsidP="002D24FA">
      <w:pPr>
        <w:adjustRightInd w:val="0"/>
        <w:ind w:firstLine="540"/>
        <w:jc w:val="both"/>
      </w:pPr>
      <w:r w:rsidRPr="00596D64">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2D24FA" w:rsidRPr="00596D64" w:rsidRDefault="002D24FA" w:rsidP="002D24FA">
      <w:pPr>
        <w:adjustRightInd w:val="0"/>
        <w:ind w:firstLine="540"/>
        <w:jc w:val="both"/>
      </w:pPr>
      <w:r w:rsidRPr="00596D64">
        <w:t xml:space="preserve">3.5.9. Если </w:t>
      </w:r>
      <w:proofErr w:type="gramStart"/>
      <w:r w:rsidRPr="00596D64">
        <w:t>по результатам рассмотрения заявок принято решение об отказе в допуске к участию в аукционе</w:t>
      </w:r>
      <w:proofErr w:type="gramEnd"/>
      <w:r w:rsidRPr="00596D64">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2D24FA" w:rsidRPr="00596D64" w:rsidRDefault="002D24FA" w:rsidP="002D24FA">
      <w:pPr>
        <w:adjustRightInd w:val="0"/>
        <w:ind w:firstLine="540"/>
        <w:jc w:val="both"/>
      </w:pPr>
      <w:r w:rsidRPr="00596D64">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2D24FA" w:rsidRPr="00596D64" w:rsidRDefault="002D24FA" w:rsidP="002D24FA">
      <w:pPr>
        <w:adjustRightInd w:val="0"/>
        <w:ind w:firstLine="540"/>
        <w:jc w:val="both"/>
      </w:pPr>
      <w:r w:rsidRPr="00596D64">
        <w:t>3.5.10. Протокол рассмотрения заявок на участие в аукционе размещается в ЕИС не позднее дня, следующего за днем его подписания.</w:t>
      </w:r>
    </w:p>
    <w:p w:rsidR="002D24FA" w:rsidRPr="00596D64" w:rsidRDefault="002D24FA" w:rsidP="002D24FA">
      <w:pPr>
        <w:adjustRightInd w:val="0"/>
        <w:ind w:firstLine="540"/>
        <w:jc w:val="both"/>
      </w:pPr>
      <w:r w:rsidRPr="00596D64">
        <w:t xml:space="preserve">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596D64">
        <w:t>недопуске</w:t>
      </w:r>
      <w:proofErr w:type="spellEnd"/>
      <w:r w:rsidRPr="00596D64">
        <w:t xml:space="preserve"> заявки на участие в аукционе.</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3.6. Порядок проведения аукциона</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2D24FA" w:rsidRPr="00596D64" w:rsidRDefault="002D24FA" w:rsidP="002D24FA">
      <w:pPr>
        <w:adjustRightInd w:val="0"/>
        <w:ind w:firstLine="540"/>
        <w:jc w:val="both"/>
      </w:pPr>
      <w:r w:rsidRPr="00596D64">
        <w:lastRenderedPageBreak/>
        <w:t>3.6.2. Аукцион проводится комиссией по закупкам в день, во время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2D24FA" w:rsidRPr="00596D64" w:rsidRDefault="002D24FA" w:rsidP="002D24FA">
      <w:pPr>
        <w:adjustRightInd w:val="0"/>
        <w:ind w:firstLine="540"/>
        <w:jc w:val="both"/>
      </w:pPr>
      <w:r w:rsidRPr="00596D64">
        <w:t>3.6.3. Секретарь комиссии по закупкам ведет протокол проведения аукциона. Кроме того, он может осуществлять аудиозапись аукциона.</w:t>
      </w:r>
    </w:p>
    <w:p w:rsidR="002D24FA" w:rsidRPr="00596D64" w:rsidRDefault="002D24FA" w:rsidP="002D24FA">
      <w:pPr>
        <w:adjustRightInd w:val="0"/>
        <w:ind w:firstLine="540"/>
        <w:jc w:val="both"/>
      </w:pPr>
      <w:r w:rsidRPr="00596D64">
        <w:t>Любой участник аукциона вправе осуществлять аудио- и видеозапись, уведомив об этом председателя комиссии по закупкам. В таком случае в протоколе проведения аукциона делается соответствующая отметка.</w:t>
      </w:r>
    </w:p>
    <w:p w:rsidR="002D24FA" w:rsidRPr="00596D64" w:rsidRDefault="002D24FA" w:rsidP="002D24FA">
      <w:pPr>
        <w:adjustRightInd w:val="0"/>
        <w:ind w:firstLine="540"/>
        <w:jc w:val="both"/>
      </w:pPr>
      <w:r w:rsidRPr="00596D64">
        <w:t>3.6.4. Аукцион проводится путем снижения начальной (максимальной) цены договора (цены лота), указанной в извещении о проведен</w:t>
      </w:r>
      <w:proofErr w:type="gramStart"/>
      <w:r w:rsidRPr="00596D64">
        <w:t>ии ау</w:t>
      </w:r>
      <w:proofErr w:type="gramEnd"/>
      <w:r w:rsidRPr="00596D64">
        <w:t>кциона, на "шаг аукциона".</w:t>
      </w:r>
    </w:p>
    <w:p w:rsidR="002D24FA" w:rsidRPr="00596D64" w:rsidRDefault="002D24FA" w:rsidP="002D24FA">
      <w:pPr>
        <w:adjustRightInd w:val="0"/>
        <w:ind w:firstLine="540"/>
        <w:jc w:val="both"/>
      </w:pPr>
      <w:r w:rsidRPr="00596D64">
        <w:t>3.6.5.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596D64">
        <w:t>ии ау</w:t>
      </w:r>
      <w:proofErr w:type="gramEnd"/>
      <w:r w:rsidRPr="00596D64">
        <w:t>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2D24FA" w:rsidRPr="00596D64" w:rsidRDefault="002D24FA" w:rsidP="002D24FA">
      <w:pPr>
        <w:adjustRightInd w:val="0"/>
        <w:ind w:firstLine="540"/>
        <w:jc w:val="both"/>
      </w:pPr>
      <w:r w:rsidRPr="00596D64">
        <w:t>3.6.6. Аукцион проводится в следующем порядке:</w:t>
      </w:r>
    </w:p>
    <w:p w:rsidR="002D24FA" w:rsidRPr="00596D64" w:rsidRDefault="002D24FA" w:rsidP="002D24FA">
      <w:pPr>
        <w:adjustRightInd w:val="0"/>
        <w:ind w:firstLine="540"/>
        <w:jc w:val="both"/>
      </w:pPr>
      <w:r w:rsidRPr="00596D64">
        <w:t>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представителей. При регистрации участникам аукциона (их представителям) выдаются пронумерованные карточки;</w:t>
      </w:r>
    </w:p>
    <w:p w:rsidR="002D24FA" w:rsidRPr="00596D64" w:rsidRDefault="002D24FA" w:rsidP="002D24FA">
      <w:pPr>
        <w:adjustRightInd w:val="0"/>
        <w:ind w:firstLine="540"/>
        <w:jc w:val="both"/>
      </w:pPr>
      <w:r w:rsidRPr="00596D64">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2D24FA" w:rsidRPr="00596D64" w:rsidRDefault="002D24FA" w:rsidP="002D24FA">
      <w:pPr>
        <w:adjustRightInd w:val="0"/>
        <w:ind w:firstLine="540"/>
        <w:jc w:val="both"/>
      </w:pPr>
      <w:r w:rsidRPr="00596D64">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2D24FA" w:rsidRPr="00596D64" w:rsidRDefault="002D24FA" w:rsidP="002D24FA">
      <w:pPr>
        <w:adjustRightInd w:val="0"/>
        <w:ind w:firstLine="540"/>
        <w:jc w:val="both"/>
      </w:pPr>
      <w:r w:rsidRPr="00596D64">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2D24FA" w:rsidRPr="00596D64" w:rsidRDefault="002D24FA" w:rsidP="002D24FA">
      <w:pPr>
        <w:adjustRightInd w:val="0"/>
        <w:ind w:firstLine="540"/>
        <w:jc w:val="both"/>
      </w:pPr>
      <w:r w:rsidRPr="00596D64">
        <w:t>5) аукцион считается оконченным, если после троекратного объявления аукционистом цены договора, сниженной на минимально возможный в соответствии с п. 3.6.5 настоящего Положения "шаг аукциона", ни один его участник не поднял карточку. В этом случае аукционист объявляет об 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2D24FA" w:rsidRPr="00596D64" w:rsidRDefault="002D24FA" w:rsidP="002D24FA">
      <w:pPr>
        <w:adjustRightInd w:val="0"/>
        <w:ind w:firstLine="540"/>
        <w:jc w:val="both"/>
      </w:pPr>
      <w:r w:rsidRPr="00596D64">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2D24FA" w:rsidRPr="00596D64" w:rsidRDefault="002D24FA" w:rsidP="002D24FA">
      <w:pPr>
        <w:adjustRightInd w:val="0"/>
        <w:ind w:firstLine="540"/>
        <w:jc w:val="both"/>
      </w:pPr>
      <w:r w:rsidRPr="00596D64">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2D24FA" w:rsidRPr="00596D64" w:rsidRDefault="002D24FA" w:rsidP="002D24FA">
      <w:pPr>
        <w:adjustRightInd w:val="0"/>
        <w:ind w:firstLine="540"/>
        <w:jc w:val="both"/>
      </w:pPr>
      <w:r w:rsidRPr="00596D64">
        <w:t>2) если документацией о проведен</w:t>
      </w:r>
      <w:proofErr w:type="gramStart"/>
      <w:r w:rsidRPr="00596D64">
        <w:t>ии ау</w:t>
      </w:r>
      <w:proofErr w:type="gramEnd"/>
      <w:r w:rsidRPr="00596D64">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2D24FA" w:rsidRPr="00596D64" w:rsidRDefault="002D24FA" w:rsidP="002D24FA">
      <w:pPr>
        <w:adjustRightInd w:val="0"/>
        <w:ind w:firstLine="540"/>
        <w:jc w:val="both"/>
      </w:pPr>
      <w:r w:rsidRPr="00596D64">
        <w:t xml:space="preserve">3.6.8. </w:t>
      </w:r>
      <w:proofErr w:type="gramStart"/>
      <w:r w:rsidRPr="00596D64">
        <w:t>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2D24FA" w:rsidRPr="00596D64" w:rsidRDefault="002D24FA" w:rsidP="002D24FA">
      <w:pPr>
        <w:adjustRightInd w:val="0"/>
        <w:ind w:firstLine="540"/>
        <w:jc w:val="both"/>
      </w:pPr>
      <w:r w:rsidRPr="00596D64">
        <w:t xml:space="preserve">3.6.9. </w:t>
      </w:r>
      <w:proofErr w:type="gramStart"/>
      <w:r w:rsidRPr="00596D64">
        <w:t>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596D64">
        <w:t xml:space="preserve">, </w:t>
      </w:r>
      <w:proofErr w:type="gramStart"/>
      <w:r w:rsidRPr="00596D64">
        <w:t>увеличенной</w:t>
      </w:r>
      <w:proofErr w:type="gramEnd"/>
      <w:r w:rsidRPr="00596D64">
        <w:t xml:space="preserve"> на 15 процентов от предложенной им.</w:t>
      </w:r>
    </w:p>
    <w:p w:rsidR="002D24FA" w:rsidRPr="00596D64" w:rsidRDefault="002D24FA" w:rsidP="002D24FA">
      <w:pPr>
        <w:adjustRightInd w:val="0"/>
        <w:ind w:firstLine="540"/>
        <w:jc w:val="both"/>
      </w:pPr>
      <w:r w:rsidRPr="00596D64">
        <w:t>3.6.10. Протокол проведения аукциона должен содержать сведения, указанные в п. 1.7.4 настоящего Положения, а также:</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2) наименование предмета и номер аукциона (лота);</w:t>
      </w:r>
    </w:p>
    <w:p w:rsidR="002D24FA" w:rsidRPr="00596D64" w:rsidRDefault="002D24FA" w:rsidP="002D24FA">
      <w:pPr>
        <w:adjustRightInd w:val="0"/>
        <w:ind w:firstLine="540"/>
        <w:jc w:val="both"/>
      </w:pPr>
      <w:r w:rsidRPr="00596D64">
        <w:lastRenderedPageBreak/>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2D24FA" w:rsidRPr="00596D64" w:rsidRDefault="002D24FA" w:rsidP="002D24FA">
      <w:pPr>
        <w:adjustRightInd w:val="0"/>
        <w:ind w:firstLine="540"/>
        <w:jc w:val="both"/>
      </w:pPr>
      <w:r w:rsidRPr="00596D64">
        <w:t>4) начальную (максимальную) цену договора (цену лота);</w:t>
      </w:r>
    </w:p>
    <w:p w:rsidR="002D24FA" w:rsidRPr="00596D64" w:rsidRDefault="002D24FA" w:rsidP="002D24FA">
      <w:pPr>
        <w:adjustRightInd w:val="0"/>
        <w:ind w:firstLine="540"/>
        <w:jc w:val="both"/>
      </w:pPr>
      <w:r w:rsidRPr="00596D64">
        <w:t>5) последнее и предпоследнее предложения о цене договора.</w:t>
      </w:r>
    </w:p>
    <w:p w:rsidR="002D24FA" w:rsidRPr="00596D64" w:rsidRDefault="002D24FA" w:rsidP="002D24FA">
      <w:pPr>
        <w:adjustRightInd w:val="0"/>
        <w:ind w:firstLine="540"/>
        <w:jc w:val="both"/>
      </w:pPr>
      <w:r w:rsidRPr="00596D64">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2D24FA" w:rsidRPr="00596D64" w:rsidRDefault="002D24FA" w:rsidP="002D24FA">
      <w:pPr>
        <w:adjustRightInd w:val="0"/>
        <w:ind w:firstLine="540"/>
        <w:jc w:val="both"/>
      </w:pPr>
      <w:r w:rsidRPr="00596D64">
        <w:t>3.6.12. Протокол проведения аукциона размещается Заказчиком в ЕИС не позднее чем через три дня со дня подписания.</w:t>
      </w:r>
    </w:p>
    <w:p w:rsidR="002D24FA" w:rsidRPr="00596D64" w:rsidRDefault="002D24FA" w:rsidP="002D24FA">
      <w:pPr>
        <w:adjustRightInd w:val="0"/>
        <w:ind w:firstLine="540"/>
        <w:jc w:val="both"/>
      </w:pPr>
      <w:r w:rsidRPr="00596D64">
        <w:t>3.6.13.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596D64">
        <w:t>ии ау</w:t>
      </w:r>
      <w:proofErr w:type="gramEnd"/>
      <w:r w:rsidRPr="00596D64">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2D24FA" w:rsidRPr="00596D64" w:rsidRDefault="002D24FA" w:rsidP="002D24FA">
      <w:pPr>
        <w:adjustRightInd w:val="0"/>
        <w:jc w:val="both"/>
      </w:pPr>
    </w:p>
    <w:p w:rsidR="002D24FA" w:rsidRPr="00596D64" w:rsidRDefault="002D24FA" w:rsidP="002D24FA">
      <w:pPr>
        <w:adjustRightInd w:val="0"/>
        <w:jc w:val="center"/>
        <w:outlineLvl w:val="0"/>
      </w:pPr>
      <w:r w:rsidRPr="00596D64">
        <w:t>4. Закупка путем проведения открытого запроса предложений</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4.1. Открытый запрос предложений</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4.1.1. Открытый запрос предложений (далее - запрос предложений) - открытая конкурентная процедура закупки.</w:t>
      </w:r>
    </w:p>
    <w:p w:rsidR="002D24FA" w:rsidRPr="00596D64" w:rsidRDefault="002D24FA" w:rsidP="002D24FA">
      <w:pPr>
        <w:adjustRightInd w:val="0"/>
        <w:ind w:firstLine="540"/>
        <w:jc w:val="both"/>
      </w:pPr>
      <w:r w:rsidRPr="00596D64">
        <w:t xml:space="preserve">4.1.2. Запрос предложений может проводиться, если начальная (максимальная) цена договора менее 5 </w:t>
      </w:r>
      <w:proofErr w:type="gramStart"/>
      <w:r w:rsidRPr="00596D64">
        <w:t>млн</w:t>
      </w:r>
      <w:proofErr w:type="gramEnd"/>
      <w:r w:rsidRPr="00596D64">
        <w:t xml:space="preserve"> руб. и соблюдается хотя бы одно из следующих условий:</w:t>
      </w:r>
    </w:p>
    <w:p w:rsidR="002D24FA" w:rsidRPr="00596D64" w:rsidRDefault="002D24FA" w:rsidP="002D24FA">
      <w:pPr>
        <w:adjustRightInd w:val="0"/>
        <w:ind w:firstLine="540"/>
        <w:jc w:val="both"/>
      </w:pPr>
      <w:r w:rsidRPr="00596D64">
        <w:t>1) проводить конкурс нецелесообразно или невозможно ввиду срочной необходимости в удовлетворении потребностей Заказчика;</w:t>
      </w:r>
    </w:p>
    <w:p w:rsidR="002D24FA" w:rsidRPr="00596D64" w:rsidRDefault="002D24FA" w:rsidP="002D24FA">
      <w:pPr>
        <w:adjustRightInd w:val="0"/>
        <w:ind w:firstLine="540"/>
        <w:jc w:val="both"/>
      </w:pPr>
      <w:r w:rsidRPr="00596D64">
        <w:t>2) Заказчик планирует заключить договор в целях проведения научных исследований, экспериментов, разработок;</w:t>
      </w:r>
    </w:p>
    <w:p w:rsidR="002D24FA" w:rsidRPr="00596D64" w:rsidRDefault="002D24FA" w:rsidP="002D24FA">
      <w:pPr>
        <w:adjustRightInd w:val="0"/>
        <w:ind w:firstLine="540"/>
        <w:jc w:val="both"/>
      </w:pPr>
      <w:r w:rsidRPr="00596D64">
        <w:t>3) Заказчик планирует заключить кредитный договор.</w:t>
      </w:r>
    </w:p>
    <w:p w:rsidR="002D24FA" w:rsidRPr="00596D64" w:rsidRDefault="002D24FA" w:rsidP="002D24FA">
      <w:pPr>
        <w:adjustRightInd w:val="0"/>
        <w:ind w:firstLine="540"/>
        <w:jc w:val="both"/>
      </w:pPr>
      <w:r w:rsidRPr="00596D64">
        <w:t>4.1.3. Отбор предложений осуществляется на основании критериев, указанных в документации о проведении запроса предложений.</w:t>
      </w:r>
    </w:p>
    <w:p w:rsidR="002D24FA" w:rsidRPr="00596D64" w:rsidRDefault="002D24FA" w:rsidP="002D24FA">
      <w:pPr>
        <w:adjustRightInd w:val="0"/>
        <w:ind w:firstLine="540"/>
        <w:jc w:val="both"/>
      </w:pPr>
      <w:r w:rsidRPr="00596D64">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2D24FA" w:rsidRPr="00596D64" w:rsidRDefault="002D24FA" w:rsidP="002D24FA">
      <w:pPr>
        <w:adjustRightInd w:val="0"/>
        <w:ind w:firstLine="540"/>
        <w:jc w:val="both"/>
      </w:pPr>
      <w:r w:rsidRPr="00596D64">
        <w:t>4.1.5. Заказчик размещает в ЕИС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2D24FA" w:rsidRPr="00596D64" w:rsidRDefault="002D24FA" w:rsidP="002D24FA">
      <w:pPr>
        <w:adjustRightInd w:val="0"/>
        <w:ind w:firstLine="540"/>
        <w:jc w:val="both"/>
      </w:pPr>
      <w:r w:rsidRPr="00596D64">
        <w:t>4.1.6. Решение об отказе от проведения запроса предложений размещается в ЕИС в день принятия такого решения.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4.2. Извещение о проведении запроса предложений</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2D24FA" w:rsidRPr="00596D64" w:rsidRDefault="002D24FA" w:rsidP="002D24FA">
      <w:pPr>
        <w:adjustRightInd w:val="0"/>
        <w:ind w:firstLine="540"/>
        <w:jc w:val="both"/>
      </w:pPr>
      <w:r w:rsidRPr="00596D64">
        <w:t>К извещению о запросе предложений должен прилагаться проект договора, являющийся неотъемлемой частью извещения.</w:t>
      </w:r>
    </w:p>
    <w:p w:rsidR="002D24FA" w:rsidRPr="00596D64" w:rsidRDefault="002D24FA" w:rsidP="002D24FA">
      <w:pPr>
        <w:adjustRightInd w:val="0"/>
        <w:ind w:firstLine="540"/>
        <w:jc w:val="both"/>
      </w:pPr>
      <w:r w:rsidRPr="00596D64">
        <w:t>4.2.2.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rsidR="002D24FA" w:rsidRPr="00596D64" w:rsidRDefault="002D24FA" w:rsidP="002D24FA">
      <w:pPr>
        <w:adjustRightInd w:val="0"/>
        <w:ind w:firstLine="540"/>
        <w:jc w:val="both"/>
      </w:pPr>
      <w:r w:rsidRPr="00596D64">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596D64">
        <w:t>С даты размещения</w:t>
      </w:r>
      <w:proofErr w:type="gramEnd"/>
      <w:r w:rsidRPr="00596D64">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4.3. Документация о проведении запроса предложений</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4.3.1. Документация о проведении запроса предложений должна содержать сведения, установленные п. 1.8.2 настоящего Положения.</w:t>
      </w:r>
    </w:p>
    <w:p w:rsidR="002D24FA" w:rsidRPr="00596D64" w:rsidRDefault="002D24FA" w:rsidP="002D24FA">
      <w:pPr>
        <w:adjustRightInd w:val="0"/>
        <w:ind w:firstLine="540"/>
        <w:jc w:val="both"/>
      </w:pPr>
      <w:r w:rsidRPr="00596D64">
        <w:t>4.3.2. К извещению, документации о проведении запроса предложений должен быть приложен проект договора, который является их неотъемлемой частью.</w:t>
      </w:r>
    </w:p>
    <w:p w:rsidR="002D24FA" w:rsidRPr="00596D64" w:rsidRDefault="002D24FA" w:rsidP="002D24FA">
      <w:pPr>
        <w:adjustRightInd w:val="0"/>
        <w:ind w:firstLine="540"/>
        <w:jc w:val="both"/>
      </w:pPr>
      <w:r w:rsidRPr="00596D64">
        <w:t>4.3.3. Критериями оценки заявок на участие в запросе предложений могут быть:</w:t>
      </w:r>
    </w:p>
    <w:p w:rsidR="002D24FA" w:rsidRPr="00596D64" w:rsidRDefault="002D24FA" w:rsidP="002D24FA">
      <w:pPr>
        <w:adjustRightInd w:val="0"/>
        <w:ind w:firstLine="540"/>
        <w:jc w:val="both"/>
      </w:pPr>
      <w:r w:rsidRPr="00596D64">
        <w:t>1) цена;</w:t>
      </w:r>
    </w:p>
    <w:p w:rsidR="002D24FA" w:rsidRPr="00596D64" w:rsidRDefault="002D24FA" w:rsidP="002D24FA">
      <w:pPr>
        <w:adjustRightInd w:val="0"/>
        <w:ind w:firstLine="540"/>
        <w:jc w:val="both"/>
      </w:pPr>
      <w:r w:rsidRPr="00596D64">
        <w:lastRenderedPageBreak/>
        <w:t>2) качественные и (или) функциональные характеристики (потребительские свойства) товара, качество работ, услуг;</w:t>
      </w:r>
    </w:p>
    <w:p w:rsidR="002D24FA" w:rsidRPr="00596D64" w:rsidRDefault="002D24FA" w:rsidP="002D24FA">
      <w:pPr>
        <w:adjustRightInd w:val="0"/>
        <w:ind w:firstLine="540"/>
        <w:jc w:val="both"/>
      </w:pPr>
      <w:r w:rsidRPr="00596D64">
        <w:t>3) расходы на эксплуатацию товара;</w:t>
      </w:r>
    </w:p>
    <w:p w:rsidR="002D24FA" w:rsidRPr="00596D64" w:rsidRDefault="002D24FA" w:rsidP="002D24FA">
      <w:pPr>
        <w:adjustRightInd w:val="0"/>
        <w:ind w:firstLine="540"/>
        <w:jc w:val="both"/>
      </w:pPr>
      <w:r w:rsidRPr="00596D64">
        <w:t>4) расходы на техническое обслуживание товара;</w:t>
      </w:r>
    </w:p>
    <w:p w:rsidR="002D24FA" w:rsidRPr="00596D64" w:rsidRDefault="002D24FA" w:rsidP="002D24FA">
      <w:pPr>
        <w:adjustRightInd w:val="0"/>
        <w:ind w:firstLine="540"/>
        <w:jc w:val="both"/>
      </w:pPr>
      <w:r w:rsidRPr="00596D64">
        <w:t>5) сроки (периоды) поставки товара, выполнения работ, оказания услуг;</w:t>
      </w:r>
    </w:p>
    <w:p w:rsidR="002D24FA" w:rsidRPr="00596D64" w:rsidRDefault="002D24FA" w:rsidP="002D24FA">
      <w:pPr>
        <w:adjustRightInd w:val="0"/>
        <w:ind w:firstLine="540"/>
        <w:jc w:val="both"/>
      </w:pPr>
      <w:r w:rsidRPr="00596D64">
        <w:t>6) срок, на который предоставляются гарантии качества товара, работ, услуг;</w:t>
      </w:r>
    </w:p>
    <w:p w:rsidR="002D24FA" w:rsidRPr="00596D64" w:rsidRDefault="002D24FA" w:rsidP="002D24FA">
      <w:pPr>
        <w:adjustRightInd w:val="0"/>
        <w:ind w:firstLine="540"/>
        <w:jc w:val="both"/>
      </w:pPr>
      <w:r w:rsidRPr="00596D64">
        <w:t>7) деловая репутация участника закупок;</w:t>
      </w:r>
    </w:p>
    <w:p w:rsidR="002D24FA" w:rsidRPr="00596D64" w:rsidRDefault="002D24FA" w:rsidP="002D24FA">
      <w:pPr>
        <w:adjustRightInd w:val="0"/>
        <w:ind w:firstLine="540"/>
        <w:jc w:val="both"/>
      </w:pPr>
      <w:r w:rsidRPr="00596D64">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2D24FA" w:rsidRPr="00596D64" w:rsidRDefault="002D24FA" w:rsidP="002D24FA">
      <w:pPr>
        <w:adjustRightInd w:val="0"/>
        <w:ind w:firstLine="540"/>
        <w:jc w:val="both"/>
      </w:pPr>
      <w:r w:rsidRPr="00596D64">
        <w:t>9) квалификация участника закупки;</w:t>
      </w:r>
    </w:p>
    <w:p w:rsidR="002D24FA" w:rsidRPr="00596D64" w:rsidRDefault="002D24FA" w:rsidP="002D24FA">
      <w:pPr>
        <w:adjustRightInd w:val="0"/>
        <w:ind w:firstLine="540"/>
        <w:jc w:val="both"/>
      </w:pPr>
      <w:r w:rsidRPr="00596D64">
        <w:t>10) квалификация работников участника закупки.</w:t>
      </w:r>
    </w:p>
    <w:p w:rsidR="002D24FA" w:rsidRPr="00596D64" w:rsidRDefault="002D24FA" w:rsidP="002D24FA">
      <w:pPr>
        <w:adjustRightInd w:val="0"/>
        <w:ind w:firstLine="540"/>
        <w:jc w:val="both"/>
      </w:pPr>
      <w:r w:rsidRPr="00596D64">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2D24FA" w:rsidRPr="00596D64" w:rsidRDefault="002D24FA" w:rsidP="002D24FA">
      <w:pPr>
        <w:adjustRightInd w:val="0"/>
        <w:ind w:firstLine="540"/>
        <w:jc w:val="both"/>
      </w:pPr>
      <w:r w:rsidRPr="00596D64">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2D24FA" w:rsidRPr="00596D64" w:rsidRDefault="002D24FA" w:rsidP="002D24FA">
      <w:pPr>
        <w:adjustRightInd w:val="0"/>
        <w:ind w:firstLine="540"/>
        <w:jc w:val="both"/>
      </w:pPr>
      <w:r w:rsidRPr="00596D64">
        <w:t xml:space="preserve">4.3.5. </w:t>
      </w:r>
      <w:proofErr w:type="gramStart"/>
      <w:r w:rsidRPr="00596D64">
        <w:t>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4.4. Порядок подачи заявок на участие в запросе предложений</w:t>
      </w:r>
    </w:p>
    <w:p w:rsidR="002D24FA" w:rsidRPr="00596D64" w:rsidRDefault="002D24FA" w:rsidP="002D24FA">
      <w:pPr>
        <w:adjustRightInd w:val="0"/>
        <w:jc w:val="center"/>
        <w:outlineLvl w:val="1"/>
      </w:pPr>
    </w:p>
    <w:p w:rsidR="002D24FA" w:rsidRPr="00596D64" w:rsidRDefault="002D24FA" w:rsidP="002D24FA">
      <w:pPr>
        <w:adjustRightInd w:val="0"/>
        <w:ind w:firstLine="539"/>
        <w:jc w:val="both"/>
      </w:pPr>
      <w:r w:rsidRPr="00596D64">
        <w:t>4.4.1. 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rsidR="002D24FA" w:rsidRPr="00596D64" w:rsidRDefault="002D24FA" w:rsidP="002D24FA">
      <w:pPr>
        <w:adjustRightInd w:val="0"/>
        <w:ind w:firstLine="539"/>
        <w:jc w:val="both"/>
      </w:pPr>
      <w:r w:rsidRPr="00596D64">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rsidR="002D24FA" w:rsidRPr="00596D64" w:rsidRDefault="002D24FA" w:rsidP="002D24FA">
      <w:pPr>
        <w:adjustRightInd w:val="0"/>
        <w:ind w:firstLine="540"/>
        <w:jc w:val="both"/>
      </w:pPr>
      <w:r w:rsidRPr="00596D64">
        <w:t>4.4.2. Заявка на участие в запросе предложений должна включать:</w:t>
      </w:r>
    </w:p>
    <w:p w:rsidR="002D24FA" w:rsidRPr="00596D64" w:rsidRDefault="002D24FA" w:rsidP="002D24FA">
      <w:pPr>
        <w:adjustRightInd w:val="0"/>
        <w:ind w:firstLine="540"/>
        <w:jc w:val="both"/>
      </w:pPr>
      <w:proofErr w:type="gramStart"/>
      <w:r w:rsidRPr="00596D64">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D24FA" w:rsidRPr="00596D64" w:rsidRDefault="002D24FA" w:rsidP="002D24FA">
      <w:pPr>
        <w:adjustRightInd w:val="0"/>
        <w:ind w:firstLine="540"/>
        <w:jc w:val="both"/>
      </w:pPr>
      <w:r w:rsidRPr="00596D64">
        <w:t>2) копии учредительных документов (для юридических лиц);</w:t>
      </w:r>
    </w:p>
    <w:p w:rsidR="002D24FA" w:rsidRPr="00596D64" w:rsidRDefault="002D24FA" w:rsidP="002D24FA">
      <w:pPr>
        <w:adjustRightInd w:val="0"/>
        <w:ind w:firstLine="540"/>
        <w:jc w:val="both"/>
      </w:pPr>
      <w:r w:rsidRPr="00596D64">
        <w:t>3) копии документов, удостоверяющих личность (для физических лиц);</w:t>
      </w:r>
    </w:p>
    <w:p w:rsidR="002D24FA" w:rsidRPr="00596D64" w:rsidRDefault="002D24FA" w:rsidP="002D24FA">
      <w:pPr>
        <w:adjustRightInd w:val="0"/>
        <w:ind w:firstLine="540"/>
        <w:jc w:val="both"/>
      </w:pPr>
      <w:r w:rsidRPr="00596D64">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2D24FA" w:rsidRPr="00596D64" w:rsidRDefault="002D24FA" w:rsidP="002D24FA">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2D24FA" w:rsidRPr="00596D64" w:rsidRDefault="002D24FA" w:rsidP="002D24FA">
      <w:pPr>
        <w:pStyle w:val="ac"/>
        <w:ind w:firstLine="567"/>
        <w:jc w:val="both"/>
      </w:pPr>
      <w:r w:rsidRPr="00596D64">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596D64">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596D64" w:rsidRDefault="002D24FA" w:rsidP="002D24FA">
      <w:pPr>
        <w:adjustRightInd w:val="0"/>
        <w:ind w:firstLine="540"/>
        <w:jc w:val="both"/>
      </w:pPr>
      <w:r w:rsidRPr="00596D64">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596D64" w:rsidRDefault="002D24FA" w:rsidP="002D24FA">
      <w:pPr>
        <w:adjustRightInd w:val="0"/>
        <w:ind w:firstLine="540"/>
        <w:jc w:val="both"/>
      </w:pPr>
      <w:r w:rsidRPr="00596D64">
        <w:t>8) документ, декларирующий следующее:</w:t>
      </w:r>
    </w:p>
    <w:p w:rsidR="002D24FA" w:rsidRPr="00596D64" w:rsidRDefault="002D24FA" w:rsidP="002D24FA">
      <w:pPr>
        <w:adjustRightInd w:val="0"/>
        <w:ind w:firstLine="540"/>
        <w:jc w:val="both"/>
      </w:pPr>
      <w:r w:rsidRPr="00596D64">
        <w:t xml:space="preserve">-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w:t>
      </w:r>
      <w:r w:rsidRPr="00596D64">
        <w:lastRenderedPageBreak/>
        <w:t>так и физического лица);</w:t>
      </w:r>
    </w:p>
    <w:p w:rsidR="002D24FA" w:rsidRPr="00596D64" w:rsidRDefault="002D24FA" w:rsidP="002D24FA">
      <w:pPr>
        <w:adjustRightInd w:val="0"/>
        <w:ind w:firstLine="540"/>
        <w:jc w:val="both"/>
      </w:pPr>
      <w:r w:rsidRPr="00596D64">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596D64" w:rsidRDefault="002D24FA" w:rsidP="002D24FA">
      <w:pPr>
        <w:adjustRightInd w:val="0"/>
        <w:ind w:firstLine="540"/>
        <w:jc w:val="both"/>
      </w:pPr>
      <w:r w:rsidRPr="00596D64">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596D64" w:rsidRDefault="002D24FA" w:rsidP="002D24FA">
      <w:pPr>
        <w:adjustRightInd w:val="0"/>
        <w:ind w:firstLine="540"/>
        <w:jc w:val="both"/>
      </w:pPr>
      <w:r w:rsidRPr="00596D64">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596D64" w:rsidRDefault="002D24FA" w:rsidP="002D24FA">
      <w:pPr>
        <w:pStyle w:val="ac"/>
        <w:ind w:firstLine="567"/>
        <w:jc w:val="both"/>
      </w:pPr>
      <w:r w:rsidRPr="00596D64">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596D64" w:rsidRDefault="002D24FA" w:rsidP="002D24FA">
      <w:pPr>
        <w:adjustRightInd w:val="0"/>
        <w:ind w:firstLine="540"/>
        <w:jc w:val="both"/>
      </w:pPr>
      <w:r w:rsidRPr="00596D64">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2D24FA" w:rsidRPr="00596D64" w:rsidRDefault="002D24FA" w:rsidP="002D24FA">
      <w:pPr>
        <w:adjustRightInd w:val="0"/>
        <w:ind w:firstLine="540"/>
        <w:jc w:val="both"/>
      </w:pPr>
      <w:r w:rsidRPr="00596D64">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2D24FA" w:rsidRPr="00596D64" w:rsidRDefault="002D24FA" w:rsidP="002D24FA">
      <w:pPr>
        <w:adjustRightInd w:val="0"/>
        <w:ind w:firstLine="540"/>
        <w:jc w:val="both"/>
      </w:pPr>
      <w:r w:rsidRPr="00596D64">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2D24FA" w:rsidRPr="00596D64" w:rsidRDefault="002D24FA" w:rsidP="002D24FA">
      <w:pPr>
        <w:adjustRightInd w:val="0"/>
        <w:ind w:firstLine="540"/>
        <w:jc w:val="both"/>
      </w:pPr>
      <w:r w:rsidRPr="00596D64">
        <w:t>12) документы (их копии) и сведения, необходимые для оценки заявки по критериям, которые установлены в документации о запросе предложений;</w:t>
      </w:r>
    </w:p>
    <w:p w:rsidR="002D24FA" w:rsidRPr="00596D64" w:rsidRDefault="002D24FA" w:rsidP="002D24FA">
      <w:pPr>
        <w:adjustRightInd w:val="0"/>
        <w:ind w:firstLine="540"/>
        <w:jc w:val="both"/>
      </w:pPr>
      <w:r w:rsidRPr="00596D64">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2D24FA" w:rsidRPr="00596D64" w:rsidRDefault="002D24FA" w:rsidP="002D24FA">
      <w:pPr>
        <w:adjustRightInd w:val="0"/>
        <w:ind w:firstLine="540"/>
        <w:jc w:val="both"/>
      </w:pPr>
      <w:r w:rsidRPr="00596D64">
        <w:t>14) другие документы в соответствии с требованиями настоящего Положения и документации о проведении запроса предложений.</w:t>
      </w:r>
    </w:p>
    <w:p w:rsidR="002D24FA" w:rsidRPr="00596D64" w:rsidRDefault="002D24FA" w:rsidP="002D24FA">
      <w:pPr>
        <w:adjustRightInd w:val="0"/>
        <w:ind w:firstLine="540"/>
        <w:jc w:val="both"/>
      </w:pPr>
      <w:r w:rsidRPr="00596D64">
        <w:t>4.4.3. Заявка на участие в запросе предложений может содержать:</w:t>
      </w:r>
    </w:p>
    <w:p w:rsidR="002D24FA" w:rsidRPr="00596D64" w:rsidRDefault="002D24FA" w:rsidP="002D24FA">
      <w:pPr>
        <w:adjustRightInd w:val="0"/>
        <w:ind w:firstLine="540"/>
        <w:jc w:val="both"/>
      </w:pPr>
      <w:r w:rsidRPr="00596D64">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2D24FA" w:rsidRPr="00596D64" w:rsidRDefault="002D24FA" w:rsidP="002D24FA">
      <w:pPr>
        <w:adjustRightInd w:val="0"/>
        <w:ind w:firstLine="540"/>
        <w:jc w:val="both"/>
      </w:pPr>
      <w:proofErr w:type="gramStart"/>
      <w:r w:rsidRPr="00596D64">
        <w:t>2) эскиз, рисунок, чертеж, фотографию, иное изображение товара, образец (пробу) товара, на поставку которого осуществляется закупка;</w:t>
      </w:r>
      <w:proofErr w:type="gramEnd"/>
    </w:p>
    <w:p w:rsidR="002D24FA" w:rsidRPr="00596D64" w:rsidRDefault="002D24FA" w:rsidP="002D24FA">
      <w:pPr>
        <w:adjustRightInd w:val="0"/>
        <w:ind w:firstLine="540"/>
        <w:jc w:val="both"/>
      </w:pPr>
      <w:r w:rsidRPr="00596D64">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2D24FA" w:rsidRPr="00596D64" w:rsidRDefault="002D24FA" w:rsidP="002D24FA">
      <w:pPr>
        <w:adjustRightInd w:val="0"/>
        <w:ind w:firstLine="540"/>
        <w:jc w:val="both"/>
      </w:pPr>
      <w:r w:rsidRPr="00596D64">
        <w:t xml:space="preserve">4.4.4. 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596D64">
        <w:t>предусмотренных</w:t>
      </w:r>
      <w:proofErr w:type="gramEnd"/>
      <w:r w:rsidRPr="00596D64">
        <w:t xml:space="preserve"> настоящим пунктом Положения.</w:t>
      </w:r>
    </w:p>
    <w:p w:rsidR="002D24FA" w:rsidRPr="00596D64" w:rsidRDefault="002D24FA" w:rsidP="002D24FA">
      <w:pPr>
        <w:adjustRightInd w:val="0"/>
        <w:ind w:firstLine="540"/>
        <w:jc w:val="both"/>
      </w:pPr>
      <w:r w:rsidRPr="00596D64">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rsidR="002D24FA" w:rsidRPr="00596D64" w:rsidRDefault="002D24FA" w:rsidP="002D24FA">
      <w:pPr>
        <w:adjustRightInd w:val="0"/>
        <w:ind w:firstLine="540"/>
        <w:jc w:val="both"/>
      </w:pPr>
      <w:r w:rsidRPr="00596D64">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w:t>
      </w:r>
    </w:p>
    <w:p w:rsidR="002D24FA" w:rsidRPr="00596D64" w:rsidRDefault="002D24FA" w:rsidP="002D24FA">
      <w:pPr>
        <w:adjustRightInd w:val="0"/>
        <w:ind w:firstLine="540"/>
        <w:jc w:val="both"/>
      </w:pPr>
      <w:r w:rsidRPr="00596D64">
        <w:t>4.4.6. Участник запроса предложений может подать конверт с заявкой на участие лично либо направить ее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2D24FA" w:rsidRPr="00596D64" w:rsidRDefault="002D24FA" w:rsidP="002D24FA">
      <w:pPr>
        <w:adjustRightInd w:val="0"/>
        <w:ind w:firstLine="540"/>
        <w:jc w:val="both"/>
      </w:pPr>
      <w:r w:rsidRPr="00596D64">
        <w:t>4.4.7. Каждый конверт с заявкой на участие в запросе предложений,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596D64" w:rsidRDefault="002D24FA" w:rsidP="002D24FA">
      <w:pPr>
        <w:adjustRightInd w:val="0"/>
        <w:ind w:firstLine="540"/>
        <w:jc w:val="both"/>
      </w:pPr>
      <w:r w:rsidRPr="00596D64">
        <w:t>В названном журнале указываются следующие сведения:</w:t>
      </w:r>
    </w:p>
    <w:p w:rsidR="002D24FA" w:rsidRPr="00596D64" w:rsidRDefault="002D24FA" w:rsidP="002D24FA">
      <w:pPr>
        <w:adjustRightInd w:val="0"/>
        <w:ind w:firstLine="540"/>
        <w:jc w:val="both"/>
      </w:pPr>
      <w:r w:rsidRPr="00596D64">
        <w:t>1) регистрационный номер заявки на участие в закупке;</w:t>
      </w:r>
    </w:p>
    <w:p w:rsidR="002D24FA" w:rsidRPr="00596D64" w:rsidRDefault="002D24FA" w:rsidP="002D24FA">
      <w:pPr>
        <w:adjustRightInd w:val="0"/>
        <w:ind w:firstLine="540"/>
        <w:jc w:val="both"/>
      </w:pPr>
      <w:r w:rsidRPr="00596D64">
        <w:t>2) дата и время поступления конверта с заявкой на участие в закупке;</w:t>
      </w:r>
    </w:p>
    <w:p w:rsidR="002D24FA" w:rsidRPr="00596D64" w:rsidRDefault="002D24FA" w:rsidP="002D24FA">
      <w:pPr>
        <w:adjustRightInd w:val="0"/>
        <w:ind w:firstLine="540"/>
        <w:jc w:val="both"/>
      </w:pPr>
      <w:r w:rsidRPr="00596D64">
        <w:lastRenderedPageBreak/>
        <w:t>3) способ подачи заявки на участие в закупке (лично, посредством почтовой связи);</w:t>
      </w:r>
    </w:p>
    <w:p w:rsidR="002D24FA" w:rsidRPr="00596D64" w:rsidRDefault="002D24FA" w:rsidP="002D24FA">
      <w:pPr>
        <w:adjustRightInd w:val="0"/>
        <w:ind w:firstLine="540"/>
        <w:jc w:val="both"/>
      </w:pPr>
      <w:r w:rsidRPr="00596D64">
        <w:t>4) состояние конверта с заявкой: наличие повреждений, признаков вскрытия и т.п.</w:t>
      </w:r>
    </w:p>
    <w:p w:rsidR="002D24FA" w:rsidRPr="00596D64" w:rsidRDefault="002D24FA" w:rsidP="002D24FA">
      <w:pPr>
        <w:adjustRightInd w:val="0"/>
        <w:ind w:firstLine="540"/>
        <w:jc w:val="both"/>
      </w:pPr>
      <w:r w:rsidRPr="00596D64">
        <w:t>Факт подачи заявки заверяется в журнале подписью секретаря комиссии по закупкам.</w:t>
      </w:r>
    </w:p>
    <w:p w:rsidR="002D24FA" w:rsidRPr="00596D64" w:rsidRDefault="002D24FA" w:rsidP="002D24FA">
      <w:pPr>
        <w:adjustRightInd w:val="0"/>
        <w:ind w:firstLine="540"/>
        <w:jc w:val="both"/>
      </w:pPr>
      <w:r w:rsidRPr="00596D64">
        <w:t xml:space="preserve">По требованию участника секретарь комиссии выдает расписку </w:t>
      </w:r>
      <w:proofErr w:type="gramStart"/>
      <w:r w:rsidRPr="00596D64">
        <w:t>в получении конверта с заявкой на участие в запросе предложений с указанием</w:t>
      </w:r>
      <w:proofErr w:type="gramEnd"/>
      <w:r w:rsidRPr="00596D64">
        <w:t xml:space="preserve"> состояния конверта с заявкой, даты и времени его получения.</w:t>
      </w:r>
    </w:p>
    <w:p w:rsidR="002D24FA" w:rsidRPr="00596D64" w:rsidRDefault="002D24FA" w:rsidP="002D24FA">
      <w:pPr>
        <w:adjustRightInd w:val="0"/>
        <w:ind w:firstLine="540"/>
        <w:jc w:val="both"/>
      </w:pPr>
      <w:r w:rsidRPr="00596D64">
        <w:t>4.4.8. Заявки на участие в запросе предложений, полученные после окончания срока их подачи, вскрываются, но не возвращаются участникам закупки.</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4.5. Порядок вскрытия конвертов с заявками</w:t>
      </w:r>
    </w:p>
    <w:p w:rsidR="002D24FA" w:rsidRPr="00596D64" w:rsidRDefault="002D24FA" w:rsidP="002D24FA">
      <w:pPr>
        <w:adjustRightInd w:val="0"/>
        <w:jc w:val="center"/>
      </w:pPr>
      <w:r w:rsidRPr="00596D64">
        <w:t>на участие в запросе предложений</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4.5.1. Председатель комиссии по закупкам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w:t>
      </w:r>
    </w:p>
    <w:p w:rsidR="002D24FA" w:rsidRPr="00596D64" w:rsidRDefault="002D24FA" w:rsidP="002D24FA">
      <w:pPr>
        <w:adjustRightInd w:val="0"/>
        <w:ind w:firstLine="540"/>
        <w:jc w:val="both"/>
      </w:pPr>
      <w:r w:rsidRPr="00596D64">
        <w:t>4.5.2. Председатель комиссии по закупкам обязан объявить присутствующим непосредственно перед вскрытием конвертов с заявками о возможности подать, изменить или отозвать заявки.</w:t>
      </w:r>
    </w:p>
    <w:p w:rsidR="002D24FA" w:rsidRPr="00596D64" w:rsidRDefault="002D24FA" w:rsidP="002D24FA">
      <w:pPr>
        <w:adjustRightInd w:val="0"/>
        <w:ind w:firstLine="540"/>
        <w:jc w:val="both"/>
      </w:pPr>
      <w:r w:rsidRPr="00596D64">
        <w:t>4.5.3.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pStyle w:val="ac"/>
        <w:ind w:firstLine="567"/>
        <w:jc w:val="both"/>
      </w:pPr>
      <w:r w:rsidRPr="00596D64">
        <w:t>2) наименование предмета и номер запроса предложений;</w:t>
      </w:r>
    </w:p>
    <w:p w:rsidR="002D24FA" w:rsidRPr="00596D64" w:rsidRDefault="002D24FA" w:rsidP="002D24FA">
      <w:pPr>
        <w:adjustRightInd w:val="0"/>
        <w:ind w:firstLine="540"/>
        <w:jc w:val="both"/>
      </w:pPr>
      <w:r w:rsidRPr="00596D64">
        <w:t>3) состояние каждого конверта с заявкой: наличие либо отсутствие повреждений, признаков вскрытия и т.п.;</w:t>
      </w:r>
    </w:p>
    <w:p w:rsidR="002D24FA" w:rsidRPr="00596D64" w:rsidRDefault="002D24FA" w:rsidP="002D24FA">
      <w:pPr>
        <w:adjustRightInd w:val="0"/>
        <w:ind w:firstLine="540"/>
        <w:jc w:val="both"/>
      </w:pPr>
      <w:r w:rsidRPr="00596D64">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596D64" w:rsidRDefault="002D24FA" w:rsidP="002D24FA">
      <w:pPr>
        <w:pStyle w:val="ac"/>
        <w:ind w:firstLine="567"/>
        <w:jc w:val="both"/>
      </w:pPr>
      <w:r w:rsidRPr="00596D64">
        <w:t>5) номер заявки, присвоенный секретарем комиссии по закупкам при ее получении;</w:t>
      </w:r>
    </w:p>
    <w:p w:rsidR="002D24FA" w:rsidRPr="00596D64" w:rsidRDefault="002D24FA" w:rsidP="002D24FA">
      <w:pPr>
        <w:adjustRightInd w:val="0"/>
        <w:ind w:firstLine="540"/>
        <w:jc w:val="both"/>
      </w:pPr>
      <w:r w:rsidRPr="00596D64">
        <w:t xml:space="preserve">6) почтовый адрес, контактный телефон каждого участника закупки, </w:t>
      </w:r>
      <w:proofErr w:type="gramStart"/>
      <w:r w:rsidRPr="00596D64">
        <w:t>конверт</w:t>
      </w:r>
      <w:proofErr w:type="gramEnd"/>
      <w:r w:rsidRPr="00596D64">
        <w:t xml:space="preserve"> с заявкой которого вскрывается;</w:t>
      </w:r>
    </w:p>
    <w:p w:rsidR="002D24FA" w:rsidRPr="00596D64" w:rsidRDefault="002D24FA" w:rsidP="002D24FA">
      <w:pPr>
        <w:adjustRightInd w:val="0"/>
        <w:ind w:firstLine="540"/>
        <w:jc w:val="both"/>
      </w:pPr>
      <w:r w:rsidRPr="00596D64">
        <w:t>7) 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2D24FA" w:rsidRPr="00596D64" w:rsidRDefault="002D24FA" w:rsidP="002D24FA">
      <w:pPr>
        <w:adjustRightInd w:val="0"/>
        <w:ind w:firstLine="540"/>
        <w:jc w:val="both"/>
      </w:pPr>
      <w:r w:rsidRPr="00596D64">
        <w:t xml:space="preserve">8) 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w:t>
      </w:r>
      <w:proofErr w:type="spellStart"/>
      <w:r w:rsidRPr="00596D64">
        <w:t>пп</w:t>
      </w:r>
      <w:proofErr w:type="spellEnd"/>
      <w:r w:rsidRPr="00596D64">
        <w:t>. 1, 3 - 6 п. 4.3.3 настоящего Положения.</w:t>
      </w:r>
    </w:p>
    <w:p w:rsidR="002D24FA" w:rsidRPr="00596D64" w:rsidRDefault="002D24FA" w:rsidP="002D24FA">
      <w:pPr>
        <w:adjustRightInd w:val="0"/>
        <w:ind w:firstLine="540"/>
        <w:jc w:val="both"/>
      </w:pPr>
      <w:r w:rsidRPr="00596D64">
        <w:t>4.5.4.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p>
    <w:p w:rsidR="002D24FA" w:rsidRPr="00596D64" w:rsidRDefault="002D24FA" w:rsidP="002D24FA">
      <w:pPr>
        <w:adjustRightInd w:val="0"/>
        <w:ind w:firstLine="540"/>
        <w:jc w:val="both"/>
      </w:pPr>
      <w:r w:rsidRPr="00596D64">
        <w:t>4.5.5.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2D24FA" w:rsidRPr="00596D64" w:rsidRDefault="002D24FA" w:rsidP="002D24FA">
      <w:pPr>
        <w:adjustRightInd w:val="0"/>
        <w:ind w:firstLine="540"/>
        <w:jc w:val="both"/>
      </w:pPr>
      <w:r w:rsidRPr="00596D64">
        <w:t xml:space="preserve">4.5.6.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уведомив председателя комиссии по закупкам. </w:t>
      </w:r>
      <w:proofErr w:type="gramStart"/>
      <w:r w:rsidRPr="00596D64">
        <w:t>В этом случае в протоколе вскрытия конвертов с заявками на участие в запросе</w:t>
      </w:r>
      <w:proofErr w:type="gramEnd"/>
      <w:r w:rsidRPr="00596D64">
        <w:t xml:space="preserve"> предложений делается соответствующая отметка.</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4.6. Порядок рассмотрения, оценки и сопоставления заявок</w:t>
      </w:r>
    </w:p>
    <w:p w:rsidR="002D24FA" w:rsidRPr="00596D64" w:rsidRDefault="002D24FA" w:rsidP="002D24FA">
      <w:pPr>
        <w:adjustRightInd w:val="0"/>
        <w:jc w:val="center"/>
      </w:pPr>
      <w:r w:rsidRPr="00596D64">
        <w:t>на участие в запросе предложений</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4.6.1. Комиссия по закупкам в день и в месте, которые указаны в документации, приступает к рассмотрению, оценке и сопоставлению заявок.</w:t>
      </w:r>
    </w:p>
    <w:p w:rsidR="002D24FA" w:rsidRPr="00596D64" w:rsidRDefault="002D24FA" w:rsidP="002D24FA">
      <w:pPr>
        <w:adjustRightInd w:val="0"/>
        <w:ind w:firstLine="540"/>
        <w:jc w:val="both"/>
      </w:pPr>
      <w:r w:rsidRPr="00596D64">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2D24FA" w:rsidRPr="00596D64" w:rsidRDefault="002D24FA" w:rsidP="002D24FA">
      <w:pPr>
        <w:adjustRightInd w:val="0"/>
        <w:ind w:firstLine="540"/>
        <w:jc w:val="both"/>
      </w:pPr>
      <w:r w:rsidRPr="00596D64">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2D24FA" w:rsidRPr="00596D64" w:rsidRDefault="002D24FA" w:rsidP="002D24FA">
      <w:pPr>
        <w:adjustRightInd w:val="0"/>
        <w:ind w:firstLine="540"/>
        <w:jc w:val="both"/>
      </w:pPr>
      <w:r w:rsidRPr="00596D64">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2D24FA" w:rsidRPr="00596D64" w:rsidRDefault="002D24FA" w:rsidP="002D24FA">
      <w:pPr>
        <w:adjustRightInd w:val="0"/>
        <w:ind w:firstLine="540"/>
        <w:jc w:val="both"/>
      </w:pPr>
      <w:r w:rsidRPr="00596D64">
        <w:lastRenderedPageBreak/>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2D24FA" w:rsidRPr="00596D64" w:rsidRDefault="002D24FA" w:rsidP="002D24FA">
      <w:pPr>
        <w:adjustRightInd w:val="0"/>
        <w:ind w:firstLine="540"/>
        <w:jc w:val="both"/>
      </w:pPr>
      <w:r w:rsidRPr="00596D64">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2D24FA" w:rsidRPr="00596D64" w:rsidRDefault="002D24FA" w:rsidP="002D24FA">
      <w:pPr>
        <w:adjustRightInd w:val="0"/>
        <w:ind w:firstLine="540"/>
        <w:jc w:val="both"/>
      </w:pPr>
      <w:r w:rsidRPr="00596D64">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2D24FA" w:rsidRPr="00596D64" w:rsidRDefault="002D24FA" w:rsidP="002D24FA">
      <w:pPr>
        <w:adjustRightInd w:val="0"/>
        <w:ind w:firstLine="540"/>
        <w:jc w:val="both"/>
      </w:pPr>
      <w:r w:rsidRPr="00596D64">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2D24FA" w:rsidRPr="00596D64" w:rsidRDefault="002D24FA" w:rsidP="002D24FA">
      <w:pPr>
        <w:adjustRightInd w:val="0"/>
        <w:ind w:firstLine="540"/>
        <w:jc w:val="both"/>
      </w:pPr>
      <w:r w:rsidRPr="00596D64">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2D24FA" w:rsidRPr="00596D64" w:rsidRDefault="002D24FA" w:rsidP="002D24FA">
      <w:pPr>
        <w:adjustRightInd w:val="0"/>
        <w:ind w:firstLine="540"/>
        <w:jc w:val="both"/>
      </w:pPr>
      <w:r w:rsidRPr="00596D64">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2) наименование предмета и номер запроса предложений;</w:t>
      </w:r>
    </w:p>
    <w:p w:rsidR="002D24FA" w:rsidRPr="00596D64" w:rsidRDefault="002D24FA" w:rsidP="002D24FA">
      <w:pPr>
        <w:adjustRightInd w:val="0"/>
        <w:ind w:firstLine="540"/>
        <w:jc w:val="both"/>
      </w:pPr>
      <w:r w:rsidRPr="00596D64">
        <w:t>3) перечень всех участников запроса предложений, заявки которых были рассмотрены, с указанием номеров, присвоенных заявкам секретарем комиссии по закупкам при их получении;</w:t>
      </w:r>
    </w:p>
    <w:p w:rsidR="002D24FA" w:rsidRPr="00596D64" w:rsidRDefault="002D24FA" w:rsidP="002D24FA">
      <w:pPr>
        <w:adjustRightInd w:val="0"/>
        <w:ind w:firstLine="540"/>
        <w:jc w:val="both"/>
      </w:pPr>
      <w:r w:rsidRPr="00596D64">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2D24FA" w:rsidRPr="00596D64" w:rsidRDefault="002D24FA" w:rsidP="002D24FA">
      <w:pPr>
        <w:adjustRightInd w:val="0"/>
        <w:ind w:firstLine="540"/>
        <w:jc w:val="both"/>
      </w:pPr>
      <w:r w:rsidRPr="00596D64">
        <w:t>4.6.10. 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rsidR="002D24FA" w:rsidRPr="00596D64" w:rsidRDefault="002D24FA" w:rsidP="002D24FA">
      <w:pPr>
        <w:adjustRightInd w:val="0"/>
        <w:ind w:firstLine="540"/>
        <w:jc w:val="both"/>
      </w:pPr>
      <w:r w:rsidRPr="00596D64">
        <w:t>Данный протокол составляется в одном экземпляре, который хранится у Заказчика не менее трех лет.</w:t>
      </w:r>
    </w:p>
    <w:p w:rsidR="002D24FA" w:rsidRPr="00596D64" w:rsidRDefault="002D24FA" w:rsidP="002D24FA">
      <w:pPr>
        <w:adjustRightInd w:val="0"/>
        <w:ind w:firstLine="540"/>
        <w:jc w:val="both"/>
      </w:pPr>
      <w:r w:rsidRPr="00596D64">
        <w:t>4.6.11. По результатам запроса предложений Заказчик заключает договор с победителем в порядке, установленном в п. 1.11 настоящего Положения.</w:t>
      </w:r>
    </w:p>
    <w:p w:rsidR="002D24FA" w:rsidRPr="00596D64" w:rsidRDefault="002D24FA" w:rsidP="002D24FA">
      <w:pPr>
        <w:adjustRightInd w:val="0"/>
        <w:ind w:firstLine="540"/>
        <w:jc w:val="both"/>
      </w:pPr>
      <w:r w:rsidRPr="00596D64">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2D24FA" w:rsidRPr="00596D64" w:rsidRDefault="002D24FA" w:rsidP="002D24FA">
      <w:pPr>
        <w:adjustRightInd w:val="0"/>
        <w:ind w:firstLine="540"/>
        <w:jc w:val="both"/>
      </w:pPr>
      <w:r w:rsidRPr="00596D64">
        <w:t xml:space="preserve">4.6.13. </w:t>
      </w:r>
      <w:proofErr w:type="gramStart"/>
      <w:r w:rsidRPr="00596D64">
        <w:t>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596D64">
        <w:t xml:space="preserve"> Договор в таком случае заключается по цене, предложенной участником в заявке.</w:t>
      </w:r>
    </w:p>
    <w:p w:rsidR="002D24FA" w:rsidRPr="00596D64" w:rsidRDefault="002D24FA" w:rsidP="002D24FA">
      <w:pPr>
        <w:adjustRightInd w:val="0"/>
        <w:jc w:val="both"/>
      </w:pPr>
    </w:p>
    <w:p w:rsidR="002D24FA" w:rsidRPr="00596D64" w:rsidRDefault="002D24FA" w:rsidP="002D24FA">
      <w:pPr>
        <w:adjustRightInd w:val="0"/>
        <w:jc w:val="center"/>
        <w:outlineLvl w:val="0"/>
      </w:pPr>
      <w:r w:rsidRPr="00596D64">
        <w:t>5. Закупка путем проведения открытого запроса котировок</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5.1. Открытый запрос котировок</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5.1.1. Открытый запрос котировок (далее - запрос котировок) - открытая конкурентная процедура закупки.</w:t>
      </w:r>
    </w:p>
    <w:p w:rsidR="002D24FA" w:rsidRPr="00596D64" w:rsidRDefault="002D24FA" w:rsidP="002D24FA">
      <w:pPr>
        <w:adjustRightInd w:val="0"/>
        <w:ind w:firstLine="540"/>
        <w:jc w:val="both"/>
      </w:pPr>
      <w:r w:rsidRPr="00596D64">
        <w:t>5.1.2. Запрос котировок может проводиться, если начальная (максимальная) цена договора не превышает 500 тыс. руб.</w:t>
      </w:r>
    </w:p>
    <w:p w:rsidR="002D24FA" w:rsidRPr="00596D64" w:rsidRDefault="002D24FA" w:rsidP="002D24FA">
      <w:pPr>
        <w:adjustRightInd w:val="0"/>
        <w:ind w:firstLine="540"/>
        <w:jc w:val="both"/>
      </w:pPr>
      <w:r w:rsidRPr="00596D64">
        <w:t xml:space="preserve">При необходимости осуществить срочную закупку товаров, работ, услуг с начальной (максимальной) ценой до 5 </w:t>
      </w:r>
      <w:proofErr w:type="gramStart"/>
      <w:r w:rsidRPr="00596D64">
        <w:t>млн</w:t>
      </w:r>
      <w:proofErr w:type="gramEnd"/>
      <w:r w:rsidRPr="00596D64">
        <w:t xml:space="preserve"> руб. Заказчик вправе принять решение о проведении запроса котировок, когда невозможно провести аукцион из-за длительности процедуры.</w:t>
      </w:r>
    </w:p>
    <w:p w:rsidR="002D24FA" w:rsidRPr="00596D64" w:rsidRDefault="002D24FA" w:rsidP="002D24FA">
      <w:pPr>
        <w:adjustRightInd w:val="0"/>
        <w:ind w:firstLine="540"/>
        <w:jc w:val="both"/>
      </w:pPr>
      <w:r w:rsidRPr="00596D64">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2D24FA" w:rsidRPr="00596D64" w:rsidRDefault="002D24FA" w:rsidP="002D24FA">
      <w:pPr>
        <w:adjustRightInd w:val="0"/>
        <w:ind w:firstLine="540"/>
        <w:jc w:val="both"/>
      </w:pPr>
      <w:r w:rsidRPr="00596D64">
        <w:t>5.1.4. При проведении запроса котировок Заказчик не составляет документацию о закупке.</w:t>
      </w:r>
    </w:p>
    <w:p w:rsidR="002D24FA" w:rsidRPr="00596D64" w:rsidRDefault="002D24FA" w:rsidP="002D24FA">
      <w:pPr>
        <w:adjustRightInd w:val="0"/>
        <w:ind w:firstLine="540"/>
        <w:jc w:val="both"/>
      </w:pPr>
      <w:r w:rsidRPr="00596D64">
        <w:t>5.1.5. Заказчик размещает в ЕИС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5.2. Извещение о проведении запроса котировок</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5.2.1. В извещение о проведении запроса котировок должны быть включены сведения, указанные в п. п. 1.8.2, 1.8.7 настоящего Положения.</w:t>
      </w:r>
    </w:p>
    <w:p w:rsidR="002D24FA" w:rsidRPr="00596D64" w:rsidRDefault="002D24FA" w:rsidP="002D24FA">
      <w:pPr>
        <w:adjustRightInd w:val="0"/>
        <w:ind w:firstLine="540"/>
        <w:jc w:val="both"/>
      </w:pPr>
      <w:r w:rsidRPr="00596D64">
        <w:lastRenderedPageBreak/>
        <w:t>К извещению о проведении запроса котировок должен прилагаться проект договора, являющийся неотъемлемой частью извещения о закупке.</w:t>
      </w:r>
    </w:p>
    <w:p w:rsidR="002D24FA" w:rsidRPr="00596D64" w:rsidRDefault="002D24FA" w:rsidP="002D24FA">
      <w:pPr>
        <w:adjustRightInd w:val="0"/>
        <w:ind w:firstLine="540"/>
        <w:jc w:val="both"/>
      </w:pPr>
      <w:r w:rsidRPr="00596D64">
        <w:t>5.2.2.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rsidR="002D24FA" w:rsidRPr="00596D64" w:rsidRDefault="002D24FA" w:rsidP="002D24FA">
      <w:pPr>
        <w:adjustRightInd w:val="0"/>
        <w:ind w:firstLine="540"/>
        <w:jc w:val="both"/>
      </w:pPr>
      <w:r w:rsidRPr="00596D64">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596D64">
        <w:t>С даты размещения</w:t>
      </w:r>
      <w:proofErr w:type="gramEnd"/>
      <w:r w:rsidRPr="00596D64">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5.3. Порядок подачи заявок на участие в запросе котировок</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5.3.1. Заявка на участие в запросе котировок должна включать:</w:t>
      </w:r>
    </w:p>
    <w:p w:rsidR="002D24FA" w:rsidRPr="00596D64" w:rsidRDefault="002D24FA" w:rsidP="002D24FA">
      <w:pPr>
        <w:pStyle w:val="ac"/>
        <w:ind w:firstLine="567"/>
        <w:jc w:val="both"/>
      </w:pPr>
      <w:r w:rsidRPr="00596D64">
        <w:t xml:space="preserve">1) документ, содержащий сведения об участнике закупок, подавшем заявку: </w:t>
      </w:r>
      <w:proofErr w:type="gramStart"/>
      <w:r w:rsidRPr="00596D64">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2D24FA" w:rsidRPr="00596D64" w:rsidRDefault="002D24FA" w:rsidP="002D24FA">
      <w:pPr>
        <w:adjustRightInd w:val="0"/>
        <w:ind w:firstLine="540"/>
        <w:jc w:val="both"/>
      </w:pPr>
      <w:r w:rsidRPr="00596D64">
        <w:t>2) копии учредительных документов участника закупок (для юридических лиц);</w:t>
      </w:r>
    </w:p>
    <w:p w:rsidR="002D24FA" w:rsidRPr="00596D64" w:rsidRDefault="002D24FA" w:rsidP="002D24FA">
      <w:pPr>
        <w:adjustRightInd w:val="0"/>
        <w:ind w:firstLine="540"/>
        <w:jc w:val="both"/>
      </w:pPr>
      <w:r w:rsidRPr="00596D64">
        <w:t>3) копии документов, удостоверяющих личность (для физических лиц);</w:t>
      </w:r>
    </w:p>
    <w:p w:rsidR="002D24FA" w:rsidRPr="00596D64" w:rsidRDefault="002D24FA" w:rsidP="002D24FA">
      <w:pPr>
        <w:adjustRightInd w:val="0"/>
        <w:ind w:firstLine="540"/>
        <w:jc w:val="both"/>
      </w:pPr>
      <w:r w:rsidRPr="00596D64">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596D64">
        <w:t>ии ау</w:t>
      </w:r>
      <w:proofErr w:type="gramEnd"/>
      <w:r w:rsidRPr="00596D64">
        <w:t>кциона, или нотариально заверенную копию такой выписки;</w:t>
      </w:r>
    </w:p>
    <w:p w:rsidR="002D24FA" w:rsidRPr="00596D64" w:rsidRDefault="002D24FA" w:rsidP="002D24FA">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596D64">
        <w:t>ии ау</w:t>
      </w:r>
      <w:proofErr w:type="gramEnd"/>
      <w:r w:rsidRPr="00596D64">
        <w:t>кциона;</w:t>
      </w:r>
    </w:p>
    <w:p w:rsidR="002D24FA" w:rsidRPr="00596D64" w:rsidRDefault="002D24FA" w:rsidP="002D24FA">
      <w:pPr>
        <w:adjustRightInd w:val="0"/>
        <w:ind w:firstLine="540"/>
        <w:jc w:val="both"/>
      </w:pPr>
      <w:r w:rsidRPr="00596D64">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596D64">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D24FA" w:rsidRPr="00596D64" w:rsidRDefault="002D24FA" w:rsidP="002D24FA">
      <w:pPr>
        <w:adjustRightInd w:val="0"/>
        <w:ind w:firstLine="540"/>
        <w:jc w:val="both"/>
      </w:pPr>
      <w:r w:rsidRPr="00596D64">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D24FA" w:rsidRPr="00596D64" w:rsidRDefault="002D24FA" w:rsidP="002D24FA">
      <w:pPr>
        <w:adjustRightInd w:val="0"/>
        <w:ind w:firstLine="540"/>
        <w:jc w:val="both"/>
      </w:pPr>
      <w:r w:rsidRPr="00596D64">
        <w:t>8) документ, декларирующий следующее:</w:t>
      </w:r>
    </w:p>
    <w:p w:rsidR="002D24FA" w:rsidRPr="00596D64" w:rsidRDefault="002D24FA" w:rsidP="002D24FA">
      <w:pPr>
        <w:adjustRightInd w:val="0"/>
        <w:ind w:firstLine="540"/>
        <w:jc w:val="both"/>
      </w:pPr>
      <w:r w:rsidRPr="00596D64">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D24FA" w:rsidRPr="00596D64" w:rsidRDefault="002D24FA" w:rsidP="002D24FA">
      <w:pPr>
        <w:adjustRightInd w:val="0"/>
        <w:ind w:firstLine="540"/>
        <w:jc w:val="both"/>
      </w:pPr>
      <w:r w:rsidRPr="00596D64">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2D24FA" w:rsidRPr="00596D64" w:rsidRDefault="002D24FA" w:rsidP="002D24FA">
      <w:pPr>
        <w:adjustRightInd w:val="0"/>
        <w:ind w:firstLine="540"/>
        <w:jc w:val="both"/>
      </w:pPr>
      <w:r w:rsidRPr="00596D64">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D24FA" w:rsidRPr="00596D64" w:rsidRDefault="002D24FA" w:rsidP="002D24FA">
      <w:pPr>
        <w:adjustRightInd w:val="0"/>
        <w:ind w:firstLine="540"/>
        <w:jc w:val="both"/>
      </w:pPr>
      <w:r w:rsidRPr="00596D64">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2D24FA" w:rsidRPr="00596D64" w:rsidRDefault="002D24FA" w:rsidP="002D24FA">
      <w:pPr>
        <w:pStyle w:val="ac"/>
        <w:ind w:firstLine="567"/>
        <w:jc w:val="both"/>
      </w:pPr>
      <w:r w:rsidRPr="00596D64">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D24FA" w:rsidRPr="00596D64" w:rsidRDefault="002D24FA" w:rsidP="002D24FA">
      <w:pPr>
        <w:adjustRightInd w:val="0"/>
        <w:ind w:firstLine="540"/>
        <w:jc w:val="both"/>
      </w:pPr>
      <w:r w:rsidRPr="00596D64">
        <w:t>9) предложение о цене договора;</w:t>
      </w:r>
    </w:p>
    <w:p w:rsidR="002D24FA" w:rsidRPr="00596D64" w:rsidRDefault="002D24FA" w:rsidP="002D24FA">
      <w:pPr>
        <w:adjustRightInd w:val="0"/>
        <w:ind w:firstLine="540"/>
        <w:jc w:val="both"/>
      </w:pPr>
      <w:r w:rsidRPr="00596D64">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2D24FA" w:rsidRPr="00596D64" w:rsidRDefault="002D24FA" w:rsidP="002D24FA">
      <w:pPr>
        <w:adjustRightInd w:val="0"/>
        <w:ind w:firstLine="540"/>
        <w:jc w:val="both"/>
      </w:pPr>
      <w:r w:rsidRPr="00596D64">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w:t>
      </w:r>
      <w:r w:rsidRPr="00596D64">
        <w:lastRenderedPageBreak/>
        <w:t>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2D24FA" w:rsidRPr="00596D64" w:rsidRDefault="002D24FA" w:rsidP="002D24FA">
      <w:pPr>
        <w:adjustRightInd w:val="0"/>
        <w:ind w:firstLine="540"/>
        <w:jc w:val="both"/>
      </w:pPr>
      <w:r w:rsidRPr="00596D64">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2D24FA" w:rsidRPr="00596D64" w:rsidRDefault="002D24FA" w:rsidP="002D24FA">
      <w:pPr>
        <w:adjustRightInd w:val="0"/>
        <w:ind w:firstLine="540"/>
        <w:jc w:val="both"/>
      </w:pPr>
      <w:r w:rsidRPr="00596D64">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2D24FA" w:rsidRPr="00596D64" w:rsidRDefault="002D24FA" w:rsidP="002D24FA">
      <w:pPr>
        <w:adjustRightInd w:val="0"/>
        <w:ind w:firstLine="540"/>
        <w:jc w:val="both"/>
      </w:pPr>
      <w:r w:rsidRPr="00596D64">
        <w:t>14) иные документы в соответствии с требованиями настоящего Положения и извещением о проведении запроса котировок.</w:t>
      </w:r>
    </w:p>
    <w:p w:rsidR="002D24FA" w:rsidRPr="00596D64" w:rsidRDefault="002D24FA" w:rsidP="002D24FA">
      <w:pPr>
        <w:adjustRightInd w:val="0"/>
        <w:ind w:firstLine="540"/>
        <w:jc w:val="both"/>
      </w:pPr>
      <w:r w:rsidRPr="00596D64">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2D24FA" w:rsidRPr="00596D64" w:rsidRDefault="002D24FA" w:rsidP="002D24FA">
      <w:pPr>
        <w:adjustRightInd w:val="0"/>
        <w:ind w:firstLine="540"/>
        <w:jc w:val="both"/>
      </w:pPr>
      <w:r w:rsidRPr="00596D64">
        <w:t xml:space="preserve">5.3.3.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w:t>
      </w:r>
      <w:proofErr w:type="gramStart"/>
      <w:r w:rsidRPr="00596D64">
        <w:t>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roofErr w:type="gramEnd"/>
    </w:p>
    <w:p w:rsidR="002D24FA" w:rsidRPr="00596D64" w:rsidRDefault="002D24FA" w:rsidP="002D24FA">
      <w:pPr>
        <w:adjustRightInd w:val="0"/>
        <w:ind w:firstLine="540"/>
        <w:jc w:val="both"/>
      </w:pPr>
      <w:r w:rsidRPr="00596D64">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p>
    <w:p w:rsidR="002D24FA" w:rsidRPr="00596D64" w:rsidRDefault="002D24FA" w:rsidP="002D24FA">
      <w:pPr>
        <w:adjustRightInd w:val="0"/>
        <w:ind w:firstLine="540"/>
        <w:jc w:val="both"/>
      </w:pPr>
      <w:r w:rsidRPr="00596D64">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2D24FA" w:rsidRPr="00596D64" w:rsidRDefault="002D24FA" w:rsidP="002D24FA">
      <w:pPr>
        <w:adjustRightInd w:val="0"/>
        <w:ind w:firstLine="540"/>
        <w:jc w:val="both"/>
      </w:pPr>
      <w:r w:rsidRPr="00596D64">
        <w:t>5.3.5. Участник запроса котировок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2D24FA" w:rsidRPr="00596D64" w:rsidRDefault="002D24FA" w:rsidP="002D24FA">
      <w:pPr>
        <w:adjustRightInd w:val="0"/>
        <w:ind w:firstLine="540"/>
        <w:jc w:val="both"/>
      </w:pPr>
      <w:r w:rsidRPr="00596D64">
        <w:t>5.3.6. Каждый конверт с заявкой на участие в запросе котировок,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2D24FA" w:rsidRPr="00596D64" w:rsidRDefault="002D24FA" w:rsidP="002D24FA">
      <w:pPr>
        <w:adjustRightInd w:val="0"/>
        <w:ind w:firstLine="540"/>
        <w:jc w:val="both"/>
      </w:pPr>
      <w:r w:rsidRPr="00596D64">
        <w:t>В названном журнале указываются следующие сведения:</w:t>
      </w:r>
    </w:p>
    <w:p w:rsidR="002D24FA" w:rsidRPr="00596D64" w:rsidRDefault="002D24FA" w:rsidP="002D24FA">
      <w:pPr>
        <w:adjustRightInd w:val="0"/>
        <w:ind w:firstLine="540"/>
        <w:jc w:val="both"/>
      </w:pPr>
      <w:r w:rsidRPr="00596D64">
        <w:t>1) регистрационный номер заявки на участие в закупке;</w:t>
      </w:r>
    </w:p>
    <w:p w:rsidR="002D24FA" w:rsidRPr="00596D64" w:rsidRDefault="002D24FA" w:rsidP="002D24FA">
      <w:pPr>
        <w:adjustRightInd w:val="0"/>
        <w:ind w:firstLine="540"/>
        <w:jc w:val="both"/>
      </w:pPr>
      <w:r w:rsidRPr="00596D64">
        <w:t>2) дата и время поступления конверта с заявкой на участие в закупке;</w:t>
      </w:r>
    </w:p>
    <w:p w:rsidR="002D24FA" w:rsidRPr="00596D64" w:rsidRDefault="002D24FA" w:rsidP="002D24FA">
      <w:pPr>
        <w:adjustRightInd w:val="0"/>
        <w:ind w:firstLine="540"/>
        <w:jc w:val="both"/>
      </w:pPr>
      <w:r w:rsidRPr="00596D64">
        <w:t>3) способ подачи заявки (лично, посредством почтовой связи);</w:t>
      </w:r>
    </w:p>
    <w:p w:rsidR="002D24FA" w:rsidRPr="00596D64" w:rsidRDefault="002D24FA" w:rsidP="002D24FA">
      <w:pPr>
        <w:adjustRightInd w:val="0"/>
        <w:ind w:firstLine="540"/>
        <w:jc w:val="both"/>
      </w:pPr>
      <w:r w:rsidRPr="00596D64">
        <w:t>4) состояние конверта с заявкой: наличие повреждений, признаков вскрытия и т.д.</w:t>
      </w:r>
    </w:p>
    <w:p w:rsidR="002D24FA" w:rsidRPr="00596D64" w:rsidRDefault="002D24FA" w:rsidP="002D24FA">
      <w:pPr>
        <w:adjustRightInd w:val="0"/>
        <w:ind w:firstLine="540"/>
        <w:jc w:val="both"/>
      </w:pPr>
      <w:r w:rsidRPr="00596D64">
        <w:t>Факт подачи заявки заверяется в журнале подписью секретаря комиссии по закупкам. По требованию участника секретарь комиссии выдает расписку в получении конверта с заявкой с указанием даты и времени ее получения, регистрационного номера заявки.</w:t>
      </w:r>
    </w:p>
    <w:p w:rsidR="002D24FA" w:rsidRPr="00596D64" w:rsidRDefault="002D24FA" w:rsidP="002D24FA">
      <w:pPr>
        <w:adjustRightInd w:val="0"/>
        <w:ind w:firstLine="540"/>
        <w:jc w:val="both"/>
      </w:pPr>
      <w:r w:rsidRPr="00596D64">
        <w:t>5.3.7. Прием заявок на участие в запросе котировок прекращается непосредственно перед вскрытием конвертов с такими заявками.</w:t>
      </w:r>
    </w:p>
    <w:p w:rsidR="002D24FA" w:rsidRPr="00596D64" w:rsidRDefault="002D24FA" w:rsidP="002D24FA">
      <w:pPr>
        <w:adjustRightInd w:val="0"/>
        <w:ind w:firstLine="540"/>
        <w:jc w:val="both"/>
      </w:pPr>
      <w:r w:rsidRPr="00596D64">
        <w:t>5.3.8. Заявки на участие в запросе котировок, полученные после окончания срока их подачи, вскрываются, но не возвращаются участникам закупки.</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5.4. Порядок вскрытия конвертов, рассмотрения и</w:t>
      </w:r>
    </w:p>
    <w:p w:rsidR="002D24FA" w:rsidRPr="00596D64" w:rsidRDefault="002D24FA" w:rsidP="002D24FA">
      <w:pPr>
        <w:pStyle w:val="ac"/>
        <w:jc w:val="center"/>
      </w:pPr>
      <w:r w:rsidRPr="00596D64">
        <w:t>оценки заявок на участие в запросе котировок</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5.4.1. Председатель комиссии по закупкам вскрывает конверты с заявками в день, время и в месте, которые указаны в извещении о проведении запроса котировок.</w:t>
      </w:r>
    </w:p>
    <w:p w:rsidR="002D24FA" w:rsidRPr="00596D64" w:rsidRDefault="002D24FA" w:rsidP="002D24FA">
      <w:pPr>
        <w:adjustRightInd w:val="0"/>
        <w:ind w:firstLine="540"/>
        <w:jc w:val="both"/>
      </w:pPr>
      <w:r w:rsidRPr="00596D64">
        <w:t>5.4.2.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в п. 1.7.4 настоящего Положения, а также:</w:t>
      </w:r>
    </w:p>
    <w:p w:rsidR="002D24FA" w:rsidRPr="00596D64" w:rsidRDefault="002D24FA" w:rsidP="002D24FA">
      <w:pPr>
        <w:adjustRightInd w:val="0"/>
        <w:ind w:firstLine="540"/>
        <w:jc w:val="both"/>
      </w:pPr>
      <w:r w:rsidRPr="00596D64">
        <w:t>1)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2) наименование предмета и номер запроса котировок;</w:t>
      </w:r>
    </w:p>
    <w:p w:rsidR="002D24FA" w:rsidRPr="00596D64" w:rsidRDefault="002D24FA" w:rsidP="002D24FA">
      <w:pPr>
        <w:adjustRightInd w:val="0"/>
        <w:ind w:firstLine="540"/>
        <w:jc w:val="both"/>
      </w:pPr>
      <w:r w:rsidRPr="00596D64">
        <w:t>3) информацию о состоянии каждого конверта с заявкой: наличие либо отсутствие повреждений, признаков вскрытия и т.д.;</w:t>
      </w:r>
    </w:p>
    <w:p w:rsidR="002D24FA" w:rsidRPr="00596D64" w:rsidRDefault="002D24FA" w:rsidP="002D24FA">
      <w:pPr>
        <w:adjustRightInd w:val="0"/>
        <w:ind w:firstLine="540"/>
        <w:jc w:val="both"/>
      </w:pPr>
      <w:r w:rsidRPr="00596D64">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2D24FA" w:rsidRPr="00596D64" w:rsidRDefault="002D24FA" w:rsidP="002D24FA">
      <w:pPr>
        <w:pStyle w:val="ac"/>
        <w:ind w:firstLine="567"/>
        <w:jc w:val="both"/>
      </w:pPr>
      <w:r w:rsidRPr="00596D64">
        <w:t>5) номер заявки, присвоенный секретарем комиссии по закупкам при ее получении;</w:t>
      </w:r>
    </w:p>
    <w:p w:rsidR="002D24FA" w:rsidRPr="00596D64" w:rsidRDefault="002D24FA" w:rsidP="002D24FA">
      <w:pPr>
        <w:adjustRightInd w:val="0"/>
        <w:ind w:firstLine="540"/>
        <w:jc w:val="both"/>
      </w:pPr>
      <w:r w:rsidRPr="00596D64">
        <w:t xml:space="preserve">6) почтовый адрес, контактный телефон каждого участника запроса котировок, </w:t>
      </w:r>
      <w:proofErr w:type="gramStart"/>
      <w:r w:rsidRPr="00596D64">
        <w:t>конверт</w:t>
      </w:r>
      <w:proofErr w:type="gramEnd"/>
      <w:r w:rsidRPr="00596D64">
        <w:t xml:space="preserve"> с заявкой которого вскрывается, а также дату и время поступления заявки;</w:t>
      </w:r>
    </w:p>
    <w:p w:rsidR="002D24FA" w:rsidRPr="00596D64" w:rsidRDefault="002D24FA" w:rsidP="002D24FA">
      <w:pPr>
        <w:adjustRightInd w:val="0"/>
        <w:ind w:firstLine="540"/>
        <w:jc w:val="both"/>
      </w:pPr>
      <w:r w:rsidRPr="00596D64">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2D24FA" w:rsidRPr="00596D64" w:rsidRDefault="002D24FA" w:rsidP="002D24FA">
      <w:pPr>
        <w:adjustRightInd w:val="0"/>
        <w:ind w:firstLine="540"/>
        <w:jc w:val="both"/>
      </w:pPr>
      <w:r w:rsidRPr="00596D64">
        <w:lastRenderedPageBreak/>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2D24FA" w:rsidRPr="00596D64" w:rsidRDefault="002D24FA" w:rsidP="002D24FA">
      <w:pPr>
        <w:adjustRightInd w:val="0"/>
        <w:ind w:firstLine="540"/>
        <w:jc w:val="both"/>
      </w:pPr>
      <w:r w:rsidRPr="00596D64">
        <w:t>9) сведения об участниках, которым отказано в допуске, с обоснованием отказа и сведения о решении каждого члена комиссии об отказе в допуске.</w:t>
      </w:r>
    </w:p>
    <w:p w:rsidR="002D24FA" w:rsidRPr="00596D64" w:rsidRDefault="002D24FA" w:rsidP="002D24FA">
      <w:pPr>
        <w:pStyle w:val="ac"/>
        <w:ind w:firstLine="567"/>
        <w:jc w:val="both"/>
      </w:pPr>
      <w:r w:rsidRPr="00596D64">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2D24FA" w:rsidRPr="00596D64" w:rsidRDefault="002D24FA" w:rsidP="002D24FA">
      <w:pPr>
        <w:adjustRightInd w:val="0"/>
        <w:ind w:firstLine="540"/>
        <w:jc w:val="both"/>
      </w:pPr>
      <w:r w:rsidRPr="00596D64">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2D24FA" w:rsidRPr="00596D64" w:rsidRDefault="002D24FA" w:rsidP="002D24FA">
      <w:pPr>
        <w:adjustRightInd w:val="0"/>
        <w:ind w:firstLine="540"/>
        <w:jc w:val="both"/>
      </w:pPr>
      <w:r w:rsidRPr="00596D64">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2D24FA" w:rsidRPr="00596D64" w:rsidRDefault="002D24FA" w:rsidP="002D24FA">
      <w:pPr>
        <w:adjustRightInd w:val="0"/>
        <w:ind w:firstLine="540"/>
        <w:jc w:val="both"/>
      </w:pPr>
      <w:r w:rsidRPr="00596D64">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2D24FA" w:rsidRPr="00596D64" w:rsidRDefault="002D24FA" w:rsidP="002D24FA">
      <w:pPr>
        <w:adjustRightInd w:val="0"/>
        <w:ind w:firstLine="540"/>
        <w:jc w:val="both"/>
      </w:pPr>
      <w:r w:rsidRPr="00596D64">
        <w:t>5.4.6. Комиссия по закупкам вправе осуществлять аудиозапись вскрытия конвертов с заявками на участие в запросе котировок.</w:t>
      </w:r>
    </w:p>
    <w:p w:rsidR="002D24FA" w:rsidRPr="00596D64" w:rsidRDefault="002D24FA" w:rsidP="002D24FA">
      <w:pPr>
        <w:adjustRightInd w:val="0"/>
        <w:ind w:firstLine="540"/>
        <w:jc w:val="both"/>
      </w:pPr>
      <w:r w:rsidRPr="00596D64">
        <w:t>5.4.7. По результатам запроса котировок Заказчик заключает договор с победителем в порядке, установленном в п. 1.11 настоящего Положения.</w:t>
      </w:r>
    </w:p>
    <w:p w:rsidR="002D24FA" w:rsidRPr="00596D64" w:rsidRDefault="002D24FA" w:rsidP="002D24FA">
      <w:pPr>
        <w:adjustRightInd w:val="0"/>
        <w:ind w:firstLine="540"/>
        <w:jc w:val="both"/>
      </w:pPr>
      <w:r w:rsidRPr="00596D64">
        <w:t>5.4.8.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2D24FA" w:rsidRPr="00596D64" w:rsidRDefault="002D24FA" w:rsidP="002D24FA">
      <w:pPr>
        <w:adjustRightInd w:val="0"/>
        <w:ind w:firstLine="540"/>
        <w:jc w:val="both"/>
      </w:pPr>
      <w:r w:rsidRPr="00596D64">
        <w:t>5.4.9.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2D24FA" w:rsidRPr="00596D64" w:rsidRDefault="002D24FA" w:rsidP="002D24FA">
      <w:pPr>
        <w:pStyle w:val="ac"/>
        <w:ind w:firstLine="567"/>
        <w:jc w:val="both"/>
      </w:pPr>
      <w:r w:rsidRPr="00596D64">
        <w:t xml:space="preserve">5.4.10. </w:t>
      </w:r>
      <w:proofErr w:type="gramStart"/>
      <w:r w:rsidRPr="00596D64">
        <w:t>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596D64">
        <w:t xml:space="preserve"> Договор в таком случае заключается по цене, предложенной участником в заявке.</w:t>
      </w:r>
    </w:p>
    <w:p w:rsidR="002D24FA" w:rsidRPr="00596D64" w:rsidRDefault="002D24FA" w:rsidP="002D24FA">
      <w:pPr>
        <w:adjustRightInd w:val="0"/>
        <w:ind w:firstLine="540"/>
        <w:jc w:val="both"/>
      </w:pPr>
    </w:p>
    <w:p w:rsidR="002D24FA" w:rsidRPr="00596D64" w:rsidRDefault="002D24FA" w:rsidP="002D24FA">
      <w:pPr>
        <w:adjustRightInd w:val="0"/>
        <w:jc w:val="center"/>
        <w:outlineLvl w:val="0"/>
      </w:pPr>
      <w:r w:rsidRPr="00596D64">
        <w:t>6. Закупка в электронной форме</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6.1. Заказчик вправе провести любую конкурентную процедуру закупки (конкурс, аукцион, запрос предложений, запрос котировок) в электронной форме.</w:t>
      </w:r>
    </w:p>
    <w:p w:rsidR="002D24FA" w:rsidRPr="00596D64" w:rsidRDefault="002D24FA" w:rsidP="002D24FA">
      <w:pPr>
        <w:adjustRightInd w:val="0"/>
        <w:ind w:firstLine="540"/>
        <w:jc w:val="both"/>
      </w:pPr>
      <w:r w:rsidRPr="00596D64">
        <w:t>6.2. При проведении закупки в электронной форме Заказчик размещает информацию о закупке в ЕИС и на электронной площадке.</w:t>
      </w:r>
    </w:p>
    <w:p w:rsidR="002D24FA" w:rsidRPr="00596D64" w:rsidRDefault="002D24FA" w:rsidP="002D24FA">
      <w:pPr>
        <w:adjustRightInd w:val="0"/>
        <w:ind w:firstLine="540"/>
        <w:jc w:val="both"/>
      </w:pPr>
      <w:r w:rsidRPr="00596D64">
        <w:t xml:space="preserve">6.3. Порядок проведения конкурентной закупки в электронной форме регулируется ст. 3.3 Закона </w:t>
      </w:r>
      <w:r w:rsidRPr="00596D64">
        <w:rPr>
          <w:lang w:val="en-US"/>
        </w:rPr>
        <w:t>N</w:t>
      </w:r>
      <w:r w:rsidRPr="00596D64">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2D24FA" w:rsidRPr="00596D64" w:rsidRDefault="002D24FA" w:rsidP="002D24FA">
      <w:pPr>
        <w:adjustRightInd w:val="0"/>
        <w:ind w:firstLine="540"/>
        <w:jc w:val="both"/>
      </w:pPr>
      <w:r w:rsidRPr="00596D64">
        <w:t>6.4.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2D24FA" w:rsidRPr="00596D64" w:rsidRDefault="002D24FA" w:rsidP="002D24FA">
      <w:pPr>
        <w:adjustRightInd w:val="0"/>
        <w:ind w:firstLine="540"/>
        <w:jc w:val="both"/>
      </w:pPr>
      <w:r w:rsidRPr="00596D64">
        <w:t>6.5. При осуществлении конкурентной закупки в электронной форме оператор электронной площадки обеспечивает:</w:t>
      </w:r>
    </w:p>
    <w:p w:rsidR="002D24FA" w:rsidRPr="00596D64" w:rsidRDefault="002D24FA" w:rsidP="002D24FA">
      <w:pPr>
        <w:adjustRightInd w:val="0"/>
        <w:ind w:firstLine="540"/>
        <w:jc w:val="both"/>
      </w:pPr>
      <w:r w:rsidRPr="00596D64">
        <w:t xml:space="preserve">1)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p>
    <w:p w:rsidR="002D24FA" w:rsidRPr="00596D64" w:rsidRDefault="002D24FA" w:rsidP="002D24FA">
      <w:pPr>
        <w:adjustRightInd w:val="0"/>
        <w:ind w:firstLine="540"/>
        <w:jc w:val="both"/>
      </w:pPr>
      <w:r w:rsidRPr="00596D64">
        <w:t xml:space="preserve">2) размещение в ЕИС таких разъяснений; </w:t>
      </w:r>
    </w:p>
    <w:p w:rsidR="002D24FA" w:rsidRPr="00596D64" w:rsidRDefault="002D24FA" w:rsidP="002D24FA">
      <w:pPr>
        <w:adjustRightInd w:val="0"/>
        <w:ind w:firstLine="540"/>
        <w:jc w:val="both"/>
      </w:pPr>
      <w:r w:rsidRPr="00596D64">
        <w:t xml:space="preserve">3) подачу заявок на участие в конкурентной закупке в электронной форме, окончательных предложений; </w:t>
      </w:r>
    </w:p>
    <w:p w:rsidR="002D24FA" w:rsidRPr="00596D64" w:rsidRDefault="002D24FA" w:rsidP="002D24FA">
      <w:pPr>
        <w:adjustRightInd w:val="0"/>
        <w:ind w:firstLine="540"/>
        <w:jc w:val="both"/>
      </w:pPr>
      <w:r w:rsidRPr="00596D64">
        <w:t xml:space="preserve">4) предоставление комиссии по закупкам доступа к указанным заявкам; </w:t>
      </w:r>
    </w:p>
    <w:p w:rsidR="002D24FA" w:rsidRPr="00596D64" w:rsidRDefault="002D24FA" w:rsidP="002D24FA">
      <w:pPr>
        <w:adjustRightInd w:val="0"/>
        <w:ind w:firstLine="540"/>
        <w:jc w:val="both"/>
      </w:pPr>
      <w:r w:rsidRPr="00596D64">
        <w:t xml:space="preserve">5) сопоставление ценовых предложений, дополнительных ценовых предложений участников конкурентной закупки в электронной форме; </w:t>
      </w:r>
    </w:p>
    <w:p w:rsidR="002D24FA" w:rsidRPr="00596D64" w:rsidRDefault="002D24FA" w:rsidP="002D24FA">
      <w:pPr>
        <w:adjustRightInd w:val="0"/>
        <w:ind w:firstLine="540"/>
        <w:jc w:val="both"/>
      </w:pPr>
      <w:r w:rsidRPr="00596D64">
        <w:t>6) формирование проектов протоколов, составляемых в соответствии с Законом N 223-ФЗ.</w:t>
      </w:r>
    </w:p>
    <w:p w:rsidR="002D24FA" w:rsidRPr="00596D64" w:rsidRDefault="002D24FA" w:rsidP="002D24FA">
      <w:pPr>
        <w:adjustRightInd w:val="0"/>
        <w:ind w:firstLine="540"/>
        <w:jc w:val="both"/>
      </w:pPr>
      <w:r w:rsidRPr="00596D64">
        <w:t>6.6.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2D24FA" w:rsidRPr="00596D64" w:rsidRDefault="002D24FA" w:rsidP="002D24FA">
      <w:pPr>
        <w:adjustRightInd w:val="0"/>
        <w:ind w:firstLine="540"/>
        <w:jc w:val="both"/>
      </w:pPr>
      <w:r w:rsidRPr="00596D64">
        <w:lastRenderedPageBreak/>
        <w:t xml:space="preserve">6.7. </w:t>
      </w:r>
      <w:proofErr w:type="gramStart"/>
      <w:r w:rsidRPr="00596D64">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2D24FA" w:rsidRPr="00596D64" w:rsidRDefault="002D24FA" w:rsidP="002D24FA">
      <w:pPr>
        <w:adjustRightInd w:val="0"/>
        <w:jc w:val="both"/>
      </w:pPr>
    </w:p>
    <w:p w:rsidR="002D24FA" w:rsidRPr="00596D64" w:rsidRDefault="002D24FA" w:rsidP="002D24FA">
      <w:pPr>
        <w:adjustRightInd w:val="0"/>
        <w:jc w:val="center"/>
        <w:outlineLvl w:val="0"/>
      </w:pPr>
      <w:r w:rsidRPr="00596D64">
        <w:t>7. Закупка у единственного поставщика</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7.1. Закупка у единственного поставщика осуществляется Заказчиком, если:</w:t>
      </w:r>
    </w:p>
    <w:p w:rsidR="002D24FA" w:rsidRPr="00596D64" w:rsidRDefault="002D24FA" w:rsidP="002D24FA">
      <w:pPr>
        <w:adjustRightInd w:val="0"/>
        <w:ind w:firstLine="540"/>
        <w:jc w:val="both"/>
      </w:pPr>
      <w:r w:rsidRPr="00596D64">
        <w:t>1) необходимо закупить товары (работы, услуги) стоимостью не более 100 тыс. руб., включая НДС;</w:t>
      </w:r>
    </w:p>
    <w:p w:rsidR="002D24FA" w:rsidRPr="00596D64" w:rsidRDefault="002D24FA" w:rsidP="002D24FA">
      <w:pPr>
        <w:adjustRightInd w:val="0"/>
        <w:ind w:firstLine="540"/>
        <w:jc w:val="both"/>
      </w:pPr>
      <w:proofErr w:type="gramStart"/>
      <w:r w:rsidRPr="00596D64">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2D24FA" w:rsidRPr="00596D64" w:rsidRDefault="002D24FA" w:rsidP="002D24FA">
      <w:pPr>
        <w:adjustRightInd w:val="0"/>
        <w:ind w:firstLine="540"/>
        <w:jc w:val="both"/>
      </w:pPr>
      <w:r w:rsidRPr="00596D64">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2D24FA" w:rsidRPr="00596D64" w:rsidRDefault="002D24FA" w:rsidP="002D24FA">
      <w:pPr>
        <w:adjustRightInd w:val="0"/>
        <w:ind w:firstLine="540"/>
        <w:jc w:val="both"/>
      </w:pPr>
      <w:r w:rsidRPr="00596D64">
        <w:t>4) требуется закупить товары (работы, услуги) с целью обеспечить участие Заказчика в выставке, конференции, семинаре, стажировке;</w:t>
      </w:r>
    </w:p>
    <w:p w:rsidR="002D24FA" w:rsidRPr="00596D64" w:rsidRDefault="002D24FA" w:rsidP="002D24FA">
      <w:pPr>
        <w:adjustRightInd w:val="0"/>
        <w:ind w:firstLine="540"/>
        <w:jc w:val="both"/>
      </w:pPr>
      <w:r w:rsidRPr="00596D64">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2D24FA" w:rsidRPr="00596D64" w:rsidRDefault="002D24FA" w:rsidP="002D24FA">
      <w:pPr>
        <w:adjustRightInd w:val="0"/>
        <w:ind w:firstLine="540"/>
        <w:jc w:val="both"/>
      </w:pPr>
      <w:r w:rsidRPr="00596D64">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2D24FA" w:rsidRPr="00596D64" w:rsidRDefault="002D24FA" w:rsidP="002D24FA">
      <w:pPr>
        <w:adjustRightInd w:val="0"/>
        <w:ind w:firstLine="540"/>
        <w:jc w:val="both"/>
      </w:pPr>
      <w:r w:rsidRPr="00596D64">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2D24FA" w:rsidRPr="00596D64" w:rsidRDefault="002D24FA" w:rsidP="002D24FA">
      <w:pPr>
        <w:adjustRightInd w:val="0"/>
        <w:ind w:firstLine="540"/>
        <w:jc w:val="both"/>
      </w:pPr>
      <w:r w:rsidRPr="00596D64">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2D24FA" w:rsidRPr="00596D64" w:rsidRDefault="002D24FA" w:rsidP="002D24FA">
      <w:pPr>
        <w:adjustRightInd w:val="0"/>
        <w:ind w:firstLine="540"/>
        <w:jc w:val="both"/>
      </w:pPr>
      <w:r w:rsidRPr="00596D64">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2D24FA" w:rsidRPr="00596D64" w:rsidRDefault="002D24FA" w:rsidP="002D24FA">
      <w:pPr>
        <w:adjustRightInd w:val="0"/>
        <w:ind w:firstLine="540"/>
        <w:jc w:val="both"/>
      </w:pPr>
      <w:r w:rsidRPr="00596D64">
        <w:t>7) возникла потребность в услугах по предоставлению банковской гарантии в обеспечение исполнения обязательств по договору с третьим лицом;</w:t>
      </w:r>
    </w:p>
    <w:p w:rsidR="002D24FA" w:rsidRPr="00596D64" w:rsidRDefault="002D24FA" w:rsidP="002D24FA">
      <w:pPr>
        <w:adjustRightInd w:val="0"/>
        <w:ind w:firstLine="540"/>
        <w:jc w:val="both"/>
      </w:pPr>
      <w:r w:rsidRPr="00596D64">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2D24FA" w:rsidRPr="00596D64" w:rsidRDefault="002D24FA" w:rsidP="002D24FA">
      <w:pPr>
        <w:adjustRightInd w:val="0"/>
        <w:ind w:firstLine="540"/>
        <w:jc w:val="both"/>
      </w:pPr>
      <w:r w:rsidRPr="00596D64">
        <w:t>9) закупаются коммунальные услуги;</w:t>
      </w:r>
    </w:p>
    <w:p w:rsidR="002D24FA" w:rsidRPr="00596D64" w:rsidRDefault="002D24FA" w:rsidP="002D24FA">
      <w:pPr>
        <w:adjustRightInd w:val="0"/>
        <w:ind w:firstLine="540"/>
        <w:jc w:val="both"/>
      </w:pPr>
      <w:r w:rsidRPr="00596D64">
        <w:t>10) осуществляется подключение (присоединение) к сетям инженерно-технического обеспечения;</w:t>
      </w:r>
    </w:p>
    <w:p w:rsidR="002D24FA" w:rsidRPr="00596D64" w:rsidRDefault="002D24FA" w:rsidP="002D24FA">
      <w:pPr>
        <w:adjustRightInd w:val="0"/>
        <w:ind w:firstLine="540"/>
        <w:jc w:val="both"/>
      </w:pPr>
      <w:r w:rsidRPr="00596D64">
        <w:t>11) закупаются услуги по техническому и санитарному содержанию помещений Заказчика;</w:t>
      </w:r>
    </w:p>
    <w:p w:rsidR="002D24FA" w:rsidRPr="00596D64" w:rsidRDefault="002D24FA" w:rsidP="002D24FA">
      <w:pPr>
        <w:adjustRightInd w:val="0"/>
        <w:ind w:firstLine="540"/>
        <w:jc w:val="both"/>
      </w:pPr>
      <w:r w:rsidRPr="00596D64">
        <w:t>12) закупаются услуги стационарной и мобильной связи;</w:t>
      </w:r>
    </w:p>
    <w:p w:rsidR="002D24FA" w:rsidRPr="00596D64" w:rsidRDefault="002D24FA" w:rsidP="002D24FA">
      <w:pPr>
        <w:adjustRightInd w:val="0"/>
        <w:ind w:firstLine="540"/>
        <w:jc w:val="both"/>
      </w:pPr>
      <w:r w:rsidRPr="00596D64">
        <w:t>13) закупаются услуги государственных организаций, корпораций, компаний, учреждений и фондов, а также подведомственных им юридических лиц;</w:t>
      </w:r>
    </w:p>
    <w:p w:rsidR="002D24FA" w:rsidRPr="00596D64" w:rsidRDefault="002D24FA" w:rsidP="002D24FA">
      <w:pPr>
        <w:adjustRightInd w:val="0"/>
        <w:ind w:firstLine="540"/>
        <w:jc w:val="both"/>
      </w:pPr>
      <w:r w:rsidRPr="00596D64">
        <w:t>14) закупаются услуги по регулируемым в соответствии с законодательством РФ ценам (тарифам);</w:t>
      </w:r>
    </w:p>
    <w:p w:rsidR="002D24FA" w:rsidRPr="00596D64" w:rsidRDefault="002D24FA" w:rsidP="002D24FA">
      <w:pPr>
        <w:adjustRightInd w:val="0"/>
        <w:ind w:firstLine="540"/>
        <w:jc w:val="both"/>
      </w:pPr>
      <w:r w:rsidRPr="00596D64">
        <w:t>15) заключается договор (соглашение) с оператором электронной площадки;</w:t>
      </w:r>
    </w:p>
    <w:p w:rsidR="002D24FA" w:rsidRPr="00596D64" w:rsidRDefault="002D24FA" w:rsidP="002D24FA">
      <w:pPr>
        <w:adjustRightInd w:val="0"/>
        <w:ind w:firstLine="540"/>
        <w:jc w:val="both"/>
      </w:pPr>
      <w:r w:rsidRPr="00596D64">
        <w:t xml:space="preserve">16) закупаются услуги по авторскому </w:t>
      </w:r>
      <w:proofErr w:type="gramStart"/>
      <w:r w:rsidRPr="00596D64">
        <w:t>контролю за</w:t>
      </w:r>
      <w:proofErr w:type="gramEnd"/>
      <w:r w:rsidRPr="00596D64">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2D24FA" w:rsidRPr="00596D64" w:rsidRDefault="002D24FA" w:rsidP="002D24FA">
      <w:pPr>
        <w:adjustRightInd w:val="0"/>
        <w:ind w:firstLine="540"/>
        <w:jc w:val="both"/>
      </w:pPr>
      <w:r w:rsidRPr="00596D64">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2D24FA" w:rsidRPr="00596D64" w:rsidRDefault="002D24FA" w:rsidP="002D24FA">
      <w:pPr>
        <w:adjustRightInd w:val="0"/>
        <w:ind w:firstLine="540"/>
        <w:jc w:val="both"/>
      </w:pPr>
      <w:r w:rsidRPr="00596D64">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2D24FA" w:rsidRPr="00596D64" w:rsidRDefault="002D24FA" w:rsidP="002D24FA">
      <w:pPr>
        <w:adjustRightInd w:val="0"/>
        <w:ind w:firstLine="540"/>
        <w:jc w:val="both"/>
      </w:pPr>
      <w:r w:rsidRPr="00596D64">
        <w:t>7.2.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2D24FA" w:rsidRPr="00596D64" w:rsidRDefault="002D24FA" w:rsidP="002D24FA">
      <w:pPr>
        <w:adjustRightInd w:val="0"/>
        <w:ind w:firstLine="540"/>
        <w:jc w:val="both"/>
      </w:pPr>
      <w:r w:rsidRPr="00596D64">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2D24FA" w:rsidRPr="00596D64" w:rsidRDefault="002D24FA" w:rsidP="002D24FA">
      <w:pPr>
        <w:adjustRightInd w:val="0"/>
        <w:ind w:firstLine="540"/>
        <w:jc w:val="both"/>
      </w:pPr>
      <w:r w:rsidRPr="00596D64">
        <w:t xml:space="preserve">7.3. Информация о закупке у единственного поставщика размещается в ЕИС в порядке, определенном </w:t>
      </w:r>
      <w:r w:rsidRPr="00596D64">
        <w:lastRenderedPageBreak/>
        <w:t xml:space="preserve">в Законе </w:t>
      </w:r>
      <w:r w:rsidRPr="00596D64">
        <w:rPr>
          <w:lang w:val="en-US"/>
        </w:rPr>
        <w:t>N</w:t>
      </w:r>
      <w:r w:rsidRPr="00596D64">
        <w:t xml:space="preserve"> 223-ФЗ.</w:t>
      </w:r>
    </w:p>
    <w:p w:rsidR="002D24FA" w:rsidRPr="00596D64" w:rsidRDefault="002D24FA" w:rsidP="002D24FA">
      <w:pPr>
        <w:adjustRightInd w:val="0"/>
        <w:ind w:firstLine="540"/>
        <w:jc w:val="both"/>
      </w:pPr>
      <w:r w:rsidRPr="00596D64">
        <w:t>7.4.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2D24FA" w:rsidRPr="00596D64" w:rsidRDefault="002D24FA" w:rsidP="002D24FA">
      <w:pPr>
        <w:adjustRightInd w:val="0"/>
        <w:ind w:firstLine="540"/>
        <w:jc w:val="both"/>
      </w:pPr>
      <w:r w:rsidRPr="00596D64">
        <w:t>7.5.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2D24FA" w:rsidRPr="00596D64" w:rsidRDefault="002D24FA" w:rsidP="002D24FA">
      <w:pPr>
        <w:adjustRightInd w:val="0"/>
        <w:ind w:firstLine="540"/>
        <w:jc w:val="both"/>
      </w:pPr>
      <w:r w:rsidRPr="00596D64">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2D24FA" w:rsidRPr="00596D64" w:rsidRDefault="002D24FA" w:rsidP="002D24FA">
      <w:pPr>
        <w:adjustRightInd w:val="0"/>
        <w:ind w:firstLine="540"/>
        <w:jc w:val="both"/>
      </w:pPr>
      <w:r w:rsidRPr="00596D64">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2D24FA" w:rsidRPr="00596D64" w:rsidRDefault="002D24FA" w:rsidP="002D24FA">
      <w:pPr>
        <w:adjustRightInd w:val="0"/>
        <w:ind w:firstLine="540"/>
        <w:jc w:val="both"/>
      </w:pPr>
      <w:r w:rsidRPr="00596D64">
        <w:t>7.6. Документация о закупке у единственного поставщика должна содержать сведения, установленные в п. 1.8.2 настоящего Положения.</w:t>
      </w:r>
    </w:p>
    <w:p w:rsidR="002D24FA" w:rsidRPr="00596D64" w:rsidRDefault="002D24FA" w:rsidP="002D24FA">
      <w:pPr>
        <w:adjustRightInd w:val="0"/>
        <w:ind w:firstLine="540"/>
        <w:jc w:val="both"/>
      </w:pPr>
      <w:r w:rsidRPr="00596D64">
        <w:t>7.7. Для проведения закупки у единственного поставщика собирается закупочная комиссия.</w:t>
      </w:r>
    </w:p>
    <w:p w:rsidR="002D24FA" w:rsidRPr="00596D64" w:rsidRDefault="002D24FA" w:rsidP="002D24FA">
      <w:pPr>
        <w:adjustRightInd w:val="0"/>
        <w:ind w:firstLine="540"/>
        <w:jc w:val="both"/>
      </w:pPr>
      <w:r w:rsidRPr="00596D64">
        <w:t>7.8.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2D24FA" w:rsidRPr="00596D64" w:rsidRDefault="002D24FA" w:rsidP="002D24FA">
      <w:pPr>
        <w:adjustRightInd w:val="0"/>
        <w:ind w:firstLine="540"/>
        <w:jc w:val="both"/>
      </w:pPr>
      <w:r w:rsidRPr="00596D64">
        <w:t>7.9. В протоколе проведения закупки у единственного поставщика указываются:</w:t>
      </w:r>
    </w:p>
    <w:p w:rsidR="002D24FA" w:rsidRPr="00596D64" w:rsidRDefault="002D24FA" w:rsidP="002D24FA">
      <w:pPr>
        <w:adjustRightInd w:val="0"/>
        <w:ind w:firstLine="540"/>
        <w:jc w:val="both"/>
      </w:pPr>
      <w:r w:rsidRPr="00596D64">
        <w:t>1) место, дата составления протокола;</w:t>
      </w:r>
    </w:p>
    <w:p w:rsidR="002D24FA" w:rsidRPr="00596D64" w:rsidRDefault="002D24FA" w:rsidP="002D24FA">
      <w:pPr>
        <w:adjustRightInd w:val="0"/>
        <w:ind w:firstLine="540"/>
        <w:jc w:val="both"/>
      </w:pPr>
      <w:r w:rsidRPr="00596D64">
        <w:t>2) фамилии, имена, отчества, должности членов комиссии по закупкам;</w:t>
      </w:r>
    </w:p>
    <w:p w:rsidR="002D24FA" w:rsidRPr="00596D64" w:rsidRDefault="002D24FA" w:rsidP="002D24FA">
      <w:pPr>
        <w:adjustRightInd w:val="0"/>
        <w:ind w:firstLine="540"/>
        <w:jc w:val="both"/>
      </w:pPr>
      <w:r w:rsidRPr="00596D64">
        <w:t>3) способ закупки (закупка у единственного поставщика);</w:t>
      </w:r>
    </w:p>
    <w:p w:rsidR="002D24FA" w:rsidRPr="00596D64" w:rsidRDefault="002D24FA" w:rsidP="002D24FA">
      <w:pPr>
        <w:adjustRightInd w:val="0"/>
        <w:ind w:firstLine="540"/>
        <w:jc w:val="both"/>
      </w:pPr>
      <w:r w:rsidRPr="00596D64">
        <w:t>4) предмет договора;</w:t>
      </w:r>
    </w:p>
    <w:p w:rsidR="002D24FA" w:rsidRPr="00596D64" w:rsidRDefault="002D24FA" w:rsidP="002D24FA">
      <w:pPr>
        <w:adjustRightInd w:val="0"/>
        <w:ind w:firstLine="540"/>
        <w:jc w:val="both"/>
      </w:pPr>
      <w:r w:rsidRPr="00596D64">
        <w:t>5) цена договора у единственного поставщика;</w:t>
      </w:r>
    </w:p>
    <w:p w:rsidR="002D24FA" w:rsidRPr="00596D64" w:rsidRDefault="002D24FA" w:rsidP="002D24FA">
      <w:pPr>
        <w:pStyle w:val="ac"/>
        <w:ind w:firstLine="567"/>
        <w:jc w:val="both"/>
      </w:pPr>
      <w:r w:rsidRPr="00596D64">
        <w:t>6) решение о заключении договора с единственным поставщиком и обоснование такого решения с указанием соответствующего подпункта п. 7.1 настоящего Положения;</w:t>
      </w:r>
    </w:p>
    <w:p w:rsidR="002D24FA" w:rsidRPr="00596D64" w:rsidRDefault="002D24FA" w:rsidP="002D24FA">
      <w:pPr>
        <w:adjustRightInd w:val="0"/>
        <w:ind w:firstLine="540"/>
        <w:jc w:val="both"/>
      </w:pPr>
      <w:r w:rsidRPr="00596D64">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2D24FA" w:rsidRPr="00596D64" w:rsidRDefault="002D24FA" w:rsidP="002D24FA">
      <w:pPr>
        <w:adjustRightInd w:val="0"/>
        <w:jc w:val="both"/>
      </w:pPr>
    </w:p>
    <w:p w:rsidR="002D24FA" w:rsidRPr="00596D64" w:rsidRDefault="002D24FA" w:rsidP="002D24FA">
      <w:pPr>
        <w:adjustRightInd w:val="0"/>
        <w:jc w:val="center"/>
        <w:outlineLvl w:val="0"/>
      </w:pPr>
      <w:r w:rsidRPr="00596D64">
        <w:t>8. Закупки у СМСП</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8.1. Общие условия закупки у СМСП</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8.1.1.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w:t>
      </w:r>
      <w:proofErr w:type="gramStart"/>
      <w:r w:rsidRPr="00596D64">
        <w:t>млн</w:t>
      </w:r>
      <w:proofErr w:type="gramEnd"/>
      <w:r w:rsidRPr="00596D64">
        <w:t xml:space="preserve">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2D24FA" w:rsidRPr="00596D64" w:rsidRDefault="002D24FA" w:rsidP="002D24FA">
      <w:pPr>
        <w:adjustRightInd w:val="0"/>
        <w:ind w:firstLine="540"/>
        <w:jc w:val="both"/>
      </w:pPr>
      <w:r w:rsidRPr="00596D64">
        <w:t>8.1.2. Закупки у СМСП осуществляются путем проведения исключительно конкурентных закупок в электронной форме способами, указанными в п. 1.3.2 настоящего Положения. Их участниками могут быть:</w:t>
      </w:r>
    </w:p>
    <w:p w:rsidR="002D24FA" w:rsidRPr="00596D64" w:rsidRDefault="002D24FA" w:rsidP="002D24FA">
      <w:pPr>
        <w:adjustRightInd w:val="0"/>
        <w:ind w:firstLine="540"/>
        <w:jc w:val="both"/>
      </w:pPr>
      <w:r w:rsidRPr="00596D64">
        <w:t>1) любые лица, указанные в ч. 5 ст. 3 Закона N 223-ФЗ, в том числе СМСП;</w:t>
      </w:r>
    </w:p>
    <w:p w:rsidR="002D24FA" w:rsidRPr="00596D64" w:rsidRDefault="002D24FA" w:rsidP="002D24FA">
      <w:pPr>
        <w:adjustRightInd w:val="0"/>
        <w:ind w:firstLine="540"/>
        <w:jc w:val="both"/>
      </w:pPr>
      <w:r w:rsidRPr="00596D64">
        <w:t>2) только СМСП;</w:t>
      </w:r>
    </w:p>
    <w:p w:rsidR="002D24FA" w:rsidRPr="00596D64" w:rsidRDefault="002D24FA" w:rsidP="002D24FA">
      <w:pPr>
        <w:adjustRightInd w:val="0"/>
        <w:ind w:firstLine="540"/>
        <w:jc w:val="both"/>
      </w:pPr>
      <w:r w:rsidRPr="00596D64">
        <w:t xml:space="preserve">3) лица, в отношении которых документацией о закупке установлено </w:t>
      </w:r>
      <w:proofErr w:type="gramStart"/>
      <w:r w:rsidRPr="00596D64">
        <w:t>требование</w:t>
      </w:r>
      <w:proofErr w:type="gramEnd"/>
      <w:r w:rsidRPr="00596D64">
        <w:t xml:space="preserve"> о привлечении к исполнению договора субподрядчиков (соисполнителей) из числа СМСП.</w:t>
      </w:r>
    </w:p>
    <w:p w:rsidR="002D24FA" w:rsidRPr="00596D64" w:rsidRDefault="002D24FA" w:rsidP="002D24FA">
      <w:pPr>
        <w:adjustRightInd w:val="0"/>
        <w:ind w:firstLine="540"/>
        <w:jc w:val="both"/>
      </w:pPr>
      <w:r w:rsidRPr="00596D64">
        <w:t>8.1.3.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2D24FA" w:rsidRPr="00596D64" w:rsidRDefault="002D24FA" w:rsidP="002D24FA">
      <w:pPr>
        <w:adjustRightInd w:val="0"/>
        <w:ind w:firstLine="540"/>
        <w:jc w:val="both"/>
      </w:pPr>
      <w:r w:rsidRPr="00596D64">
        <w:t xml:space="preserve">8.1.4. Если предмет закупки (товар, работы, услуги) включен в перечень и начальная (максимальная) цена договора не превышает 200 </w:t>
      </w:r>
      <w:proofErr w:type="gramStart"/>
      <w:r w:rsidRPr="00596D64">
        <w:t>млн</w:t>
      </w:r>
      <w:proofErr w:type="gramEnd"/>
      <w:r w:rsidRPr="00596D64">
        <w:t xml:space="preserve"> руб., закупка осуществляется только у СМСП (</w:t>
      </w:r>
      <w:proofErr w:type="spellStart"/>
      <w:r w:rsidRPr="00596D64">
        <w:t>пп</w:t>
      </w:r>
      <w:proofErr w:type="spellEnd"/>
      <w:r w:rsidRPr="00596D64">
        <w:t>. 2 п. 8.1.2 настоящего Положения).</w:t>
      </w:r>
    </w:p>
    <w:p w:rsidR="002D24FA" w:rsidRPr="00596D64" w:rsidRDefault="002D24FA" w:rsidP="002D24FA">
      <w:pPr>
        <w:adjustRightInd w:val="0"/>
        <w:ind w:firstLine="540"/>
        <w:jc w:val="both"/>
      </w:pPr>
      <w:r w:rsidRPr="00596D64">
        <w:t xml:space="preserve">8.1.5. Если предмет закупки (товар, работы, услуги) включен в перечень и начальная (максимальная) цена договора более 200 </w:t>
      </w:r>
      <w:proofErr w:type="gramStart"/>
      <w:r w:rsidRPr="00596D64">
        <w:t>млн</w:t>
      </w:r>
      <w:proofErr w:type="gramEnd"/>
      <w:r w:rsidRPr="00596D64">
        <w:t xml:space="preserve"> руб., но не превышает 400 млн руб., круг участников закупки определяется любым из способов, указанных в п. 8.1.2 настоящего Положения, по усмотрению заказчика.</w:t>
      </w:r>
    </w:p>
    <w:p w:rsidR="002D24FA" w:rsidRPr="00596D64" w:rsidRDefault="002D24FA" w:rsidP="002D24FA">
      <w:pPr>
        <w:adjustRightInd w:val="0"/>
        <w:ind w:firstLine="540"/>
        <w:jc w:val="both"/>
      </w:pPr>
      <w:r w:rsidRPr="00596D64">
        <w:t xml:space="preserve">8.1.6. Если начальная (максимальная) цена договора превышает 400 </w:t>
      </w:r>
      <w:proofErr w:type="gramStart"/>
      <w:r w:rsidRPr="00596D64">
        <w:t>млн</w:t>
      </w:r>
      <w:proofErr w:type="gramEnd"/>
      <w:r w:rsidRPr="00596D64">
        <w:t xml:space="preserve"> руб., то Заказчик проводит закупку, участниками которой могут являться любые лица, указанные в ч. 5 ст. 3 Закона N 223-ФЗ.</w:t>
      </w:r>
    </w:p>
    <w:p w:rsidR="002D24FA" w:rsidRPr="00596D64" w:rsidRDefault="002D24FA" w:rsidP="002D24FA">
      <w:pPr>
        <w:adjustRightInd w:val="0"/>
        <w:ind w:firstLine="540"/>
        <w:jc w:val="both"/>
      </w:pPr>
      <w:r w:rsidRPr="00596D64">
        <w:t xml:space="preserve">8.1.7. При осуществлении закупки в соответствии с </w:t>
      </w:r>
      <w:proofErr w:type="spellStart"/>
      <w:r w:rsidRPr="00596D64">
        <w:t>пп</w:t>
      </w:r>
      <w:proofErr w:type="spellEnd"/>
      <w:r w:rsidRPr="00596D64">
        <w:t>. 1 п. 8.1.2 настоящего Положения Заказчик:</w:t>
      </w:r>
    </w:p>
    <w:p w:rsidR="002D24FA" w:rsidRPr="00596D64" w:rsidRDefault="002D24FA" w:rsidP="002D24FA">
      <w:pPr>
        <w:adjustRightInd w:val="0"/>
        <w:ind w:firstLine="540"/>
        <w:jc w:val="both"/>
      </w:pPr>
      <w:r w:rsidRPr="00596D64">
        <w:t xml:space="preserve">1) устанавливает в документации о закупке </w:t>
      </w:r>
      <w:proofErr w:type="gramStart"/>
      <w:r w:rsidRPr="00596D64">
        <w:t>требование</w:t>
      </w:r>
      <w:proofErr w:type="gramEnd"/>
      <w:r w:rsidRPr="00596D64">
        <w:t xml:space="preserve">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2D24FA" w:rsidRPr="00596D64" w:rsidRDefault="002D24FA" w:rsidP="002D24FA">
      <w:pPr>
        <w:adjustRightInd w:val="0"/>
        <w:ind w:firstLine="540"/>
        <w:jc w:val="both"/>
      </w:pPr>
      <w:r w:rsidRPr="00596D64">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2D24FA" w:rsidRPr="00596D64" w:rsidRDefault="002D24FA" w:rsidP="002D24FA">
      <w:pPr>
        <w:adjustRightInd w:val="0"/>
        <w:ind w:firstLine="540"/>
        <w:jc w:val="both"/>
      </w:pPr>
      <w:r w:rsidRPr="00596D64">
        <w:lastRenderedPageBreak/>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2D24FA" w:rsidRPr="00596D64" w:rsidRDefault="002D24FA" w:rsidP="002D24FA">
      <w:pPr>
        <w:adjustRightInd w:val="0"/>
        <w:ind w:firstLine="540"/>
        <w:jc w:val="both"/>
      </w:pPr>
      <w:r w:rsidRPr="00596D64">
        <w:t>8.1.9.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2D24FA" w:rsidRPr="00596D64" w:rsidRDefault="002D24FA" w:rsidP="002D24FA">
      <w:pPr>
        <w:adjustRightInd w:val="0"/>
        <w:ind w:firstLine="540"/>
        <w:jc w:val="both"/>
      </w:pPr>
      <w:r w:rsidRPr="00596D64">
        <w:t xml:space="preserve">8.1.10.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w:t>
      </w:r>
      <w:r w:rsidRPr="00596D64">
        <w:rPr>
          <w:lang w:val="en-US"/>
        </w:rPr>
        <w:t>N</w:t>
      </w:r>
      <w:r w:rsidRPr="00596D64">
        <w:t xml:space="preserve"> 223-ФЗ.</w:t>
      </w:r>
    </w:p>
    <w:p w:rsidR="002D24FA" w:rsidRPr="00596D64" w:rsidRDefault="002D24FA" w:rsidP="002D24FA">
      <w:pPr>
        <w:adjustRightInd w:val="0"/>
        <w:ind w:firstLine="540"/>
        <w:jc w:val="both"/>
      </w:pPr>
      <w:r w:rsidRPr="00596D64">
        <w:t xml:space="preserve">8.1.11. Протокол, составленный по итогам осуществления закупки у СМСП, должен соответствовать требованиям, указанным в ч. 14 ст. 3.2 Закона </w:t>
      </w:r>
      <w:r w:rsidRPr="00596D64">
        <w:rPr>
          <w:lang w:val="en-US"/>
        </w:rPr>
        <w:t>N</w:t>
      </w:r>
      <w:r w:rsidRPr="00596D64">
        <w:t xml:space="preserve"> 223-ФЗ.</w:t>
      </w:r>
    </w:p>
    <w:p w:rsidR="002D24FA" w:rsidRPr="00596D64" w:rsidRDefault="002D24FA" w:rsidP="002D24FA">
      <w:pPr>
        <w:adjustRightInd w:val="0"/>
        <w:ind w:firstLine="540"/>
        <w:jc w:val="both"/>
      </w:pPr>
      <w:r w:rsidRPr="00596D64">
        <w:t xml:space="preserve">8.1.12.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2D24FA" w:rsidRPr="00596D64" w:rsidRDefault="002D24FA" w:rsidP="002D24FA">
      <w:pPr>
        <w:adjustRightInd w:val="0"/>
        <w:ind w:firstLine="540"/>
        <w:jc w:val="both"/>
      </w:pPr>
      <w:r w:rsidRPr="00596D64">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2D24FA" w:rsidRPr="00596D64" w:rsidRDefault="002D24FA" w:rsidP="002D24FA">
      <w:pPr>
        <w:adjustRightInd w:val="0"/>
        <w:ind w:firstLine="540"/>
        <w:jc w:val="both"/>
      </w:pPr>
      <w:r w:rsidRPr="00596D64">
        <w:t>8.1.13.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2D24FA" w:rsidRPr="00596D64" w:rsidRDefault="002D24FA" w:rsidP="002D24FA">
      <w:pPr>
        <w:adjustRightInd w:val="0"/>
        <w:ind w:firstLine="540"/>
        <w:jc w:val="both"/>
      </w:pPr>
    </w:p>
    <w:p w:rsidR="002D24FA" w:rsidRPr="00596D64" w:rsidRDefault="002D24FA" w:rsidP="002D24FA">
      <w:pPr>
        <w:adjustRightInd w:val="0"/>
        <w:jc w:val="center"/>
        <w:outlineLvl w:val="1"/>
      </w:pPr>
      <w:r w:rsidRPr="00596D64">
        <w:t>8.2. Особенности проведения закупок,</w:t>
      </w:r>
    </w:p>
    <w:p w:rsidR="002D24FA" w:rsidRPr="00596D64" w:rsidRDefault="002D24FA" w:rsidP="002D24FA">
      <w:pPr>
        <w:adjustRightInd w:val="0"/>
        <w:jc w:val="center"/>
      </w:pPr>
      <w:proofErr w:type="gramStart"/>
      <w:r w:rsidRPr="00596D64">
        <w:t>участниками</w:t>
      </w:r>
      <w:proofErr w:type="gramEnd"/>
      <w:r w:rsidRPr="00596D64">
        <w:t xml:space="preserve"> которых являются только СМСП</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8.2.1. При осуществлении закупки в соответствии с </w:t>
      </w:r>
      <w:proofErr w:type="spellStart"/>
      <w:r w:rsidRPr="00596D64">
        <w:t>пп</w:t>
      </w:r>
      <w:proofErr w:type="spellEnd"/>
      <w:r w:rsidRPr="00596D64">
        <w:t>. 2 п. 8.1.2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2D24FA" w:rsidRPr="00596D64" w:rsidRDefault="002D24FA" w:rsidP="002D24FA">
      <w:pPr>
        <w:adjustRightInd w:val="0"/>
        <w:ind w:firstLine="540"/>
        <w:jc w:val="both"/>
      </w:pPr>
      <w:r w:rsidRPr="00596D64">
        <w:t>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N 209-ФЗ, такие участники обязаны представить декларации о соответствии критериям отнесения к СМСП, установленным ст. 4 Закона N 209-ФЗ. Декларация составляется по форме, предусмотренной в документации о закупке (извещении о проведении запроса котировок).</w:t>
      </w:r>
    </w:p>
    <w:p w:rsidR="002D24FA" w:rsidRPr="00596D64" w:rsidRDefault="002D24FA" w:rsidP="002D24FA">
      <w:pPr>
        <w:adjustRightInd w:val="0"/>
        <w:ind w:firstLine="540"/>
        <w:jc w:val="both"/>
      </w:pPr>
      <w:r w:rsidRPr="00596D64">
        <w:t xml:space="preserve">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596D64">
        <w:rPr>
          <w:lang w:val="en-US"/>
        </w:rPr>
        <w:t>N</w:t>
      </w:r>
      <w:r w:rsidRPr="00596D64">
        <w:t xml:space="preserve"> 223-ФЗ или предоставления банковской гарантии. </w:t>
      </w:r>
    </w:p>
    <w:p w:rsidR="002D24FA" w:rsidRPr="00596D64" w:rsidRDefault="002D24FA" w:rsidP="002D24FA">
      <w:pPr>
        <w:adjustRightInd w:val="0"/>
        <w:ind w:firstLine="540"/>
        <w:jc w:val="both"/>
      </w:pPr>
      <w:r w:rsidRPr="00596D64">
        <w:t xml:space="preserve">8.2.3. Заказчик при осуществлении закупки в соответствии с </w:t>
      </w:r>
      <w:proofErr w:type="spellStart"/>
      <w:r w:rsidRPr="00596D64">
        <w:t>пп</w:t>
      </w:r>
      <w:proofErr w:type="spellEnd"/>
      <w:r w:rsidRPr="00596D64">
        <w:t>. 2 п. 8.1.2 настоящего Положения размещает в ЕИС извещения о проведении:</w:t>
      </w:r>
    </w:p>
    <w:p w:rsidR="002D24FA" w:rsidRPr="00596D64" w:rsidRDefault="002D24FA" w:rsidP="002D24FA">
      <w:pPr>
        <w:adjustRightInd w:val="0"/>
        <w:ind w:firstLine="540"/>
        <w:jc w:val="both"/>
      </w:pPr>
      <w:r w:rsidRPr="00596D64">
        <w:t>1) конкурса в электронной форме:</w:t>
      </w:r>
    </w:p>
    <w:p w:rsidR="002D24FA" w:rsidRPr="00596D64" w:rsidRDefault="002D24FA" w:rsidP="002D24FA">
      <w:pPr>
        <w:adjustRightInd w:val="0"/>
        <w:ind w:firstLine="540"/>
        <w:jc w:val="both"/>
      </w:pPr>
      <w:r w:rsidRPr="00596D64">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596D64">
        <w:t>млн</w:t>
      </w:r>
      <w:proofErr w:type="gramEnd"/>
      <w:r w:rsidRPr="00596D64">
        <w:t xml:space="preserve"> руб.;</w:t>
      </w:r>
    </w:p>
    <w:p w:rsidR="002D24FA" w:rsidRPr="00596D64" w:rsidRDefault="002D24FA" w:rsidP="002D24FA">
      <w:pPr>
        <w:adjustRightInd w:val="0"/>
        <w:ind w:firstLine="540"/>
        <w:jc w:val="both"/>
      </w:pPr>
      <w:r w:rsidRPr="00596D64">
        <w:t xml:space="preserve">б) не менее чем за 15 дней до даты окончания срока подачи заявок - если начальная (максимальная) цена договора превышает 30 </w:t>
      </w:r>
      <w:proofErr w:type="gramStart"/>
      <w:r w:rsidRPr="00596D64">
        <w:t>млн</w:t>
      </w:r>
      <w:proofErr w:type="gramEnd"/>
      <w:r w:rsidRPr="00596D64">
        <w:t xml:space="preserve"> руб.;</w:t>
      </w:r>
    </w:p>
    <w:p w:rsidR="002D24FA" w:rsidRPr="00596D64" w:rsidRDefault="002D24FA" w:rsidP="002D24FA">
      <w:pPr>
        <w:adjustRightInd w:val="0"/>
        <w:ind w:firstLine="540"/>
        <w:jc w:val="both"/>
      </w:pPr>
      <w:r w:rsidRPr="00596D64">
        <w:t>2) аукциона в электронной форме:</w:t>
      </w:r>
    </w:p>
    <w:p w:rsidR="002D24FA" w:rsidRPr="00596D64" w:rsidRDefault="002D24FA" w:rsidP="002D24FA">
      <w:pPr>
        <w:adjustRightInd w:val="0"/>
        <w:ind w:firstLine="540"/>
        <w:jc w:val="both"/>
      </w:pPr>
      <w:r w:rsidRPr="00596D64">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596D64">
        <w:t>млн</w:t>
      </w:r>
      <w:proofErr w:type="gramEnd"/>
      <w:r w:rsidRPr="00596D64">
        <w:t xml:space="preserve"> руб.;</w:t>
      </w:r>
    </w:p>
    <w:p w:rsidR="002D24FA" w:rsidRPr="00596D64" w:rsidRDefault="002D24FA" w:rsidP="002D24FA">
      <w:pPr>
        <w:adjustRightInd w:val="0"/>
        <w:ind w:firstLine="540"/>
        <w:jc w:val="both"/>
      </w:pPr>
      <w:r w:rsidRPr="00596D64">
        <w:t xml:space="preserve">б) не менее чем за 15 дней до даты окончания срока подачи заявок - если начальная (максимальная) цена договора превышает 30 </w:t>
      </w:r>
      <w:proofErr w:type="gramStart"/>
      <w:r w:rsidRPr="00596D64">
        <w:t>млн</w:t>
      </w:r>
      <w:proofErr w:type="gramEnd"/>
      <w:r w:rsidRPr="00596D64">
        <w:t xml:space="preserve"> руб.;</w:t>
      </w:r>
    </w:p>
    <w:p w:rsidR="002D24FA" w:rsidRPr="00596D64" w:rsidRDefault="002D24FA" w:rsidP="002D24FA">
      <w:pPr>
        <w:adjustRightInd w:val="0"/>
        <w:ind w:firstLine="540"/>
        <w:jc w:val="both"/>
      </w:pPr>
      <w:r w:rsidRPr="00596D64">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Pr="00596D64">
        <w:t>млн</w:t>
      </w:r>
      <w:proofErr w:type="gramEnd"/>
      <w:r w:rsidRPr="00596D64">
        <w:t xml:space="preserve"> руб.;</w:t>
      </w:r>
    </w:p>
    <w:p w:rsidR="002D24FA" w:rsidRPr="00596D64" w:rsidRDefault="002D24FA" w:rsidP="002D24FA">
      <w:pPr>
        <w:adjustRightInd w:val="0"/>
        <w:ind w:firstLine="540"/>
        <w:jc w:val="both"/>
      </w:pPr>
      <w:r w:rsidRPr="00596D64">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gramStart"/>
      <w:r w:rsidRPr="00596D64">
        <w:t>млн</w:t>
      </w:r>
      <w:proofErr w:type="gramEnd"/>
      <w:r w:rsidRPr="00596D64">
        <w:t xml:space="preserve"> руб.</w:t>
      </w:r>
    </w:p>
    <w:p w:rsidR="002D24FA" w:rsidRPr="00596D64" w:rsidRDefault="002D24FA" w:rsidP="002D24FA">
      <w:pPr>
        <w:adjustRightInd w:val="0"/>
        <w:ind w:firstLine="540"/>
        <w:jc w:val="both"/>
      </w:pPr>
      <w:r w:rsidRPr="00596D64">
        <w:t xml:space="preserve">8.2.4. Заказчик принимает решение об отказе в допуске к участию в закупке или об отказе от </w:t>
      </w:r>
      <w:r w:rsidRPr="00596D64">
        <w:lastRenderedPageBreak/>
        <w:t>заключения договора с единственным участником закупки в следующих случаях:</w:t>
      </w:r>
    </w:p>
    <w:p w:rsidR="002D24FA" w:rsidRPr="00596D64" w:rsidRDefault="002D24FA" w:rsidP="002D24FA">
      <w:pPr>
        <w:adjustRightInd w:val="0"/>
        <w:ind w:firstLine="540"/>
        <w:jc w:val="both"/>
      </w:pPr>
      <w:r w:rsidRPr="00596D64">
        <w:t>1) отсутствие сведений об участнике закупки в едином реестре СМСП или непредставление таким участником декларации, указанной в п. 8.2.1 настоящего Положения;</w:t>
      </w:r>
    </w:p>
    <w:p w:rsidR="002D24FA" w:rsidRPr="00596D64" w:rsidRDefault="002D24FA" w:rsidP="002D24FA">
      <w:pPr>
        <w:adjustRightInd w:val="0"/>
        <w:ind w:firstLine="540"/>
        <w:jc w:val="both"/>
      </w:pPr>
      <w:r w:rsidRPr="00596D64">
        <w:t>2) несоответствие сведений об участнике закупки в декларации, названной в п. 8.2.1 настоящего Положения, критериям отнесения к СМСП, установленным в ст. 4 Закона N 209-ФЗ.</w:t>
      </w:r>
    </w:p>
    <w:p w:rsidR="002D24FA" w:rsidRPr="00596D64" w:rsidRDefault="002D24FA" w:rsidP="002D24FA">
      <w:pPr>
        <w:adjustRightInd w:val="0"/>
        <w:ind w:firstLine="540"/>
        <w:jc w:val="both"/>
      </w:pPr>
      <w:r w:rsidRPr="00596D64">
        <w:t>8.2.5.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2D24FA" w:rsidRPr="00596D64" w:rsidRDefault="002D24FA" w:rsidP="002D24FA">
      <w:pPr>
        <w:adjustRightInd w:val="0"/>
        <w:ind w:firstLine="540"/>
        <w:jc w:val="both"/>
      </w:pPr>
      <w:r w:rsidRPr="00596D64">
        <w:t>1) СМСП не подали заявки на участие в такой закупке;</w:t>
      </w:r>
    </w:p>
    <w:p w:rsidR="002D24FA" w:rsidRPr="00596D64" w:rsidRDefault="002D24FA" w:rsidP="002D24FA">
      <w:pPr>
        <w:adjustRightInd w:val="0"/>
        <w:ind w:firstLine="540"/>
        <w:jc w:val="both"/>
      </w:pPr>
      <w:r w:rsidRPr="00596D64">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2D24FA" w:rsidRPr="00596D64" w:rsidRDefault="002D24FA" w:rsidP="002D24FA">
      <w:pPr>
        <w:adjustRightInd w:val="0"/>
        <w:ind w:firstLine="540"/>
        <w:jc w:val="both"/>
      </w:pPr>
      <w:r w:rsidRPr="00596D64">
        <w:t>3) Заказчик решил отказаться от заключения договора в порядке и по основаниям, предусмотренным настоящим Положением;</w:t>
      </w:r>
    </w:p>
    <w:p w:rsidR="002D24FA" w:rsidRPr="00596D64" w:rsidRDefault="002D24FA" w:rsidP="002D24FA">
      <w:pPr>
        <w:adjustRightInd w:val="0"/>
        <w:ind w:firstLine="540"/>
        <w:jc w:val="both"/>
      </w:pPr>
      <w:r w:rsidRPr="00596D64">
        <w:t>4) не заключен договор по результатам проведения такой закупки.</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8.3. Особенности проведения закупок с требованием</w:t>
      </w:r>
    </w:p>
    <w:p w:rsidR="002D24FA" w:rsidRPr="00596D64" w:rsidRDefault="002D24FA" w:rsidP="002D24FA">
      <w:pPr>
        <w:adjustRightInd w:val="0"/>
        <w:jc w:val="center"/>
      </w:pPr>
      <w:r w:rsidRPr="00596D64">
        <w:t>о привлечении субподрядчиков (соисполнителей) из числа СМСП</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8.3.1. При осуществлении закупки в соответствии с </w:t>
      </w:r>
      <w:proofErr w:type="spellStart"/>
      <w:r w:rsidRPr="00596D64">
        <w:t>пп</w:t>
      </w:r>
      <w:proofErr w:type="spellEnd"/>
      <w:r w:rsidRPr="00596D64">
        <w:t>. 3 п. 8.1.2 настоящего Положения Заказчик устанавливает:</w:t>
      </w:r>
    </w:p>
    <w:p w:rsidR="002D24FA" w:rsidRPr="00596D64" w:rsidRDefault="002D24FA" w:rsidP="002D24FA">
      <w:pPr>
        <w:adjustRightInd w:val="0"/>
        <w:ind w:firstLine="540"/>
        <w:jc w:val="both"/>
      </w:pPr>
      <w:r w:rsidRPr="00596D64">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2D24FA" w:rsidRPr="00596D64" w:rsidRDefault="002D24FA" w:rsidP="002D24FA">
      <w:pPr>
        <w:adjustRightInd w:val="0"/>
        <w:ind w:firstLine="540"/>
        <w:jc w:val="both"/>
      </w:pPr>
      <w:r w:rsidRPr="00596D64">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rsidR="002D24FA" w:rsidRPr="00596D64" w:rsidRDefault="002D24FA" w:rsidP="002D24FA">
      <w:pPr>
        <w:adjustRightInd w:val="0"/>
        <w:ind w:firstLine="540"/>
        <w:jc w:val="both"/>
      </w:pPr>
      <w:r w:rsidRPr="00596D64">
        <w:t>8.3.2. Заявка на участие в закупке должна содержать:</w:t>
      </w:r>
    </w:p>
    <w:p w:rsidR="002D24FA" w:rsidRPr="00596D64" w:rsidRDefault="002D24FA" w:rsidP="002D24FA">
      <w:pPr>
        <w:adjustRightInd w:val="0"/>
        <w:ind w:firstLine="540"/>
        <w:jc w:val="both"/>
      </w:pPr>
      <w:r w:rsidRPr="00596D64">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2D24FA" w:rsidRPr="00596D64" w:rsidRDefault="002D24FA" w:rsidP="002D24FA">
      <w:pPr>
        <w:adjustRightInd w:val="0"/>
        <w:ind w:firstLine="540"/>
        <w:jc w:val="both"/>
      </w:pPr>
      <w:r w:rsidRPr="00596D64">
        <w:t>- сведения из реестра СМСП, содержащие информацию о каждом субподрядчике (соисполнителе) из числа СМСП, привлекаемом к исполнению договора.</w:t>
      </w:r>
    </w:p>
    <w:p w:rsidR="002D24FA" w:rsidRPr="00596D64" w:rsidRDefault="002D24FA" w:rsidP="002D24FA">
      <w:pPr>
        <w:adjustRightInd w:val="0"/>
        <w:ind w:firstLine="540"/>
        <w:jc w:val="both"/>
      </w:pPr>
      <w:r w:rsidRPr="00596D64">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rsidR="002D24FA" w:rsidRPr="00596D64" w:rsidRDefault="002D24FA" w:rsidP="002D24FA">
      <w:pPr>
        <w:adjustRightInd w:val="0"/>
        <w:ind w:firstLine="540"/>
        <w:jc w:val="both"/>
      </w:pPr>
      <w:r w:rsidRPr="00596D64">
        <w:t>8.3.3.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2D24FA" w:rsidRPr="00596D64" w:rsidRDefault="002D24FA" w:rsidP="002D24FA">
      <w:pPr>
        <w:adjustRightInd w:val="0"/>
        <w:ind w:firstLine="540"/>
        <w:jc w:val="both"/>
      </w:pPr>
      <w:r w:rsidRPr="00596D64">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2D24FA" w:rsidRPr="00596D64" w:rsidRDefault="002D24FA" w:rsidP="002D24FA">
      <w:pPr>
        <w:adjustRightInd w:val="0"/>
        <w:ind w:firstLine="540"/>
        <w:jc w:val="both"/>
      </w:pPr>
      <w:r w:rsidRPr="00596D64">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2D24FA" w:rsidRPr="00596D64" w:rsidRDefault="002D24FA" w:rsidP="002D24FA">
      <w:pPr>
        <w:adjustRightInd w:val="0"/>
        <w:jc w:val="both"/>
      </w:pPr>
    </w:p>
    <w:p w:rsidR="002D24FA" w:rsidRPr="00596D64" w:rsidRDefault="002D24FA" w:rsidP="002D24FA">
      <w:pPr>
        <w:adjustRightInd w:val="0"/>
        <w:jc w:val="center"/>
        <w:outlineLvl w:val="1"/>
      </w:pPr>
      <w:r w:rsidRPr="00596D64">
        <w:t>8.4. Особенности заключения</w:t>
      </w:r>
    </w:p>
    <w:p w:rsidR="002D24FA" w:rsidRPr="00596D64" w:rsidRDefault="002D24FA" w:rsidP="002D24FA">
      <w:pPr>
        <w:adjustRightInd w:val="0"/>
        <w:jc w:val="center"/>
      </w:pPr>
      <w:r w:rsidRPr="00596D64">
        <w:t>и исполнения договора при закупках у СМСП</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8.4.1. </w:t>
      </w:r>
      <w:proofErr w:type="gramStart"/>
      <w:r w:rsidRPr="00596D64">
        <w:t>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roofErr w:type="gramEnd"/>
    </w:p>
    <w:p w:rsidR="002D24FA" w:rsidRPr="00596D64" w:rsidRDefault="002D24FA" w:rsidP="002D24FA">
      <w:pPr>
        <w:adjustRightInd w:val="0"/>
        <w:ind w:firstLine="540"/>
        <w:jc w:val="both"/>
      </w:pPr>
      <w:r w:rsidRPr="00596D64">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2D24FA" w:rsidRPr="00596D64" w:rsidRDefault="002D24FA" w:rsidP="002D24FA">
      <w:pPr>
        <w:adjustRightInd w:val="0"/>
        <w:ind w:firstLine="540"/>
        <w:jc w:val="both"/>
      </w:pPr>
      <w:r w:rsidRPr="00596D64">
        <w:t>8.4.2. При осуществлении закупки в соответствии с п. 8.3 настоящего Положения в договор включаются следующие условия:</w:t>
      </w:r>
    </w:p>
    <w:p w:rsidR="002D24FA" w:rsidRPr="00596D64" w:rsidRDefault="002D24FA" w:rsidP="002D24FA">
      <w:pPr>
        <w:adjustRightInd w:val="0"/>
        <w:ind w:firstLine="540"/>
        <w:jc w:val="both"/>
      </w:pPr>
      <w:r w:rsidRPr="00596D64">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2D24FA" w:rsidRPr="00596D64" w:rsidRDefault="002D24FA" w:rsidP="002D24FA">
      <w:pPr>
        <w:adjustRightInd w:val="0"/>
        <w:ind w:firstLine="540"/>
        <w:jc w:val="both"/>
      </w:pPr>
      <w:r w:rsidRPr="00596D64">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2D24FA" w:rsidRPr="00596D64" w:rsidRDefault="002D24FA" w:rsidP="002D24FA">
      <w:pPr>
        <w:adjustRightInd w:val="0"/>
        <w:ind w:firstLine="540"/>
        <w:jc w:val="both"/>
      </w:pPr>
      <w:proofErr w:type="gramStart"/>
      <w:r w:rsidRPr="00596D64">
        <w:lastRenderedPageBreak/>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2D24FA" w:rsidRPr="00596D64" w:rsidRDefault="002D24FA" w:rsidP="002D24FA">
      <w:pPr>
        <w:adjustRightInd w:val="0"/>
        <w:ind w:firstLine="540"/>
        <w:jc w:val="center"/>
        <w:outlineLvl w:val="0"/>
        <w:rPr>
          <w:bCs/>
        </w:rPr>
      </w:pPr>
      <w:r w:rsidRPr="00596D64">
        <w:rPr>
          <w:bCs/>
        </w:rPr>
        <w:t>9. Закрытые закупки</w:t>
      </w:r>
    </w:p>
    <w:p w:rsidR="002D24FA" w:rsidRPr="00596D64" w:rsidRDefault="002D24FA" w:rsidP="002D24FA">
      <w:pPr>
        <w:adjustRightInd w:val="0"/>
        <w:ind w:firstLine="540"/>
        <w:jc w:val="center"/>
        <w:outlineLvl w:val="0"/>
        <w:rPr>
          <w:bCs/>
        </w:rPr>
      </w:pPr>
    </w:p>
    <w:p w:rsidR="002D24FA" w:rsidRPr="00596D64" w:rsidRDefault="002D24FA" w:rsidP="002D24FA">
      <w:pPr>
        <w:adjustRightInd w:val="0"/>
        <w:ind w:firstLine="539"/>
        <w:jc w:val="both"/>
      </w:pPr>
      <w:r w:rsidRPr="00596D64">
        <w:t>9.1. Закрытая конкурентная закупка (закрытая закупка) проводится в следующих случаях:</w:t>
      </w:r>
    </w:p>
    <w:p w:rsidR="002D24FA" w:rsidRPr="00596D64" w:rsidRDefault="002D24FA" w:rsidP="002D24FA">
      <w:pPr>
        <w:adjustRightInd w:val="0"/>
        <w:ind w:firstLine="539"/>
        <w:jc w:val="both"/>
      </w:pPr>
      <w:r w:rsidRPr="00596D64">
        <w:t>- сведения о такой закупке составляют государственную тайну;</w:t>
      </w:r>
    </w:p>
    <w:p w:rsidR="002D24FA" w:rsidRPr="00596D64" w:rsidRDefault="002D24FA" w:rsidP="002D24FA">
      <w:pPr>
        <w:adjustRightInd w:val="0"/>
        <w:ind w:firstLine="539"/>
        <w:jc w:val="both"/>
      </w:pPr>
      <w:r w:rsidRPr="00596D64">
        <w:t xml:space="preserve">- в отношении закупки в соответствии с п. 2, 3 ч. 8 ст. 3.1 Закона </w:t>
      </w:r>
      <w:r w:rsidRPr="00596D64">
        <w:rPr>
          <w:lang w:val="en-US"/>
        </w:rPr>
        <w:t>N</w:t>
      </w:r>
      <w:r w:rsidRPr="00596D64">
        <w:t xml:space="preserve"> 223-ФЗ принято решение координационным органом Правительства РФ;</w:t>
      </w:r>
    </w:p>
    <w:p w:rsidR="002D24FA" w:rsidRPr="00596D64" w:rsidRDefault="002D24FA" w:rsidP="002D24FA">
      <w:pPr>
        <w:adjustRightInd w:val="0"/>
        <w:ind w:firstLine="539"/>
        <w:jc w:val="both"/>
      </w:pPr>
      <w:r w:rsidRPr="00596D64">
        <w:t xml:space="preserve">- в отношении закупки в соответствии с ч. 16 ст. 4 Закона </w:t>
      </w:r>
      <w:r w:rsidRPr="00596D64">
        <w:rPr>
          <w:lang w:val="en-US"/>
        </w:rPr>
        <w:t>N</w:t>
      </w:r>
      <w:r w:rsidRPr="00596D64">
        <w:t xml:space="preserve"> 223-ФЗ принято решение Правительства РФ.</w:t>
      </w:r>
    </w:p>
    <w:p w:rsidR="002D24FA" w:rsidRPr="00596D64" w:rsidRDefault="002D24FA" w:rsidP="002D24FA">
      <w:pPr>
        <w:adjustRightInd w:val="0"/>
        <w:ind w:firstLine="539"/>
        <w:jc w:val="both"/>
      </w:pPr>
      <w:r w:rsidRPr="00596D64">
        <w:t>9.2. Закрытая конкурентная закупка осуществляется следующими способами:</w:t>
      </w:r>
    </w:p>
    <w:p w:rsidR="002D24FA" w:rsidRPr="00596D64" w:rsidRDefault="002D24FA" w:rsidP="002D24FA">
      <w:pPr>
        <w:adjustRightInd w:val="0"/>
        <w:ind w:firstLine="539"/>
        <w:jc w:val="both"/>
      </w:pPr>
      <w:r w:rsidRPr="00596D64">
        <w:t>- закрытый конкурс;</w:t>
      </w:r>
    </w:p>
    <w:p w:rsidR="002D24FA" w:rsidRPr="00596D64" w:rsidRDefault="002D24FA" w:rsidP="002D24FA">
      <w:pPr>
        <w:adjustRightInd w:val="0"/>
        <w:ind w:firstLine="539"/>
        <w:jc w:val="both"/>
      </w:pPr>
      <w:r w:rsidRPr="00596D64">
        <w:t xml:space="preserve">- закрытый аукцион; </w:t>
      </w:r>
    </w:p>
    <w:p w:rsidR="002D24FA" w:rsidRPr="00596D64" w:rsidRDefault="002D24FA" w:rsidP="002D24FA">
      <w:pPr>
        <w:adjustRightInd w:val="0"/>
        <w:ind w:firstLine="539"/>
        <w:jc w:val="both"/>
      </w:pPr>
      <w:r w:rsidRPr="00596D64">
        <w:t xml:space="preserve">- закрытый запрос котировок; </w:t>
      </w:r>
    </w:p>
    <w:p w:rsidR="002D24FA" w:rsidRPr="00596D64" w:rsidRDefault="002D24FA" w:rsidP="002D24FA">
      <w:pPr>
        <w:adjustRightInd w:val="0"/>
        <w:ind w:firstLine="539"/>
        <w:jc w:val="both"/>
      </w:pPr>
      <w:r w:rsidRPr="00596D64">
        <w:t xml:space="preserve">- закрытый запрос предложений. </w:t>
      </w:r>
    </w:p>
    <w:p w:rsidR="002D24FA" w:rsidRPr="00596D64" w:rsidRDefault="002D24FA" w:rsidP="002D24FA">
      <w:pPr>
        <w:adjustRightInd w:val="0"/>
        <w:ind w:firstLine="539"/>
        <w:jc w:val="both"/>
      </w:pPr>
      <w:r w:rsidRPr="00596D64">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2D24FA" w:rsidRPr="00596D64" w:rsidRDefault="002D24FA" w:rsidP="002D24FA">
      <w:pPr>
        <w:adjustRightInd w:val="0"/>
        <w:ind w:firstLine="540"/>
        <w:jc w:val="both"/>
      </w:pPr>
      <w:r w:rsidRPr="00596D64">
        <w:t xml:space="preserve">9.3. Порядок проведения закрытой конкурентной закупки регулируется положениями ст. ст. 3.2, 3.5 Закона </w:t>
      </w:r>
      <w:r w:rsidRPr="00596D64">
        <w:rPr>
          <w:lang w:val="en-US"/>
        </w:rPr>
        <w:t>N</w:t>
      </w:r>
      <w:r w:rsidRPr="00596D64">
        <w:t xml:space="preserve"> 223-ФЗ и настоящим Положением.</w:t>
      </w:r>
    </w:p>
    <w:p w:rsidR="002D24FA" w:rsidRPr="00596D64" w:rsidRDefault="002D24FA" w:rsidP="002D24FA">
      <w:pPr>
        <w:adjustRightInd w:val="0"/>
        <w:ind w:firstLine="540"/>
        <w:jc w:val="both"/>
      </w:pPr>
      <w:r w:rsidRPr="00596D64">
        <w:t xml:space="preserve">9.4. Информация о закрытой конкурентной закупке не размещается в ЕИС. </w:t>
      </w:r>
    </w:p>
    <w:p w:rsidR="002D24FA" w:rsidRPr="00596D64" w:rsidRDefault="002D24FA" w:rsidP="002D24FA">
      <w:pPr>
        <w:adjustRightInd w:val="0"/>
        <w:ind w:firstLine="540"/>
        <w:jc w:val="both"/>
      </w:pPr>
      <w:r w:rsidRPr="00596D64">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2D24FA" w:rsidRPr="00596D64" w:rsidRDefault="002D24FA" w:rsidP="002D24FA">
      <w:pPr>
        <w:adjustRightInd w:val="0"/>
        <w:ind w:firstLine="540"/>
        <w:jc w:val="both"/>
      </w:pPr>
      <w:r w:rsidRPr="00596D64">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596D64">
        <w:rPr>
          <w:lang w:val="en-US"/>
        </w:rPr>
        <w:t>N</w:t>
      </w:r>
      <w:r w:rsidRPr="00596D64">
        <w:t xml:space="preserve"> 223-ФЗ, и в порядке, определенном в документации о закрытой конкурентной закупке.</w:t>
      </w:r>
    </w:p>
    <w:p w:rsidR="002D24FA" w:rsidRPr="00596D64" w:rsidRDefault="002D24FA" w:rsidP="002D24FA">
      <w:pPr>
        <w:adjustRightInd w:val="0"/>
        <w:ind w:firstLine="540"/>
        <w:jc w:val="both"/>
      </w:pPr>
      <w:r w:rsidRPr="00596D64">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2D24FA" w:rsidRPr="00596D64" w:rsidRDefault="002D24FA" w:rsidP="002D24FA">
      <w:pPr>
        <w:adjustRightInd w:val="0"/>
        <w:jc w:val="both"/>
      </w:pPr>
    </w:p>
    <w:p w:rsidR="002D24FA" w:rsidRPr="00596D64" w:rsidRDefault="002D24FA" w:rsidP="002D24FA">
      <w:pPr>
        <w:adjustRightInd w:val="0"/>
        <w:jc w:val="center"/>
        <w:outlineLvl w:val="0"/>
      </w:pPr>
      <w:r w:rsidRPr="00596D64">
        <w:t>10. Заключительные положения</w:t>
      </w:r>
    </w:p>
    <w:p w:rsidR="002D24FA" w:rsidRPr="00596D64" w:rsidRDefault="002D24FA" w:rsidP="002D24FA">
      <w:pPr>
        <w:adjustRightInd w:val="0"/>
        <w:jc w:val="both"/>
      </w:pPr>
    </w:p>
    <w:p w:rsidR="002D24FA" w:rsidRPr="00596D64" w:rsidRDefault="002D24FA" w:rsidP="002D24FA">
      <w:pPr>
        <w:adjustRightInd w:val="0"/>
        <w:ind w:firstLine="540"/>
        <w:jc w:val="both"/>
      </w:pPr>
      <w:r w:rsidRPr="00596D64">
        <w:t xml:space="preserve">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Pr="00596D64">
        <w:t>с даты окончания</w:t>
      </w:r>
      <w:proofErr w:type="gramEnd"/>
      <w:r w:rsidRPr="00596D64">
        <w:t xml:space="preserve"> процедуры закупки.</w:t>
      </w:r>
    </w:p>
    <w:p w:rsidR="002D24FA" w:rsidRPr="00596D64" w:rsidRDefault="002D24FA" w:rsidP="002D24FA">
      <w:pPr>
        <w:adjustRightInd w:val="0"/>
        <w:ind w:firstLine="540"/>
        <w:jc w:val="both"/>
      </w:pPr>
      <w:r w:rsidRPr="00596D64">
        <w:t xml:space="preserve">10.2. </w:t>
      </w:r>
      <w:proofErr w:type="gramStart"/>
      <w:r w:rsidRPr="00596D64">
        <w:t>Контроль за</w:t>
      </w:r>
      <w:proofErr w:type="gramEnd"/>
      <w:r w:rsidRPr="00596D64">
        <w:t xml:space="preserve"> соблюдением процедур закупки осуществляется в порядке, установленном законодательством РФ.</w:t>
      </w:r>
    </w:p>
    <w:p w:rsidR="002D24FA" w:rsidRPr="00596D64" w:rsidRDefault="002D24FA" w:rsidP="002D24FA">
      <w:pPr>
        <w:adjustRightInd w:val="0"/>
        <w:ind w:firstLine="540"/>
        <w:jc w:val="both"/>
      </w:pPr>
      <w:r w:rsidRPr="00596D64">
        <w:t>10.3. За нарушение требований настоящего Положения виновные лица несут ответственность в соответствии с законодательством РФ.</w:t>
      </w:r>
    </w:p>
    <w:p w:rsidR="002D24FA" w:rsidRPr="00596D64" w:rsidRDefault="002D24FA" w:rsidP="002D24FA">
      <w:pPr>
        <w:adjustRightInd w:val="0"/>
        <w:ind w:firstLine="540"/>
        <w:jc w:val="both"/>
      </w:pPr>
      <w:r w:rsidRPr="00596D64">
        <w:t>10.4.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2D24FA" w:rsidRPr="00596D64" w:rsidRDefault="002D24FA" w:rsidP="002D24FA">
      <w:pPr>
        <w:adjustRightInd w:val="0"/>
        <w:ind w:firstLine="540"/>
        <w:jc w:val="both"/>
      </w:pPr>
      <w:r w:rsidRPr="00596D64">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2D24FA" w:rsidRPr="00596D64" w:rsidRDefault="002D24FA" w:rsidP="002D24FA">
      <w:pPr>
        <w:adjustRightInd w:val="0"/>
        <w:ind w:firstLine="540"/>
        <w:jc w:val="both"/>
      </w:pPr>
      <w:r w:rsidRPr="00596D64">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2D24FA" w:rsidRPr="002475E5" w:rsidRDefault="002D24FA" w:rsidP="002D24FA">
      <w:pPr>
        <w:rPr>
          <w:sz w:val="24"/>
          <w:szCs w:val="24"/>
        </w:rPr>
      </w:pPr>
      <w:r w:rsidRPr="00596D64">
        <w:t xml:space="preserve"> 10.7. Заказчик при осуществлении закупок </w:t>
      </w:r>
      <w:proofErr w:type="gramStart"/>
      <w:r w:rsidRPr="00596D64">
        <w:t>руководствуется данным Положением начиная</w:t>
      </w:r>
      <w:proofErr w:type="gramEnd"/>
      <w:r w:rsidRPr="00596D64">
        <w:t xml:space="preserve"> с года, следующего за годом размещения настоящего Положения в Е</w:t>
      </w:r>
      <w:r>
        <w:rPr>
          <w:sz w:val="24"/>
          <w:szCs w:val="24"/>
        </w:rPr>
        <w:t>ИС</w:t>
      </w:r>
    </w:p>
    <w:p w:rsidR="00C6476E" w:rsidRDefault="00C6476E" w:rsidP="00C6476E">
      <w:bookmarkStart w:id="96" w:name="_GoBack"/>
      <w:bookmarkEnd w:id="96"/>
    </w:p>
    <w:sectPr w:rsidR="00C6476E" w:rsidSect="004578A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482" w:rsidRDefault="00D04482">
      <w:r>
        <w:separator/>
      </w:r>
    </w:p>
  </w:endnote>
  <w:endnote w:type="continuationSeparator" w:id="0">
    <w:p w:rsidR="00D04482" w:rsidRDefault="00D0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8F" w:rsidRDefault="00BD528F" w:rsidP="000D3FF8">
    <w:pPr>
      <w:pStyle w:val="af3"/>
      <w:rPr>
        <w:sz w:val="16"/>
      </w:rPr>
    </w:pPr>
  </w:p>
  <w:p w:rsidR="00BD528F" w:rsidRDefault="00BD528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482" w:rsidRDefault="00D04482">
      <w:r>
        <w:separator/>
      </w:r>
    </w:p>
  </w:footnote>
  <w:footnote w:type="continuationSeparator" w:id="0">
    <w:p w:rsidR="00D04482" w:rsidRDefault="00D044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8F" w:rsidRDefault="00BD528F" w:rsidP="000D3FF8">
    <w:pPr>
      <w:pStyle w:val="af1"/>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BD528F" w:rsidRDefault="00BD528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8F" w:rsidRDefault="00BD528F" w:rsidP="000D3FF8">
    <w:pPr>
      <w:pStyle w:val="af1"/>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visibility:visible" o:bullet="t">
        <v:imagedata r:id="rId1" o:title=""/>
      </v:shape>
    </w:pict>
  </w:numPicBullet>
  <w:abstractNum w:abstractNumId="0">
    <w:nsid w:val="FFFFFFFE"/>
    <w:multiLevelType w:val="singleLevel"/>
    <w:tmpl w:val="3DAEC73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o"/>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o"/>
      <w:lvlJc w:val="left"/>
      <w:pPr>
        <w:tabs>
          <w:tab w:val="num" w:pos="3600"/>
        </w:tabs>
        <w:ind w:left="3600" w:hanging="360"/>
      </w:pPr>
      <w:rPr>
        <w:rFonts w:ascii="Courier New" w:hAnsi="Courier New" w:hint="default"/>
      </w:rPr>
    </w:lvl>
    <w:lvl w:ilvl="6">
      <w:start w:val="1"/>
      <w:numFmt w:val="bullet"/>
      <w:lvlText w:val="o"/>
      <w:lvlJc w:val="left"/>
      <w:pPr>
        <w:tabs>
          <w:tab w:val="num" w:pos="3600"/>
        </w:tabs>
        <w:ind w:left="3600" w:hanging="360"/>
      </w:pPr>
      <w:rPr>
        <w:rFonts w:ascii="Courier New" w:hAnsi="Courier New" w:hint="default"/>
      </w:rPr>
    </w:lvl>
    <w:lvl w:ilvl="7">
      <w:start w:val="1"/>
      <w:numFmt w:val="bullet"/>
      <w:lvlText w:val="o"/>
      <w:lvlJc w:val="left"/>
      <w:pPr>
        <w:tabs>
          <w:tab w:val="num" w:pos="3600"/>
        </w:tabs>
        <w:ind w:left="3600" w:hanging="360"/>
      </w:pPr>
      <w:rPr>
        <w:rFonts w:ascii="Courier New" w:hAnsi="Courier New" w:hint="default"/>
      </w:rPr>
    </w:lvl>
    <w:lvl w:ilvl="8">
      <w:start w:val="1"/>
      <w:numFmt w:val="bullet"/>
      <w:lvlText w:val="o"/>
      <w:lvlJc w:val="left"/>
      <w:pPr>
        <w:tabs>
          <w:tab w:val="num" w:pos="3600"/>
        </w:tabs>
        <w:ind w:left="3600" w:hanging="360"/>
      </w:pPr>
      <w:rPr>
        <w:rFonts w:ascii="Courier New" w:hAnsi="Courier New" w:hint="default"/>
      </w:rPr>
    </w:lvl>
  </w:abstractNum>
  <w:abstractNum w:abstractNumId="3">
    <w:nsid w:val="0000000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4">
    <w:nsid w:val="00544D2F"/>
    <w:multiLevelType w:val="multilevel"/>
    <w:tmpl w:val="7DC0935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944353E"/>
    <w:multiLevelType w:val="multilevel"/>
    <w:tmpl w:val="60283C5E"/>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3207"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6">
    <w:nsid w:val="177E7685"/>
    <w:multiLevelType w:val="hybridMultilevel"/>
    <w:tmpl w:val="5F10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131E3"/>
    <w:multiLevelType w:val="hybridMultilevel"/>
    <w:tmpl w:val="3384A1F0"/>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8">
    <w:nsid w:val="22375401"/>
    <w:multiLevelType w:val="hybridMultilevel"/>
    <w:tmpl w:val="BE0438AE"/>
    <w:lvl w:ilvl="0" w:tplc="B4E0984A">
      <w:start w:val="1"/>
      <w:numFmt w:val="decimal"/>
      <w:lvlText w:val="%1."/>
      <w:lvlJc w:val="left"/>
      <w:pPr>
        <w:ind w:left="1590" w:hanging="105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25584B3A"/>
    <w:multiLevelType w:val="hybridMultilevel"/>
    <w:tmpl w:val="9C5E2B42"/>
    <w:lvl w:ilvl="0" w:tplc="0419000F">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0">
    <w:nsid w:val="284642A3"/>
    <w:multiLevelType w:val="multilevel"/>
    <w:tmpl w:val="8488E32A"/>
    <w:lvl w:ilvl="0">
      <w:start w:val="1"/>
      <w:numFmt w:val="decimal"/>
      <w:lvlText w:val="%1."/>
      <w:lvlJc w:val="left"/>
      <w:pPr>
        <w:ind w:left="1260" w:hanging="555"/>
      </w:pPr>
      <w:rPr>
        <w:rFonts w:hint="default"/>
      </w:rPr>
    </w:lvl>
    <w:lvl w:ilvl="1">
      <w:start w:val="1"/>
      <w:numFmt w:val="decimal"/>
      <w:isLgl/>
      <w:lvlText w:val="%1.%2."/>
      <w:lvlJc w:val="left"/>
      <w:pPr>
        <w:ind w:left="1680" w:hanging="420"/>
      </w:pPr>
      <w:rPr>
        <w:rFonts w:hint="default"/>
      </w:rPr>
    </w:lvl>
    <w:lvl w:ilvl="2">
      <w:start w:val="1"/>
      <w:numFmt w:val="decimal"/>
      <w:isLgl/>
      <w:lvlText w:val="%1.%2.%3."/>
      <w:lvlJc w:val="left"/>
      <w:pPr>
        <w:ind w:left="2535" w:hanging="720"/>
      </w:pPr>
      <w:rPr>
        <w:rFonts w:hint="default"/>
      </w:rPr>
    </w:lvl>
    <w:lvl w:ilvl="3">
      <w:start w:val="1"/>
      <w:numFmt w:val="decimal"/>
      <w:isLgl/>
      <w:lvlText w:val="%1.%2.%3.%4."/>
      <w:lvlJc w:val="left"/>
      <w:pPr>
        <w:ind w:left="3090" w:hanging="720"/>
      </w:pPr>
      <w:rPr>
        <w:rFonts w:hint="default"/>
      </w:rPr>
    </w:lvl>
    <w:lvl w:ilvl="4">
      <w:start w:val="1"/>
      <w:numFmt w:val="decimal"/>
      <w:isLgl/>
      <w:lvlText w:val="%1.%2.%3.%4.%5."/>
      <w:lvlJc w:val="left"/>
      <w:pPr>
        <w:ind w:left="4005"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75" w:hanging="1440"/>
      </w:pPr>
      <w:rPr>
        <w:rFonts w:hint="default"/>
      </w:rPr>
    </w:lvl>
    <w:lvl w:ilvl="7">
      <w:start w:val="1"/>
      <w:numFmt w:val="decimal"/>
      <w:isLgl/>
      <w:lvlText w:val="%1.%2.%3.%4.%5.%6.%7.%8."/>
      <w:lvlJc w:val="left"/>
      <w:pPr>
        <w:ind w:left="6030" w:hanging="1440"/>
      </w:pPr>
      <w:rPr>
        <w:rFonts w:hint="default"/>
      </w:rPr>
    </w:lvl>
    <w:lvl w:ilvl="8">
      <w:start w:val="1"/>
      <w:numFmt w:val="decimal"/>
      <w:isLgl/>
      <w:lvlText w:val="%1.%2.%3.%4.%5.%6.%7.%8.%9."/>
      <w:lvlJc w:val="left"/>
      <w:pPr>
        <w:ind w:left="6945" w:hanging="1800"/>
      </w:pPr>
      <w:rPr>
        <w:rFonts w:hint="default"/>
      </w:rPr>
    </w:lvl>
  </w:abstractNum>
  <w:abstractNum w:abstractNumId="11">
    <w:nsid w:val="396347B5"/>
    <w:multiLevelType w:val="hybridMultilevel"/>
    <w:tmpl w:val="69CE62EC"/>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2">
    <w:nsid w:val="3A01011A"/>
    <w:multiLevelType w:val="hybridMultilevel"/>
    <w:tmpl w:val="E1006772"/>
    <w:lvl w:ilvl="0" w:tplc="04190001">
      <w:start w:val="1"/>
      <w:numFmt w:val="bullet"/>
      <w:lvlText w:val=""/>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13">
    <w:nsid w:val="3A896173"/>
    <w:multiLevelType w:val="hybridMultilevel"/>
    <w:tmpl w:val="A0EE6178"/>
    <w:lvl w:ilvl="0" w:tplc="15A49262">
      <w:start w:val="1"/>
      <w:numFmt w:val="decimal"/>
      <w:lvlText w:val="%1."/>
      <w:lvlJc w:val="left"/>
      <w:pPr>
        <w:ind w:left="1438"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4">
    <w:nsid w:val="3CC169C2"/>
    <w:multiLevelType w:val="hybridMultilevel"/>
    <w:tmpl w:val="0B8C7506"/>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5">
    <w:nsid w:val="3F457790"/>
    <w:multiLevelType w:val="hybridMultilevel"/>
    <w:tmpl w:val="2F8EC9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6A84B52"/>
    <w:multiLevelType w:val="hybridMultilevel"/>
    <w:tmpl w:val="8A3A430A"/>
    <w:lvl w:ilvl="0" w:tplc="2272BCB0">
      <w:start w:val="1"/>
      <w:numFmt w:val="bullet"/>
      <w:lvlText w:val=""/>
      <w:lvlPicBulletId w:val="0"/>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17">
    <w:nsid w:val="47037ED5"/>
    <w:multiLevelType w:val="hybridMultilevel"/>
    <w:tmpl w:val="15C4852C"/>
    <w:lvl w:ilvl="0" w:tplc="179E792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477E6D9A"/>
    <w:multiLevelType w:val="hybridMultilevel"/>
    <w:tmpl w:val="F336FC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4F9D0D6B"/>
    <w:multiLevelType w:val="hybridMultilevel"/>
    <w:tmpl w:val="8AC8A316"/>
    <w:lvl w:ilvl="0" w:tplc="1F2C231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20">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59D9278A"/>
    <w:multiLevelType w:val="hybridMultilevel"/>
    <w:tmpl w:val="49085068"/>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22">
    <w:nsid w:val="5AD90C99"/>
    <w:multiLevelType w:val="hybridMultilevel"/>
    <w:tmpl w:val="B7F49AA0"/>
    <w:lvl w:ilvl="0" w:tplc="93F6B8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5C8D5219"/>
    <w:multiLevelType w:val="hybridMultilevel"/>
    <w:tmpl w:val="85942812"/>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4">
    <w:nsid w:val="5EF65AA5"/>
    <w:multiLevelType w:val="hybridMultilevel"/>
    <w:tmpl w:val="CAA011E2"/>
    <w:lvl w:ilvl="0" w:tplc="C452F356">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60265A68"/>
    <w:multiLevelType w:val="hybridMultilevel"/>
    <w:tmpl w:val="18A8592E"/>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26">
    <w:nsid w:val="66D95CA9"/>
    <w:multiLevelType w:val="hybridMultilevel"/>
    <w:tmpl w:val="27B82C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7D34B28"/>
    <w:multiLevelType w:val="hybridMultilevel"/>
    <w:tmpl w:val="22EC2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54A8E"/>
    <w:multiLevelType w:val="hybridMultilevel"/>
    <w:tmpl w:val="B8947C5E"/>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9">
    <w:nsid w:val="6AE468F3"/>
    <w:multiLevelType w:val="hybridMultilevel"/>
    <w:tmpl w:val="EEEEBF9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717C64FE"/>
    <w:multiLevelType w:val="multilevel"/>
    <w:tmpl w:val="8488E32A"/>
    <w:lvl w:ilvl="0">
      <w:start w:val="1"/>
      <w:numFmt w:val="decimal"/>
      <w:lvlText w:val="%1."/>
      <w:lvlJc w:val="left"/>
      <w:pPr>
        <w:ind w:left="1260" w:hanging="555"/>
      </w:pPr>
      <w:rPr>
        <w:rFonts w:hint="default"/>
      </w:rPr>
    </w:lvl>
    <w:lvl w:ilvl="1">
      <w:start w:val="1"/>
      <w:numFmt w:val="decimal"/>
      <w:isLgl/>
      <w:lvlText w:val="%1.%2."/>
      <w:lvlJc w:val="left"/>
      <w:pPr>
        <w:ind w:left="1680" w:hanging="420"/>
      </w:pPr>
      <w:rPr>
        <w:rFonts w:hint="default"/>
      </w:rPr>
    </w:lvl>
    <w:lvl w:ilvl="2">
      <w:start w:val="1"/>
      <w:numFmt w:val="decimal"/>
      <w:isLgl/>
      <w:lvlText w:val="%1.%2.%3."/>
      <w:lvlJc w:val="left"/>
      <w:pPr>
        <w:ind w:left="2535" w:hanging="720"/>
      </w:pPr>
      <w:rPr>
        <w:rFonts w:hint="default"/>
      </w:rPr>
    </w:lvl>
    <w:lvl w:ilvl="3">
      <w:start w:val="1"/>
      <w:numFmt w:val="decimal"/>
      <w:isLgl/>
      <w:lvlText w:val="%1.%2.%3.%4."/>
      <w:lvlJc w:val="left"/>
      <w:pPr>
        <w:ind w:left="3090" w:hanging="720"/>
      </w:pPr>
      <w:rPr>
        <w:rFonts w:hint="default"/>
      </w:rPr>
    </w:lvl>
    <w:lvl w:ilvl="4">
      <w:start w:val="1"/>
      <w:numFmt w:val="decimal"/>
      <w:isLgl/>
      <w:lvlText w:val="%1.%2.%3.%4.%5."/>
      <w:lvlJc w:val="left"/>
      <w:pPr>
        <w:ind w:left="4005"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5475" w:hanging="1440"/>
      </w:pPr>
      <w:rPr>
        <w:rFonts w:hint="default"/>
      </w:rPr>
    </w:lvl>
    <w:lvl w:ilvl="7">
      <w:start w:val="1"/>
      <w:numFmt w:val="decimal"/>
      <w:isLgl/>
      <w:lvlText w:val="%1.%2.%3.%4.%5.%6.%7.%8."/>
      <w:lvlJc w:val="left"/>
      <w:pPr>
        <w:ind w:left="6030" w:hanging="1440"/>
      </w:pPr>
      <w:rPr>
        <w:rFonts w:hint="default"/>
      </w:rPr>
    </w:lvl>
    <w:lvl w:ilvl="8">
      <w:start w:val="1"/>
      <w:numFmt w:val="decimal"/>
      <w:isLgl/>
      <w:lvlText w:val="%1.%2.%3.%4.%5.%6.%7.%8.%9."/>
      <w:lvlJc w:val="left"/>
      <w:pPr>
        <w:ind w:left="6945" w:hanging="1800"/>
      </w:pPr>
      <w:rPr>
        <w:rFonts w:hint="default"/>
      </w:rPr>
    </w:lvl>
  </w:abstractNum>
  <w:abstractNum w:abstractNumId="31">
    <w:nsid w:val="71AD45FC"/>
    <w:multiLevelType w:val="hybridMultilevel"/>
    <w:tmpl w:val="1F52F7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47A3061"/>
    <w:multiLevelType w:val="hybridMultilevel"/>
    <w:tmpl w:val="46F0E2B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3">
    <w:nsid w:val="759F1C09"/>
    <w:multiLevelType w:val="hybridMultilevel"/>
    <w:tmpl w:val="8C2E50A2"/>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num w:numId="1">
    <w:abstractNumId w:val="0"/>
    <w:lvlOverride w:ilvl="0">
      <w:lvl w:ilvl="0">
        <w:numFmt w:val="bullet"/>
        <w:lvlText w:val="-"/>
        <w:legacy w:legacy="1" w:legacySpace="0" w:legacyIndent="139"/>
        <w:lvlJc w:val="left"/>
        <w:rPr>
          <w:rFonts w:ascii="Times New Roman" w:hAnsi="Times New Roman" w:hint="default"/>
        </w:rPr>
      </w:lvl>
    </w:lvlOverride>
  </w:num>
  <w:num w:numId="2">
    <w:abstractNumId w:val="20"/>
    <w:lvlOverride w:ilvl="0">
      <w:startOverride w:val="1"/>
    </w:lvlOverride>
    <w:lvlOverride w:ilvl="1"/>
    <w:lvlOverride w:ilvl="2"/>
    <w:lvlOverride w:ilvl="3"/>
    <w:lvlOverride w:ilvl="4"/>
    <w:lvlOverride w:ilvl="5"/>
    <w:lvlOverride w:ilvl="6"/>
    <w:lvlOverride w:ilvl="7"/>
    <w:lvlOverride w:ilvl="8"/>
  </w:num>
  <w:num w:numId="3">
    <w:abstractNumId w:val="27"/>
  </w:num>
  <w:num w:numId="4">
    <w:abstractNumId w:val="4"/>
  </w:num>
  <w:num w:numId="5">
    <w:abstractNumId w:val="10"/>
  </w:num>
  <w:num w:numId="6">
    <w:abstractNumId w:val="3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7"/>
  </w:num>
  <w:num w:numId="10">
    <w:abstractNumId w:val="8"/>
  </w:num>
  <w:num w:numId="11">
    <w:abstractNumId w:val="5"/>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23"/>
  </w:num>
  <w:num w:numId="16">
    <w:abstractNumId w:val="9"/>
  </w:num>
  <w:num w:numId="17">
    <w:abstractNumId w:val="21"/>
  </w:num>
  <w:num w:numId="18">
    <w:abstractNumId w:val="13"/>
  </w:num>
  <w:num w:numId="19">
    <w:abstractNumId w:val="25"/>
  </w:num>
  <w:num w:numId="20">
    <w:abstractNumId w:val="2"/>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7"/>
  </w:num>
  <w:num w:numId="24">
    <w:abstractNumId w:val="28"/>
  </w:num>
  <w:num w:numId="25">
    <w:abstractNumId w:val="31"/>
  </w:num>
  <w:num w:numId="26">
    <w:abstractNumId w:val="19"/>
  </w:num>
  <w:num w:numId="27">
    <w:abstractNumId w:val="11"/>
  </w:num>
  <w:num w:numId="28">
    <w:abstractNumId w:val="33"/>
  </w:num>
  <w:num w:numId="29">
    <w:abstractNumId w:val="22"/>
  </w:num>
  <w:num w:numId="30">
    <w:abstractNumId w:val="16"/>
  </w:num>
  <w:num w:numId="31">
    <w:abstractNumId w:val="14"/>
  </w:num>
  <w:num w:numId="32">
    <w:abstractNumId w:val="12"/>
  </w:num>
  <w:num w:numId="33">
    <w:abstractNumId w:val="18"/>
  </w:num>
  <w:num w:numId="34">
    <w:abstractNumId w:val="29"/>
  </w:num>
  <w:num w:numId="35">
    <w:abstractNumId w:val="24"/>
  </w:num>
  <w:num w:numId="36">
    <w:abstractNumId w:val="6"/>
  </w:num>
  <w:num w:numId="37">
    <w:abstractNumId w:val="32"/>
  </w:num>
  <w:num w:numId="38">
    <w:abstractNumId w:val="15"/>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0D6"/>
    <w:rsid w:val="000D3FF8"/>
    <w:rsid w:val="001B35FA"/>
    <w:rsid w:val="002D24FA"/>
    <w:rsid w:val="0039016F"/>
    <w:rsid w:val="004578A7"/>
    <w:rsid w:val="007A7ED9"/>
    <w:rsid w:val="00A33187"/>
    <w:rsid w:val="00AA7DD7"/>
    <w:rsid w:val="00BD528F"/>
    <w:rsid w:val="00C6476E"/>
    <w:rsid w:val="00D04482"/>
    <w:rsid w:val="00D560D6"/>
    <w:rsid w:val="00DC70EA"/>
    <w:rsid w:val="00E11CDC"/>
    <w:rsid w:val="00E71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560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D560D6"/>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
    <w:semiHidden/>
    <w:unhideWhenUsed/>
    <w:qFormat/>
    <w:rsid w:val="002D24FA"/>
    <w:pPr>
      <w:keepNext/>
      <w:widowControl/>
      <w:autoSpaceDE w:val="0"/>
      <w:autoSpaceDN w:val="0"/>
      <w:spacing w:before="240" w:after="60"/>
      <w:outlineLvl w:val="1"/>
    </w:pPr>
    <w:rPr>
      <w:rFonts w:ascii="Cambria" w:hAnsi="Cambria"/>
      <w:b/>
      <w:bCs/>
      <w:i/>
      <w:iCs/>
      <w:sz w:val="28"/>
      <w:szCs w:val="28"/>
    </w:rPr>
  </w:style>
  <w:style w:type="paragraph" w:styleId="3">
    <w:name w:val="heading 3"/>
    <w:basedOn w:val="a0"/>
    <w:next w:val="a0"/>
    <w:link w:val="30"/>
    <w:uiPriority w:val="99"/>
    <w:qFormat/>
    <w:rsid w:val="00D560D6"/>
    <w:pPr>
      <w:keepNext/>
      <w:widowControl/>
      <w:jc w:val="center"/>
      <w:outlineLvl w:val="2"/>
    </w:pPr>
    <w:rPr>
      <w:rFonts w:eastAsia="Calibri"/>
      <w:b/>
      <w:i/>
      <w:sz w:val="40"/>
      <w:lang w:val="en-GB"/>
    </w:rPr>
  </w:style>
  <w:style w:type="paragraph" w:styleId="4">
    <w:name w:val="heading 4"/>
    <w:basedOn w:val="a0"/>
    <w:next w:val="a0"/>
    <w:link w:val="40"/>
    <w:uiPriority w:val="99"/>
    <w:unhideWhenUsed/>
    <w:qFormat/>
    <w:rsid w:val="00C6476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560D6"/>
    <w:rPr>
      <w:rFonts w:ascii="Arial" w:eastAsia="Calibri" w:hAnsi="Arial" w:cs="Arial"/>
      <w:b/>
      <w:bCs/>
      <w:kern w:val="32"/>
      <w:sz w:val="32"/>
      <w:szCs w:val="32"/>
      <w:lang w:eastAsia="ru-RU"/>
    </w:rPr>
  </w:style>
  <w:style w:type="character" w:customStyle="1" w:styleId="30">
    <w:name w:val="Заголовок 3 Знак"/>
    <w:basedOn w:val="a1"/>
    <w:link w:val="3"/>
    <w:uiPriority w:val="99"/>
    <w:rsid w:val="00D560D6"/>
    <w:rPr>
      <w:rFonts w:ascii="Times New Roman" w:eastAsia="Calibri" w:hAnsi="Times New Roman" w:cs="Times New Roman"/>
      <w:b/>
      <w:i/>
      <w:sz w:val="40"/>
      <w:szCs w:val="20"/>
      <w:lang w:val="en-GB" w:eastAsia="ru-RU"/>
    </w:rPr>
  </w:style>
  <w:style w:type="character" w:customStyle="1" w:styleId="40">
    <w:name w:val="Заголовок 4 Знак"/>
    <w:basedOn w:val="a1"/>
    <w:link w:val="4"/>
    <w:uiPriority w:val="99"/>
    <w:rsid w:val="00C6476E"/>
    <w:rPr>
      <w:rFonts w:asciiTheme="majorHAnsi" w:eastAsiaTheme="majorEastAsia" w:hAnsiTheme="majorHAnsi" w:cstheme="majorBidi"/>
      <w:b/>
      <w:bCs/>
      <w:i/>
      <w:iCs/>
      <w:color w:val="4F81BD" w:themeColor="accent1"/>
      <w:sz w:val="20"/>
      <w:szCs w:val="20"/>
      <w:lang w:eastAsia="ru-RU"/>
    </w:rPr>
  </w:style>
  <w:style w:type="character" w:customStyle="1" w:styleId="ConsPlusNormal">
    <w:name w:val="ConsPlusNormal Знак"/>
    <w:link w:val="ConsPlusNormal0"/>
    <w:locked/>
    <w:rsid w:val="00D560D6"/>
    <w:rPr>
      <w:rFonts w:ascii="Arial" w:eastAsia="Times New Roman" w:hAnsi="Arial" w:cs="Arial"/>
    </w:rPr>
  </w:style>
  <w:style w:type="paragraph" w:customStyle="1" w:styleId="ConsPlusNormal0">
    <w:name w:val="ConsPlusNormal"/>
    <w:link w:val="ConsPlusNormal"/>
    <w:rsid w:val="00D560D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D560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Основной текст Знак"/>
    <w:aliases w:val="Основной текст Знак Знак Знак1,bt Знак"/>
    <w:link w:val="a5"/>
    <w:uiPriority w:val="99"/>
    <w:locked/>
    <w:rsid w:val="00D560D6"/>
    <w:rPr>
      <w:b/>
      <w:sz w:val="28"/>
      <w:lang w:val="x-none" w:eastAsia="x-none"/>
    </w:rPr>
  </w:style>
  <w:style w:type="paragraph" w:styleId="a5">
    <w:name w:val="Body Text"/>
    <w:aliases w:val="Основной текст Знак Знак,bt"/>
    <w:basedOn w:val="a0"/>
    <w:link w:val="a4"/>
    <w:uiPriority w:val="99"/>
    <w:rsid w:val="00D560D6"/>
    <w:pPr>
      <w:widowControl/>
      <w:jc w:val="center"/>
    </w:pPr>
    <w:rPr>
      <w:rFonts w:asciiTheme="minorHAnsi" w:eastAsiaTheme="minorHAnsi" w:hAnsiTheme="minorHAnsi" w:cstheme="minorBidi"/>
      <w:b/>
      <w:sz w:val="28"/>
      <w:szCs w:val="22"/>
      <w:lang w:val="x-none" w:eastAsia="x-none"/>
    </w:rPr>
  </w:style>
  <w:style w:type="character" w:customStyle="1" w:styleId="11">
    <w:name w:val="Основной текст Знак1"/>
    <w:basedOn w:val="a1"/>
    <w:uiPriority w:val="99"/>
    <w:semiHidden/>
    <w:rsid w:val="00D560D6"/>
    <w:rPr>
      <w:rFonts w:ascii="Times New Roman" w:eastAsia="Times New Roman" w:hAnsi="Times New Roman" w:cs="Times New Roman"/>
      <w:sz w:val="20"/>
      <w:szCs w:val="20"/>
      <w:lang w:eastAsia="ru-RU"/>
    </w:rPr>
  </w:style>
  <w:style w:type="character" w:customStyle="1" w:styleId="NoSpacingChar">
    <w:name w:val="No Spacing Char"/>
    <w:link w:val="12"/>
    <w:locked/>
    <w:rsid w:val="00D560D6"/>
    <w:rPr>
      <w:lang w:eastAsia="ru-RU"/>
    </w:rPr>
  </w:style>
  <w:style w:type="paragraph" w:customStyle="1" w:styleId="12">
    <w:name w:val="Без интервала1"/>
    <w:link w:val="NoSpacingChar"/>
    <w:rsid w:val="00D560D6"/>
    <w:pPr>
      <w:widowControl w:val="0"/>
      <w:spacing w:after="0" w:line="240" w:lineRule="auto"/>
    </w:pPr>
    <w:rPr>
      <w:lang w:eastAsia="ru-RU"/>
    </w:rPr>
  </w:style>
  <w:style w:type="paragraph" w:customStyle="1" w:styleId="ConsCell">
    <w:name w:val="ConsCell"/>
    <w:rsid w:val="00D560D6"/>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6">
    <w:name w:val="Нормальный (таблица)"/>
    <w:basedOn w:val="a0"/>
    <w:next w:val="a0"/>
    <w:uiPriority w:val="99"/>
    <w:rsid w:val="00D560D6"/>
    <w:pPr>
      <w:autoSpaceDE w:val="0"/>
      <w:autoSpaceDN w:val="0"/>
      <w:adjustRightInd w:val="0"/>
      <w:jc w:val="both"/>
    </w:pPr>
    <w:rPr>
      <w:rFonts w:ascii="Arial" w:eastAsia="Calibri" w:hAnsi="Arial" w:cs="Arial"/>
      <w:sz w:val="24"/>
      <w:szCs w:val="24"/>
    </w:rPr>
  </w:style>
  <w:style w:type="character" w:customStyle="1" w:styleId="a7">
    <w:name w:val="Основной текст Знак Знак Знак"/>
    <w:aliases w:val="bt Знак Знак"/>
    <w:rsid w:val="00D560D6"/>
    <w:rPr>
      <w:b/>
      <w:sz w:val="28"/>
      <w:lang w:val="x-none" w:eastAsia="x-none"/>
    </w:rPr>
  </w:style>
  <w:style w:type="character" w:customStyle="1" w:styleId="a8">
    <w:name w:val="Цветовое выделение"/>
    <w:rsid w:val="00D560D6"/>
    <w:rPr>
      <w:b/>
      <w:color w:val="000080"/>
    </w:rPr>
  </w:style>
  <w:style w:type="paragraph" w:customStyle="1" w:styleId="a9">
    <w:name w:val="Прижатый влево"/>
    <w:basedOn w:val="a0"/>
    <w:next w:val="a0"/>
    <w:uiPriority w:val="99"/>
    <w:rsid w:val="00D560D6"/>
    <w:pPr>
      <w:autoSpaceDE w:val="0"/>
      <w:autoSpaceDN w:val="0"/>
      <w:adjustRightInd w:val="0"/>
    </w:pPr>
    <w:rPr>
      <w:rFonts w:ascii="Arial" w:eastAsia="Calibri" w:hAnsi="Arial" w:cs="Arial"/>
      <w:sz w:val="24"/>
      <w:szCs w:val="24"/>
    </w:rPr>
  </w:style>
  <w:style w:type="paragraph" w:customStyle="1" w:styleId="ConsPlusCell">
    <w:name w:val="ConsPlusCell"/>
    <w:uiPriority w:val="99"/>
    <w:rsid w:val="00D560D6"/>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
    <w:name w:val="Знак Знак Знак Знак"/>
    <w:basedOn w:val="a0"/>
    <w:rsid w:val="00D560D6"/>
    <w:pPr>
      <w:numPr>
        <w:numId w:val="2"/>
      </w:numPr>
      <w:adjustRightInd w:val="0"/>
      <w:spacing w:after="160" w:line="240" w:lineRule="exact"/>
      <w:jc w:val="center"/>
    </w:pPr>
    <w:rPr>
      <w:b/>
      <w:i/>
      <w:sz w:val="28"/>
      <w:lang w:val="en-GB" w:eastAsia="en-US"/>
    </w:rPr>
  </w:style>
  <w:style w:type="paragraph" w:styleId="aa">
    <w:name w:val="Balloon Text"/>
    <w:basedOn w:val="a0"/>
    <w:link w:val="ab"/>
    <w:uiPriority w:val="99"/>
    <w:rsid w:val="00D560D6"/>
    <w:pPr>
      <w:suppressAutoHyphens/>
      <w:autoSpaceDE w:val="0"/>
    </w:pPr>
    <w:rPr>
      <w:rFonts w:ascii="Tahoma" w:eastAsia="Calibri" w:hAnsi="Tahoma" w:cs="Tahoma"/>
      <w:sz w:val="16"/>
      <w:szCs w:val="16"/>
      <w:lang w:eastAsia="ar-SA"/>
    </w:rPr>
  </w:style>
  <w:style w:type="character" w:customStyle="1" w:styleId="ab">
    <w:name w:val="Текст выноски Знак"/>
    <w:basedOn w:val="a1"/>
    <w:link w:val="aa"/>
    <w:uiPriority w:val="99"/>
    <w:rsid w:val="00D560D6"/>
    <w:rPr>
      <w:rFonts w:ascii="Tahoma" w:eastAsia="Calibri" w:hAnsi="Tahoma" w:cs="Tahoma"/>
      <w:sz w:val="16"/>
      <w:szCs w:val="16"/>
      <w:lang w:eastAsia="ar-SA"/>
    </w:rPr>
  </w:style>
  <w:style w:type="paragraph" w:styleId="ac">
    <w:name w:val="No Spacing"/>
    <w:uiPriority w:val="1"/>
    <w:qFormat/>
    <w:rsid w:val="00D560D6"/>
    <w:pPr>
      <w:widowControl w:val="0"/>
      <w:spacing w:after="0" w:line="240" w:lineRule="auto"/>
    </w:pPr>
    <w:rPr>
      <w:rFonts w:ascii="Times New Roman" w:eastAsia="Times New Roman" w:hAnsi="Times New Roman" w:cs="Times New Roman"/>
      <w:sz w:val="20"/>
      <w:szCs w:val="20"/>
      <w:lang w:eastAsia="ru-RU"/>
    </w:rPr>
  </w:style>
  <w:style w:type="paragraph" w:styleId="ad">
    <w:name w:val="caption"/>
    <w:basedOn w:val="a0"/>
    <w:next w:val="a0"/>
    <w:uiPriority w:val="99"/>
    <w:qFormat/>
    <w:rsid w:val="00D560D6"/>
    <w:pPr>
      <w:widowControl/>
      <w:jc w:val="center"/>
    </w:pPr>
    <w:rPr>
      <w:b/>
      <w:sz w:val="40"/>
    </w:rPr>
  </w:style>
  <w:style w:type="paragraph" w:styleId="ae">
    <w:name w:val="List Paragraph"/>
    <w:basedOn w:val="a0"/>
    <w:uiPriority w:val="34"/>
    <w:qFormat/>
    <w:rsid w:val="00D560D6"/>
    <w:pPr>
      <w:widowControl/>
      <w:ind w:left="720"/>
      <w:contextualSpacing/>
    </w:pPr>
    <w:rPr>
      <w:sz w:val="24"/>
      <w:szCs w:val="24"/>
    </w:rPr>
  </w:style>
  <w:style w:type="character" w:customStyle="1" w:styleId="af">
    <w:name w:val="Гипертекстовая ссылка"/>
    <w:uiPriority w:val="99"/>
    <w:rsid w:val="00D560D6"/>
    <w:rPr>
      <w:rFonts w:ascii="Times New Roman" w:hAnsi="Times New Roman" w:cs="Times New Roman" w:hint="default"/>
      <w:b w:val="0"/>
      <w:bCs w:val="0"/>
      <w:color w:val="106BBE"/>
    </w:rPr>
  </w:style>
  <w:style w:type="character" w:customStyle="1" w:styleId="af0">
    <w:name w:val="Верхний колонтитул Знак"/>
    <w:basedOn w:val="a1"/>
    <w:link w:val="af1"/>
    <w:uiPriority w:val="99"/>
    <w:rsid w:val="001B35FA"/>
    <w:rPr>
      <w:rFonts w:ascii="Times New Roman" w:eastAsia="Times New Roman" w:hAnsi="Times New Roman" w:cs="Times New Roman"/>
      <w:sz w:val="20"/>
      <w:szCs w:val="20"/>
      <w:lang w:eastAsia="ru-RU"/>
    </w:rPr>
  </w:style>
  <w:style w:type="paragraph" w:styleId="af1">
    <w:name w:val="header"/>
    <w:basedOn w:val="a0"/>
    <w:link w:val="af0"/>
    <w:uiPriority w:val="99"/>
    <w:rsid w:val="001B35FA"/>
    <w:pPr>
      <w:tabs>
        <w:tab w:val="center" w:pos="4153"/>
        <w:tab w:val="right" w:pos="8306"/>
      </w:tabs>
    </w:pPr>
  </w:style>
  <w:style w:type="character" w:customStyle="1" w:styleId="af2">
    <w:name w:val="Нижний колонтитул Знак"/>
    <w:basedOn w:val="a1"/>
    <w:link w:val="af3"/>
    <w:uiPriority w:val="99"/>
    <w:rsid w:val="001B35FA"/>
    <w:rPr>
      <w:rFonts w:ascii="Times New Roman" w:eastAsia="Times New Roman" w:hAnsi="Times New Roman" w:cs="Times New Roman"/>
      <w:sz w:val="20"/>
      <w:szCs w:val="20"/>
      <w:lang w:eastAsia="ru-RU"/>
    </w:rPr>
  </w:style>
  <w:style w:type="paragraph" w:styleId="af3">
    <w:name w:val="footer"/>
    <w:basedOn w:val="a0"/>
    <w:link w:val="af2"/>
    <w:uiPriority w:val="99"/>
    <w:rsid w:val="001B35FA"/>
    <w:pPr>
      <w:tabs>
        <w:tab w:val="center" w:pos="4153"/>
        <w:tab w:val="right" w:pos="8306"/>
      </w:tabs>
    </w:pPr>
  </w:style>
  <w:style w:type="character" w:customStyle="1" w:styleId="31">
    <w:name w:val="Основной текст с отступом 3 Знак"/>
    <w:basedOn w:val="a1"/>
    <w:link w:val="32"/>
    <w:rsid w:val="001B35FA"/>
    <w:rPr>
      <w:rFonts w:ascii="Times New Roman" w:eastAsia="Times New Roman" w:hAnsi="Times New Roman" w:cs="Times New Roman"/>
      <w:sz w:val="16"/>
      <w:szCs w:val="16"/>
      <w:lang w:eastAsia="ru-RU"/>
    </w:rPr>
  </w:style>
  <w:style w:type="paragraph" w:styleId="32">
    <w:name w:val="Body Text Indent 3"/>
    <w:basedOn w:val="a0"/>
    <w:link w:val="31"/>
    <w:rsid w:val="001B35FA"/>
    <w:pPr>
      <w:spacing w:after="120"/>
      <w:ind w:left="283"/>
    </w:pPr>
    <w:rPr>
      <w:sz w:val="16"/>
      <w:szCs w:val="16"/>
    </w:rPr>
  </w:style>
  <w:style w:type="character" w:customStyle="1" w:styleId="21">
    <w:name w:val="Основной текст 2 Знак"/>
    <w:basedOn w:val="a1"/>
    <w:link w:val="22"/>
    <w:uiPriority w:val="99"/>
    <w:rsid w:val="001B35FA"/>
    <w:rPr>
      <w:rFonts w:ascii="Times New Roman" w:eastAsia="Times New Roman" w:hAnsi="Times New Roman" w:cs="Times New Roman"/>
      <w:sz w:val="20"/>
      <w:szCs w:val="20"/>
      <w:lang w:eastAsia="ru-RU"/>
    </w:rPr>
  </w:style>
  <w:style w:type="paragraph" w:styleId="22">
    <w:name w:val="Body Text 2"/>
    <w:basedOn w:val="a0"/>
    <w:link w:val="21"/>
    <w:uiPriority w:val="99"/>
    <w:rsid w:val="001B35FA"/>
    <w:pPr>
      <w:spacing w:after="120" w:line="480" w:lineRule="auto"/>
    </w:pPr>
  </w:style>
  <w:style w:type="paragraph" w:customStyle="1" w:styleId="af4">
    <w:name w:val="Обычный (паспорт)"/>
    <w:basedOn w:val="a0"/>
    <w:rsid w:val="001B35FA"/>
    <w:pPr>
      <w:widowControl/>
      <w:spacing w:before="120"/>
      <w:jc w:val="both"/>
    </w:pPr>
    <w:rPr>
      <w:rFonts w:eastAsia="Calibri"/>
      <w:sz w:val="28"/>
      <w:szCs w:val="28"/>
    </w:rPr>
  </w:style>
  <w:style w:type="character" w:styleId="af5">
    <w:name w:val="page number"/>
    <w:basedOn w:val="a1"/>
    <w:rsid w:val="001B35FA"/>
  </w:style>
  <w:style w:type="character" w:customStyle="1" w:styleId="af6">
    <w:name w:val="Название Знак"/>
    <w:basedOn w:val="a1"/>
    <w:link w:val="af7"/>
    <w:uiPriority w:val="99"/>
    <w:rsid w:val="00C6476E"/>
    <w:rPr>
      <w:rFonts w:ascii="Cambria" w:eastAsia="Calibri" w:hAnsi="Cambria" w:cs="Times New Roman"/>
      <w:b/>
      <w:color w:val="00000A"/>
      <w:kern w:val="28"/>
      <w:sz w:val="32"/>
      <w:szCs w:val="20"/>
    </w:rPr>
  </w:style>
  <w:style w:type="paragraph" w:styleId="af7">
    <w:name w:val="Title"/>
    <w:basedOn w:val="a0"/>
    <w:link w:val="af6"/>
    <w:uiPriority w:val="99"/>
    <w:qFormat/>
    <w:rsid w:val="00C6476E"/>
    <w:pPr>
      <w:widowControl/>
      <w:suppressLineNumbers/>
      <w:suppressAutoHyphens/>
      <w:spacing w:before="120" w:after="120" w:line="276" w:lineRule="auto"/>
    </w:pPr>
    <w:rPr>
      <w:rFonts w:ascii="Cambria" w:eastAsia="Calibri" w:hAnsi="Cambria"/>
      <w:b/>
      <w:color w:val="00000A"/>
      <w:kern w:val="28"/>
      <w:sz w:val="32"/>
      <w:lang w:eastAsia="en-US"/>
    </w:rPr>
  </w:style>
  <w:style w:type="character" w:customStyle="1" w:styleId="13">
    <w:name w:val="Название Знак1"/>
    <w:basedOn w:val="a1"/>
    <w:uiPriority w:val="10"/>
    <w:rsid w:val="00C6476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4">
    <w:name w:val="Нижний колонтитул Знак1"/>
    <w:basedOn w:val="a1"/>
    <w:uiPriority w:val="99"/>
    <w:rsid w:val="00C6476E"/>
    <w:rPr>
      <w:rFonts w:ascii="Calibri" w:eastAsia="Calibri" w:hAnsi="Calibri" w:cs="Times New Roman"/>
      <w:color w:val="00000A"/>
      <w:sz w:val="20"/>
      <w:szCs w:val="20"/>
    </w:rPr>
  </w:style>
  <w:style w:type="character" w:customStyle="1" w:styleId="af8">
    <w:name w:val="Текст сноски Знак"/>
    <w:basedOn w:val="a1"/>
    <w:link w:val="af9"/>
    <w:uiPriority w:val="99"/>
    <w:semiHidden/>
    <w:rsid w:val="00C6476E"/>
    <w:rPr>
      <w:rFonts w:ascii="Calibri" w:eastAsia="Calibri" w:hAnsi="Calibri" w:cs="Times New Roman"/>
      <w:sz w:val="20"/>
      <w:szCs w:val="20"/>
    </w:rPr>
  </w:style>
  <w:style w:type="paragraph" w:styleId="af9">
    <w:name w:val="footnote text"/>
    <w:basedOn w:val="a0"/>
    <w:link w:val="af8"/>
    <w:uiPriority w:val="99"/>
    <w:semiHidden/>
    <w:unhideWhenUsed/>
    <w:rsid w:val="00C6476E"/>
    <w:pPr>
      <w:widowControl/>
    </w:pPr>
    <w:rPr>
      <w:rFonts w:ascii="Calibri" w:eastAsia="Calibri" w:hAnsi="Calibri"/>
      <w:lang w:eastAsia="en-US"/>
    </w:rPr>
  </w:style>
  <w:style w:type="character" w:customStyle="1" w:styleId="15">
    <w:name w:val="Текст сноски Знак1"/>
    <w:basedOn w:val="a1"/>
    <w:uiPriority w:val="99"/>
    <w:semiHidden/>
    <w:rsid w:val="00C6476E"/>
    <w:rPr>
      <w:rFonts w:ascii="Times New Roman" w:eastAsia="Times New Roman" w:hAnsi="Times New Roman" w:cs="Times New Roman"/>
      <w:sz w:val="20"/>
      <w:szCs w:val="20"/>
      <w:lang w:eastAsia="ru-RU"/>
    </w:rPr>
  </w:style>
  <w:style w:type="character" w:styleId="afa">
    <w:name w:val="Hyperlink"/>
    <w:uiPriority w:val="99"/>
    <w:rsid w:val="00C6476E"/>
    <w:rPr>
      <w:rFonts w:cs="Times New Roman"/>
      <w:color w:val="0000FF"/>
      <w:u w:val="single"/>
    </w:rPr>
  </w:style>
  <w:style w:type="paragraph" w:customStyle="1" w:styleId="16">
    <w:name w:val="нум список 1"/>
    <w:uiPriority w:val="99"/>
    <w:rsid w:val="00C6476E"/>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Textbody">
    <w:name w:val="Text body"/>
    <w:basedOn w:val="Standard"/>
    <w:uiPriority w:val="99"/>
    <w:rsid w:val="00C6476E"/>
    <w:pPr>
      <w:spacing w:after="120"/>
    </w:pPr>
  </w:style>
  <w:style w:type="paragraph" w:customStyle="1" w:styleId="Standard">
    <w:name w:val="Standard"/>
    <w:uiPriority w:val="99"/>
    <w:rsid w:val="00C6476E"/>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fb">
    <w:name w:val="Таблицы (моноширинный)"/>
    <w:basedOn w:val="Standard"/>
    <w:rsid w:val="00C6476E"/>
    <w:rPr>
      <w:rFonts w:ascii="Courier New" w:hAnsi="Courier New" w:cs="Courier New"/>
    </w:rPr>
  </w:style>
  <w:style w:type="paragraph" w:customStyle="1" w:styleId="ConsPlusTitle">
    <w:name w:val="ConsPlusTitle"/>
    <w:uiPriority w:val="99"/>
    <w:rsid w:val="00C6476E"/>
    <w:pPr>
      <w:widowControl w:val="0"/>
      <w:suppressAutoHyphens/>
      <w:spacing w:after="0" w:line="240" w:lineRule="auto"/>
    </w:pPr>
    <w:rPr>
      <w:rFonts w:ascii="Calibri" w:eastAsia="Times New Roman" w:hAnsi="Calibri" w:cs="Calibri"/>
      <w:b/>
      <w:color w:val="00000A"/>
      <w:szCs w:val="20"/>
      <w:lang w:eastAsia="ru-RU"/>
    </w:rPr>
  </w:style>
  <w:style w:type="character" w:customStyle="1" w:styleId="apple-converted-space">
    <w:name w:val="apple-converted-space"/>
    <w:uiPriority w:val="99"/>
    <w:rsid w:val="00C6476E"/>
  </w:style>
  <w:style w:type="paragraph" w:customStyle="1" w:styleId="afc">
    <w:name w:val="Содержимое врезки"/>
    <w:basedOn w:val="a0"/>
    <w:uiPriority w:val="99"/>
    <w:qFormat/>
    <w:rsid w:val="00C6476E"/>
    <w:pPr>
      <w:widowControl/>
      <w:suppressAutoHyphens/>
      <w:spacing w:after="200" w:line="276" w:lineRule="auto"/>
    </w:pPr>
    <w:rPr>
      <w:rFonts w:ascii="Calibri" w:eastAsia="Calibri" w:hAnsi="Calibri" w:cs="Calibri"/>
      <w:color w:val="00000A"/>
      <w:sz w:val="22"/>
      <w:szCs w:val="22"/>
      <w:lang w:eastAsia="ar-SA"/>
    </w:rPr>
  </w:style>
  <w:style w:type="paragraph" w:customStyle="1" w:styleId="formattext">
    <w:name w:val="formattext"/>
    <w:basedOn w:val="a0"/>
    <w:rsid w:val="00C6476E"/>
    <w:pPr>
      <w:widowControl/>
      <w:spacing w:before="100" w:after="100" w:line="100" w:lineRule="atLeast"/>
    </w:pPr>
    <w:rPr>
      <w:color w:val="00000A"/>
      <w:sz w:val="24"/>
      <w:szCs w:val="24"/>
      <w:lang w:eastAsia="ar-SA"/>
    </w:rPr>
  </w:style>
  <w:style w:type="paragraph" w:customStyle="1" w:styleId="afd">
    <w:name w:val="Заголовок"/>
    <w:basedOn w:val="a0"/>
    <w:next w:val="a5"/>
    <w:uiPriority w:val="99"/>
    <w:rsid w:val="00C6476E"/>
    <w:pPr>
      <w:keepNext/>
      <w:widowControl/>
      <w:suppressAutoHyphens/>
      <w:spacing w:before="240" w:after="120" w:line="276" w:lineRule="auto"/>
    </w:pPr>
    <w:rPr>
      <w:rFonts w:ascii="Liberation Sans" w:eastAsia="Microsoft YaHei" w:hAnsi="Liberation Sans" w:cs="Mangal"/>
      <w:color w:val="00000A"/>
      <w:sz w:val="28"/>
      <w:szCs w:val="28"/>
      <w:lang w:eastAsia="en-US"/>
    </w:rPr>
  </w:style>
  <w:style w:type="paragraph" w:styleId="afe">
    <w:name w:val="List"/>
    <w:basedOn w:val="a5"/>
    <w:uiPriority w:val="99"/>
    <w:rsid w:val="00C6476E"/>
    <w:pPr>
      <w:suppressAutoHyphens/>
      <w:spacing w:after="140" w:line="288" w:lineRule="auto"/>
      <w:jc w:val="left"/>
    </w:pPr>
    <w:rPr>
      <w:rFonts w:ascii="Calibri" w:eastAsia="Calibri" w:hAnsi="Calibri" w:cs="Mangal"/>
      <w:b w:val="0"/>
      <w:color w:val="00000A"/>
      <w:sz w:val="22"/>
      <w:lang w:val="ru-RU" w:eastAsia="en-US"/>
    </w:rPr>
  </w:style>
  <w:style w:type="paragraph" w:styleId="aff">
    <w:name w:val="index heading"/>
    <w:basedOn w:val="a0"/>
    <w:uiPriority w:val="99"/>
    <w:rsid w:val="00C6476E"/>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0">
    <w:name w:val="Заглавие"/>
    <w:basedOn w:val="a0"/>
    <w:uiPriority w:val="99"/>
    <w:rsid w:val="00C6476E"/>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paragraph" w:customStyle="1" w:styleId="ConsPlusDocList">
    <w:name w:val="ConsPlusDocList"/>
    <w:uiPriority w:val="99"/>
    <w:rsid w:val="00C6476E"/>
    <w:pPr>
      <w:widowControl w:val="0"/>
      <w:suppressAutoHyphens/>
      <w:spacing w:after="0" w:line="240" w:lineRule="auto"/>
    </w:pPr>
    <w:rPr>
      <w:rFonts w:ascii="Courier New" w:eastAsia="Times New Roman" w:hAnsi="Courier New" w:cs="Courier New"/>
      <w:color w:val="00000A"/>
      <w:szCs w:val="20"/>
      <w:lang w:eastAsia="ru-RU"/>
    </w:rPr>
  </w:style>
  <w:style w:type="paragraph" w:customStyle="1" w:styleId="ConsPlusTitlePage">
    <w:name w:val="ConsPlusTitlePage"/>
    <w:uiPriority w:val="99"/>
    <w:rsid w:val="00C6476E"/>
    <w:pPr>
      <w:widowControl w:val="0"/>
      <w:suppressAutoHyphens/>
      <w:spacing w:after="0" w:line="240" w:lineRule="auto"/>
    </w:pPr>
    <w:rPr>
      <w:rFonts w:ascii="Tahoma" w:eastAsia="Times New Roman" w:hAnsi="Tahoma" w:cs="Tahoma"/>
      <w:color w:val="00000A"/>
      <w:szCs w:val="20"/>
      <w:lang w:eastAsia="ru-RU"/>
    </w:rPr>
  </w:style>
  <w:style w:type="paragraph" w:customStyle="1" w:styleId="ConsPlusJurTerm">
    <w:name w:val="ConsPlusJurTerm"/>
    <w:uiPriority w:val="99"/>
    <w:rsid w:val="00C6476E"/>
    <w:pPr>
      <w:widowControl w:val="0"/>
      <w:suppressAutoHyphens/>
      <w:spacing w:after="0" w:line="240" w:lineRule="auto"/>
    </w:pPr>
    <w:rPr>
      <w:rFonts w:ascii="Tahoma" w:eastAsia="Times New Roman" w:hAnsi="Tahoma" w:cs="Tahoma"/>
      <w:color w:val="00000A"/>
      <w:sz w:val="26"/>
      <w:szCs w:val="20"/>
      <w:lang w:eastAsia="ru-RU"/>
    </w:rPr>
  </w:style>
  <w:style w:type="paragraph" w:customStyle="1" w:styleId="ConsPlusTextList">
    <w:name w:val="ConsPlusTextList"/>
    <w:uiPriority w:val="99"/>
    <w:rsid w:val="00C6476E"/>
    <w:pPr>
      <w:widowControl w:val="0"/>
      <w:suppressAutoHyphens/>
      <w:spacing w:after="0" w:line="240" w:lineRule="auto"/>
    </w:pPr>
    <w:rPr>
      <w:rFonts w:ascii="Arial" w:eastAsia="Times New Roman" w:hAnsi="Arial" w:cs="Arial"/>
      <w:color w:val="00000A"/>
      <w:szCs w:val="20"/>
      <w:lang w:eastAsia="ru-RU"/>
    </w:rPr>
  </w:style>
  <w:style w:type="paragraph" w:customStyle="1" w:styleId="aff1">
    <w:name w:val="Содержимое таблицы"/>
    <w:basedOn w:val="a0"/>
    <w:uiPriority w:val="99"/>
    <w:rsid w:val="00C6476E"/>
    <w:pPr>
      <w:widowControl/>
      <w:suppressAutoHyphens/>
    </w:pPr>
    <w:rPr>
      <w:rFonts w:eastAsia="SimSun"/>
      <w:color w:val="000000"/>
      <w:kern w:val="1"/>
      <w:sz w:val="28"/>
      <w:lang w:eastAsia="zh-CN" w:bidi="hi-IN"/>
    </w:rPr>
  </w:style>
  <w:style w:type="paragraph" w:customStyle="1" w:styleId="aff2">
    <w:name w:val="Заголовок таблицы"/>
    <w:basedOn w:val="aff1"/>
    <w:uiPriority w:val="99"/>
    <w:rsid w:val="00C6476E"/>
    <w:pPr>
      <w:jc w:val="center"/>
    </w:pPr>
    <w:rPr>
      <w:b/>
    </w:rPr>
  </w:style>
  <w:style w:type="paragraph" w:customStyle="1" w:styleId="17">
    <w:name w:val="Название1"/>
    <w:basedOn w:val="a0"/>
    <w:rsid w:val="00C6476E"/>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character" w:customStyle="1" w:styleId="20">
    <w:name w:val="Заголовок 2 Знак"/>
    <w:basedOn w:val="a1"/>
    <w:link w:val="2"/>
    <w:uiPriority w:val="9"/>
    <w:semiHidden/>
    <w:rsid w:val="002D24FA"/>
    <w:rPr>
      <w:rFonts w:ascii="Cambria" w:eastAsia="Times New Roman" w:hAnsi="Cambria" w:cs="Times New Roman"/>
      <w:b/>
      <w:bCs/>
      <w:i/>
      <w:iCs/>
      <w:sz w:val="28"/>
      <w:szCs w:val="28"/>
      <w:lang w:eastAsia="ru-RU"/>
    </w:rPr>
  </w:style>
  <w:style w:type="paragraph" w:styleId="23">
    <w:name w:val="Body Text Indent 2"/>
    <w:basedOn w:val="a0"/>
    <w:link w:val="24"/>
    <w:uiPriority w:val="99"/>
    <w:rsid w:val="002D24FA"/>
    <w:pPr>
      <w:widowControl/>
      <w:autoSpaceDE w:val="0"/>
      <w:autoSpaceDN w:val="0"/>
      <w:ind w:right="936" w:firstLine="454"/>
      <w:jc w:val="both"/>
    </w:pPr>
    <w:rPr>
      <w:sz w:val="19"/>
      <w:szCs w:val="19"/>
    </w:rPr>
  </w:style>
  <w:style w:type="character" w:customStyle="1" w:styleId="24">
    <w:name w:val="Основной текст с отступом 2 Знак"/>
    <w:basedOn w:val="a1"/>
    <w:link w:val="23"/>
    <w:uiPriority w:val="99"/>
    <w:rsid w:val="002D24FA"/>
    <w:rPr>
      <w:rFonts w:ascii="Times New Roman" w:eastAsia="Times New Roman" w:hAnsi="Times New Roman" w:cs="Times New Roman"/>
      <w:sz w:val="19"/>
      <w:szCs w:val="19"/>
      <w:lang w:eastAsia="ru-RU"/>
    </w:rPr>
  </w:style>
  <w:style w:type="character" w:styleId="aff3">
    <w:name w:val="annotation reference"/>
    <w:basedOn w:val="a1"/>
    <w:uiPriority w:val="99"/>
    <w:unhideWhenUsed/>
    <w:rsid w:val="002D24FA"/>
    <w:rPr>
      <w:rFonts w:cs="Times New Roman"/>
      <w:sz w:val="16"/>
    </w:rPr>
  </w:style>
  <w:style w:type="paragraph" w:styleId="aff4">
    <w:name w:val="annotation text"/>
    <w:basedOn w:val="a0"/>
    <w:link w:val="aff5"/>
    <w:uiPriority w:val="99"/>
    <w:unhideWhenUsed/>
    <w:rsid w:val="002D24FA"/>
    <w:pPr>
      <w:widowControl/>
      <w:spacing w:after="200"/>
    </w:pPr>
    <w:rPr>
      <w:rFonts w:ascii="Calibri" w:hAnsi="Calibri"/>
      <w:lang w:eastAsia="en-US"/>
    </w:rPr>
  </w:style>
  <w:style w:type="character" w:customStyle="1" w:styleId="aff5">
    <w:name w:val="Текст примечания Знак"/>
    <w:basedOn w:val="a1"/>
    <w:link w:val="aff4"/>
    <w:uiPriority w:val="99"/>
    <w:rsid w:val="002D24FA"/>
    <w:rPr>
      <w:rFonts w:ascii="Calibri" w:eastAsia="Times New Roman" w:hAnsi="Calibri" w:cs="Times New Roman"/>
      <w:sz w:val="20"/>
      <w:szCs w:val="20"/>
    </w:rPr>
  </w:style>
  <w:style w:type="paragraph" w:customStyle="1" w:styleId="ConsNormal">
    <w:name w:val="ConsNormal"/>
    <w:rsid w:val="002D24F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f6">
    <w:name w:val="Table Grid"/>
    <w:basedOn w:val="a2"/>
    <w:uiPriority w:val="59"/>
    <w:rsid w:val="002D24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2D24FA"/>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f7">
    <w:name w:val="annotation subject"/>
    <w:basedOn w:val="aff4"/>
    <w:next w:val="aff4"/>
    <w:link w:val="aff8"/>
    <w:uiPriority w:val="99"/>
    <w:rsid w:val="002D24FA"/>
    <w:pPr>
      <w:spacing w:after="0"/>
    </w:pPr>
    <w:rPr>
      <w:rFonts w:ascii="Times New Roman" w:hAnsi="Times New Roman"/>
      <w:b/>
      <w:bCs/>
      <w:lang w:eastAsia="ru-RU"/>
    </w:rPr>
  </w:style>
  <w:style w:type="character" w:customStyle="1" w:styleId="aff8">
    <w:name w:val="Тема примечания Знак"/>
    <w:basedOn w:val="aff5"/>
    <w:link w:val="aff7"/>
    <w:uiPriority w:val="99"/>
    <w:rsid w:val="002D24FA"/>
    <w:rPr>
      <w:rFonts w:ascii="Times New Roman" w:eastAsia="Times New Roman" w:hAnsi="Times New Roman" w:cs="Times New Roman"/>
      <w:b/>
      <w:bCs/>
      <w:sz w:val="20"/>
      <w:szCs w:val="20"/>
      <w:lang w:eastAsia="ru-RU"/>
    </w:rPr>
  </w:style>
  <w:style w:type="character" w:styleId="aff9">
    <w:name w:val="FollowedHyperlink"/>
    <w:basedOn w:val="a1"/>
    <w:uiPriority w:val="99"/>
    <w:rsid w:val="002D24FA"/>
    <w:rPr>
      <w:rFonts w:cs="Times New Roman"/>
      <w:color w:val="800080"/>
      <w:u w:val="single"/>
    </w:rPr>
  </w:style>
  <w:style w:type="table" w:styleId="affa">
    <w:name w:val="Light Shading"/>
    <w:basedOn w:val="a2"/>
    <w:uiPriority w:val="60"/>
    <w:rsid w:val="002D24FA"/>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fb">
    <w:name w:val="Normal (Web)"/>
    <w:basedOn w:val="a0"/>
    <w:uiPriority w:val="99"/>
    <w:unhideWhenUsed/>
    <w:rsid w:val="002D24FA"/>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560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D560D6"/>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
    <w:semiHidden/>
    <w:unhideWhenUsed/>
    <w:qFormat/>
    <w:rsid w:val="002D24FA"/>
    <w:pPr>
      <w:keepNext/>
      <w:widowControl/>
      <w:autoSpaceDE w:val="0"/>
      <w:autoSpaceDN w:val="0"/>
      <w:spacing w:before="240" w:after="60"/>
      <w:outlineLvl w:val="1"/>
    </w:pPr>
    <w:rPr>
      <w:rFonts w:ascii="Cambria" w:hAnsi="Cambria"/>
      <w:b/>
      <w:bCs/>
      <w:i/>
      <w:iCs/>
      <w:sz w:val="28"/>
      <w:szCs w:val="28"/>
    </w:rPr>
  </w:style>
  <w:style w:type="paragraph" w:styleId="3">
    <w:name w:val="heading 3"/>
    <w:basedOn w:val="a0"/>
    <w:next w:val="a0"/>
    <w:link w:val="30"/>
    <w:uiPriority w:val="99"/>
    <w:qFormat/>
    <w:rsid w:val="00D560D6"/>
    <w:pPr>
      <w:keepNext/>
      <w:widowControl/>
      <w:jc w:val="center"/>
      <w:outlineLvl w:val="2"/>
    </w:pPr>
    <w:rPr>
      <w:rFonts w:eastAsia="Calibri"/>
      <w:b/>
      <w:i/>
      <w:sz w:val="40"/>
      <w:lang w:val="en-GB"/>
    </w:rPr>
  </w:style>
  <w:style w:type="paragraph" w:styleId="4">
    <w:name w:val="heading 4"/>
    <w:basedOn w:val="a0"/>
    <w:next w:val="a0"/>
    <w:link w:val="40"/>
    <w:uiPriority w:val="99"/>
    <w:unhideWhenUsed/>
    <w:qFormat/>
    <w:rsid w:val="00C6476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560D6"/>
    <w:rPr>
      <w:rFonts w:ascii="Arial" w:eastAsia="Calibri" w:hAnsi="Arial" w:cs="Arial"/>
      <w:b/>
      <w:bCs/>
      <w:kern w:val="32"/>
      <w:sz w:val="32"/>
      <w:szCs w:val="32"/>
      <w:lang w:eastAsia="ru-RU"/>
    </w:rPr>
  </w:style>
  <w:style w:type="character" w:customStyle="1" w:styleId="30">
    <w:name w:val="Заголовок 3 Знак"/>
    <w:basedOn w:val="a1"/>
    <w:link w:val="3"/>
    <w:uiPriority w:val="99"/>
    <w:rsid w:val="00D560D6"/>
    <w:rPr>
      <w:rFonts w:ascii="Times New Roman" w:eastAsia="Calibri" w:hAnsi="Times New Roman" w:cs="Times New Roman"/>
      <w:b/>
      <w:i/>
      <w:sz w:val="40"/>
      <w:szCs w:val="20"/>
      <w:lang w:val="en-GB" w:eastAsia="ru-RU"/>
    </w:rPr>
  </w:style>
  <w:style w:type="character" w:customStyle="1" w:styleId="40">
    <w:name w:val="Заголовок 4 Знак"/>
    <w:basedOn w:val="a1"/>
    <w:link w:val="4"/>
    <w:uiPriority w:val="99"/>
    <w:rsid w:val="00C6476E"/>
    <w:rPr>
      <w:rFonts w:asciiTheme="majorHAnsi" w:eastAsiaTheme="majorEastAsia" w:hAnsiTheme="majorHAnsi" w:cstheme="majorBidi"/>
      <w:b/>
      <w:bCs/>
      <w:i/>
      <w:iCs/>
      <w:color w:val="4F81BD" w:themeColor="accent1"/>
      <w:sz w:val="20"/>
      <w:szCs w:val="20"/>
      <w:lang w:eastAsia="ru-RU"/>
    </w:rPr>
  </w:style>
  <w:style w:type="character" w:customStyle="1" w:styleId="ConsPlusNormal">
    <w:name w:val="ConsPlusNormal Знак"/>
    <w:link w:val="ConsPlusNormal0"/>
    <w:locked/>
    <w:rsid w:val="00D560D6"/>
    <w:rPr>
      <w:rFonts w:ascii="Arial" w:eastAsia="Times New Roman" w:hAnsi="Arial" w:cs="Arial"/>
    </w:rPr>
  </w:style>
  <w:style w:type="paragraph" w:customStyle="1" w:styleId="ConsPlusNormal0">
    <w:name w:val="ConsPlusNormal"/>
    <w:link w:val="ConsPlusNormal"/>
    <w:rsid w:val="00D560D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D560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Основной текст Знак"/>
    <w:aliases w:val="Основной текст Знак Знак Знак1,bt Знак"/>
    <w:link w:val="a5"/>
    <w:uiPriority w:val="99"/>
    <w:locked/>
    <w:rsid w:val="00D560D6"/>
    <w:rPr>
      <w:b/>
      <w:sz w:val="28"/>
      <w:lang w:val="x-none" w:eastAsia="x-none"/>
    </w:rPr>
  </w:style>
  <w:style w:type="paragraph" w:styleId="a5">
    <w:name w:val="Body Text"/>
    <w:aliases w:val="Основной текст Знак Знак,bt"/>
    <w:basedOn w:val="a0"/>
    <w:link w:val="a4"/>
    <w:uiPriority w:val="99"/>
    <w:rsid w:val="00D560D6"/>
    <w:pPr>
      <w:widowControl/>
      <w:jc w:val="center"/>
    </w:pPr>
    <w:rPr>
      <w:rFonts w:asciiTheme="minorHAnsi" w:eastAsiaTheme="minorHAnsi" w:hAnsiTheme="minorHAnsi" w:cstheme="minorBidi"/>
      <w:b/>
      <w:sz w:val="28"/>
      <w:szCs w:val="22"/>
      <w:lang w:val="x-none" w:eastAsia="x-none"/>
    </w:rPr>
  </w:style>
  <w:style w:type="character" w:customStyle="1" w:styleId="11">
    <w:name w:val="Основной текст Знак1"/>
    <w:basedOn w:val="a1"/>
    <w:uiPriority w:val="99"/>
    <w:semiHidden/>
    <w:rsid w:val="00D560D6"/>
    <w:rPr>
      <w:rFonts w:ascii="Times New Roman" w:eastAsia="Times New Roman" w:hAnsi="Times New Roman" w:cs="Times New Roman"/>
      <w:sz w:val="20"/>
      <w:szCs w:val="20"/>
      <w:lang w:eastAsia="ru-RU"/>
    </w:rPr>
  </w:style>
  <w:style w:type="character" w:customStyle="1" w:styleId="NoSpacingChar">
    <w:name w:val="No Spacing Char"/>
    <w:link w:val="12"/>
    <w:locked/>
    <w:rsid w:val="00D560D6"/>
    <w:rPr>
      <w:lang w:eastAsia="ru-RU"/>
    </w:rPr>
  </w:style>
  <w:style w:type="paragraph" w:customStyle="1" w:styleId="12">
    <w:name w:val="Без интервала1"/>
    <w:link w:val="NoSpacingChar"/>
    <w:rsid w:val="00D560D6"/>
    <w:pPr>
      <w:widowControl w:val="0"/>
      <w:spacing w:after="0" w:line="240" w:lineRule="auto"/>
    </w:pPr>
    <w:rPr>
      <w:lang w:eastAsia="ru-RU"/>
    </w:rPr>
  </w:style>
  <w:style w:type="paragraph" w:customStyle="1" w:styleId="ConsCell">
    <w:name w:val="ConsCell"/>
    <w:rsid w:val="00D560D6"/>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6">
    <w:name w:val="Нормальный (таблица)"/>
    <w:basedOn w:val="a0"/>
    <w:next w:val="a0"/>
    <w:uiPriority w:val="99"/>
    <w:rsid w:val="00D560D6"/>
    <w:pPr>
      <w:autoSpaceDE w:val="0"/>
      <w:autoSpaceDN w:val="0"/>
      <w:adjustRightInd w:val="0"/>
      <w:jc w:val="both"/>
    </w:pPr>
    <w:rPr>
      <w:rFonts w:ascii="Arial" w:eastAsia="Calibri" w:hAnsi="Arial" w:cs="Arial"/>
      <w:sz w:val="24"/>
      <w:szCs w:val="24"/>
    </w:rPr>
  </w:style>
  <w:style w:type="character" w:customStyle="1" w:styleId="a7">
    <w:name w:val="Основной текст Знак Знак Знак"/>
    <w:aliases w:val="bt Знак Знак"/>
    <w:rsid w:val="00D560D6"/>
    <w:rPr>
      <w:b/>
      <w:sz w:val="28"/>
      <w:lang w:val="x-none" w:eastAsia="x-none"/>
    </w:rPr>
  </w:style>
  <w:style w:type="character" w:customStyle="1" w:styleId="a8">
    <w:name w:val="Цветовое выделение"/>
    <w:rsid w:val="00D560D6"/>
    <w:rPr>
      <w:b/>
      <w:color w:val="000080"/>
    </w:rPr>
  </w:style>
  <w:style w:type="paragraph" w:customStyle="1" w:styleId="a9">
    <w:name w:val="Прижатый влево"/>
    <w:basedOn w:val="a0"/>
    <w:next w:val="a0"/>
    <w:uiPriority w:val="99"/>
    <w:rsid w:val="00D560D6"/>
    <w:pPr>
      <w:autoSpaceDE w:val="0"/>
      <w:autoSpaceDN w:val="0"/>
      <w:adjustRightInd w:val="0"/>
    </w:pPr>
    <w:rPr>
      <w:rFonts w:ascii="Arial" w:eastAsia="Calibri" w:hAnsi="Arial" w:cs="Arial"/>
      <w:sz w:val="24"/>
      <w:szCs w:val="24"/>
    </w:rPr>
  </w:style>
  <w:style w:type="paragraph" w:customStyle="1" w:styleId="ConsPlusCell">
    <w:name w:val="ConsPlusCell"/>
    <w:uiPriority w:val="99"/>
    <w:rsid w:val="00D560D6"/>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
    <w:name w:val="Знак Знак Знак Знак"/>
    <w:basedOn w:val="a0"/>
    <w:rsid w:val="00D560D6"/>
    <w:pPr>
      <w:numPr>
        <w:numId w:val="2"/>
      </w:numPr>
      <w:adjustRightInd w:val="0"/>
      <w:spacing w:after="160" w:line="240" w:lineRule="exact"/>
      <w:jc w:val="center"/>
    </w:pPr>
    <w:rPr>
      <w:b/>
      <w:i/>
      <w:sz w:val="28"/>
      <w:lang w:val="en-GB" w:eastAsia="en-US"/>
    </w:rPr>
  </w:style>
  <w:style w:type="paragraph" w:styleId="aa">
    <w:name w:val="Balloon Text"/>
    <w:basedOn w:val="a0"/>
    <w:link w:val="ab"/>
    <w:uiPriority w:val="99"/>
    <w:rsid w:val="00D560D6"/>
    <w:pPr>
      <w:suppressAutoHyphens/>
      <w:autoSpaceDE w:val="0"/>
    </w:pPr>
    <w:rPr>
      <w:rFonts w:ascii="Tahoma" w:eastAsia="Calibri" w:hAnsi="Tahoma" w:cs="Tahoma"/>
      <w:sz w:val="16"/>
      <w:szCs w:val="16"/>
      <w:lang w:eastAsia="ar-SA"/>
    </w:rPr>
  </w:style>
  <w:style w:type="character" w:customStyle="1" w:styleId="ab">
    <w:name w:val="Текст выноски Знак"/>
    <w:basedOn w:val="a1"/>
    <w:link w:val="aa"/>
    <w:uiPriority w:val="99"/>
    <w:rsid w:val="00D560D6"/>
    <w:rPr>
      <w:rFonts w:ascii="Tahoma" w:eastAsia="Calibri" w:hAnsi="Tahoma" w:cs="Tahoma"/>
      <w:sz w:val="16"/>
      <w:szCs w:val="16"/>
      <w:lang w:eastAsia="ar-SA"/>
    </w:rPr>
  </w:style>
  <w:style w:type="paragraph" w:styleId="ac">
    <w:name w:val="No Spacing"/>
    <w:uiPriority w:val="1"/>
    <w:qFormat/>
    <w:rsid w:val="00D560D6"/>
    <w:pPr>
      <w:widowControl w:val="0"/>
      <w:spacing w:after="0" w:line="240" w:lineRule="auto"/>
    </w:pPr>
    <w:rPr>
      <w:rFonts w:ascii="Times New Roman" w:eastAsia="Times New Roman" w:hAnsi="Times New Roman" w:cs="Times New Roman"/>
      <w:sz w:val="20"/>
      <w:szCs w:val="20"/>
      <w:lang w:eastAsia="ru-RU"/>
    </w:rPr>
  </w:style>
  <w:style w:type="paragraph" w:styleId="ad">
    <w:name w:val="caption"/>
    <w:basedOn w:val="a0"/>
    <w:next w:val="a0"/>
    <w:uiPriority w:val="99"/>
    <w:qFormat/>
    <w:rsid w:val="00D560D6"/>
    <w:pPr>
      <w:widowControl/>
      <w:jc w:val="center"/>
    </w:pPr>
    <w:rPr>
      <w:b/>
      <w:sz w:val="40"/>
    </w:rPr>
  </w:style>
  <w:style w:type="paragraph" w:styleId="ae">
    <w:name w:val="List Paragraph"/>
    <w:basedOn w:val="a0"/>
    <w:uiPriority w:val="34"/>
    <w:qFormat/>
    <w:rsid w:val="00D560D6"/>
    <w:pPr>
      <w:widowControl/>
      <w:ind w:left="720"/>
      <w:contextualSpacing/>
    </w:pPr>
    <w:rPr>
      <w:sz w:val="24"/>
      <w:szCs w:val="24"/>
    </w:rPr>
  </w:style>
  <w:style w:type="character" w:customStyle="1" w:styleId="af">
    <w:name w:val="Гипертекстовая ссылка"/>
    <w:uiPriority w:val="99"/>
    <w:rsid w:val="00D560D6"/>
    <w:rPr>
      <w:rFonts w:ascii="Times New Roman" w:hAnsi="Times New Roman" w:cs="Times New Roman" w:hint="default"/>
      <w:b w:val="0"/>
      <w:bCs w:val="0"/>
      <w:color w:val="106BBE"/>
    </w:rPr>
  </w:style>
  <w:style w:type="character" w:customStyle="1" w:styleId="af0">
    <w:name w:val="Верхний колонтитул Знак"/>
    <w:basedOn w:val="a1"/>
    <w:link w:val="af1"/>
    <w:uiPriority w:val="99"/>
    <w:rsid w:val="001B35FA"/>
    <w:rPr>
      <w:rFonts w:ascii="Times New Roman" w:eastAsia="Times New Roman" w:hAnsi="Times New Roman" w:cs="Times New Roman"/>
      <w:sz w:val="20"/>
      <w:szCs w:val="20"/>
      <w:lang w:eastAsia="ru-RU"/>
    </w:rPr>
  </w:style>
  <w:style w:type="paragraph" w:styleId="af1">
    <w:name w:val="header"/>
    <w:basedOn w:val="a0"/>
    <w:link w:val="af0"/>
    <w:uiPriority w:val="99"/>
    <w:rsid w:val="001B35FA"/>
    <w:pPr>
      <w:tabs>
        <w:tab w:val="center" w:pos="4153"/>
        <w:tab w:val="right" w:pos="8306"/>
      </w:tabs>
    </w:pPr>
  </w:style>
  <w:style w:type="character" w:customStyle="1" w:styleId="af2">
    <w:name w:val="Нижний колонтитул Знак"/>
    <w:basedOn w:val="a1"/>
    <w:link w:val="af3"/>
    <w:uiPriority w:val="99"/>
    <w:rsid w:val="001B35FA"/>
    <w:rPr>
      <w:rFonts w:ascii="Times New Roman" w:eastAsia="Times New Roman" w:hAnsi="Times New Roman" w:cs="Times New Roman"/>
      <w:sz w:val="20"/>
      <w:szCs w:val="20"/>
      <w:lang w:eastAsia="ru-RU"/>
    </w:rPr>
  </w:style>
  <w:style w:type="paragraph" w:styleId="af3">
    <w:name w:val="footer"/>
    <w:basedOn w:val="a0"/>
    <w:link w:val="af2"/>
    <w:uiPriority w:val="99"/>
    <w:rsid w:val="001B35FA"/>
    <w:pPr>
      <w:tabs>
        <w:tab w:val="center" w:pos="4153"/>
        <w:tab w:val="right" w:pos="8306"/>
      </w:tabs>
    </w:pPr>
  </w:style>
  <w:style w:type="character" w:customStyle="1" w:styleId="31">
    <w:name w:val="Основной текст с отступом 3 Знак"/>
    <w:basedOn w:val="a1"/>
    <w:link w:val="32"/>
    <w:rsid w:val="001B35FA"/>
    <w:rPr>
      <w:rFonts w:ascii="Times New Roman" w:eastAsia="Times New Roman" w:hAnsi="Times New Roman" w:cs="Times New Roman"/>
      <w:sz w:val="16"/>
      <w:szCs w:val="16"/>
      <w:lang w:eastAsia="ru-RU"/>
    </w:rPr>
  </w:style>
  <w:style w:type="paragraph" w:styleId="32">
    <w:name w:val="Body Text Indent 3"/>
    <w:basedOn w:val="a0"/>
    <w:link w:val="31"/>
    <w:rsid w:val="001B35FA"/>
    <w:pPr>
      <w:spacing w:after="120"/>
      <w:ind w:left="283"/>
    </w:pPr>
    <w:rPr>
      <w:sz w:val="16"/>
      <w:szCs w:val="16"/>
    </w:rPr>
  </w:style>
  <w:style w:type="character" w:customStyle="1" w:styleId="21">
    <w:name w:val="Основной текст 2 Знак"/>
    <w:basedOn w:val="a1"/>
    <w:link w:val="22"/>
    <w:uiPriority w:val="99"/>
    <w:rsid w:val="001B35FA"/>
    <w:rPr>
      <w:rFonts w:ascii="Times New Roman" w:eastAsia="Times New Roman" w:hAnsi="Times New Roman" w:cs="Times New Roman"/>
      <w:sz w:val="20"/>
      <w:szCs w:val="20"/>
      <w:lang w:eastAsia="ru-RU"/>
    </w:rPr>
  </w:style>
  <w:style w:type="paragraph" w:styleId="22">
    <w:name w:val="Body Text 2"/>
    <w:basedOn w:val="a0"/>
    <w:link w:val="21"/>
    <w:uiPriority w:val="99"/>
    <w:rsid w:val="001B35FA"/>
    <w:pPr>
      <w:spacing w:after="120" w:line="480" w:lineRule="auto"/>
    </w:pPr>
  </w:style>
  <w:style w:type="paragraph" w:customStyle="1" w:styleId="af4">
    <w:name w:val="Обычный (паспорт)"/>
    <w:basedOn w:val="a0"/>
    <w:rsid w:val="001B35FA"/>
    <w:pPr>
      <w:widowControl/>
      <w:spacing w:before="120"/>
      <w:jc w:val="both"/>
    </w:pPr>
    <w:rPr>
      <w:rFonts w:eastAsia="Calibri"/>
      <w:sz w:val="28"/>
      <w:szCs w:val="28"/>
    </w:rPr>
  </w:style>
  <w:style w:type="character" w:styleId="af5">
    <w:name w:val="page number"/>
    <w:basedOn w:val="a1"/>
    <w:rsid w:val="001B35FA"/>
  </w:style>
  <w:style w:type="character" w:customStyle="1" w:styleId="af6">
    <w:name w:val="Название Знак"/>
    <w:basedOn w:val="a1"/>
    <w:link w:val="af7"/>
    <w:uiPriority w:val="99"/>
    <w:rsid w:val="00C6476E"/>
    <w:rPr>
      <w:rFonts w:ascii="Cambria" w:eastAsia="Calibri" w:hAnsi="Cambria" w:cs="Times New Roman"/>
      <w:b/>
      <w:color w:val="00000A"/>
      <w:kern w:val="28"/>
      <w:sz w:val="32"/>
      <w:szCs w:val="20"/>
    </w:rPr>
  </w:style>
  <w:style w:type="paragraph" w:styleId="af7">
    <w:name w:val="Title"/>
    <w:basedOn w:val="a0"/>
    <w:link w:val="af6"/>
    <w:uiPriority w:val="99"/>
    <w:qFormat/>
    <w:rsid w:val="00C6476E"/>
    <w:pPr>
      <w:widowControl/>
      <w:suppressLineNumbers/>
      <w:suppressAutoHyphens/>
      <w:spacing w:before="120" w:after="120" w:line="276" w:lineRule="auto"/>
    </w:pPr>
    <w:rPr>
      <w:rFonts w:ascii="Cambria" w:eastAsia="Calibri" w:hAnsi="Cambria"/>
      <w:b/>
      <w:color w:val="00000A"/>
      <w:kern w:val="28"/>
      <w:sz w:val="32"/>
      <w:lang w:eastAsia="en-US"/>
    </w:rPr>
  </w:style>
  <w:style w:type="character" w:customStyle="1" w:styleId="13">
    <w:name w:val="Название Знак1"/>
    <w:basedOn w:val="a1"/>
    <w:uiPriority w:val="10"/>
    <w:rsid w:val="00C6476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4">
    <w:name w:val="Нижний колонтитул Знак1"/>
    <w:basedOn w:val="a1"/>
    <w:uiPriority w:val="99"/>
    <w:rsid w:val="00C6476E"/>
    <w:rPr>
      <w:rFonts w:ascii="Calibri" w:eastAsia="Calibri" w:hAnsi="Calibri" w:cs="Times New Roman"/>
      <w:color w:val="00000A"/>
      <w:sz w:val="20"/>
      <w:szCs w:val="20"/>
    </w:rPr>
  </w:style>
  <w:style w:type="character" w:customStyle="1" w:styleId="af8">
    <w:name w:val="Текст сноски Знак"/>
    <w:basedOn w:val="a1"/>
    <w:link w:val="af9"/>
    <w:uiPriority w:val="99"/>
    <w:semiHidden/>
    <w:rsid w:val="00C6476E"/>
    <w:rPr>
      <w:rFonts w:ascii="Calibri" w:eastAsia="Calibri" w:hAnsi="Calibri" w:cs="Times New Roman"/>
      <w:sz w:val="20"/>
      <w:szCs w:val="20"/>
    </w:rPr>
  </w:style>
  <w:style w:type="paragraph" w:styleId="af9">
    <w:name w:val="footnote text"/>
    <w:basedOn w:val="a0"/>
    <w:link w:val="af8"/>
    <w:uiPriority w:val="99"/>
    <w:semiHidden/>
    <w:unhideWhenUsed/>
    <w:rsid w:val="00C6476E"/>
    <w:pPr>
      <w:widowControl/>
    </w:pPr>
    <w:rPr>
      <w:rFonts w:ascii="Calibri" w:eastAsia="Calibri" w:hAnsi="Calibri"/>
      <w:lang w:eastAsia="en-US"/>
    </w:rPr>
  </w:style>
  <w:style w:type="character" w:customStyle="1" w:styleId="15">
    <w:name w:val="Текст сноски Знак1"/>
    <w:basedOn w:val="a1"/>
    <w:uiPriority w:val="99"/>
    <w:semiHidden/>
    <w:rsid w:val="00C6476E"/>
    <w:rPr>
      <w:rFonts w:ascii="Times New Roman" w:eastAsia="Times New Roman" w:hAnsi="Times New Roman" w:cs="Times New Roman"/>
      <w:sz w:val="20"/>
      <w:szCs w:val="20"/>
      <w:lang w:eastAsia="ru-RU"/>
    </w:rPr>
  </w:style>
  <w:style w:type="character" w:styleId="afa">
    <w:name w:val="Hyperlink"/>
    <w:uiPriority w:val="99"/>
    <w:rsid w:val="00C6476E"/>
    <w:rPr>
      <w:rFonts w:cs="Times New Roman"/>
      <w:color w:val="0000FF"/>
      <w:u w:val="single"/>
    </w:rPr>
  </w:style>
  <w:style w:type="paragraph" w:customStyle="1" w:styleId="16">
    <w:name w:val="нум список 1"/>
    <w:uiPriority w:val="99"/>
    <w:rsid w:val="00C6476E"/>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Textbody">
    <w:name w:val="Text body"/>
    <w:basedOn w:val="Standard"/>
    <w:uiPriority w:val="99"/>
    <w:rsid w:val="00C6476E"/>
    <w:pPr>
      <w:spacing w:after="120"/>
    </w:pPr>
  </w:style>
  <w:style w:type="paragraph" w:customStyle="1" w:styleId="Standard">
    <w:name w:val="Standard"/>
    <w:uiPriority w:val="99"/>
    <w:rsid w:val="00C6476E"/>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fb">
    <w:name w:val="Таблицы (моноширинный)"/>
    <w:basedOn w:val="Standard"/>
    <w:rsid w:val="00C6476E"/>
    <w:rPr>
      <w:rFonts w:ascii="Courier New" w:hAnsi="Courier New" w:cs="Courier New"/>
    </w:rPr>
  </w:style>
  <w:style w:type="paragraph" w:customStyle="1" w:styleId="ConsPlusTitle">
    <w:name w:val="ConsPlusTitle"/>
    <w:uiPriority w:val="99"/>
    <w:rsid w:val="00C6476E"/>
    <w:pPr>
      <w:widowControl w:val="0"/>
      <w:suppressAutoHyphens/>
      <w:spacing w:after="0" w:line="240" w:lineRule="auto"/>
    </w:pPr>
    <w:rPr>
      <w:rFonts w:ascii="Calibri" w:eastAsia="Times New Roman" w:hAnsi="Calibri" w:cs="Calibri"/>
      <w:b/>
      <w:color w:val="00000A"/>
      <w:szCs w:val="20"/>
      <w:lang w:eastAsia="ru-RU"/>
    </w:rPr>
  </w:style>
  <w:style w:type="character" w:customStyle="1" w:styleId="apple-converted-space">
    <w:name w:val="apple-converted-space"/>
    <w:uiPriority w:val="99"/>
    <w:rsid w:val="00C6476E"/>
  </w:style>
  <w:style w:type="paragraph" w:customStyle="1" w:styleId="afc">
    <w:name w:val="Содержимое врезки"/>
    <w:basedOn w:val="a0"/>
    <w:uiPriority w:val="99"/>
    <w:qFormat/>
    <w:rsid w:val="00C6476E"/>
    <w:pPr>
      <w:widowControl/>
      <w:suppressAutoHyphens/>
      <w:spacing w:after="200" w:line="276" w:lineRule="auto"/>
    </w:pPr>
    <w:rPr>
      <w:rFonts w:ascii="Calibri" w:eastAsia="Calibri" w:hAnsi="Calibri" w:cs="Calibri"/>
      <w:color w:val="00000A"/>
      <w:sz w:val="22"/>
      <w:szCs w:val="22"/>
      <w:lang w:eastAsia="ar-SA"/>
    </w:rPr>
  </w:style>
  <w:style w:type="paragraph" w:customStyle="1" w:styleId="formattext">
    <w:name w:val="formattext"/>
    <w:basedOn w:val="a0"/>
    <w:rsid w:val="00C6476E"/>
    <w:pPr>
      <w:widowControl/>
      <w:spacing w:before="100" w:after="100" w:line="100" w:lineRule="atLeast"/>
    </w:pPr>
    <w:rPr>
      <w:color w:val="00000A"/>
      <w:sz w:val="24"/>
      <w:szCs w:val="24"/>
      <w:lang w:eastAsia="ar-SA"/>
    </w:rPr>
  </w:style>
  <w:style w:type="paragraph" w:customStyle="1" w:styleId="afd">
    <w:name w:val="Заголовок"/>
    <w:basedOn w:val="a0"/>
    <w:next w:val="a5"/>
    <w:uiPriority w:val="99"/>
    <w:rsid w:val="00C6476E"/>
    <w:pPr>
      <w:keepNext/>
      <w:widowControl/>
      <w:suppressAutoHyphens/>
      <w:spacing w:before="240" w:after="120" w:line="276" w:lineRule="auto"/>
    </w:pPr>
    <w:rPr>
      <w:rFonts w:ascii="Liberation Sans" w:eastAsia="Microsoft YaHei" w:hAnsi="Liberation Sans" w:cs="Mangal"/>
      <w:color w:val="00000A"/>
      <w:sz w:val="28"/>
      <w:szCs w:val="28"/>
      <w:lang w:eastAsia="en-US"/>
    </w:rPr>
  </w:style>
  <w:style w:type="paragraph" w:styleId="afe">
    <w:name w:val="List"/>
    <w:basedOn w:val="a5"/>
    <w:uiPriority w:val="99"/>
    <w:rsid w:val="00C6476E"/>
    <w:pPr>
      <w:suppressAutoHyphens/>
      <w:spacing w:after="140" w:line="288" w:lineRule="auto"/>
      <w:jc w:val="left"/>
    </w:pPr>
    <w:rPr>
      <w:rFonts w:ascii="Calibri" w:eastAsia="Calibri" w:hAnsi="Calibri" w:cs="Mangal"/>
      <w:b w:val="0"/>
      <w:color w:val="00000A"/>
      <w:sz w:val="22"/>
      <w:lang w:val="ru-RU" w:eastAsia="en-US"/>
    </w:rPr>
  </w:style>
  <w:style w:type="paragraph" w:styleId="aff">
    <w:name w:val="index heading"/>
    <w:basedOn w:val="a0"/>
    <w:uiPriority w:val="99"/>
    <w:rsid w:val="00C6476E"/>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0">
    <w:name w:val="Заглавие"/>
    <w:basedOn w:val="a0"/>
    <w:uiPriority w:val="99"/>
    <w:rsid w:val="00C6476E"/>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paragraph" w:customStyle="1" w:styleId="ConsPlusDocList">
    <w:name w:val="ConsPlusDocList"/>
    <w:uiPriority w:val="99"/>
    <w:rsid w:val="00C6476E"/>
    <w:pPr>
      <w:widowControl w:val="0"/>
      <w:suppressAutoHyphens/>
      <w:spacing w:after="0" w:line="240" w:lineRule="auto"/>
    </w:pPr>
    <w:rPr>
      <w:rFonts w:ascii="Courier New" w:eastAsia="Times New Roman" w:hAnsi="Courier New" w:cs="Courier New"/>
      <w:color w:val="00000A"/>
      <w:szCs w:val="20"/>
      <w:lang w:eastAsia="ru-RU"/>
    </w:rPr>
  </w:style>
  <w:style w:type="paragraph" w:customStyle="1" w:styleId="ConsPlusTitlePage">
    <w:name w:val="ConsPlusTitlePage"/>
    <w:uiPriority w:val="99"/>
    <w:rsid w:val="00C6476E"/>
    <w:pPr>
      <w:widowControl w:val="0"/>
      <w:suppressAutoHyphens/>
      <w:spacing w:after="0" w:line="240" w:lineRule="auto"/>
    </w:pPr>
    <w:rPr>
      <w:rFonts w:ascii="Tahoma" w:eastAsia="Times New Roman" w:hAnsi="Tahoma" w:cs="Tahoma"/>
      <w:color w:val="00000A"/>
      <w:szCs w:val="20"/>
      <w:lang w:eastAsia="ru-RU"/>
    </w:rPr>
  </w:style>
  <w:style w:type="paragraph" w:customStyle="1" w:styleId="ConsPlusJurTerm">
    <w:name w:val="ConsPlusJurTerm"/>
    <w:uiPriority w:val="99"/>
    <w:rsid w:val="00C6476E"/>
    <w:pPr>
      <w:widowControl w:val="0"/>
      <w:suppressAutoHyphens/>
      <w:spacing w:after="0" w:line="240" w:lineRule="auto"/>
    </w:pPr>
    <w:rPr>
      <w:rFonts w:ascii="Tahoma" w:eastAsia="Times New Roman" w:hAnsi="Tahoma" w:cs="Tahoma"/>
      <w:color w:val="00000A"/>
      <w:sz w:val="26"/>
      <w:szCs w:val="20"/>
      <w:lang w:eastAsia="ru-RU"/>
    </w:rPr>
  </w:style>
  <w:style w:type="paragraph" w:customStyle="1" w:styleId="ConsPlusTextList">
    <w:name w:val="ConsPlusTextList"/>
    <w:uiPriority w:val="99"/>
    <w:rsid w:val="00C6476E"/>
    <w:pPr>
      <w:widowControl w:val="0"/>
      <w:suppressAutoHyphens/>
      <w:spacing w:after="0" w:line="240" w:lineRule="auto"/>
    </w:pPr>
    <w:rPr>
      <w:rFonts w:ascii="Arial" w:eastAsia="Times New Roman" w:hAnsi="Arial" w:cs="Arial"/>
      <w:color w:val="00000A"/>
      <w:szCs w:val="20"/>
      <w:lang w:eastAsia="ru-RU"/>
    </w:rPr>
  </w:style>
  <w:style w:type="paragraph" w:customStyle="1" w:styleId="aff1">
    <w:name w:val="Содержимое таблицы"/>
    <w:basedOn w:val="a0"/>
    <w:uiPriority w:val="99"/>
    <w:rsid w:val="00C6476E"/>
    <w:pPr>
      <w:widowControl/>
      <w:suppressAutoHyphens/>
    </w:pPr>
    <w:rPr>
      <w:rFonts w:eastAsia="SimSun"/>
      <w:color w:val="000000"/>
      <w:kern w:val="1"/>
      <w:sz w:val="28"/>
      <w:lang w:eastAsia="zh-CN" w:bidi="hi-IN"/>
    </w:rPr>
  </w:style>
  <w:style w:type="paragraph" w:customStyle="1" w:styleId="aff2">
    <w:name w:val="Заголовок таблицы"/>
    <w:basedOn w:val="aff1"/>
    <w:uiPriority w:val="99"/>
    <w:rsid w:val="00C6476E"/>
    <w:pPr>
      <w:jc w:val="center"/>
    </w:pPr>
    <w:rPr>
      <w:b/>
    </w:rPr>
  </w:style>
  <w:style w:type="paragraph" w:customStyle="1" w:styleId="17">
    <w:name w:val="Название1"/>
    <w:basedOn w:val="a0"/>
    <w:rsid w:val="00C6476E"/>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character" w:customStyle="1" w:styleId="20">
    <w:name w:val="Заголовок 2 Знак"/>
    <w:basedOn w:val="a1"/>
    <w:link w:val="2"/>
    <w:uiPriority w:val="9"/>
    <w:semiHidden/>
    <w:rsid w:val="002D24FA"/>
    <w:rPr>
      <w:rFonts w:ascii="Cambria" w:eastAsia="Times New Roman" w:hAnsi="Cambria" w:cs="Times New Roman"/>
      <w:b/>
      <w:bCs/>
      <w:i/>
      <w:iCs/>
      <w:sz w:val="28"/>
      <w:szCs w:val="28"/>
      <w:lang w:eastAsia="ru-RU"/>
    </w:rPr>
  </w:style>
  <w:style w:type="paragraph" w:styleId="23">
    <w:name w:val="Body Text Indent 2"/>
    <w:basedOn w:val="a0"/>
    <w:link w:val="24"/>
    <w:uiPriority w:val="99"/>
    <w:rsid w:val="002D24FA"/>
    <w:pPr>
      <w:widowControl/>
      <w:autoSpaceDE w:val="0"/>
      <w:autoSpaceDN w:val="0"/>
      <w:ind w:right="936" w:firstLine="454"/>
      <w:jc w:val="both"/>
    </w:pPr>
    <w:rPr>
      <w:sz w:val="19"/>
      <w:szCs w:val="19"/>
    </w:rPr>
  </w:style>
  <w:style w:type="character" w:customStyle="1" w:styleId="24">
    <w:name w:val="Основной текст с отступом 2 Знак"/>
    <w:basedOn w:val="a1"/>
    <w:link w:val="23"/>
    <w:uiPriority w:val="99"/>
    <w:rsid w:val="002D24FA"/>
    <w:rPr>
      <w:rFonts w:ascii="Times New Roman" w:eastAsia="Times New Roman" w:hAnsi="Times New Roman" w:cs="Times New Roman"/>
      <w:sz w:val="19"/>
      <w:szCs w:val="19"/>
      <w:lang w:eastAsia="ru-RU"/>
    </w:rPr>
  </w:style>
  <w:style w:type="character" w:styleId="aff3">
    <w:name w:val="annotation reference"/>
    <w:basedOn w:val="a1"/>
    <w:uiPriority w:val="99"/>
    <w:unhideWhenUsed/>
    <w:rsid w:val="002D24FA"/>
    <w:rPr>
      <w:rFonts w:cs="Times New Roman"/>
      <w:sz w:val="16"/>
    </w:rPr>
  </w:style>
  <w:style w:type="paragraph" w:styleId="aff4">
    <w:name w:val="annotation text"/>
    <w:basedOn w:val="a0"/>
    <w:link w:val="aff5"/>
    <w:uiPriority w:val="99"/>
    <w:unhideWhenUsed/>
    <w:rsid w:val="002D24FA"/>
    <w:pPr>
      <w:widowControl/>
      <w:spacing w:after="200"/>
    </w:pPr>
    <w:rPr>
      <w:rFonts w:ascii="Calibri" w:hAnsi="Calibri"/>
      <w:lang w:eastAsia="en-US"/>
    </w:rPr>
  </w:style>
  <w:style w:type="character" w:customStyle="1" w:styleId="aff5">
    <w:name w:val="Текст примечания Знак"/>
    <w:basedOn w:val="a1"/>
    <w:link w:val="aff4"/>
    <w:uiPriority w:val="99"/>
    <w:rsid w:val="002D24FA"/>
    <w:rPr>
      <w:rFonts w:ascii="Calibri" w:eastAsia="Times New Roman" w:hAnsi="Calibri" w:cs="Times New Roman"/>
      <w:sz w:val="20"/>
      <w:szCs w:val="20"/>
    </w:rPr>
  </w:style>
  <w:style w:type="paragraph" w:customStyle="1" w:styleId="ConsNormal">
    <w:name w:val="ConsNormal"/>
    <w:rsid w:val="002D24F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f6">
    <w:name w:val="Table Grid"/>
    <w:basedOn w:val="a2"/>
    <w:uiPriority w:val="59"/>
    <w:rsid w:val="002D24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2D24FA"/>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f7">
    <w:name w:val="annotation subject"/>
    <w:basedOn w:val="aff4"/>
    <w:next w:val="aff4"/>
    <w:link w:val="aff8"/>
    <w:uiPriority w:val="99"/>
    <w:rsid w:val="002D24FA"/>
    <w:pPr>
      <w:spacing w:after="0"/>
    </w:pPr>
    <w:rPr>
      <w:rFonts w:ascii="Times New Roman" w:hAnsi="Times New Roman"/>
      <w:b/>
      <w:bCs/>
      <w:lang w:eastAsia="ru-RU"/>
    </w:rPr>
  </w:style>
  <w:style w:type="character" w:customStyle="1" w:styleId="aff8">
    <w:name w:val="Тема примечания Знак"/>
    <w:basedOn w:val="aff5"/>
    <w:link w:val="aff7"/>
    <w:uiPriority w:val="99"/>
    <w:rsid w:val="002D24FA"/>
    <w:rPr>
      <w:rFonts w:ascii="Times New Roman" w:eastAsia="Times New Roman" w:hAnsi="Times New Roman" w:cs="Times New Roman"/>
      <w:b/>
      <w:bCs/>
      <w:sz w:val="20"/>
      <w:szCs w:val="20"/>
      <w:lang w:eastAsia="ru-RU"/>
    </w:rPr>
  </w:style>
  <w:style w:type="character" w:styleId="aff9">
    <w:name w:val="FollowedHyperlink"/>
    <w:basedOn w:val="a1"/>
    <w:uiPriority w:val="99"/>
    <w:rsid w:val="002D24FA"/>
    <w:rPr>
      <w:rFonts w:cs="Times New Roman"/>
      <w:color w:val="800080"/>
      <w:u w:val="single"/>
    </w:rPr>
  </w:style>
  <w:style w:type="table" w:styleId="affa">
    <w:name w:val="Light Shading"/>
    <w:basedOn w:val="a2"/>
    <w:uiPriority w:val="60"/>
    <w:rsid w:val="002D24FA"/>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fb">
    <w:name w:val="Normal (Web)"/>
    <w:basedOn w:val="a0"/>
    <w:uiPriority w:val="99"/>
    <w:unhideWhenUsed/>
    <w:rsid w:val="002D24FA"/>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26491">
      <w:bodyDiv w:val="1"/>
      <w:marLeft w:val="0"/>
      <w:marRight w:val="0"/>
      <w:marTop w:val="0"/>
      <w:marBottom w:val="0"/>
      <w:divBdr>
        <w:top w:val="none" w:sz="0" w:space="0" w:color="auto"/>
        <w:left w:val="none" w:sz="0" w:space="0" w:color="auto"/>
        <w:bottom w:val="none" w:sz="0" w:space="0" w:color="auto"/>
        <w:right w:val="none" w:sz="0" w:space="0" w:color="auto"/>
      </w:divBdr>
    </w:div>
    <w:div w:id="844170719">
      <w:bodyDiv w:val="1"/>
      <w:marLeft w:val="0"/>
      <w:marRight w:val="0"/>
      <w:marTop w:val="0"/>
      <w:marBottom w:val="0"/>
      <w:divBdr>
        <w:top w:val="none" w:sz="0" w:space="0" w:color="auto"/>
        <w:left w:val="none" w:sz="0" w:space="0" w:color="auto"/>
        <w:bottom w:val="none" w:sz="0" w:space="0" w:color="auto"/>
        <w:right w:val="none" w:sz="0" w:space="0" w:color="auto"/>
      </w:divBdr>
    </w:div>
    <w:div w:id="128373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F59D0271BEEB81C97EE29C8BAC5A883AF9822CBA623DCF3685919F66F5EEB94BBB7CE18C1E1F5D5D3CC6B6FEF9EA49F8E5981931347B98Cb2w4G" TargetMode="External"/><Relationship Id="rId18" Type="http://schemas.openxmlformats.org/officeDocument/2006/relationships/hyperlink" Target="garantF1://79222.383" TargetMode="External"/><Relationship Id="rId26" Type="http://schemas.openxmlformats.org/officeDocument/2006/relationships/header" Target="header1.xml"/><Relationship Id="rId39" Type="http://schemas.openxmlformats.org/officeDocument/2006/relationships/hyperlink" Target="consultantplus://offline/ref=A67D0282B02607BEF3E1594C5ED476A575225B45B9580B59D83671ED1C6717ECCC0F35F28EW32CL" TargetMode="External"/><Relationship Id="rId3" Type="http://schemas.openxmlformats.org/officeDocument/2006/relationships/styles" Target="styles.xml"/><Relationship Id="rId21" Type="http://schemas.openxmlformats.org/officeDocument/2006/relationships/hyperlink" Target="garantF1://70365940.0" TargetMode="External"/><Relationship Id="rId34" Type="http://schemas.openxmlformats.org/officeDocument/2006/relationships/hyperlink" Target="consultantplus://offline/ref=787C9C682920FDFD4C9C2866BBDD7ECA187BB18755FD77EC99160357A5B06CH" TargetMode="External"/><Relationship Id="rId42" Type="http://schemas.openxmlformats.org/officeDocument/2006/relationships/hyperlink" Target="consultantplus://offline/ref=75FB42DE5B9449EA779BBEE314797CF8FBA409ED66CC642D17A05F082F3C747A292858DDF2BE67L" TargetMode="External"/><Relationship Id="rId7" Type="http://schemas.openxmlformats.org/officeDocument/2006/relationships/footnotes" Target="footnotes.xml"/><Relationship Id="rId12" Type="http://schemas.openxmlformats.org/officeDocument/2006/relationships/hyperlink" Target="garantf1://86367.0/" TargetMode="External"/><Relationship Id="rId17" Type="http://schemas.openxmlformats.org/officeDocument/2006/relationships/hyperlink" Target="garantF1://70365940.0" TargetMode="External"/><Relationship Id="rId25" Type="http://schemas.openxmlformats.org/officeDocument/2006/relationships/hyperlink" Target="garantF1://79222.383" TargetMode="External"/><Relationship Id="rId33" Type="http://schemas.openxmlformats.org/officeDocument/2006/relationships/hyperlink" Target="consultantplus://offline/ref=787C9C682920FDFD4C9C2866BBDD7ECA1875B48751F877EC99160357A5B06CH" TargetMode="External"/><Relationship Id="rId38" Type="http://schemas.openxmlformats.org/officeDocument/2006/relationships/hyperlink" Target="consultantplus://offline/ref=A67D0282B02607BEF3E1594C5ED476A575225B45B9580B59D83671ED1C6717ECCC0F35F28EW32FL" TargetMode="External"/><Relationship Id="rId2" Type="http://schemas.openxmlformats.org/officeDocument/2006/relationships/numbering" Target="numbering.xml"/><Relationship Id="rId16" Type="http://schemas.openxmlformats.org/officeDocument/2006/relationships/hyperlink" Target="garantF1://70308460.100000" TargetMode="External"/><Relationship Id="rId20" Type="http://schemas.openxmlformats.org/officeDocument/2006/relationships/hyperlink" Target="garantF1://70308460.100000" TargetMode="External"/><Relationship Id="rId29" Type="http://schemas.openxmlformats.org/officeDocument/2006/relationships/hyperlink" Target="mailto:kamesh_adm@sura.ru" TargetMode="External"/><Relationship Id="rId41" Type="http://schemas.openxmlformats.org/officeDocument/2006/relationships/hyperlink" Target="consultantplus://offline/ref=A67D0282B02607BEF3E1594C5ED476A575225B45B9580B59D83671ED1C6717ECCC0F35F28EW32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scli.ru/ru/legal_texts/act_municipal_education/index.php?do4=document&amp;id4=f97a316d-8f4a-4071-ad8e-b4b3671453fb" TargetMode="External"/><Relationship Id="rId24" Type="http://schemas.openxmlformats.org/officeDocument/2006/relationships/hyperlink" Target="garantF1://70365940.0" TargetMode="External"/><Relationship Id="rId32" Type="http://schemas.openxmlformats.org/officeDocument/2006/relationships/hyperlink" Target="consultantplus://offline/ref=787C9C682920FDFD4C9C2866BBDD7ECA1B7CB78F56F977EC99160357A50C830638C692F8FAA6A26DBF67H" TargetMode="External"/><Relationship Id="rId37" Type="http://schemas.openxmlformats.org/officeDocument/2006/relationships/hyperlink" Target="consultantplus://offline/ref=A67D0282B02607BEF3E1594C5ED476A575225B45B9580B59D83671ED1C6717ECCC0F35F28EW32EL" TargetMode="External"/><Relationship Id="rId40" Type="http://schemas.openxmlformats.org/officeDocument/2006/relationships/hyperlink" Target="consultantplus://offline/ref=A67D0282B02607BEF3E1594C5ED476A575225B45B9580B59D83671ED1C6717ECCC0F35F28EW32CL"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79139.7220209" TargetMode="External"/><Relationship Id="rId23" Type="http://schemas.openxmlformats.org/officeDocument/2006/relationships/hyperlink" Target="garantF1://70308460.100000" TargetMode="External"/><Relationship Id="rId28" Type="http://schemas.openxmlformats.org/officeDocument/2006/relationships/footer" Target="footer1.xml"/><Relationship Id="rId36" Type="http://schemas.openxmlformats.org/officeDocument/2006/relationships/hyperlink" Target="consultantplus://offline/ref=75FB42DE5B9449EA779BBEE314797CF8FBA409ED66CC642D17A05F082F3C747A292858DDF2BE67L" TargetMode="External"/><Relationship Id="rId10" Type="http://schemas.openxmlformats.org/officeDocument/2006/relationships/image" Target="media/image3.jpeg"/><Relationship Id="rId19" Type="http://schemas.openxmlformats.org/officeDocument/2006/relationships/hyperlink" Target="garantF1://79139.7220209" TargetMode="External"/><Relationship Id="rId31" Type="http://schemas.openxmlformats.org/officeDocument/2006/relationships/hyperlink" Target="consultantplus://offline/ref=787C9C682920FDFD4C9C2866BBDD7ECA1B7CB68F53F777EC99160357A5B06CH"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consultantplus://offline/ref=D34997964141F761840370EE4EC6F2FA81E125BAEFDD4F4DF485789E8EXEO2M" TargetMode="External"/><Relationship Id="rId22" Type="http://schemas.openxmlformats.org/officeDocument/2006/relationships/hyperlink" Target="garantF1://79222.383" TargetMode="External"/><Relationship Id="rId27" Type="http://schemas.openxmlformats.org/officeDocument/2006/relationships/header" Target="header2.xml"/><Relationship Id="rId30" Type="http://schemas.openxmlformats.org/officeDocument/2006/relationships/hyperlink" Target="consultantplus://offline/ref=787C9C682920FDFD4C9C2866BBDD7ECA1B7CB6875AF977EC99160357A50C830638C692FFFBBA6FH" TargetMode="External"/><Relationship Id="rId35" Type="http://schemas.openxmlformats.org/officeDocument/2006/relationships/hyperlink" Target="consultantplus://offline/ref=787C9C682920FDFD4C9C366BADB120C51877E88353FF7ABAC3460500FA5C8553788694ADB9E2AF65F3D2AA7DB46DH" TargetMode="External"/><Relationship Id="rId43" Type="http://schemas.openxmlformats.org/officeDocument/2006/relationships/hyperlink" Target="http://kcson-kamesh.penz.socinfo.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B48CA-EFF9-409D-B2C4-B31FE9E8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104038</Words>
  <Characters>593018</Characters>
  <Application>Microsoft Office Word</Application>
  <DocSecurity>0</DocSecurity>
  <Lines>4941</Lines>
  <Paragraphs>1391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2018-12-18T11:36:00Z</dcterms:created>
  <dcterms:modified xsi:type="dcterms:W3CDTF">2018-12-18T13:21:00Z</dcterms:modified>
</cp:coreProperties>
</file>