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535" w:rsidRDefault="00966535" w:rsidP="00966535">
      <w:pPr>
        <w:jc w:val="center"/>
        <w:rPr>
          <w:rFonts w:ascii="Monotype Corsiva" w:hAnsi="Monotype Corsiva"/>
          <w:color w:val="000000" w:themeColor="text1"/>
          <w:sz w:val="32"/>
          <w:szCs w:val="32"/>
        </w:rPr>
      </w:pPr>
    </w:p>
    <w:p w:rsidR="00966535" w:rsidRDefault="00966535" w:rsidP="00966535">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966535" w:rsidRDefault="00966535" w:rsidP="00966535">
      <w:pPr>
        <w:jc w:val="center"/>
        <w:rPr>
          <w:rFonts w:ascii="Victoriana" w:hAnsi="Victoriana"/>
          <w:color w:val="000000" w:themeColor="text1"/>
          <w:sz w:val="40"/>
          <w:szCs w:val="40"/>
        </w:rPr>
      </w:pPr>
    </w:p>
    <w:p w:rsidR="00966535" w:rsidRDefault="00966535" w:rsidP="00966535">
      <w:pPr>
        <w:jc w:val="center"/>
        <w:rPr>
          <w:rFonts w:ascii="Victoriana" w:hAnsi="Victoriana"/>
          <w:color w:val="000000" w:themeColor="text1"/>
          <w:sz w:val="40"/>
          <w:szCs w:val="40"/>
        </w:rPr>
      </w:pPr>
    </w:p>
    <w:p w:rsidR="00966535" w:rsidRDefault="00966535" w:rsidP="00966535">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3</w:t>
      </w:r>
    </w:p>
    <w:p w:rsidR="00966535" w:rsidRDefault="00966535" w:rsidP="00966535">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19 февраля 2019 года</w:t>
      </w:r>
    </w:p>
    <w:p w:rsidR="00966535" w:rsidRDefault="00966535" w:rsidP="00966535">
      <w:pPr>
        <w:rPr>
          <w:color w:val="000000" w:themeColor="text1"/>
        </w:rPr>
      </w:pPr>
    </w:p>
    <w:p w:rsidR="00966535" w:rsidRDefault="00966535" w:rsidP="00966535">
      <w:pPr>
        <w:rPr>
          <w:color w:val="000000" w:themeColor="text1"/>
        </w:rPr>
      </w:pPr>
    </w:p>
    <w:p w:rsidR="00966535" w:rsidRDefault="00966535" w:rsidP="00966535">
      <w:pPr>
        <w:rPr>
          <w:color w:val="000000" w:themeColor="text1"/>
        </w:rPr>
      </w:pPr>
    </w:p>
    <w:p w:rsidR="00966535" w:rsidRDefault="00966535" w:rsidP="00966535">
      <w:pPr>
        <w:pStyle w:val="ConsPlusNonformat"/>
        <w:widowControl/>
        <w:jc w:val="center"/>
        <w:rPr>
          <w:rFonts w:ascii="Times New Roman" w:hAnsi="Times New Roman" w:cs="Times New Roman"/>
          <w:color w:val="000000" w:themeColor="text1"/>
          <w:sz w:val="28"/>
          <w:szCs w:val="28"/>
        </w:rPr>
      </w:pPr>
    </w:p>
    <w:p w:rsidR="00966535" w:rsidRDefault="00966535" w:rsidP="00966535">
      <w:pPr>
        <w:pStyle w:val="ConsPlusNonformat"/>
        <w:widowControl/>
        <w:jc w:val="center"/>
        <w:rPr>
          <w:rFonts w:ascii="Times New Roman" w:hAnsi="Times New Roman" w:cs="Times New Roman"/>
          <w:color w:val="000000" w:themeColor="text1"/>
          <w:sz w:val="28"/>
          <w:szCs w:val="28"/>
        </w:rPr>
      </w:pPr>
    </w:p>
    <w:p w:rsidR="00966535" w:rsidRDefault="00966535" w:rsidP="00966535">
      <w:pPr>
        <w:pStyle w:val="ConsPlusNonformat"/>
        <w:widowControl/>
        <w:jc w:val="center"/>
        <w:rPr>
          <w:rFonts w:ascii="Times New Roman" w:hAnsi="Times New Roman" w:cs="Times New Roman"/>
          <w:color w:val="000000" w:themeColor="text1"/>
          <w:sz w:val="28"/>
          <w:szCs w:val="28"/>
        </w:rPr>
      </w:pPr>
    </w:p>
    <w:p w:rsidR="00966535" w:rsidRDefault="00966535" w:rsidP="00966535">
      <w:pPr>
        <w:pStyle w:val="ConsPlusNonformat"/>
        <w:widowControl/>
        <w:jc w:val="center"/>
        <w:rPr>
          <w:rFonts w:ascii="Times New Roman" w:hAnsi="Times New Roman" w:cs="Times New Roman"/>
          <w:color w:val="000000" w:themeColor="text1"/>
          <w:sz w:val="28"/>
          <w:szCs w:val="28"/>
        </w:rPr>
      </w:pPr>
    </w:p>
    <w:p w:rsidR="00966535" w:rsidRDefault="00966535" w:rsidP="00966535">
      <w:pPr>
        <w:pStyle w:val="ConsPlusNonformat"/>
        <w:widowControl/>
        <w:jc w:val="center"/>
        <w:rPr>
          <w:rFonts w:ascii="Times New Roman" w:hAnsi="Times New Roman" w:cs="Times New Roman"/>
          <w:color w:val="000000" w:themeColor="text1"/>
          <w:sz w:val="28"/>
          <w:szCs w:val="28"/>
        </w:rPr>
      </w:pPr>
    </w:p>
    <w:p w:rsidR="00966535" w:rsidRDefault="00966535" w:rsidP="00966535">
      <w:pPr>
        <w:pStyle w:val="ConsPlusNonformat"/>
        <w:widowControl/>
        <w:jc w:val="center"/>
        <w:rPr>
          <w:rFonts w:ascii="Times New Roman" w:hAnsi="Times New Roman" w:cs="Times New Roman"/>
          <w:color w:val="000000" w:themeColor="text1"/>
          <w:sz w:val="28"/>
          <w:szCs w:val="28"/>
        </w:rPr>
      </w:pPr>
    </w:p>
    <w:p w:rsidR="00966535" w:rsidRDefault="00966535" w:rsidP="00966535">
      <w:pPr>
        <w:pStyle w:val="ConsPlusNonformat"/>
        <w:widowControl/>
        <w:jc w:val="center"/>
        <w:rPr>
          <w:rFonts w:ascii="Times New Roman" w:hAnsi="Times New Roman" w:cs="Times New Roman"/>
          <w:color w:val="000000" w:themeColor="text1"/>
          <w:sz w:val="28"/>
          <w:szCs w:val="28"/>
        </w:rPr>
      </w:pPr>
    </w:p>
    <w:p w:rsidR="00966535" w:rsidRDefault="00966535" w:rsidP="00966535">
      <w:pPr>
        <w:pStyle w:val="ConsPlusNonformat"/>
        <w:widowControl/>
        <w:jc w:val="center"/>
        <w:rPr>
          <w:rFonts w:ascii="Times New Roman" w:hAnsi="Times New Roman" w:cs="Times New Roman"/>
          <w:color w:val="000000" w:themeColor="text1"/>
          <w:sz w:val="28"/>
          <w:szCs w:val="28"/>
        </w:rPr>
      </w:pPr>
    </w:p>
    <w:p w:rsidR="00966535" w:rsidRDefault="00966535" w:rsidP="00966535">
      <w:pPr>
        <w:pStyle w:val="ConsPlusNonformat"/>
        <w:widowControl/>
        <w:jc w:val="center"/>
        <w:rPr>
          <w:rFonts w:ascii="Times New Roman" w:hAnsi="Times New Roman" w:cs="Times New Roman"/>
          <w:color w:val="000000" w:themeColor="text1"/>
          <w:sz w:val="28"/>
          <w:szCs w:val="28"/>
        </w:rPr>
      </w:pPr>
    </w:p>
    <w:p w:rsidR="00966535" w:rsidRDefault="00966535" w:rsidP="00966535">
      <w:pPr>
        <w:pStyle w:val="ConsPlusNonformat"/>
        <w:widowControl/>
        <w:jc w:val="center"/>
        <w:rPr>
          <w:rFonts w:ascii="Times New Roman" w:hAnsi="Times New Roman" w:cs="Times New Roman"/>
          <w:color w:val="000000" w:themeColor="text1"/>
          <w:sz w:val="24"/>
          <w:szCs w:val="24"/>
        </w:rPr>
      </w:pPr>
    </w:p>
    <w:p w:rsidR="00966535" w:rsidRDefault="00966535" w:rsidP="00966535">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966535" w:rsidRDefault="00966535" w:rsidP="00966535">
      <w:pPr>
        <w:pStyle w:val="ConsPlusNonformat"/>
        <w:widowControl/>
        <w:jc w:val="center"/>
        <w:rPr>
          <w:rFonts w:ascii="Monotype Corsiva" w:hAnsi="Monotype Corsiva" w:cs="Times New Roman"/>
          <w:color w:val="000000" w:themeColor="text1"/>
          <w:sz w:val="52"/>
          <w:szCs w:val="52"/>
        </w:rPr>
      </w:pPr>
    </w:p>
    <w:p w:rsidR="00966535" w:rsidRDefault="00966535" w:rsidP="00966535">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966535" w:rsidRDefault="00966535" w:rsidP="00966535">
      <w:pPr>
        <w:pStyle w:val="ConsPlusNormal0"/>
        <w:widowControl/>
        <w:ind w:firstLine="0"/>
        <w:jc w:val="center"/>
        <w:rPr>
          <w:rFonts w:ascii="Monotype Corsiva" w:hAnsi="Monotype Corsiva" w:cs="Times New Roman"/>
          <w:b/>
          <w:color w:val="000000" w:themeColor="text1"/>
          <w:sz w:val="32"/>
          <w:szCs w:val="32"/>
        </w:rPr>
      </w:pPr>
    </w:p>
    <w:p w:rsidR="00966535" w:rsidRDefault="00966535" w:rsidP="00966535">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966535" w:rsidRDefault="00966535" w:rsidP="00966535">
      <w:pPr>
        <w:pStyle w:val="ConsPlusNormal0"/>
        <w:widowControl/>
        <w:ind w:firstLine="0"/>
        <w:jc w:val="center"/>
        <w:rPr>
          <w:rFonts w:ascii="Monotype Corsiva" w:hAnsi="Monotype Corsiva" w:cs="Times New Roman"/>
          <w:b/>
          <w:color w:val="000000" w:themeColor="text1"/>
          <w:sz w:val="32"/>
          <w:szCs w:val="32"/>
        </w:rPr>
      </w:pPr>
    </w:p>
    <w:p w:rsidR="00966535" w:rsidRDefault="00966535" w:rsidP="00966535">
      <w:pPr>
        <w:pStyle w:val="ConsPlusNormal0"/>
        <w:widowControl/>
        <w:ind w:firstLine="0"/>
        <w:jc w:val="center"/>
        <w:rPr>
          <w:rFonts w:ascii="Monotype Corsiva" w:hAnsi="Monotype Corsiva" w:cs="Times New Roman"/>
          <w:color w:val="000000" w:themeColor="text1"/>
          <w:sz w:val="36"/>
          <w:szCs w:val="36"/>
        </w:rPr>
      </w:pPr>
    </w:p>
    <w:p w:rsidR="00966535" w:rsidRDefault="00966535" w:rsidP="00966535">
      <w:pPr>
        <w:pStyle w:val="ConsPlusNonformat"/>
        <w:widowControl/>
        <w:jc w:val="center"/>
        <w:rPr>
          <w:rFonts w:ascii="Monotype Corsiva" w:hAnsi="Monotype Corsiva" w:cs="Times New Roman"/>
          <w:b/>
          <w:color w:val="000000" w:themeColor="text1"/>
          <w:sz w:val="40"/>
          <w:szCs w:val="40"/>
        </w:rPr>
      </w:pPr>
    </w:p>
    <w:p w:rsidR="00966535" w:rsidRDefault="00966535" w:rsidP="00966535">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966535" w:rsidRDefault="00966535" w:rsidP="00966535">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966535" w:rsidRDefault="00966535" w:rsidP="00966535">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966535" w:rsidRDefault="00966535" w:rsidP="00966535">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966535" w:rsidRDefault="00966535" w:rsidP="00966535">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966535" w:rsidRDefault="00966535" w:rsidP="00966535">
      <w:pPr>
        <w:pStyle w:val="ConsPlusNormal0"/>
        <w:widowControl/>
        <w:tabs>
          <w:tab w:val="left" w:pos="945"/>
        </w:tabs>
        <w:ind w:firstLine="0"/>
        <w:rPr>
          <w:rFonts w:ascii="Monotype Corsiva" w:hAnsi="Monotype Corsiva" w:cs="Times New Roman"/>
          <w:b/>
          <w:color w:val="000000" w:themeColor="text1"/>
          <w:sz w:val="28"/>
          <w:szCs w:val="28"/>
        </w:rPr>
      </w:pPr>
    </w:p>
    <w:p w:rsidR="00966535" w:rsidRDefault="00966535" w:rsidP="00966535">
      <w:pPr>
        <w:pStyle w:val="ConsPlusNormal0"/>
        <w:widowControl/>
        <w:ind w:firstLine="0"/>
        <w:jc w:val="center"/>
        <w:rPr>
          <w:rFonts w:ascii="Monotype Corsiva" w:hAnsi="Monotype Corsiva" w:cs="Times New Roman"/>
          <w:b/>
          <w:color w:val="000000" w:themeColor="text1"/>
          <w:sz w:val="24"/>
          <w:szCs w:val="24"/>
        </w:rPr>
      </w:pPr>
    </w:p>
    <w:p w:rsidR="00966535" w:rsidRDefault="00966535" w:rsidP="00966535">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966535" w:rsidRDefault="00966535" w:rsidP="00966535">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966535" w:rsidRDefault="00966535" w:rsidP="00966535">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966535" w:rsidRDefault="00966535" w:rsidP="00966535"/>
    <w:p w:rsidR="00966535" w:rsidRDefault="00966535" w:rsidP="00966535"/>
    <w:p w:rsidR="00966535" w:rsidRDefault="00966535" w:rsidP="00966535"/>
    <w:p w:rsidR="00966535" w:rsidRDefault="00966535" w:rsidP="00966535"/>
    <w:p w:rsidR="00966535" w:rsidRDefault="00966535" w:rsidP="00966535"/>
    <w:p w:rsidR="00966535" w:rsidRDefault="00966535" w:rsidP="00966535"/>
    <w:p w:rsidR="00966535" w:rsidRDefault="00966535" w:rsidP="00966535"/>
    <w:p w:rsidR="00966535" w:rsidRDefault="00966535" w:rsidP="00966535"/>
    <w:p w:rsidR="00966535" w:rsidRDefault="00966535" w:rsidP="00966535"/>
    <w:p w:rsidR="00966535" w:rsidRDefault="00966535"/>
    <w:p w:rsidR="00966535" w:rsidRDefault="00966535"/>
    <w:p w:rsidR="00966535" w:rsidRDefault="00966535" w:rsidP="00966535">
      <w:pPr>
        <w:jc w:val="both"/>
      </w:pPr>
      <w:r>
        <w:rPr>
          <w:noProof/>
        </w:rPr>
        <w:drawing>
          <wp:anchor distT="0" distB="0" distL="114300" distR="114300" simplePos="0" relativeHeight="251661312" behindDoc="0" locked="0" layoutInCell="1" allowOverlap="1" wp14:anchorId="3278BA25" wp14:editId="5C89FB2D">
            <wp:simplePos x="0" y="0"/>
            <wp:positionH relativeFrom="column">
              <wp:posOffset>2375535</wp:posOffset>
            </wp:positionH>
            <wp:positionV relativeFrom="paragraph">
              <wp:posOffset>-75565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6535" w:rsidRDefault="00966535" w:rsidP="00966535">
      <w:pPr>
        <w:jc w:val="both"/>
      </w:pP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966535" w:rsidTr="00966535">
        <w:trPr>
          <w:trHeight w:val="397"/>
        </w:trPr>
        <w:tc>
          <w:tcPr>
            <w:tcW w:w="9606" w:type="dxa"/>
          </w:tcPr>
          <w:p w:rsidR="00966535" w:rsidRDefault="00966535" w:rsidP="00966535">
            <w:pPr>
              <w:jc w:val="both"/>
            </w:pPr>
          </w:p>
        </w:tc>
      </w:tr>
      <w:tr w:rsidR="00966535" w:rsidRPr="00441ADE" w:rsidTr="00966535">
        <w:tc>
          <w:tcPr>
            <w:tcW w:w="9606" w:type="dxa"/>
            <w:hideMark/>
          </w:tcPr>
          <w:p w:rsidR="00966535" w:rsidRPr="00441ADE" w:rsidRDefault="00966535" w:rsidP="00966535">
            <w:pPr>
              <w:jc w:val="center"/>
              <w:rPr>
                <w:b/>
                <w:sz w:val="28"/>
                <w:szCs w:val="28"/>
              </w:rPr>
            </w:pPr>
            <w:r w:rsidRPr="00441ADE">
              <w:rPr>
                <w:b/>
                <w:sz w:val="28"/>
                <w:szCs w:val="28"/>
              </w:rPr>
              <w:t>АДМИНИСТРАЦИЯ</w:t>
            </w:r>
          </w:p>
        </w:tc>
      </w:tr>
      <w:tr w:rsidR="00966535" w:rsidRPr="00441ADE" w:rsidTr="00966535">
        <w:trPr>
          <w:trHeight w:val="397"/>
        </w:trPr>
        <w:tc>
          <w:tcPr>
            <w:tcW w:w="9606" w:type="dxa"/>
            <w:hideMark/>
          </w:tcPr>
          <w:p w:rsidR="00966535" w:rsidRPr="00441ADE" w:rsidRDefault="00966535" w:rsidP="00966535">
            <w:pPr>
              <w:jc w:val="center"/>
              <w:rPr>
                <w:b/>
                <w:sz w:val="28"/>
                <w:szCs w:val="28"/>
              </w:rPr>
            </w:pPr>
            <w:r w:rsidRPr="00441ADE">
              <w:rPr>
                <w:b/>
                <w:sz w:val="28"/>
                <w:szCs w:val="28"/>
              </w:rPr>
              <w:t>КАМЕШКИРСКОГО РАЙОНА ПЕНЗЕНСКОЙ ОБЛАСТИ</w:t>
            </w:r>
          </w:p>
        </w:tc>
      </w:tr>
      <w:tr w:rsidR="00966535" w:rsidRPr="00441ADE" w:rsidTr="00966535">
        <w:trPr>
          <w:trHeight w:val="314"/>
        </w:trPr>
        <w:tc>
          <w:tcPr>
            <w:tcW w:w="9606" w:type="dxa"/>
          </w:tcPr>
          <w:p w:rsidR="00966535" w:rsidRPr="00441ADE" w:rsidRDefault="00966535" w:rsidP="00966535">
            <w:pPr>
              <w:jc w:val="center"/>
              <w:rPr>
                <w:b/>
                <w:sz w:val="28"/>
                <w:szCs w:val="28"/>
              </w:rPr>
            </w:pPr>
          </w:p>
        </w:tc>
      </w:tr>
      <w:tr w:rsidR="00966535" w:rsidRPr="00441ADE" w:rsidTr="00966535">
        <w:trPr>
          <w:trHeight w:val="548"/>
        </w:trPr>
        <w:tc>
          <w:tcPr>
            <w:tcW w:w="9606" w:type="dxa"/>
            <w:vAlign w:val="center"/>
            <w:hideMark/>
          </w:tcPr>
          <w:p w:rsidR="00966535" w:rsidRPr="00441ADE" w:rsidRDefault="00966535" w:rsidP="00966535">
            <w:pPr>
              <w:jc w:val="center"/>
              <w:rPr>
                <w:b/>
                <w:sz w:val="28"/>
                <w:szCs w:val="28"/>
              </w:rPr>
            </w:pPr>
            <w:r w:rsidRPr="00441ADE">
              <w:rPr>
                <w:b/>
                <w:sz w:val="28"/>
                <w:szCs w:val="28"/>
              </w:rPr>
              <w:t>ПОСТАНОВЛЕНИЕ</w:t>
            </w:r>
          </w:p>
        </w:tc>
      </w:tr>
      <w:tr w:rsidR="00966535" w:rsidRPr="00441ADE" w:rsidTr="00966535">
        <w:trPr>
          <w:trHeight w:val="212"/>
        </w:trPr>
        <w:tc>
          <w:tcPr>
            <w:tcW w:w="9606" w:type="dxa"/>
            <w:vAlign w:val="center"/>
          </w:tcPr>
          <w:p w:rsidR="00966535" w:rsidRPr="00441ADE" w:rsidRDefault="00966535" w:rsidP="00966535">
            <w:pPr>
              <w:jc w:val="both"/>
              <w:rPr>
                <w:sz w:val="28"/>
                <w:szCs w:val="28"/>
              </w:rPr>
            </w:pPr>
          </w:p>
        </w:tc>
      </w:tr>
    </w:tbl>
    <w:p w:rsidR="00966535" w:rsidRPr="00441ADE" w:rsidRDefault="00966535" w:rsidP="00966535">
      <w:pPr>
        <w:jc w:val="both"/>
        <w:rPr>
          <w:sz w:val="28"/>
          <w:szCs w:val="28"/>
        </w:rPr>
      </w:pPr>
    </w:p>
    <w:p w:rsidR="00966535" w:rsidRPr="00441ADE" w:rsidRDefault="00966535" w:rsidP="00966535">
      <w:pPr>
        <w:jc w:val="both"/>
        <w:rPr>
          <w:sz w:val="28"/>
          <w:szCs w:val="28"/>
        </w:rPr>
      </w:pPr>
    </w:p>
    <w:p w:rsidR="00966535" w:rsidRPr="00441ADE" w:rsidRDefault="00966535" w:rsidP="00966535">
      <w:pPr>
        <w:jc w:val="both"/>
        <w:rPr>
          <w:sz w:val="28"/>
          <w:szCs w:val="28"/>
        </w:rPr>
      </w:pPr>
    </w:p>
    <w:tbl>
      <w:tblPr>
        <w:tblpPr w:leftFromText="180" w:rightFromText="180" w:bottomFromText="200" w:vertAnchor="text" w:horzAnchor="margin" w:tblpXSpec="center" w:tblpY="22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66535" w:rsidRPr="00441ADE" w:rsidTr="00966535">
        <w:tc>
          <w:tcPr>
            <w:tcW w:w="284" w:type="dxa"/>
            <w:vAlign w:val="bottom"/>
            <w:hideMark/>
          </w:tcPr>
          <w:p w:rsidR="00966535" w:rsidRPr="00441ADE" w:rsidRDefault="00966535" w:rsidP="00966535">
            <w:pPr>
              <w:jc w:val="both"/>
              <w:rPr>
                <w:sz w:val="28"/>
                <w:szCs w:val="28"/>
              </w:rPr>
            </w:pPr>
            <w:r w:rsidRPr="00441ADE">
              <w:rPr>
                <w:sz w:val="28"/>
                <w:szCs w:val="28"/>
              </w:rPr>
              <w:t>от</w:t>
            </w:r>
          </w:p>
        </w:tc>
        <w:tc>
          <w:tcPr>
            <w:tcW w:w="2835" w:type="dxa"/>
            <w:tcBorders>
              <w:top w:val="nil"/>
              <w:left w:val="nil"/>
              <w:bottom w:val="single" w:sz="6" w:space="0" w:color="auto"/>
              <w:right w:val="nil"/>
            </w:tcBorders>
            <w:hideMark/>
          </w:tcPr>
          <w:p w:rsidR="00966535" w:rsidRPr="00441ADE" w:rsidRDefault="00966535" w:rsidP="00966535">
            <w:pPr>
              <w:jc w:val="center"/>
              <w:rPr>
                <w:sz w:val="28"/>
                <w:szCs w:val="28"/>
              </w:rPr>
            </w:pPr>
            <w:r>
              <w:rPr>
                <w:sz w:val="28"/>
                <w:szCs w:val="28"/>
              </w:rPr>
              <w:t>06.02.19</w:t>
            </w:r>
          </w:p>
        </w:tc>
        <w:tc>
          <w:tcPr>
            <w:tcW w:w="397" w:type="dxa"/>
            <w:vAlign w:val="bottom"/>
            <w:hideMark/>
          </w:tcPr>
          <w:p w:rsidR="00966535" w:rsidRPr="00441ADE" w:rsidRDefault="00966535" w:rsidP="00966535">
            <w:pPr>
              <w:jc w:val="both"/>
              <w:rPr>
                <w:sz w:val="28"/>
                <w:szCs w:val="28"/>
              </w:rPr>
            </w:pPr>
            <w:r w:rsidRPr="00441ADE">
              <w:rPr>
                <w:sz w:val="28"/>
                <w:szCs w:val="28"/>
              </w:rPr>
              <w:t>№</w:t>
            </w:r>
          </w:p>
        </w:tc>
        <w:tc>
          <w:tcPr>
            <w:tcW w:w="1134" w:type="dxa"/>
            <w:tcBorders>
              <w:top w:val="nil"/>
              <w:left w:val="nil"/>
              <w:bottom w:val="single" w:sz="6" w:space="0" w:color="auto"/>
              <w:right w:val="nil"/>
            </w:tcBorders>
            <w:hideMark/>
          </w:tcPr>
          <w:p w:rsidR="00966535" w:rsidRPr="00441ADE" w:rsidRDefault="00966535" w:rsidP="00966535">
            <w:pPr>
              <w:jc w:val="both"/>
              <w:rPr>
                <w:sz w:val="28"/>
                <w:szCs w:val="28"/>
              </w:rPr>
            </w:pPr>
            <w:r>
              <w:rPr>
                <w:sz w:val="28"/>
                <w:szCs w:val="28"/>
              </w:rPr>
              <w:t>41</w:t>
            </w:r>
          </w:p>
        </w:tc>
      </w:tr>
      <w:tr w:rsidR="00966535" w:rsidRPr="00441ADE" w:rsidTr="00966535">
        <w:tc>
          <w:tcPr>
            <w:tcW w:w="4650" w:type="dxa"/>
            <w:gridSpan w:val="4"/>
            <w:hideMark/>
          </w:tcPr>
          <w:p w:rsidR="00966535" w:rsidRPr="00441ADE" w:rsidRDefault="00966535" w:rsidP="00966535">
            <w:pPr>
              <w:jc w:val="both"/>
              <w:rPr>
                <w:sz w:val="28"/>
                <w:szCs w:val="28"/>
              </w:rPr>
            </w:pPr>
            <w:r>
              <w:rPr>
                <w:sz w:val="28"/>
                <w:szCs w:val="28"/>
              </w:rPr>
              <w:t xml:space="preserve">                 </w:t>
            </w:r>
            <w:r w:rsidRPr="00441ADE">
              <w:rPr>
                <w:sz w:val="28"/>
                <w:szCs w:val="28"/>
              </w:rPr>
              <w:t xml:space="preserve"> </w:t>
            </w:r>
            <w:proofErr w:type="spellStart"/>
            <w:r w:rsidRPr="00441ADE">
              <w:rPr>
                <w:sz w:val="28"/>
                <w:szCs w:val="28"/>
              </w:rPr>
              <w:t>с.Р.Камешкир</w:t>
            </w:r>
            <w:proofErr w:type="spellEnd"/>
          </w:p>
        </w:tc>
      </w:tr>
    </w:tbl>
    <w:p w:rsidR="00966535" w:rsidRDefault="00966535" w:rsidP="00966535"/>
    <w:p w:rsidR="00966535" w:rsidRPr="00EC3056" w:rsidRDefault="00966535" w:rsidP="00966535"/>
    <w:p w:rsidR="00966535" w:rsidRDefault="00966535" w:rsidP="00966535"/>
    <w:p w:rsidR="00966535" w:rsidRDefault="00966535" w:rsidP="00966535">
      <w:pPr>
        <w:jc w:val="both"/>
        <w:rPr>
          <w:b/>
          <w:sz w:val="28"/>
          <w:szCs w:val="28"/>
        </w:rPr>
      </w:pPr>
    </w:p>
    <w:p w:rsidR="00966535" w:rsidRDefault="00966535" w:rsidP="00966535">
      <w:pPr>
        <w:jc w:val="both"/>
        <w:rPr>
          <w:b/>
          <w:sz w:val="28"/>
          <w:szCs w:val="28"/>
        </w:rPr>
      </w:pPr>
    </w:p>
    <w:p w:rsidR="00966535" w:rsidRPr="00966535" w:rsidRDefault="00966535" w:rsidP="00966535">
      <w:pPr>
        <w:jc w:val="both"/>
        <w:rPr>
          <w:b/>
          <w:sz w:val="24"/>
          <w:szCs w:val="24"/>
        </w:rPr>
      </w:pPr>
      <w:r w:rsidRPr="00966535">
        <w:rPr>
          <w:b/>
          <w:sz w:val="24"/>
          <w:szCs w:val="24"/>
        </w:rPr>
        <w:t xml:space="preserve">О внесении изменений в постановление администрации </w:t>
      </w:r>
      <w:proofErr w:type="spellStart"/>
      <w:r w:rsidRPr="00966535">
        <w:rPr>
          <w:b/>
          <w:sz w:val="24"/>
          <w:szCs w:val="24"/>
        </w:rPr>
        <w:t>Камешкирского</w:t>
      </w:r>
      <w:proofErr w:type="spellEnd"/>
      <w:r w:rsidRPr="00966535">
        <w:rPr>
          <w:b/>
          <w:sz w:val="24"/>
          <w:szCs w:val="24"/>
        </w:rPr>
        <w:t xml:space="preserve"> района Пензенской области от </w:t>
      </w:r>
      <w:r w:rsidRPr="00966535">
        <w:rPr>
          <w:b/>
          <w:bCs/>
          <w:color w:val="000000"/>
          <w:sz w:val="24"/>
          <w:szCs w:val="24"/>
        </w:rPr>
        <w:t>17.11.2014 № 498</w:t>
      </w:r>
      <w:r w:rsidRPr="00966535">
        <w:rPr>
          <w:b/>
          <w:sz w:val="24"/>
          <w:szCs w:val="24"/>
        </w:rPr>
        <w:t xml:space="preserve"> «</w:t>
      </w:r>
      <w:r w:rsidRPr="00966535">
        <w:rPr>
          <w:b/>
          <w:bCs/>
          <w:color w:val="000000"/>
          <w:sz w:val="24"/>
          <w:szCs w:val="24"/>
        </w:rPr>
        <w:t xml:space="preserve">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w:t>
      </w:r>
      <w:proofErr w:type="spellStart"/>
      <w:r w:rsidRPr="00966535">
        <w:rPr>
          <w:b/>
          <w:bCs/>
          <w:color w:val="000000"/>
          <w:sz w:val="24"/>
          <w:szCs w:val="24"/>
        </w:rPr>
        <w:t>Камешкирского</w:t>
      </w:r>
      <w:proofErr w:type="spellEnd"/>
      <w:r w:rsidRPr="00966535">
        <w:rPr>
          <w:b/>
          <w:bCs/>
          <w:color w:val="000000"/>
          <w:sz w:val="24"/>
          <w:szCs w:val="24"/>
        </w:rPr>
        <w:t xml:space="preserve"> района</w:t>
      </w:r>
      <w:r w:rsidRPr="00966535">
        <w:rPr>
          <w:b/>
          <w:sz w:val="24"/>
          <w:szCs w:val="24"/>
        </w:rPr>
        <w:t>»</w:t>
      </w:r>
    </w:p>
    <w:p w:rsidR="00966535" w:rsidRPr="00966535" w:rsidRDefault="00966535" w:rsidP="00966535">
      <w:pPr>
        <w:jc w:val="both"/>
        <w:rPr>
          <w:sz w:val="24"/>
          <w:szCs w:val="24"/>
        </w:rPr>
      </w:pPr>
    </w:p>
    <w:p w:rsidR="00966535" w:rsidRPr="00966535" w:rsidRDefault="00966535" w:rsidP="00966535">
      <w:pPr>
        <w:ind w:firstLine="567"/>
        <w:jc w:val="both"/>
        <w:rPr>
          <w:color w:val="000000"/>
          <w:sz w:val="24"/>
          <w:szCs w:val="24"/>
        </w:rPr>
      </w:pPr>
      <w:proofErr w:type="gramStart"/>
      <w:r w:rsidRPr="00966535">
        <w:rPr>
          <w:color w:val="000000"/>
          <w:sz w:val="24"/>
          <w:szCs w:val="24"/>
        </w:rPr>
        <w:t>В соответствии с федеральными </w:t>
      </w:r>
      <w:hyperlink r:id="rId9" w:history="1">
        <w:r w:rsidRPr="00966535">
          <w:rPr>
            <w:sz w:val="24"/>
            <w:szCs w:val="24"/>
            <w:u w:val="single"/>
          </w:rPr>
          <w:t>законам</w:t>
        </w:r>
      </w:hyperlink>
      <w:r w:rsidRPr="00966535">
        <w:rPr>
          <w:color w:val="000000"/>
          <w:sz w:val="24"/>
          <w:szCs w:val="24"/>
        </w:rPr>
        <w:t>и от 06.10.2003 № 131-ФЗ «Об общих принципах организации местного самоуправления в Российской Федерации», от 25.12.2008 № 273-ФЗ «О противодействии коррупции», от 17.07.2009 № 172-ФЗ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 </w:t>
      </w:r>
      <w:hyperlink r:id="rId10" w:tgtFrame="_blank" w:history="1">
        <w:r w:rsidRPr="00966535">
          <w:rPr>
            <w:color w:val="800080"/>
            <w:sz w:val="24"/>
            <w:szCs w:val="24"/>
            <w:u w:val="single"/>
          </w:rPr>
          <w:t xml:space="preserve">Уставом </w:t>
        </w:r>
        <w:proofErr w:type="spellStart"/>
        <w:r w:rsidRPr="00966535">
          <w:rPr>
            <w:color w:val="800080"/>
            <w:sz w:val="24"/>
            <w:szCs w:val="24"/>
            <w:u w:val="single"/>
          </w:rPr>
          <w:t>Камешкирского</w:t>
        </w:r>
        <w:proofErr w:type="spellEnd"/>
        <w:r w:rsidRPr="00966535">
          <w:rPr>
            <w:color w:val="800080"/>
            <w:sz w:val="24"/>
            <w:szCs w:val="24"/>
            <w:u w:val="single"/>
          </w:rPr>
          <w:t xml:space="preserve"> района</w:t>
        </w:r>
      </w:hyperlink>
      <w:r w:rsidRPr="00966535">
        <w:rPr>
          <w:color w:val="000000"/>
          <w:sz w:val="24"/>
          <w:szCs w:val="24"/>
        </w:rPr>
        <w:t>, Администрация</w:t>
      </w:r>
      <w:proofErr w:type="gramEnd"/>
      <w:r w:rsidRPr="00966535">
        <w:rPr>
          <w:color w:val="000000"/>
          <w:sz w:val="24"/>
          <w:szCs w:val="24"/>
        </w:rPr>
        <w:t xml:space="preserve"> </w:t>
      </w:r>
      <w:proofErr w:type="spellStart"/>
      <w:r w:rsidRPr="00966535">
        <w:rPr>
          <w:color w:val="000000"/>
          <w:sz w:val="24"/>
          <w:szCs w:val="24"/>
        </w:rPr>
        <w:t>Камешкирского</w:t>
      </w:r>
      <w:proofErr w:type="spellEnd"/>
      <w:r w:rsidRPr="00966535">
        <w:rPr>
          <w:color w:val="000000"/>
          <w:sz w:val="24"/>
          <w:szCs w:val="24"/>
        </w:rPr>
        <w:t xml:space="preserve"> района Пензенской области</w:t>
      </w:r>
    </w:p>
    <w:p w:rsidR="00966535" w:rsidRPr="00966535" w:rsidRDefault="00966535" w:rsidP="00966535">
      <w:pPr>
        <w:ind w:firstLine="567"/>
        <w:jc w:val="both"/>
        <w:rPr>
          <w:color w:val="000000"/>
          <w:sz w:val="24"/>
          <w:szCs w:val="24"/>
        </w:rPr>
      </w:pPr>
      <w:r w:rsidRPr="00966535">
        <w:rPr>
          <w:color w:val="000000"/>
          <w:sz w:val="24"/>
          <w:szCs w:val="24"/>
        </w:rPr>
        <w:t> </w:t>
      </w:r>
    </w:p>
    <w:p w:rsidR="00966535" w:rsidRPr="00966535" w:rsidRDefault="00966535" w:rsidP="00966535">
      <w:pPr>
        <w:ind w:firstLine="567"/>
        <w:jc w:val="center"/>
        <w:rPr>
          <w:color w:val="000000"/>
          <w:sz w:val="24"/>
          <w:szCs w:val="24"/>
        </w:rPr>
      </w:pPr>
      <w:r w:rsidRPr="00966535">
        <w:rPr>
          <w:color w:val="000000"/>
          <w:sz w:val="24"/>
          <w:szCs w:val="24"/>
        </w:rPr>
        <w:t>ПОСТАНОВЛЯЕТ:</w:t>
      </w:r>
    </w:p>
    <w:p w:rsidR="00966535" w:rsidRPr="00966535" w:rsidRDefault="00966535" w:rsidP="00966535">
      <w:pPr>
        <w:pStyle w:val="a0"/>
        <w:numPr>
          <w:ilvl w:val="0"/>
          <w:numId w:val="1"/>
        </w:numPr>
        <w:spacing w:after="0" w:line="240" w:lineRule="auto"/>
        <w:ind w:left="0"/>
        <w:jc w:val="both"/>
        <w:rPr>
          <w:rFonts w:ascii="Times New Roman" w:hAnsi="Times New Roman"/>
          <w:sz w:val="24"/>
          <w:szCs w:val="24"/>
        </w:rPr>
      </w:pPr>
      <w:r w:rsidRPr="00966535">
        <w:rPr>
          <w:rFonts w:ascii="Times New Roman" w:hAnsi="Times New Roman"/>
          <w:sz w:val="24"/>
          <w:szCs w:val="24"/>
        </w:rPr>
        <w:t xml:space="preserve">Внести в постановление администрации </w:t>
      </w:r>
      <w:proofErr w:type="spellStart"/>
      <w:r w:rsidRPr="00966535">
        <w:rPr>
          <w:rFonts w:ascii="Times New Roman" w:hAnsi="Times New Roman"/>
          <w:sz w:val="24"/>
          <w:szCs w:val="24"/>
        </w:rPr>
        <w:t>Камешкирского</w:t>
      </w:r>
      <w:proofErr w:type="spellEnd"/>
      <w:r w:rsidRPr="00966535">
        <w:rPr>
          <w:rFonts w:ascii="Times New Roman" w:hAnsi="Times New Roman"/>
          <w:sz w:val="24"/>
          <w:szCs w:val="24"/>
        </w:rPr>
        <w:t xml:space="preserve"> района Пензенской области от </w:t>
      </w:r>
      <w:r w:rsidRPr="00966535">
        <w:rPr>
          <w:rFonts w:ascii="Times New Roman" w:eastAsia="Times New Roman" w:hAnsi="Times New Roman"/>
          <w:bCs/>
          <w:color w:val="000000"/>
          <w:sz w:val="24"/>
          <w:szCs w:val="24"/>
          <w:lang w:eastAsia="ru-RU"/>
        </w:rPr>
        <w:t>17.11.2014 № 498</w:t>
      </w:r>
      <w:r w:rsidRPr="00966535">
        <w:rPr>
          <w:rFonts w:ascii="Times New Roman" w:hAnsi="Times New Roman"/>
          <w:sz w:val="24"/>
          <w:szCs w:val="24"/>
        </w:rPr>
        <w:t xml:space="preserve"> «</w:t>
      </w:r>
      <w:r w:rsidRPr="00966535">
        <w:rPr>
          <w:rFonts w:ascii="Times New Roman" w:eastAsia="Times New Roman" w:hAnsi="Times New Roman"/>
          <w:bCs/>
          <w:color w:val="000000"/>
          <w:sz w:val="24"/>
          <w:szCs w:val="24"/>
          <w:lang w:eastAsia="ru-RU"/>
        </w:rPr>
        <w:t xml:space="preserve">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w:t>
      </w:r>
      <w:proofErr w:type="spellStart"/>
      <w:r w:rsidRPr="00966535">
        <w:rPr>
          <w:rFonts w:ascii="Times New Roman" w:eastAsia="Times New Roman" w:hAnsi="Times New Roman"/>
          <w:bCs/>
          <w:color w:val="000000"/>
          <w:sz w:val="24"/>
          <w:szCs w:val="24"/>
          <w:lang w:eastAsia="ru-RU"/>
        </w:rPr>
        <w:t>Камешкирского</w:t>
      </w:r>
      <w:proofErr w:type="spellEnd"/>
      <w:r w:rsidRPr="00966535">
        <w:rPr>
          <w:rFonts w:ascii="Times New Roman" w:eastAsia="Times New Roman" w:hAnsi="Times New Roman"/>
          <w:bCs/>
          <w:color w:val="000000"/>
          <w:sz w:val="24"/>
          <w:szCs w:val="24"/>
          <w:lang w:eastAsia="ru-RU"/>
        </w:rPr>
        <w:t xml:space="preserve"> района</w:t>
      </w:r>
      <w:r w:rsidRPr="00966535">
        <w:rPr>
          <w:rFonts w:ascii="Times New Roman" w:hAnsi="Times New Roman"/>
          <w:sz w:val="24"/>
          <w:szCs w:val="24"/>
        </w:rPr>
        <w:t>» следующее изменение, а именно:</w:t>
      </w:r>
    </w:p>
    <w:p w:rsidR="00966535" w:rsidRPr="00966535" w:rsidRDefault="00966535" w:rsidP="00966535">
      <w:pPr>
        <w:pStyle w:val="a0"/>
        <w:numPr>
          <w:ilvl w:val="1"/>
          <w:numId w:val="1"/>
        </w:numPr>
        <w:spacing w:after="0" w:line="240" w:lineRule="auto"/>
        <w:ind w:left="0"/>
        <w:jc w:val="both"/>
        <w:rPr>
          <w:rFonts w:ascii="Times New Roman" w:hAnsi="Times New Roman"/>
          <w:sz w:val="24"/>
          <w:szCs w:val="24"/>
        </w:rPr>
      </w:pPr>
      <w:r w:rsidRPr="00966535">
        <w:rPr>
          <w:rFonts w:ascii="Times New Roman" w:hAnsi="Times New Roman"/>
          <w:sz w:val="24"/>
          <w:szCs w:val="24"/>
        </w:rPr>
        <w:t>п.7 Порядка дополнить подпунктом 7.1. следующего содержания:</w:t>
      </w:r>
    </w:p>
    <w:p w:rsidR="00966535" w:rsidRPr="00966535" w:rsidRDefault="00966535" w:rsidP="00966535">
      <w:pPr>
        <w:pStyle w:val="ConsPlusNormal0"/>
        <w:jc w:val="both"/>
        <w:rPr>
          <w:rFonts w:ascii="Times New Roman" w:hAnsi="Times New Roman" w:cs="Times New Roman"/>
          <w:sz w:val="24"/>
          <w:szCs w:val="24"/>
        </w:rPr>
      </w:pPr>
      <w:r w:rsidRPr="00966535">
        <w:rPr>
          <w:rFonts w:ascii="Times New Roman" w:hAnsi="Times New Roman" w:cs="Times New Roman"/>
          <w:sz w:val="24"/>
          <w:szCs w:val="24"/>
        </w:rPr>
        <w:t>«7.1. Не допускается проведение независимой антикоррупционной экспертизы нормативных правовых актов (проектов нормативных правовых актов):</w:t>
      </w:r>
    </w:p>
    <w:p w:rsidR="00966535" w:rsidRPr="00966535" w:rsidRDefault="00966535" w:rsidP="00966535">
      <w:pPr>
        <w:pStyle w:val="ConsPlusNormal0"/>
        <w:ind w:firstLine="540"/>
        <w:jc w:val="both"/>
        <w:rPr>
          <w:rFonts w:ascii="Times New Roman" w:hAnsi="Times New Roman" w:cs="Times New Roman"/>
          <w:sz w:val="24"/>
          <w:szCs w:val="24"/>
        </w:rPr>
      </w:pPr>
      <w:r w:rsidRPr="00966535">
        <w:rPr>
          <w:rFonts w:ascii="Times New Roman" w:hAnsi="Times New Roman" w:cs="Times New Roman"/>
          <w:sz w:val="24"/>
          <w:szCs w:val="24"/>
        </w:rPr>
        <w:t>1) гражданами, имеющими неснятую или непогашенную судимость;</w:t>
      </w:r>
    </w:p>
    <w:p w:rsidR="00966535" w:rsidRPr="00966535" w:rsidRDefault="00966535" w:rsidP="00966535">
      <w:pPr>
        <w:pStyle w:val="ConsPlusNormal0"/>
        <w:ind w:firstLine="540"/>
        <w:jc w:val="both"/>
        <w:rPr>
          <w:rFonts w:ascii="Times New Roman" w:hAnsi="Times New Roman" w:cs="Times New Roman"/>
          <w:sz w:val="24"/>
          <w:szCs w:val="24"/>
        </w:rPr>
      </w:pPr>
      <w:proofErr w:type="gramStart"/>
      <w:r w:rsidRPr="00966535">
        <w:rPr>
          <w:rFonts w:ascii="Times New Roman" w:hAnsi="Times New Roman" w:cs="Times New Roman"/>
          <w:sz w:val="24"/>
          <w:szCs w:val="24"/>
        </w:rPr>
        <w:t>2) гражданами, сведения о применении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roofErr w:type="gramEnd"/>
    </w:p>
    <w:p w:rsidR="00966535" w:rsidRPr="00966535" w:rsidRDefault="00966535" w:rsidP="00966535">
      <w:pPr>
        <w:pStyle w:val="ConsPlusNormal0"/>
        <w:ind w:firstLine="540"/>
        <w:jc w:val="both"/>
        <w:rPr>
          <w:rFonts w:ascii="Times New Roman" w:hAnsi="Times New Roman" w:cs="Times New Roman"/>
          <w:sz w:val="24"/>
          <w:szCs w:val="24"/>
        </w:rPr>
      </w:pPr>
      <w:r w:rsidRPr="00966535">
        <w:rPr>
          <w:rFonts w:ascii="Times New Roman" w:hAnsi="Times New Roman" w:cs="Times New Roman"/>
          <w:sz w:val="24"/>
          <w:szCs w:val="24"/>
        </w:rPr>
        <w:t>3) гражданами, осуществляющими деятельность в органах и организациях, указанных в пункте 3 части 1 статьи 3 настоящего Федерального закона;</w:t>
      </w:r>
    </w:p>
    <w:p w:rsidR="00966535" w:rsidRPr="00966535" w:rsidRDefault="00966535" w:rsidP="00966535">
      <w:pPr>
        <w:pStyle w:val="ConsPlusNormal0"/>
        <w:ind w:firstLine="540"/>
        <w:jc w:val="both"/>
        <w:rPr>
          <w:rFonts w:ascii="Times New Roman" w:hAnsi="Times New Roman" w:cs="Times New Roman"/>
          <w:sz w:val="24"/>
          <w:szCs w:val="24"/>
        </w:rPr>
      </w:pPr>
      <w:r w:rsidRPr="00966535">
        <w:rPr>
          <w:rFonts w:ascii="Times New Roman" w:hAnsi="Times New Roman" w:cs="Times New Roman"/>
          <w:sz w:val="24"/>
          <w:szCs w:val="24"/>
        </w:rPr>
        <w:t>4) международными и иностранными организациями;</w:t>
      </w:r>
    </w:p>
    <w:p w:rsidR="00966535" w:rsidRPr="00966535" w:rsidRDefault="00966535" w:rsidP="00966535">
      <w:pPr>
        <w:pStyle w:val="a0"/>
        <w:spacing w:after="0" w:line="240" w:lineRule="auto"/>
        <w:ind w:left="0"/>
        <w:jc w:val="both"/>
        <w:rPr>
          <w:rFonts w:ascii="Times New Roman" w:hAnsi="Times New Roman"/>
          <w:sz w:val="24"/>
          <w:szCs w:val="24"/>
        </w:rPr>
      </w:pPr>
      <w:r w:rsidRPr="00966535">
        <w:rPr>
          <w:rFonts w:ascii="Times New Roman" w:hAnsi="Times New Roman"/>
          <w:sz w:val="24"/>
          <w:szCs w:val="24"/>
        </w:rPr>
        <w:t>5) некоммерческими организациями, выполняющими функции иностранного агента</w:t>
      </w:r>
      <w:proofErr w:type="gramStart"/>
      <w:r w:rsidRPr="00966535">
        <w:rPr>
          <w:rFonts w:ascii="Times New Roman" w:hAnsi="Times New Roman"/>
          <w:sz w:val="24"/>
          <w:szCs w:val="24"/>
        </w:rPr>
        <w:t>.»</w:t>
      </w:r>
      <w:proofErr w:type="gramEnd"/>
    </w:p>
    <w:p w:rsidR="00966535" w:rsidRPr="00966535" w:rsidRDefault="00966535" w:rsidP="00966535">
      <w:pPr>
        <w:ind w:firstLine="567"/>
        <w:jc w:val="both"/>
        <w:rPr>
          <w:color w:val="000000"/>
          <w:sz w:val="24"/>
          <w:szCs w:val="24"/>
        </w:rPr>
      </w:pPr>
      <w:r w:rsidRPr="00966535">
        <w:rPr>
          <w:sz w:val="24"/>
          <w:szCs w:val="24"/>
        </w:rPr>
        <w:t xml:space="preserve">2. </w:t>
      </w:r>
      <w:r w:rsidRPr="00966535">
        <w:rPr>
          <w:color w:val="000000"/>
          <w:sz w:val="24"/>
          <w:szCs w:val="24"/>
        </w:rPr>
        <w:t>Настоящее постановление опубликовать в информационном бюллетене «</w:t>
      </w:r>
      <w:proofErr w:type="spellStart"/>
      <w:r w:rsidRPr="00966535">
        <w:rPr>
          <w:color w:val="000000"/>
          <w:sz w:val="24"/>
          <w:szCs w:val="24"/>
        </w:rPr>
        <w:t>Камешкирский</w:t>
      </w:r>
      <w:proofErr w:type="spellEnd"/>
      <w:r w:rsidRPr="00966535">
        <w:rPr>
          <w:color w:val="000000"/>
          <w:sz w:val="24"/>
          <w:szCs w:val="24"/>
        </w:rPr>
        <w:t xml:space="preserve"> вестник».</w:t>
      </w:r>
    </w:p>
    <w:p w:rsidR="00966535" w:rsidRPr="00966535" w:rsidRDefault="00966535" w:rsidP="00966535">
      <w:pPr>
        <w:ind w:firstLine="567"/>
        <w:jc w:val="both"/>
        <w:rPr>
          <w:color w:val="000000"/>
          <w:sz w:val="24"/>
          <w:szCs w:val="24"/>
        </w:rPr>
      </w:pPr>
      <w:r w:rsidRPr="00966535">
        <w:rPr>
          <w:color w:val="000000"/>
          <w:sz w:val="24"/>
          <w:szCs w:val="24"/>
        </w:rPr>
        <w:t>4. Настоящее постановление вступает в силу на следующий день после дня его официального опубликования.</w:t>
      </w:r>
    </w:p>
    <w:p w:rsidR="00966535" w:rsidRPr="00966535" w:rsidRDefault="00966535" w:rsidP="00966535">
      <w:pPr>
        <w:ind w:firstLine="567"/>
        <w:jc w:val="both"/>
        <w:rPr>
          <w:color w:val="000000"/>
          <w:sz w:val="24"/>
          <w:szCs w:val="24"/>
        </w:rPr>
      </w:pPr>
      <w:r w:rsidRPr="00966535">
        <w:rPr>
          <w:color w:val="000000"/>
          <w:sz w:val="24"/>
          <w:szCs w:val="24"/>
        </w:rPr>
        <w:t>5.</w:t>
      </w:r>
      <w:bookmarkStart w:id="0" w:name="sub_4"/>
      <w:r w:rsidRPr="00966535">
        <w:rPr>
          <w:color w:val="000000"/>
          <w:sz w:val="24"/>
          <w:szCs w:val="24"/>
        </w:rPr>
        <w:t> </w:t>
      </w:r>
      <w:bookmarkEnd w:id="0"/>
      <w:proofErr w:type="gramStart"/>
      <w:r w:rsidRPr="00966535">
        <w:rPr>
          <w:color w:val="000000"/>
          <w:sz w:val="24"/>
          <w:szCs w:val="24"/>
        </w:rPr>
        <w:t>Контроль за</w:t>
      </w:r>
      <w:proofErr w:type="gramEnd"/>
      <w:r w:rsidRPr="00966535">
        <w:rPr>
          <w:color w:val="000000"/>
          <w:sz w:val="24"/>
          <w:szCs w:val="24"/>
        </w:rPr>
        <w:t xml:space="preserve"> исполнением настоящего постановления возложить на руководителя аппарата администрации </w:t>
      </w:r>
      <w:proofErr w:type="spellStart"/>
      <w:r w:rsidRPr="00966535">
        <w:rPr>
          <w:color w:val="000000"/>
          <w:sz w:val="24"/>
          <w:szCs w:val="24"/>
        </w:rPr>
        <w:t>Камешкирского</w:t>
      </w:r>
      <w:proofErr w:type="spellEnd"/>
      <w:r w:rsidRPr="00966535">
        <w:rPr>
          <w:color w:val="000000"/>
          <w:sz w:val="24"/>
          <w:szCs w:val="24"/>
        </w:rPr>
        <w:t xml:space="preserve"> района </w:t>
      </w:r>
    </w:p>
    <w:p w:rsidR="00966535" w:rsidRPr="00966535" w:rsidRDefault="00966535" w:rsidP="00966535">
      <w:pPr>
        <w:ind w:firstLine="567"/>
        <w:jc w:val="both"/>
        <w:rPr>
          <w:color w:val="000000"/>
          <w:sz w:val="24"/>
          <w:szCs w:val="24"/>
        </w:rPr>
      </w:pPr>
      <w:r w:rsidRPr="00966535">
        <w:rPr>
          <w:bCs/>
          <w:color w:val="000000"/>
          <w:sz w:val="24"/>
          <w:szCs w:val="24"/>
        </w:rPr>
        <w:lastRenderedPageBreak/>
        <w:t> </w:t>
      </w:r>
    </w:p>
    <w:p w:rsidR="00966535" w:rsidRPr="00966535" w:rsidRDefault="00966535" w:rsidP="00966535">
      <w:pPr>
        <w:ind w:firstLine="567"/>
        <w:jc w:val="both"/>
        <w:rPr>
          <w:color w:val="000000"/>
          <w:sz w:val="24"/>
          <w:szCs w:val="24"/>
        </w:rPr>
      </w:pPr>
      <w:proofErr w:type="spellStart"/>
      <w:r w:rsidRPr="00966535">
        <w:rPr>
          <w:color w:val="000000"/>
          <w:sz w:val="24"/>
          <w:szCs w:val="24"/>
        </w:rPr>
        <w:t>И.о</w:t>
      </w:r>
      <w:proofErr w:type="spellEnd"/>
      <w:r w:rsidRPr="00966535">
        <w:rPr>
          <w:color w:val="000000"/>
          <w:sz w:val="24"/>
          <w:szCs w:val="24"/>
        </w:rPr>
        <w:t>. Главы администрации</w:t>
      </w:r>
    </w:p>
    <w:p w:rsidR="00966535" w:rsidRPr="00966535" w:rsidRDefault="00966535" w:rsidP="00966535">
      <w:pPr>
        <w:ind w:firstLine="567"/>
        <w:jc w:val="both"/>
        <w:rPr>
          <w:color w:val="000000"/>
          <w:sz w:val="24"/>
          <w:szCs w:val="24"/>
        </w:rPr>
      </w:pPr>
      <w:proofErr w:type="spellStart"/>
      <w:r w:rsidRPr="00966535">
        <w:rPr>
          <w:color w:val="000000"/>
          <w:sz w:val="24"/>
          <w:szCs w:val="24"/>
        </w:rPr>
        <w:t>Камешкирского</w:t>
      </w:r>
      <w:proofErr w:type="spellEnd"/>
      <w:r w:rsidRPr="00966535">
        <w:rPr>
          <w:color w:val="000000"/>
          <w:sz w:val="24"/>
          <w:szCs w:val="24"/>
        </w:rPr>
        <w:t xml:space="preserve"> района                                                         </w:t>
      </w:r>
      <w:proofErr w:type="spellStart"/>
      <w:r w:rsidRPr="00966535">
        <w:rPr>
          <w:color w:val="000000"/>
          <w:sz w:val="24"/>
          <w:szCs w:val="24"/>
        </w:rPr>
        <w:t>С.Н.</w:t>
      </w:r>
      <w:proofErr w:type="gramStart"/>
      <w:r w:rsidRPr="00966535">
        <w:rPr>
          <w:color w:val="000000"/>
          <w:sz w:val="24"/>
          <w:szCs w:val="24"/>
        </w:rPr>
        <w:t>Голубев</w:t>
      </w:r>
      <w:proofErr w:type="spellEnd"/>
      <w:proofErr w:type="gramEnd"/>
    </w:p>
    <w:p w:rsidR="00966535" w:rsidRPr="00EC3056" w:rsidRDefault="00966535" w:rsidP="00966535">
      <w:pPr>
        <w:ind w:firstLine="567"/>
        <w:jc w:val="both"/>
        <w:rPr>
          <w:color w:val="000000"/>
          <w:sz w:val="28"/>
          <w:szCs w:val="28"/>
        </w:rPr>
      </w:pPr>
      <w:r w:rsidRPr="00EC3056">
        <w:rPr>
          <w:color w:val="000000"/>
          <w:sz w:val="28"/>
          <w:szCs w:val="28"/>
        </w:rPr>
        <w:t> </w:t>
      </w:r>
    </w:p>
    <w:p w:rsidR="00966535" w:rsidRPr="00706E94" w:rsidRDefault="00966535" w:rsidP="00966535">
      <w:pPr>
        <w:ind w:firstLine="567"/>
        <w:jc w:val="both"/>
        <w:rPr>
          <w:rFonts w:ascii="Arial" w:hAnsi="Arial" w:cs="Arial"/>
          <w:color w:val="000000"/>
          <w:sz w:val="27"/>
          <w:szCs w:val="27"/>
        </w:rPr>
      </w:pPr>
      <w:r w:rsidRPr="00706E94">
        <w:rPr>
          <w:rFonts w:ascii="Arial" w:hAnsi="Arial" w:cs="Arial"/>
          <w:b/>
          <w:bCs/>
          <w:color w:val="000000"/>
          <w:sz w:val="27"/>
          <w:szCs w:val="27"/>
        </w:rPr>
        <w:t> </w:t>
      </w:r>
    </w:p>
    <w:p w:rsidR="00966535" w:rsidRPr="00EC3056" w:rsidRDefault="00966535" w:rsidP="00966535">
      <w:pPr>
        <w:pStyle w:val="a0"/>
        <w:ind w:left="1080"/>
      </w:pPr>
    </w:p>
    <w:p w:rsidR="00966535" w:rsidRDefault="00966535" w:rsidP="00966535">
      <w:pPr>
        <w:jc w:val="center"/>
      </w:pPr>
      <w:r>
        <w:rPr>
          <w:noProof/>
        </w:rPr>
        <w:drawing>
          <wp:anchor distT="0" distB="0" distL="114300" distR="114300" simplePos="0" relativeHeight="251663360" behindDoc="0" locked="0" layoutInCell="1" allowOverlap="1" wp14:anchorId="25EE3FE9" wp14:editId="401697F9">
            <wp:simplePos x="0" y="0"/>
            <wp:positionH relativeFrom="column">
              <wp:posOffset>2606040</wp:posOffset>
            </wp:positionH>
            <wp:positionV relativeFrom="paragraph">
              <wp:posOffset>-398145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t xml:space="preserve">            </w:t>
      </w:r>
    </w:p>
    <w:p w:rsidR="00966535" w:rsidRDefault="00966535" w:rsidP="00966535"/>
    <w:p w:rsidR="00966535" w:rsidRDefault="00966535" w:rsidP="00966535"/>
    <w:p w:rsidR="00966535" w:rsidRDefault="00966535" w:rsidP="00966535"/>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966535" w:rsidTr="00966535">
        <w:tc>
          <w:tcPr>
            <w:tcW w:w="9606" w:type="dxa"/>
          </w:tcPr>
          <w:p w:rsidR="00966535" w:rsidRDefault="00966535" w:rsidP="00966535">
            <w:pPr>
              <w:spacing w:line="276" w:lineRule="auto"/>
              <w:jc w:val="center"/>
              <w:rPr>
                <w:b/>
                <w:bCs/>
                <w:sz w:val="28"/>
                <w:szCs w:val="28"/>
                <w:lang w:eastAsia="en-US"/>
              </w:rPr>
            </w:pPr>
          </w:p>
          <w:p w:rsidR="00966535" w:rsidRDefault="00966535" w:rsidP="00966535">
            <w:pPr>
              <w:spacing w:line="276" w:lineRule="auto"/>
              <w:jc w:val="center"/>
              <w:rPr>
                <w:b/>
                <w:bCs/>
                <w:sz w:val="28"/>
                <w:szCs w:val="28"/>
                <w:lang w:eastAsia="en-US"/>
              </w:rPr>
            </w:pPr>
            <w:r>
              <w:rPr>
                <w:b/>
                <w:bCs/>
                <w:sz w:val="28"/>
                <w:szCs w:val="28"/>
                <w:lang w:eastAsia="en-US"/>
              </w:rPr>
              <w:t xml:space="preserve">СОБРАНИЕ ПРЕДСТАВИТЕЛЕЙ </w:t>
            </w:r>
          </w:p>
          <w:p w:rsidR="00966535" w:rsidRDefault="00966535" w:rsidP="00966535">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966535" w:rsidRDefault="00966535" w:rsidP="00966535">
            <w:pPr>
              <w:spacing w:line="276" w:lineRule="auto"/>
              <w:jc w:val="center"/>
              <w:rPr>
                <w:b/>
                <w:bCs/>
                <w:sz w:val="28"/>
                <w:szCs w:val="28"/>
                <w:lang w:eastAsia="en-US"/>
              </w:rPr>
            </w:pPr>
            <w:r>
              <w:rPr>
                <w:b/>
                <w:bCs/>
                <w:sz w:val="28"/>
                <w:szCs w:val="28"/>
                <w:lang w:eastAsia="en-US"/>
              </w:rPr>
              <w:t>ЧЕТВЕРТОГО СОЗЫВА</w:t>
            </w:r>
          </w:p>
        </w:tc>
      </w:tr>
      <w:tr w:rsidR="00966535" w:rsidTr="00966535">
        <w:trPr>
          <w:trHeight w:val="397"/>
        </w:trPr>
        <w:tc>
          <w:tcPr>
            <w:tcW w:w="9606" w:type="dxa"/>
          </w:tcPr>
          <w:p w:rsidR="00966535" w:rsidRDefault="00966535" w:rsidP="00966535">
            <w:pPr>
              <w:spacing w:line="276" w:lineRule="auto"/>
              <w:jc w:val="both"/>
              <w:rPr>
                <w:sz w:val="28"/>
                <w:szCs w:val="28"/>
                <w:lang w:eastAsia="en-US"/>
              </w:rPr>
            </w:pPr>
          </w:p>
        </w:tc>
      </w:tr>
      <w:tr w:rsidR="00966535" w:rsidTr="00966535">
        <w:tc>
          <w:tcPr>
            <w:tcW w:w="9606" w:type="dxa"/>
            <w:hideMark/>
          </w:tcPr>
          <w:p w:rsidR="00966535" w:rsidRDefault="00966535" w:rsidP="00966535">
            <w:pPr>
              <w:pStyle w:val="3"/>
              <w:spacing w:line="276" w:lineRule="auto"/>
              <w:ind w:left="1701" w:hanging="1134"/>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966535" w:rsidTr="00966535">
        <w:trPr>
          <w:trHeight w:val="340"/>
        </w:trPr>
        <w:tc>
          <w:tcPr>
            <w:tcW w:w="9606" w:type="dxa"/>
            <w:vAlign w:val="center"/>
          </w:tcPr>
          <w:p w:rsidR="00966535" w:rsidRDefault="00966535" w:rsidP="00966535">
            <w:pPr>
              <w:pStyle w:val="3"/>
              <w:spacing w:line="276" w:lineRule="auto"/>
              <w:rPr>
                <w:sz w:val="24"/>
                <w:szCs w:val="24"/>
                <w:lang w:eastAsia="en-US"/>
              </w:rPr>
            </w:pPr>
          </w:p>
        </w:tc>
      </w:tr>
    </w:tbl>
    <w:p w:rsidR="00966535" w:rsidRDefault="00966535" w:rsidP="00966535">
      <w:pPr>
        <w:rPr>
          <w:vanish/>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966535" w:rsidTr="00966535">
        <w:tc>
          <w:tcPr>
            <w:tcW w:w="284" w:type="dxa"/>
            <w:vAlign w:val="bottom"/>
            <w:hideMark/>
          </w:tcPr>
          <w:p w:rsidR="00966535" w:rsidRDefault="00966535" w:rsidP="00966535">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966535" w:rsidRDefault="00966535" w:rsidP="00966535">
            <w:pPr>
              <w:spacing w:line="276" w:lineRule="auto"/>
              <w:jc w:val="center"/>
              <w:rPr>
                <w:lang w:eastAsia="en-US"/>
              </w:rPr>
            </w:pPr>
            <w:r>
              <w:rPr>
                <w:lang w:eastAsia="en-US"/>
              </w:rPr>
              <w:t>13.02.19</w:t>
            </w:r>
          </w:p>
        </w:tc>
        <w:tc>
          <w:tcPr>
            <w:tcW w:w="397" w:type="dxa"/>
            <w:hideMark/>
          </w:tcPr>
          <w:p w:rsidR="00966535" w:rsidRDefault="00966535" w:rsidP="00966535">
            <w:pPr>
              <w:spacing w:line="276" w:lineRule="auto"/>
              <w:jc w:val="center"/>
              <w:rPr>
                <w:lang w:eastAsia="en-US"/>
              </w:rPr>
            </w:pPr>
            <w:r>
              <w:rPr>
                <w:lang w:eastAsia="en-US"/>
              </w:rPr>
              <w:t>№</w:t>
            </w:r>
          </w:p>
        </w:tc>
        <w:tc>
          <w:tcPr>
            <w:tcW w:w="1020" w:type="dxa"/>
            <w:tcBorders>
              <w:top w:val="nil"/>
              <w:left w:val="nil"/>
              <w:bottom w:val="single" w:sz="6" w:space="0" w:color="auto"/>
              <w:right w:val="nil"/>
            </w:tcBorders>
          </w:tcPr>
          <w:p w:rsidR="00966535" w:rsidRDefault="00966535" w:rsidP="00966535">
            <w:pPr>
              <w:spacing w:line="276" w:lineRule="auto"/>
              <w:rPr>
                <w:lang w:eastAsia="en-US"/>
              </w:rPr>
            </w:pPr>
            <w:r>
              <w:rPr>
                <w:lang w:eastAsia="en-US"/>
              </w:rPr>
              <w:t>212-25/4</w:t>
            </w:r>
          </w:p>
        </w:tc>
      </w:tr>
      <w:tr w:rsidR="00966535" w:rsidTr="00966535">
        <w:tc>
          <w:tcPr>
            <w:tcW w:w="4536" w:type="dxa"/>
            <w:gridSpan w:val="4"/>
            <w:hideMark/>
          </w:tcPr>
          <w:p w:rsidR="00966535" w:rsidRDefault="00966535" w:rsidP="00966535">
            <w:pPr>
              <w:spacing w:line="276" w:lineRule="auto"/>
              <w:jc w:val="center"/>
              <w:rPr>
                <w:lang w:eastAsia="en-US"/>
              </w:rPr>
            </w:pPr>
            <w:r>
              <w:rPr>
                <w:lang w:eastAsia="en-US"/>
              </w:rPr>
              <w:t xml:space="preserve"> </w:t>
            </w:r>
          </w:p>
          <w:p w:rsidR="00966535" w:rsidRDefault="00966535" w:rsidP="00966535">
            <w:pPr>
              <w:spacing w:line="276" w:lineRule="auto"/>
              <w:jc w:val="center"/>
              <w:rPr>
                <w:lang w:eastAsia="en-US"/>
              </w:rPr>
            </w:pPr>
            <w:proofErr w:type="spellStart"/>
            <w:r>
              <w:rPr>
                <w:lang w:eastAsia="en-US"/>
              </w:rPr>
              <w:t>с.Р.Камешкир</w:t>
            </w:r>
            <w:proofErr w:type="spellEnd"/>
          </w:p>
        </w:tc>
      </w:tr>
    </w:tbl>
    <w:p w:rsidR="00966535" w:rsidRDefault="00966535" w:rsidP="00966535">
      <w:pPr>
        <w:jc w:val="right"/>
      </w:pPr>
    </w:p>
    <w:p w:rsidR="00966535" w:rsidRDefault="00966535" w:rsidP="00966535">
      <w:pPr>
        <w:pStyle w:val="CM6"/>
        <w:spacing w:after="190" w:line="293" w:lineRule="atLeast"/>
        <w:ind w:firstLine="172"/>
        <w:rPr>
          <w:color w:val="000000"/>
          <w:sz w:val="16"/>
          <w:szCs w:val="16"/>
        </w:rPr>
      </w:pPr>
    </w:p>
    <w:p w:rsidR="00966535" w:rsidRDefault="00966535" w:rsidP="00966535"/>
    <w:p w:rsidR="00966535" w:rsidRDefault="00966535" w:rsidP="00966535"/>
    <w:p w:rsidR="00966535" w:rsidRDefault="00966535" w:rsidP="00966535"/>
    <w:p w:rsidR="00966535" w:rsidRPr="00966535" w:rsidRDefault="00966535" w:rsidP="00966535">
      <w:pPr>
        <w:rPr>
          <w:b/>
          <w:sz w:val="24"/>
          <w:szCs w:val="24"/>
        </w:rPr>
      </w:pPr>
      <w:r w:rsidRPr="00966535">
        <w:rPr>
          <w:b/>
          <w:sz w:val="24"/>
          <w:szCs w:val="24"/>
        </w:rPr>
        <w:t xml:space="preserve">О внесении изменений в решение Собрания представителей </w:t>
      </w:r>
      <w:proofErr w:type="spellStart"/>
      <w:r w:rsidRPr="00966535">
        <w:rPr>
          <w:b/>
          <w:sz w:val="24"/>
          <w:szCs w:val="24"/>
        </w:rPr>
        <w:t>Камешкирского</w:t>
      </w:r>
      <w:proofErr w:type="spellEnd"/>
      <w:r w:rsidRPr="00966535">
        <w:rPr>
          <w:b/>
          <w:sz w:val="24"/>
          <w:szCs w:val="24"/>
        </w:rPr>
        <w:t xml:space="preserve"> района Пензенской области от </w:t>
      </w:r>
      <w:r w:rsidRPr="00966535">
        <w:rPr>
          <w:b/>
          <w:bCs/>
          <w:color w:val="000000"/>
          <w:sz w:val="24"/>
          <w:szCs w:val="24"/>
        </w:rPr>
        <w:t>05.09.2018 № 134-17/4</w:t>
      </w:r>
      <w:r w:rsidRPr="00966535">
        <w:rPr>
          <w:b/>
          <w:sz w:val="24"/>
          <w:szCs w:val="24"/>
        </w:rPr>
        <w:t xml:space="preserve"> «</w:t>
      </w:r>
      <w:r w:rsidRPr="00966535">
        <w:rPr>
          <w:b/>
          <w:bCs/>
          <w:color w:val="000000"/>
          <w:sz w:val="24"/>
          <w:szCs w:val="24"/>
        </w:rPr>
        <w:t xml:space="preserve">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Собрания представителей </w:t>
      </w:r>
      <w:proofErr w:type="spellStart"/>
      <w:r w:rsidRPr="00966535">
        <w:rPr>
          <w:b/>
          <w:bCs/>
          <w:color w:val="000000"/>
          <w:sz w:val="24"/>
          <w:szCs w:val="24"/>
        </w:rPr>
        <w:t>Камешкирского</w:t>
      </w:r>
      <w:proofErr w:type="spellEnd"/>
      <w:r w:rsidRPr="00966535">
        <w:rPr>
          <w:b/>
          <w:bCs/>
          <w:color w:val="000000"/>
          <w:sz w:val="24"/>
          <w:szCs w:val="24"/>
        </w:rPr>
        <w:t xml:space="preserve"> района</w:t>
      </w:r>
      <w:r w:rsidRPr="00966535">
        <w:rPr>
          <w:b/>
          <w:sz w:val="24"/>
          <w:szCs w:val="24"/>
        </w:rPr>
        <w:t xml:space="preserve"> Пензенской области»</w:t>
      </w:r>
    </w:p>
    <w:p w:rsidR="00966535" w:rsidRPr="00966535" w:rsidRDefault="00966535" w:rsidP="00966535">
      <w:pPr>
        <w:rPr>
          <w:b/>
          <w:sz w:val="24"/>
          <w:szCs w:val="24"/>
        </w:rPr>
      </w:pPr>
    </w:p>
    <w:p w:rsidR="00966535" w:rsidRPr="00966535" w:rsidRDefault="00966535" w:rsidP="00966535">
      <w:pPr>
        <w:ind w:firstLine="567"/>
        <w:jc w:val="both"/>
        <w:rPr>
          <w:color w:val="000000"/>
          <w:sz w:val="24"/>
          <w:szCs w:val="24"/>
        </w:rPr>
      </w:pPr>
      <w:proofErr w:type="gramStart"/>
      <w:r w:rsidRPr="00966535">
        <w:rPr>
          <w:color w:val="000000"/>
          <w:sz w:val="24"/>
          <w:szCs w:val="24"/>
        </w:rPr>
        <w:t>В соответствии с федеральными </w:t>
      </w:r>
      <w:hyperlink r:id="rId11" w:history="1">
        <w:r w:rsidRPr="00966535">
          <w:rPr>
            <w:sz w:val="24"/>
            <w:szCs w:val="24"/>
            <w:u w:val="single"/>
          </w:rPr>
          <w:t>законам</w:t>
        </w:r>
      </w:hyperlink>
      <w:r w:rsidRPr="00966535">
        <w:rPr>
          <w:color w:val="000000"/>
          <w:sz w:val="24"/>
          <w:szCs w:val="24"/>
        </w:rPr>
        <w:t>и от 06.10.2003 № 131-ФЗ «Об общих принципах организации местного самоуправления в Российской Федерации», от 25.12.2008 № 273-ФЗ «О противодействии коррупции», от 17.07.2009 № 172-ФЗ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 </w:t>
      </w:r>
      <w:hyperlink r:id="rId12" w:tgtFrame="_blank" w:history="1">
        <w:r w:rsidRPr="00966535">
          <w:rPr>
            <w:color w:val="800080"/>
            <w:sz w:val="24"/>
            <w:szCs w:val="24"/>
            <w:u w:val="single"/>
          </w:rPr>
          <w:t xml:space="preserve">Уставом </w:t>
        </w:r>
        <w:proofErr w:type="spellStart"/>
        <w:r w:rsidRPr="00966535">
          <w:rPr>
            <w:color w:val="800080"/>
            <w:sz w:val="24"/>
            <w:szCs w:val="24"/>
            <w:u w:val="single"/>
          </w:rPr>
          <w:t>Камешкирского</w:t>
        </w:r>
        <w:proofErr w:type="spellEnd"/>
        <w:r w:rsidRPr="00966535">
          <w:rPr>
            <w:color w:val="800080"/>
            <w:sz w:val="24"/>
            <w:szCs w:val="24"/>
            <w:u w:val="single"/>
          </w:rPr>
          <w:t xml:space="preserve"> района</w:t>
        </w:r>
      </w:hyperlink>
      <w:r w:rsidRPr="00966535">
        <w:rPr>
          <w:color w:val="000000"/>
          <w:sz w:val="24"/>
          <w:szCs w:val="24"/>
        </w:rPr>
        <w:t>, Собрание</w:t>
      </w:r>
      <w:proofErr w:type="gramEnd"/>
      <w:r w:rsidRPr="00966535">
        <w:rPr>
          <w:color w:val="000000"/>
          <w:sz w:val="24"/>
          <w:szCs w:val="24"/>
        </w:rPr>
        <w:t xml:space="preserve"> </w:t>
      </w:r>
      <w:proofErr w:type="spellStart"/>
      <w:r w:rsidRPr="00966535">
        <w:rPr>
          <w:color w:val="000000"/>
          <w:sz w:val="24"/>
          <w:szCs w:val="24"/>
        </w:rPr>
        <w:t>предсавителей</w:t>
      </w:r>
      <w:proofErr w:type="spellEnd"/>
      <w:r w:rsidRPr="00966535">
        <w:rPr>
          <w:color w:val="000000"/>
          <w:sz w:val="24"/>
          <w:szCs w:val="24"/>
        </w:rPr>
        <w:t xml:space="preserve"> </w:t>
      </w:r>
      <w:proofErr w:type="spellStart"/>
      <w:r w:rsidRPr="00966535">
        <w:rPr>
          <w:color w:val="000000"/>
          <w:sz w:val="24"/>
          <w:szCs w:val="24"/>
        </w:rPr>
        <w:t>Камешкирского</w:t>
      </w:r>
      <w:proofErr w:type="spellEnd"/>
      <w:r w:rsidRPr="00966535">
        <w:rPr>
          <w:color w:val="000000"/>
          <w:sz w:val="24"/>
          <w:szCs w:val="24"/>
        </w:rPr>
        <w:t xml:space="preserve"> района Пензенской области</w:t>
      </w:r>
    </w:p>
    <w:p w:rsidR="00966535" w:rsidRPr="00966535" w:rsidRDefault="00966535" w:rsidP="00966535">
      <w:pPr>
        <w:ind w:firstLine="567"/>
        <w:jc w:val="both"/>
        <w:rPr>
          <w:color w:val="000000"/>
          <w:sz w:val="24"/>
          <w:szCs w:val="24"/>
        </w:rPr>
      </w:pPr>
      <w:r w:rsidRPr="00966535">
        <w:rPr>
          <w:color w:val="000000"/>
          <w:sz w:val="24"/>
          <w:szCs w:val="24"/>
        </w:rPr>
        <w:t> </w:t>
      </w:r>
    </w:p>
    <w:p w:rsidR="00966535" w:rsidRPr="00966535" w:rsidRDefault="00966535" w:rsidP="00966535">
      <w:pPr>
        <w:ind w:firstLine="567"/>
        <w:jc w:val="center"/>
        <w:rPr>
          <w:color w:val="000000"/>
          <w:sz w:val="24"/>
          <w:szCs w:val="24"/>
        </w:rPr>
      </w:pPr>
      <w:r w:rsidRPr="00966535">
        <w:rPr>
          <w:color w:val="000000"/>
          <w:sz w:val="24"/>
          <w:szCs w:val="24"/>
        </w:rPr>
        <w:t>РЕШИЛО</w:t>
      </w:r>
    </w:p>
    <w:p w:rsidR="00966535" w:rsidRPr="00966535" w:rsidRDefault="00966535" w:rsidP="00966535">
      <w:pPr>
        <w:pStyle w:val="a0"/>
        <w:numPr>
          <w:ilvl w:val="0"/>
          <w:numId w:val="1"/>
        </w:numPr>
        <w:spacing w:after="0" w:line="240" w:lineRule="auto"/>
        <w:ind w:left="0"/>
        <w:jc w:val="both"/>
        <w:rPr>
          <w:rFonts w:ascii="Times New Roman" w:hAnsi="Times New Roman"/>
          <w:sz w:val="24"/>
          <w:szCs w:val="24"/>
        </w:rPr>
      </w:pPr>
      <w:r w:rsidRPr="00966535">
        <w:rPr>
          <w:rFonts w:ascii="Times New Roman" w:hAnsi="Times New Roman"/>
          <w:sz w:val="24"/>
          <w:szCs w:val="24"/>
        </w:rPr>
        <w:t xml:space="preserve">Внести в решение Собрания представителей </w:t>
      </w:r>
      <w:proofErr w:type="spellStart"/>
      <w:r w:rsidRPr="00966535">
        <w:rPr>
          <w:rFonts w:ascii="Times New Roman" w:hAnsi="Times New Roman"/>
          <w:sz w:val="24"/>
          <w:szCs w:val="24"/>
        </w:rPr>
        <w:t>Камешкирского</w:t>
      </w:r>
      <w:proofErr w:type="spellEnd"/>
      <w:r w:rsidRPr="00966535">
        <w:rPr>
          <w:rFonts w:ascii="Times New Roman" w:hAnsi="Times New Roman"/>
          <w:sz w:val="24"/>
          <w:szCs w:val="24"/>
        </w:rPr>
        <w:t xml:space="preserve"> района Пензенской области от </w:t>
      </w:r>
      <w:r w:rsidRPr="00966535">
        <w:rPr>
          <w:rFonts w:ascii="Times New Roman" w:hAnsi="Times New Roman"/>
          <w:bCs/>
          <w:color w:val="000000"/>
          <w:sz w:val="24"/>
          <w:szCs w:val="24"/>
        </w:rPr>
        <w:t>05.09.2018 № 134-17/4</w:t>
      </w:r>
      <w:r w:rsidRPr="00966535">
        <w:rPr>
          <w:rFonts w:ascii="Times New Roman" w:hAnsi="Times New Roman"/>
          <w:sz w:val="24"/>
          <w:szCs w:val="24"/>
        </w:rPr>
        <w:t xml:space="preserve"> «</w:t>
      </w:r>
      <w:r w:rsidRPr="00966535">
        <w:rPr>
          <w:rFonts w:ascii="Times New Roman" w:hAnsi="Times New Roman"/>
          <w:bCs/>
          <w:color w:val="000000"/>
          <w:sz w:val="24"/>
          <w:szCs w:val="24"/>
        </w:rPr>
        <w:t xml:space="preserve">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Собрания представителей </w:t>
      </w:r>
      <w:proofErr w:type="spellStart"/>
      <w:r w:rsidRPr="00966535">
        <w:rPr>
          <w:rFonts w:ascii="Times New Roman" w:hAnsi="Times New Roman"/>
          <w:bCs/>
          <w:color w:val="000000"/>
          <w:sz w:val="24"/>
          <w:szCs w:val="24"/>
        </w:rPr>
        <w:t>Камешкирского</w:t>
      </w:r>
      <w:proofErr w:type="spellEnd"/>
      <w:r w:rsidRPr="00966535">
        <w:rPr>
          <w:rFonts w:ascii="Times New Roman" w:hAnsi="Times New Roman"/>
          <w:bCs/>
          <w:color w:val="000000"/>
          <w:sz w:val="24"/>
          <w:szCs w:val="24"/>
        </w:rPr>
        <w:t xml:space="preserve"> района</w:t>
      </w:r>
      <w:r w:rsidRPr="00966535">
        <w:rPr>
          <w:rFonts w:ascii="Times New Roman" w:hAnsi="Times New Roman"/>
          <w:sz w:val="24"/>
          <w:szCs w:val="24"/>
        </w:rPr>
        <w:t xml:space="preserve"> Пензенской области» следующее изменение, а именно:</w:t>
      </w:r>
    </w:p>
    <w:p w:rsidR="00966535" w:rsidRPr="00966535" w:rsidRDefault="00966535" w:rsidP="00966535">
      <w:pPr>
        <w:pStyle w:val="a0"/>
        <w:numPr>
          <w:ilvl w:val="1"/>
          <w:numId w:val="1"/>
        </w:numPr>
        <w:spacing w:after="0" w:line="240" w:lineRule="auto"/>
        <w:ind w:left="0"/>
        <w:jc w:val="both"/>
        <w:rPr>
          <w:rFonts w:ascii="Times New Roman" w:hAnsi="Times New Roman"/>
          <w:sz w:val="24"/>
          <w:szCs w:val="24"/>
        </w:rPr>
      </w:pPr>
      <w:r w:rsidRPr="00966535">
        <w:rPr>
          <w:rFonts w:ascii="Times New Roman" w:hAnsi="Times New Roman"/>
          <w:sz w:val="24"/>
          <w:szCs w:val="24"/>
        </w:rPr>
        <w:t>п.7 Порядка дополнить подпунктом 7.1. следующего содержания:</w:t>
      </w:r>
    </w:p>
    <w:p w:rsidR="00966535" w:rsidRPr="00966535" w:rsidRDefault="00966535" w:rsidP="00966535">
      <w:pPr>
        <w:pStyle w:val="ConsPlusNormal0"/>
        <w:jc w:val="both"/>
        <w:rPr>
          <w:rFonts w:ascii="Times New Roman" w:hAnsi="Times New Roman" w:cs="Times New Roman"/>
          <w:sz w:val="24"/>
          <w:szCs w:val="24"/>
        </w:rPr>
      </w:pPr>
      <w:r w:rsidRPr="00966535">
        <w:rPr>
          <w:rFonts w:ascii="Times New Roman" w:hAnsi="Times New Roman" w:cs="Times New Roman"/>
          <w:sz w:val="24"/>
          <w:szCs w:val="24"/>
        </w:rPr>
        <w:t>«7.1. Не допускается проведение независимой антикоррупционной экспертизы нормативных правовых актов (проектов нормативных правовых актов):</w:t>
      </w:r>
    </w:p>
    <w:p w:rsidR="00966535" w:rsidRPr="00966535" w:rsidRDefault="00966535" w:rsidP="00966535">
      <w:pPr>
        <w:pStyle w:val="ConsPlusNormal0"/>
        <w:ind w:firstLine="540"/>
        <w:jc w:val="both"/>
        <w:rPr>
          <w:rFonts w:ascii="Times New Roman" w:hAnsi="Times New Roman" w:cs="Times New Roman"/>
          <w:sz w:val="24"/>
          <w:szCs w:val="24"/>
        </w:rPr>
      </w:pPr>
      <w:r w:rsidRPr="00966535">
        <w:rPr>
          <w:rFonts w:ascii="Times New Roman" w:hAnsi="Times New Roman" w:cs="Times New Roman"/>
          <w:sz w:val="24"/>
          <w:szCs w:val="24"/>
        </w:rPr>
        <w:t>1) гражданами, имеющими неснятую или непогашенную судимость;</w:t>
      </w:r>
    </w:p>
    <w:p w:rsidR="00966535" w:rsidRPr="00966535" w:rsidRDefault="00966535" w:rsidP="00966535">
      <w:pPr>
        <w:pStyle w:val="ConsPlusNormal0"/>
        <w:ind w:firstLine="540"/>
        <w:jc w:val="both"/>
        <w:rPr>
          <w:rFonts w:ascii="Times New Roman" w:hAnsi="Times New Roman" w:cs="Times New Roman"/>
          <w:sz w:val="24"/>
          <w:szCs w:val="24"/>
        </w:rPr>
      </w:pPr>
      <w:proofErr w:type="gramStart"/>
      <w:r w:rsidRPr="00966535">
        <w:rPr>
          <w:rFonts w:ascii="Times New Roman" w:hAnsi="Times New Roman" w:cs="Times New Roman"/>
          <w:sz w:val="24"/>
          <w:szCs w:val="24"/>
        </w:rPr>
        <w:t>2) гражданами, сведения о применении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roofErr w:type="gramEnd"/>
    </w:p>
    <w:p w:rsidR="00966535" w:rsidRPr="00966535" w:rsidRDefault="00966535" w:rsidP="00966535">
      <w:pPr>
        <w:pStyle w:val="ConsPlusNormal0"/>
        <w:ind w:firstLine="540"/>
        <w:jc w:val="both"/>
        <w:rPr>
          <w:rFonts w:ascii="Times New Roman" w:hAnsi="Times New Roman" w:cs="Times New Roman"/>
          <w:sz w:val="24"/>
          <w:szCs w:val="24"/>
        </w:rPr>
      </w:pPr>
      <w:r w:rsidRPr="00966535">
        <w:rPr>
          <w:rFonts w:ascii="Times New Roman" w:hAnsi="Times New Roman" w:cs="Times New Roman"/>
          <w:sz w:val="24"/>
          <w:szCs w:val="24"/>
        </w:rPr>
        <w:t>3) гражданами, осуществляющими деятельность в органах и организациях, указанных в пункте 3 части 1 статьи 3 настоящего Федерального закона;</w:t>
      </w:r>
    </w:p>
    <w:p w:rsidR="00966535" w:rsidRPr="00966535" w:rsidRDefault="00966535" w:rsidP="00966535">
      <w:pPr>
        <w:pStyle w:val="ConsPlusNormal0"/>
        <w:ind w:firstLine="540"/>
        <w:jc w:val="both"/>
        <w:rPr>
          <w:rFonts w:ascii="Times New Roman" w:hAnsi="Times New Roman" w:cs="Times New Roman"/>
          <w:sz w:val="24"/>
          <w:szCs w:val="24"/>
        </w:rPr>
      </w:pPr>
      <w:r w:rsidRPr="00966535">
        <w:rPr>
          <w:rFonts w:ascii="Times New Roman" w:hAnsi="Times New Roman" w:cs="Times New Roman"/>
          <w:sz w:val="24"/>
          <w:szCs w:val="24"/>
        </w:rPr>
        <w:t>4) международными и иностранными организациями;</w:t>
      </w:r>
    </w:p>
    <w:p w:rsidR="00966535" w:rsidRPr="00966535" w:rsidRDefault="00966535" w:rsidP="00966535">
      <w:pPr>
        <w:pStyle w:val="a0"/>
        <w:spacing w:after="0" w:line="240" w:lineRule="auto"/>
        <w:ind w:left="0"/>
        <w:jc w:val="both"/>
        <w:rPr>
          <w:rFonts w:ascii="Times New Roman" w:hAnsi="Times New Roman"/>
          <w:sz w:val="24"/>
          <w:szCs w:val="24"/>
        </w:rPr>
      </w:pPr>
      <w:r w:rsidRPr="00966535">
        <w:rPr>
          <w:rFonts w:ascii="Times New Roman" w:hAnsi="Times New Roman"/>
          <w:sz w:val="24"/>
          <w:szCs w:val="24"/>
        </w:rPr>
        <w:lastRenderedPageBreak/>
        <w:t>5) некоммерческими организациями, выполняющими функции иностранного агента</w:t>
      </w:r>
      <w:proofErr w:type="gramStart"/>
      <w:r w:rsidRPr="00966535">
        <w:rPr>
          <w:rFonts w:ascii="Times New Roman" w:hAnsi="Times New Roman"/>
          <w:sz w:val="24"/>
          <w:szCs w:val="24"/>
        </w:rPr>
        <w:t>.»</w:t>
      </w:r>
      <w:proofErr w:type="gramEnd"/>
    </w:p>
    <w:p w:rsidR="00966535" w:rsidRPr="00966535" w:rsidRDefault="00966535" w:rsidP="00966535">
      <w:pPr>
        <w:ind w:firstLine="567"/>
        <w:jc w:val="both"/>
        <w:rPr>
          <w:color w:val="000000"/>
          <w:sz w:val="24"/>
          <w:szCs w:val="24"/>
        </w:rPr>
      </w:pPr>
      <w:r w:rsidRPr="00966535">
        <w:rPr>
          <w:sz w:val="24"/>
          <w:szCs w:val="24"/>
        </w:rPr>
        <w:t xml:space="preserve">2. </w:t>
      </w:r>
      <w:r w:rsidRPr="00966535">
        <w:rPr>
          <w:color w:val="000000"/>
          <w:sz w:val="24"/>
          <w:szCs w:val="24"/>
        </w:rPr>
        <w:t>Настоящее решение опубликовать в информационном бюллетене «</w:t>
      </w:r>
      <w:proofErr w:type="spellStart"/>
      <w:r w:rsidRPr="00966535">
        <w:rPr>
          <w:color w:val="000000"/>
          <w:sz w:val="24"/>
          <w:szCs w:val="24"/>
        </w:rPr>
        <w:t>Камешкирский</w:t>
      </w:r>
      <w:proofErr w:type="spellEnd"/>
      <w:r w:rsidRPr="00966535">
        <w:rPr>
          <w:color w:val="000000"/>
          <w:sz w:val="24"/>
          <w:szCs w:val="24"/>
        </w:rPr>
        <w:t xml:space="preserve"> вестник».</w:t>
      </w:r>
    </w:p>
    <w:p w:rsidR="00966535" w:rsidRPr="00966535" w:rsidRDefault="00966535" w:rsidP="00966535">
      <w:pPr>
        <w:ind w:firstLine="567"/>
        <w:jc w:val="both"/>
        <w:rPr>
          <w:color w:val="000000"/>
          <w:sz w:val="24"/>
          <w:szCs w:val="24"/>
        </w:rPr>
      </w:pPr>
      <w:r w:rsidRPr="00966535">
        <w:rPr>
          <w:color w:val="000000"/>
          <w:sz w:val="24"/>
          <w:szCs w:val="24"/>
        </w:rPr>
        <w:t>3. Настоящее решение вступает в силу на следующий день после дня его официального опубликования.</w:t>
      </w:r>
    </w:p>
    <w:p w:rsidR="00966535" w:rsidRPr="00966535" w:rsidRDefault="00966535" w:rsidP="00966535">
      <w:pPr>
        <w:ind w:firstLine="567"/>
        <w:jc w:val="both"/>
        <w:rPr>
          <w:color w:val="000000"/>
          <w:sz w:val="24"/>
          <w:szCs w:val="24"/>
        </w:rPr>
      </w:pPr>
      <w:r w:rsidRPr="00966535">
        <w:rPr>
          <w:color w:val="000000"/>
          <w:sz w:val="24"/>
          <w:szCs w:val="24"/>
        </w:rPr>
        <w:t>4. </w:t>
      </w:r>
      <w:proofErr w:type="gramStart"/>
      <w:r w:rsidRPr="00966535">
        <w:rPr>
          <w:color w:val="000000"/>
          <w:sz w:val="24"/>
          <w:szCs w:val="24"/>
        </w:rPr>
        <w:t>Контроль за</w:t>
      </w:r>
      <w:proofErr w:type="gramEnd"/>
      <w:r w:rsidRPr="00966535">
        <w:rPr>
          <w:color w:val="000000"/>
          <w:sz w:val="24"/>
          <w:szCs w:val="24"/>
        </w:rPr>
        <w:t xml:space="preserve"> исполнением настоящего решения возложить на Главу </w:t>
      </w:r>
      <w:proofErr w:type="spellStart"/>
      <w:r w:rsidRPr="00966535">
        <w:rPr>
          <w:color w:val="000000"/>
          <w:sz w:val="24"/>
          <w:szCs w:val="24"/>
        </w:rPr>
        <w:t>Камешкирского</w:t>
      </w:r>
      <w:proofErr w:type="spellEnd"/>
      <w:r w:rsidRPr="00966535">
        <w:rPr>
          <w:color w:val="000000"/>
          <w:sz w:val="24"/>
          <w:szCs w:val="24"/>
        </w:rPr>
        <w:t xml:space="preserve"> района Пензенской области.</w:t>
      </w:r>
    </w:p>
    <w:p w:rsidR="00966535" w:rsidRPr="00966535" w:rsidRDefault="00966535" w:rsidP="00966535">
      <w:pPr>
        <w:rPr>
          <w:b/>
          <w:sz w:val="24"/>
          <w:szCs w:val="24"/>
        </w:rPr>
      </w:pPr>
    </w:p>
    <w:p w:rsidR="00966535" w:rsidRPr="00966535" w:rsidRDefault="00966535" w:rsidP="00966535">
      <w:pPr>
        <w:rPr>
          <w:sz w:val="24"/>
          <w:szCs w:val="24"/>
        </w:rPr>
      </w:pPr>
      <w:r w:rsidRPr="00966535">
        <w:rPr>
          <w:sz w:val="24"/>
          <w:szCs w:val="24"/>
        </w:rPr>
        <w:t xml:space="preserve">Глава </w:t>
      </w:r>
      <w:proofErr w:type="spellStart"/>
      <w:r w:rsidRPr="00966535">
        <w:rPr>
          <w:sz w:val="24"/>
          <w:szCs w:val="24"/>
        </w:rPr>
        <w:t>Камешкирского</w:t>
      </w:r>
      <w:proofErr w:type="spellEnd"/>
      <w:r w:rsidRPr="00966535">
        <w:rPr>
          <w:sz w:val="24"/>
          <w:szCs w:val="24"/>
        </w:rPr>
        <w:t xml:space="preserve"> района</w:t>
      </w:r>
    </w:p>
    <w:p w:rsidR="00966535" w:rsidRPr="00966535" w:rsidRDefault="00966535" w:rsidP="00966535">
      <w:pPr>
        <w:rPr>
          <w:sz w:val="24"/>
          <w:szCs w:val="24"/>
        </w:rPr>
      </w:pPr>
      <w:r w:rsidRPr="00966535">
        <w:rPr>
          <w:sz w:val="24"/>
          <w:szCs w:val="24"/>
        </w:rPr>
        <w:t xml:space="preserve">Пензенской области                                                                            </w:t>
      </w:r>
      <w:proofErr w:type="spellStart"/>
      <w:r w:rsidRPr="00966535">
        <w:rPr>
          <w:sz w:val="24"/>
          <w:szCs w:val="24"/>
        </w:rPr>
        <w:t>В.Н.Жиряков</w:t>
      </w:r>
      <w:proofErr w:type="spellEnd"/>
    </w:p>
    <w:p w:rsidR="00966535" w:rsidRPr="00966535" w:rsidRDefault="00966535" w:rsidP="00966535">
      <w:pPr>
        <w:autoSpaceDE w:val="0"/>
        <w:autoSpaceDN w:val="0"/>
        <w:adjustRightInd w:val="0"/>
        <w:outlineLvl w:val="0"/>
        <w:rPr>
          <w:rFonts w:cs="Calibri"/>
          <w:b/>
          <w:sz w:val="24"/>
          <w:szCs w:val="24"/>
        </w:rPr>
      </w:pPr>
    </w:p>
    <w:p w:rsidR="00966535" w:rsidRPr="00115D5C" w:rsidRDefault="00966535" w:rsidP="00966535">
      <w:pPr>
        <w:autoSpaceDE w:val="0"/>
        <w:autoSpaceDN w:val="0"/>
        <w:adjustRightInd w:val="0"/>
        <w:jc w:val="right"/>
        <w:outlineLvl w:val="0"/>
        <w:rPr>
          <w:rFonts w:cs="Calibri"/>
          <w:b/>
        </w:rPr>
      </w:pPr>
    </w:p>
    <w:p w:rsidR="00966535" w:rsidRPr="002B5AA4" w:rsidRDefault="00966535" w:rsidP="00966535">
      <w:pPr>
        <w:spacing w:before="240" w:after="60"/>
        <w:jc w:val="center"/>
        <w:outlineLvl w:val="0"/>
        <w:rPr>
          <w:rFonts w:ascii="Cambria" w:hAnsi="Cambria"/>
          <w:b/>
          <w:bCs/>
          <w:kern w:val="28"/>
          <w:sz w:val="32"/>
          <w:szCs w:val="32"/>
        </w:rPr>
      </w:pPr>
    </w:p>
    <w:p w:rsidR="00966535" w:rsidRPr="002B5AA4" w:rsidRDefault="00966535" w:rsidP="00966535">
      <w:pPr>
        <w:jc w:val="center"/>
        <w:rPr>
          <w:szCs w:val="24"/>
        </w:rPr>
      </w:pPr>
      <w:r>
        <w:rPr>
          <w:noProof/>
          <w:szCs w:val="24"/>
        </w:rPr>
        <w:drawing>
          <wp:anchor distT="0" distB="0" distL="114300" distR="114300" simplePos="0" relativeHeight="251665408" behindDoc="0" locked="0" layoutInCell="1" allowOverlap="1" wp14:anchorId="3AD3CED5" wp14:editId="6AB2A3FB">
            <wp:simplePos x="0" y="0"/>
            <wp:positionH relativeFrom="column">
              <wp:posOffset>2606040</wp:posOffset>
            </wp:positionH>
            <wp:positionV relativeFrom="paragraph">
              <wp:posOffset>-398145</wp:posOffset>
            </wp:positionV>
            <wp:extent cx="864235" cy="1059180"/>
            <wp:effectExtent l="0" t="0" r="0" b="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966535" w:rsidRPr="002B5AA4" w:rsidRDefault="00966535" w:rsidP="00966535">
      <w:pPr>
        <w:rPr>
          <w:szCs w:val="24"/>
        </w:rPr>
      </w:pPr>
    </w:p>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966535" w:rsidRPr="002B5AA4" w:rsidTr="00966535">
        <w:tc>
          <w:tcPr>
            <w:tcW w:w="9606" w:type="dxa"/>
          </w:tcPr>
          <w:p w:rsidR="00966535" w:rsidRPr="002B5AA4" w:rsidRDefault="00966535" w:rsidP="00966535">
            <w:pPr>
              <w:jc w:val="center"/>
              <w:rPr>
                <w:b/>
                <w:bCs/>
                <w:sz w:val="28"/>
                <w:szCs w:val="28"/>
              </w:rPr>
            </w:pPr>
          </w:p>
          <w:p w:rsidR="00966535" w:rsidRPr="002B5AA4" w:rsidRDefault="00966535" w:rsidP="00966535">
            <w:pPr>
              <w:jc w:val="center"/>
              <w:rPr>
                <w:b/>
                <w:bCs/>
                <w:sz w:val="28"/>
                <w:szCs w:val="28"/>
              </w:rPr>
            </w:pPr>
          </w:p>
          <w:p w:rsidR="00966535" w:rsidRPr="002B5AA4" w:rsidRDefault="00966535" w:rsidP="00966535">
            <w:pPr>
              <w:jc w:val="center"/>
              <w:rPr>
                <w:b/>
                <w:bCs/>
                <w:sz w:val="28"/>
                <w:szCs w:val="28"/>
              </w:rPr>
            </w:pPr>
            <w:r w:rsidRPr="002B5AA4">
              <w:rPr>
                <w:b/>
                <w:bCs/>
                <w:sz w:val="28"/>
                <w:szCs w:val="28"/>
              </w:rPr>
              <w:t xml:space="preserve">СОБРАНИЕ ПРЕДСТАВИТЕЛЕЙ </w:t>
            </w:r>
          </w:p>
          <w:p w:rsidR="00966535" w:rsidRDefault="00966535" w:rsidP="00966535">
            <w:pPr>
              <w:jc w:val="center"/>
              <w:rPr>
                <w:b/>
                <w:bCs/>
                <w:sz w:val="28"/>
                <w:szCs w:val="28"/>
              </w:rPr>
            </w:pPr>
            <w:r w:rsidRPr="002B5AA4">
              <w:rPr>
                <w:b/>
                <w:bCs/>
                <w:sz w:val="28"/>
                <w:szCs w:val="28"/>
              </w:rPr>
              <w:t>КАМЕШКИРСКОГО РАЙОНА ПЕНЗЕНСКОЙ ОБЛАСТИ</w:t>
            </w:r>
          </w:p>
          <w:p w:rsidR="00966535" w:rsidRPr="002B5AA4" w:rsidRDefault="00966535" w:rsidP="00966535">
            <w:pPr>
              <w:jc w:val="center"/>
              <w:rPr>
                <w:b/>
                <w:bCs/>
                <w:sz w:val="28"/>
                <w:szCs w:val="28"/>
              </w:rPr>
            </w:pPr>
            <w:r>
              <w:rPr>
                <w:b/>
                <w:bCs/>
                <w:sz w:val="28"/>
                <w:szCs w:val="28"/>
              </w:rPr>
              <w:t>ЧЕТВЕРТОГО СОЗЫВА</w:t>
            </w:r>
          </w:p>
        </w:tc>
      </w:tr>
      <w:tr w:rsidR="00966535" w:rsidRPr="002B5AA4" w:rsidTr="00966535">
        <w:trPr>
          <w:trHeight w:val="397"/>
        </w:trPr>
        <w:tc>
          <w:tcPr>
            <w:tcW w:w="9606" w:type="dxa"/>
          </w:tcPr>
          <w:p w:rsidR="00966535" w:rsidRPr="002B5AA4" w:rsidRDefault="00966535" w:rsidP="00966535">
            <w:pPr>
              <w:rPr>
                <w:sz w:val="28"/>
                <w:szCs w:val="28"/>
              </w:rPr>
            </w:pPr>
          </w:p>
        </w:tc>
      </w:tr>
      <w:tr w:rsidR="00966535" w:rsidRPr="002B5AA4" w:rsidTr="00966535">
        <w:tc>
          <w:tcPr>
            <w:tcW w:w="9606" w:type="dxa"/>
          </w:tcPr>
          <w:p w:rsidR="00966535" w:rsidRPr="002B5AA4" w:rsidRDefault="00966535" w:rsidP="00966535">
            <w:pPr>
              <w:keepNext/>
              <w:keepLines/>
              <w:spacing w:before="200"/>
              <w:ind w:left="1701"/>
              <w:jc w:val="center"/>
              <w:outlineLvl w:val="2"/>
              <w:rPr>
                <w:rFonts w:ascii="Cambria" w:hAnsi="Cambria" w:cs="Cambria"/>
                <w:b/>
                <w:bCs/>
                <w:color w:val="000000"/>
                <w:sz w:val="28"/>
                <w:szCs w:val="28"/>
              </w:rPr>
            </w:pPr>
            <w:proofErr w:type="gramStart"/>
            <w:r w:rsidRPr="002B5AA4">
              <w:rPr>
                <w:rFonts w:ascii="Cambria" w:hAnsi="Cambria" w:cs="Cambria"/>
                <w:b/>
                <w:bCs/>
                <w:color w:val="000000"/>
                <w:sz w:val="28"/>
                <w:szCs w:val="28"/>
              </w:rPr>
              <w:t>Р</w:t>
            </w:r>
            <w:proofErr w:type="gramEnd"/>
            <w:r w:rsidRPr="002B5AA4">
              <w:rPr>
                <w:rFonts w:ascii="Cambria" w:hAnsi="Cambria" w:cs="Cambria"/>
                <w:b/>
                <w:bCs/>
                <w:color w:val="000000"/>
                <w:sz w:val="28"/>
                <w:szCs w:val="28"/>
              </w:rPr>
              <w:t xml:space="preserve"> Е Ш Е Н И Е</w:t>
            </w:r>
          </w:p>
        </w:tc>
      </w:tr>
      <w:tr w:rsidR="00966535" w:rsidRPr="002B5AA4" w:rsidTr="00966535">
        <w:trPr>
          <w:trHeight w:val="340"/>
        </w:trPr>
        <w:tc>
          <w:tcPr>
            <w:tcW w:w="9606" w:type="dxa"/>
            <w:vAlign w:val="center"/>
          </w:tcPr>
          <w:p w:rsidR="00966535" w:rsidRPr="002B5AA4" w:rsidRDefault="00966535" w:rsidP="00966535">
            <w:pPr>
              <w:keepNext/>
              <w:keepLines/>
              <w:spacing w:before="200"/>
              <w:outlineLvl w:val="2"/>
              <w:rPr>
                <w:rFonts w:ascii="Cambria" w:hAnsi="Cambria"/>
                <w:b/>
                <w:bCs/>
                <w:color w:val="4F81BD"/>
                <w:szCs w:val="24"/>
              </w:rPr>
            </w:pPr>
          </w:p>
        </w:tc>
      </w:tr>
    </w:tbl>
    <w:p w:rsidR="00966535" w:rsidRPr="002B5AA4" w:rsidRDefault="00966535" w:rsidP="00966535">
      <w:pPr>
        <w:rPr>
          <w:vanish/>
          <w:szCs w:val="24"/>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966535" w:rsidRPr="002B5AA4" w:rsidTr="00966535">
        <w:tc>
          <w:tcPr>
            <w:tcW w:w="284" w:type="dxa"/>
            <w:vAlign w:val="bottom"/>
          </w:tcPr>
          <w:p w:rsidR="00966535" w:rsidRPr="002B5AA4" w:rsidRDefault="00966535" w:rsidP="00966535">
            <w:pPr>
              <w:rPr>
                <w:szCs w:val="24"/>
              </w:rPr>
            </w:pPr>
            <w:r w:rsidRPr="002B5AA4">
              <w:rPr>
                <w:szCs w:val="24"/>
              </w:rPr>
              <w:t>от</w:t>
            </w:r>
          </w:p>
        </w:tc>
        <w:tc>
          <w:tcPr>
            <w:tcW w:w="2835" w:type="dxa"/>
            <w:tcBorders>
              <w:top w:val="nil"/>
              <w:left w:val="nil"/>
              <w:bottom w:val="single" w:sz="6" w:space="0" w:color="auto"/>
              <w:right w:val="nil"/>
            </w:tcBorders>
          </w:tcPr>
          <w:p w:rsidR="00966535" w:rsidRPr="002B5AA4" w:rsidRDefault="00966535" w:rsidP="00966535">
            <w:pPr>
              <w:jc w:val="center"/>
              <w:rPr>
                <w:szCs w:val="24"/>
              </w:rPr>
            </w:pPr>
            <w:r>
              <w:rPr>
                <w:szCs w:val="24"/>
              </w:rPr>
              <w:t>13.02.19</w:t>
            </w:r>
          </w:p>
        </w:tc>
        <w:tc>
          <w:tcPr>
            <w:tcW w:w="397" w:type="dxa"/>
          </w:tcPr>
          <w:p w:rsidR="00966535" w:rsidRPr="002B5AA4" w:rsidRDefault="00966535" w:rsidP="00966535">
            <w:pPr>
              <w:jc w:val="center"/>
              <w:rPr>
                <w:szCs w:val="24"/>
              </w:rPr>
            </w:pPr>
            <w:r w:rsidRPr="002B5AA4">
              <w:rPr>
                <w:szCs w:val="24"/>
              </w:rPr>
              <w:t>№</w:t>
            </w:r>
          </w:p>
        </w:tc>
        <w:tc>
          <w:tcPr>
            <w:tcW w:w="1020" w:type="dxa"/>
            <w:tcBorders>
              <w:top w:val="nil"/>
              <w:left w:val="nil"/>
              <w:bottom w:val="single" w:sz="6" w:space="0" w:color="auto"/>
              <w:right w:val="nil"/>
            </w:tcBorders>
          </w:tcPr>
          <w:p w:rsidR="00966535" w:rsidRPr="002B5AA4" w:rsidRDefault="00966535" w:rsidP="00966535">
            <w:pPr>
              <w:rPr>
                <w:szCs w:val="24"/>
              </w:rPr>
            </w:pPr>
            <w:r>
              <w:t>215-25/4</w:t>
            </w:r>
          </w:p>
        </w:tc>
      </w:tr>
      <w:tr w:rsidR="00966535" w:rsidRPr="002B5AA4" w:rsidTr="00966535">
        <w:tc>
          <w:tcPr>
            <w:tcW w:w="4536" w:type="dxa"/>
            <w:gridSpan w:val="4"/>
          </w:tcPr>
          <w:p w:rsidR="00966535" w:rsidRPr="002B5AA4" w:rsidRDefault="00966535" w:rsidP="00966535">
            <w:pPr>
              <w:jc w:val="center"/>
              <w:rPr>
                <w:szCs w:val="24"/>
              </w:rPr>
            </w:pPr>
          </w:p>
          <w:p w:rsidR="00966535" w:rsidRPr="002B5AA4" w:rsidRDefault="00966535" w:rsidP="00966535">
            <w:pPr>
              <w:jc w:val="center"/>
              <w:rPr>
                <w:szCs w:val="24"/>
              </w:rPr>
            </w:pPr>
            <w:proofErr w:type="spellStart"/>
            <w:r w:rsidRPr="002B5AA4">
              <w:rPr>
                <w:szCs w:val="24"/>
              </w:rPr>
              <w:t>с.Р.Камешкир</w:t>
            </w:r>
            <w:proofErr w:type="spellEnd"/>
          </w:p>
        </w:tc>
      </w:tr>
    </w:tbl>
    <w:p w:rsidR="00966535" w:rsidRPr="002B5AA4" w:rsidRDefault="00966535" w:rsidP="00966535">
      <w:pPr>
        <w:rPr>
          <w:szCs w:val="24"/>
        </w:rPr>
      </w:pPr>
    </w:p>
    <w:p w:rsidR="00966535" w:rsidRPr="002B5AA4" w:rsidRDefault="00966535" w:rsidP="00966535">
      <w:pPr>
        <w:shd w:val="clear" w:color="auto" w:fill="FFFFFF"/>
        <w:spacing w:after="120" w:line="240" w:lineRule="exact"/>
        <w:jc w:val="center"/>
        <w:rPr>
          <w:b/>
          <w:bCs/>
          <w:color w:val="000000"/>
          <w:kern w:val="28"/>
          <w:sz w:val="28"/>
          <w:szCs w:val="28"/>
        </w:rPr>
      </w:pPr>
    </w:p>
    <w:p w:rsidR="00966535" w:rsidRPr="002B5AA4" w:rsidRDefault="00966535" w:rsidP="00966535">
      <w:pPr>
        <w:shd w:val="clear" w:color="auto" w:fill="FFFFFF"/>
        <w:spacing w:after="120" w:line="240" w:lineRule="exact"/>
        <w:rPr>
          <w:b/>
          <w:bCs/>
          <w:color w:val="000000"/>
          <w:kern w:val="28"/>
          <w:sz w:val="28"/>
          <w:szCs w:val="28"/>
        </w:rPr>
      </w:pPr>
    </w:p>
    <w:p w:rsidR="00966535" w:rsidRPr="00966535" w:rsidRDefault="00966535" w:rsidP="00966535">
      <w:pPr>
        <w:shd w:val="clear" w:color="auto" w:fill="FFFFFF"/>
        <w:spacing w:after="120" w:line="240" w:lineRule="exact"/>
        <w:jc w:val="center"/>
        <w:rPr>
          <w:b/>
          <w:bCs/>
          <w:color w:val="000000"/>
          <w:kern w:val="28"/>
          <w:sz w:val="24"/>
          <w:szCs w:val="24"/>
        </w:rPr>
      </w:pPr>
      <w:r w:rsidRPr="00966535">
        <w:rPr>
          <w:b/>
          <w:bCs/>
          <w:color w:val="000000"/>
          <w:sz w:val="24"/>
          <w:szCs w:val="24"/>
        </w:rPr>
        <w:t xml:space="preserve">Об утверждении местных нормативов градостроительного проектирования </w:t>
      </w:r>
      <w:proofErr w:type="spellStart"/>
      <w:r w:rsidRPr="00966535">
        <w:rPr>
          <w:b/>
          <w:bCs/>
          <w:color w:val="000000"/>
          <w:sz w:val="24"/>
          <w:szCs w:val="24"/>
        </w:rPr>
        <w:t>Камешкирского</w:t>
      </w:r>
      <w:proofErr w:type="spellEnd"/>
      <w:r w:rsidRPr="00966535">
        <w:rPr>
          <w:b/>
          <w:bCs/>
          <w:color w:val="000000"/>
          <w:sz w:val="24"/>
          <w:szCs w:val="24"/>
        </w:rPr>
        <w:t xml:space="preserve"> района Пензенской области</w:t>
      </w:r>
    </w:p>
    <w:p w:rsidR="00966535" w:rsidRPr="00966535" w:rsidRDefault="00966535" w:rsidP="00966535">
      <w:pPr>
        <w:shd w:val="clear" w:color="auto" w:fill="FFFFFF"/>
        <w:spacing w:after="120"/>
        <w:rPr>
          <w:b/>
          <w:bCs/>
          <w:color w:val="000000"/>
          <w:kern w:val="28"/>
          <w:sz w:val="24"/>
          <w:szCs w:val="24"/>
        </w:rPr>
      </w:pPr>
      <w:r w:rsidRPr="00966535">
        <w:rPr>
          <w:color w:val="000000"/>
          <w:sz w:val="24"/>
          <w:szCs w:val="24"/>
        </w:rPr>
        <w:br/>
        <w:t xml:space="preserve">   Руководствуясь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w:t>
      </w:r>
      <w:proofErr w:type="spellStart"/>
      <w:r w:rsidRPr="00966535">
        <w:rPr>
          <w:color w:val="000000"/>
          <w:sz w:val="24"/>
          <w:szCs w:val="24"/>
        </w:rPr>
        <w:t>Камешкирского</w:t>
      </w:r>
      <w:proofErr w:type="spellEnd"/>
      <w:r w:rsidRPr="00966535">
        <w:rPr>
          <w:color w:val="000000"/>
          <w:sz w:val="24"/>
          <w:szCs w:val="24"/>
        </w:rPr>
        <w:t xml:space="preserve"> района Пензенской, Собрание представителей </w:t>
      </w:r>
      <w:proofErr w:type="spellStart"/>
      <w:r w:rsidRPr="00966535">
        <w:rPr>
          <w:color w:val="000000"/>
          <w:sz w:val="24"/>
          <w:szCs w:val="24"/>
        </w:rPr>
        <w:t>Камешкирского</w:t>
      </w:r>
      <w:proofErr w:type="spellEnd"/>
      <w:r w:rsidRPr="00966535">
        <w:rPr>
          <w:color w:val="000000"/>
          <w:sz w:val="24"/>
          <w:szCs w:val="24"/>
        </w:rPr>
        <w:t xml:space="preserve"> района Пензенской области</w:t>
      </w:r>
    </w:p>
    <w:p w:rsidR="00966535" w:rsidRPr="00966535" w:rsidRDefault="00966535" w:rsidP="00966535">
      <w:pPr>
        <w:spacing w:line="209" w:lineRule="atLeast"/>
        <w:jc w:val="center"/>
        <w:rPr>
          <w:color w:val="000000"/>
          <w:sz w:val="24"/>
          <w:szCs w:val="24"/>
        </w:rPr>
      </w:pPr>
    </w:p>
    <w:p w:rsidR="00966535" w:rsidRPr="00966535" w:rsidRDefault="00966535" w:rsidP="00966535">
      <w:pPr>
        <w:spacing w:line="209" w:lineRule="atLeast"/>
        <w:jc w:val="center"/>
        <w:rPr>
          <w:color w:val="000000"/>
          <w:sz w:val="24"/>
          <w:szCs w:val="24"/>
        </w:rPr>
      </w:pPr>
      <w:r w:rsidRPr="00966535">
        <w:rPr>
          <w:color w:val="000000"/>
          <w:sz w:val="24"/>
          <w:szCs w:val="24"/>
        </w:rPr>
        <w:t>РЕШИЛО:</w:t>
      </w:r>
    </w:p>
    <w:p w:rsidR="00966535" w:rsidRPr="00966535" w:rsidRDefault="00966535" w:rsidP="00966535">
      <w:pPr>
        <w:pStyle w:val="a0"/>
        <w:numPr>
          <w:ilvl w:val="0"/>
          <w:numId w:val="27"/>
        </w:numPr>
        <w:spacing w:after="0" w:line="240" w:lineRule="auto"/>
        <w:ind w:left="0" w:hanging="284"/>
        <w:contextualSpacing w:val="0"/>
        <w:rPr>
          <w:rFonts w:ascii="Times New Roman" w:hAnsi="Times New Roman"/>
          <w:sz w:val="24"/>
          <w:szCs w:val="24"/>
        </w:rPr>
      </w:pPr>
      <w:r w:rsidRPr="00966535">
        <w:rPr>
          <w:rFonts w:ascii="Times New Roman" w:hAnsi="Times New Roman"/>
          <w:sz w:val="24"/>
          <w:szCs w:val="24"/>
        </w:rPr>
        <w:t xml:space="preserve">Утвердить местные нормативы градостроительного проектирования </w:t>
      </w:r>
      <w:proofErr w:type="spellStart"/>
      <w:r w:rsidRPr="00966535">
        <w:rPr>
          <w:rFonts w:ascii="Times New Roman" w:hAnsi="Times New Roman"/>
          <w:sz w:val="24"/>
          <w:szCs w:val="24"/>
        </w:rPr>
        <w:t>Камешкирского</w:t>
      </w:r>
      <w:proofErr w:type="spellEnd"/>
      <w:r w:rsidRPr="00966535">
        <w:rPr>
          <w:rFonts w:ascii="Times New Roman" w:hAnsi="Times New Roman"/>
          <w:sz w:val="24"/>
          <w:szCs w:val="24"/>
        </w:rPr>
        <w:t xml:space="preserve"> района Пензенской области,  </w:t>
      </w:r>
      <w:proofErr w:type="gramStart"/>
      <w:r w:rsidRPr="00966535">
        <w:rPr>
          <w:rFonts w:ascii="Times New Roman" w:hAnsi="Times New Roman"/>
          <w:sz w:val="24"/>
          <w:szCs w:val="24"/>
        </w:rPr>
        <w:t>согласно приложения</w:t>
      </w:r>
      <w:proofErr w:type="gramEnd"/>
      <w:r w:rsidRPr="00966535">
        <w:rPr>
          <w:rFonts w:ascii="Times New Roman" w:hAnsi="Times New Roman"/>
          <w:sz w:val="24"/>
          <w:szCs w:val="24"/>
        </w:rPr>
        <w:t xml:space="preserve"> к настоящему решению. </w:t>
      </w:r>
    </w:p>
    <w:p w:rsidR="00966535" w:rsidRPr="00966535" w:rsidRDefault="00966535" w:rsidP="00966535">
      <w:pPr>
        <w:pStyle w:val="a0"/>
        <w:numPr>
          <w:ilvl w:val="0"/>
          <w:numId w:val="27"/>
        </w:numPr>
        <w:spacing w:after="0" w:line="240" w:lineRule="auto"/>
        <w:ind w:left="0" w:hanging="284"/>
        <w:contextualSpacing w:val="0"/>
        <w:rPr>
          <w:rFonts w:ascii="Times New Roman" w:hAnsi="Times New Roman"/>
          <w:sz w:val="24"/>
          <w:szCs w:val="24"/>
        </w:rPr>
      </w:pPr>
      <w:r w:rsidRPr="00966535">
        <w:rPr>
          <w:rFonts w:ascii="Times New Roman" w:hAnsi="Times New Roman"/>
          <w:sz w:val="24"/>
          <w:szCs w:val="24"/>
        </w:rPr>
        <w:t xml:space="preserve"> Опубликовать настоящее решение в информационном бюллетене «</w:t>
      </w:r>
      <w:proofErr w:type="spellStart"/>
      <w:r w:rsidRPr="00966535">
        <w:rPr>
          <w:rFonts w:ascii="Times New Roman" w:hAnsi="Times New Roman"/>
          <w:sz w:val="24"/>
          <w:szCs w:val="24"/>
        </w:rPr>
        <w:t>Камешкирский</w:t>
      </w:r>
      <w:proofErr w:type="spellEnd"/>
      <w:r w:rsidRPr="00966535">
        <w:rPr>
          <w:rFonts w:ascii="Times New Roman" w:hAnsi="Times New Roman"/>
          <w:sz w:val="24"/>
          <w:szCs w:val="24"/>
        </w:rPr>
        <w:t xml:space="preserve"> вестник».</w:t>
      </w:r>
    </w:p>
    <w:p w:rsidR="00966535" w:rsidRPr="00966535" w:rsidRDefault="00966535" w:rsidP="00966535">
      <w:pPr>
        <w:ind w:hanging="284"/>
        <w:rPr>
          <w:sz w:val="24"/>
          <w:szCs w:val="24"/>
        </w:rPr>
      </w:pPr>
      <w:r w:rsidRPr="00966535">
        <w:rPr>
          <w:sz w:val="24"/>
          <w:szCs w:val="24"/>
        </w:rPr>
        <w:t xml:space="preserve">3.  Решение Собрания представителей  </w:t>
      </w:r>
      <w:proofErr w:type="spellStart"/>
      <w:r w:rsidRPr="00966535">
        <w:rPr>
          <w:sz w:val="24"/>
          <w:szCs w:val="24"/>
        </w:rPr>
        <w:t>Камешкирского</w:t>
      </w:r>
      <w:proofErr w:type="spellEnd"/>
      <w:r w:rsidRPr="00966535">
        <w:rPr>
          <w:sz w:val="24"/>
          <w:szCs w:val="24"/>
        </w:rPr>
        <w:t xml:space="preserve"> района Пензенской области от 16.04.2015г  №583-60/3   «Об утверждении местных нормативов градостроительного проектирования </w:t>
      </w:r>
      <w:proofErr w:type="spellStart"/>
      <w:r w:rsidRPr="00966535">
        <w:rPr>
          <w:sz w:val="24"/>
          <w:szCs w:val="24"/>
        </w:rPr>
        <w:t>Камешкирского</w:t>
      </w:r>
      <w:proofErr w:type="spellEnd"/>
      <w:r w:rsidRPr="00966535">
        <w:rPr>
          <w:sz w:val="24"/>
          <w:szCs w:val="24"/>
        </w:rPr>
        <w:t xml:space="preserve"> района Пензенской области» признать утратившим силу.</w:t>
      </w:r>
    </w:p>
    <w:p w:rsidR="00966535" w:rsidRPr="00966535" w:rsidRDefault="00966535" w:rsidP="00966535">
      <w:pPr>
        <w:ind w:hanging="284"/>
        <w:rPr>
          <w:sz w:val="24"/>
          <w:szCs w:val="24"/>
        </w:rPr>
      </w:pPr>
      <w:r w:rsidRPr="00966535">
        <w:rPr>
          <w:sz w:val="24"/>
          <w:szCs w:val="24"/>
        </w:rPr>
        <w:t>4.Настоящее решение вступает в силу на следующий день после дня его официального  опубликования.</w:t>
      </w:r>
    </w:p>
    <w:p w:rsidR="00966535" w:rsidRPr="00966535" w:rsidRDefault="00966535" w:rsidP="00966535">
      <w:pPr>
        <w:ind w:hanging="284"/>
        <w:rPr>
          <w:sz w:val="24"/>
          <w:szCs w:val="24"/>
        </w:rPr>
      </w:pPr>
      <w:r w:rsidRPr="00966535">
        <w:rPr>
          <w:sz w:val="24"/>
          <w:szCs w:val="24"/>
        </w:rPr>
        <w:t>5.</w:t>
      </w:r>
      <w:proofErr w:type="gramStart"/>
      <w:r w:rsidRPr="00966535">
        <w:rPr>
          <w:sz w:val="24"/>
          <w:szCs w:val="24"/>
        </w:rPr>
        <w:t>Контроль за</w:t>
      </w:r>
      <w:proofErr w:type="gramEnd"/>
      <w:r w:rsidRPr="00966535">
        <w:rPr>
          <w:sz w:val="24"/>
          <w:szCs w:val="24"/>
        </w:rPr>
        <w:t xml:space="preserve"> исполнением настоящего решения возложить на Главу </w:t>
      </w:r>
      <w:proofErr w:type="spellStart"/>
      <w:r w:rsidRPr="00966535">
        <w:rPr>
          <w:sz w:val="24"/>
          <w:szCs w:val="24"/>
        </w:rPr>
        <w:t>Камешкирского</w:t>
      </w:r>
      <w:proofErr w:type="spellEnd"/>
      <w:r w:rsidRPr="00966535">
        <w:rPr>
          <w:sz w:val="24"/>
          <w:szCs w:val="24"/>
        </w:rPr>
        <w:t xml:space="preserve"> района Пензенской области.</w:t>
      </w:r>
    </w:p>
    <w:p w:rsidR="00966535" w:rsidRPr="00966535" w:rsidRDefault="00966535" w:rsidP="00966535">
      <w:pPr>
        <w:ind w:left="284"/>
        <w:rPr>
          <w:sz w:val="24"/>
          <w:szCs w:val="24"/>
        </w:rPr>
      </w:pPr>
    </w:p>
    <w:p w:rsidR="00966535" w:rsidRPr="00966535" w:rsidRDefault="00966535" w:rsidP="00966535">
      <w:pPr>
        <w:rPr>
          <w:sz w:val="24"/>
          <w:szCs w:val="24"/>
        </w:rPr>
      </w:pPr>
      <w:r w:rsidRPr="00966535">
        <w:rPr>
          <w:sz w:val="24"/>
          <w:szCs w:val="24"/>
        </w:rPr>
        <w:t xml:space="preserve">Глава </w:t>
      </w:r>
      <w:proofErr w:type="spellStart"/>
      <w:r w:rsidRPr="00966535">
        <w:rPr>
          <w:sz w:val="24"/>
          <w:szCs w:val="24"/>
        </w:rPr>
        <w:t>Камешкирского</w:t>
      </w:r>
      <w:proofErr w:type="spellEnd"/>
      <w:r w:rsidRPr="00966535">
        <w:rPr>
          <w:sz w:val="24"/>
          <w:szCs w:val="24"/>
        </w:rPr>
        <w:t xml:space="preserve"> района</w:t>
      </w:r>
    </w:p>
    <w:p w:rsidR="00966535" w:rsidRPr="00966535" w:rsidRDefault="00966535" w:rsidP="00966535">
      <w:pPr>
        <w:rPr>
          <w:sz w:val="24"/>
          <w:szCs w:val="24"/>
        </w:rPr>
      </w:pPr>
      <w:r w:rsidRPr="00966535">
        <w:rPr>
          <w:sz w:val="24"/>
          <w:szCs w:val="24"/>
        </w:rPr>
        <w:t xml:space="preserve">Пензенской области                                                                        </w:t>
      </w:r>
      <w:proofErr w:type="spellStart"/>
      <w:r w:rsidRPr="00966535">
        <w:rPr>
          <w:sz w:val="24"/>
          <w:szCs w:val="24"/>
        </w:rPr>
        <w:t>В.Н.Жиряков</w:t>
      </w:r>
      <w:proofErr w:type="spellEnd"/>
    </w:p>
    <w:p w:rsidR="00966535" w:rsidRDefault="00966535" w:rsidP="00966535">
      <w:pPr>
        <w:jc w:val="right"/>
      </w:pPr>
    </w:p>
    <w:p w:rsidR="00966535" w:rsidRDefault="00966535" w:rsidP="00966535">
      <w:pPr>
        <w:jc w:val="right"/>
      </w:pPr>
    </w:p>
    <w:p w:rsidR="00966535" w:rsidRDefault="00966535" w:rsidP="00966535">
      <w:pPr>
        <w:jc w:val="right"/>
      </w:pPr>
    </w:p>
    <w:p w:rsidR="00966535" w:rsidRDefault="00966535" w:rsidP="00966535">
      <w:pPr>
        <w:jc w:val="right"/>
      </w:pPr>
    </w:p>
    <w:p w:rsidR="00966535" w:rsidRDefault="00966535" w:rsidP="00966535">
      <w:pPr>
        <w:jc w:val="right"/>
      </w:pPr>
    </w:p>
    <w:p w:rsidR="00966535" w:rsidRPr="00AB5B51" w:rsidRDefault="00966535" w:rsidP="00966535">
      <w:pPr>
        <w:jc w:val="right"/>
      </w:pPr>
      <w:r w:rsidRPr="00AB5B51">
        <w:t>Приложение</w:t>
      </w:r>
    </w:p>
    <w:p w:rsidR="00966535" w:rsidRPr="00AB5B51" w:rsidRDefault="00966535" w:rsidP="00966535">
      <w:pPr>
        <w:jc w:val="right"/>
      </w:pPr>
      <w:r w:rsidRPr="00AB5B51">
        <w:t xml:space="preserve">к Решению Собрания Представителей </w:t>
      </w:r>
    </w:p>
    <w:p w:rsidR="00966535" w:rsidRPr="00AB5B51" w:rsidRDefault="00966535" w:rsidP="00966535">
      <w:pPr>
        <w:jc w:val="right"/>
      </w:pPr>
      <w:proofErr w:type="spellStart"/>
      <w:r w:rsidRPr="00AB5B51">
        <w:t>Камешкирского</w:t>
      </w:r>
      <w:proofErr w:type="spellEnd"/>
      <w:r w:rsidRPr="00AB5B51">
        <w:t xml:space="preserve"> района</w:t>
      </w:r>
    </w:p>
    <w:p w:rsidR="00966535" w:rsidRPr="00AB5B51" w:rsidRDefault="00966535" w:rsidP="00966535">
      <w:pPr>
        <w:jc w:val="right"/>
      </w:pPr>
      <w:r w:rsidRPr="00AB5B51">
        <w:t xml:space="preserve">Пензенской области </w:t>
      </w:r>
    </w:p>
    <w:p w:rsidR="00966535" w:rsidRPr="00020982" w:rsidRDefault="00966535" w:rsidP="00966535">
      <w:pPr>
        <w:jc w:val="right"/>
      </w:pPr>
      <w:r>
        <w:t xml:space="preserve">от 13.02.19 №_215-25/4  </w:t>
      </w:r>
    </w:p>
    <w:p w:rsidR="00966535" w:rsidRPr="00115D5C" w:rsidRDefault="00966535" w:rsidP="00966535"/>
    <w:p w:rsidR="00966535" w:rsidRPr="00115D5C" w:rsidRDefault="00966535" w:rsidP="00966535">
      <w:pPr>
        <w:jc w:val="center"/>
      </w:pPr>
    </w:p>
    <w:p w:rsidR="00966535" w:rsidRPr="00020982" w:rsidRDefault="00966535" w:rsidP="00966535">
      <w:pPr>
        <w:jc w:val="center"/>
        <w:rPr>
          <w:b/>
          <w:sz w:val="28"/>
          <w:szCs w:val="28"/>
        </w:rPr>
      </w:pPr>
      <w:r w:rsidRPr="00115D5C">
        <w:rPr>
          <w:b/>
        </w:rPr>
        <w:t xml:space="preserve"> </w:t>
      </w:r>
      <w:r w:rsidRPr="00020982">
        <w:rPr>
          <w:b/>
          <w:sz w:val="28"/>
          <w:szCs w:val="28"/>
        </w:rPr>
        <w:t>НОРМАТИВЫ</w:t>
      </w:r>
    </w:p>
    <w:p w:rsidR="00966535" w:rsidRPr="00020982" w:rsidRDefault="00966535" w:rsidP="00966535">
      <w:pPr>
        <w:jc w:val="center"/>
        <w:rPr>
          <w:b/>
          <w:sz w:val="28"/>
          <w:szCs w:val="28"/>
        </w:rPr>
      </w:pPr>
      <w:r w:rsidRPr="00020982">
        <w:rPr>
          <w:b/>
          <w:sz w:val="28"/>
          <w:szCs w:val="28"/>
        </w:rPr>
        <w:t>ГРАДОСТРОИТЕЛЬНОГО ПРОЕКТИРОВАНИЯ</w:t>
      </w:r>
    </w:p>
    <w:p w:rsidR="00966535" w:rsidRDefault="00966535" w:rsidP="00966535">
      <w:pPr>
        <w:jc w:val="center"/>
        <w:rPr>
          <w:b/>
          <w:sz w:val="28"/>
          <w:szCs w:val="28"/>
        </w:rPr>
      </w:pPr>
      <w:r w:rsidRPr="00020982">
        <w:rPr>
          <w:b/>
          <w:sz w:val="28"/>
          <w:szCs w:val="28"/>
        </w:rPr>
        <w:t>КАМЕШКИРСКОГО РАЙОНА ПЕНЗЕНСКОЙ ОБЛАСТИ</w:t>
      </w:r>
    </w:p>
    <w:p w:rsidR="00966535" w:rsidRPr="00020982" w:rsidRDefault="00966535" w:rsidP="00966535">
      <w:pPr>
        <w:jc w:val="center"/>
        <w:rPr>
          <w:b/>
          <w:sz w:val="28"/>
          <w:szCs w:val="28"/>
        </w:rPr>
      </w:pPr>
    </w:p>
    <w:p w:rsidR="00966535" w:rsidRDefault="00966535" w:rsidP="00966535">
      <w:pPr>
        <w:ind w:left="680" w:right="-1"/>
        <w:jc w:val="center"/>
        <w:rPr>
          <w:b/>
          <w:szCs w:val="24"/>
        </w:rPr>
      </w:pPr>
    </w:p>
    <w:p w:rsidR="00966535" w:rsidRPr="00B213A2" w:rsidRDefault="00966535" w:rsidP="00966535">
      <w:pPr>
        <w:ind w:left="680" w:right="-1"/>
        <w:jc w:val="center"/>
        <w:rPr>
          <w:b/>
          <w:szCs w:val="24"/>
        </w:rPr>
      </w:pPr>
      <w:r w:rsidRPr="00B213A2">
        <w:rPr>
          <w:b/>
          <w:szCs w:val="24"/>
        </w:rPr>
        <w:t>1.ОСНОВНАЯ ЧАСТЬ</w:t>
      </w:r>
    </w:p>
    <w:p w:rsidR="00966535" w:rsidRPr="00B213A2" w:rsidRDefault="00966535" w:rsidP="00966535">
      <w:pPr>
        <w:ind w:right="-1" w:firstLine="567"/>
        <w:contextualSpacing/>
        <w:rPr>
          <w:bCs/>
          <w:szCs w:val="24"/>
        </w:rPr>
      </w:pPr>
      <w:r w:rsidRPr="00B213A2">
        <w:rPr>
          <w:bCs/>
          <w:szCs w:val="24"/>
        </w:rPr>
        <w:t xml:space="preserve">Расчетные показатели минимально допустимого уровня обеспеченности объектами местного значения </w:t>
      </w:r>
      <w:proofErr w:type="spellStart"/>
      <w:r w:rsidRPr="00B213A2">
        <w:rPr>
          <w:bCs/>
          <w:szCs w:val="24"/>
        </w:rPr>
        <w:t>Камешкирского</w:t>
      </w:r>
      <w:proofErr w:type="spellEnd"/>
      <w:r w:rsidRPr="00B213A2">
        <w:rPr>
          <w:bCs/>
          <w:szCs w:val="24"/>
        </w:rPr>
        <w:t xml:space="preserve"> района и расчетные показатели максимально допустимого уровня территориальной доступности таких объектов для населения </w:t>
      </w:r>
      <w:proofErr w:type="spellStart"/>
      <w:r w:rsidRPr="00B213A2">
        <w:rPr>
          <w:bCs/>
          <w:szCs w:val="24"/>
        </w:rPr>
        <w:t>Камешкирского</w:t>
      </w:r>
      <w:proofErr w:type="spellEnd"/>
      <w:r w:rsidRPr="00B213A2">
        <w:rPr>
          <w:bCs/>
          <w:szCs w:val="24"/>
        </w:rPr>
        <w:t xml:space="preserve"> района Пензенской области</w:t>
      </w:r>
    </w:p>
    <w:p w:rsidR="00966535" w:rsidRPr="00966535" w:rsidRDefault="00966535" w:rsidP="00966535">
      <w:pPr>
        <w:pStyle w:val="2"/>
        <w:ind w:firstLine="567"/>
        <w:rPr>
          <w:rFonts w:ascii="Times New Roman" w:hAnsi="Times New Roman" w:cs="Times New Roman"/>
          <w:b w:val="0"/>
          <w:i/>
          <w:color w:val="000000" w:themeColor="text1"/>
          <w:sz w:val="24"/>
          <w:szCs w:val="24"/>
        </w:rPr>
      </w:pPr>
      <w:r w:rsidRPr="00966535">
        <w:rPr>
          <w:rFonts w:ascii="Times New Roman" w:hAnsi="Times New Roman" w:cs="Times New Roman"/>
          <w:i/>
          <w:color w:val="000000" w:themeColor="text1"/>
          <w:sz w:val="24"/>
          <w:szCs w:val="24"/>
        </w:rPr>
        <w:t>1.1. Расчетные показатели по объектам, относящимся к областям электр</w:t>
      </w:r>
      <w:proofErr w:type="gramStart"/>
      <w:r w:rsidRPr="00966535">
        <w:rPr>
          <w:rFonts w:ascii="Times New Roman" w:hAnsi="Times New Roman" w:cs="Times New Roman"/>
          <w:i/>
          <w:color w:val="000000" w:themeColor="text1"/>
          <w:sz w:val="24"/>
          <w:szCs w:val="24"/>
        </w:rPr>
        <w:t>о-</w:t>
      </w:r>
      <w:proofErr w:type="gramEnd"/>
      <w:r w:rsidRPr="00966535">
        <w:rPr>
          <w:rFonts w:ascii="Times New Roman" w:hAnsi="Times New Roman" w:cs="Times New Roman"/>
          <w:i/>
          <w:color w:val="000000" w:themeColor="text1"/>
          <w:sz w:val="24"/>
          <w:szCs w:val="24"/>
        </w:rPr>
        <w:t>,  газоснабжения населения.</w:t>
      </w:r>
    </w:p>
    <w:p w:rsidR="00966535" w:rsidRPr="00966535" w:rsidRDefault="00966535" w:rsidP="00966535">
      <w:pPr>
        <w:pStyle w:val="2"/>
        <w:ind w:firstLine="567"/>
        <w:rPr>
          <w:rFonts w:ascii="Times New Roman" w:hAnsi="Times New Roman" w:cs="Times New Roman"/>
          <w:color w:val="000000" w:themeColor="text1"/>
          <w:sz w:val="24"/>
          <w:szCs w:val="24"/>
        </w:rPr>
      </w:pPr>
      <w:r w:rsidRPr="00966535">
        <w:rPr>
          <w:rFonts w:ascii="Times New Roman" w:hAnsi="Times New Roman" w:cs="Times New Roman"/>
          <w:color w:val="000000" w:themeColor="text1"/>
          <w:sz w:val="24"/>
          <w:szCs w:val="24"/>
        </w:rPr>
        <w:t xml:space="preserve">1.1.1.Расчетные показатели объектов, относящихся к области электроснабжения: </w:t>
      </w:r>
    </w:p>
    <w:p w:rsidR="00966535" w:rsidRPr="00B213A2" w:rsidRDefault="00966535" w:rsidP="00966535">
      <w:pPr>
        <w:ind w:right="-144" w:firstLine="567"/>
        <w:contextualSpacing/>
        <w:rPr>
          <w:szCs w:val="24"/>
        </w:rPr>
      </w:pPr>
      <w:r w:rsidRPr="00B213A2">
        <w:rPr>
          <w:szCs w:val="24"/>
        </w:rPr>
        <w:t xml:space="preserve">-в жилых домах специализированного и служебного жилищного фонда </w:t>
      </w:r>
      <w:proofErr w:type="spellStart"/>
      <w:r w:rsidRPr="00B213A2">
        <w:rPr>
          <w:szCs w:val="24"/>
        </w:rPr>
        <w:t>Камешкирского</w:t>
      </w:r>
      <w:proofErr w:type="spellEnd"/>
      <w:r w:rsidRPr="00B213A2">
        <w:rPr>
          <w:szCs w:val="24"/>
        </w:rPr>
        <w:t xml:space="preserve"> района Пензенской области;</w:t>
      </w:r>
    </w:p>
    <w:p w:rsidR="00966535" w:rsidRPr="00B213A2" w:rsidRDefault="00966535" w:rsidP="00966535">
      <w:pPr>
        <w:ind w:right="-144" w:firstLine="567"/>
        <w:contextualSpacing/>
        <w:rPr>
          <w:szCs w:val="24"/>
        </w:rPr>
      </w:pPr>
      <w:r w:rsidRPr="00B213A2">
        <w:rPr>
          <w:szCs w:val="24"/>
        </w:rPr>
        <w:t xml:space="preserve">-на территории для строительства объектов специализированного и служебного жилищного фонда </w:t>
      </w:r>
      <w:proofErr w:type="spellStart"/>
      <w:r w:rsidRPr="00B213A2">
        <w:rPr>
          <w:szCs w:val="24"/>
        </w:rPr>
        <w:t>Камешкирского</w:t>
      </w:r>
      <w:proofErr w:type="spellEnd"/>
      <w:r w:rsidRPr="00B213A2">
        <w:rPr>
          <w:szCs w:val="24"/>
        </w:rPr>
        <w:t xml:space="preserve"> района Пензенской области;</w:t>
      </w:r>
    </w:p>
    <w:p w:rsidR="00966535" w:rsidRPr="00B213A2" w:rsidRDefault="00966535" w:rsidP="00966535">
      <w:pPr>
        <w:rPr>
          <w:szCs w:val="24"/>
        </w:rPr>
      </w:pPr>
      <w:r w:rsidRPr="00B213A2">
        <w:rPr>
          <w:szCs w:val="24"/>
        </w:rPr>
        <w:t xml:space="preserve">- на территории для комплексного освоения в целях жилищного строительства, находящейся в муниципальной собственности </w:t>
      </w:r>
      <w:proofErr w:type="spellStart"/>
      <w:r w:rsidRPr="00B213A2">
        <w:rPr>
          <w:szCs w:val="24"/>
        </w:rPr>
        <w:t>Камешкирского</w:t>
      </w:r>
      <w:proofErr w:type="spellEnd"/>
      <w:r w:rsidRPr="00B213A2">
        <w:rPr>
          <w:szCs w:val="24"/>
        </w:rPr>
        <w:t xml:space="preserve"> района или государственной собственности, права на которую не разграничены.</w:t>
      </w:r>
    </w:p>
    <w:p w:rsidR="00966535" w:rsidRPr="00B213A2" w:rsidRDefault="00966535" w:rsidP="00966535">
      <w:pPr>
        <w:rPr>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551"/>
        <w:gridCol w:w="1134"/>
        <w:gridCol w:w="1276"/>
        <w:gridCol w:w="1134"/>
        <w:gridCol w:w="1559"/>
      </w:tblGrid>
      <w:tr w:rsidR="00966535" w:rsidRPr="009C1E1F" w:rsidTr="00966535">
        <w:trPr>
          <w:trHeight w:val="778"/>
        </w:trPr>
        <w:tc>
          <w:tcPr>
            <w:tcW w:w="702" w:type="dxa"/>
            <w:vMerge w:val="restart"/>
            <w:vAlign w:val="center"/>
          </w:tcPr>
          <w:p w:rsidR="00966535" w:rsidRPr="009C1E1F" w:rsidRDefault="00966535" w:rsidP="00966535">
            <w:pPr>
              <w:contextualSpacing/>
              <w:jc w:val="center"/>
              <w:rPr>
                <w:szCs w:val="24"/>
              </w:rPr>
            </w:pPr>
            <w:r w:rsidRPr="009C1E1F">
              <w:rPr>
                <w:szCs w:val="24"/>
              </w:rPr>
              <w:t>№</w:t>
            </w:r>
            <w:proofErr w:type="spellStart"/>
            <w:r w:rsidRPr="009C1E1F">
              <w:rPr>
                <w:szCs w:val="24"/>
              </w:rPr>
              <w:t>пп</w:t>
            </w:r>
            <w:proofErr w:type="spellEnd"/>
          </w:p>
        </w:tc>
        <w:tc>
          <w:tcPr>
            <w:tcW w:w="3551" w:type="dxa"/>
            <w:vMerge w:val="restart"/>
            <w:vAlign w:val="center"/>
          </w:tcPr>
          <w:p w:rsidR="00966535" w:rsidRPr="009C1E1F" w:rsidRDefault="00966535" w:rsidP="00966535">
            <w:pPr>
              <w:contextualSpacing/>
              <w:jc w:val="center"/>
              <w:rPr>
                <w:szCs w:val="24"/>
              </w:rPr>
            </w:pPr>
            <w:r w:rsidRPr="009C1E1F">
              <w:rPr>
                <w:szCs w:val="24"/>
              </w:rPr>
              <w:t>Наименование объекта</w:t>
            </w:r>
          </w:p>
          <w:p w:rsidR="00966535" w:rsidRPr="009C1E1F" w:rsidRDefault="00966535" w:rsidP="00966535">
            <w:pPr>
              <w:contextualSpacing/>
              <w:jc w:val="center"/>
              <w:rPr>
                <w:szCs w:val="24"/>
              </w:rPr>
            </w:pPr>
            <w:r w:rsidRPr="009C1E1F">
              <w:rPr>
                <w:szCs w:val="24"/>
              </w:rPr>
              <w:t>(Наименование ресурса)*</w:t>
            </w:r>
          </w:p>
        </w:tc>
        <w:tc>
          <w:tcPr>
            <w:tcW w:w="2410" w:type="dxa"/>
            <w:gridSpan w:val="2"/>
            <w:vAlign w:val="center"/>
          </w:tcPr>
          <w:p w:rsidR="00966535" w:rsidRPr="009C1E1F" w:rsidRDefault="00966535" w:rsidP="00966535">
            <w:pPr>
              <w:contextualSpacing/>
              <w:jc w:val="center"/>
              <w:rPr>
                <w:szCs w:val="24"/>
              </w:rPr>
            </w:pPr>
            <w:r w:rsidRPr="009C1E1F">
              <w:rPr>
                <w:szCs w:val="24"/>
              </w:rPr>
              <w:t>Минимально допустимый уровень обеспеченности</w:t>
            </w:r>
          </w:p>
        </w:tc>
        <w:tc>
          <w:tcPr>
            <w:tcW w:w="2693" w:type="dxa"/>
            <w:gridSpan w:val="2"/>
          </w:tcPr>
          <w:p w:rsidR="00966535" w:rsidRPr="009C1E1F" w:rsidRDefault="00966535" w:rsidP="00966535">
            <w:pPr>
              <w:contextualSpacing/>
              <w:jc w:val="center"/>
              <w:rPr>
                <w:szCs w:val="24"/>
              </w:rPr>
            </w:pPr>
            <w:r w:rsidRPr="009C1E1F">
              <w:rPr>
                <w:szCs w:val="24"/>
              </w:rPr>
              <w:t>Максимально допустимый уровень территориальной доступности</w:t>
            </w:r>
          </w:p>
        </w:tc>
      </w:tr>
      <w:tr w:rsidR="00966535" w:rsidRPr="009C1E1F" w:rsidTr="00966535">
        <w:trPr>
          <w:trHeight w:val="776"/>
        </w:trPr>
        <w:tc>
          <w:tcPr>
            <w:tcW w:w="702" w:type="dxa"/>
            <w:vMerge/>
            <w:vAlign w:val="center"/>
          </w:tcPr>
          <w:p w:rsidR="00966535" w:rsidRPr="009C1E1F" w:rsidRDefault="00966535" w:rsidP="00966535">
            <w:pPr>
              <w:contextualSpacing/>
              <w:jc w:val="center"/>
              <w:rPr>
                <w:szCs w:val="24"/>
              </w:rPr>
            </w:pPr>
          </w:p>
        </w:tc>
        <w:tc>
          <w:tcPr>
            <w:tcW w:w="3551" w:type="dxa"/>
            <w:vMerge/>
            <w:vAlign w:val="center"/>
          </w:tcPr>
          <w:p w:rsidR="00966535" w:rsidRPr="009C1E1F" w:rsidRDefault="00966535" w:rsidP="00966535">
            <w:pPr>
              <w:contextualSpacing/>
              <w:jc w:val="center"/>
              <w:rPr>
                <w:szCs w:val="24"/>
              </w:rPr>
            </w:pPr>
          </w:p>
        </w:tc>
        <w:tc>
          <w:tcPr>
            <w:tcW w:w="1134" w:type="dxa"/>
            <w:vAlign w:val="center"/>
          </w:tcPr>
          <w:p w:rsidR="00966535" w:rsidRPr="009C1E1F" w:rsidRDefault="00966535" w:rsidP="00966535">
            <w:pPr>
              <w:contextualSpacing/>
              <w:jc w:val="center"/>
              <w:rPr>
                <w:szCs w:val="24"/>
              </w:rPr>
            </w:pPr>
            <w:r w:rsidRPr="009C1E1F">
              <w:rPr>
                <w:szCs w:val="24"/>
              </w:rPr>
              <w:t>Ед. изм.</w:t>
            </w:r>
          </w:p>
        </w:tc>
        <w:tc>
          <w:tcPr>
            <w:tcW w:w="1276" w:type="dxa"/>
            <w:vAlign w:val="center"/>
          </w:tcPr>
          <w:p w:rsidR="00966535" w:rsidRPr="009C1E1F" w:rsidRDefault="00966535" w:rsidP="00966535">
            <w:pPr>
              <w:contextualSpacing/>
              <w:jc w:val="center"/>
              <w:rPr>
                <w:szCs w:val="24"/>
              </w:rPr>
            </w:pPr>
            <w:r w:rsidRPr="009C1E1F">
              <w:rPr>
                <w:szCs w:val="24"/>
              </w:rPr>
              <w:t>Величина</w:t>
            </w:r>
          </w:p>
        </w:tc>
        <w:tc>
          <w:tcPr>
            <w:tcW w:w="1134" w:type="dxa"/>
            <w:vAlign w:val="center"/>
          </w:tcPr>
          <w:p w:rsidR="00966535" w:rsidRPr="009C1E1F" w:rsidRDefault="00966535" w:rsidP="00966535">
            <w:pPr>
              <w:contextualSpacing/>
              <w:jc w:val="center"/>
              <w:rPr>
                <w:szCs w:val="24"/>
              </w:rPr>
            </w:pPr>
            <w:r w:rsidRPr="009C1E1F">
              <w:rPr>
                <w:szCs w:val="24"/>
              </w:rPr>
              <w:t>Ед. изм.</w:t>
            </w:r>
          </w:p>
        </w:tc>
        <w:tc>
          <w:tcPr>
            <w:tcW w:w="1559" w:type="dxa"/>
            <w:vAlign w:val="center"/>
          </w:tcPr>
          <w:p w:rsidR="00966535" w:rsidRPr="009C1E1F" w:rsidRDefault="00966535" w:rsidP="00966535">
            <w:pPr>
              <w:contextualSpacing/>
              <w:jc w:val="center"/>
              <w:rPr>
                <w:szCs w:val="24"/>
              </w:rPr>
            </w:pPr>
            <w:r w:rsidRPr="009C1E1F">
              <w:rPr>
                <w:szCs w:val="24"/>
              </w:rPr>
              <w:t>Величина</w:t>
            </w:r>
          </w:p>
        </w:tc>
      </w:tr>
      <w:tr w:rsidR="00966535" w:rsidRPr="009C1E1F" w:rsidTr="00966535">
        <w:trPr>
          <w:trHeight w:val="836"/>
        </w:trPr>
        <w:tc>
          <w:tcPr>
            <w:tcW w:w="702" w:type="dxa"/>
            <w:vAlign w:val="center"/>
          </w:tcPr>
          <w:p w:rsidR="00966535" w:rsidRPr="009C1E1F" w:rsidRDefault="00966535" w:rsidP="00966535">
            <w:pPr>
              <w:contextualSpacing/>
              <w:jc w:val="center"/>
              <w:rPr>
                <w:szCs w:val="24"/>
              </w:rPr>
            </w:pPr>
            <w:r w:rsidRPr="009C1E1F">
              <w:rPr>
                <w:szCs w:val="24"/>
              </w:rPr>
              <w:t>1.</w:t>
            </w:r>
          </w:p>
        </w:tc>
        <w:tc>
          <w:tcPr>
            <w:tcW w:w="3551" w:type="dxa"/>
            <w:vAlign w:val="center"/>
          </w:tcPr>
          <w:p w:rsidR="00966535" w:rsidRPr="009C1E1F" w:rsidRDefault="00966535" w:rsidP="00966535">
            <w:pPr>
              <w:contextualSpacing/>
              <w:rPr>
                <w:szCs w:val="24"/>
              </w:rPr>
            </w:pPr>
            <w:r w:rsidRPr="009C1E1F">
              <w:rPr>
                <w:szCs w:val="24"/>
              </w:rPr>
              <w:t xml:space="preserve">Электроэнергия, электропотребление </w:t>
            </w:r>
          </w:p>
        </w:tc>
        <w:tc>
          <w:tcPr>
            <w:tcW w:w="1134" w:type="dxa"/>
            <w:vAlign w:val="center"/>
          </w:tcPr>
          <w:p w:rsidR="00966535" w:rsidRPr="009C1E1F" w:rsidRDefault="00966535" w:rsidP="00966535">
            <w:pPr>
              <w:pStyle w:val="Default"/>
              <w:contextualSpacing/>
              <w:jc w:val="center"/>
              <w:rPr>
                <w:color w:val="auto"/>
              </w:rPr>
            </w:pPr>
            <w:proofErr w:type="spellStart"/>
            <w:r w:rsidRPr="009C1E1F">
              <w:rPr>
                <w:color w:val="auto"/>
              </w:rPr>
              <w:t>кВт·</w:t>
            </w:r>
            <w:proofErr w:type="gramStart"/>
            <w:r w:rsidRPr="009C1E1F">
              <w:rPr>
                <w:color w:val="auto"/>
              </w:rPr>
              <w:t>ч</w:t>
            </w:r>
            <w:proofErr w:type="spellEnd"/>
            <w:proofErr w:type="gramEnd"/>
            <w:r w:rsidRPr="009C1E1F">
              <w:rPr>
                <w:color w:val="auto"/>
              </w:rPr>
              <w:t xml:space="preserve">  / год на 1 чел.</w:t>
            </w:r>
          </w:p>
        </w:tc>
        <w:tc>
          <w:tcPr>
            <w:tcW w:w="1276" w:type="dxa"/>
            <w:vAlign w:val="center"/>
          </w:tcPr>
          <w:p w:rsidR="00966535" w:rsidRPr="009C1E1F" w:rsidRDefault="00966535" w:rsidP="00966535">
            <w:pPr>
              <w:contextualSpacing/>
              <w:rPr>
                <w:szCs w:val="24"/>
              </w:rPr>
            </w:pPr>
          </w:p>
        </w:tc>
        <w:tc>
          <w:tcPr>
            <w:tcW w:w="2693" w:type="dxa"/>
            <w:gridSpan w:val="2"/>
            <w:vMerge w:val="restart"/>
            <w:vAlign w:val="center"/>
          </w:tcPr>
          <w:p w:rsidR="00966535" w:rsidRPr="009C1E1F" w:rsidRDefault="00966535" w:rsidP="00966535">
            <w:pPr>
              <w:contextualSpacing/>
              <w:jc w:val="center"/>
              <w:rPr>
                <w:szCs w:val="24"/>
              </w:rPr>
            </w:pPr>
            <w:r w:rsidRPr="009C1E1F">
              <w:rPr>
                <w:szCs w:val="24"/>
              </w:rPr>
              <w:t>Не нормируется</w:t>
            </w:r>
          </w:p>
        </w:tc>
      </w:tr>
      <w:tr w:rsidR="00966535" w:rsidRPr="009C1E1F" w:rsidTr="00966535">
        <w:trPr>
          <w:trHeight w:val="666"/>
        </w:trPr>
        <w:tc>
          <w:tcPr>
            <w:tcW w:w="702" w:type="dxa"/>
            <w:vMerge w:val="restart"/>
            <w:vAlign w:val="center"/>
          </w:tcPr>
          <w:p w:rsidR="00966535" w:rsidRPr="009C1E1F" w:rsidRDefault="00966535" w:rsidP="00966535">
            <w:pPr>
              <w:contextualSpacing/>
              <w:jc w:val="center"/>
              <w:rPr>
                <w:szCs w:val="24"/>
              </w:rPr>
            </w:pPr>
          </w:p>
        </w:tc>
        <w:tc>
          <w:tcPr>
            <w:tcW w:w="3551" w:type="dxa"/>
            <w:vAlign w:val="center"/>
          </w:tcPr>
          <w:p w:rsidR="00966535" w:rsidRPr="009C1E1F" w:rsidRDefault="00966535" w:rsidP="00966535">
            <w:pPr>
              <w:contextualSpacing/>
              <w:rPr>
                <w:szCs w:val="24"/>
              </w:rPr>
            </w:pPr>
            <w:r w:rsidRPr="009C1E1F">
              <w:rPr>
                <w:szCs w:val="24"/>
              </w:rPr>
              <w:t>Поселки и сельские поселения</w:t>
            </w:r>
          </w:p>
          <w:p w:rsidR="00966535" w:rsidRPr="009C1E1F" w:rsidRDefault="00966535" w:rsidP="00966535">
            <w:pPr>
              <w:contextualSpacing/>
              <w:rPr>
                <w:szCs w:val="24"/>
              </w:rPr>
            </w:pPr>
            <w:r w:rsidRPr="009C1E1F">
              <w:rPr>
                <w:szCs w:val="24"/>
              </w:rPr>
              <w:t>(без кондиционеров):</w:t>
            </w:r>
          </w:p>
        </w:tc>
        <w:tc>
          <w:tcPr>
            <w:tcW w:w="1134" w:type="dxa"/>
            <w:vAlign w:val="center"/>
          </w:tcPr>
          <w:p w:rsidR="00966535" w:rsidRPr="009C1E1F" w:rsidRDefault="00966535" w:rsidP="00966535">
            <w:pPr>
              <w:pStyle w:val="Default"/>
              <w:contextualSpacing/>
              <w:jc w:val="center"/>
              <w:rPr>
                <w:color w:val="auto"/>
              </w:rPr>
            </w:pPr>
          </w:p>
        </w:tc>
        <w:tc>
          <w:tcPr>
            <w:tcW w:w="1276" w:type="dxa"/>
            <w:vAlign w:val="center"/>
          </w:tcPr>
          <w:p w:rsidR="00966535" w:rsidRPr="009C1E1F" w:rsidRDefault="00966535" w:rsidP="00966535">
            <w:pPr>
              <w:contextualSpacing/>
              <w:jc w:val="center"/>
              <w:rPr>
                <w:szCs w:val="24"/>
              </w:rPr>
            </w:pPr>
          </w:p>
        </w:tc>
        <w:tc>
          <w:tcPr>
            <w:tcW w:w="2693" w:type="dxa"/>
            <w:gridSpan w:val="2"/>
            <w:vMerge/>
            <w:vAlign w:val="center"/>
          </w:tcPr>
          <w:p w:rsidR="00966535" w:rsidRPr="009C1E1F" w:rsidRDefault="00966535" w:rsidP="00966535">
            <w:pPr>
              <w:contextualSpacing/>
              <w:jc w:val="center"/>
              <w:rPr>
                <w:szCs w:val="24"/>
              </w:rPr>
            </w:pPr>
          </w:p>
        </w:tc>
      </w:tr>
      <w:tr w:rsidR="00966535" w:rsidRPr="009C1E1F" w:rsidTr="00966535">
        <w:trPr>
          <w:trHeight w:val="666"/>
        </w:trPr>
        <w:tc>
          <w:tcPr>
            <w:tcW w:w="702" w:type="dxa"/>
            <w:vMerge/>
            <w:vAlign w:val="center"/>
          </w:tcPr>
          <w:p w:rsidR="00966535" w:rsidRPr="009C1E1F" w:rsidRDefault="00966535" w:rsidP="00966535">
            <w:pPr>
              <w:contextualSpacing/>
              <w:jc w:val="center"/>
              <w:rPr>
                <w:szCs w:val="24"/>
              </w:rPr>
            </w:pPr>
          </w:p>
        </w:tc>
        <w:tc>
          <w:tcPr>
            <w:tcW w:w="3551" w:type="dxa"/>
            <w:vAlign w:val="center"/>
          </w:tcPr>
          <w:p w:rsidR="00966535" w:rsidRPr="009C1E1F" w:rsidRDefault="00966535" w:rsidP="00966535">
            <w:pPr>
              <w:contextualSpacing/>
              <w:rPr>
                <w:szCs w:val="24"/>
              </w:rPr>
            </w:pPr>
            <w:r w:rsidRPr="009C1E1F">
              <w:rPr>
                <w:szCs w:val="24"/>
              </w:rPr>
              <w:t xml:space="preserve">-не </w:t>
            </w:r>
            <w:proofErr w:type="gramStart"/>
            <w:r w:rsidRPr="009C1E1F">
              <w:rPr>
                <w:szCs w:val="24"/>
              </w:rPr>
              <w:t>оборудованные</w:t>
            </w:r>
            <w:proofErr w:type="gramEnd"/>
            <w:r w:rsidRPr="009C1E1F">
              <w:rPr>
                <w:szCs w:val="24"/>
              </w:rPr>
              <w:t xml:space="preserve"> стационарными электроплитами;</w:t>
            </w:r>
          </w:p>
        </w:tc>
        <w:tc>
          <w:tcPr>
            <w:tcW w:w="1134" w:type="dxa"/>
            <w:vAlign w:val="center"/>
          </w:tcPr>
          <w:p w:rsidR="00966535" w:rsidRPr="009C1E1F" w:rsidRDefault="00966535" w:rsidP="00966535">
            <w:pPr>
              <w:pStyle w:val="Default"/>
              <w:contextualSpacing/>
              <w:jc w:val="center"/>
              <w:rPr>
                <w:color w:val="auto"/>
              </w:rPr>
            </w:pPr>
          </w:p>
        </w:tc>
        <w:tc>
          <w:tcPr>
            <w:tcW w:w="1276" w:type="dxa"/>
            <w:vAlign w:val="center"/>
          </w:tcPr>
          <w:p w:rsidR="00966535" w:rsidRPr="009C1E1F" w:rsidRDefault="00966535" w:rsidP="00966535">
            <w:pPr>
              <w:contextualSpacing/>
              <w:jc w:val="center"/>
              <w:rPr>
                <w:szCs w:val="24"/>
              </w:rPr>
            </w:pPr>
            <w:r w:rsidRPr="009C1E1F">
              <w:rPr>
                <w:szCs w:val="24"/>
              </w:rPr>
              <w:t>950</w:t>
            </w:r>
          </w:p>
        </w:tc>
        <w:tc>
          <w:tcPr>
            <w:tcW w:w="2693" w:type="dxa"/>
            <w:gridSpan w:val="2"/>
            <w:vMerge/>
            <w:vAlign w:val="center"/>
          </w:tcPr>
          <w:p w:rsidR="00966535" w:rsidRPr="009C1E1F" w:rsidRDefault="00966535" w:rsidP="00966535">
            <w:pPr>
              <w:contextualSpacing/>
              <w:jc w:val="center"/>
              <w:rPr>
                <w:szCs w:val="24"/>
              </w:rPr>
            </w:pPr>
          </w:p>
        </w:tc>
      </w:tr>
      <w:tr w:rsidR="00966535" w:rsidRPr="009C1E1F" w:rsidTr="00966535">
        <w:trPr>
          <w:trHeight w:val="666"/>
        </w:trPr>
        <w:tc>
          <w:tcPr>
            <w:tcW w:w="702" w:type="dxa"/>
            <w:vMerge/>
            <w:vAlign w:val="center"/>
          </w:tcPr>
          <w:p w:rsidR="00966535" w:rsidRPr="009C1E1F" w:rsidRDefault="00966535" w:rsidP="00966535">
            <w:pPr>
              <w:contextualSpacing/>
              <w:jc w:val="center"/>
              <w:rPr>
                <w:szCs w:val="24"/>
              </w:rPr>
            </w:pPr>
          </w:p>
        </w:tc>
        <w:tc>
          <w:tcPr>
            <w:tcW w:w="3551" w:type="dxa"/>
            <w:vAlign w:val="center"/>
          </w:tcPr>
          <w:p w:rsidR="00966535" w:rsidRPr="009C1E1F" w:rsidRDefault="00966535" w:rsidP="00966535">
            <w:pPr>
              <w:contextualSpacing/>
              <w:rPr>
                <w:szCs w:val="24"/>
              </w:rPr>
            </w:pPr>
            <w:r w:rsidRPr="009C1E1F">
              <w:rPr>
                <w:szCs w:val="24"/>
              </w:rPr>
              <w:t>-</w:t>
            </w:r>
            <w:proofErr w:type="gramStart"/>
            <w:r w:rsidRPr="009C1E1F">
              <w:rPr>
                <w:szCs w:val="24"/>
              </w:rPr>
              <w:t>оборудованные</w:t>
            </w:r>
            <w:proofErr w:type="gramEnd"/>
            <w:r w:rsidRPr="009C1E1F">
              <w:rPr>
                <w:szCs w:val="24"/>
              </w:rPr>
              <w:t xml:space="preserve"> стационарным электроплитами (100% охвата)</w:t>
            </w:r>
          </w:p>
        </w:tc>
        <w:tc>
          <w:tcPr>
            <w:tcW w:w="1134" w:type="dxa"/>
            <w:vAlign w:val="center"/>
          </w:tcPr>
          <w:p w:rsidR="00966535" w:rsidRPr="009C1E1F" w:rsidRDefault="00966535" w:rsidP="00966535">
            <w:pPr>
              <w:pStyle w:val="Default"/>
              <w:contextualSpacing/>
              <w:jc w:val="center"/>
              <w:rPr>
                <w:color w:val="auto"/>
              </w:rPr>
            </w:pPr>
          </w:p>
        </w:tc>
        <w:tc>
          <w:tcPr>
            <w:tcW w:w="1276" w:type="dxa"/>
            <w:vAlign w:val="center"/>
          </w:tcPr>
          <w:p w:rsidR="00966535" w:rsidRPr="009C1E1F" w:rsidRDefault="00966535" w:rsidP="00966535">
            <w:pPr>
              <w:contextualSpacing/>
              <w:jc w:val="center"/>
              <w:rPr>
                <w:szCs w:val="24"/>
              </w:rPr>
            </w:pPr>
            <w:r w:rsidRPr="009C1E1F">
              <w:rPr>
                <w:szCs w:val="24"/>
              </w:rPr>
              <w:t>1350</w:t>
            </w:r>
          </w:p>
        </w:tc>
        <w:tc>
          <w:tcPr>
            <w:tcW w:w="2693" w:type="dxa"/>
            <w:gridSpan w:val="2"/>
            <w:vMerge/>
            <w:vAlign w:val="center"/>
          </w:tcPr>
          <w:p w:rsidR="00966535" w:rsidRPr="009C1E1F" w:rsidRDefault="00966535" w:rsidP="00966535">
            <w:pPr>
              <w:contextualSpacing/>
              <w:jc w:val="center"/>
              <w:rPr>
                <w:szCs w:val="24"/>
              </w:rPr>
            </w:pPr>
          </w:p>
        </w:tc>
      </w:tr>
      <w:tr w:rsidR="00966535" w:rsidRPr="009C1E1F" w:rsidTr="00966535">
        <w:trPr>
          <w:trHeight w:val="836"/>
        </w:trPr>
        <w:tc>
          <w:tcPr>
            <w:tcW w:w="702" w:type="dxa"/>
            <w:vAlign w:val="center"/>
          </w:tcPr>
          <w:p w:rsidR="00966535" w:rsidRPr="009C1E1F" w:rsidRDefault="00966535" w:rsidP="00966535">
            <w:pPr>
              <w:jc w:val="center"/>
              <w:rPr>
                <w:szCs w:val="24"/>
              </w:rPr>
            </w:pPr>
            <w:r w:rsidRPr="009C1E1F">
              <w:rPr>
                <w:szCs w:val="24"/>
              </w:rPr>
              <w:t>2.</w:t>
            </w:r>
          </w:p>
        </w:tc>
        <w:tc>
          <w:tcPr>
            <w:tcW w:w="3551" w:type="dxa"/>
            <w:vAlign w:val="center"/>
          </w:tcPr>
          <w:p w:rsidR="00966535" w:rsidRPr="009C1E1F" w:rsidRDefault="00966535" w:rsidP="00966535">
            <w:pPr>
              <w:rPr>
                <w:szCs w:val="24"/>
              </w:rPr>
            </w:pPr>
            <w:r w:rsidRPr="009C1E1F">
              <w:rPr>
                <w:szCs w:val="24"/>
              </w:rPr>
              <w:t xml:space="preserve">Электроэнергия, </w:t>
            </w:r>
          </w:p>
          <w:p w:rsidR="00966535" w:rsidRPr="009C1E1F" w:rsidRDefault="00966535" w:rsidP="00966535">
            <w:pPr>
              <w:rPr>
                <w:szCs w:val="24"/>
              </w:rPr>
            </w:pPr>
            <w:r w:rsidRPr="009C1E1F">
              <w:rPr>
                <w:szCs w:val="24"/>
              </w:rPr>
              <w:t xml:space="preserve">использование максимума электрической нагрузки </w:t>
            </w:r>
          </w:p>
        </w:tc>
        <w:tc>
          <w:tcPr>
            <w:tcW w:w="1134" w:type="dxa"/>
            <w:vAlign w:val="center"/>
          </w:tcPr>
          <w:p w:rsidR="00966535" w:rsidRPr="009C1E1F" w:rsidRDefault="00966535" w:rsidP="00966535">
            <w:pPr>
              <w:pStyle w:val="Default"/>
              <w:jc w:val="center"/>
              <w:rPr>
                <w:color w:val="auto"/>
              </w:rPr>
            </w:pPr>
            <w:proofErr w:type="gramStart"/>
            <w:r w:rsidRPr="009C1E1F">
              <w:rPr>
                <w:color w:val="auto"/>
              </w:rPr>
              <w:t>ч</w:t>
            </w:r>
            <w:proofErr w:type="gramEnd"/>
            <w:r w:rsidRPr="009C1E1F">
              <w:rPr>
                <w:color w:val="auto"/>
              </w:rPr>
              <w:t xml:space="preserve"> / год</w:t>
            </w:r>
          </w:p>
        </w:tc>
        <w:tc>
          <w:tcPr>
            <w:tcW w:w="1276" w:type="dxa"/>
            <w:vAlign w:val="center"/>
          </w:tcPr>
          <w:p w:rsidR="00966535" w:rsidRPr="009C1E1F" w:rsidRDefault="00966535" w:rsidP="00966535">
            <w:pPr>
              <w:jc w:val="center"/>
              <w:rPr>
                <w:szCs w:val="24"/>
              </w:rPr>
            </w:pPr>
          </w:p>
        </w:tc>
        <w:tc>
          <w:tcPr>
            <w:tcW w:w="2693" w:type="dxa"/>
            <w:gridSpan w:val="2"/>
            <w:vMerge/>
            <w:vAlign w:val="center"/>
          </w:tcPr>
          <w:p w:rsidR="00966535" w:rsidRPr="009C1E1F" w:rsidRDefault="00966535" w:rsidP="00966535">
            <w:pPr>
              <w:contextualSpacing/>
              <w:jc w:val="center"/>
              <w:rPr>
                <w:szCs w:val="24"/>
              </w:rPr>
            </w:pPr>
          </w:p>
        </w:tc>
      </w:tr>
      <w:tr w:rsidR="00966535" w:rsidRPr="009C1E1F" w:rsidTr="00966535">
        <w:trPr>
          <w:trHeight w:val="727"/>
        </w:trPr>
        <w:tc>
          <w:tcPr>
            <w:tcW w:w="702" w:type="dxa"/>
            <w:vAlign w:val="center"/>
          </w:tcPr>
          <w:p w:rsidR="00966535" w:rsidRPr="009C1E1F" w:rsidRDefault="00966535" w:rsidP="00966535">
            <w:pPr>
              <w:jc w:val="center"/>
              <w:rPr>
                <w:szCs w:val="24"/>
              </w:rPr>
            </w:pPr>
          </w:p>
        </w:tc>
        <w:tc>
          <w:tcPr>
            <w:tcW w:w="3551" w:type="dxa"/>
            <w:vAlign w:val="center"/>
          </w:tcPr>
          <w:p w:rsidR="00966535" w:rsidRPr="009C1E1F" w:rsidRDefault="00966535" w:rsidP="00966535">
            <w:pPr>
              <w:contextualSpacing/>
              <w:rPr>
                <w:szCs w:val="24"/>
              </w:rPr>
            </w:pPr>
            <w:r w:rsidRPr="009C1E1F">
              <w:rPr>
                <w:szCs w:val="24"/>
              </w:rPr>
              <w:t>Поселки и сельские поселения</w:t>
            </w:r>
          </w:p>
          <w:p w:rsidR="00966535" w:rsidRPr="009C1E1F" w:rsidRDefault="00966535" w:rsidP="00966535">
            <w:pPr>
              <w:contextualSpacing/>
              <w:rPr>
                <w:szCs w:val="24"/>
              </w:rPr>
            </w:pPr>
            <w:r w:rsidRPr="009C1E1F">
              <w:rPr>
                <w:szCs w:val="24"/>
              </w:rPr>
              <w:t>(без кондиционеров):</w:t>
            </w:r>
          </w:p>
        </w:tc>
        <w:tc>
          <w:tcPr>
            <w:tcW w:w="1134" w:type="dxa"/>
            <w:vAlign w:val="center"/>
          </w:tcPr>
          <w:p w:rsidR="00966535" w:rsidRPr="009C1E1F" w:rsidRDefault="00966535" w:rsidP="00966535">
            <w:pPr>
              <w:pStyle w:val="Default"/>
              <w:jc w:val="center"/>
              <w:rPr>
                <w:color w:val="auto"/>
              </w:rPr>
            </w:pPr>
          </w:p>
        </w:tc>
        <w:tc>
          <w:tcPr>
            <w:tcW w:w="1276" w:type="dxa"/>
            <w:vAlign w:val="center"/>
          </w:tcPr>
          <w:p w:rsidR="00966535" w:rsidRPr="009C1E1F" w:rsidRDefault="00966535" w:rsidP="00966535">
            <w:pPr>
              <w:jc w:val="center"/>
              <w:rPr>
                <w:szCs w:val="24"/>
              </w:rPr>
            </w:pPr>
          </w:p>
        </w:tc>
        <w:tc>
          <w:tcPr>
            <w:tcW w:w="2693" w:type="dxa"/>
            <w:gridSpan w:val="2"/>
            <w:vMerge/>
            <w:vAlign w:val="center"/>
          </w:tcPr>
          <w:p w:rsidR="00966535" w:rsidRPr="009C1E1F" w:rsidRDefault="00966535" w:rsidP="00966535">
            <w:pPr>
              <w:jc w:val="center"/>
              <w:rPr>
                <w:szCs w:val="24"/>
              </w:rPr>
            </w:pPr>
          </w:p>
        </w:tc>
      </w:tr>
      <w:tr w:rsidR="00966535" w:rsidRPr="009C1E1F" w:rsidTr="00966535">
        <w:trPr>
          <w:trHeight w:val="836"/>
        </w:trPr>
        <w:tc>
          <w:tcPr>
            <w:tcW w:w="702" w:type="dxa"/>
            <w:vAlign w:val="center"/>
          </w:tcPr>
          <w:p w:rsidR="00966535" w:rsidRPr="009C1E1F" w:rsidRDefault="00966535" w:rsidP="00966535">
            <w:pPr>
              <w:jc w:val="center"/>
              <w:rPr>
                <w:szCs w:val="24"/>
              </w:rPr>
            </w:pPr>
          </w:p>
        </w:tc>
        <w:tc>
          <w:tcPr>
            <w:tcW w:w="3551" w:type="dxa"/>
            <w:vAlign w:val="center"/>
          </w:tcPr>
          <w:p w:rsidR="00966535" w:rsidRPr="009C1E1F" w:rsidRDefault="00966535" w:rsidP="00966535">
            <w:pPr>
              <w:contextualSpacing/>
              <w:rPr>
                <w:szCs w:val="24"/>
              </w:rPr>
            </w:pPr>
            <w:r w:rsidRPr="009C1E1F">
              <w:rPr>
                <w:szCs w:val="24"/>
              </w:rPr>
              <w:t xml:space="preserve">-не </w:t>
            </w:r>
            <w:proofErr w:type="gramStart"/>
            <w:r w:rsidRPr="009C1E1F">
              <w:rPr>
                <w:szCs w:val="24"/>
              </w:rPr>
              <w:t>оборудованные</w:t>
            </w:r>
            <w:proofErr w:type="gramEnd"/>
            <w:r w:rsidRPr="009C1E1F">
              <w:rPr>
                <w:szCs w:val="24"/>
              </w:rPr>
              <w:t xml:space="preserve"> стационарными электроплитами</w:t>
            </w:r>
          </w:p>
        </w:tc>
        <w:tc>
          <w:tcPr>
            <w:tcW w:w="1134" w:type="dxa"/>
            <w:vAlign w:val="center"/>
          </w:tcPr>
          <w:p w:rsidR="00966535" w:rsidRPr="009C1E1F" w:rsidRDefault="00966535" w:rsidP="00966535">
            <w:pPr>
              <w:pStyle w:val="Default"/>
              <w:jc w:val="center"/>
              <w:rPr>
                <w:color w:val="auto"/>
              </w:rPr>
            </w:pPr>
          </w:p>
        </w:tc>
        <w:tc>
          <w:tcPr>
            <w:tcW w:w="1276" w:type="dxa"/>
            <w:vAlign w:val="center"/>
          </w:tcPr>
          <w:p w:rsidR="00966535" w:rsidRPr="009C1E1F" w:rsidRDefault="00966535" w:rsidP="00966535">
            <w:pPr>
              <w:jc w:val="center"/>
              <w:rPr>
                <w:szCs w:val="24"/>
              </w:rPr>
            </w:pPr>
            <w:r w:rsidRPr="009C1E1F">
              <w:rPr>
                <w:szCs w:val="24"/>
              </w:rPr>
              <w:t>4100</w:t>
            </w:r>
          </w:p>
        </w:tc>
        <w:tc>
          <w:tcPr>
            <w:tcW w:w="2693" w:type="dxa"/>
            <w:gridSpan w:val="2"/>
            <w:vMerge/>
            <w:vAlign w:val="center"/>
          </w:tcPr>
          <w:p w:rsidR="00966535" w:rsidRPr="009C1E1F" w:rsidRDefault="00966535" w:rsidP="00966535">
            <w:pPr>
              <w:jc w:val="center"/>
              <w:rPr>
                <w:szCs w:val="24"/>
              </w:rPr>
            </w:pPr>
          </w:p>
        </w:tc>
      </w:tr>
      <w:tr w:rsidR="00966535" w:rsidRPr="009C1E1F" w:rsidTr="00966535">
        <w:trPr>
          <w:trHeight w:val="836"/>
        </w:trPr>
        <w:tc>
          <w:tcPr>
            <w:tcW w:w="702" w:type="dxa"/>
            <w:vAlign w:val="center"/>
          </w:tcPr>
          <w:p w:rsidR="00966535" w:rsidRPr="009C1E1F" w:rsidRDefault="00966535" w:rsidP="00966535">
            <w:pPr>
              <w:jc w:val="center"/>
              <w:rPr>
                <w:szCs w:val="24"/>
              </w:rPr>
            </w:pPr>
          </w:p>
        </w:tc>
        <w:tc>
          <w:tcPr>
            <w:tcW w:w="3551" w:type="dxa"/>
            <w:vAlign w:val="center"/>
          </w:tcPr>
          <w:p w:rsidR="00966535" w:rsidRPr="009C1E1F" w:rsidRDefault="00966535" w:rsidP="00966535">
            <w:pPr>
              <w:contextualSpacing/>
              <w:rPr>
                <w:szCs w:val="24"/>
              </w:rPr>
            </w:pPr>
            <w:r w:rsidRPr="009C1E1F">
              <w:rPr>
                <w:szCs w:val="24"/>
              </w:rPr>
              <w:t>-</w:t>
            </w:r>
            <w:proofErr w:type="gramStart"/>
            <w:r w:rsidRPr="009C1E1F">
              <w:rPr>
                <w:szCs w:val="24"/>
              </w:rPr>
              <w:t>оборудованные</w:t>
            </w:r>
            <w:proofErr w:type="gramEnd"/>
            <w:r w:rsidRPr="009C1E1F">
              <w:rPr>
                <w:szCs w:val="24"/>
              </w:rPr>
              <w:t xml:space="preserve"> стационарным электроплитами (100% охвата)</w:t>
            </w:r>
          </w:p>
        </w:tc>
        <w:tc>
          <w:tcPr>
            <w:tcW w:w="1134" w:type="dxa"/>
            <w:vAlign w:val="center"/>
          </w:tcPr>
          <w:p w:rsidR="00966535" w:rsidRPr="009C1E1F" w:rsidRDefault="00966535" w:rsidP="00966535">
            <w:pPr>
              <w:pStyle w:val="Default"/>
              <w:jc w:val="center"/>
              <w:rPr>
                <w:color w:val="auto"/>
              </w:rPr>
            </w:pPr>
          </w:p>
        </w:tc>
        <w:tc>
          <w:tcPr>
            <w:tcW w:w="1276" w:type="dxa"/>
            <w:vAlign w:val="center"/>
          </w:tcPr>
          <w:p w:rsidR="00966535" w:rsidRPr="009C1E1F" w:rsidRDefault="00966535" w:rsidP="00966535">
            <w:pPr>
              <w:jc w:val="center"/>
              <w:rPr>
                <w:szCs w:val="24"/>
              </w:rPr>
            </w:pPr>
            <w:r w:rsidRPr="009C1E1F">
              <w:rPr>
                <w:szCs w:val="24"/>
              </w:rPr>
              <w:t>4400</w:t>
            </w:r>
          </w:p>
        </w:tc>
        <w:tc>
          <w:tcPr>
            <w:tcW w:w="2693" w:type="dxa"/>
            <w:gridSpan w:val="2"/>
            <w:vMerge/>
            <w:vAlign w:val="center"/>
          </w:tcPr>
          <w:p w:rsidR="00966535" w:rsidRPr="009C1E1F" w:rsidRDefault="00966535" w:rsidP="00966535">
            <w:pPr>
              <w:jc w:val="center"/>
              <w:rPr>
                <w:szCs w:val="24"/>
              </w:rPr>
            </w:pPr>
          </w:p>
        </w:tc>
      </w:tr>
      <w:tr w:rsidR="00966535" w:rsidRPr="009C1E1F" w:rsidTr="00966535">
        <w:trPr>
          <w:trHeight w:val="606"/>
        </w:trPr>
        <w:tc>
          <w:tcPr>
            <w:tcW w:w="702" w:type="dxa"/>
            <w:vAlign w:val="center"/>
          </w:tcPr>
          <w:p w:rsidR="00966535" w:rsidRPr="009C1E1F" w:rsidRDefault="00966535" w:rsidP="00966535">
            <w:pPr>
              <w:jc w:val="center"/>
              <w:rPr>
                <w:szCs w:val="24"/>
              </w:rPr>
            </w:pPr>
            <w:r w:rsidRPr="009C1E1F">
              <w:rPr>
                <w:szCs w:val="24"/>
              </w:rPr>
              <w:t>3.</w:t>
            </w:r>
          </w:p>
        </w:tc>
        <w:tc>
          <w:tcPr>
            <w:tcW w:w="3551" w:type="dxa"/>
            <w:vAlign w:val="center"/>
          </w:tcPr>
          <w:p w:rsidR="00966535" w:rsidRPr="009C1E1F" w:rsidRDefault="00966535" w:rsidP="00966535">
            <w:pPr>
              <w:rPr>
                <w:szCs w:val="24"/>
              </w:rPr>
            </w:pPr>
            <w:r w:rsidRPr="009C1E1F">
              <w:rPr>
                <w:szCs w:val="24"/>
              </w:rPr>
              <w:t>Электрические нагрузки *</w:t>
            </w:r>
          </w:p>
        </w:tc>
        <w:tc>
          <w:tcPr>
            <w:tcW w:w="1134" w:type="dxa"/>
            <w:vAlign w:val="center"/>
          </w:tcPr>
          <w:p w:rsidR="00966535" w:rsidRPr="009C1E1F" w:rsidRDefault="00966535" w:rsidP="00966535">
            <w:pPr>
              <w:pStyle w:val="Default"/>
              <w:jc w:val="center"/>
              <w:rPr>
                <w:color w:val="auto"/>
              </w:rPr>
            </w:pPr>
            <w:r w:rsidRPr="009C1E1F">
              <w:rPr>
                <w:color w:val="auto"/>
              </w:rPr>
              <w:t>кВт</w:t>
            </w:r>
          </w:p>
        </w:tc>
        <w:tc>
          <w:tcPr>
            <w:tcW w:w="1276" w:type="dxa"/>
            <w:vAlign w:val="center"/>
          </w:tcPr>
          <w:p w:rsidR="00966535" w:rsidRPr="009C1E1F" w:rsidRDefault="00966535" w:rsidP="00966535">
            <w:pPr>
              <w:jc w:val="center"/>
              <w:rPr>
                <w:szCs w:val="24"/>
              </w:rPr>
            </w:pPr>
            <w:r w:rsidRPr="009C1E1F">
              <w:rPr>
                <w:szCs w:val="24"/>
              </w:rPr>
              <w:t>-</w:t>
            </w:r>
          </w:p>
        </w:tc>
        <w:tc>
          <w:tcPr>
            <w:tcW w:w="2693" w:type="dxa"/>
            <w:gridSpan w:val="2"/>
            <w:vMerge/>
            <w:vAlign w:val="center"/>
          </w:tcPr>
          <w:p w:rsidR="00966535" w:rsidRPr="009C1E1F" w:rsidRDefault="00966535" w:rsidP="00966535">
            <w:pPr>
              <w:jc w:val="center"/>
              <w:rPr>
                <w:szCs w:val="24"/>
              </w:rPr>
            </w:pPr>
          </w:p>
        </w:tc>
      </w:tr>
    </w:tbl>
    <w:p w:rsidR="00966535" w:rsidRDefault="00966535" w:rsidP="00966535">
      <w:pPr>
        <w:pStyle w:val="ConsPlusCell"/>
        <w:jc w:val="both"/>
        <w:rPr>
          <w:sz w:val="18"/>
          <w:szCs w:val="18"/>
          <w:u w:val="single"/>
        </w:rPr>
      </w:pPr>
    </w:p>
    <w:p w:rsidR="00966535" w:rsidRDefault="00966535" w:rsidP="00966535">
      <w:pPr>
        <w:pStyle w:val="ConsPlusCell"/>
        <w:jc w:val="both"/>
        <w:rPr>
          <w:sz w:val="18"/>
          <w:szCs w:val="18"/>
          <w:u w:val="single"/>
        </w:rPr>
      </w:pPr>
    </w:p>
    <w:p w:rsidR="00966535" w:rsidRPr="009C1E1F" w:rsidRDefault="00966535" w:rsidP="00966535">
      <w:pPr>
        <w:pStyle w:val="ConsPlusCell"/>
        <w:jc w:val="both"/>
        <w:rPr>
          <w:sz w:val="18"/>
          <w:szCs w:val="18"/>
          <w:u w:val="single"/>
        </w:rPr>
      </w:pPr>
      <w:r w:rsidRPr="009C1E1F">
        <w:rPr>
          <w:sz w:val="18"/>
          <w:szCs w:val="18"/>
          <w:u w:val="single"/>
        </w:rPr>
        <w:lastRenderedPageBreak/>
        <w:t>Примечания:</w:t>
      </w:r>
    </w:p>
    <w:p w:rsidR="00966535" w:rsidRPr="009C1E1F" w:rsidRDefault="00966535" w:rsidP="00966535">
      <w:pPr>
        <w:pStyle w:val="ConsPlusCell"/>
        <w:ind w:firstLine="567"/>
        <w:jc w:val="both"/>
        <w:rPr>
          <w:sz w:val="18"/>
          <w:szCs w:val="18"/>
        </w:rPr>
      </w:pPr>
      <w:r w:rsidRPr="009C1E1F">
        <w:rPr>
          <w:sz w:val="18"/>
          <w:szCs w:val="18"/>
        </w:rPr>
        <w:t xml:space="preserve">а) Условия применения  стационарных электроплит в жилой застройке, а также районы применения населением бытовых кондиционеров принимать в соответствии с </w:t>
      </w:r>
      <w:hyperlink r:id="rId13" w:history="1">
        <w:r w:rsidRPr="009C1E1F">
          <w:rPr>
            <w:sz w:val="18"/>
            <w:szCs w:val="18"/>
          </w:rPr>
          <w:t>СП 54.13330</w:t>
        </w:r>
      </w:hyperlink>
      <w:r w:rsidRPr="009C1E1F">
        <w:rPr>
          <w:sz w:val="18"/>
          <w:szCs w:val="18"/>
        </w:rPr>
        <w:t>.</w:t>
      </w:r>
    </w:p>
    <w:p w:rsidR="00966535" w:rsidRPr="009C1E1F" w:rsidRDefault="00966535" w:rsidP="00966535">
      <w:pPr>
        <w:pStyle w:val="ConsPlusCell"/>
        <w:ind w:firstLine="567"/>
        <w:jc w:val="both"/>
        <w:rPr>
          <w:sz w:val="18"/>
          <w:szCs w:val="18"/>
        </w:rPr>
      </w:pPr>
      <w:r w:rsidRPr="009C1E1F">
        <w:rPr>
          <w:sz w:val="18"/>
          <w:szCs w:val="18"/>
        </w:rPr>
        <w:t>б)</w:t>
      </w:r>
      <w:proofErr w:type="gramStart"/>
      <w:r w:rsidRPr="009C1E1F">
        <w:rPr>
          <w:sz w:val="18"/>
          <w:szCs w:val="18"/>
        </w:rPr>
        <w:t>.(</w:t>
      </w:r>
      <w:proofErr w:type="gramEnd"/>
      <w:r w:rsidRPr="009C1E1F">
        <w:rPr>
          <w:sz w:val="18"/>
          <w:szCs w:val="18"/>
        </w:rPr>
        <w:t>*) Расчёт электрических нагрузок для разных типов застройки следует производить в соответствии с нормами РД 34.20.185-94.</w:t>
      </w:r>
    </w:p>
    <w:p w:rsidR="00966535" w:rsidRPr="00B213A2" w:rsidRDefault="00966535" w:rsidP="00966535">
      <w:pPr>
        <w:contextualSpacing/>
        <w:rPr>
          <w:i/>
          <w:szCs w:val="24"/>
          <w:u w:val="single"/>
        </w:rPr>
      </w:pPr>
      <w:r w:rsidRPr="00B213A2">
        <w:rPr>
          <w:i/>
          <w:szCs w:val="24"/>
          <w:u w:val="single"/>
        </w:rPr>
        <w:t>1.1.2. Расчетные показатели объектов, относящихся к области газоснабжения:</w:t>
      </w:r>
    </w:p>
    <w:p w:rsidR="00966535" w:rsidRPr="00B213A2" w:rsidRDefault="00966535" w:rsidP="00966535">
      <w:pPr>
        <w:ind w:firstLine="567"/>
        <w:contextualSpacing/>
        <w:rPr>
          <w:szCs w:val="24"/>
        </w:rPr>
      </w:pPr>
      <w:r w:rsidRPr="00B213A2">
        <w:rPr>
          <w:szCs w:val="24"/>
        </w:rPr>
        <w:t xml:space="preserve">-в жилых домах специализированного и служебного жилищного фонда </w:t>
      </w:r>
      <w:proofErr w:type="spellStart"/>
      <w:r w:rsidRPr="00B213A2">
        <w:rPr>
          <w:szCs w:val="24"/>
        </w:rPr>
        <w:t>Камешкирского</w:t>
      </w:r>
      <w:proofErr w:type="spellEnd"/>
      <w:r w:rsidRPr="00B213A2">
        <w:rPr>
          <w:szCs w:val="24"/>
        </w:rPr>
        <w:t xml:space="preserve"> района Пензенской области;</w:t>
      </w:r>
    </w:p>
    <w:p w:rsidR="00966535" w:rsidRPr="00B213A2" w:rsidRDefault="00966535" w:rsidP="00966535">
      <w:pPr>
        <w:ind w:firstLine="567"/>
        <w:contextualSpacing/>
        <w:rPr>
          <w:szCs w:val="24"/>
        </w:rPr>
      </w:pPr>
      <w:r w:rsidRPr="00B213A2">
        <w:rPr>
          <w:szCs w:val="24"/>
        </w:rPr>
        <w:t xml:space="preserve">-на территории для строительства объектов специализированного и служебного жилищного фонда </w:t>
      </w:r>
      <w:proofErr w:type="spellStart"/>
      <w:r w:rsidRPr="00B213A2">
        <w:rPr>
          <w:szCs w:val="24"/>
        </w:rPr>
        <w:t>Камешкирского</w:t>
      </w:r>
      <w:proofErr w:type="spellEnd"/>
      <w:r w:rsidRPr="00B213A2">
        <w:rPr>
          <w:szCs w:val="24"/>
        </w:rPr>
        <w:t xml:space="preserve"> района Пензенской области;</w:t>
      </w:r>
    </w:p>
    <w:p w:rsidR="00966535" w:rsidRPr="00B213A2" w:rsidRDefault="00966535" w:rsidP="00966535">
      <w:pPr>
        <w:ind w:firstLine="567"/>
        <w:contextualSpacing/>
        <w:rPr>
          <w:szCs w:val="24"/>
        </w:rPr>
      </w:pPr>
      <w:r w:rsidRPr="00B213A2">
        <w:rPr>
          <w:szCs w:val="24"/>
        </w:rPr>
        <w:t xml:space="preserve">-на территории для комплексного освоения в целях жилищного строительства, находящиеся в муниципальной собственности </w:t>
      </w:r>
      <w:proofErr w:type="spellStart"/>
      <w:r w:rsidRPr="00B213A2">
        <w:rPr>
          <w:szCs w:val="24"/>
        </w:rPr>
        <w:t>Камешкирского</w:t>
      </w:r>
      <w:proofErr w:type="spellEnd"/>
      <w:r w:rsidRPr="00B213A2">
        <w:rPr>
          <w:szCs w:val="24"/>
        </w:rPr>
        <w:t xml:space="preserve"> района или государственной собственности, права на которые не разграничены.</w:t>
      </w:r>
    </w:p>
    <w:p w:rsidR="00966535" w:rsidRPr="00B213A2" w:rsidRDefault="00966535" w:rsidP="00966535">
      <w:pPr>
        <w:contextualSpacing/>
        <w:rPr>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514"/>
        <w:gridCol w:w="1475"/>
        <w:gridCol w:w="1436"/>
        <w:gridCol w:w="953"/>
        <w:gridCol w:w="1418"/>
      </w:tblGrid>
      <w:tr w:rsidR="00966535" w:rsidRPr="00B213A2" w:rsidTr="00966535">
        <w:trPr>
          <w:trHeight w:val="778"/>
        </w:trPr>
        <w:tc>
          <w:tcPr>
            <w:tcW w:w="702" w:type="dxa"/>
            <w:vMerge w:val="restart"/>
            <w:vAlign w:val="center"/>
          </w:tcPr>
          <w:p w:rsidR="00966535" w:rsidRPr="00B213A2" w:rsidRDefault="00966535" w:rsidP="00966535">
            <w:pPr>
              <w:jc w:val="center"/>
              <w:rPr>
                <w:szCs w:val="24"/>
                <w:lang w:val="en-US"/>
              </w:rPr>
            </w:pPr>
            <w:r w:rsidRPr="00B213A2">
              <w:rPr>
                <w:szCs w:val="24"/>
              </w:rPr>
              <w:t>№</w:t>
            </w:r>
            <w:proofErr w:type="spellStart"/>
            <w:r w:rsidRPr="00B213A2">
              <w:rPr>
                <w:szCs w:val="24"/>
              </w:rPr>
              <w:t>пп</w:t>
            </w:r>
            <w:proofErr w:type="spellEnd"/>
          </w:p>
        </w:tc>
        <w:tc>
          <w:tcPr>
            <w:tcW w:w="3514" w:type="dxa"/>
            <w:vMerge w:val="restart"/>
            <w:vAlign w:val="center"/>
          </w:tcPr>
          <w:p w:rsidR="00966535" w:rsidRPr="00B213A2" w:rsidRDefault="00966535" w:rsidP="00966535">
            <w:pPr>
              <w:jc w:val="center"/>
              <w:rPr>
                <w:szCs w:val="24"/>
              </w:rPr>
            </w:pPr>
            <w:r w:rsidRPr="00B213A2">
              <w:rPr>
                <w:szCs w:val="24"/>
              </w:rPr>
              <w:t>Наименование объекта</w:t>
            </w:r>
          </w:p>
          <w:p w:rsidR="00966535" w:rsidRPr="00B213A2" w:rsidRDefault="00966535" w:rsidP="00966535">
            <w:pPr>
              <w:jc w:val="center"/>
              <w:rPr>
                <w:szCs w:val="24"/>
              </w:rPr>
            </w:pPr>
            <w:r w:rsidRPr="00B213A2">
              <w:rPr>
                <w:szCs w:val="24"/>
              </w:rPr>
              <w:t>(Наименование ресурса)*</w:t>
            </w:r>
          </w:p>
        </w:tc>
        <w:tc>
          <w:tcPr>
            <w:tcW w:w="2911" w:type="dxa"/>
            <w:gridSpan w:val="2"/>
            <w:vAlign w:val="center"/>
          </w:tcPr>
          <w:p w:rsidR="00966535" w:rsidRPr="00B213A2" w:rsidRDefault="00966535" w:rsidP="00966535">
            <w:pPr>
              <w:jc w:val="center"/>
              <w:rPr>
                <w:szCs w:val="24"/>
              </w:rPr>
            </w:pPr>
            <w:r w:rsidRPr="00B213A2">
              <w:rPr>
                <w:szCs w:val="24"/>
              </w:rPr>
              <w:t>Минимально допустимый уровень обеспеченности</w:t>
            </w:r>
          </w:p>
        </w:tc>
        <w:tc>
          <w:tcPr>
            <w:tcW w:w="2371" w:type="dxa"/>
            <w:gridSpan w:val="2"/>
          </w:tcPr>
          <w:p w:rsidR="00966535" w:rsidRPr="00B213A2" w:rsidRDefault="00966535" w:rsidP="00966535">
            <w:pPr>
              <w:jc w:val="center"/>
              <w:rPr>
                <w:szCs w:val="24"/>
              </w:rPr>
            </w:pPr>
            <w:r w:rsidRPr="00B213A2">
              <w:rPr>
                <w:szCs w:val="24"/>
              </w:rPr>
              <w:t>Максимально допустимый уровень территориальной доступности</w:t>
            </w:r>
          </w:p>
        </w:tc>
      </w:tr>
      <w:tr w:rsidR="00966535" w:rsidRPr="00B213A2" w:rsidTr="00966535">
        <w:trPr>
          <w:trHeight w:val="776"/>
        </w:trPr>
        <w:tc>
          <w:tcPr>
            <w:tcW w:w="702" w:type="dxa"/>
            <w:vMerge/>
            <w:vAlign w:val="center"/>
          </w:tcPr>
          <w:p w:rsidR="00966535" w:rsidRPr="00B213A2" w:rsidRDefault="00966535" w:rsidP="00966535">
            <w:pPr>
              <w:jc w:val="center"/>
              <w:rPr>
                <w:szCs w:val="24"/>
              </w:rPr>
            </w:pPr>
          </w:p>
        </w:tc>
        <w:tc>
          <w:tcPr>
            <w:tcW w:w="3514" w:type="dxa"/>
            <w:vMerge/>
            <w:vAlign w:val="center"/>
          </w:tcPr>
          <w:p w:rsidR="00966535" w:rsidRPr="00B213A2" w:rsidRDefault="00966535" w:rsidP="00966535">
            <w:pPr>
              <w:jc w:val="center"/>
              <w:rPr>
                <w:szCs w:val="24"/>
              </w:rPr>
            </w:pPr>
          </w:p>
        </w:tc>
        <w:tc>
          <w:tcPr>
            <w:tcW w:w="1475" w:type="dxa"/>
            <w:vAlign w:val="center"/>
          </w:tcPr>
          <w:p w:rsidR="00966535" w:rsidRDefault="00966535" w:rsidP="00966535">
            <w:pPr>
              <w:jc w:val="center"/>
              <w:rPr>
                <w:szCs w:val="24"/>
              </w:rPr>
            </w:pPr>
            <w:r w:rsidRPr="00B213A2">
              <w:rPr>
                <w:szCs w:val="24"/>
              </w:rPr>
              <w:t>Ед</w:t>
            </w:r>
            <w:r>
              <w:rPr>
                <w:szCs w:val="24"/>
              </w:rPr>
              <w:t>.</w:t>
            </w:r>
          </w:p>
          <w:p w:rsidR="00966535" w:rsidRPr="00B213A2" w:rsidRDefault="00966535" w:rsidP="00966535">
            <w:pPr>
              <w:jc w:val="center"/>
              <w:rPr>
                <w:szCs w:val="24"/>
              </w:rPr>
            </w:pPr>
            <w:r w:rsidRPr="00B213A2">
              <w:rPr>
                <w:szCs w:val="24"/>
              </w:rPr>
              <w:t xml:space="preserve"> изм</w:t>
            </w:r>
            <w:r>
              <w:rPr>
                <w:szCs w:val="24"/>
              </w:rPr>
              <w:t>.</w:t>
            </w:r>
          </w:p>
        </w:tc>
        <w:tc>
          <w:tcPr>
            <w:tcW w:w="1436" w:type="dxa"/>
            <w:vAlign w:val="center"/>
          </w:tcPr>
          <w:p w:rsidR="00966535" w:rsidRPr="00B213A2" w:rsidRDefault="00966535" w:rsidP="00966535">
            <w:pPr>
              <w:jc w:val="center"/>
              <w:rPr>
                <w:szCs w:val="24"/>
              </w:rPr>
            </w:pPr>
            <w:r w:rsidRPr="00B213A2">
              <w:rPr>
                <w:szCs w:val="24"/>
              </w:rPr>
              <w:t>Величина</w:t>
            </w:r>
          </w:p>
        </w:tc>
        <w:tc>
          <w:tcPr>
            <w:tcW w:w="953" w:type="dxa"/>
            <w:vAlign w:val="center"/>
          </w:tcPr>
          <w:p w:rsidR="00966535" w:rsidRPr="00B213A2" w:rsidRDefault="00966535" w:rsidP="00966535">
            <w:pPr>
              <w:jc w:val="center"/>
              <w:rPr>
                <w:szCs w:val="24"/>
              </w:rPr>
            </w:pPr>
            <w:r w:rsidRPr="00B213A2">
              <w:rPr>
                <w:szCs w:val="24"/>
              </w:rPr>
              <w:t>Ед</w:t>
            </w:r>
            <w:r>
              <w:rPr>
                <w:szCs w:val="24"/>
              </w:rPr>
              <w:t>.</w:t>
            </w:r>
            <w:r w:rsidRPr="00B213A2">
              <w:rPr>
                <w:szCs w:val="24"/>
              </w:rPr>
              <w:t xml:space="preserve"> изм</w:t>
            </w:r>
            <w:r>
              <w:rPr>
                <w:szCs w:val="24"/>
              </w:rPr>
              <w:t>.</w:t>
            </w:r>
          </w:p>
        </w:tc>
        <w:tc>
          <w:tcPr>
            <w:tcW w:w="1418" w:type="dxa"/>
            <w:vAlign w:val="center"/>
          </w:tcPr>
          <w:p w:rsidR="00966535" w:rsidRPr="00B213A2" w:rsidRDefault="00966535" w:rsidP="00966535">
            <w:pPr>
              <w:jc w:val="center"/>
              <w:rPr>
                <w:szCs w:val="24"/>
              </w:rPr>
            </w:pPr>
            <w:r w:rsidRPr="00B213A2">
              <w:rPr>
                <w:szCs w:val="24"/>
              </w:rPr>
              <w:t>Величина</w:t>
            </w:r>
          </w:p>
        </w:tc>
      </w:tr>
      <w:tr w:rsidR="00966535" w:rsidRPr="00B213A2" w:rsidTr="00966535">
        <w:trPr>
          <w:trHeight w:val="836"/>
        </w:trPr>
        <w:tc>
          <w:tcPr>
            <w:tcW w:w="702" w:type="dxa"/>
            <w:vAlign w:val="center"/>
          </w:tcPr>
          <w:p w:rsidR="00966535" w:rsidRPr="00B213A2" w:rsidRDefault="00966535" w:rsidP="00966535">
            <w:pPr>
              <w:jc w:val="center"/>
              <w:rPr>
                <w:szCs w:val="24"/>
              </w:rPr>
            </w:pPr>
            <w:r w:rsidRPr="00B213A2">
              <w:rPr>
                <w:szCs w:val="24"/>
              </w:rPr>
              <w:t>1.</w:t>
            </w:r>
          </w:p>
        </w:tc>
        <w:tc>
          <w:tcPr>
            <w:tcW w:w="3514" w:type="dxa"/>
            <w:vAlign w:val="center"/>
          </w:tcPr>
          <w:p w:rsidR="00966535" w:rsidRPr="00B213A2" w:rsidRDefault="00966535" w:rsidP="00966535">
            <w:pPr>
              <w:rPr>
                <w:szCs w:val="24"/>
              </w:rPr>
            </w:pPr>
            <w:r w:rsidRPr="00B213A2">
              <w:rPr>
                <w:szCs w:val="24"/>
              </w:rPr>
              <w:t>Природный газ, при горячем водоснабжении от газовых водонагревателей **</w:t>
            </w:r>
          </w:p>
        </w:tc>
        <w:tc>
          <w:tcPr>
            <w:tcW w:w="1475" w:type="dxa"/>
            <w:vAlign w:val="center"/>
          </w:tcPr>
          <w:p w:rsidR="00966535" w:rsidRPr="00B213A2" w:rsidRDefault="00966535" w:rsidP="00966535">
            <w:pPr>
              <w:jc w:val="center"/>
              <w:rPr>
                <w:szCs w:val="24"/>
              </w:rPr>
            </w:pPr>
            <w:r w:rsidRPr="00B213A2">
              <w:rPr>
                <w:szCs w:val="24"/>
              </w:rPr>
              <w:t>м</w:t>
            </w:r>
            <w:r w:rsidRPr="00B213A2">
              <w:rPr>
                <w:szCs w:val="24"/>
                <w:vertAlign w:val="superscript"/>
              </w:rPr>
              <w:t xml:space="preserve">3 </w:t>
            </w:r>
            <w:r w:rsidRPr="00B213A2">
              <w:rPr>
                <w:szCs w:val="24"/>
              </w:rPr>
              <w:t>/ год</w:t>
            </w:r>
          </w:p>
          <w:p w:rsidR="00966535" w:rsidRPr="00B213A2" w:rsidRDefault="00966535" w:rsidP="00966535">
            <w:pPr>
              <w:jc w:val="center"/>
              <w:rPr>
                <w:szCs w:val="24"/>
              </w:rPr>
            </w:pPr>
            <w:r w:rsidRPr="00B213A2">
              <w:rPr>
                <w:szCs w:val="24"/>
              </w:rPr>
              <w:t>на 1 чел.</w:t>
            </w:r>
          </w:p>
        </w:tc>
        <w:tc>
          <w:tcPr>
            <w:tcW w:w="1436" w:type="dxa"/>
            <w:vAlign w:val="center"/>
          </w:tcPr>
          <w:p w:rsidR="00966535" w:rsidRPr="00B213A2" w:rsidRDefault="00966535" w:rsidP="00966535">
            <w:pPr>
              <w:jc w:val="center"/>
              <w:rPr>
                <w:szCs w:val="24"/>
              </w:rPr>
            </w:pPr>
            <w:r w:rsidRPr="00B213A2">
              <w:rPr>
                <w:szCs w:val="24"/>
              </w:rPr>
              <w:t>300</w:t>
            </w:r>
          </w:p>
        </w:tc>
        <w:tc>
          <w:tcPr>
            <w:tcW w:w="2371" w:type="dxa"/>
            <w:gridSpan w:val="2"/>
            <w:vMerge w:val="restart"/>
            <w:vAlign w:val="center"/>
          </w:tcPr>
          <w:p w:rsidR="00966535" w:rsidRPr="00B213A2" w:rsidRDefault="00966535" w:rsidP="00966535">
            <w:pPr>
              <w:jc w:val="center"/>
              <w:rPr>
                <w:szCs w:val="24"/>
              </w:rPr>
            </w:pPr>
          </w:p>
        </w:tc>
      </w:tr>
      <w:tr w:rsidR="00966535" w:rsidRPr="00B213A2" w:rsidTr="00966535">
        <w:trPr>
          <w:trHeight w:val="836"/>
        </w:trPr>
        <w:tc>
          <w:tcPr>
            <w:tcW w:w="702" w:type="dxa"/>
            <w:vAlign w:val="center"/>
          </w:tcPr>
          <w:p w:rsidR="00966535" w:rsidRPr="00B213A2" w:rsidRDefault="00966535" w:rsidP="00966535">
            <w:pPr>
              <w:jc w:val="center"/>
              <w:rPr>
                <w:szCs w:val="24"/>
              </w:rPr>
            </w:pPr>
            <w:r w:rsidRPr="00B213A2">
              <w:rPr>
                <w:szCs w:val="24"/>
              </w:rPr>
              <w:t>2.</w:t>
            </w:r>
          </w:p>
        </w:tc>
        <w:tc>
          <w:tcPr>
            <w:tcW w:w="3514" w:type="dxa"/>
            <w:vAlign w:val="center"/>
          </w:tcPr>
          <w:p w:rsidR="00966535" w:rsidRPr="00B213A2" w:rsidRDefault="00966535" w:rsidP="00966535">
            <w:pPr>
              <w:rPr>
                <w:szCs w:val="24"/>
              </w:rPr>
            </w:pPr>
            <w:r w:rsidRPr="00B213A2">
              <w:rPr>
                <w:szCs w:val="24"/>
              </w:rPr>
              <w:t>Природный газ, при отсутствии всяких видов горячего водоснабжения</w:t>
            </w:r>
          </w:p>
        </w:tc>
        <w:tc>
          <w:tcPr>
            <w:tcW w:w="1475" w:type="dxa"/>
            <w:vAlign w:val="center"/>
          </w:tcPr>
          <w:p w:rsidR="00966535" w:rsidRPr="00B213A2" w:rsidRDefault="00966535" w:rsidP="00966535">
            <w:pPr>
              <w:jc w:val="center"/>
              <w:rPr>
                <w:szCs w:val="24"/>
              </w:rPr>
            </w:pPr>
            <w:r w:rsidRPr="00B213A2">
              <w:rPr>
                <w:szCs w:val="24"/>
              </w:rPr>
              <w:t>м</w:t>
            </w:r>
            <w:r w:rsidRPr="00B213A2">
              <w:rPr>
                <w:szCs w:val="24"/>
                <w:vertAlign w:val="superscript"/>
              </w:rPr>
              <w:t xml:space="preserve">3 </w:t>
            </w:r>
            <w:r w:rsidRPr="00B213A2">
              <w:rPr>
                <w:szCs w:val="24"/>
              </w:rPr>
              <w:t>/ год</w:t>
            </w:r>
          </w:p>
          <w:p w:rsidR="00966535" w:rsidRPr="00B213A2" w:rsidRDefault="00966535" w:rsidP="00966535">
            <w:pPr>
              <w:jc w:val="center"/>
              <w:rPr>
                <w:szCs w:val="24"/>
              </w:rPr>
            </w:pPr>
            <w:r w:rsidRPr="00B213A2">
              <w:rPr>
                <w:szCs w:val="24"/>
              </w:rPr>
              <w:t>на 1 чел.</w:t>
            </w:r>
          </w:p>
        </w:tc>
        <w:tc>
          <w:tcPr>
            <w:tcW w:w="1436" w:type="dxa"/>
            <w:vAlign w:val="center"/>
          </w:tcPr>
          <w:p w:rsidR="00966535" w:rsidRPr="00B213A2" w:rsidRDefault="00966535" w:rsidP="00966535">
            <w:pPr>
              <w:jc w:val="center"/>
              <w:rPr>
                <w:szCs w:val="24"/>
              </w:rPr>
            </w:pPr>
            <w:r w:rsidRPr="00B213A2">
              <w:rPr>
                <w:szCs w:val="24"/>
              </w:rPr>
              <w:t>180</w:t>
            </w:r>
          </w:p>
          <w:p w:rsidR="00966535" w:rsidRPr="00B213A2" w:rsidRDefault="00966535" w:rsidP="00966535">
            <w:pPr>
              <w:jc w:val="center"/>
              <w:rPr>
                <w:szCs w:val="24"/>
                <w:lang w:val="en-US"/>
              </w:rPr>
            </w:pPr>
            <w:r w:rsidRPr="00B213A2">
              <w:rPr>
                <w:szCs w:val="24"/>
              </w:rPr>
              <w:t>(220-в сельской местности)</w:t>
            </w:r>
          </w:p>
        </w:tc>
        <w:tc>
          <w:tcPr>
            <w:tcW w:w="2371" w:type="dxa"/>
            <w:gridSpan w:val="2"/>
            <w:vMerge/>
            <w:vAlign w:val="center"/>
          </w:tcPr>
          <w:p w:rsidR="00966535" w:rsidRPr="00B213A2" w:rsidRDefault="00966535" w:rsidP="00966535">
            <w:pPr>
              <w:jc w:val="center"/>
              <w:rPr>
                <w:szCs w:val="24"/>
              </w:rPr>
            </w:pPr>
          </w:p>
        </w:tc>
      </w:tr>
      <w:tr w:rsidR="00966535" w:rsidRPr="00B213A2" w:rsidTr="00966535">
        <w:trPr>
          <w:trHeight w:val="836"/>
        </w:trPr>
        <w:tc>
          <w:tcPr>
            <w:tcW w:w="702" w:type="dxa"/>
            <w:vAlign w:val="center"/>
          </w:tcPr>
          <w:p w:rsidR="00966535" w:rsidRPr="00B213A2" w:rsidRDefault="00966535" w:rsidP="00966535">
            <w:pPr>
              <w:jc w:val="center"/>
              <w:rPr>
                <w:szCs w:val="24"/>
              </w:rPr>
            </w:pPr>
            <w:r>
              <w:rPr>
                <w:szCs w:val="24"/>
              </w:rPr>
              <w:t>3</w:t>
            </w:r>
            <w:r w:rsidRPr="00B213A2">
              <w:rPr>
                <w:szCs w:val="24"/>
              </w:rPr>
              <w:t>.</w:t>
            </w:r>
          </w:p>
        </w:tc>
        <w:tc>
          <w:tcPr>
            <w:tcW w:w="3514" w:type="dxa"/>
            <w:vAlign w:val="center"/>
          </w:tcPr>
          <w:p w:rsidR="00966535" w:rsidRPr="00B213A2" w:rsidRDefault="00966535" w:rsidP="00966535">
            <w:pPr>
              <w:rPr>
                <w:szCs w:val="24"/>
              </w:rPr>
            </w:pPr>
            <w:r w:rsidRPr="00B213A2">
              <w:rPr>
                <w:szCs w:val="24"/>
              </w:rPr>
              <w:t xml:space="preserve">Тепловая нагрузка, </w:t>
            </w:r>
          </w:p>
          <w:p w:rsidR="00966535" w:rsidRPr="00B213A2" w:rsidRDefault="00966535" w:rsidP="00966535">
            <w:pPr>
              <w:rPr>
                <w:szCs w:val="24"/>
              </w:rPr>
            </w:pPr>
            <w:r w:rsidRPr="00B213A2">
              <w:rPr>
                <w:szCs w:val="24"/>
              </w:rPr>
              <w:t>расход газа ***</w:t>
            </w:r>
          </w:p>
        </w:tc>
        <w:tc>
          <w:tcPr>
            <w:tcW w:w="1475" w:type="dxa"/>
            <w:vAlign w:val="center"/>
          </w:tcPr>
          <w:p w:rsidR="00966535" w:rsidRPr="00B213A2" w:rsidRDefault="00966535" w:rsidP="00966535">
            <w:pPr>
              <w:jc w:val="center"/>
              <w:rPr>
                <w:szCs w:val="24"/>
              </w:rPr>
            </w:pPr>
            <w:r w:rsidRPr="00B213A2">
              <w:rPr>
                <w:szCs w:val="24"/>
              </w:rPr>
              <w:t>Гкал, м3/чел</w:t>
            </w:r>
          </w:p>
        </w:tc>
        <w:tc>
          <w:tcPr>
            <w:tcW w:w="1436" w:type="dxa"/>
            <w:vAlign w:val="center"/>
          </w:tcPr>
          <w:p w:rsidR="00966535" w:rsidRPr="00B213A2" w:rsidRDefault="00966535" w:rsidP="00966535">
            <w:pPr>
              <w:jc w:val="center"/>
              <w:rPr>
                <w:szCs w:val="24"/>
              </w:rPr>
            </w:pPr>
            <w:r w:rsidRPr="00B213A2">
              <w:rPr>
                <w:szCs w:val="24"/>
              </w:rPr>
              <w:t>-</w:t>
            </w:r>
          </w:p>
        </w:tc>
        <w:tc>
          <w:tcPr>
            <w:tcW w:w="2371" w:type="dxa"/>
            <w:gridSpan w:val="2"/>
            <w:vMerge/>
            <w:vAlign w:val="center"/>
          </w:tcPr>
          <w:p w:rsidR="00966535" w:rsidRPr="00B213A2" w:rsidRDefault="00966535" w:rsidP="00966535">
            <w:pPr>
              <w:jc w:val="center"/>
              <w:rPr>
                <w:szCs w:val="24"/>
              </w:rPr>
            </w:pPr>
          </w:p>
        </w:tc>
      </w:tr>
    </w:tbl>
    <w:p w:rsidR="00966535" w:rsidRPr="009C1E1F" w:rsidRDefault="00966535" w:rsidP="00966535">
      <w:pPr>
        <w:contextualSpacing/>
        <w:rPr>
          <w:sz w:val="18"/>
          <w:szCs w:val="18"/>
          <w:u w:val="single"/>
        </w:rPr>
      </w:pPr>
      <w:r>
        <w:rPr>
          <w:szCs w:val="24"/>
        </w:rPr>
        <w:t xml:space="preserve"> </w:t>
      </w:r>
      <w:r w:rsidRPr="009C1E1F">
        <w:rPr>
          <w:sz w:val="18"/>
          <w:szCs w:val="18"/>
          <w:u w:val="single"/>
        </w:rPr>
        <w:t>Примечания:</w:t>
      </w:r>
    </w:p>
    <w:p w:rsidR="00966535" w:rsidRPr="009C1E1F" w:rsidRDefault="00966535" w:rsidP="00966535">
      <w:pPr>
        <w:ind w:right="-1" w:firstLine="567"/>
        <w:contextualSpacing/>
        <w:rPr>
          <w:sz w:val="18"/>
          <w:szCs w:val="18"/>
        </w:rPr>
      </w:pPr>
      <w:r w:rsidRPr="009C1E1F">
        <w:rPr>
          <w:sz w:val="18"/>
          <w:szCs w:val="18"/>
        </w:rPr>
        <w:t>а</w:t>
      </w:r>
      <w:proofErr w:type="gramStart"/>
      <w:r w:rsidRPr="009C1E1F">
        <w:rPr>
          <w:sz w:val="18"/>
          <w:szCs w:val="18"/>
        </w:rPr>
        <w:t xml:space="preserve">) (*) </w:t>
      </w:r>
      <w:proofErr w:type="gramEnd"/>
      <w:r w:rsidRPr="009C1E1F">
        <w:rPr>
          <w:sz w:val="18"/>
          <w:szCs w:val="18"/>
        </w:rPr>
        <w:t>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966535" w:rsidRPr="009C1E1F" w:rsidRDefault="00966535" w:rsidP="00966535">
      <w:pPr>
        <w:ind w:right="-1" w:firstLine="567"/>
        <w:contextualSpacing/>
        <w:rPr>
          <w:sz w:val="18"/>
          <w:szCs w:val="18"/>
        </w:rPr>
      </w:pPr>
      <w:r w:rsidRPr="009C1E1F">
        <w:rPr>
          <w:sz w:val="18"/>
          <w:szCs w:val="18"/>
        </w:rPr>
        <w:t>б</w:t>
      </w:r>
      <w:proofErr w:type="gramStart"/>
      <w:r w:rsidRPr="009C1E1F">
        <w:rPr>
          <w:sz w:val="18"/>
          <w:szCs w:val="18"/>
        </w:rPr>
        <w:t xml:space="preserve">) (**) </w:t>
      </w:r>
      <w:proofErr w:type="gramEnd"/>
      <w:r w:rsidRPr="009C1E1F">
        <w:rPr>
          <w:sz w:val="18"/>
          <w:szCs w:val="18"/>
        </w:rPr>
        <w:t>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966535" w:rsidRPr="009C1E1F" w:rsidRDefault="00966535" w:rsidP="00966535">
      <w:pPr>
        <w:ind w:right="-1" w:firstLine="567"/>
        <w:contextualSpacing/>
        <w:rPr>
          <w:sz w:val="18"/>
          <w:szCs w:val="18"/>
        </w:rPr>
      </w:pPr>
      <w:r w:rsidRPr="009C1E1F">
        <w:rPr>
          <w:sz w:val="18"/>
          <w:szCs w:val="18"/>
        </w:rPr>
        <w:t>в</w:t>
      </w:r>
      <w:proofErr w:type="gramStart"/>
      <w:r w:rsidRPr="009C1E1F">
        <w:rPr>
          <w:sz w:val="18"/>
          <w:szCs w:val="18"/>
        </w:rPr>
        <w:t xml:space="preserve">) (***) </w:t>
      </w:r>
      <w:proofErr w:type="gramEnd"/>
      <w:r w:rsidRPr="009C1E1F">
        <w:rPr>
          <w:sz w:val="18"/>
          <w:szCs w:val="18"/>
        </w:rPr>
        <w:t>Удельные показатели максимальной тепловой нагрузки, расходы газа для различных потребителей следует принимать по нормам СП 124.13330.2012, СП 42-101-2003.</w:t>
      </w:r>
    </w:p>
    <w:p w:rsidR="00966535" w:rsidRPr="00966535" w:rsidRDefault="00966535" w:rsidP="00966535">
      <w:pPr>
        <w:pStyle w:val="3"/>
        <w:widowControl w:val="0"/>
        <w:autoSpaceDE w:val="0"/>
        <w:autoSpaceDN w:val="0"/>
        <w:adjustRightInd w:val="0"/>
        <w:ind w:left="709"/>
        <w:jc w:val="left"/>
        <w:rPr>
          <w:b w:val="0"/>
          <w:i/>
          <w:sz w:val="24"/>
          <w:szCs w:val="24"/>
          <w:u w:val="single"/>
        </w:rPr>
      </w:pPr>
      <w:r w:rsidRPr="00966535">
        <w:rPr>
          <w:i/>
          <w:sz w:val="24"/>
          <w:szCs w:val="24"/>
          <w:u w:val="single"/>
        </w:rPr>
        <w:t xml:space="preserve">1.2. Расчетные показатели объектов дорожного сервиса на автомобильных дорогах местного значения вне границ населенных пунктов в границах </w:t>
      </w:r>
      <w:proofErr w:type="spellStart"/>
      <w:r w:rsidRPr="00966535">
        <w:rPr>
          <w:i/>
          <w:sz w:val="24"/>
          <w:szCs w:val="24"/>
          <w:u w:val="single"/>
        </w:rPr>
        <w:t>Камешкирского</w:t>
      </w:r>
      <w:proofErr w:type="spellEnd"/>
      <w:r w:rsidRPr="00966535">
        <w:rPr>
          <w:i/>
          <w:sz w:val="24"/>
          <w:szCs w:val="24"/>
          <w:u w:val="single"/>
        </w:rPr>
        <w:t xml:space="preserve"> района</w:t>
      </w:r>
    </w:p>
    <w:p w:rsidR="00966535" w:rsidRPr="00B213A2" w:rsidRDefault="00966535" w:rsidP="00966535">
      <w:pPr>
        <w:contextualSpacing/>
        <w:rPr>
          <w:i/>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127"/>
        <w:gridCol w:w="1559"/>
        <w:gridCol w:w="992"/>
        <w:gridCol w:w="284"/>
        <w:gridCol w:w="1417"/>
        <w:gridCol w:w="142"/>
        <w:gridCol w:w="1276"/>
        <w:gridCol w:w="141"/>
        <w:gridCol w:w="1276"/>
      </w:tblGrid>
      <w:tr w:rsidR="00966535" w:rsidRPr="009C1E1F" w:rsidTr="00966535">
        <w:trPr>
          <w:trHeight w:val="778"/>
        </w:trPr>
        <w:tc>
          <w:tcPr>
            <w:tcW w:w="567" w:type="dxa"/>
            <w:vMerge w:val="restart"/>
            <w:vAlign w:val="center"/>
          </w:tcPr>
          <w:p w:rsidR="00966535" w:rsidRPr="009C1E1F" w:rsidRDefault="00966535" w:rsidP="00966535">
            <w:pPr>
              <w:jc w:val="center"/>
              <w:rPr>
                <w:szCs w:val="24"/>
              </w:rPr>
            </w:pPr>
            <w:r w:rsidRPr="009C1E1F">
              <w:rPr>
                <w:szCs w:val="24"/>
              </w:rPr>
              <w:t>№</w:t>
            </w:r>
            <w:proofErr w:type="spellStart"/>
            <w:r w:rsidRPr="009C1E1F">
              <w:rPr>
                <w:szCs w:val="24"/>
              </w:rPr>
              <w:t>пп</w:t>
            </w:r>
            <w:proofErr w:type="spellEnd"/>
          </w:p>
        </w:tc>
        <w:tc>
          <w:tcPr>
            <w:tcW w:w="2127" w:type="dxa"/>
            <w:vMerge w:val="restart"/>
            <w:vAlign w:val="center"/>
          </w:tcPr>
          <w:p w:rsidR="00966535" w:rsidRPr="009C1E1F" w:rsidRDefault="00966535" w:rsidP="00966535">
            <w:pPr>
              <w:jc w:val="center"/>
              <w:rPr>
                <w:szCs w:val="24"/>
              </w:rPr>
            </w:pPr>
            <w:r w:rsidRPr="009C1E1F">
              <w:rPr>
                <w:szCs w:val="24"/>
              </w:rPr>
              <w:t>Наименование объекта</w:t>
            </w:r>
          </w:p>
        </w:tc>
        <w:tc>
          <w:tcPr>
            <w:tcW w:w="4252" w:type="dxa"/>
            <w:gridSpan w:val="4"/>
            <w:vAlign w:val="center"/>
          </w:tcPr>
          <w:p w:rsidR="00966535" w:rsidRPr="009C1E1F" w:rsidRDefault="00966535" w:rsidP="00966535">
            <w:pPr>
              <w:jc w:val="center"/>
              <w:rPr>
                <w:szCs w:val="24"/>
              </w:rPr>
            </w:pPr>
            <w:r w:rsidRPr="009C1E1F">
              <w:rPr>
                <w:szCs w:val="24"/>
              </w:rPr>
              <w:t>Минимально допустимый уровень обеспеченности</w:t>
            </w:r>
          </w:p>
        </w:tc>
        <w:tc>
          <w:tcPr>
            <w:tcW w:w="2835" w:type="dxa"/>
            <w:gridSpan w:val="4"/>
          </w:tcPr>
          <w:p w:rsidR="00966535" w:rsidRPr="009C1E1F" w:rsidRDefault="00966535" w:rsidP="00966535">
            <w:pPr>
              <w:jc w:val="center"/>
              <w:rPr>
                <w:szCs w:val="24"/>
              </w:rPr>
            </w:pPr>
            <w:r w:rsidRPr="009C1E1F">
              <w:rPr>
                <w:szCs w:val="24"/>
              </w:rPr>
              <w:t>Максимально допустимый уровень территориальной доступности</w:t>
            </w:r>
          </w:p>
        </w:tc>
      </w:tr>
      <w:tr w:rsidR="00966535" w:rsidRPr="009C1E1F" w:rsidTr="00966535">
        <w:trPr>
          <w:trHeight w:val="776"/>
        </w:trPr>
        <w:tc>
          <w:tcPr>
            <w:tcW w:w="567" w:type="dxa"/>
            <w:vMerge/>
          </w:tcPr>
          <w:p w:rsidR="00966535" w:rsidRPr="009C1E1F" w:rsidRDefault="00966535" w:rsidP="00966535">
            <w:pPr>
              <w:jc w:val="center"/>
              <w:rPr>
                <w:b/>
                <w:szCs w:val="24"/>
              </w:rPr>
            </w:pPr>
          </w:p>
        </w:tc>
        <w:tc>
          <w:tcPr>
            <w:tcW w:w="2127" w:type="dxa"/>
            <w:vMerge/>
            <w:vAlign w:val="center"/>
          </w:tcPr>
          <w:p w:rsidR="00966535" w:rsidRPr="009C1E1F" w:rsidRDefault="00966535" w:rsidP="00966535">
            <w:pPr>
              <w:jc w:val="center"/>
              <w:rPr>
                <w:b/>
                <w:szCs w:val="24"/>
              </w:rPr>
            </w:pPr>
          </w:p>
        </w:tc>
        <w:tc>
          <w:tcPr>
            <w:tcW w:w="1559" w:type="dxa"/>
            <w:vAlign w:val="center"/>
          </w:tcPr>
          <w:p w:rsidR="00966535" w:rsidRPr="009C1E1F" w:rsidRDefault="00966535" w:rsidP="00966535">
            <w:pPr>
              <w:jc w:val="center"/>
              <w:rPr>
                <w:szCs w:val="24"/>
              </w:rPr>
            </w:pPr>
            <w:r w:rsidRPr="009C1E1F">
              <w:rPr>
                <w:szCs w:val="24"/>
              </w:rPr>
              <w:t>Единица изм.</w:t>
            </w:r>
          </w:p>
        </w:tc>
        <w:tc>
          <w:tcPr>
            <w:tcW w:w="2693" w:type="dxa"/>
            <w:gridSpan w:val="3"/>
            <w:vAlign w:val="center"/>
          </w:tcPr>
          <w:p w:rsidR="00966535" w:rsidRPr="009C1E1F" w:rsidRDefault="00966535" w:rsidP="00966535">
            <w:pPr>
              <w:jc w:val="center"/>
              <w:rPr>
                <w:szCs w:val="24"/>
              </w:rPr>
            </w:pPr>
            <w:r w:rsidRPr="009C1E1F">
              <w:rPr>
                <w:szCs w:val="24"/>
              </w:rPr>
              <w:t>Величина</w:t>
            </w:r>
          </w:p>
        </w:tc>
        <w:tc>
          <w:tcPr>
            <w:tcW w:w="1559" w:type="dxa"/>
            <w:gridSpan w:val="3"/>
            <w:vAlign w:val="center"/>
          </w:tcPr>
          <w:p w:rsidR="00966535" w:rsidRPr="009C1E1F" w:rsidRDefault="00966535" w:rsidP="00966535">
            <w:pPr>
              <w:jc w:val="center"/>
              <w:rPr>
                <w:szCs w:val="24"/>
              </w:rPr>
            </w:pPr>
            <w:r w:rsidRPr="009C1E1F">
              <w:rPr>
                <w:szCs w:val="24"/>
              </w:rPr>
              <w:t>Единица изм.</w:t>
            </w:r>
          </w:p>
        </w:tc>
        <w:tc>
          <w:tcPr>
            <w:tcW w:w="1276" w:type="dxa"/>
            <w:vAlign w:val="center"/>
          </w:tcPr>
          <w:p w:rsidR="00966535" w:rsidRPr="009C1E1F" w:rsidRDefault="00966535" w:rsidP="00966535">
            <w:pPr>
              <w:jc w:val="center"/>
              <w:rPr>
                <w:szCs w:val="24"/>
              </w:rPr>
            </w:pPr>
            <w:r w:rsidRPr="009C1E1F">
              <w:rPr>
                <w:szCs w:val="24"/>
              </w:rPr>
              <w:t>Величина</w:t>
            </w:r>
          </w:p>
        </w:tc>
      </w:tr>
      <w:tr w:rsidR="00966535" w:rsidRPr="009C1E1F" w:rsidTr="00966535">
        <w:trPr>
          <w:trHeight w:val="836"/>
        </w:trPr>
        <w:tc>
          <w:tcPr>
            <w:tcW w:w="567" w:type="dxa"/>
            <w:vAlign w:val="center"/>
          </w:tcPr>
          <w:p w:rsidR="00966535" w:rsidRPr="009C1E1F" w:rsidRDefault="00966535" w:rsidP="00966535">
            <w:pPr>
              <w:jc w:val="center"/>
              <w:rPr>
                <w:szCs w:val="24"/>
              </w:rPr>
            </w:pPr>
            <w:r w:rsidRPr="009C1E1F">
              <w:rPr>
                <w:szCs w:val="24"/>
              </w:rPr>
              <w:t>1</w:t>
            </w:r>
          </w:p>
        </w:tc>
        <w:tc>
          <w:tcPr>
            <w:tcW w:w="2127" w:type="dxa"/>
            <w:vAlign w:val="center"/>
          </w:tcPr>
          <w:p w:rsidR="00966535" w:rsidRPr="009C1E1F" w:rsidRDefault="00966535" w:rsidP="00966535">
            <w:pPr>
              <w:jc w:val="center"/>
              <w:rPr>
                <w:szCs w:val="24"/>
              </w:rPr>
            </w:pPr>
            <w:r w:rsidRPr="009C1E1F">
              <w:rPr>
                <w:szCs w:val="24"/>
              </w:rPr>
              <w:t>Площадки отдыха</w:t>
            </w:r>
          </w:p>
        </w:tc>
        <w:tc>
          <w:tcPr>
            <w:tcW w:w="1559" w:type="dxa"/>
            <w:vAlign w:val="center"/>
          </w:tcPr>
          <w:p w:rsidR="00966535" w:rsidRPr="009C1E1F" w:rsidRDefault="00966535" w:rsidP="00966535">
            <w:pPr>
              <w:ind w:left="-108" w:right="-38"/>
              <w:jc w:val="center"/>
              <w:rPr>
                <w:szCs w:val="24"/>
              </w:rPr>
            </w:pPr>
            <w:r w:rsidRPr="009C1E1F">
              <w:rPr>
                <w:szCs w:val="24"/>
              </w:rPr>
              <w:t>Вместимость (автомобилей)</w:t>
            </w:r>
          </w:p>
        </w:tc>
        <w:tc>
          <w:tcPr>
            <w:tcW w:w="2693" w:type="dxa"/>
            <w:gridSpan w:val="3"/>
            <w:vAlign w:val="center"/>
          </w:tcPr>
          <w:p w:rsidR="00966535" w:rsidRPr="009C1E1F" w:rsidRDefault="00966535" w:rsidP="00966535">
            <w:pPr>
              <w:autoSpaceDE w:val="0"/>
              <w:autoSpaceDN w:val="0"/>
              <w:adjustRightInd w:val="0"/>
              <w:ind w:firstLine="175"/>
              <w:rPr>
                <w:szCs w:val="24"/>
              </w:rPr>
            </w:pPr>
            <w:r w:rsidRPr="009C1E1F">
              <w:rPr>
                <w:szCs w:val="24"/>
              </w:rPr>
              <w:t xml:space="preserve"> </w:t>
            </w:r>
          </w:p>
          <w:p w:rsidR="00966535" w:rsidRPr="009C1E1F" w:rsidRDefault="00966535" w:rsidP="00966535">
            <w:pPr>
              <w:autoSpaceDE w:val="0"/>
              <w:autoSpaceDN w:val="0"/>
              <w:adjustRightInd w:val="0"/>
              <w:ind w:firstLine="175"/>
              <w:rPr>
                <w:szCs w:val="24"/>
              </w:rPr>
            </w:pPr>
            <w:r w:rsidRPr="009C1E1F">
              <w:rPr>
                <w:szCs w:val="24"/>
              </w:rPr>
              <w:t>10 - на дорогах категории IV.</w:t>
            </w:r>
          </w:p>
          <w:p w:rsidR="00966535" w:rsidRPr="009C1E1F" w:rsidRDefault="00966535" w:rsidP="00966535">
            <w:pPr>
              <w:autoSpaceDE w:val="0"/>
              <w:autoSpaceDN w:val="0"/>
              <w:adjustRightInd w:val="0"/>
              <w:ind w:firstLine="540"/>
              <w:jc w:val="center"/>
              <w:rPr>
                <w:szCs w:val="24"/>
              </w:rPr>
            </w:pPr>
          </w:p>
        </w:tc>
        <w:tc>
          <w:tcPr>
            <w:tcW w:w="1559" w:type="dxa"/>
            <w:gridSpan w:val="3"/>
            <w:vAlign w:val="center"/>
          </w:tcPr>
          <w:p w:rsidR="00966535" w:rsidRPr="009C1E1F" w:rsidRDefault="00966535" w:rsidP="00966535">
            <w:pPr>
              <w:autoSpaceDE w:val="0"/>
              <w:autoSpaceDN w:val="0"/>
              <w:adjustRightInd w:val="0"/>
              <w:ind w:left="-108" w:firstLine="1"/>
              <w:jc w:val="center"/>
              <w:rPr>
                <w:szCs w:val="24"/>
              </w:rPr>
            </w:pPr>
            <w:r w:rsidRPr="009C1E1F">
              <w:rPr>
                <w:szCs w:val="24"/>
              </w:rPr>
              <w:t>Расстояние между площадками на дорогах</w:t>
            </w:r>
          </w:p>
        </w:tc>
        <w:tc>
          <w:tcPr>
            <w:tcW w:w="1276" w:type="dxa"/>
            <w:vAlign w:val="center"/>
          </w:tcPr>
          <w:p w:rsidR="00966535" w:rsidRPr="009C1E1F" w:rsidRDefault="00966535" w:rsidP="00966535">
            <w:pPr>
              <w:autoSpaceDE w:val="0"/>
              <w:autoSpaceDN w:val="0"/>
              <w:adjustRightInd w:val="0"/>
              <w:ind w:firstLine="176"/>
              <w:jc w:val="center"/>
              <w:rPr>
                <w:szCs w:val="24"/>
              </w:rPr>
            </w:pPr>
          </w:p>
          <w:p w:rsidR="00966535" w:rsidRPr="009C1E1F" w:rsidRDefault="00966535" w:rsidP="00966535">
            <w:pPr>
              <w:autoSpaceDE w:val="0"/>
              <w:autoSpaceDN w:val="0"/>
              <w:adjustRightInd w:val="0"/>
              <w:ind w:firstLine="176"/>
              <w:jc w:val="center"/>
              <w:rPr>
                <w:szCs w:val="24"/>
              </w:rPr>
            </w:pPr>
            <w:r w:rsidRPr="009C1E1F">
              <w:rPr>
                <w:szCs w:val="24"/>
              </w:rPr>
              <w:t xml:space="preserve"> 45 - </w:t>
            </w:r>
            <w:smartTag w:uri="urn:schemas-microsoft-com:office:smarttags" w:element="metricconverter">
              <w:smartTagPr>
                <w:attr w:name="ProductID" w:val="55 км"/>
              </w:smartTagPr>
              <w:r w:rsidRPr="009C1E1F">
                <w:rPr>
                  <w:szCs w:val="24"/>
                </w:rPr>
                <w:t>55 км</w:t>
              </w:r>
            </w:smartTag>
            <w:r w:rsidRPr="009C1E1F">
              <w:rPr>
                <w:szCs w:val="24"/>
              </w:rPr>
              <w:t xml:space="preserve"> - на дорогах категории IV.</w:t>
            </w:r>
          </w:p>
          <w:p w:rsidR="00966535" w:rsidRPr="009C1E1F" w:rsidRDefault="00966535" w:rsidP="00966535">
            <w:pPr>
              <w:autoSpaceDE w:val="0"/>
              <w:autoSpaceDN w:val="0"/>
              <w:adjustRightInd w:val="0"/>
              <w:ind w:firstLine="540"/>
              <w:jc w:val="center"/>
              <w:rPr>
                <w:szCs w:val="24"/>
              </w:rPr>
            </w:pPr>
          </w:p>
        </w:tc>
      </w:tr>
      <w:tr w:rsidR="00966535" w:rsidRPr="009C1E1F" w:rsidTr="00966535">
        <w:trPr>
          <w:trHeight w:val="1351"/>
        </w:trPr>
        <w:tc>
          <w:tcPr>
            <w:tcW w:w="567" w:type="dxa"/>
            <w:vMerge w:val="restart"/>
            <w:vAlign w:val="center"/>
          </w:tcPr>
          <w:p w:rsidR="00966535" w:rsidRPr="009C1E1F" w:rsidRDefault="00966535" w:rsidP="00966535">
            <w:pPr>
              <w:jc w:val="center"/>
              <w:rPr>
                <w:szCs w:val="24"/>
              </w:rPr>
            </w:pPr>
            <w:r w:rsidRPr="009C1E1F">
              <w:rPr>
                <w:szCs w:val="24"/>
              </w:rPr>
              <w:t>2</w:t>
            </w:r>
          </w:p>
        </w:tc>
        <w:tc>
          <w:tcPr>
            <w:tcW w:w="2127" w:type="dxa"/>
            <w:vMerge w:val="restart"/>
            <w:vAlign w:val="center"/>
          </w:tcPr>
          <w:p w:rsidR="00966535" w:rsidRPr="009C1E1F" w:rsidRDefault="00966535" w:rsidP="00966535">
            <w:pPr>
              <w:autoSpaceDE w:val="0"/>
              <w:autoSpaceDN w:val="0"/>
              <w:adjustRightInd w:val="0"/>
              <w:contextualSpacing/>
              <w:jc w:val="center"/>
              <w:rPr>
                <w:szCs w:val="24"/>
              </w:rPr>
            </w:pPr>
            <w:r w:rsidRPr="009C1E1F">
              <w:rPr>
                <w:szCs w:val="24"/>
              </w:rPr>
              <w:t>Автозаправочные станции****</w:t>
            </w:r>
          </w:p>
          <w:p w:rsidR="00966535" w:rsidRPr="009C1E1F" w:rsidRDefault="00966535" w:rsidP="00966535">
            <w:pPr>
              <w:contextualSpacing/>
              <w:jc w:val="center"/>
              <w:rPr>
                <w:szCs w:val="24"/>
              </w:rPr>
            </w:pPr>
          </w:p>
        </w:tc>
        <w:tc>
          <w:tcPr>
            <w:tcW w:w="1559" w:type="dxa"/>
            <w:vMerge w:val="restart"/>
            <w:vAlign w:val="center"/>
          </w:tcPr>
          <w:p w:rsidR="00966535" w:rsidRPr="009C1E1F" w:rsidRDefault="00966535" w:rsidP="00966535">
            <w:pPr>
              <w:contextualSpacing/>
              <w:jc w:val="center"/>
              <w:rPr>
                <w:szCs w:val="24"/>
              </w:rPr>
            </w:pPr>
          </w:p>
        </w:tc>
        <w:tc>
          <w:tcPr>
            <w:tcW w:w="1276" w:type="dxa"/>
            <w:gridSpan w:val="2"/>
            <w:vAlign w:val="center"/>
          </w:tcPr>
          <w:p w:rsidR="00966535" w:rsidRPr="009C1E1F" w:rsidRDefault="00966535" w:rsidP="00966535">
            <w:pPr>
              <w:autoSpaceDE w:val="0"/>
              <w:autoSpaceDN w:val="0"/>
              <w:adjustRightInd w:val="0"/>
              <w:ind w:firstLine="540"/>
              <w:contextualSpacing/>
              <w:jc w:val="center"/>
              <w:rPr>
                <w:szCs w:val="24"/>
              </w:rPr>
            </w:pPr>
          </w:p>
        </w:tc>
        <w:tc>
          <w:tcPr>
            <w:tcW w:w="1417" w:type="dxa"/>
            <w:vAlign w:val="center"/>
          </w:tcPr>
          <w:p w:rsidR="00966535" w:rsidRPr="009C1E1F" w:rsidRDefault="00966535" w:rsidP="00966535">
            <w:pPr>
              <w:autoSpaceDE w:val="0"/>
              <w:autoSpaceDN w:val="0"/>
              <w:adjustRightInd w:val="0"/>
              <w:contextualSpacing/>
              <w:rPr>
                <w:szCs w:val="24"/>
              </w:rPr>
            </w:pPr>
            <w:r w:rsidRPr="009C1E1F">
              <w:rPr>
                <w:szCs w:val="24"/>
              </w:rPr>
              <w:t>при интенсивности движения</w:t>
            </w:r>
          </w:p>
        </w:tc>
        <w:tc>
          <w:tcPr>
            <w:tcW w:w="1559" w:type="dxa"/>
            <w:gridSpan w:val="3"/>
            <w:vAlign w:val="center"/>
          </w:tcPr>
          <w:p w:rsidR="00966535" w:rsidRPr="009C1E1F" w:rsidRDefault="00966535" w:rsidP="00966535">
            <w:pPr>
              <w:contextualSpacing/>
              <w:jc w:val="center"/>
              <w:rPr>
                <w:szCs w:val="24"/>
              </w:rPr>
            </w:pPr>
            <w:r w:rsidRPr="009C1E1F">
              <w:rPr>
                <w:szCs w:val="24"/>
              </w:rPr>
              <w:t>Расстояние между АЗС</w:t>
            </w:r>
          </w:p>
        </w:tc>
        <w:tc>
          <w:tcPr>
            <w:tcW w:w="1276" w:type="dxa"/>
            <w:vAlign w:val="center"/>
          </w:tcPr>
          <w:p w:rsidR="00966535" w:rsidRPr="009C1E1F" w:rsidRDefault="00966535" w:rsidP="00966535">
            <w:pPr>
              <w:contextualSpacing/>
              <w:jc w:val="center"/>
              <w:rPr>
                <w:szCs w:val="24"/>
              </w:rPr>
            </w:pPr>
            <w:r w:rsidRPr="009C1E1F">
              <w:rPr>
                <w:szCs w:val="24"/>
              </w:rPr>
              <w:t>км</w:t>
            </w:r>
          </w:p>
        </w:tc>
      </w:tr>
      <w:tr w:rsidR="00966535" w:rsidRPr="009C1E1F" w:rsidTr="00966535">
        <w:trPr>
          <w:trHeight w:val="287"/>
        </w:trPr>
        <w:tc>
          <w:tcPr>
            <w:tcW w:w="567" w:type="dxa"/>
            <w:vMerge/>
            <w:vAlign w:val="center"/>
          </w:tcPr>
          <w:p w:rsidR="00966535" w:rsidRPr="009C1E1F" w:rsidRDefault="00966535" w:rsidP="00966535">
            <w:pPr>
              <w:jc w:val="center"/>
              <w:rPr>
                <w:szCs w:val="24"/>
              </w:rPr>
            </w:pPr>
          </w:p>
        </w:tc>
        <w:tc>
          <w:tcPr>
            <w:tcW w:w="2127" w:type="dxa"/>
            <w:vMerge/>
            <w:vAlign w:val="center"/>
          </w:tcPr>
          <w:p w:rsidR="00966535" w:rsidRPr="009C1E1F" w:rsidRDefault="00966535" w:rsidP="00966535">
            <w:pPr>
              <w:autoSpaceDE w:val="0"/>
              <w:autoSpaceDN w:val="0"/>
              <w:adjustRightInd w:val="0"/>
              <w:contextualSpacing/>
              <w:jc w:val="center"/>
              <w:rPr>
                <w:szCs w:val="24"/>
              </w:rPr>
            </w:pPr>
          </w:p>
        </w:tc>
        <w:tc>
          <w:tcPr>
            <w:tcW w:w="1559" w:type="dxa"/>
            <w:vMerge/>
            <w:vAlign w:val="center"/>
          </w:tcPr>
          <w:p w:rsidR="00966535" w:rsidRPr="009C1E1F" w:rsidRDefault="00966535" w:rsidP="00966535">
            <w:pPr>
              <w:contextualSpacing/>
              <w:jc w:val="center"/>
              <w:rPr>
                <w:szCs w:val="24"/>
              </w:rPr>
            </w:pPr>
          </w:p>
        </w:tc>
        <w:tc>
          <w:tcPr>
            <w:tcW w:w="5528" w:type="dxa"/>
            <w:gridSpan w:val="7"/>
            <w:vAlign w:val="center"/>
          </w:tcPr>
          <w:p w:rsidR="00966535" w:rsidRPr="009C1E1F" w:rsidRDefault="00966535" w:rsidP="00966535">
            <w:pPr>
              <w:contextualSpacing/>
              <w:jc w:val="center"/>
              <w:rPr>
                <w:szCs w:val="24"/>
              </w:rPr>
            </w:pPr>
            <w:r w:rsidRPr="009C1E1F">
              <w:rPr>
                <w:szCs w:val="24"/>
              </w:rPr>
              <w:t>При одностороннем размещении</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contextualSpacing/>
              <w:jc w:val="center"/>
              <w:rPr>
                <w:szCs w:val="24"/>
              </w:rPr>
            </w:pPr>
          </w:p>
        </w:tc>
        <w:tc>
          <w:tcPr>
            <w:tcW w:w="1559" w:type="dxa"/>
            <w:vAlign w:val="center"/>
          </w:tcPr>
          <w:p w:rsidR="00966535" w:rsidRPr="009C1E1F" w:rsidRDefault="00966535" w:rsidP="00966535">
            <w:pPr>
              <w:contextualSpacing/>
              <w:jc w:val="center"/>
              <w:rPr>
                <w:szCs w:val="24"/>
              </w:rPr>
            </w:pPr>
            <w:r w:rsidRPr="009C1E1F">
              <w:rPr>
                <w:szCs w:val="24"/>
              </w:rPr>
              <w:t>Заправок в сутки</w:t>
            </w:r>
          </w:p>
        </w:tc>
        <w:tc>
          <w:tcPr>
            <w:tcW w:w="1276" w:type="dxa"/>
            <w:gridSpan w:val="2"/>
            <w:vAlign w:val="center"/>
          </w:tcPr>
          <w:p w:rsidR="00966535" w:rsidRPr="009C1E1F" w:rsidRDefault="00966535" w:rsidP="00966535">
            <w:pPr>
              <w:contextualSpacing/>
              <w:jc w:val="center"/>
              <w:rPr>
                <w:szCs w:val="24"/>
              </w:rPr>
            </w:pPr>
            <w:r w:rsidRPr="009C1E1F">
              <w:rPr>
                <w:szCs w:val="24"/>
              </w:rPr>
              <w:t>250</w:t>
            </w:r>
          </w:p>
        </w:tc>
        <w:tc>
          <w:tcPr>
            <w:tcW w:w="1417" w:type="dxa"/>
            <w:vAlign w:val="center"/>
          </w:tcPr>
          <w:p w:rsidR="00966535" w:rsidRPr="009C1E1F" w:rsidRDefault="00966535" w:rsidP="00966535">
            <w:pPr>
              <w:contextualSpacing/>
              <w:jc w:val="center"/>
              <w:rPr>
                <w:szCs w:val="24"/>
              </w:rPr>
            </w:pPr>
            <w:r w:rsidRPr="009C1E1F">
              <w:rPr>
                <w:szCs w:val="24"/>
              </w:rPr>
              <w:t>1000-2000</w:t>
            </w:r>
          </w:p>
        </w:tc>
        <w:tc>
          <w:tcPr>
            <w:tcW w:w="1559" w:type="dxa"/>
            <w:gridSpan w:val="3"/>
            <w:vAlign w:val="center"/>
          </w:tcPr>
          <w:p w:rsidR="00966535" w:rsidRPr="009C1E1F" w:rsidRDefault="00966535" w:rsidP="00966535">
            <w:pPr>
              <w:contextualSpacing/>
              <w:jc w:val="center"/>
              <w:rPr>
                <w:szCs w:val="24"/>
              </w:rPr>
            </w:pPr>
          </w:p>
        </w:tc>
        <w:tc>
          <w:tcPr>
            <w:tcW w:w="1276" w:type="dxa"/>
            <w:vAlign w:val="center"/>
          </w:tcPr>
          <w:p w:rsidR="00966535" w:rsidRPr="009C1E1F" w:rsidRDefault="00966535" w:rsidP="00966535">
            <w:pPr>
              <w:contextualSpacing/>
              <w:jc w:val="center"/>
              <w:rPr>
                <w:szCs w:val="24"/>
              </w:rPr>
            </w:pPr>
            <w:r w:rsidRPr="009C1E1F">
              <w:rPr>
                <w:szCs w:val="24"/>
              </w:rPr>
              <w:t>30-40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contextualSpacing/>
              <w:jc w:val="center"/>
              <w:rPr>
                <w:szCs w:val="24"/>
              </w:rPr>
            </w:pPr>
          </w:p>
        </w:tc>
        <w:tc>
          <w:tcPr>
            <w:tcW w:w="1559" w:type="dxa"/>
            <w:vAlign w:val="center"/>
          </w:tcPr>
          <w:p w:rsidR="00966535" w:rsidRPr="009C1E1F" w:rsidRDefault="00966535" w:rsidP="00966535">
            <w:pPr>
              <w:contextualSpacing/>
              <w:jc w:val="center"/>
              <w:rPr>
                <w:szCs w:val="24"/>
              </w:rPr>
            </w:pPr>
          </w:p>
        </w:tc>
        <w:tc>
          <w:tcPr>
            <w:tcW w:w="1276" w:type="dxa"/>
            <w:gridSpan w:val="2"/>
            <w:vAlign w:val="center"/>
          </w:tcPr>
          <w:p w:rsidR="00966535" w:rsidRPr="009C1E1F" w:rsidRDefault="00966535" w:rsidP="00966535">
            <w:pPr>
              <w:contextualSpacing/>
              <w:jc w:val="center"/>
              <w:rPr>
                <w:szCs w:val="24"/>
              </w:rPr>
            </w:pPr>
            <w:r w:rsidRPr="009C1E1F">
              <w:rPr>
                <w:szCs w:val="24"/>
              </w:rPr>
              <w:t>500</w:t>
            </w:r>
          </w:p>
        </w:tc>
        <w:tc>
          <w:tcPr>
            <w:tcW w:w="1417" w:type="dxa"/>
            <w:vAlign w:val="center"/>
          </w:tcPr>
          <w:p w:rsidR="00966535" w:rsidRPr="009C1E1F" w:rsidRDefault="00966535" w:rsidP="00966535">
            <w:pPr>
              <w:contextualSpacing/>
              <w:jc w:val="center"/>
              <w:rPr>
                <w:szCs w:val="24"/>
              </w:rPr>
            </w:pPr>
            <w:r w:rsidRPr="009C1E1F">
              <w:rPr>
                <w:szCs w:val="24"/>
              </w:rPr>
              <w:t>2000-3000</w:t>
            </w:r>
          </w:p>
        </w:tc>
        <w:tc>
          <w:tcPr>
            <w:tcW w:w="1559" w:type="dxa"/>
            <w:gridSpan w:val="3"/>
            <w:vAlign w:val="center"/>
          </w:tcPr>
          <w:p w:rsidR="00966535" w:rsidRPr="009C1E1F" w:rsidRDefault="00966535" w:rsidP="00966535">
            <w:pPr>
              <w:contextualSpacing/>
              <w:jc w:val="center"/>
              <w:rPr>
                <w:szCs w:val="24"/>
              </w:rPr>
            </w:pPr>
          </w:p>
        </w:tc>
        <w:tc>
          <w:tcPr>
            <w:tcW w:w="1276" w:type="dxa"/>
            <w:vAlign w:val="center"/>
          </w:tcPr>
          <w:p w:rsidR="00966535" w:rsidRPr="009C1E1F" w:rsidRDefault="00966535" w:rsidP="00966535">
            <w:pPr>
              <w:contextualSpacing/>
              <w:jc w:val="center"/>
              <w:rPr>
                <w:szCs w:val="24"/>
              </w:rPr>
            </w:pPr>
            <w:r w:rsidRPr="009C1E1F">
              <w:rPr>
                <w:szCs w:val="24"/>
              </w:rPr>
              <w:t>40-50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contextualSpacing/>
              <w:jc w:val="center"/>
              <w:rPr>
                <w:szCs w:val="24"/>
              </w:rPr>
            </w:pPr>
          </w:p>
        </w:tc>
        <w:tc>
          <w:tcPr>
            <w:tcW w:w="1559" w:type="dxa"/>
            <w:vAlign w:val="center"/>
          </w:tcPr>
          <w:p w:rsidR="00966535" w:rsidRPr="009C1E1F" w:rsidRDefault="00966535" w:rsidP="00966535">
            <w:pPr>
              <w:contextualSpacing/>
              <w:jc w:val="center"/>
              <w:rPr>
                <w:szCs w:val="24"/>
              </w:rPr>
            </w:pPr>
          </w:p>
        </w:tc>
        <w:tc>
          <w:tcPr>
            <w:tcW w:w="1276" w:type="dxa"/>
            <w:gridSpan w:val="2"/>
            <w:vAlign w:val="center"/>
          </w:tcPr>
          <w:p w:rsidR="00966535" w:rsidRPr="009C1E1F" w:rsidRDefault="00966535" w:rsidP="00966535">
            <w:pPr>
              <w:contextualSpacing/>
              <w:jc w:val="center"/>
              <w:rPr>
                <w:szCs w:val="24"/>
              </w:rPr>
            </w:pPr>
            <w:r w:rsidRPr="009C1E1F">
              <w:rPr>
                <w:szCs w:val="24"/>
              </w:rPr>
              <w:t>750</w:t>
            </w:r>
          </w:p>
        </w:tc>
        <w:tc>
          <w:tcPr>
            <w:tcW w:w="1417" w:type="dxa"/>
            <w:vAlign w:val="center"/>
          </w:tcPr>
          <w:p w:rsidR="00966535" w:rsidRPr="009C1E1F" w:rsidRDefault="00966535" w:rsidP="00966535">
            <w:pPr>
              <w:contextualSpacing/>
              <w:jc w:val="center"/>
              <w:rPr>
                <w:szCs w:val="24"/>
              </w:rPr>
            </w:pPr>
            <w:r w:rsidRPr="009C1E1F">
              <w:rPr>
                <w:szCs w:val="24"/>
              </w:rPr>
              <w:t>3000-5000</w:t>
            </w:r>
          </w:p>
        </w:tc>
        <w:tc>
          <w:tcPr>
            <w:tcW w:w="1559" w:type="dxa"/>
            <w:gridSpan w:val="3"/>
            <w:vAlign w:val="center"/>
          </w:tcPr>
          <w:p w:rsidR="00966535" w:rsidRPr="009C1E1F" w:rsidRDefault="00966535" w:rsidP="00966535">
            <w:pPr>
              <w:contextualSpacing/>
              <w:jc w:val="center"/>
              <w:rPr>
                <w:szCs w:val="24"/>
              </w:rPr>
            </w:pPr>
          </w:p>
        </w:tc>
        <w:tc>
          <w:tcPr>
            <w:tcW w:w="1276" w:type="dxa"/>
            <w:vAlign w:val="center"/>
          </w:tcPr>
          <w:p w:rsidR="00966535" w:rsidRPr="009C1E1F" w:rsidRDefault="00966535" w:rsidP="00966535">
            <w:pPr>
              <w:contextualSpacing/>
              <w:jc w:val="center"/>
              <w:rPr>
                <w:szCs w:val="24"/>
              </w:rPr>
            </w:pPr>
            <w:r w:rsidRPr="009C1E1F">
              <w:rPr>
                <w:szCs w:val="24"/>
              </w:rPr>
              <w:t>40-50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5528" w:type="dxa"/>
            <w:gridSpan w:val="7"/>
            <w:vAlign w:val="center"/>
          </w:tcPr>
          <w:p w:rsidR="00966535" w:rsidRPr="009C1E1F" w:rsidRDefault="00966535" w:rsidP="00966535">
            <w:pPr>
              <w:jc w:val="center"/>
              <w:rPr>
                <w:szCs w:val="24"/>
              </w:rPr>
            </w:pPr>
            <w:r w:rsidRPr="009C1E1F">
              <w:rPr>
                <w:szCs w:val="24"/>
              </w:rPr>
              <w:t>При 2-х стороннем размещении</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1276" w:type="dxa"/>
            <w:gridSpan w:val="2"/>
            <w:vAlign w:val="center"/>
          </w:tcPr>
          <w:p w:rsidR="00966535" w:rsidRPr="009C1E1F" w:rsidRDefault="00966535" w:rsidP="00966535">
            <w:pPr>
              <w:jc w:val="center"/>
              <w:rPr>
                <w:szCs w:val="24"/>
              </w:rPr>
            </w:pPr>
            <w:r w:rsidRPr="009C1E1F">
              <w:rPr>
                <w:szCs w:val="24"/>
              </w:rPr>
              <w:t>750</w:t>
            </w:r>
          </w:p>
        </w:tc>
        <w:tc>
          <w:tcPr>
            <w:tcW w:w="1559" w:type="dxa"/>
            <w:gridSpan w:val="2"/>
            <w:vAlign w:val="center"/>
          </w:tcPr>
          <w:p w:rsidR="00966535" w:rsidRPr="009C1E1F" w:rsidRDefault="00966535" w:rsidP="00966535">
            <w:pPr>
              <w:jc w:val="center"/>
              <w:rPr>
                <w:szCs w:val="24"/>
              </w:rPr>
            </w:pPr>
            <w:r w:rsidRPr="009C1E1F">
              <w:rPr>
                <w:szCs w:val="24"/>
              </w:rPr>
              <w:t>5000-7000</w:t>
            </w:r>
          </w:p>
        </w:tc>
        <w:tc>
          <w:tcPr>
            <w:tcW w:w="1417" w:type="dxa"/>
            <w:gridSpan w:val="2"/>
            <w:vAlign w:val="center"/>
          </w:tcPr>
          <w:p w:rsidR="00966535" w:rsidRPr="009C1E1F" w:rsidRDefault="00966535" w:rsidP="00966535">
            <w:pPr>
              <w:jc w:val="center"/>
              <w:rPr>
                <w:szCs w:val="24"/>
              </w:rPr>
            </w:pPr>
          </w:p>
        </w:tc>
        <w:tc>
          <w:tcPr>
            <w:tcW w:w="1276" w:type="dxa"/>
            <w:vAlign w:val="center"/>
          </w:tcPr>
          <w:p w:rsidR="00966535" w:rsidRPr="009C1E1F" w:rsidRDefault="00966535" w:rsidP="00966535">
            <w:pPr>
              <w:jc w:val="center"/>
              <w:rPr>
                <w:szCs w:val="24"/>
              </w:rPr>
            </w:pPr>
            <w:r w:rsidRPr="009C1E1F">
              <w:rPr>
                <w:szCs w:val="24"/>
              </w:rPr>
              <w:t>50-60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1276" w:type="dxa"/>
            <w:gridSpan w:val="2"/>
            <w:vAlign w:val="center"/>
          </w:tcPr>
          <w:p w:rsidR="00966535" w:rsidRPr="009C1E1F" w:rsidRDefault="00966535" w:rsidP="00966535">
            <w:pPr>
              <w:jc w:val="center"/>
              <w:rPr>
                <w:szCs w:val="24"/>
              </w:rPr>
            </w:pPr>
            <w:r w:rsidRPr="009C1E1F">
              <w:rPr>
                <w:szCs w:val="24"/>
              </w:rPr>
              <w:t>1000</w:t>
            </w:r>
          </w:p>
        </w:tc>
        <w:tc>
          <w:tcPr>
            <w:tcW w:w="1559" w:type="dxa"/>
            <w:gridSpan w:val="2"/>
            <w:vAlign w:val="center"/>
          </w:tcPr>
          <w:p w:rsidR="00966535" w:rsidRPr="009C1E1F" w:rsidRDefault="00966535" w:rsidP="00966535">
            <w:pPr>
              <w:jc w:val="center"/>
              <w:rPr>
                <w:szCs w:val="24"/>
              </w:rPr>
            </w:pPr>
            <w:r w:rsidRPr="009C1E1F">
              <w:rPr>
                <w:szCs w:val="24"/>
              </w:rPr>
              <w:t>7000-20000</w:t>
            </w:r>
          </w:p>
        </w:tc>
        <w:tc>
          <w:tcPr>
            <w:tcW w:w="1417" w:type="dxa"/>
            <w:gridSpan w:val="2"/>
            <w:vAlign w:val="center"/>
          </w:tcPr>
          <w:p w:rsidR="00966535" w:rsidRPr="009C1E1F" w:rsidRDefault="00966535" w:rsidP="00966535">
            <w:pPr>
              <w:jc w:val="center"/>
              <w:rPr>
                <w:szCs w:val="24"/>
              </w:rPr>
            </w:pPr>
          </w:p>
        </w:tc>
        <w:tc>
          <w:tcPr>
            <w:tcW w:w="1276" w:type="dxa"/>
            <w:vAlign w:val="center"/>
          </w:tcPr>
          <w:p w:rsidR="00966535" w:rsidRPr="009C1E1F" w:rsidRDefault="00966535" w:rsidP="00966535">
            <w:pPr>
              <w:jc w:val="center"/>
              <w:rPr>
                <w:szCs w:val="24"/>
              </w:rPr>
            </w:pPr>
            <w:r w:rsidRPr="009C1E1F">
              <w:rPr>
                <w:szCs w:val="24"/>
              </w:rPr>
              <w:t>40-50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1276" w:type="dxa"/>
            <w:gridSpan w:val="2"/>
            <w:vAlign w:val="center"/>
          </w:tcPr>
          <w:p w:rsidR="00966535" w:rsidRPr="009C1E1F" w:rsidRDefault="00966535" w:rsidP="00966535">
            <w:pPr>
              <w:jc w:val="center"/>
              <w:rPr>
                <w:szCs w:val="24"/>
              </w:rPr>
            </w:pPr>
            <w:r w:rsidRPr="009C1E1F">
              <w:rPr>
                <w:szCs w:val="24"/>
              </w:rPr>
              <w:t>1000</w:t>
            </w:r>
          </w:p>
        </w:tc>
        <w:tc>
          <w:tcPr>
            <w:tcW w:w="1559" w:type="dxa"/>
            <w:gridSpan w:val="2"/>
            <w:vAlign w:val="center"/>
          </w:tcPr>
          <w:p w:rsidR="00966535" w:rsidRPr="009C1E1F" w:rsidRDefault="00966535" w:rsidP="00966535">
            <w:pPr>
              <w:jc w:val="center"/>
              <w:rPr>
                <w:szCs w:val="24"/>
              </w:rPr>
            </w:pPr>
            <w:r w:rsidRPr="009C1E1F">
              <w:rPr>
                <w:szCs w:val="24"/>
              </w:rPr>
              <w:t>20000</w:t>
            </w:r>
          </w:p>
        </w:tc>
        <w:tc>
          <w:tcPr>
            <w:tcW w:w="1417" w:type="dxa"/>
            <w:gridSpan w:val="2"/>
            <w:vAlign w:val="center"/>
          </w:tcPr>
          <w:p w:rsidR="00966535" w:rsidRPr="009C1E1F" w:rsidRDefault="00966535" w:rsidP="00966535">
            <w:pPr>
              <w:jc w:val="center"/>
              <w:rPr>
                <w:szCs w:val="24"/>
              </w:rPr>
            </w:pPr>
          </w:p>
        </w:tc>
        <w:tc>
          <w:tcPr>
            <w:tcW w:w="1276" w:type="dxa"/>
            <w:vAlign w:val="center"/>
          </w:tcPr>
          <w:p w:rsidR="00966535" w:rsidRPr="009C1E1F" w:rsidRDefault="00966535" w:rsidP="00966535">
            <w:pPr>
              <w:jc w:val="center"/>
              <w:rPr>
                <w:szCs w:val="24"/>
              </w:rPr>
            </w:pPr>
            <w:r w:rsidRPr="009C1E1F">
              <w:rPr>
                <w:szCs w:val="24"/>
              </w:rPr>
              <w:t>20-25</w:t>
            </w:r>
          </w:p>
        </w:tc>
      </w:tr>
      <w:tr w:rsidR="00966535" w:rsidRPr="009C1E1F" w:rsidTr="00966535">
        <w:trPr>
          <w:trHeight w:val="836"/>
        </w:trPr>
        <w:tc>
          <w:tcPr>
            <w:tcW w:w="567" w:type="dxa"/>
            <w:vAlign w:val="center"/>
          </w:tcPr>
          <w:p w:rsidR="00966535" w:rsidRPr="009C1E1F" w:rsidRDefault="00966535" w:rsidP="00966535">
            <w:pPr>
              <w:jc w:val="center"/>
              <w:rPr>
                <w:szCs w:val="24"/>
              </w:rPr>
            </w:pPr>
            <w:r w:rsidRPr="009C1E1F">
              <w:rPr>
                <w:szCs w:val="24"/>
              </w:rPr>
              <w:t>3</w:t>
            </w:r>
          </w:p>
        </w:tc>
        <w:tc>
          <w:tcPr>
            <w:tcW w:w="2127" w:type="dxa"/>
            <w:vAlign w:val="center"/>
          </w:tcPr>
          <w:p w:rsidR="00966535" w:rsidRPr="009C1E1F" w:rsidRDefault="00966535" w:rsidP="00966535">
            <w:pPr>
              <w:jc w:val="center"/>
              <w:rPr>
                <w:szCs w:val="24"/>
              </w:rPr>
            </w:pPr>
            <w:r w:rsidRPr="009C1E1F">
              <w:rPr>
                <w:szCs w:val="24"/>
              </w:rPr>
              <w:t>Автобусные остановки</w:t>
            </w:r>
          </w:p>
        </w:tc>
        <w:tc>
          <w:tcPr>
            <w:tcW w:w="1559" w:type="dxa"/>
            <w:vAlign w:val="center"/>
          </w:tcPr>
          <w:p w:rsidR="00966535" w:rsidRPr="009C1E1F" w:rsidRDefault="00966535" w:rsidP="00966535">
            <w:pPr>
              <w:jc w:val="center"/>
              <w:rPr>
                <w:szCs w:val="24"/>
              </w:rPr>
            </w:pPr>
            <w:r w:rsidRPr="009C1E1F">
              <w:rPr>
                <w:szCs w:val="24"/>
              </w:rPr>
              <w:t>остановка</w:t>
            </w:r>
          </w:p>
        </w:tc>
        <w:tc>
          <w:tcPr>
            <w:tcW w:w="2835" w:type="dxa"/>
            <w:gridSpan w:val="4"/>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Расстояние между остановками</w:t>
            </w:r>
          </w:p>
        </w:tc>
        <w:tc>
          <w:tcPr>
            <w:tcW w:w="1276" w:type="dxa"/>
            <w:vAlign w:val="center"/>
          </w:tcPr>
          <w:p w:rsidR="00966535" w:rsidRPr="009C1E1F" w:rsidRDefault="00966535" w:rsidP="00966535">
            <w:pPr>
              <w:autoSpaceDE w:val="0"/>
              <w:autoSpaceDN w:val="0"/>
              <w:adjustRightInd w:val="0"/>
              <w:jc w:val="center"/>
              <w:rPr>
                <w:szCs w:val="24"/>
              </w:rPr>
            </w:pPr>
            <w:r w:rsidRPr="009C1E1F">
              <w:rPr>
                <w:szCs w:val="24"/>
              </w:rPr>
              <w:t xml:space="preserve">На дорогах категорий I - III не чаще чем через </w:t>
            </w:r>
            <w:smartTag w:uri="urn:schemas-microsoft-com:office:smarttags" w:element="metricconverter">
              <w:smartTagPr>
                <w:attr w:name="ProductID" w:val="3 км"/>
              </w:smartTagPr>
              <w:r w:rsidRPr="009C1E1F">
                <w:rPr>
                  <w:szCs w:val="24"/>
                </w:rPr>
                <w:t>3 км</w:t>
              </w:r>
            </w:smartTag>
            <w:r w:rsidRPr="009C1E1F">
              <w:rPr>
                <w:szCs w:val="24"/>
              </w:rPr>
              <w:t>.</w:t>
            </w:r>
          </w:p>
          <w:p w:rsidR="00966535" w:rsidRPr="009C1E1F" w:rsidRDefault="00966535" w:rsidP="00966535">
            <w:pPr>
              <w:jc w:val="center"/>
              <w:rPr>
                <w:szCs w:val="24"/>
              </w:rPr>
            </w:pPr>
          </w:p>
        </w:tc>
      </w:tr>
      <w:tr w:rsidR="00966535" w:rsidRPr="009C1E1F" w:rsidTr="00966535">
        <w:trPr>
          <w:trHeight w:val="836"/>
        </w:trPr>
        <w:tc>
          <w:tcPr>
            <w:tcW w:w="567" w:type="dxa"/>
            <w:vAlign w:val="center"/>
          </w:tcPr>
          <w:p w:rsidR="00966535" w:rsidRPr="009C1E1F" w:rsidRDefault="00966535" w:rsidP="00966535">
            <w:pPr>
              <w:jc w:val="center"/>
              <w:rPr>
                <w:szCs w:val="24"/>
              </w:rPr>
            </w:pPr>
            <w:r w:rsidRPr="009C1E1F">
              <w:rPr>
                <w:szCs w:val="24"/>
              </w:rPr>
              <w:t>4</w:t>
            </w:r>
          </w:p>
        </w:tc>
        <w:tc>
          <w:tcPr>
            <w:tcW w:w="2127" w:type="dxa"/>
            <w:vAlign w:val="center"/>
          </w:tcPr>
          <w:p w:rsidR="00966535" w:rsidRPr="009C1E1F" w:rsidRDefault="00966535" w:rsidP="00966535">
            <w:pPr>
              <w:jc w:val="center"/>
              <w:rPr>
                <w:szCs w:val="24"/>
              </w:rPr>
            </w:pPr>
            <w:r w:rsidRPr="009C1E1F">
              <w:rPr>
                <w:szCs w:val="24"/>
              </w:rPr>
              <w:t>Станции технического обслуживания</w:t>
            </w:r>
          </w:p>
        </w:tc>
        <w:tc>
          <w:tcPr>
            <w:tcW w:w="1559" w:type="dxa"/>
            <w:vAlign w:val="center"/>
          </w:tcPr>
          <w:p w:rsidR="00966535" w:rsidRPr="009C1E1F" w:rsidRDefault="00966535" w:rsidP="00966535">
            <w:pPr>
              <w:jc w:val="center"/>
              <w:rPr>
                <w:szCs w:val="24"/>
              </w:rPr>
            </w:pPr>
            <w:r w:rsidRPr="009C1E1F">
              <w:rPr>
                <w:szCs w:val="24"/>
              </w:rPr>
              <w:t>Число постов</w:t>
            </w:r>
          </w:p>
        </w:tc>
        <w:tc>
          <w:tcPr>
            <w:tcW w:w="992" w:type="dxa"/>
            <w:vAlign w:val="center"/>
          </w:tcPr>
          <w:p w:rsidR="00966535" w:rsidRPr="009C1E1F" w:rsidRDefault="00966535" w:rsidP="00966535">
            <w:pPr>
              <w:jc w:val="center"/>
              <w:rPr>
                <w:szCs w:val="24"/>
              </w:rPr>
            </w:pPr>
            <w:r w:rsidRPr="009C1E1F">
              <w:rPr>
                <w:szCs w:val="24"/>
              </w:rPr>
              <w:t>Величина</w:t>
            </w:r>
          </w:p>
        </w:tc>
        <w:tc>
          <w:tcPr>
            <w:tcW w:w="1843" w:type="dxa"/>
            <w:gridSpan w:val="3"/>
            <w:vAlign w:val="center"/>
          </w:tcPr>
          <w:p w:rsidR="00966535" w:rsidRPr="009C1E1F" w:rsidRDefault="00966535" w:rsidP="00966535">
            <w:pPr>
              <w:jc w:val="center"/>
              <w:rPr>
                <w:szCs w:val="24"/>
              </w:rPr>
            </w:pPr>
            <w:r w:rsidRPr="009C1E1F">
              <w:rPr>
                <w:szCs w:val="24"/>
              </w:rPr>
              <w:t xml:space="preserve">при </w:t>
            </w:r>
            <w:proofErr w:type="spellStart"/>
            <w:proofErr w:type="gramStart"/>
            <w:r w:rsidRPr="009C1E1F">
              <w:rPr>
                <w:szCs w:val="24"/>
              </w:rPr>
              <w:t>интенсив-ности</w:t>
            </w:r>
            <w:proofErr w:type="spellEnd"/>
            <w:proofErr w:type="gramEnd"/>
            <w:r w:rsidRPr="009C1E1F">
              <w:rPr>
                <w:szCs w:val="24"/>
              </w:rPr>
              <w:t xml:space="preserve"> движения</w:t>
            </w:r>
          </w:p>
        </w:tc>
        <w:tc>
          <w:tcPr>
            <w:tcW w:w="1417" w:type="dxa"/>
            <w:gridSpan w:val="2"/>
            <w:vAlign w:val="center"/>
          </w:tcPr>
          <w:p w:rsidR="00966535" w:rsidRPr="009C1E1F" w:rsidRDefault="00966535" w:rsidP="00966535">
            <w:pPr>
              <w:jc w:val="center"/>
              <w:rPr>
                <w:szCs w:val="24"/>
              </w:rPr>
            </w:pPr>
            <w:r w:rsidRPr="009C1E1F">
              <w:rPr>
                <w:szCs w:val="24"/>
              </w:rPr>
              <w:t xml:space="preserve">Расстояние </w:t>
            </w:r>
            <w:proofErr w:type="gramStart"/>
            <w:r w:rsidRPr="009C1E1F">
              <w:rPr>
                <w:szCs w:val="24"/>
              </w:rPr>
              <w:t>между</w:t>
            </w:r>
            <w:proofErr w:type="gramEnd"/>
            <w:r w:rsidRPr="009C1E1F">
              <w:rPr>
                <w:szCs w:val="24"/>
              </w:rPr>
              <w:t xml:space="preserve"> СТО</w:t>
            </w:r>
          </w:p>
        </w:tc>
        <w:tc>
          <w:tcPr>
            <w:tcW w:w="1276" w:type="dxa"/>
            <w:vAlign w:val="center"/>
          </w:tcPr>
          <w:p w:rsidR="00966535" w:rsidRPr="009C1E1F" w:rsidRDefault="00966535" w:rsidP="00966535">
            <w:pPr>
              <w:jc w:val="center"/>
              <w:rPr>
                <w:szCs w:val="24"/>
              </w:rPr>
            </w:pPr>
            <w:r w:rsidRPr="009C1E1F">
              <w:rPr>
                <w:szCs w:val="24"/>
              </w:rPr>
              <w:t>Величина</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5528" w:type="dxa"/>
            <w:gridSpan w:val="7"/>
            <w:vAlign w:val="center"/>
          </w:tcPr>
          <w:p w:rsidR="00966535" w:rsidRPr="009C1E1F" w:rsidRDefault="00966535" w:rsidP="00966535">
            <w:pPr>
              <w:jc w:val="center"/>
              <w:rPr>
                <w:szCs w:val="24"/>
              </w:rPr>
            </w:pPr>
            <w:r w:rsidRPr="009C1E1F">
              <w:rPr>
                <w:szCs w:val="24"/>
              </w:rPr>
              <w:t>При одностороннем размещении</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1</w:t>
            </w:r>
          </w:p>
        </w:tc>
        <w:tc>
          <w:tcPr>
            <w:tcW w:w="1843" w:type="dxa"/>
            <w:gridSpan w:val="3"/>
            <w:vAlign w:val="center"/>
          </w:tcPr>
          <w:p w:rsidR="00966535" w:rsidRPr="009C1E1F" w:rsidRDefault="00966535" w:rsidP="00966535">
            <w:pPr>
              <w:jc w:val="center"/>
              <w:rPr>
                <w:szCs w:val="24"/>
              </w:rPr>
            </w:pPr>
            <w:r w:rsidRPr="009C1E1F">
              <w:rPr>
                <w:szCs w:val="24"/>
              </w:rPr>
              <w:t>1000</w:t>
            </w: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80-150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2</w:t>
            </w:r>
          </w:p>
        </w:tc>
        <w:tc>
          <w:tcPr>
            <w:tcW w:w="1843" w:type="dxa"/>
            <w:gridSpan w:val="3"/>
            <w:vAlign w:val="center"/>
          </w:tcPr>
          <w:p w:rsidR="00966535" w:rsidRPr="009C1E1F" w:rsidRDefault="00966535" w:rsidP="00966535">
            <w:pPr>
              <w:jc w:val="center"/>
              <w:rPr>
                <w:szCs w:val="24"/>
              </w:rPr>
            </w:pPr>
            <w:r w:rsidRPr="009C1E1F">
              <w:rPr>
                <w:szCs w:val="24"/>
              </w:rPr>
              <w:t>1000</w:t>
            </w: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200-250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1</w:t>
            </w:r>
          </w:p>
        </w:tc>
        <w:tc>
          <w:tcPr>
            <w:tcW w:w="1843" w:type="dxa"/>
            <w:gridSpan w:val="3"/>
            <w:vAlign w:val="center"/>
          </w:tcPr>
          <w:p w:rsidR="00966535" w:rsidRPr="009C1E1F" w:rsidRDefault="00966535" w:rsidP="00966535">
            <w:pPr>
              <w:jc w:val="center"/>
              <w:rPr>
                <w:szCs w:val="24"/>
              </w:rPr>
            </w:pPr>
            <w:r w:rsidRPr="009C1E1F">
              <w:rPr>
                <w:szCs w:val="24"/>
              </w:rPr>
              <w:t>2000</w:t>
            </w: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80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2</w:t>
            </w:r>
          </w:p>
        </w:tc>
        <w:tc>
          <w:tcPr>
            <w:tcW w:w="1843" w:type="dxa"/>
            <w:gridSpan w:val="3"/>
            <w:vAlign w:val="center"/>
          </w:tcPr>
          <w:p w:rsidR="00966535" w:rsidRPr="009C1E1F" w:rsidRDefault="00966535" w:rsidP="00966535">
            <w:pPr>
              <w:jc w:val="center"/>
              <w:rPr>
                <w:szCs w:val="24"/>
              </w:rPr>
            </w:pP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100-150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3</w:t>
            </w:r>
          </w:p>
        </w:tc>
        <w:tc>
          <w:tcPr>
            <w:tcW w:w="1843" w:type="dxa"/>
            <w:gridSpan w:val="3"/>
            <w:vAlign w:val="center"/>
          </w:tcPr>
          <w:p w:rsidR="00966535" w:rsidRPr="009C1E1F" w:rsidRDefault="00966535" w:rsidP="00966535">
            <w:pPr>
              <w:jc w:val="center"/>
              <w:rPr>
                <w:szCs w:val="24"/>
              </w:rPr>
            </w:pP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200-250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2</w:t>
            </w:r>
          </w:p>
        </w:tc>
        <w:tc>
          <w:tcPr>
            <w:tcW w:w="1843" w:type="dxa"/>
            <w:gridSpan w:val="3"/>
            <w:vAlign w:val="center"/>
          </w:tcPr>
          <w:p w:rsidR="00966535" w:rsidRPr="009C1E1F" w:rsidRDefault="00966535" w:rsidP="00966535">
            <w:pPr>
              <w:jc w:val="center"/>
              <w:rPr>
                <w:szCs w:val="24"/>
              </w:rPr>
            </w:pPr>
            <w:r w:rsidRPr="009C1E1F">
              <w:rPr>
                <w:szCs w:val="24"/>
              </w:rPr>
              <w:t>3000</w:t>
            </w: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80-100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3</w:t>
            </w:r>
          </w:p>
        </w:tc>
        <w:tc>
          <w:tcPr>
            <w:tcW w:w="1843" w:type="dxa"/>
            <w:gridSpan w:val="3"/>
            <w:vAlign w:val="center"/>
          </w:tcPr>
          <w:p w:rsidR="00966535" w:rsidRPr="009C1E1F" w:rsidRDefault="00966535" w:rsidP="00966535">
            <w:pPr>
              <w:jc w:val="center"/>
              <w:rPr>
                <w:szCs w:val="24"/>
              </w:rPr>
            </w:pP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150-200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5</w:t>
            </w:r>
          </w:p>
        </w:tc>
        <w:tc>
          <w:tcPr>
            <w:tcW w:w="1843" w:type="dxa"/>
            <w:gridSpan w:val="3"/>
            <w:vAlign w:val="center"/>
          </w:tcPr>
          <w:p w:rsidR="00966535" w:rsidRPr="009C1E1F" w:rsidRDefault="00966535" w:rsidP="00966535">
            <w:pPr>
              <w:jc w:val="center"/>
              <w:rPr>
                <w:szCs w:val="24"/>
              </w:rPr>
            </w:pP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250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3</w:t>
            </w:r>
          </w:p>
        </w:tc>
        <w:tc>
          <w:tcPr>
            <w:tcW w:w="1843" w:type="dxa"/>
            <w:gridSpan w:val="3"/>
            <w:vAlign w:val="center"/>
          </w:tcPr>
          <w:p w:rsidR="00966535" w:rsidRPr="009C1E1F" w:rsidRDefault="00966535" w:rsidP="00966535">
            <w:pPr>
              <w:jc w:val="center"/>
              <w:rPr>
                <w:szCs w:val="24"/>
              </w:rPr>
            </w:pPr>
            <w:r w:rsidRPr="009C1E1F">
              <w:rPr>
                <w:szCs w:val="24"/>
              </w:rPr>
              <w:t>4000</w:t>
            </w: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80-150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5528" w:type="dxa"/>
            <w:gridSpan w:val="7"/>
            <w:vAlign w:val="center"/>
          </w:tcPr>
          <w:p w:rsidR="00966535" w:rsidRPr="009C1E1F" w:rsidRDefault="00966535" w:rsidP="00966535">
            <w:pPr>
              <w:jc w:val="center"/>
              <w:rPr>
                <w:szCs w:val="24"/>
              </w:rPr>
            </w:pPr>
            <w:r w:rsidRPr="009C1E1F">
              <w:rPr>
                <w:szCs w:val="24"/>
              </w:rPr>
              <w:t>При 2-х стороннем размещении</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2</w:t>
            </w:r>
          </w:p>
        </w:tc>
        <w:tc>
          <w:tcPr>
            <w:tcW w:w="1843" w:type="dxa"/>
            <w:gridSpan w:val="3"/>
            <w:vAlign w:val="center"/>
          </w:tcPr>
          <w:p w:rsidR="00966535" w:rsidRPr="009C1E1F" w:rsidRDefault="00966535" w:rsidP="00966535">
            <w:pPr>
              <w:jc w:val="center"/>
              <w:rPr>
                <w:szCs w:val="24"/>
              </w:rPr>
            </w:pPr>
            <w:r w:rsidRPr="009C1E1F">
              <w:rPr>
                <w:szCs w:val="24"/>
              </w:rPr>
              <w:t>5000</w:t>
            </w: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80-200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3</w:t>
            </w:r>
          </w:p>
        </w:tc>
        <w:tc>
          <w:tcPr>
            <w:tcW w:w="1843" w:type="dxa"/>
            <w:gridSpan w:val="3"/>
            <w:vAlign w:val="center"/>
          </w:tcPr>
          <w:p w:rsidR="00966535" w:rsidRPr="009C1E1F" w:rsidRDefault="00966535" w:rsidP="00966535">
            <w:pPr>
              <w:jc w:val="center"/>
              <w:rPr>
                <w:szCs w:val="24"/>
              </w:rPr>
            </w:pP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250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2</w:t>
            </w:r>
          </w:p>
        </w:tc>
        <w:tc>
          <w:tcPr>
            <w:tcW w:w="1843" w:type="dxa"/>
            <w:gridSpan w:val="3"/>
            <w:vAlign w:val="center"/>
          </w:tcPr>
          <w:p w:rsidR="00966535" w:rsidRPr="009C1E1F" w:rsidRDefault="00966535" w:rsidP="00966535">
            <w:pPr>
              <w:jc w:val="center"/>
              <w:rPr>
                <w:szCs w:val="24"/>
              </w:rPr>
            </w:pPr>
            <w:r w:rsidRPr="009C1E1F">
              <w:rPr>
                <w:szCs w:val="24"/>
              </w:rPr>
              <w:t>6000</w:t>
            </w: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80-100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3</w:t>
            </w:r>
          </w:p>
        </w:tc>
        <w:tc>
          <w:tcPr>
            <w:tcW w:w="1843" w:type="dxa"/>
            <w:gridSpan w:val="3"/>
            <w:vAlign w:val="center"/>
          </w:tcPr>
          <w:p w:rsidR="00966535" w:rsidRPr="009C1E1F" w:rsidRDefault="00966535" w:rsidP="00966535">
            <w:pPr>
              <w:jc w:val="center"/>
              <w:rPr>
                <w:szCs w:val="24"/>
              </w:rPr>
            </w:pP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150-250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2</w:t>
            </w:r>
          </w:p>
        </w:tc>
        <w:tc>
          <w:tcPr>
            <w:tcW w:w="1843" w:type="dxa"/>
            <w:gridSpan w:val="3"/>
            <w:vAlign w:val="center"/>
          </w:tcPr>
          <w:p w:rsidR="00966535" w:rsidRPr="009C1E1F" w:rsidRDefault="00966535" w:rsidP="00966535">
            <w:pPr>
              <w:jc w:val="center"/>
              <w:rPr>
                <w:szCs w:val="24"/>
              </w:rPr>
            </w:pPr>
            <w:r w:rsidRPr="009C1E1F">
              <w:rPr>
                <w:szCs w:val="24"/>
              </w:rPr>
              <w:t>8000</w:t>
            </w: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80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3</w:t>
            </w:r>
          </w:p>
        </w:tc>
        <w:tc>
          <w:tcPr>
            <w:tcW w:w="1843" w:type="dxa"/>
            <w:gridSpan w:val="3"/>
            <w:vAlign w:val="center"/>
          </w:tcPr>
          <w:p w:rsidR="00966535" w:rsidRPr="009C1E1F" w:rsidRDefault="00966535" w:rsidP="00966535">
            <w:pPr>
              <w:jc w:val="center"/>
              <w:rPr>
                <w:szCs w:val="24"/>
              </w:rPr>
            </w:pP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100-200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5</w:t>
            </w:r>
          </w:p>
        </w:tc>
        <w:tc>
          <w:tcPr>
            <w:tcW w:w="1843" w:type="dxa"/>
            <w:gridSpan w:val="3"/>
            <w:vAlign w:val="center"/>
          </w:tcPr>
          <w:p w:rsidR="00966535" w:rsidRPr="009C1E1F" w:rsidRDefault="00966535" w:rsidP="00966535">
            <w:pPr>
              <w:jc w:val="center"/>
              <w:rPr>
                <w:szCs w:val="24"/>
              </w:rPr>
            </w:pP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250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3</w:t>
            </w:r>
          </w:p>
        </w:tc>
        <w:tc>
          <w:tcPr>
            <w:tcW w:w="1843" w:type="dxa"/>
            <w:gridSpan w:val="3"/>
            <w:vAlign w:val="center"/>
          </w:tcPr>
          <w:p w:rsidR="00966535" w:rsidRPr="009C1E1F" w:rsidRDefault="00966535" w:rsidP="00966535">
            <w:pPr>
              <w:jc w:val="center"/>
              <w:rPr>
                <w:szCs w:val="24"/>
              </w:rPr>
            </w:pPr>
            <w:r w:rsidRPr="009C1E1F">
              <w:rPr>
                <w:szCs w:val="24"/>
              </w:rPr>
              <w:t>10000</w:t>
            </w: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80-150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5</w:t>
            </w:r>
          </w:p>
        </w:tc>
        <w:tc>
          <w:tcPr>
            <w:tcW w:w="1843" w:type="dxa"/>
            <w:gridSpan w:val="3"/>
            <w:vAlign w:val="center"/>
          </w:tcPr>
          <w:p w:rsidR="00966535" w:rsidRPr="009C1E1F" w:rsidRDefault="00966535" w:rsidP="00966535">
            <w:pPr>
              <w:jc w:val="center"/>
              <w:rPr>
                <w:szCs w:val="24"/>
              </w:rPr>
            </w:pP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200-250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5</w:t>
            </w:r>
          </w:p>
        </w:tc>
        <w:tc>
          <w:tcPr>
            <w:tcW w:w="1843" w:type="dxa"/>
            <w:gridSpan w:val="3"/>
            <w:vAlign w:val="center"/>
          </w:tcPr>
          <w:p w:rsidR="00966535" w:rsidRPr="009C1E1F" w:rsidRDefault="00966535" w:rsidP="00966535">
            <w:pPr>
              <w:jc w:val="center"/>
              <w:rPr>
                <w:szCs w:val="24"/>
              </w:rPr>
            </w:pPr>
            <w:r w:rsidRPr="009C1E1F">
              <w:rPr>
                <w:szCs w:val="24"/>
              </w:rPr>
              <w:t>15000</w:t>
            </w: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80-150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8</w:t>
            </w:r>
          </w:p>
        </w:tc>
        <w:tc>
          <w:tcPr>
            <w:tcW w:w="1843" w:type="dxa"/>
            <w:gridSpan w:val="3"/>
            <w:vAlign w:val="center"/>
          </w:tcPr>
          <w:p w:rsidR="00966535" w:rsidRPr="009C1E1F" w:rsidRDefault="00966535" w:rsidP="00966535">
            <w:pPr>
              <w:jc w:val="center"/>
              <w:rPr>
                <w:szCs w:val="24"/>
              </w:rPr>
            </w:pP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200-250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5</w:t>
            </w:r>
          </w:p>
        </w:tc>
        <w:tc>
          <w:tcPr>
            <w:tcW w:w="1843" w:type="dxa"/>
            <w:gridSpan w:val="3"/>
            <w:vAlign w:val="center"/>
          </w:tcPr>
          <w:p w:rsidR="00966535" w:rsidRPr="009C1E1F" w:rsidRDefault="00966535" w:rsidP="00966535">
            <w:pPr>
              <w:jc w:val="center"/>
              <w:rPr>
                <w:szCs w:val="24"/>
              </w:rPr>
            </w:pPr>
            <w:r w:rsidRPr="009C1E1F">
              <w:rPr>
                <w:szCs w:val="24"/>
              </w:rPr>
              <w:t>20000</w:t>
            </w: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80-100</w:t>
            </w:r>
          </w:p>
        </w:tc>
      </w:tr>
      <w:tr w:rsidR="00966535" w:rsidRPr="009C1E1F" w:rsidTr="00966535">
        <w:trPr>
          <w:trHeight w:val="836"/>
        </w:trPr>
        <w:tc>
          <w:tcPr>
            <w:tcW w:w="567" w:type="dxa"/>
            <w:vAlign w:val="center"/>
          </w:tcPr>
          <w:p w:rsidR="00966535" w:rsidRPr="009C1E1F" w:rsidRDefault="00966535" w:rsidP="00966535">
            <w:pPr>
              <w:jc w:val="center"/>
              <w:rPr>
                <w:szCs w:val="24"/>
              </w:rPr>
            </w:pPr>
          </w:p>
        </w:tc>
        <w:tc>
          <w:tcPr>
            <w:tcW w:w="2127" w:type="dxa"/>
            <w:vAlign w:val="center"/>
          </w:tcPr>
          <w:p w:rsidR="00966535" w:rsidRPr="009C1E1F" w:rsidRDefault="00966535" w:rsidP="00966535">
            <w:pPr>
              <w:jc w:val="center"/>
              <w:rPr>
                <w:szCs w:val="24"/>
              </w:rPr>
            </w:pPr>
          </w:p>
        </w:tc>
        <w:tc>
          <w:tcPr>
            <w:tcW w:w="1559" w:type="dxa"/>
            <w:vAlign w:val="center"/>
          </w:tcPr>
          <w:p w:rsidR="00966535" w:rsidRPr="009C1E1F" w:rsidRDefault="00966535" w:rsidP="00966535">
            <w:pPr>
              <w:jc w:val="center"/>
              <w:rPr>
                <w:szCs w:val="24"/>
              </w:rPr>
            </w:pPr>
          </w:p>
        </w:tc>
        <w:tc>
          <w:tcPr>
            <w:tcW w:w="992" w:type="dxa"/>
            <w:vAlign w:val="center"/>
          </w:tcPr>
          <w:p w:rsidR="00966535" w:rsidRPr="009C1E1F" w:rsidRDefault="00966535" w:rsidP="00966535">
            <w:pPr>
              <w:jc w:val="center"/>
              <w:rPr>
                <w:szCs w:val="24"/>
              </w:rPr>
            </w:pPr>
            <w:r w:rsidRPr="009C1E1F">
              <w:rPr>
                <w:szCs w:val="24"/>
              </w:rPr>
              <w:t>8</w:t>
            </w:r>
          </w:p>
        </w:tc>
        <w:tc>
          <w:tcPr>
            <w:tcW w:w="1843" w:type="dxa"/>
            <w:gridSpan w:val="3"/>
            <w:vAlign w:val="center"/>
          </w:tcPr>
          <w:p w:rsidR="00966535" w:rsidRPr="009C1E1F" w:rsidRDefault="00966535" w:rsidP="00966535">
            <w:pPr>
              <w:jc w:val="center"/>
              <w:rPr>
                <w:szCs w:val="24"/>
              </w:rPr>
            </w:pPr>
          </w:p>
        </w:tc>
        <w:tc>
          <w:tcPr>
            <w:tcW w:w="1276" w:type="dxa"/>
            <w:vAlign w:val="center"/>
          </w:tcPr>
          <w:p w:rsidR="00966535" w:rsidRPr="009C1E1F" w:rsidRDefault="00966535" w:rsidP="00966535">
            <w:pPr>
              <w:jc w:val="center"/>
              <w:rPr>
                <w:szCs w:val="24"/>
              </w:rPr>
            </w:pPr>
          </w:p>
        </w:tc>
        <w:tc>
          <w:tcPr>
            <w:tcW w:w="1417" w:type="dxa"/>
            <w:gridSpan w:val="2"/>
            <w:vAlign w:val="center"/>
          </w:tcPr>
          <w:p w:rsidR="00966535" w:rsidRPr="009C1E1F" w:rsidRDefault="00966535" w:rsidP="00966535">
            <w:pPr>
              <w:jc w:val="center"/>
              <w:rPr>
                <w:szCs w:val="24"/>
              </w:rPr>
            </w:pPr>
            <w:r w:rsidRPr="009C1E1F">
              <w:rPr>
                <w:szCs w:val="24"/>
              </w:rPr>
              <w:t>150</w:t>
            </w:r>
          </w:p>
        </w:tc>
      </w:tr>
      <w:tr w:rsidR="00966535" w:rsidRPr="009C1E1F" w:rsidTr="00966535">
        <w:trPr>
          <w:trHeight w:val="836"/>
        </w:trPr>
        <w:tc>
          <w:tcPr>
            <w:tcW w:w="567" w:type="dxa"/>
            <w:vAlign w:val="center"/>
          </w:tcPr>
          <w:p w:rsidR="00966535" w:rsidRPr="009C1E1F" w:rsidRDefault="00966535" w:rsidP="00966535">
            <w:pPr>
              <w:jc w:val="center"/>
              <w:rPr>
                <w:szCs w:val="24"/>
              </w:rPr>
            </w:pPr>
            <w:r w:rsidRPr="009C1E1F">
              <w:rPr>
                <w:szCs w:val="24"/>
              </w:rPr>
              <w:t>5</w:t>
            </w:r>
          </w:p>
        </w:tc>
        <w:tc>
          <w:tcPr>
            <w:tcW w:w="2127" w:type="dxa"/>
            <w:vAlign w:val="center"/>
          </w:tcPr>
          <w:p w:rsidR="00966535" w:rsidRPr="009C1E1F" w:rsidRDefault="00966535" w:rsidP="00966535">
            <w:pPr>
              <w:jc w:val="center"/>
              <w:rPr>
                <w:szCs w:val="24"/>
              </w:rPr>
            </w:pPr>
            <w:r w:rsidRPr="009C1E1F">
              <w:rPr>
                <w:szCs w:val="24"/>
              </w:rPr>
              <w:t>Мотели и кемпинги</w:t>
            </w:r>
          </w:p>
        </w:tc>
        <w:tc>
          <w:tcPr>
            <w:tcW w:w="1559" w:type="dxa"/>
            <w:vAlign w:val="center"/>
          </w:tcPr>
          <w:p w:rsidR="00966535" w:rsidRPr="009C1E1F" w:rsidRDefault="00966535" w:rsidP="00966535">
            <w:pPr>
              <w:jc w:val="center"/>
              <w:rPr>
                <w:szCs w:val="24"/>
              </w:rPr>
            </w:pPr>
            <w:r w:rsidRPr="009C1E1F">
              <w:rPr>
                <w:szCs w:val="24"/>
              </w:rPr>
              <w:t>Число спальных мест</w:t>
            </w:r>
          </w:p>
        </w:tc>
        <w:tc>
          <w:tcPr>
            <w:tcW w:w="2835" w:type="dxa"/>
            <w:gridSpan w:val="4"/>
            <w:vAlign w:val="center"/>
          </w:tcPr>
          <w:p w:rsidR="00966535" w:rsidRPr="009C1E1F" w:rsidRDefault="00966535" w:rsidP="00966535">
            <w:pPr>
              <w:autoSpaceDE w:val="0"/>
              <w:autoSpaceDN w:val="0"/>
              <w:adjustRightInd w:val="0"/>
              <w:ind w:firstLine="33"/>
              <w:jc w:val="center"/>
              <w:rPr>
                <w:szCs w:val="24"/>
              </w:rPr>
            </w:pPr>
            <w:r w:rsidRPr="009C1E1F">
              <w:rPr>
                <w:szCs w:val="24"/>
              </w:rPr>
              <w:t>Принимать с учетом численности проезжающих автотуристов и интенсивности движения автомобилей междугородных и международных перевозок.</w:t>
            </w:r>
          </w:p>
          <w:p w:rsidR="00966535" w:rsidRPr="009C1E1F" w:rsidRDefault="00966535" w:rsidP="00966535">
            <w:pPr>
              <w:jc w:val="center"/>
              <w:rPr>
                <w:szCs w:val="24"/>
              </w:rPr>
            </w:pPr>
          </w:p>
        </w:tc>
        <w:tc>
          <w:tcPr>
            <w:tcW w:w="1276" w:type="dxa"/>
            <w:vAlign w:val="center"/>
          </w:tcPr>
          <w:p w:rsidR="00966535" w:rsidRPr="009C1E1F" w:rsidRDefault="00966535" w:rsidP="00966535">
            <w:pPr>
              <w:ind w:right="-108" w:hanging="107"/>
              <w:jc w:val="center"/>
              <w:rPr>
                <w:szCs w:val="24"/>
              </w:rPr>
            </w:pPr>
            <w:r w:rsidRPr="009C1E1F">
              <w:rPr>
                <w:szCs w:val="24"/>
              </w:rPr>
              <w:t>Расстояние между мотелями</w:t>
            </w:r>
          </w:p>
        </w:tc>
        <w:tc>
          <w:tcPr>
            <w:tcW w:w="1417" w:type="dxa"/>
            <w:gridSpan w:val="2"/>
            <w:vAlign w:val="center"/>
          </w:tcPr>
          <w:p w:rsidR="00966535" w:rsidRPr="009C1E1F" w:rsidRDefault="00966535" w:rsidP="00966535">
            <w:pPr>
              <w:jc w:val="center"/>
              <w:rPr>
                <w:szCs w:val="24"/>
              </w:rPr>
            </w:pPr>
            <w:r w:rsidRPr="009C1E1F">
              <w:rPr>
                <w:szCs w:val="24"/>
              </w:rPr>
              <w:t>Не более 500км</w:t>
            </w:r>
          </w:p>
        </w:tc>
      </w:tr>
    </w:tbl>
    <w:p w:rsidR="00966535" w:rsidRDefault="00966535" w:rsidP="00966535">
      <w:pPr>
        <w:rPr>
          <w:szCs w:val="24"/>
        </w:rPr>
      </w:pPr>
      <w:r>
        <w:rPr>
          <w:szCs w:val="24"/>
        </w:rPr>
        <w:t xml:space="preserve">     </w:t>
      </w:r>
    </w:p>
    <w:p w:rsidR="00966535" w:rsidRPr="009C1E1F" w:rsidRDefault="00966535" w:rsidP="00966535">
      <w:pPr>
        <w:rPr>
          <w:sz w:val="18"/>
          <w:szCs w:val="18"/>
          <w:u w:val="single"/>
        </w:rPr>
      </w:pPr>
      <w:r>
        <w:rPr>
          <w:szCs w:val="24"/>
        </w:rPr>
        <w:t xml:space="preserve">  </w:t>
      </w:r>
      <w:r w:rsidRPr="009C1E1F">
        <w:rPr>
          <w:sz w:val="18"/>
          <w:szCs w:val="18"/>
          <w:u w:val="single"/>
        </w:rPr>
        <w:t>Примечания:</w:t>
      </w:r>
    </w:p>
    <w:p w:rsidR="00966535" w:rsidRPr="009C1E1F" w:rsidRDefault="00966535" w:rsidP="00966535">
      <w:pPr>
        <w:pStyle w:val="ConsPlusCell"/>
        <w:ind w:firstLine="567"/>
        <w:contextualSpacing/>
        <w:jc w:val="both"/>
        <w:rPr>
          <w:sz w:val="18"/>
          <w:szCs w:val="18"/>
        </w:rPr>
      </w:pPr>
      <w:r w:rsidRPr="009C1E1F">
        <w:rPr>
          <w:sz w:val="18"/>
          <w:szCs w:val="18"/>
        </w:rPr>
        <w:t>а) При расположении  АЗС  в  зоне  пересечения  автодорог ее  мощность должна  быть  уточнена  с   учетом   протяженности   всех   обслуживаемых прилегающих дорог, интенсивности движения и других расчетных  показателей на этих участках</w:t>
      </w:r>
    </w:p>
    <w:p w:rsidR="00966535" w:rsidRPr="009C1E1F" w:rsidRDefault="00966535" w:rsidP="00966535">
      <w:pPr>
        <w:autoSpaceDE w:val="0"/>
        <w:autoSpaceDN w:val="0"/>
        <w:adjustRightInd w:val="0"/>
        <w:ind w:firstLine="567"/>
        <w:contextualSpacing/>
        <w:rPr>
          <w:sz w:val="18"/>
          <w:szCs w:val="18"/>
        </w:rPr>
      </w:pPr>
      <w:r w:rsidRPr="009C1E1F">
        <w:rPr>
          <w:sz w:val="18"/>
          <w:szCs w:val="18"/>
        </w:rPr>
        <w:t>б) При размещении зданий и сооружений автомобильного сервиса необходимо учитывать наличие энергоснабжения, водоснабжения и обслуживающего персонала, а также возможность их дальнейшего развития. При дорожных станциях технического обслуживания целесообразно предусматривать АЗС.</w:t>
      </w:r>
    </w:p>
    <w:p w:rsidR="00966535" w:rsidRPr="009C1E1F" w:rsidRDefault="00966535" w:rsidP="00966535">
      <w:pPr>
        <w:autoSpaceDE w:val="0"/>
        <w:autoSpaceDN w:val="0"/>
        <w:adjustRightInd w:val="0"/>
        <w:ind w:firstLine="567"/>
        <w:contextualSpacing/>
        <w:rPr>
          <w:sz w:val="18"/>
          <w:szCs w:val="18"/>
        </w:rPr>
      </w:pPr>
      <w:r w:rsidRPr="009C1E1F">
        <w:rPr>
          <w:sz w:val="18"/>
          <w:szCs w:val="18"/>
        </w:rPr>
        <w:t>В составе мотелей целесообразно предусматривать дорожные станции технического обслуживания, АЗС, пункты питания и торговли.</w:t>
      </w:r>
    </w:p>
    <w:p w:rsidR="00966535" w:rsidRPr="009C1E1F" w:rsidRDefault="00966535" w:rsidP="00966535">
      <w:pPr>
        <w:autoSpaceDE w:val="0"/>
        <w:autoSpaceDN w:val="0"/>
        <w:adjustRightInd w:val="0"/>
        <w:ind w:firstLine="567"/>
        <w:contextualSpacing/>
        <w:rPr>
          <w:sz w:val="18"/>
          <w:szCs w:val="18"/>
        </w:rPr>
      </w:pPr>
      <w:r w:rsidRPr="009C1E1F">
        <w:rPr>
          <w:sz w:val="18"/>
          <w:szCs w:val="18"/>
        </w:rPr>
        <w:t>При объектах автомобильного сервиса при необходимости следует размещать пункты питания и торговли.</w:t>
      </w:r>
    </w:p>
    <w:p w:rsidR="00966535" w:rsidRPr="009C1E1F" w:rsidRDefault="00966535" w:rsidP="00966535">
      <w:pPr>
        <w:autoSpaceDE w:val="0"/>
        <w:autoSpaceDN w:val="0"/>
        <w:adjustRightInd w:val="0"/>
        <w:ind w:firstLine="567"/>
        <w:contextualSpacing/>
        <w:rPr>
          <w:sz w:val="18"/>
          <w:szCs w:val="18"/>
        </w:rPr>
      </w:pPr>
      <w:r w:rsidRPr="009C1E1F">
        <w:rPr>
          <w:sz w:val="18"/>
          <w:szCs w:val="18"/>
        </w:rPr>
        <w:lastRenderedPageBreak/>
        <w:t>Специальные площадки для кратковременной остановки автомобилей предусматривают у пунктов питания, торговли, скорой помощи, источников питьевой воды и в других местах с систематическими остановками автомобилей. На дорогах категорий I - III их следует размещать за пределами земляного полотна.</w:t>
      </w:r>
    </w:p>
    <w:p w:rsidR="00966535" w:rsidRDefault="00966535" w:rsidP="00966535">
      <w:pPr>
        <w:contextualSpacing/>
        <w:rPr>
          <w:b/>
          <w:i/>
          <w:szCs w:val="24"/>
          <w:u w:val="single"/>
        </w:rPr>
      </w:pPr>
    </w:p>
    <w:p w:rsidR="00966535" w:rsidRPr="009C1E1F" w:rsidRDefault="00966535" w:rsidP="00966535">
      <w:pPr>
        <w:ind w:firstLine="567"/>
        <w:contextualSpacing/>
        <w:rPr>
          <w:b/>
          <w:i/>
          <w:szCs w:val="24"/>
          <w:u w:val="single"/>
        </w:rPr>
      </w:pPr>
      <w:r w:rsidRPr="009C1E1F">
        <w:rPr>
          <w:b/>
          <w:i/>
          <w:szCs w:val="24"/>
          <w:u w:val="single"/>
        </w:rPr>
        <w:t>1.3. Расчетные показатели объектов парковки (парковочные места):</w:t>
      </w:r>
    </w:p>
    <w:p w:rsidR="00966535" w:rsidRPr="00B213A2" w:rsidRDefault="00966535" w:rsidP="00966535">
      <w:pPr>
        <w:ind w:firstLine="567"/>
        <w:contextualSpacing/>
        <w:rPr>
          <w:szCs w:val="24"/>
        </w:rPr>
      </w:pPr>
      <w:r w:rsidRPr="00B213A2">
        <w:rPr>
          <w:szCs w:val="24"/>
        </w:rPr>
        <w:t xml:space="preserve">- на территориях  жилых домов специализированного и служебного жилищного фонда </w:t>
      </w:r>
      <w:proofErr w:type="spellStart"/>
      <w:r w:rsidRPr="00B213A2">
        <w:rPr>
          <w:szCs w:val="24"/>
        </w:rPr>
        <w:t>Камешкирского</w:t>
      </w:r>
      <w:proofErr w:type="spellEnd"/>
      <w:r w:rsidRPr="00B213A2">
        <w:rPr>
          <w:szCs w:val="24"/>
        </w:rPr>
        <w:t xml:space="preserve"> района Пензенской области;</w:t>
      </w:r>
    </w:p>
    <w:p w:rsidR="00966535" w:rsidRPr="00B213A2" w:rsidRDefault="00966535" w:rsidP="00966535">
      <w:pPr>
        <w:ind w:firstLine="567"/>
        <w:contextualSpacing/>
        <w:rPr>
          <w:szCs w:val="24"/>
        </w:rPr>
      </w:pPr>
      <w:r w:rsidRPr="00B213A2">
        <w:rPr>
          <w:szCs w:val="24"/>
        </w:rPr>
        <w:t xml:space="preserve">-на территории для строительства объектов специализированного и служебного жилищного фонда </w:t>
      </w:r>
      <w:proofErr w:type="spellStart"/>
      <w:r w:rsidRPr="00B213A2">
        <w:rPr>
          <w:szCs w:val="24"/>
        </w:rPr>
        <w:t>Камешкирского</w:t>
      </w:r>
      <w:proofErr w:type="spellEnd"/>
      <w:r w:rsidRPr="00B213A2">
        <w:rPr>
          <w:szCs w:val="24"/>
        </w:rPr>
        <w:t xml:space="preserve"> района Пензенской области;</w:t>
      </w:r>
    </w:p>
    <w:p w:rsidR="00966535" w:rsidRPr="00B213A2" w:rsidRDefault="00966535" w:rsidP="00966535">
      <w:pPr>
        <w:ind w:firstLine="567"/>
        <w:contextualSpacing/>
        <w:rPr>
          <w:szCs w:val="24"/>
        </w:rPr>
      </w:pPr>
      <w:r w:rsidRPr="00B213A2">
        <w:rPr>
          <w:szCs w:val="24"/>
        </w:rPr>
        <w:t xml:space="preserve">-на территории для комплексного освоения в целях жилищного строительства, находящиеся в муниципальной собственности </w:t>
      </w:r>
      <w:proofErr w:type="spellStart"/>
      <w:r w:rsidRPr="00B213A2">
        <w:rPr>
          <w:szCs w:val="24"/>
        </w:rPr>
        <w:t>Камешкирского</w:t>
      </w:r>
      <w:proofErr w:type="spellEnd"/>
      <w:r w:rsidRPr="00B213A2">
        <w:rPr>
          <w:szCs w:val="24"/>
        </w:rPr>
        <w:t xml:space="preserve"> района или государственной собственности, права на которые не разграничены;</w:t>
      </w:r>
    </w:p>
    <w:p w:rsidR="00966535" w:rsidRPr="00B213A2" w:rsidRDefault="00966535" w:rsidP="00966535">
      <w:pPr>
        <w:ind w:firstLine="567"/>
        <w:contextualSpacing/>
        <w:rPr>
          <w:szCs w:val="24"/>
        </w:rPr>
      </w:pPr>
      <w:r w:rsidRPr="00B213A2">
        <w:rPr>
          <w:szCs w:val="24"/>
        </w:rPr>
        <w:t xml:space="preserve">-на территориях объектов местного значения </w:t>
      </w:r>
      <w:proofErr w:type="spellStart"/>
      <w:r w:rsidRPr="00B213A2">
        <w:rPr>
          <w:szCs w:val="24"/>
        </w:rPr>
        <w:t>Камешкирского</w:t>
      </w:r>
      <w:proofErr w:type="spellEnd"/>
      <w:r w:rsidRPr="00B213A2">
        <w:rPr>
          <w:szCs w:val="24"/>
        </w:rPr>
        <w:t xml:space="preserve"> района.</w:t>
      </w:r>
    </w:p>
    <w:p w:rsidR="00966535" w:rsidRPr="00B213A2" w:rsidRDefault="00966535" w:rsidP="00966535">
      <w:pPr>
        <w:contextualSpacing/>
        <w:rPr>
          <w:szCs w:val="24"/>
        </w:rPr>
      </w:pPr>
    </w:p>
    <w:tbl>
      <w:tblPr>
        <w:tblW w:w="100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402"/>
        <w:gridCol w:w="1985"/>
        <w:gridCol w:w="1358"/>
        <w:gridCol w:w="1385"/>
        <w:gridCol w:w="1333"/>
      </w:tblGrid>
      <w:tr w:rsidR="00966535" w:rsidRPr="00B213A2" w:rsidTr="00966535">
        <w:trPr>
          <w:trHeight w:val="778"/>
        </w:trPr>
        <w:tc>
          <w:tcPr>
            <w:tcW w:w="567" w:type="dxa"/>
            <w:vMerge w:val="restart"/>
            <w:vAlign w:val="center"/>
          </w:tcPr>
          <w:p w:rsidR="00966535" w:rsidRPr="00B213A2" w:rsidRDefault="00966535" w:rsidP="00966535">
            <w:pPr>
              <w:jc w:val="center"/>
              <w:rPr>
                <w:szCs w:val="24"/>
              </w:rPr>
            </w:pPr>
            <w:r w:rsidRPr="00B213A2">
              <w:rPr>
                <w:szCs w:val="24"/>
              </w:rPr>
              <w:t>№</w:t>
            </w:r>
            <w:proofErr w:type="spellStart"/>
            <w:r w:rsidRPr="00B213A2">
              <w:rPr>
                <w:szCs w:val="24"/>
              </w:rPr>
              <w:t>пп</w:t>
            </w:r>
            <w:proofErr w:type="spellEnd"/>
          </w:p>
        </w:tc>
        <w:tc>
          <w:tcPr>
            <w:tcW w:w="3402" w:type="dxa"/>
            <w:vMerge w:val="restart"/>
            <w:vAlign w:val="center"/>
          </w:tcPr>
          <w:p w:rsidR="00966535" w:rsidRPr="00B213A2" w:rsidRDefault="00966535" w:rsidP="00966535">
            <w:pPr>
              <w:contextualSpacing/>
              <w:jc w:val="center"/>
              <w:rPr>
                <w:szCs w:val="24"/>
              </w:rPr>
            </w:pPr>
            <w:r w:rsidRPr="00B213A2">
              <w:rPr>
                <w:szCs w:val="24"/>
              </w:rPr>
              <w:t>Наименование объекта</w:t>
            </w:r>
          </w:p>
        </w:tc>
        <w:tc>
          <w:tcPr>
            <w:tcW w:w="3343" w:type="dxa"/>
            <w:gridSpan w:val="2"/>
            <w:vAlign w:val="center"/>
          </w:tcPr>
          <w:p w:rsidR="00966535" w:rsidRPr="00B213A2" w:rsidRDefault="00966535" w:rsidP="00966535">
            <w:pPr>
              <w:jc w:val="center"/>
              <w:rPr>
                <w:szCs w:val="24"/>
              </w:rPr>
            </w:pPr>
            <w:r w:rsidRPr="00B213A2">
              <w:rPr>
                <w:szCs w:val="24"/>
              </w:rPr>
              <w:t>Минимально допустимый уровень обеспеченности</w:t>
            </w:r>
          </w:p>
        </w:tc>
        <w:tc>
          <w:tcPr>
            <w:tcW w:w="2718" w:type="dxa"/>
            <w:gridSpan w:val="2"/>
          </w:tcPr>
          <w:p w:rsidR="00966535" w:rsidRPr="00B213A2" w:rsidRDefault="00966535" w:rsidP="00966535">
            <w:pPr>
              <w:jc w:val="center"/>
              <w:rPr>
                <w:szCs w:val="24"/>
              </w:rPr>
            </w:pPr>
            <w:r w:rsidRPr="00B213A2">
              <w:rPr>
                <w:szCs w:val="24"/>
              </w:rPr>
              <w:t>Максимально допустимый уровень территориальной доступности</w:t>
            </w:r>
          </w:p>
        </w:tc>
      </w:tr>
      <w:tr w:rsidR="00966535" w:rsidRPr="00B213A2" w:rsidTr="00966535">
        <w:trPr>
          <w:trHeight w:val="776"/>
        </w:trPr>
        <w:tc>
          <w:tcPr>
            <w:tcW w:w="567" w:type="dxa"/>
            <w:vMerge/>
            <w:vAlign w:val="center"/>
          </w:tcPr>
          <w:p w:rsidR="00966535" w:rsidRPr="00B213A2" w:rsidRDefault="00966535" w:rsidP="00966535">
            <w:pPr>
              <w:jc w:val="center"/>
              <w:rPr>
                <w:b/>
                <w:szCs w:val="24"/>
              </w:rPr>
            </w:pPr>
          </w:p>
        </w:tc>
        <w:tc>
          <w:tcPr>
            <w:tcW w:w="3402" w:type="dxa"/>
            <w:vMerge/>
            <w:vAlign w:val="center"/>
          </w:tcPr>
          <w:p w:rsidR="00966535" w:rsidRPr="00B213A2" w:rsidRDefault="00966535" w:rsidP="00966535">
            <w:pPr>
              <w:contextualSpacing/>
              <w:jc w:val="center"/>
              <w:rPr>
                <w:b/>
                <w:szCs w:val="24"/>
              </w:rPr>
            </w:pPr>
          </w:p>
        </w:tc>
        <w:tc>
          <w:tcPr>
            <w:tcW w:w="1985" w:type="dxa"/>
            <w:vAlign w:val="center"/>
          </w:tcPr>
          <w:p w:rsidR="00966535" w:rsidRPr="00B213A2" w:rsidRDefault="00966535" w:rsidP="00966535">
            <w:pPr>
              <w:jc w:val="center"/>
              <w:rPr>
                <w:szCs w:val="24"/>
              </w:rPr>
            </w:pPr>
            <w:r w:rsidRPr="00B213A2">
              <w:rPr>
                <w:szCs w:val="24"/>
              </w:rPr>
              <w:t>Единица измерения</w:t>
            </w:r>
          </w:p>
        </w:tc>
        <w:tc>
          <w:tcPr>
            <w:tcW w:w="1358" w:type="dxa"/>
            <w:vAlign w:val="center"/>
          </w:tcPr>
          <w:p w:rsidR="00966535" w:rsidRPr="00B213A2" w:rsidRDefault="00966535" w:rsidP="00966535">
            <w:pPr>
              <w:jc w:val="center"/>
              <w:rPr>
                <w:szCs w:val="24"/>
              </w:rPr>
            </w:pPr>
            <w:r w:rsidRPr="00B213A2">
              <w:rPr>
                <w:szCs w:val="24"/>
              </w:rPr>
              <w:t>Величина</w:t>
            </w:r>
          </w:p>
        </w:tc>
        <w:tc>
          <w:tcPr>
            <w:tcW w:w="1385" w:type="dxa"/>
            <w:vAlign w:val="center"/>
          </w:tcPr>
          <w:p w:rsidR="00966535" w:rsidRPr="00B213A2" w:rsidRDefault="00966535" w:rsidP="00966535">
            <w:pPr>
              <w:jc w:val="center"/>
              <w:rPr>
                <w:szCs w:val="24"/>
              </w:rPr>
            </w:pPr>
            <w:r w:rsidRPr="00B213A2">
              <w:rPr>
                <w:szCs w:val="24"/>
              </w:rPr>
              <w:t>Единица измерения</w:t>
            </w:r>
          </w:p>
        </w:tc>
        <w:tc>
          <w:tcPr>
            <w:tcW w:w="1333" w:type="dxa"/>
            <w:vAlign w:val="center"/>
          </w:tcPr>
          <w:p w:rsidR="00966535" w:rsidRPr="00B213A2" w:rsidRDefault="00966535" w:rsidP="00966535">
            <w:pPr>
              <w:jc w:val="center"/>
              <w:rPr>
                <w:szCs w:val="24"/>
              </w:rPr>
            </w:pPr>
            <w:r w:rsidRPr="00B213A2">
              <w:rPr>
                <w:szCs w:val="24"/>
              </w:rPr>
              <w:t>Величина</w:t>
            </w:r>
          </w:p>
        </w:tc>
      </w:tr>
      <w:tr w:rsidR="00966535" w:rsidRPr="00B213A2" w:rsidTr="00966535">
        <w:trPr>
          <w:trHeight w:val="836"/>
        </w:trPr>
        <w:tc>
          <w:tcPr>
            <w:tcW w:w="567" w:type="dxa"/>
            <w:vAlign w:val="center"/>
          </w:tcPr>
          <w:p w:rsidR="00966535" w:rsidRPr="00B213A2" w:rsidRDefault="00966535" w:rsidP="00966535">
            <w:pPr>
              <w:jc w:val="center"/>
              <w:rPr>
                <w:szCs w:val="24"/>
              </w:rPr>
            </w:pPr>
            <w:r w:rsidRPr="00B213A2">
              <w:rPr>
                <w:szCs w:val="24"/>
              </w:rPr>
              <w:t>1.</w:t>
            </w:r>
          </w:p>
        </w:tc>
        <w:tc>
          <w:tcPr>
            <w:tcW w:w="3402" w:type="dxa"/>
            <w:vAlign w:val="center"/>
          </w:tcPr>
          <w:p w:rsidR="00966535" w:rsidRPr="00B213A2" w:rsidRDefault="00966535" w:rsidP="00966535">
            <w:pPr>
              <w:ind w:firstLine="34"/>
              <w:contextualSpacing/>
              <w:rPr>
                <w:szCs w:val="24"/>
              </w:rPr>
            </w:pPr>
            <w:r w:rsidRPr="00B213A2">
              <w:rPr>
                <w:szCs w:val="24"/>
              </w:rPr>
              <w:t xml:space="preserve">Открытые гостевые стоянки </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 квартиру</w:t>
            </w:r>
          </w:p>
        </w:tc>
        <w:tc>
          <w:tcPr>
            <w:tcW w:w="1358" w:type="dxa"/>
            <w:vAlign w:val="center"/>
          </w:tcPr>
          <w:p w:rsidR="00966535" w:rsidRPr="00B213A2" w:rsidRDefault="00966535" w:rsidP="00966535">
            <w:pPr>
              <w:jc w:val="center"/>
              <w:rPr>
                <w:szCs w:val="24"/>
              </w:rPr>
            </w:pPr>
            <w:r w:rsidRPr="00B213A2">
              <w:rPr>
                <w:szCs w:val="24"/>
              </w:rPr>
              <w:t xml:space="preserve">0.2** </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100</w:t>
            </w:r>
          </w:p>
        </w:tc>
      </w:tr>
      <w:tr w:rsidR="00966535" w:rsidRPr="00B213A2" w:rsidTr="00966535">
        <w:trPr>
          <w:trHeight w:val="836"/>
        </w:trPr>
        <w:tc>
          <w:tcPr>
            <w:tcW w:w="567" w:type="dxa"/>
            <w:vAlign w:val="center"/>
          </w:tcPr>
          <w:p w:rsidR="00966535" w:rsidRPr="00B213A2" w:rsidRDefault="00966535" w:rsidP="00966535">
            <w:pPr>
              <w:jc w:val="center"/>
              <w:rPr>
                <w:szCs w:val="24"/>
              </w:rPr>
            </w:pPr>
            <w:r w:rsidRPr="00B213A2">
              <w:rPr>
                <w:szCs w:val="24"/>
              </w:rPr>
              <w:t>2.</w:t>
            </w:r>
          </w:p>
        </w:tc>
        <w:tc>
          <w:tcPr>
            <w:tcW w:w="3402" w:type="dxa"/>
            <w:vAlign w:val="center"/>
          </w:tcPr>
          <w:p w:rsidR="00966535" w:rsidRPr="00B213A2" w:rsidRDefault="00966535" w:rsidP="00966535">
            <w:pPr>
              <w:ind w:firstLine="34"/>
              <w:contextualSpacing/>
              <w:rPr>
                <w:szCs w:val="24"/>
              </w:rPr>
            </w:pPr>
            <w:r w:rsidRPr="00B213A2">
              <w:rPr>
                <w:szCs w:val="24"/>
              </w:rPr>
              <w:t xml:space="preserve"> Стоянки постоянного хранения легковых автомобилей</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 квартиру</w:t>
            </w:r>
          </w:p>
        </w:tc>
        <w:tc>
          <w:tcPr>
            <w:tcW w:w="1358" w:type="dxa"/>
            <w:vAlign w:val="center"/>
          </w:tcPr>
          <w:p w:rsidR="00966535" w:rsidRPr="00B213A2" w:rsidRDefault="00966535" w:rsidP="00966535">
            <w:pPr>
              <w:jc w:val="center"/>
              <w:rPr>
                <w:szCs w:val="24"/>
              </w:rPr>
            </w:pPr>
            <w:r w:rsidRPr="00B213A2">
              <w:rPr>
                <w:szCs w:val="24"/>
              </w:rPr>
              <w:t>0,8*</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800</w:t>
            </w:r>
          </w:p>
        </w:tc>
      </w:tr>
      <w:tr w:rsidR="00966535" w:rsidRPr="00B213A2" w:rsidTr="00966535">
        <w:trPr>
          <w:trHeight w:val="836"/>
        </w:trPr>
        <w:tc>
          <w:tcPr>
            <w:tcW w:w="567" w:type="dxa"/>
            <w:vAlign w:val="center"/>
          </w:tcPr>
          <w:p w:rsidR="00966535" w:rsidRPr="00B213A2" w:rsidRDefault="00966535" w:rsidP="00966535">
            <w:pPr>
              <w:jc w:val="center"/>
              <w:rPr>
                <w:szCs w:val="24"/>
              </w:rPr>
            </w:pPr>
            <w:r w:rsidRPr="00B213A2">
              <w:rPr>
                <w:szCs w:val="24"/>
              </w:rPr>
              <w:t>3.</w:t>
            </w:r>
          </w:p>
        </w:tc>
        <w:tc>
          <w:tcPr>
            <w:tcW w:w="3402" w:type="dxa"/>
            <w:vAlign w:val="center"/>
          </w:tcPr>
          <w:p w:rsidR="00966535" w:rsidRPr="00B213A2" w:rsidRDefault="00966535" w:rsidP="00966535">
            <w:pPr>
              <w:contextualSpacing/>
              <w:rPr>
                <w:szCs w:val="24"/>
              </w:rPr>
            </w:pPr>
            <w:r w:rsidRPr="00B213A2">
              <w:rPr>
                <w:szCs w:val="24"/>
              </w:rPr>
              <w:t>Парковочные места объектов дошкольного, начального и среднего общего образования</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100 работающих</w:t>
            </w:r>
          </w:p>
        </w:tc>
        <w:tc>
          <w:tcPr>
            <w:tcW w:w="1358" w:type="dxa"/>
            <w:vAlign w:val="center"/>
          </w:tcPr>
          <w:p w:rsidR="00966535" w:rsidRPr="00B213A2" w:rsidRDefault="00966535" w:rsidP="00966535">
            <w:pPr>
              <w:jc w:val="center"/>
              <w:rPr>
                <w:szCs w:val="24"/>
              </w:rPr>
            </w:pPr>
            <w:r w:rsidRPr="00B213A2">
              <w:rPr>
                <w:szCs w:val="24"/>
              </w:rPr>
              <w:t>5</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100</w:t>
            </w:r>
          </w:p>
        </w:tc>
      </w:tr>
      <w:tr w:rsidR="00966535" w:rsidRPr="00B213A2" w:rsidTr="00966535">
        <w:trPr>
          <w:trHeight w:val="836"/>
        </w:trPr>
        <w:tc>
          <w:tcPr>
            <w:tcW w:w="567" w:type="dxa"/>
            <w:vAlign w:val="center"/>
          </w:tcPr>
          <w:p w:rsidR="00966535" w:rsidRPr="00B213A2" w:rsidRDefault="00966535" w:rsidP="00966535">
            <w:pPr>
              <w:jc w:val="center"/>
              <w:rPr>
                <w:spacing w:val="-22"/>
                <w:szCs w:val="24"/>
              </w:rPr>
            </w:pPr>
            <w:r w:rsidRPr="00B213A2">
              <w:rPr>
                <w:spacing w:val="-22"/>
                <w:szCs w:val="24"/>
              </w:rPr>
              <w:t>4.</w:t>
            </w:r>
          </w:p>
        </w:tc>
        <w:tc>
          <w:tcPr>
            <w:tcW w:w="3402" w:type="dxa"/>
            <w:vAlign w:val="center"/>
          </w:tcPr>
          <w:p w:rsidR="00966535" w:rsidRPr="00B213A2" w:rsidRDefault="00966535" w:rsidP="00966535">
            <w:pPr>
              <w:contextualSpacing/>
              <w:rPr>
                <w:spacing w:val="-22"/>
                <w:szCs w:val="24"/>
              </w:rPr>
            </w:pPr>
            <w:r w:rsidRPr="00B213A2">
              <w:rPr>
                <w:spacing w:val="-22"/>
                <w:szCs w:val="24"/>
              </w:rPr>
              <w:t>Парковочные места учреждений управления, кредитно-финансовых и юридических учреждений местного значения</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100 работающих</w:t>
            </w:r>
          </w:p>
        </w:tc>
        <w:tc>
          <w:tcPr>
            <w:tcW w:w="1358" w:type="dxa"/>
            <w:vAlign w:val="center"/>
          </w:tcPr>
          <w:p w:rsidR="00966535" w:rsidRPr="00B213A2" w:rsidRDefault="00966535" w:rsidP="00966535">
            <w:pPr>
              <w:jc w:val="center"/>
              <w:rPr>
                <w:szCs w:val="24"/>
              </w:rPr>
            </w:pPr>
            <w:r w:rsidRPr="00B213A2">
              <w:rPr>
                <w:szCs w:val="24"/>
              </w:rPr>
              <w:t>10-20</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250</w:t>
            </w:r>
          </w:p>
        </w:tc>
      </w:tr>
      <w:tr w:rsidR="00966535" w:rsidRPr="00B213A2" w:rsidTr="00966535">
        <w:trPr>
          <w:trHeight w:val="836"/>
        </w:trPr>
        <w:tc>
          <w:tcPr>
            <w:tcW w:w="567" w:type="dxa"/>
            <w:vAlign w:val="center"/>
          </w:tcPr>
          <w:p w:rsidR="00966535" w:rsidRPr="00B213A2" w:rsidRDefault="00966535" w:rsidP="00966535">
            <w:pPr>
              <w:jc w:val="center"/>
              <w:rPr>
                <w:spacing w:val="-14"/>
                <w:szCs w:val="24"/>
              </w:rPr>
            </w:pPr>
            <w:r w:rsidRPr="00B213A2">
              <w:rPr>
                <w:spacing w:val="-14"/>
                <w:szCs w:val="24"/>
              </w:rPr>
              <w:t>5.</w:t>
            </w:r>
          </w:p>
        </w:tc>
        <w:tc>
          <w:tcPr>
            <w:tcW w:w="3402" w:type="dxa"/>
            <w:vAlign w:val="center"/>
          </w:tcPr>
          <w:p w:rsidR="00966535" w:rsidRPr="00B213A2" w:rsidRDefault="00966535" w:rsidP="00966535">
            <w:pPr>
              <w:contextualSpacing/>
              <w:rPr>
                <w:spacing w:val="-14"/>
                <w:szCs w:val="24"/>
              </w:rPr>
            </w:pPr>
            <w:r w:rsidRPr="00B213A2">
              <w:rPr>
                <w:spacing w:val="-14"/>
                <w:szCs w:val="24"/>
              </w:rPr>
              <w:t xml:space="preserve">Парковочные места офисных, административных </w:t>
            </w:r>
            <w:proofErr w:type="spellStart"/>
            <w:r w:rsidRPr="00B213A2">
              <w:rPr>
                <w:spacing w:val="-14"/>
                <w:szCs w:val="24"/>
              </w:rPr>
              <w:t>зданий</w:t>
            </w:r>
            <w:proofErr w:type="gramStart"/>
            <w:r w:rsidRPr="00B213A2">
              <w:rPr>
                <w:spacing w:val="-14"/>
                <w:szCs w:val="24"/>
              </w:rPr>
              <w:t>,м</w:t>
            </w:r>
            <w:proofErr w:type="gramEnd"/>
            <w:r w:rsidRPr="00B213A2">
              <w:rPr>
                <w:spacing w:val="-14"/>
                <w:szCs w:val="24"/>
              </w:rPr>
              <w:t>естного</w:t>
            </w:r>
            <w:proofErr w:type="spellEnd"/>
            <w:r w:rsidRPr="00B213A2">
              <w:rPr>
                <w:spacing w:val="-14"/>
                <w:szCs w:val="24"/>
              </w:rPr>
              <w:t xml:space="preserve"> значения</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100 работающих</w:t>
            </w:r>
          </w:p>
        </w:tc>
        <w:tc>
          <w:tcPr>
            <w:tcW w:w="1358" w:type="dxa"/>
            <w:vAlign w:val="center"/>
          </w:tcPr>
          <w:p w:rsidR="00966535" w:rsidRPr="00B213A2" w:rsidRDefault="00966535" w:rsidP="00966535">
            <w:pPr>
              <w:jc w:val="center"/>
              <w:rPr>
                <w:szCs w:val="24"/>
              </w:rPr>
            </w:pPr>
            <w:r w:rsidRPr="00B213A2">
              <w:rPr>
                <w:szCs w:val="24"/>
              </w:rPr>
              <w:t>10-15</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250</w:t>
            </w:r>
          </w:p>
        </w:tc>
      </w:tr>
      <w:tr w:rsidR="00966535" w:rsidRPr="00B213A2" w:rsidTr="00966535">
        <w:trPr>
          <w:trHeight w:val="836"/>
        </w:trPr>
        <w:tc>
          <w:tcPr>
            <w:tcW w:w="567" w:type="dxa"/>
            <w:vAlign w:val="center"/>
          </w:tcPr>
          <w:p w:rsidR="00966535" w:rsidRPr="00B213A2" w:rsidRDefault="00966535" w:rsidP="00966535">
            <w:pPr>
              <w:jc w:val="center"/>
              <w:rPr>
                <w:spacing w:val="-14"/>
                <w:szCs w:val="24"/>
              </w:rPr>
            </w:pPr>
            <w:r w:rsidRPr="00B213A2">
              <w:rPr>
                <w:spacing w:val="-14"/>
                <w:szCs w:val="24"/>
              </w:rPr>
              <w:t>6.</w:t>
            </w:r>
          </w:p>
        </w:tc>
        <w:tc>
          <w:tcPr>
            <w:tcW w:w="3402" w:type="dxa"/>
            <w:vAlign w:val="center"/>
          </w:tcPr>
          <w:p w:rsidR="00966535" w:rsidRPr="00B213A2" w:rsidRDefault="00966535" w:rsidP="00966535">
            <w:pPr>
              <w:contextualSpacing/>
              <w:rPr>
                <w:spacing w:val="-14"/>
                <w:szCs w:val="24"/>
              </w:rPr>
            </w:pPr>
            <w:r w:rsidRPr="00B213A2">
              <w:rPr>
                <w:spacing w:val="-14"/>
                <w:szCs w:val="24"/>
              </w:rPr>
              <w:t>Парковочные места объектов культуры (дома культуры, клубы, культурные центры)</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100 зрителей</w:t>
            </w:r>
          </w:p>
        </w:tc>
        <w:tc>
          <w:tcPr>
            <w:tcW w:w="1358" w:type="dxa"/>
            <w:vAlign w:val="center"/>
          </w:tcPr>
          <w:p w:rsidR="00966535" w:rsidRPr="00B213A2" w:rsidRDefault="00966535" w:rsidP="00966535">
            <w:pPr>
              <w:jc w:val="center"/>
              <w:rPr>
                <w:szCs w:val="24"/>
              </w:rPr>
            </w:pPr>
            <w:r w:rsidRPr="00B213A2">
              <w:rPr>
                <w:szCs w:val="24"/>
              </w:rPr>
              <w:t>10-15</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250</w:t>
            </w:r>
          </w:p>
        </w:tc>
      </w:tr>
      <w:tr w:rsidR="00966535" w:rsidRPr="00B213A2" w:rsidTr="00966535">
        <w:trPr>
          <w:trHeight w:val="836"/>
        </w:trPr>
        <w:tc>
          <w:tcPr>
            <w:tcW w:w="567" w:type="dxa"/>
            <w:vAlign w:val="center"/>
          </w:tcPr>
          <w:p w:rsidR="00966535" w:rsidRPr="00B213A2" w:rsidRDefault="00966535" w:rsidP="00966535">
            <w:pPr>
              <w:jc w:val="center"/>
              <w:rPr>
                <w:spacing w:val="-20"/>
                <w:szCs w:val="24"/>
              </w:rPr>
            </w:pPr>
            <w:r w:rsidRPr="00B213A2">
              <w:rPr>
                <w:spacing w:val="-20"/>
                <w:szCs w:val="24"/>
              </w:rPr>
              <w:t>7.</w:t>
            </w:r>
          </w:p>
        </w:tc>
        <w:tc>
          <w:tcPr>
            <w:tcW w:w="3402" w:type="dxa"/>
            <w:vAlign w:val="center"/>
          </w:tcPr>
          <w:p w:rsidR="00966535" w:rsidRPr="00B213A2" w:rsidRDefault="00966535" w:rsidP="00966535">
            <w:pPr>
              <w:contextualSpacing/>
              <w:rPr>
                <w:spacing w:val="-20"/>
                <w:szCs w:val="24"/>
              </w:rPr>
            </w:pPr>
            <w:r w:rsidRPr="00B213A2">
              <w:rPr>
                <w:spacing w:val="-20"/>
                <w:szCs w:val="24"/>
              </w:rPr>
              <w:t xml:space="preserve">Парковочные места торговых центров, универмагов, магазинов с площадью торговых залов &gt; </w:t>
            </w:r>
            <w:smartTag w:uri="urn:schemas-microsoft-com:office:smarttags" w:element="metricconverter">
              <w:smartTagPr>
                <w:attr w:name="ProductID" w:val="200 м²"/>
              </w:smartTagPr>
              <w:r w:rsidRPr="00B213A2">
                <w:rPr>
                  <w:spacing w:val="-20"/>
                  <w:szCs w:val="24"/>
                </w:rPr>
                <w:t>200 м²</w:t>
              </w:r>
            </w:smartTag>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pacing w:val="-20"/>
                <w:szCs w:val="24"/>
              </w:rPr>
            </w:pPr>
            <w:r w:rsidRPr="00B213A2">
              <w:rPr>
                <w:spacing w:val="-20"/>
                <w:szCs w:val="24"/>
              </w:rPr>
              <w:t xml:space="preserve">на </w:t>
            </w:r>
            <w:smartTag w:uri="urn:schemas-microsoft-com:office:smarttags" w:element="metricconverter">
              <w:smartTagPr>
                <w:attr w:name="ProductID" w:val="100 м²"/>
              </w:smartTagPr>
              <w:r w:rsidRPr="00B213A2">
                <w:rPr>
                  <w:spacing w:val="-20"/>
                  <w:szCs w:val="24"/>
                </w:rPr>
                <w:t>100 м²</w:t>
              </w:r>
            </w:smartTag>
            <w:r w:rsidRPr="00B213A2">
              <w:rPr>
                <w:spacing w:val="-20"/>
                <w:szCs w:val="24"/>
              </w:rPr>
              <w:t xml:space="preserve"> торговой площади</w:t>
            </w:r>
          </w:p>
        </w:tc>
        <w:tc>
          <w:tcPr>
            <w:tcW w:w="1358" w:type="dxa"/>
            <w:vAlign w:val="center"/>
          </w:tcPr>
          <w:p w:rsidR="00966535" w:rsidRPr="00B213A2" w:rsidRDefault="00966535" w:rsidP="00966535">
            <w:pPr>
              <w:jc w:val="center"/>
              <w:rPr>
                <w:szCs w:val="24"/>
              </w:rPr>
            </w:pPr>
            <w:r w:rsidRPr="00B213A2">
              <w:rPr>
                <w:szCs w:val="24"/>
              </w:rPr>
              <w:t>5-7</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250</w:t>
            </w:r>
          </w:p>
        </w:tc>
      </w:tr>
      <w:tr w:rsidR="00966535" w:rsidRPr="00B213A2" w:rsidTr="00966535">
        <w:trPr>
          <w:trHeight w:val="836"/>
        </w:trPr>
        <w:tc>
          <w:tcPr>
            <w:tcW w:w="567" w:type="dxa"/>
            <w:vAlign w:val="center"/>
          </w:tcPr>
          <w:p w:rsidR="00966535" w:rsidRPr="00B213A2" w:rsidRDefault="00966535" w:rsidP="00966535">
            <w:pPr>
              <w:jc w:val="center"/>
              <w:rPr>
                <w:szCs w:val="24"/>
              </w:rPr>
            </w:pPr>
            <w:r w:rsidRPr="00B213A2">
              <w:rPr>
                <w:szCs w:val="24"/>
              </w:rPr>
              <w:t>8.</w:t>
            </w:r>
          </w:p>
        </w:tc>
        <w:tc>
          <w:tcPr>
            <w:tcW w:w="3402" w:type="dxa"/>
            <w:vAlign w:val="center"/>
          </w:tcPr>
          <w:p w:rsidR="00966535" w:rsidRPr="00B213A2" w:rsidRDefault="00966535" w:rsidP="00966535">
            <w:pPr>
              <w:contextualSpacing/>
              <w:rPr>
                <w:szCs w:val="24"/>
              </w:rPr>
            </w:pPr>
            <w:r w:rsidRPr="00B213A2">
              <w:rPr>
                <w:szCs w:val="24"/>
              </w:rPr>
              <w:t>Парковочные места рынков</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50</w:t>
            </w:r>
            <w:r w:rsidRPr="00B213A2">
              <w:rPr>
                <w:spacing w:val="-14"/>
                <w:szCs w:val="24"/>
              </w:rPr>
              <w:t>торговых мест</w:t>
            </w:r>
          </w:p>
        </w:tc>
        <w:tc>
          <w:tcPr>
            <w:tcW w:w="1358" w:type="dxa"/>
            <w:vAlign w:val="center"/>
          </w:tcPr>
          <w:p w:rsidR="00966535" w:rsidRPr="00B213A2" w:rsidRDefault="00966535" w:rsidP="00966535">
            <w:pPr>
              <w:jc w:val="center"/>
              <w:rPr>
                <w:szCs w:val="24"/>
              </w:rPr>
            </w:pPr>
            <w:r w:rsidRPr="00B213A2">
              <w:rPr>
                <w:szCs w:val="24"/>
              </w:rPr>
              <w:t>20-25</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250</w:t>
            </w:r>
          </w:p>
        </w:tc>
      </w:tr>
      <w:tr w:rsidR="00966535" w:rsidRPr="00B213A2" w:rsidTr="00966535">
        <w:trPr>
          <w:trHeight w:val="836"/>
        </w:trPr>
        <w:tc>
          <w:tcPr>
            <w:tcW w:w="567" w:type="dxa"/>
            <w:vAlign w:val="center"/>
          </w:tcPr>
          <w:p w:rsidR="00966535" w:rsidRPr="00B213A2" w:rsidRDefault="00966535" w:rsidP="00966535">
            <w:pPr>
              <w:jc w:val="center"/>
              <w:rPr>
                <w:szCs w:val="24"/>
              </w:rPr>
            </w:pPr>
            <w:r w:rsidRPr="00B213A2">
              <w:rPr>
                <w:szCs w:val="24"/>
              </w:rPr>
              <w:t>9.</w:t>
            </w:r>
          </w:p>
        </w:tc>
        <w:tc>
          <w:tcPr>
            <w:tcW w:w="3402" w:type="dxa"/>
            <w:vAlign w:val="center"/>
          </w:tcPr>
          <w:p w:rsidR="00966535" w:rsidRPr="00B213A2" w:rsidRDefault="00966535" w:rsidP="00966535">
            <w:pPr>
              <w:contextualSpacing/>
              <w:rPr>
                <w:szCs w:val="24"/>
              </w:rPr>
            </w:pPr>
            <w:r w:rsidRPr="00B213A2">
              <w:rPr>
                <w:szCs w:val="24"/>
              </w:rPr>
              <w:t>Парковочные места ресторанов и кафе</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100 мест</w:t>
            </w:r>
          </w:p>
        </w:tc>
        <w:tc>
          <w:tcPr>
            <w:tcW w:w="1358" w:type="dxa"/>
            <w:vAlign w:val="center"/>
          </w:tcPr>
          <w:p w:rsidR="00966535" w:rsidRPr="00B213A2" w:rsidRDefault="00966535" w:rsidP="00966535">
            <w:pPr>
              <w:jc w:val="center"/>
              <w:rPr>
                <w:szCs w:val="24"/>
              </w:rPr>
            </w:pPr>
            <w:r w:rsidRPr="00B213A2">
              <w:rPr>
                <w:szCs w:val="24"/>
              </w:rPr>
              <w:t>10-15</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250</w:t>
            </w:r>
          </w:p>
        </w:tc>
      </w:tr>
      <w:tr w:rsidR="00966535" w:rsidRPr="00B213A2" w:rsidTr="00966535">
        <w:trPr>
          <w:trHeight w:val="1057"/>
        </w:trPr>
        <w:tc>
          <w:tcPr>
            <w:tcW w:w="567" w:type="dxa"/>
            <w:vAlign w:val="center"/>
          </w:tcPr>
          <w:p w:rsidR="00966535" w:rsidRPr="00B213A2" w:rsidRDefault="00966535" w:rsidP="00966535">
            <w:pPr>
              <w:jc w:val="center"/>
              <w:rPr>
                <w:szCs w:val="24"/>
              </w:rPr>
            </w:pPr>
            <w:r w:rsidRPr="00B213A2">
              <w:rPr>
                <w:szCs w:val="24"/>
              </w:rPr>
              <w:t>10.</w:t>
            </w:r>
          </w:p>
        </w:tc>
        <w:tc>
          <w:tcPr>
            <w:tcW w:w="3402" w:type="dxa"/>
            <w:vAlign w:val="center"/>
          </w:tcPr>
          <w:p w:rsidR="00966535" w:rsidRPr="00B213A2" w:rsidRDefault="00966535" w:rsidP="00966535">
            <w:pPr>
              <w:contextualSpacing/>
              <w:rPr>
                <w:szCs w:val="24"/>
              </w:rPr>
            </w:pPr>
            <w:r w:rsidRPr="00B213A2">
              <w:rPr>
                <w:szCs w:val="24"/>
              </w:rPr>
              <w:t>Парковочные места гостиниц</w:t>
            </w:r>
          </w:p>
          <w:p w:rsidR="00966535" w:rsidRPr="00B213A2" w:rsidRDefault="00966535" w:rsidP="00966535">
            <w:pPr>
              <w:contextualSpacing/>
              <w:rPr>
                <w:szCs w:val="24"/>
              </w:rPr>
            </w:pPr>
          </w:p>
        </w:tc>
        <w:tc>
          <w:tcPr>
            <w:tcW w:w="1985" w:type="dxa"/>
            <w:vAlign w:val="center"/>
          </w:tcPr>
          <w:p w:rsidR="00966535" w:rsidRPr="00B213A2" w:rsidRDefault="00966535" w:rsidP="00966535">
            <w:pPr>
              <w:jc w:val="center"/>
              <w:rPr>
                <w:szCs w:val="24"/>
              </w:rPr>
            </w:pPr>
          </w:p>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100 мест</w:t>
            </w:r>
          </w:p>
        </w:tc>
        <w:tc>
          <w:tcPr>
            <w:tcW w:w="1358" w:type="dxa"/>
            <w:vAlign w:val="center"/>
          </w:tcPr>
          <w:p w:rsidR="00966535" w:rsidRPr="00B213A2" w:rsidRDefault="00966535" w:rsidP="00966535">
            <w:pPr>
              <w:jc w:val="center"/>
              <w:rPr>
                <w:szCs w:val="24"/>
              </w:rPr>
            </w:pPr>
          </w:p>
          <w:p w:rsidR="00966535" w:rsidRPr="00B213A2" w:rsidRDefault="00966535" w:rsidP="00966535">
            <w:pPr>
              <w:jc w:val="center"/>
              <w:rPr>
                <w:szCs w:val="24"/>
              </w:rPr>
            </w:pPr>
            <w:r w:rsidRPr="00B213A2">
              <w:rPr>
                <w:szCs w:val="24"/>
              </w:rPr>
              <w:t>6-8</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250</w:t>
            </w:r>
          </w:p>
        </w:tc>
      </w:tr>
      <w:tr w:rsidR="00966535" w:rsidRPr="00B213A2" w:rsidTr="00966535">
        <w:trPr>
          <w:trHeight w:val="988"/>
        </w:trPr>
        <w:tc>
          <w:tcPr>
            <w:tcW w:w="567" w:type="dxa"/>
            <w:vAlign w:val="center"/>
          </w:tcPr>
          <w:p w:rsidR="00966535" w:rsidRPr="00B213A2" w:rsidRDefault="00966535" w:rsidP="00966535">
            <w:pPr>
              <w:jc w:val="center"/>
              <w:rPr>
                <w:szCs w:val="24"/>
              </w:rPr>
            </w:pPr>
            <w:r w:rsidRPr="00B213A2">
              <w:rPr>
                <w:szCs w:val="24"/>
              </w:rPr>
              <w:t>11.</w:t>
            </w:r>
          </w:p>
        </w:tc>
        <w:tc>
          <w:tcPr>
            <w:tcW w:w="3402" w:type="dxa"/>
            <w:vAlign w:val="center"/>
          </w:tcPr>
          <w:p w:rsidR="00966535" w:rsidRPr="00B213A2" w:rsidRDefault="00966535" w:rsidP="00966535">
            <w:pPr>
              <w:contextualSpacing/>
              <w:rPr>
                <w:szCs w:val="24"/>
              </w:rPr>
            </w:pPr>
            <w:r w:rsidRPr="00B213A2">
              <w:rPr>
                <w:szCs w:val="24"/>
              </w:rPr>
              <w:t>Парковочные места больниц</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100 коек</w:t>
            </w:r>
          </w:p>
        </w:tc>
        <w:tc>
          <w:tcPr>
            <w:tcW w:w="1358" w:type="dxa"/>
            <w:vAlign w:val="center"/>
          </w:tcPr>
          <w:p w:rsidR="00966535" w:rsidRPr="00B213A2" w:rsidRDefault="00966535" w:rsidP="00966535">
            <w:pPr>
              <w:jc w:val="center"/>
              <w:rPr>
                <w:szCs w:val="24"/>
              </w:rPr>
            </w:pPr>
            <w:r w:rsidRPr="00B213A2">
              <w:rPr>
                <w:szCs w:val="24"/>
              </w:rPr>
              <w:t>3-5</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250</w:t>
            </w:r>
          </w:p>
        </w:tc>
      </w:tr>
      <w:tr w:rsidR="00966535" w:rsidRPr="00B213A2" w:rsidTr="00966535">
        <w:trPr>
          <w:trHeight w:val="972"/>
        </w:trPr>
        <w:tc>
          <w:tcPr>
            <w:tcW w:w="567" w:type="dxa"/>
            <w:vAlign w:val="center"/>
          </w:tcPr>
          <w:p w:rsidR="00966535" w:rsidRPr="00B213A2" w:rsidRDefault="00966535" w:rsidP="00966535">
            <w:pPr>
              <w:jc w:val="center"/>
              <w:rPr>
                <w:szCs w:val="24"/>
              </w:rPr>
            </w:pPr>
            <w:r w:rsidRPr="00B213A2">
              <w:rPr>
                <w:szCs w:val="24"/>
              </w:rPr>
              <w:t>12.</w:t>
            </w:r>
          </w:p>
        </w:tc>
        <w:tc>
          <w:tcPr>
            <w:tcW w:w="3402" w:type="dxa"/>
            <w:vAlign w:val="center"/>
          </w:tcPr>
          <w:p w:rsidR="00966535" w:rsidRPr="00B213A2" w:rsidRDefault="00966535" w:rsidP="00966535">
            <w:pPr>
              <w:contextualSpacing/>
              <w:rPr>
                <w:szCs w:val="24"/>
              </w:rPr>
            </w:pPr>
            <w:r w:rsidRPr="00B213A2">
              <w:rPr>
                <w:szCs w:val="24"/>
              </w:rPr>
              <w:t>Парковочные места поликлиник</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100 посетителей</w:t>
            </w:r>
          </w:p>
        </w:tc>
        <w:tc>
          <w:tcPr>
            <w:tcW w:w="1358" w:type="dxa"/>
            <w:vAlign w:val="center"/>
          </w:tcPr>
          <w:p w:rsidR="00966535" w:rsidRPr="00B213A2" w:rsidRDefault="00966535" w:rsidP="00966535">
            <w:pPr>
              <w:jc w:val="center"/>
              <w:rPr>
                <w:szCs w:val="24"/>
              </w:rPr>
            </w:pPr>
            <w:r w:rsidRPr="00B213A2">
              <w:rPr>
                <w:szCs w:val="24"/>
              </w:rPr>
              <w:t>2-3</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250</w:t>
            </w:r>
          </w:p>
        </w:tc>
      </w:tr>
      <w:tr w:rsidR="00966535" w:rsidRPr="00B213A2" w:rsidTr="00966535">
        <w:trPr>
          <w:trHeight w:val="983"/>
        </w:trPr>
        <w:tc>
          <w:tcPr>
            <w:tcW w:w="567" w:type="dxa"/>
            <w:vAlign w:val="center"/>
          </w:tcPr>
          <w:p w:rsidR="00966535" w:rsidRPr="00B213A2" w:rsidRDefault="00966535" w:rsidP="00966535">
            <w:pPr>
              <w:jc w:val="center"/>
              <w:rPr>
                <w:szCs w:val="24"/>
              </w:rPr>
            </w:pPr>
            <w:r w:rsidRPr="00B213A2">
              <w:rPr>
                <w:szCs w:val="24"/>
              </w:rPr>
              <w:lastRenderedPageBreak/>
              <w:t>13.</w:t>
            </w:r>
          </w:p>
        </w:tc>
        <w:tc>
          <w:tcPr>
            <w:tcW w:w="3402" w:type="dxa"/>
            <w:vAlign w:val="center"/>
          </w:tcPr>
          <w:p w:rsidR="00966535" w:rsidRPr="00B213A2" w:rsidRDefault="00966535" w:rsidP="00966535">
            <w:pPr>
              <w:contextualSpacing/>
              <w:rPr>
                <w:szCs w:val="24"/>
              </w:rPr>
            </w:pPr>
            <w:r w:rsidRPr="00B213A2">
              <w:rPr>
                <w:szCs w:val="24"/>
              </w:rPr>
              <w:t>Парковочные места промышленных предприятий местного значения</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pacing w:val="-20"/>
                <w:szCs w:val="24"/>
              </w:rPr>
            </w:pPr>
            <w:r w:rsidRPr="00B213A2">
              <w:rPr>
                <w:spacing w:val="-20"/>
                <w:szCs w:val="24"/>
              </w:rPr>
              <w:t>на 100 работающих  2-х смежных смен</w:t>
            </w:r>
          </w:p>
        </w:tc>
        <w:tc>
          <w:tcPr>
            <w:tcW w:w="1358" w:type="dxa"/>
            <w:vAlign w:val="center"/>
          </w:tcPr>
          <w:p w:rsidR="00966535" w:rsidRPr="00B213A2" w:rsidRDefault="00966535" w:rsidP="00966535">
            <w:pPr>
              <w:jc w:val="center"/>
              <w:rPr>
                <w:szCs w:val="24"/>
              </w:rPr>
            </w:pPr>
            <w:r w:rsidRPr="00B213A2">
              <w:rPr>
                <w:szCs w:val="24"/>
              </w:rPr>
              <w:t>7-10</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250</w:t>
            </w:r>
          </w:p>
        </w:tc>
      </w:tr>
      <w:tr w:rsidR="00966535" w:rsidRPr="00B213A2" w:rsidTr="00966535">
        <w:trPr>
          <w:trHeight w:val="836"/>
        </w:trPr>
        <w:tc>
          <w:tcPr>
            <w:tcW w:w="567" w:type="dxa"/>
            <w:vAlign w:val="center"/>
          </w:tcPr>
          <w:p w:rsidR="00966535" w:rsidRPr="00B213A2" w:rsidRDefault="00966535" w:rsidP="00966535">
            <w:pPr>
              <w:jc w:val="center"/>
              <w:rPr>
                <w:szCs w:val="24"/>
              </w:rPr>
            </w:pPr>
            <w:r w:rsidRPr="00B213A2">
              <w:rPr>
                <w:szCs w:val="24"/>
              </w:rPr>
              <w:t>14.</w:t>
            </w:r>
          </w:p>
        </w:tc>
        <w:tc>
          <w:tcPr>
            <w:tcW w:w="3402" w:type="dxa"/>
            <w:vAlign w:val="center"/>
          </w:tcPr>
          <w:p w:rsidR="00966535" w:rsidRPr="00B213A2" w:rsidRDefault="00966535" w:rsidP="00966535">
            <w:pPr>
              <w:contextualSpacing/>
              <w:rPr>
                <w:szCs w:val="24"/>
              </w:rPr>
            </w:pPr>
            <w:r w:rsidRPr="00B213A2">
              <w:rPr>
                <w:szCs w:val="24"/>
              </w:rPr>
              <w:t>Парковочные места парков местного значения</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100 единовременных посетителей</w:t>
            </w:r>
          </w:p>
        </w:tc>
        <w:tc>
          <w:tcPr>
            <w:tcW w:w="1358" w:type="dxa"/>
            <w:vAlign w:val="center"/>
          </w:tcPr>
          <w:p w:rsidR="00966535" w:rsidRPr="00B213A2" w:rsidRDefault="00966535" w:rsidP="00966535">
            <w:pPr>
              <w:jc w:val="center"/>
              <w:rPr>
                <w:szCs w:val="24"/>
              </w:rPr>
            </w:pPr>
            <w:r w:rsidRPr="00B213A2">
              <w:rPr>
                <w:szCs w:val="24"/>
              </w:rPr>
              <w:t>5-7</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400</w:t>
            </w:r>
          </w:p>
        </w:tc>
      </w:tr>
      <w:tr w:rsidR="00966535" w:rsidRPr="00B213A2" w:rsidTr="00966535">
        <w:trPr>
          <w:trHeight w:val="836"/>
        </w:trPr>
        <w:tc>
          <w:tcPr>
            <w:tcW w:w="567" w:type="dxa"/>
            <w:vAlign w:val="center"/>
          </w:tcPr>
          <w:p w:rsidR="00966535" w:rsidRPr="00B213A2" w:rsidRDefault="00966535" w:rsidP="00966535">
            <w:pPr>
              <w:jc w:val="center"/>
              <w:rPr>
                <w:szCs w:val="24"/>
              </w:rPr>
            </w:pPr>
            <w:r w:rsidRPr="00B213A2">
              <w:rPr>
                <w:szCs w:val="24"/>
              </w:rPr>
              <w:t>15.</w:t>
            </w:r>
          </w:p>
        </w:tc>
        <w:tc>
          <w:tcPr>
            <w:tcW w:w="3402" w:type="dxa"/>
            <w:vAlign w:val="center"/>
          </w:tcPr>
          <w:p w:rsidR="00966535" w:rsidRPr="00B213A2" w:rsidRDefault="00966535" w:rsidP="00966535">
            <w:pPr>
              <w:contextualSpacing/>
              <w:rPr>
                <w:szCs w:val="24"/>
              </w:rPr>
            </w:pPr>
            <w:r w:rsidRPr="00B213A2">
              <w:rPr>
                <w:szCs w:val="24"/>
              </w:rPr>
              <w:t>Парковочные места пляжей и парков в зонах отдыха</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100 единовременных посетителей</w:t>
            </w:r>
          </w:p>
        </w:tc>
        <w:tc>
          <w:tcPr>
            <w:tcW w:w="1358" w:type="dxa"/>
            <w:vAlign w:val="center"/>
          </w:tcPr>
          <w:p w:rsidR="00966535" w:rsidRPr="00B213A2" w:rsidRDefault="00966535" w:rsidP="00966535">
            <w:pPr>
              <w:jc w:val="center"/>
              <w:rPr>
                <w:szCs w:val="24"/>
              </w:rPr>
            </w:pPr>
            <w:r w:rsidRPr="00B213A2">
              <w:rPr>
                <w:szCs w:val="24"/>
              </w:rPr>
              <w:t>15-20</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400</w:t>
            </w:r>
          </w:p>
        </w:tc>
      </w:tr>
      <w:tr w:rsidR="00966535" w:rsidRPr="00B213A2" w:rsidTr="00966535">
        <w:trPr>
          <w:trHeight w:val="836"/>
        </w:trPr>
        <w:tc>
          <w:tcPr>
            <w:tcW w:w="567" w:type="dxa"/>
            <w:vAlign w:val="center"/>
          </w:tcPr>
          <w:p w:rsidR="00966535" w:rsidRPr="00B213A2" w:rsidRDefault="00966535" w:rsidP="00966535">
            <w:pPr>
              <w:jc w:val="center"/>
              <w:rPr>
                <w:spacing w:val="-14"/>
                <w:szCs w:val="24"/>
              </w:rPr>
            </w:pPr>
            <w:r>
              <w:rPr>
                <w:spacing w:val="-14"/>
                <w:szCs w:val="24"/>
              </w:rPr>
              <w:t>16</w:t>
            </w:r>
            <w:r w:rsidRPr="00B213A2">
              <w:rPr>
                <w:spacing w:val="-14"/>
                <w:szCs w:val="24"/>
              </w:rPr>
              <w:t>.</w:t>
            </w:r>
          </w:p>
        </w:tc>
        <w:tc>
          <w:tcPr>
            <w:tcW w:w="3402" w:type="dxa"/>
            <w:vAlign w:val="center"/>
          </w:tcPr>
          <w:p w:rsidR="00966535" w:rsidRPr="00B213A2" w:rsidRDefault="00966535" w:rsidP="00966535">
            <w:pPr>
              <w:contextualSpacing/>
              <w:rPr>
                <w:spacing w:val="-14"/>
                <w:szCs w:val="24"/>
              </w:rPr>
            </w:pPr>
            <w:r w:rsidRPr="00B213A2">
              <w:rPr>
                <w:spacing w:val="-14"/>
                <w:szCs w:val="24"/>
              </w:rPr>
              <w:t>Парковочные места баз кратковременного отдыха (спортивных, лыжных, рыболовных, охотничьих)</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100 единовременных посетителей</w:t>
            </w:r>
          </w:p>
        </w:tc>
        <w:tc>
          <w:tcPr>
            <w:tcW w:w="1358" w:type="dxa"/>
            <w:vAlign w:val="center"/>
          </w:tcPr>
          <w:p w:rsidR="00966535" w:rsidRPr="00B213A2" w:rsidRDefault="00966535" w:rsidP="00966535">
            <w:pPr>
              <w:jc w:val="center"/>
              <w:rPr>
                <w:szCs w:val="24"/>
              </w:rPr>
            </w:pPr>
            <w:r w:rsidRPr="00B213A2">
              <w:rPr>
                <w:szCs w:val="24"/>
              </w:rPr>
              <w:t>10-15</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400</w:t>
            </w:r>
          </w:p>
        </w:tc>
      </w:tr>
      <w:tr w:rsidR="00966535" w:rsidRPr="00B213A2" w:rsidTr="00966535">
        <w:trPr>
          <w:trHeight w:val="836"/>
        </w:trPr>
        <w:tc>
          <w:tcPr>
            <w:tcW w:w="567" w:type="dxa"/>
            <w:vAlign w:val="center"/>
          </w:tcPr>
          <w:p w:rsidR="00966535" w:rsidRPr="00B213A2" w:rsidRDefault="00966535" w:rsidP="00966535">
            <w:pPr>
              <w:jc w:val="center"/>
              <w:rPr>
                <w:szCs w:val="24"/>
              </w:rPr>
            </w:pPr>
            <w:r>
              <w:rPr>
                <w:szCs w:val="24"/>
              </w:rPr>
              <w:t>17</w:t>
            </w:r>
            <w:r w:rsidRPr="00B213A2">
              <w:rPr>
                <w:szCs w:val="24"/>
              </w:rPr>
              <w:t>.</w:t>
            </w:r>
          </w:p>
        </w:tc>
        <w:tc>
          <w:tcPr>
            <w:tcW w:w="3402" w:type="dxa"/>
            <w:vAlign w:val="center"/>
          </w:tcPr>
          <w:p w:rsidR="00966535" w:rsidRPr="00B213A2" w:rsidRDefault="00966535" w:rsidP="00966535">
            <w:pPr>
              <w:contextualSpacing/>
              <w:rPr>
                <w:szCs w:val="24"/>
              </w:rPr>
            </w:pPr>
            <w:r w:rsidRPr="00B213A2">
              <w:rPr>
                <w:szCs w:val="24"/>
              </w:rPr>
              <w:t>Парковочные места мотелей и кемпингов</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 номер</w:t>
            </w:r>
          </w:p>
        </w:tc>
        <w:tc>
          <w:tcPr>
            <w:tcW w:w="1358" w:type="dxa"/>
            <w:vAlign w:val="center"/>
          </w:tcPr>
          <w:p w:rsidR="00966535" w:rsidRPr="00B213A2" w:rsidRDefault="00966535" w:rsidP="00966535">
            <w:pPr>
              <w:jc w:val="center"/>
              <w:rPr>
                <w:szCs w:val="24"/>
              </w:rPr>
            </w:pPr>
            <w:r w:rsidRPr="00B213A2">
              <w:rPr>
                <w:szCs w:val="24"/>
              </w:rPr>
              <w:t>1</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250</w:t>
            </w:r>
          </w:p>
        </w:tc>
      </w:tr>
      <w:tr w:rsidR="00966535" w:rsidRPr="00B213A2" w:rsidTr="00966535">
        <w:trPr>
          <w:trHeight w:val="836"/>
        </w:trPr>
        <w:tc>
          <w:tcPr>
            <w:tcW w:w="567" w:type="dxa"/>
            <w:vAlign w:val="center"/>
          </w:tcPr>
          <w:p w:rsidR="00966535" w:rsidRPr="00B213A2" w:rsidRDefault="00966535" w:rsidP="00966535">
            <w:pPr>
              <w:jc w:val="center"/>
              <w:rPr>
                <w:szCs w:val="24"/>
              </w:rPr>
            </w:pPr>
            <w:r>
              <w:rPr>
                <w:szCs w:val="24"/>
              </w:rPr>
              <w:t>18</w:t>
            </w:r>
            <w:r w:rsidRPr="00B213A2">
              <w:rPr>
                <w:szCs w:val="24"/>
              </w:rPr>
              <w:t>.</w:t>
            </w:r>
          </w:p>
        </w:tc>
        <w:tc>
          <w:tcPr>
            <w:tcW w:w="3402" w:type="dxa"/>
            <w:vAlign w:val="center"/>
          </w:tcPr>
          <w:p w:rsidR="00966535" w:rsidRPr="00B213A2" w:rsidRDefault="00966535" w:rsidP="00966535">
            <w:pPr>
              <w:contextualSpacing/>
              <w:rPr>
                <w:szCs w:val="24"/>
              </w:rPr>
            </w:pPr>
            <w:r w:rsidRPr="00B213A2">
              <w:rPr>
                <w:szCs w:val="24"/>
              </w:rPr>
              <w:t>Парковочные места спортивных зданий и сооружений с трибунами</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100 посетителей</w:t>
            </w:r>
          </w:p>
        </w:tc>
        <w:tc>
          <w:tcPr>
            <w:tcW w:w="1358" w:type="dxa"/>
            <w:vAlign w:val="center"/>
          </w:tcPr>
          <w:p w:rsidR="00966535" w:rsidRPr="00B213A2" w:rsidRDefault="00966535" w:rsidP="00966535">
            <w:pPr>
              <w:jc w:val="center"/>
              <w:rPr>
                <w:szCs w:val="24"/>
              </w:rPr>
            </w:pPr>
            <w:r w:rsidRPr="00B213A2">
              <w:rPr>
                <w:szCs w:val="24"/>
              </w:rPr>
              <w:t>3-5</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250</w:t>
            </w:r>
          </w:p>
        </w:tc>
      </w:tr>
      <w:tr w:rsidR="00966535" w:rsidRPr="00B213A2" w:rsidTr="00966535">
        <w:trPr>
          <w:trHeight w:val="836"/>
        </w:trPr>
        <w:tc>
          <w:tcPr>
            <w:tcW w:w="567" w:type="dxa"/>
            <w:vAlign w:val="center"/>
          </w:tcPr>
          <w:p w:rsidR="00966535" w:rsidRPr="00B213A2" w:rsidRDefault="00966535" w:rsidP="00966535">
            <w:pPr>
              <w:jc w:val="center"/>
              <w:rPr>
                <w:szCs w:val="24"/>
              </w:rPr>
            </w:pPr>
            <w:r>
              <w:rPr>
                <w:szCs w:val="24"/>
              </w:rPr>
              <w:t>19</w:t>
            </w:r>
            <w:r w:rsidRPr="00B213A2">
              <w:rPr>
                <w:szCs w:val="24"/>
              </w:rPr>
              <w:t>.</w:t>
            </w:r>
          </w:p>
        </w:tc>
        <w:tc>
          <w:tcPr>
            <w:tcW w:w="3402" w:type="dxa"/>
            <w:vAlign w:val="center"/>
          </w:tcPr>
          <w:p w:rsidR="00966535" w:rsidRPr="00B213A2" w:rsidRDefault="00966535" w:rsidP="00966535">
            <w:pPr>
              <w:contextualSpacing/>
              <w:rPr>
                <w:szCs w:val="24"/>
              </w:rPr>
            </w:pPr>
            <w:r w:rsidRPr="00B213A2">
              <w:rPr>
                <w:szCs w:val="24"/>
              </w:rPr>
              <w:t>Парковочные места вокзалов всех видов транспорта</w:t>
            </w:r>
          </w:p>
        </w:tc>
        <w:tc>
          <w:tcPr>
            <w:tcW w:w="1985" w:type="dxa"/>
            <w:vAlign w:val="center"/>
          </w:tcPr>
          <w:p w:rsidR="00966535" w:rsidRPr="00B213A2" w:rsidRDefault="00966535" w:rsidP="00966535">
            <w:pPr>
              <w:jc w:val="center"/>
              <w:rPr>
                <w:szCs w:val="24"/>
              </w:rPr>
            </w:pPr>
            <w:proofErr w:type="spellStart"/>
            <w:r w:rsidRPr="00B213A2">
              <w:rPr>
                <w:szCs w:val="24"/>
              </w:rPr>
              <w:t>машино</w:t>
            </w:r>
            <w:proofErr w:type="spellEnd"/>
            <w:r w:rsidRPr="00B213A2">
              <w:rPr>
                <w:szCs w:val="24"/>
              </w:rPr>
              <w:t>-мест</w:t>
            </w:r>
          </w:p>
          <w:p w:rsidR="00966535" w:rsidRPr="00B213A2" w:rsidRDefault="00966535" w:rsidP="00966535">
            <w:pPr>
              <w:jc w:val="center"/>
              <w:rPr>
                <w:szCs w:val="24"/>
              </w:rPr>
            </w:pPr>
            <w:r w:rsidRPr="00B213A2">
              <w:rPr>
                <w:szCs w:val="24"/>
              </w:rPr>
              <w:t>на 100 пассажиров в "час пик"</w:t>
            </w:r>
          </w:p>
        </w:tc>
        <w:tc>
          <w:tcPr>
            <w:tcW w:w="1358" w:type="dxa"/>
            <w:vAlign w:val="center"/>
          </w:tcPr>
          <w:p w:rsidR="00966535" w:rsidRPr="00B213A2" w:rsidRDefault="00966535" w:rsidP="00966535">
            <w:pPr>
              <w:jc w:val="center"/>
              <w:rPr>
                <w:szCs w:val="24"/>
              </w:rPr>
            </w:pPr>
            <w:r w:rsidRPr="00B213A2">
              <w:rPr>
                <w:szCs w:val="24"/>
              </w:rPr>
              <w:t>10-15</w:t>
            </w:r>
          </w:p>
        </w:tc>
        <w:tc>
          <w:tcPr>
            <w:tcW w:w="1385" w:type="dxa"/>
            <w:vAlign w:val="center"/>
          </w:tcPr>
          <w:p w:rsidR="00966535" w:rsidRPr="00B213A2" w:rsidRDefault="00966535" w:rsidP="00966535">
            <w:pPr>
              <w:jc w:val="center"/>
              <w:rPr>
                <w:szCs w:val="24"/>
              </w:rPr>
            </w:pPr>
            <w:r w:rsidRPr="00B213A2">
              <w:rPr>
                <w:szCs w:val="24"/>
              </w:rPr>
              <w:t>м</w:t>
            </w:r>
          </w:p>
        </w:tc>
        <w:tc>
          <w:tcPr>
            <w:tcW w:w="1333" w:type="dxa"/>
            <w:vAlign w:val="center"/>
          </w:tcPr>
          <w:p w:rsidR="00966535" w:rsidRPr="00B213A2" w:rsidRDefault="00966535" w:rsidP="00966535">
            <w:pPr>
              <w:jc w:val="center"/>
              <w:rPr>
                <w:szCs w:val="24"/>
              </w:rPr>
            </w:pPr>
            <w:r w:rsidRPr="00B213A2">
              <w:rPr>
                <w:szCs w:val="24"/>
              </w:rPr>
              <w:t>250</w:t>
            </w:r>
          </w:p>
        </w:tc>
      </w:tr>
    </w:tbl>
    <w:p w:rsidR="00966535" w:rsidRPr="009C1E1F" w:rsidRDefault="00966535" w:rsidP="00966535">
      <w:pPr>
        <w:rPr>
          <w:sz w:val="18"/>
          <w:szCs w:val="18"/>
          <w:u w:val="single"/>
        </w:rPr>
      </w:pPr>
      <w:r>
        <w:rPr>
          <w:szCs w:val="24"/>
        </w:rPr>
        <w:t xml:space="preserve">     </w:t>
      </w:r>
      <w:r w:rsidRPr="009C1E1F">
        <w:rPr>
          <w:sz w:val="18"/>
          <w:szCs w:val="18"/>
          <w:u w:val="single"/>
        </w:rPr>
        <w:t>Примечания:</w:t>
      </w:r>
    </w:p>
    <w:p w:rsidR="00966535" w:rsidRDefault="00966535" w:rsidP="00966535">
      <w:pPr>
        <w:contextualSpacing/>
        <w:rPr>
          <w:sz w:val="18"/>
          <w:szCs w:val="18"/>
        </w:rPr>
      </w:pPr>
      <w:proofErr w:type="gramStart"/>
      <w:r w:rsidRPr="009C1E1F">
        <w:rPr>
          <w:sz w:val="18"/>
          <w:szCs w:val="18"/>
        </w:rPr>
        <w:t xml:space="preserve">а) (*)Указанные </w:t>
      </w:r>
      <w:proofErr w:type="spellStart"/>
      <w:r w:rsidRPr="009C1E1F">
        <w:rPr>
          <w:sz w:val="18"/>
          <w:szCs w:val="18"/>
        </w:rPr>
        <w:t>машино</w:t>
      </w:r>
      <w:proofErr w:type="spellEnd"/>
      <w:r w:rsidRPr="009C1E1F">
        <w:rPr>
          <w:sz w:val="18"/>
          <w:szCs w:val="18"/>
        </w:rPr>
        <w:t>-места следует размещать в</w:t>
      </w:r>
      <w:r w:rsidRPr="009C1E1F">
        <w:rPr>
          <w:bCs/>
          <w:spacing w:val="-3"/>
          <w:sz w:val="18"/>
          <w:szCs w:val="18"/>
        </w:rPr>
        <w:t xml:space="preserve"> капитальных гаражах (паркингах):</w:t>
      </w:r>
      <w:r w:rsidRPr="009C1E1F">
        <w:rPr>
          <w:sz w:val="18"/>
          <w:szCs w:val="18"/>
        </w:rPr>
        <w:t xml:space="preserve"> наземных, подземных, полуподземных, встроенных и пристроенных, на открытых охраняемых и неохраняемых стоянках за пределами земельных участков многоквартирных домов в границах квартала (микрорайона) в радиусе пешеходной доступности не более </w:t>
      </w:r>
      <w:smartTag w:uri="urn:schemas-microsoft-com:office:smarttags" w:element="metricconverter">
        <w:smartTagPr>
          <w:attr w:name="ProductID" w:val="800 м"/>
        </w:smartTagPr>
        <w:r w:rsidRPr="009C1E1F">
          <w:rPr>
            <w:sz w:val="18"/>
            <w:szCs w:val="18"/>
          </w:rPr>
          <w:t>800 м</w:t>
        </w:r>
      </w:smartTag>
      <w:r w:rsidRPr="009C1E1F">
        <w:rPr>
          <w:sz w:val="18"/>
          <w:szCs w:val="18"/>
        </w:rPr>
        <w:t xml:space="preserve">,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9C1E1F">
          <w:rPr>
            <w:sz w:val="18"/>
            <w:szCs w:val="18"/>
          </w:rPr>
          <w:t>1500 м</w:t>
        </w:r>
      </w:smartTag>
      <w:r w:rsidRPr="009C1E1F">
        <w:rPr>
          <w:sz w:val="18"/>
          <w:szCs w:val="18"/>
        </w:rPr>
        <w:t xml:space="preserve">. </w:t>
      </w:r>
      <w:proofErr w:type="gramEnd"/>
    </w:p>
    <w:p w:rsidR="00966535" w:rsidRPr="009C1E1F" w:rsidRDefault="00966535" w:rsidP="00966535">
      <w:pPr>
        <w:contextualSpacing/>
        <w:rPr>
          <w:sz w:val="18"/>
          <w:szCs w:val="18"/>
        </w:rPr>
      </w:pPr>
      <w:r>
        <w:rPr>
          <w:sz w:val="18"/>
          <w:szCs w:val="18"/>
        </w:rPr>
        <w:t>б</w:t>
      </w:r>
      <w:proofErr w:type="gramStart"/>
      <w:r>
        <w:rPr>
          <w:sz w:val="18"/>
          <w:szCs w:val="18"/>
        </w:rPr>
        <w:t>)</w:t>
      </w:r>
      <w:r w:rsidRPr="009C1E1F">
        <w:rPr>
          <w:sz w:val="18"/>
          <w:szCs w:val="18"/>
        </w:rPr>
        <w:t>В</w:t>
      </w:r>
      <w:proofErr w:type="gramEnd"/>
      <w:r w:rsidRPr="009C1E1F">
        <w:rPr>
          <w:sz w:val="18"/>
          <w:szCs w:val="18"/>
        </w:rPr>
        <w:t xml:space="preserve"> случае отсутствия такой возможности, размещение  требуемого количества </w:t>
      </w:r>
      <w:proofErr w:type="spellStart"/>
      <w:r w:rsidRPr="009C1E1F">
        <w:rPr>
          <w:sz w:val="18"/>
          <w:szCs w:val="18"/>
        </w:rPr>
        <w:t>машино</w:t>
      </w:r>
      <w:proofErr w:type="spellEnd"/>
      <w:r w:rsidRPr="009C1E1F">
        <w:rPr>
          <w:sz w:val="18"/>
          <w:szCs w:val="18"/>
        </w:rPr>
        <w:t xml:space="preserve">-мест должно быть обеспечено в подземных охраняемых </w:t>
      </w:r>
      <w:r w:rsidRPr="009C1E1F">
        <w:rPr>
          <w:spacing w:val="-2"/>
          <w:sz w:val="18"/>
          <w:szCs w:val="18"/>
        </w:rPr>
        <w:t>автостоянках на придомовой территории</w:t>
      </w:r>
      <w:r w:rsidRPr="009C1E1F">
        <w:rPr>
          <w:sz w:val="18"/>
          <w:szCs w:val="18"/>
        </w:rPr>
        <w:t xml:space="preserve"> многоквартирных жилых домов с соблюдением нормативного уровня благоустройства. </w:t>
      </w:r>
    </w:p>
    <w:p w:rsidR="00966535" w:rsidRPr="009C1E1F" w:rsidRDefault="00966535" w:rsidP="00966535">
      <w:pPr>
        <w:pStyle w:val="S"/>
        <w:widowControl w:val="0"/>
        <w:spacing w:line="240" w:lineRule="auto"/>
        <w:ind w:firstLine="567"/>
        <w:contextualSpacing/>
        <w:rPr>
          <w:sz w:val="18"/>
          <w:szCs w:val="18"/>
        </w:rPr>
      </w:pPr>
      <w:r w:rsidRPr="009C1E1F">
        <w:rPr>
          <w:sz w:val="18"/>
          <w:szCs w:val="18"/>
        </w:rPr>
        <w:t>в</w:t>
      </w:r>
      <w:proofErr w:type="gramStart"/>
      <w:r w:rsidRPr="009C1E1F">
        <w:rPr>
          <w:sz w:val="18"/>
          <w:szCs w:val="18"/>
        </w:rPr>
        <w:t>)(</w:t>
      </w:r>
      <w:proofErr w:type="gramEnd"/>
      <w:r w:rsidRPr="009C1E1F">
        <w:rPr>
          <w:sz w:val="18"/>
          <w:szCs w:val="18"/>
        </w:rPr>
        <w:t>**) На гостевой стоянке осуществляется временная бесплатная (без извлечения прибыли) стоянка личного автомобильного транспорта посетителей и жителей жилого дома.</w:t>
      </w:r>
    </w:p>
    <w:p w:rsidR="00966535" w:rsidRPr="00966535" w:rsidRDefault="00966535" w:rsidP="00966535">
      <w:pPr>
        <w:contextualSpacing/>
        <w:rPr>
          <w:color w:val="000000" w:themeColor="text1"/>
          <w:sz w:val="18"/>
          <w:szCs w:val="18"/>
        </w:rPr>
      </w:pPr>
    </w:p>
    <w:p w:rsidR="00966535" w:rsidRPr="00966535" w:rsidRDefault="00966535" w:rsidP="00966535">
      <w:pPr>
        <w:pStyle w:val="2"/>
        <w:ind w:firstLine="567"/>
        <w:jc w:val="both"/>
        <w:rPr>
          <w:rFonts w:ascii="Times New Roman" w:hAnsi="Times New Roman" w:cs="Times New Roman"/>
          <w:b w:val="0"/>
          <w:i/>
          <w:color w:val="000000" w:themeColor="text1"/>
          <w:sz w:val="24"/>
          <w:szCs w:val="24"/>
        </w:rPr>
      </w:pPr>
      <w:r w:rsidRPr="00966535">
        <w:rPr>
          <w:rFonts w:ascii="Times New Roman" w:hAnsi="Times New Roman" w:cs="Times New Roman"/>
          <w:i/>
          <w:color w:val="000000" w:themeColor="text1"/>
          <w:sz w:val="24"/>
          <w:szCs w:val="24"/>
        </w:rPr>
        <w:t xml:space="preserve">1.4. Расчетные показатели объектов местного значения </w:t>
      </w:r>
      <w:proofErr w:type="spellStart"/>
      <w:r w:rsidRPr="00966535">
        <w:rPr>
          <w:rFonts w:ascii="Times New Roman" w:hAnsi="Times New Roman" w:cs="Times New Roman"/>
          <w:i/>
          <w:color w:val="000000" w:themeColor="text1"/>
          <w:sz w:val="24"/>
          <w:szCs w:val="24"/>
        </w:rPr>
        <w:t>Камешкирского</w:t>
      </w:r>
      <w:proofErr w:type="spellEnd"/>
      <w:r w:rsidRPr="00966535">
        <w:rPr>
          <w:rFonts w:ascii="Times New Roman" w:hAnsi="Times New Roman" w:cs="Times New Roman"/>
          <w:i/>
          <w:color w:val="000000" w:themeColor="text1"/>
          <w:sz w:val="24"/>
          <w:szCs w:val="24"/>
        </w:rPr>
        <w:t xml:space="preserve"> района, относящихся к областям физической культуры и массового спорта: </w:t>
      </w:r>
    </w:p>
    <w:p w:rsidR="00966535" w:rsidRPr="00A4471E" w:rsidRDefault="00966535" w:rsidP="00966535">
      <w:pPr>
        <w:ind w:firstLine="567"/>
        <w:contextualSpacing/>
        <w:rPr>
          <w:i/>
          <w:szCs w:val="24"/>
        </w:rPr>
      </w:pPr>
    </w:p>
    <w:p w:rsidR="00966535" w:rsidRPr="00B213A2" w:rsidRDefault="00966535" w:rsidP="00966535">
      <w:pPr>
        <w:ind w:firstLine="567"/>
        <w:contextualSpacing/>
        <w:rPr>
          <w:szCs w:val="24"/>
        </w:rPr>
      </w:pPr>
      <w:r w:rsidRPr="00B213A2">
        <w:rPr>
          <w:szCs w:val="24"/>
        </w:rPr>
        <w:t xml:space="preserve">-на территории для строительства объектов специализированного и служебного жилищного фонда </w:t>
      </w:r>
      <w:proofErr w:type="spellStart"/>
      <w:r w:rsidRPr="00B213A2">
        <w:rPr>
          <w:szCs w:val="24"/>
        </w:rPr>
        <w:t>Камешкирского</w:t>
      </w:r>
      <w:proofErr w:type="spellEnd"/>
      <w:r w:rsidRPr="00B213A2">
        <w:rPr>
          <w:szCs w:val="24"/>
        </w:rPr>
        <w:t xml:space="preserve"> района Пензенской области;</w:t>
      </w:r>
    </w:p>
    <w:p w:rsidR="00966535" w:rsidRPr="00966535" w:rsidRDefault="00966535" w:rsidP="00966535">
      <w:pPr>
        <w:pStyle w:val="a0"/>
        <w:spacing w:line="240" w:lineRule="auto"/>
        <w:ind w:left="0" w:firstLine="567"/>
        <w:rPr>
          <w:rFonts w:ascii="Times New Roman" w:hAnsi="Times New Roman"/>
          <w:szCs w:val="24"/>
        </w:rPr>
      </w:pPr>
      <w:r w:rsidRPr="00966535">
        <w:rPr>
          <w:rFonts w:ascii="Times New Roman" w:hAnsi="Times New Roman"/>
          <w:szCs w:val="24"/>
        </w:rPr>
        <w:t xml:space="preserve">- на территории для комплексного освоения в целях жилищного строительства, находящиеся в муниципальной собственности </w:t>
      </w:r>
      <w:proofErr w:type="spellStart"/>
      <w:r w:rsidRPr="00966535">
        <w:rPr>
          <w:rFonts w:ascii="Times New Roman" w:hAnsi="Times New Roman"/>
          <w:szCs w:val="24"/>
        </w:rPr>
        <w:t>Камешкирского</w:t>
      </w:r>
      <w:proofErr w:type="spellEnd"/>
      <w:r w:rsidRPr="00966535">
        <w:rPr>
          <w:rFonts w:ascii="Times New Roman" w:hAnsi="Times New Roman"/>
          <w:szCs w:val="24"/>
        </w:rPr>
        <w:t xml:space="preserve"> района или государственной собственности, права на которые не разграничены;</w:t>
      </w:r>
    </w:p>
    <w:p w:rsidR="00966535" w:rsidRPr="00966535" w:rsidRDefault="00966535" w:rsidP="00966535">
      <w:pPr>
        <w:pStyle w:val="a0"/>
        <w:spacing w:line="240" w:lineRule="auto"/>
        <w:ind w:left="0" w:firstLine="567"/>
        <w:rPr>
          <w:rFonts w:ascii="Times New Roman" w:hAnsi="Times New Roman"/>
          <w:szCs w:val="24"/>
        </w:rPr>
      </w:pPr>
      <w:r w:rsidRPr="00966535">
        <w:rPr>
          <w:rFonts w:ascii="Times New Roman" w:hAnsi="Times New Roman"/>
          <w:szCs w:val="24"/>
        </w:rPr>
        <w:t xml:space="preserve">- на территориях для строительства объектов местного значения </w:t>
      </w:r>
      <w:proofErr w:type="spellStart"/>
      <w:r w:rsidRPr="00966535">
        <w:rPr>
          <w:rFonts w:ascii="Times New Roman" w:hAnsi="Times New Roman"/>
          <w:szCs w:val="24"/>
        </w:rPr>
        <w:t>Камешкирского</w:t>
      </w:r>
      <w:proofErr w:type="spellEnd"/>
      <w:r w:rsidRPr="00966535">
        <w:rPr>
          <w:rFonts w:ascii="Times New Roman" w:hAnsi="Times New Roman"/>
          <w:szCs w:val="24"/>
        </w:rPr>
        <w:t xml:space="preserve"> района.</w:t>
      </w:r>
    </w:p>
    <w:p w:rsidR="00966535" w:rsidRPr="00B213A2" w:rsidRDefault="00966535" w:rsidP="00966535">
      <w:pPr>
        <w:pStyle w:val="a0"/>
        <w:spacing w:line="240" w:lineRule="auto"/>
        <w:ind w:left="0" w:firstLine="709"/>
        <w:rPr>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575"/>
        <w:gridCol w:w="1449"/>
        <w:gridCol w:w="1359"/>
        <w:gridCol w:w="1585"/>
        <w:gridCol w:w="1253"/>
      </w:tblGrid>
      <w:tr w:rsidR="00966535" w:rsidRPr="00B213A2" w:rsidTr="00966535">
        <w:trPr>
          <w:trHeight w:val="778"/>
        </w:trPr>
        <w:tc>
          <w:tcPr>
            <w:tcW w:w="702" w:type="dxa"/>
            <w:vMerge w:val="restart"/>
            <w:vAlign w:val="center"/>
          </w:tcPr>
          <w:p w:rsidR="00966535" w:rsidRPr="00B213A2" w:rsidRDefault="00966535" w:rsidP="00966535">
            <w:pPr>
              <w:jc w:val="center"/>
              <w:rPr>
                <w:szCs w:val="24"/>
              </w:rPr>
            </w:pPr>
            <w:r w:rsidRPr="00B213A2">
              <w:rPr>
                <w:szCs w:val="24"/>
              </w:rPr>
              <w:t>№</w:t>
            </w:r>
            <w:proofErr w:type="spellStart"/>
            <w:r w:rsidRPr="00B213A2">
              <w:rPr>
                <w:szCs w:val="24"/>
              </w:rPr>
              <w:t>пп</w:t>
            </w:r>
            <w:proofErr w:type="spellEnd"/>
          </w:p>
        </w:tc>
        <w:tc>
          <w:tcPr>
            <w:tcW w:w="3575" w:type="dxa"/>
            <w:vMerge w:val="restart"/>
            <w:vAlign w:val="center"/>
          </w:tcPr>
          <w:p w:rsidR="00966535" w:rsidRPr="00B213A2" w:rsidRDefault="00966535" w:rsidP="00966535">
            <w:pPr>
              <w:jc w:val="center"/>
              <w:rPr>
                <w:szCs w:val="24"/>
              </w:rPr>
            </w:pPr>
            <w:r w:rsidRPr="00B213A2">
              <w:rPr>
                <w:szCs w:val="24"/>
              </w:rPr>
              <w:t>Наименование объекта</w:t>
            </w:r>
          </w:p>
        </w:tc>
        <w:tc>
          <w:tcPr>
            <w:tcW w:w="2808" w:type="dxa"/>
            <w:gridSpan w:val="2"/>
            <w:vAlign w:val="center"/>
          </w:tcPr>
          <w:p w:rsidR="00966535" w:rsidRPr="00B213A2" w:rsidRDefault="00966535" w:rsidP="00966535">
            <w:pPr>
              <w:jc w:val="center"/>
              <w:rPr>
                <w:szCs w:val="24"/>
              </w:rPr>
            </w:pPr>
            <w:r w:rsidRPr="00B213A2">
              <w:rPr>
                <w:szCs w:val="24"/>
              </w:rPr>
              <w:t>Минимально допустимый уровень обеспеченности</w:t>
            </w:r>
          </w:p>
        </w:tc>
        <w:tc>
          <w:tcPr>
            <w:tcW w:w="2838" w:type="dxa"/>
            <w:gridSpan w:val="2"/>
          </w:tcPr>
          <w:p w:rsidR="00966535" w:rsidRPr="00B213A2" w:rsidRDefault="00966535" w:rsidP="00966535">
            <w:pPr>
              <w:jc w:val="center"/>
              <w:rPr>
                <w:szCs w:val="24"/>
              </w:rPr>
            </w:pPr>
            <w:r w:rsidRPr="00B213A2">
              <w:rPr>
                <w:szCs w:val="24"/>
              </w:rPr>
              <w:t>Максимально допустимый уровень территориальной доступности</w:t>
            </w:r>
          </w:p>
        </w:tc>
      </w:tr>
      <w:tr w:rsidR="00966535" w:rsidRPr="00B213A2" w:rsidTr="00966535">
        <w:trPr>
          <w:trHeight w:val="776"/>
        </w:trPr>
        <w:tc>
          <w:tcPr>
            <w:tcW w:w="702" w:type="dxa"/>
            <w:vMerge/>
          </w:tcPr>
          <w:p w:rsidR="00966535" w:rsidRPr="00B213A2" w:rsidRDefault="00966535" w:rsidP="00966535">
            <w:pPr>
              <w:jc w:val="center"/>
              <w:rPr>
                <w:b/>
                <w:szCs w:val="24"/>
              </w:rPr>
            </w:pPr>
          </w:p>
        </w:tc>
        <w:tc>
          <w:tcPr>
            <w:tcW w:w="3575" w:type="dxa"/>
            <w:vMerge/>
            <w:vAlign w:val="center"/>
          </w:tcPr>
          <w:p w:rsidR="00966535" w:rsidRPr="00B213A2" w:rsidRDefault="00966535" w:rsidP="00966535">
            <w:pPr>
              <w:jc w:val="center"/>
              <w:rPr>
                <w:b/>
                <w:szCs w:val="24"/>
              </w:rPr>
            </w:pPr>
          </w:p>
        </w:tc>
        <w:tc>
          <w:tcPr>
            <w:tcW w:w="1449" w:type="dxa"/>
            <w:vAlign w:val="center"/>
          </w:tcPr>
          <w:p w:rsidR="00966535" w:rsidRPr="00B213A2" w:rsidRDefault="00966535" w:rsidP="00966535">
            <w:pPr>
              <w:jc w:val="center"/>
              <w:rPr>
                <w:szCs w:val="24"/>
              </w:rPr>
            </w:pPr>
            <w:r w:rsidRPr="00B213A2">
              <w:rPr>
                <w:szCs w:val="24"/>
              </w:rPr>
              <w:t>Единица измерения</w:t>
            </w:r>
          </w:p>
        </w:tc>
        <w:tc>
          <w:tcPr>
            <w:tcW w:w="1359" w:type="dxa"/>
            <w:vAlign w:val="center"/>
          </w:tcPr>
          <w:p w:rsidR="00966535" w:rsidRPr="00B213A2" w:rsidRDefault="00966535" w:rsidP="00966535">
            <w:pPr>
              <w:jc w:val="center"/>
              <w:rPr>
                <w:szCs w:val="24"/>
              </w:rPr>
            </w:pPr>
            <w:r w:rsidRPr="00B213A2">
              <w:rPr>
                <w:szCs w:val="24"/>
              </w:rPr>
              <w:t>Величина</w:t>
            </w:r>
          </w:p>
        </w:tc>
        <w:tc>
          <w:tcPr>
            <w:tcW w:w="1585" w:type="dxa"/>
            <w:vAlign w:val="center"/>
          </w:tcPr>
          <w:p w:rsidR="00966535" w:rsidRPr="00B213A2" w:rsidRDefault="00966535" w:rsidP="00966535">
            <w:pPr>
              <w:jc w:val="center"/>
              <w:rPr>
                <w:szCs w:val="24"/>
              </w:rPr>
            </w:pPr>
            <w:r w:rsidRPr="00B213A2">
              <w:rPr>
                <w:szCs w:val="24"/>
              </w:rPr>
              <w:t>Единица измерения</w:t>
            </w:r>
          </w:p>
        </w:tc>
        <w:tc>
          <w:tcPr>
            <w:tcW w:w="1253" w:type="dxa"/>
            <w:vAlign w:val="center"/>
          </w:tcPr>
          <w:p w:rsidR="00966535" w:rsidRPr="00B213A2" w:rsidRDefault="00966535" w:rsidP="00966535">
            <w:pPr>
              <w:jc w:val="center"/>
              <w:rPr>
                <w:szCs w:val="24"/>
              </w:rPr>
            </w:pPr>
            <w:r w:rsidRPr="00B213A2">
              <w:rPr>
                <w:szCs w:val="24"/>
              </w:rPr>
              <w:t>Величина</w:t>
            </w:r>
          </w:p>
        </w:tc>
      </w:tr>
      <w:tr w:rsidR="00966535" w:rsidRPr="00B213A2" w:rsidTr="00966535">
        <w:trPr>
          <w:trHeight w:val="836"/>
        </w:trPr>
        <w:tc>
          <w:tcPr>
            <w:tcW w:w="702" w:type="dxa"/>
            <w:vAlign w:val="center"/>
          </w:tcPr>
          <w:p w:rsidR="00966535" w:rsidRPr="00B213A2" w:rsidRDefault="00966535" w:rsidP="00966535">
            <w:pPr>
              <w:jc w:val="center"/>
              <w:rPr>
                <w:szCs w:val="24"/>
              </w:rPr>
            </w:pPr>
            <w:r w:rsidRPr="00B213A2">
              <w:rPr>
                <w:szCs w:val="24"/>
              </w:rPr>
              <w:t>1.</w:t>
            </w:r>
          </w:p>
        </w:tc>
        <w:tc>
          <w:tcPr>
            <w:tcW w:w="3575" w:type="dxa"/>
            <w:vAlign w:val="center"/>
          </w:tcPr>
          <w:p w:rsidR="00966535" w:rsidRPr="00B213A2" w:rsidRDefault="00966535" w:rsidP="00966535">
            <w:pPr>
              <w:rPr>
                <w:szCs w:val="24"/>
              </w:rPr>
            </w:pPr>
            <w:r w:rsidRPr="00B213A2">
              <w:rPr>
                <w:szCs w:val="24"/>
              </w:rPr>
              <w:t xml:space="preserve">Спортивный зал общего пользования в физкультурно-спортивном центре </w:t>
            </w:r>
          </w:p>
        </w:tc>
        <w:tc>
          <w:tcPr>
            <w:tcW w:w="1449" w:type="dxa"/>
            <w:vAlign w:val="center"/>
          </w:tcPr>
          <w:p w:rsidR="00966535" w:rsidRPr="00B213A2" w:rsidRDefault="00966535" w:rsidP="00966535">
            <w:pPr>
              <w:jc w:val="center"/>
              <w:rPr>
                <w:szCs w:val="24"/>
              </w:rPr>
            </w:pPr>
            <w:proofErr w:type="gramStart"/>
            <w:r w:rsidRPr="00B213A2">
              <w:rPr>
                <w:szCs w:val="24"/>
              </w:rPr>
              <w:t>м</w:t>
            </w:r>
            <w:proofErr w:type="gramEnd"/>
            <w:r w:rsidRPr="00B213A2">
              <w:rPr>
                <w:szCs w:val="24"/>
              </w:rPr>
              <w:t>² площади пола на 1000 чел.</w:t>
            </w:r>
          </w:p>
        </w:tc>
        <w:tc>
          <w:tcPr>
            <w:tcW w:w="1359" w:type="dxa"/>
            <w:vAlign w:val="center"/>
          </w:tcPr>
          <w:p w:rsidR="00966535" w:rsidRPr="00B213A2" w:rsidRDefault="00966535" w:rsidP="00966535">
            <w:pPr>
              <w:jc w:val="center"/>
              <w:rPr>
                <w:szCs w:val="24"/>
              </w:rPr>
            </w:pPr>
            <w:r w:rsidRPr="00B213A2">
              <w:rPr>
                <w:szCs w:val="24"/>
              </w:rPr>
              <w:t>60-80</w:t>
            </w:r>
          </w:p>
        </w:tc>
        <w:tc>
          <w:tcPr>
            <w:tcW w:w="1585" w:type="dxa"/>
            <w:vMerge w:val="restart"/>
            <w:vAlign w:val="center"/>
          </w:tcPr>
          <w:p w:rsidR="00966535" w:rsidRPr="00B213A2" w:rsidRDefault="00966535" w:rsidP="00966535">
            <w:pPr>
              <w:jc w:val="center"/>
              <w:rPr>
                <w:szCs w:val="24"/>
              </w:rPr>
            </w:pPr>
            <w:r w:rsidRPr="00B213A2">
              <w:rPr>
                <w:szCs w:val="24"/>
              </w:rPr>
              <w:t>мин. транспортно-пешеходной доступности</w:t>
            </w:r>
          </w:p>
        </w:tc>
        <w:tc>
          <w:tcPr>
            <w:tcW w:w="1253" w:type="dxa"/>
            <w:vMerge w:val="restart"/>
            <w:vAlign w:val="center"/>
          </w:tcPr>
          <w:p w:rsidR="00966535" w:rsidRPr="00B213A2" w:rsidRDefault="00966535" w:rsidP="00966535">
            <w:pPr>
              <w:jc w:val="center"/>
              <w:rPr>
                <w:szCs w:val="24"/>
              </w:rPr>
            </w:pPr>
            <w:r w:rsidRPr="00B213A2">
              <w:rPr>
                <w:szCs w:val="24"/>
              </w:rPr>
              <w:t>30</w:t>
            </w:r>
          </w:p>
        </w:tc>
      </w:tr>
      <w:tr w:rsidR="00966535" w:rsidRPr="00B213A2" w:rsidTr="00966535">
        <w:trPr>
          <w:trHeight w:val="836"/>
        </w:trPr>
        <w:tc>
          <w:tcPr>
            <w:tcW w:w="702" w:type="dxa"/>
            <w:vAlign w:val="center"/>
          </w:tcPr>
          <w:p w:rsidR="00966535" w:rsidRPr="00B213A2" w:rsidRDefault="00966535" w:rsidP="00966535">
            <w:pPr>
              <w:jc w:val="center"/>
              <w:rPr>
                <w:szCs w:val="24"/>
              </w:rPr>
            </w:pPr>
            <w:r w:rsidRPr="00B213A2">
              <w:rPr>
                <w:szCs w:val="24"/>
              </w:rPr>
              <w:t>2.</w:t>
            </w:r>
          </w:p>
        </w:tc>
        <w:tc>
          <w:tcPr>
            <w:tcW w:w="3575" w:type="dxa"/>
            <w:vAlign w:val="center"/>
          </w:tcPr>
          <w:p w:rsidR="00966535" w:rsidRPr="00B213A2" w:rsidRDefault="00966535" w:rsidP="00966535">
            <w:pPr>
              <w:rPr>
                <w:szCs w:val="24"/>
              </w:rPr>
            </w:pPr>
            <w:r w:rsidRPr="00B213A2">
              <w:rPr>
                <w:szCs w:val="24"/>
              </w:rPr>
              <w:t xml:space="preserve">Бассейн крытый (открытый) общего пользования </w:t>
            </w:r>
          </w:p>
        </w:tc>
        <w:tc>
          <w:tcPr>
            <w:tcW w:w="1449" w:type="dxa"/>
            <w:vAlign w:val="center"/>
          </w:tcPr>
          <w:p w:rsidR="00966535" w:rsidRPr="00B213A2" w:rsidRDefault="00966535" w:rsidP="00966535">
            <w:pPr>
              <w:jc w:val="center"/>
              <w:rPr>
                <w:szCs w:val="24"/>
              </w:rPr>
            </w:pPr>
            <w:proofErr w:type="gramStart"/>
            <w:r w:rsidRPr="00B213A2">
              <w:rPr>
                <w:szCs w:val="24"/>
              </w:rPr>
              <w:t>м</w:t>
            </w:r>
            <w:proofErr w:type="gramEnd"/>
            <w:r w:rsidRPr="00B213A2">
              <w:rPr>
                <w:szCs w:val="24"/>
              </w:rPr>
              <w:t>² зеркала воды на 1000 чел.</w:t>
            </w:r>
          </w:p>
        </w:tc>
        <w:tc>
          <w:tcPr>
            <w:tcW w:w="1359" w:type="dxa"/>
            <w:vAlign w:val="center"/>
          </w:tcPr>
          <w:p w:rsidR="00966535" w:rsidRPr="00B213A2" w:rsidRDefault="00966535" w:rsidP="00966535">
            <w:pPr>
              <w:jc w:val="center"/>
              <w:rPr>
                <w:szCs w:val="24"/>
              </w:rPr>
            </w:pPr>
            <w:r w:rsidRPr="00B213A2">
              <w:rPr>
                <w:szCs w:val="24"/>
              </w:rPr>
              <w:t>20-25</w:t>
            </w:r>
          </w:p>
        </w:tc>
        <w:tc>
          <w:tcPr>
            <w:tcW w:w="1585" w:type="dxa"/>
            <w:vMerge/>
            <w:vAlign w:val="center"/>
          </w:tcPr>
          <w:p w:rsidR="00966535" w:rsidRPr="00B213A2" w:rsidRDefault="00966535" w:rsidP="00966535">
            <w:pPr>
              <w:jc w:val="center"/>
              <w:rPr>
                <w:szCs w:val="24"/>
              </w:rPr>
            </w:pPr>
          </w:p>
        </w:tc>
        <w:tc>
          <w:tcPr>
            <w:tcW w:w="1253" w:type="dxa"/>
            <w:vMerge/>
            <w:vAlign w:val="center"/>
          </w:tcPr>
          <w:p w:rsidR="00966535" w:rsidRPr="00B213A2" w:rsidRDefault="00966535" w:rsidP="00966535">
            <w:pPr>
              <w:jc w:val="center"/>
              <w:rPr>
                <w:szCs w:val="24"/>
              </w:rPr>
            </w:pPr>
          </w:p>
        </w:tc>
      </w:tr>
      <w:tr w:rsidR="00966535" w:rsidRPr="00B213A2" w:rsidTr="00966535">
        <w:trPr>
          <w:trHeight w:val="1095"/>
        </w:trPr>
        <w:tc>
          <w:tcPr>
            <w:tcW w:w="702" w:type="dxa"/>
            <w:vAlign w:val="center"/>
          </w:tcPr>
          <w:p w:rsidR="00966535" w:rsidRPr="00B213A2" w:rsidRDefault="00966535" w:rsidP="00966535">
            <w:pPr>
              <w:jc w:val="center"/>
              <w:rPr>
                <w:szCs w:val="24"/>
              </w:rPr>
            </w:pPr>
            <w:r w:rsidRPr="00B213A2">
              <w:rPr>
                <w:szCs w:val="24"/>
              </w:rPr>
              <w:t>3.</w:t>
            </w:r>
          </w:p>
        </w:tc>
        <w:tc>
          <w:tcPr>
            <w:tcW w:w="3575" w:type="dxa"/>
            <w:vAlign w:val="center"/>
          </w:tcPr>
          <w:p w:rsidR="00966535" w:rsidRPr="00B213A2" w:rsidRDefault="00966535" w:rsidP="00966535">
            <w:pPr>
              <w:rPr>
                <w:szCs w:val="24"/>
              </w:rPr>
            </w:pPr>
            <w:r w:rsidRPr="00B213A2">
              <w:rPr>
                <w:szCs w:val="24"/>
              </w:rPr>
              <w:t>Территория плоскостных спортивных сооружений</w:t>
            </w:r>
          </w:p>
          <w:p w:rsidR="00966535" w:rsidRPr="00B213A2" w:rsidRDefault="00966535" w:rsidP="00966535">
            <w:pPr>
              <w:rPr>
                <w:szCs w:val="24"/>
              </w:rPr>
            </w:pPr>
          </w:p>
        </w:tc>
        <w:tc>
          <w:tcPr>
            <w:tcW w:w="1449" w:type="dxa"/>
            <w:vAlign w:val="center"/>
          </w:tcPr>
          <w:p w:rsidR="00966535" w:rsidRPr="00B213A2" w:rsidRDefault="00966535" w:rsidP="00966535">
            <w:pPr>
              <w:jc w:val="center"/>
              <w:rPr>
                <w:szCs w:val="24"/>
              </w:rPr>
            </w:pPr>
            <w:proofErr w:type="spellStart"/>
            <w:r w:rsidRPr="00B213A2">
              <w:rPr>
                <w:szCs w:val="24"/>
              </w:rPr>
              <w:t>Кв</w:t>
            </w:r>
            <w:proofErr w:type="gramStart"/>
            <w:r w:rsidRPr="00B213A2">
              <w:rPr>
                <w:szCs w:val="24"/>
              </w:rPr>
              <w:t>.м</w:t>
            </w:r>
            <w:proofErr w:type="spellEnd"/>
            <w:proofErr w:type="gramEnd"/>
            <w:r w:rsidRPr="00B213A2">
              <w:rPr>
                <w:szCs w:val="24"/>
              </w:rPr>
              <w:t xml:space="preserve"> на 10 </w:t>
            </w:r>
            <w:proofErr w:type="spellStart"/>
            <w:r w:rsidRPr="00B213A2">
              <w:rPr>
                <w:szCs w:val="24"/>
              </w:rPr>
              <w:t>тыс.чел</w:t>
            </w:r>
            <w:proofErr w:type="spellEnd"/>
            <w:r w:rsidRPr="00B213A2">
              <w:rPr>
                <w:szCs w:val="24"/>
              </w:rPr>
              <w:t>.</w:t>
            </w:r>
          </w:p>
        </w:tc>
        <w:tc>
          <w:tcPr>
            <w:tcW w:w="1359" w:type="dxa"/>
            <w:vAlign w:val="center"/>
          </w:tcPr>
          <w:p w:rsidR="00966535" w:rsidRPr="00B213A2" w:rsidRDefault="00966535" w:rsidP="00966535">
            <w:pPr>
              <w:jc w:val="center"/>
              <w:rPr>
                <w:szCs w:val="24"/>
              </w:rPr>
            </w:pPr>
            <w:r w:rsidRPr="00B213A2">
              <w:rPr>
                <w:szCs w:val="24"/>
              </w:rPr>
              <w:t>19494</w:t>
            </w:r>
          </w:p>
        </w:tc>
        <w:tc>
          <w:tcPr>
            <w:tcW w:w="1585" w:type="dxa"/>
            <w:vMerge/>
            <w:vAlign w:val="center"/>
          </w:tcPr>
          <w:p w:rsidR="00966535" w:rsidRPr="00B213A2" w:rsidRDefault="00966535" w:rsidP="00966535">
            <w:pPr>
              <w:jc w:val="center"/>
              <w:rPr>
                <w:szCs w:val="24"/>
              </w:rPr>
            </w:pPr>
          </w:p>
        </w:tc>
        <w:tc>
          <w:tcPr>
            <w:tcW w:w="1253" w:type="dxa"/>
            <w:vMerge/>
            <w:vAlign w:val="center"/>
          </w:tcPr>
          <w:p w:rsidR="00966535" w:rsidRPr="00B213A2" w:rsidRDefault="00966535" w:rsidP="00966535">
            <w:pPr>
              <w:jc w:val="center"/>
              <w:rPr>
                <w:szCs w:val="24"/>
              </w:rPr>
            </w:pPr>
          </w:p>
        </w:tc>
      </w:tr>
      <w:tr w:rsidR="00966535" w:rsidRPr="00B213A2" w:rsidTr="00966535">
        <w:trPr>
          <w:trHeight w:val="1095"/>
        </w:trPr>
        <w:tc>
          <w:tcPr>
            <w:tcW w:w="702" w:type="dxa"/>
            <w:vAlign w:val="center"/>
          </w:tcPr>
          <w:p w:rsidR="00966535" w:rsidRPr="00B213A2" w:rsidRDefault="00966535" w:rsidP="00966535">
            <w:pPr>
              <w:jc w:val="center"/>
              <w:rPr>
                <w:szCs w:val="24"/>
              </w:rPr>
            </w:pPr>
            <w:r w:rsidRPr="00B213A2">
              <w:rPr>
                <w:szCs w:val="24"/>
              </w:rPr>
              <w:lastRenderedPageBreak/>
              <w:t>4.</w:t>
            </w:r>
          </w:p>
        </w:tc>
        <w:tc>
          <w:tcPr>
            <w:tcW w:w="3575" w:type="dxa"/>
            <w:vAlign w:val="center"/>
          </w:tcPr>
          <w:p w:rsidR="00966535" w:rsidRPr="00B213A2" w:rsidRDefault="00966535" w:rsidP="00966535">
            <w:pPr>
              <w:rPr>
                <w:szCs w:val="24"/>
              </w:rPr>
            </w:pPr>
            <w:r w:rsidRPr="00B213A2">
              <w:rPr>
                <w:szCs w:val="24"/>
              </w:rPr>
              <w:t>Помещения для физкультурно-оздоровительных занятий микрорайона</w:t>
            </w:r>
          </w:p>
        </w:tc>
        <w:tc>
          <w:tcPr>
            <w:tcW w:w="1449" w:type="dxa"/>
            <w:vAlign w:val="center"/>
          </w:tcPr>
          <w:p w:rsidR="00966535" w:rsidRPr="00B213A2" w:rsidRDefault="00966535" w:rsidP="00966535">
            <w:pPr>
              <w:jc w:val="center"/>
              <w:rPr>
                <w:szCs w:val="24"/>
              </w:rPr>
            </w:pPr>
            <w:r w:rsidRPr="00B213A2">
              <w:rPr>
                <w:szCs w:val="24"/>
              </w:rPr>
              <w:t>м² общ</w:t>
            </w:r>
            <w:proofErr w:type="gramStart"/>
            <w:r w:rsidRPr="00B213A2">
              <w:rPr>
                <w:szCs w:val="24"/>
              </w:rPr>
              <w:t>.</w:t>
            </w:r>
            <w:proofErr w:type="gramEnd"/>
            <w:r w:rsidRPr="00B213A2">
              <w:rPr>
                <w:szCs w:val="24"/>
              </w:rPr>
              <w:t xml:space="preserve"> </w:t>
            </w:r>
            <w:proofErr w:type="gramStart"/>
            <w:r w:rsidRPr="00B213A2">
              <w:rPr>
                <w:szCs w:val="24"/>
              </w:rPr>
              <w:t>п</w:t>
            </w:r>
            <w:proofErr w:type="gramEnd"/>
            <w:r w:rsidRPr="00B213A2">
              <w:rPr>
                <w:szCs w:val="24"/>
              </w:rPr>
              <w:t>лощади на 1000 чел.</w:t>
            </w:r>
          </w:p>
        </w:tc>
        <w:tc>
          <w:tcPr>
            <w:tcW w:w="1359" w:type="dxa"/>
            <w:vAlign w:val="center"/>
          </w:tcPr>
          <w:p w:rsidR="00966535" w:rsidRPr="00B213A2" w:rsidRDefault="00966535" w:rsidP="00966535">
            <w:pPr>
              <w:jc w:val="center"/>
              <w:rPr>
                <w:szCs w:val="24"/>
              </w:rPr>
            </w:pPr>
            <w:r w:rsidRPr="00B213A2">
              <w:rPr>
                <w:szCs w:val="24"/>
              </w:rPr>
              <w:t>70-80</w:t>
            </w:r>
          </w:p>
        </w:tc>
        <w:tc>
          <w:tcPr>
            <w:tcW w:w="1585" w:type="dxa"/>
            <w:vAlign w:val="center"/>
          </w:tcPr>
          <w:p w:rsidR="00966535" w:rsidRPr="00B213A2" w:rsidRDefault="00966535" w:rsidP="00966535">
            <w:pPr>
              <w:jc w:val="center"/>
              <w:rPr>
                <w:szCs w:val="24"/>
              </w:rPr>
            </w:pPr>
            <w:r w:rsidRPr="00B213A2">
              <w:rPr>
                <w:szCs w:val="24"/>
              </w:rPr>
              <w:t>м</w:t>
            </w:r>
          </w:p>
        </w:tc>
        <w:tc>
          <w:tcPr>
            <w:tcW w:w="1253" w:type="dxa"/>
            <w:vAlign w:val="center"/>
          </w:tcPr>
          <w:p w:rsidR="00966535" w:rsidRPr="00B213A2" w:rsidRDefault="00966535" w:rsidP="00966535">
            <w:pPr>
              <w:jc w:val="center"/>
              <w:rPr>
                <w:szCs w:val="24"/>
              </w:rPr>
            </w:pPr>
            <w:r w:rsidRPr="00B213A2">
              <w:rPr>
                <w:szCs w:val="24"/>
              </w:rPr>
              <w:t>500</w:t>
            </w:r>
          </w:p>
        </w:tc>
      </w:tr>
    </w:tbl>
    <w:p w:rsidR="00966535" w:rsidRPr="009C1E1F" w:rsidRDefault="00966535" w:rsidP="00966535">
      <w:pPr>
        <w:pStyle w:val="a0"/>
        <w:spacing w:line="240" w:lineRule="auto"/>
        <w:ind w:left="0" w:firstLine="567"/>
        <w:rPr>
          <w:sz w:val="20"/>
          <w:szCs w:val="20"/>
        </w:rPr>
      </w:pPr>
      <w:r w:rsidRPr="009C1E1F">
        <w:rPr>
          <w:sz w:val="20"/>
          <w:szCs w:val="20"/>
          <w:u w:val="single"/>
        </w:rPr>
        <w:t>Примечания:</w:t>
      </w:r>
    </w:p>
    <w:p w:rsidR="00966535" w:rsidRPr="00966535" w:rsidRDefault="00966535" w:rsidP="00966535">
      <w:pPr>
        <w:pStyle w:val="a0"/>
        <w:spacing w:line="240" w:lineRule="auto"/>
        <w:ind w:left="0" w:firstLine="567"/>
        <w:rPr>
          <w:color w:val="000000" w:themeColor="text1"/>
          <w:sz w:val="20"/>
          <w:szCs w:val="20"/>
        </w:rPr>
      </w:pPr>
      <w:r w:rsidRPr="009C1E1F">
        <w:rPr>
          <w:sz w:val="20"/>
          <w:szCs w:val="20"/>
        </w:rPr>
        <w:t xml:space="preserve">а)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w:t>
      </w:r>
      <w:r w:rsidRPr="00966535">
        <w:rPr>
          <w:color w:val="000000" w:themeColor="text1"/>
          <w:sz w:val="20"/>
          <w:szCs w:val="20"/>
        </w:rPr>
        <w:t xml:space="preserve">возможным сокращением территории. </w:t>
      </w:r>
    </w:p>
    <w:p w:rsidR="00966535" w:rsidRPr="00966535" w:rsidRDefault="00966535" w:rsidP="00966535">
      <w:pPr>
        <w:pStyle w:val="2"/>
        <w:ind w:firstLine="567"/>
        <w:jc w:val="both"/>
        <w:rPr>
          <w:b w:val="0"/>
          <w:i/>
          <w:color w:val="000000" w:themeColor="text1"/>
          <w:sz w:val="24"/>
          <w:szCs w:val="24"/>
        </w:rPr>
      </w:pPr>
      <w:r w:rsidRPr="00966535">
        <w:rPr>
          <w:i/>
          <w:color w:val="000000" w:themeColor="text1"/>
          <w:sz w:val="24"/>
          <w:szCs w:val="24"/>
        </w:rPr>
        <w:t xml:space="preserve">1.5. Расчетные показатели объектов местного значения </w:t>
      </w:r>
      <w:proofErr w:type="spellStart"/>
      <w:r w:rsidRPr="00966535">
        <w:rPr>
          <w:i/>
          <w:color w:val="000000" w:themeColor="text1"/>
          <w:sz w:val="24"/>
          <w:szCs w:val="24"/>
        </w:rPr>
        <w:t>Камешкирского</w:t>
      </w:r>
      <w:proofErr w:type="spellEnd"/>
      <w:r w:rsidRPr="00966535">
        <w:rPr>
          <w:i/>
          <w:color w:val="000000" w:themeColor="text1"/>
          <w:sz w:val="24"/>
          <w:szCs w:val="24"/>
        </w:rPr>
        <w:t xml:space="preserve"> района, относящихся к области образования.</w:t>
      </w:r>
    </w:p>
    <w:p w:rsidR="00966535" w:rsidRPr="00B213A2" w:rsidRDefault="00966535" w:rsidP="00966535">
      <w:pPr>
        <w:ind w:firstLine="567"/>
        <w:contextualSpacing/>
        <w:rPr>
          <w:szCs w:val="24"/>
        </w:rPr>
      </w:pPr>
    </w:p>
    <w:p w:rsidR="00966535" w:rsidRPr="00966535" w:rsidRDefault="00966535" w:rsidP="00966535">
      <w:pPr>
        <w:pStyle w:val="3"/>
        <w:ind w:firstLine="567"/>
        <w:jc w:val="both"/>
        <w:rPr>
          <w:sz w:val="24"/>
          <w:szCs w:val="24"/>
          <w:u w:val="single"/>
        </w:rPr>
      </w:pPr>
      <w:r w:rsidRPr="00966535">
        <w:rPr>
          <w:sz w:val="24"/>
          <w:szCs w:val="24"/>
          <w:u w:val="single"/>
        </w:rPr>
        <w:t>1.5.1. Объекты дошкольного образования</w:t>
      </w:r>
    </w:p>
    <w:p w:rsidR="00966535" w:rsidRPr="00B213A2" w:rsidRDefault="00966535" w:rsidP="00966535">
      <w:pPr>
        <w:ind w:firstLine="567"/>
        <w:contextualSpacing/>
        <w:rPr>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3164"/>
        <w:gridCol w:w="1551"/>
        <w:gridCol w:w="2130"/>
        <w:gridCol w:w="1353"/>
        <w:gridCol w:w="1185"/>
      </w:tblGrid>
      <w:tr w:rsidR="00966535" w:rsidRPr="00B213A2" w:rsidTr="00966535">
        <w:trPr>
          <w:trHeight w:val="778"/>
        </w:trPr>
        <w:tc>
          <w:tcPr>
            <w:tcW w:w="540" w:type="dxa"/>
            <w:vMerge w:val="restart"/>
            <w:vAlign w:val="center"/>
          </w:tcPr>
          <w:p w:rsidR="00966535" w:rsidRPr="00B213A2" w:rsidRDefault="00966535" w:rsidP="00966535">
            <w:pPr>
              <w:jc w:val="center"/>
              <w:rPr>
                <w:szCs w:val="24"/>
              </w:rPr>
            </w:pPr>
            <w:r w:rsidRPr="00B213A2">
              <w:rPr>
                <w:szCs w:val="24"/>
                <w:lang w:val="en-US"/>
              </w:rPr>
              <w:t>No</w:t>
            </w:r>
          </w:p>
        </w:tc>
        <w:tc>
          <w:tcPr>
            <w:tcW w:w="3164" w:type="dxa"/>
            <w:vMerge w:val="restart"/>
            <w:vAlign w:val="center"/>
          </w:tcPr>
          <w:p w:rsidR="00966535" w:rsidRPr="00B213A2" w:rsidRDefault="00966535" w:rsidP="00966535">
            <w:pPr>
              <w:jc w:val="center"/>
              <w:rPr>
                <w:szCs w:val="24"/>
              </w:rPr>
            </w:pPr>
            <w:r w:rsidRPr="00B213A2">
              <w:rPr>
                <w:szCs w:val="24"/>
              </w:rPr>
              <w:t>Наименование объекта</w:t>
            </w:r>
          </w:p>
        </w:tc>
        <w:tc>
          <w:tcPr>
            <w:tcW w:w="3681" w:type="dxa"/>
            <w:gridSpan w:val="2"/>
            <w:vAlign w:val="center"/>
          </w:tcPr>
          <w:p w:rsidR="00966535" w:rsidRPr="00B213A2" w:rsidRDefault="00966535" w:rsidP="00966535">
            <w:pPr>
              <w:jc w:val="center"/>
              <w:rPr>
                <w:szCs w:val="24"/>
              </w:rPr>
            </w:pPr>
            <w:r w:rsidRPr="00B213A2">
              <w:rPr>
                <w:szCs w:val="24"/>
              </w:rPr>
              <w:t>Минимально допустимый уровень обеспеченности</w:t>
            </w:r>
          </w:p>
        </w:tc>
        <w:tc>
          <w:tcPr>
            <w:tcW w:w="2538" w:type="dxa"/>
            <w:gridSpan w:val="2"/>
          </w:tcPr>
          <w:p w:rsidR="00966535" w:rsidRPr="00B213A2" w:rsidRDefault="00966535" w:rsidP="00966535">
            <w:pPr>
              <w:jc w:val="center"/>
              <w:rPr>
                <w:szCs w:val="24"/>
              </w:rPr>
            </w:pPr>
            <w:r w:rsidRPr="00B213A2">
              <w:rPr>
                <w:szCs w:val="24"/>
              </w:rPr>
              <w:t>Максимально допустимый уровень территориальной доступности</w:t>
            </w:r>
          </w:p>
        </w:tc>
      </w:tr>
      <w:tr w:rsidR="00966535" w:rsidRPr="00B213A2" w:rsidTr="00966535">
        <w:trPr>
          <w:trHeight w:val="776"/>
        </w:trPr>
        <w:tc>
          <w:tcPr>
            <w:tcW w:w="540" w:type="dxa"/>
            <w:vMerge/>
            <w:vAlign w:val="center"/>
          </w:tcPr>
          <w:p w:rsidR="00966535" w:rsidRPr="00B213A2" w:rsidRDefault="00966535" w:rsidP="00966535">
            <w:pPr>
              <w:jc w:val="center"/>
              <w:rPr>
                <w:b/>
                <w:szCs w:val="24"/>
              </w:rPr>
            </w:pPr>
          </w:p>
        </w:tc>
        <w:tc>
          <w:tcPr>
            <w:tcW w:w="3164" w:type="dxa"/>
            <w:vMerge/>
            <w:vAlign w:val="center"/>
          </w:tcPr>
          <w:p w:rsidR="00966535" w:rsidRPr="00B213A2" w:rsidRDefault="00966535" w:rsidP="00966535">
            <w:pPr>
              <w:jc w:val="center"/>
              <w:rPr>
                <w:b/>
                <w:szCs w:val="24"/>
              </w:rPr>
            </w:pPr>
          </w:p>
        </w:tc>
        <w:tc>
          <w:tcPr>
            <w:tcW w:w="1551" w:type="dxa"/>
            <w:vAlign w:val="center"/>
          </w:tcPr>
          <w:p w:rsidR="00966535" w:rsidRPr="00B213A2" w:rsidRDefault="00966535" w:rsidP="00966535">
            <w:pPr>
              <w:jc w:val="center"/>
              <w:rPr>
                <w:szCs w:val="24"/>
              </w:rPr>
            </w:pPr>
            <w:r w:rsidRPr="00B213A2">
              <w:rPr>
                <w:szCs w:val="24"/>
              </w:rPr>
              <w:t>Единица измерения</w:t>
            </w:r>
          </w:p>
        </w:tc>
        <w:tc>
          <w:tcPr>
            <w:tcW w:w="2130" w:type="dxa"/>
            <w:vAlign w:val="center"/>
          </w:tcPr>
          <w:p w:rsidR="00966535" w:rsidRPr="00B213A2" w:rsidRDefault="00966535" w:rsidP="00966535">
            <w:pPr>
              <w:jc w:val="center"/>
              <w:rPr>
                <w:szCs w:val="24"/>
              </w:rPr>
            </w:pPr>
            <w:r w:rsidRPr="00B213A2">
              <w:rPr>
                <w:szCs w:val="24"/>
              </w:rPr>
              <w:t>Величина</w:t>
            </w:r>
          </w:p>
        </w:tc>
        <w:tc>
          <w:tcPr>
            <w:tcW w:w="1353" w:type="dxa"/>
            <w:vAlign w:val="center"/>
          </w:tcPr>
          <w:p w:rsidR="00966535" w:rsidRPr="00B213A2" w:rsidRDefault="00966535" w:rsidP="00966535">
            <w:pPr>
              <w:jc w:val="center"/>
              <w:rPr>
                <w:szCs w:val="24"/>
              </w:rPr>
            </w:pPr>
            <w:r w:rsidRPr="00B213A2">
              <w:rPr>
                <w:szCs w:val="24"/>
              </w:rPr>
              <w:t>Единица измерения</w:t>
            </w:r>
          </w:p>
        </w:tc>
        <w:tc>
          <w:tcPr>
            <w:tcW w:w="1185" w:type="dxa"/>
            <w:vAlign w:val="center"/>
          </w:tcPr>
          <w:p w:rsidR="00966535" w:rsidRPr="00B213A2" w:rsidRDefault="00966535" w:rsidP="00966535">
            <w:pPr>
              <w:jc w:val="center"/>
              <w:rPr>
                <w:szCs w:val="24"/>
              </w:rPr>
            </w:pPr>
            <w:r w:rsidRPr="00B213A2">
              <w:rPr>
                <w:szCs w:val="24"/>
              </w:rPr>
              <w:t>Величина</w:t>
            </w:r>
          </w:p>
        </w:tc>
      </w:tr>
      <w:tr w:rsidR="00966535" w:rsidRPr="00B213A2" w:rsidTr="00966535">
        <w:trPr>
          <w:trHeight w:val="836"/>
        </w:trPr>
        <w:tc>
          <w:tcPr>
            <w:tcW w:w="540" w:type="dxa"/>
            <w:vAlign w:val="center"/>
          </w:tcPr>
          <w:p w:rsidR="00966535" w:rsidRPr="00B213A2" w:rsidRDefault="00966535" w:rsidP="00966535">
            <w:pPr>
              <w:jc w:val="center"/>
              <w:rPr>
                <w:szCs w:val="24"/>
                <w:lang w:val="en-US"/>
              </w:rPr>
            </w:pPr>
            <w:r w:rsidRPr="00B213A2">
              <w:rPr>
                <w:szCs w:val="24"/>
                <w:lang w:val="en-US"/>
              </w:rPr>
              <w:t>1.</w:t>
            </w:r>
          </w:p>
        </w:tc>
        <w:tc>
          <w:tcPr>
            <w:tcW w:w="3164" w:type="dxa"/>
            <w:vAlign w:val="center"/>
          </w:tcPr>
          <w:p w:rsidR="00966535" w:rsidRPr="00B213A2" w:rsidRDefault="00966535" w:rsidP="00966535">
            <w:pPr>
              <w:rPr>
                <w:szCs w:val="24"/>
              </w:rPr>
            </w:pPr>
            <w:r w:rsidRPr="00B213A2">
              <w:rPr>
                <w:szCs w:val="24"/>
              </w:rPr>
              <w:t>Дошкольная образовательная организация</w:t>
            </w:r>
          </w:p>
        </w:tc>
        <w:tc>
          <w:tcPr>
            <w:tcW w:w="1551" w:type="dxa"/>
            <w:vAlign w:val="center"/>
          </w:tcPr>
          <w:p w:rsidR="00966535" w:rsidRPr="00B213A2" w:rsidRDefault="00966535" w:rsidP="00966535">
            <w:pPr>
              <w:jc w:val="center"/>
              <w:rPr>
                <w:szCs w:val="24"/>
              </w:rPr>
            </w:pPr>
            <w:r w:rsidRPr="00B213A2">
              <w:rPr>
                <w:szCs w:val="24"/>
              </w:rPr>
              <w:t xml:space="preserve">мест </w:t>
            </w:r>
            <w:proofErr w:type="gramStart"/>
            <w:r w:rsidRPr="00B213A2">
              <w:rPr>
                <w:szCs w:val="24"/>
              </w:rPr>
              <w:t>на</w:t>
            </w:r>
            <w:proofErr w:type="gramEnd"/>
            <w:r w:rsidRPr="00B213A2">
              <w:rPr>
                <w:szCs w:val="24"/>
              </w:rPr>
              <w:t xml:space="preserve"> </w:t>
            </w:r>
          </w:p>
          <w:p w:rsidR="00966535" w:rsidRPr="00B213A2" w:rsidRDefault="00966535" w:rsidP="00966535">
            <w:pPr>
              <w:jc w:val="center"/>
              <w:rPr>
                <w:szCs w:val="24"/>
              </w:rPr>
            </w:pPr>
            <w:r w:rsidRPr="00B213A2">
              <w:rPr>
                <w:szCs w:val="24"/>
              </w:rPr>
              <w:t>1000 жителей</w:t>
            </w:r>
          </w:p>
        </w:tc>
        <w:tc>
          <w:tcPr>
            <w:tcW w:w="2130" w:type="dxa"/>
            <w:vAlign w:val="center"/>
          </w:tcPr>
          <w:p w:rsidR="00966535" w:rsidRPr="00B213A2" w:rsidRDefault="00966535" w:rsidP="00966535">
            <w:pPr>
              <w:jc w:val="center"/>
              <w:rPr>
                <w:szCs w:val="24"/>
              </w:rPr>
            </w:pPr>
            <w:r w:rsidRPr="00B213A2">
              <w:rPr>
                <w:szCs w:val="24"/>
              </w:rPr>
              <w:t xml:space="preserve">Расчет по демографии* с учетом уровня обеспеченности детей дошкольными образовательными организациями для ориентировочных расчетов </w:t>
            </w:r>
          </w:p>
          <w:p w:rsidR="00966535" w:rsidRPr="00B213A2" w:rsidRDefault="00966535" w:rsidP="00966535">
            <w:pPr>
              <w:jc w:val="center"/>
              <w:rPr>
                <w:szCs w:val="24"/>
              </w:rPr>
            </w:pPr>
            <w:r w:rsidRPr="00B213A2">
              <w:rPr>
                <w:szCs w:val="24"/>
              </w:rPr>
              <w:t>35-42 **</w:t>
            </w:r>
          </w:p>
          <w:p w:rsidR="00966535" w:rsidRPr="00B213A2" w:rsidRDefault="00966535" w:rsidP="00966535">
            <w:pPr>
              <w:jc w:val="center"/>
              <w:rPr>
                <w:szCs w:val="24"/>
              </w:rPr>
            </w:pPr>
            <w:r w:rsidRPr="00B213A2">
              <w:rPr>
                <w:szCs w:val="24"/>
              </w:rPr>
              <w:t>21-31***</w:t>
            </w:r>
          </w:p>
        </w:tc>
        <w:tc>
          <w:tcPr>
            <w:tcW w:w="1353" w:type="dxa"/>
            <w:vAlign w:val="center"/>
          </w:tcPr>
          <w:p w:rsidR="00966535" w:rsidRPr="00B213A2" w:rsidRDefault="00966535" w:rsidP="00966535">
            <w:pPr>
              <w:jc w:val="center"/>
              <w:rPr>
                <w:szCs w:val="24"/>
              </w:rPr>
            </w:pPr>
            <w:r w:rsidRPr="00B213A2">
              <w:rPr>
                <w:szCs w:val="24"/>
              </w:rPr>
              <w:t>м</w:t>
            </w:r>
          </w:p>
        </w:tc>
        <w:tc>
          <w:tcPr>
            <w:tcW w:w="1185" w:type="dxa"/>
            <w:vAlign w:val="center"/>
          </w:tcPr>
          <w:p w:rsidR="00966535" w:rsidRPr="00B213A2" w:rsidRDefault="00966535" w:rsidP="00966535">
            <w:pPr>
              <w:jc w:val="center"/>
              <w:rPr>
                <w:szCs w:val="24"/>
              </w:rPr>
            </w:pPr>
            <w:r w:rsidRPr="00B213A2">
              <w:rPr>
                <w:szCs w:val="24"/>
              </w:rPr>
              <w:t>500 ****</w:t>
            </w:r>
          </w:p>
        </w:tc>
      </w:tr>
      <w:tr w:rsidR="00966535" w:rsidRPr="00B213A2" w:rsidTr="00966535">
        <w:trPr>
          <w:trHeight w:val="836"/>
        </w:trPr>
        <w:tc>
          <w:tcPr>
            <w:tcW w:w="540" w:type="dxa"/>
            <w:vAlign w:val="center"/>
          </w:tcPr>
          <w:p w:rsidR="00966535" w:rsidRPr="00B213A2" w:rsidRDefault="00966535" w:rsidP="00966535">
            <w:pPr>
              <w:jc w:val="center"/>
              <w:rPr>
                <w:szCs w:val="24"/>
                <w:lang w:val="en-US"/>
              </w:rPr>
            </w:pPr>
            <w:r w:rsidRPr="00B213A2">
              <w:rPr>
                <w:szCs w:val="24"/>
                <w:lang w:val="en-US"/>
              </w:rPr>
              <w:t>2.</w:t>
            </w:r>
          </w:p>
        </w:tc>
        <w:tc>
          <w:tcPr>
            <w:tcW w:w="3164" w:type="dxa"/>
            <w:vAlign w:val="center"/>
          </w:tcPr>
          <w:p w:rsidR="00966535" w:rsidRPr="00B213A2" w:rsidRDefault="00966535" w:rsidP="00966535">
            <w:pPr>
              <w:rPr>
                <w:szCs w:val="24"/>
              </w:rPr>
            </w:pPr>
            <w:r w:rsidRPr="00B213A2">
              <w:rPr>
                <w:szCs w:val="24"/>
              </w:rPr>
              <w:t>Дошкольная образовательная организация специализированного типа</w:t>
            </w:r>
          </w:p>
        </w:tc>
        <w:tc>
          <w:tcPr>
            <w:tcW w:w="1551" w:type="dxa"/>
            <w:vAlign w:val="center"/>
          </w:tcPr>
          <w:p w:rsidR="00966535" w:rsidRPr="00B213A2" w:rsidRDefault="00966535" w:rsidP="00966535">
            <w:pPr>
              <w:jc w:val="center"/>
              <w:rPr>
                <w:szCs w:val="24"/>
              </w:rPr>
            </w:pPr>
            <w:r w:rsidRPr="00B213A2">
              <w:rPr>
                <w:szCs w:val="24"/>
              </w:rPr>
              <w:t>%% от численности детей 1-6 лет</w:t>
            </w:r>
          </w:p>
        </w:tc>
        <w:tc>
          <w:tcPr>
            <w:tcW w:w="2130" w:type="dxa"/>
            <w:vAlign w:val="center"/>
          </w:tcPr>
          <w:p w:rsidR="00966535" w:rsidRPr="00B213A2" w:rsidRDefault="00966535" w:rsidP="00966535">
            <w:pPr>
              <w:jc w:val="center"/>
              <w:rPr>
                <w:szCs w:val="24"/>
              </w:rPr>
            </w:pPr>
            <w:r w:rsidRPr="00B213A2">
              <w:rPr>
                <w:szCs w:val="24"/>
              </w:rPr>
              <w:t>3</w:t>
            </w:r>
          </w:p>
        </w:tc>
        <w:tc>
          <w:tcPr>
            <w:tcW w:w="2538" w:type="dxa"/>
            <w:gridSpan w:val="2"/>
            <w:vMerge w:val="restart"/>
            <w:vAlign w:val="center"/>
          </w:tcPr>
          <w:p w:rsidR="00966535" w:rsidRPr="00B213A2" w:rsidRDefault="00966535" w:rsidP="00966535">
            <w:pPr>
              <w:jc w:val="center"/>
              <w:rPr>
                <w:szCs w:val="24"/>
              </w:rPr>
            </w:pPr>
            <w:r w:rsidRPr="00B213A2">
              <w:rPr>
                <w:szCs w:val="24"/>
              </w:rPr>
              <w:t>Не нормируется</w:t>
            </w:r>
          </w:p>
        </w:tc>
      </w:tr>
      <w:tr w:rsidR="00966535" w:rsidRPr="00B213A2" w:rsidTr="00966535">
        <w:trPr>
          <w:trHeight w:val="836"/>
        </w:trPr>
        <w:tc>
          <w:tcPr>
            <w:tcW w:w="540" w:type="dxa"/>
            <w:vAlign w:val="center"/>
          </w:tcPr>
          <w:p w:rsidR="00966535" w:rsidRPr="00B213A2" w:rsidRDefault="00966535" w:rsidP="00966535">
            <w:pPr>
              <w:jc w:val="center"/>
              <w:rPr>
                <w:szCs w:val="24"/>
                <w:lang w:val="en-US"/>
              </w:rPr>
            </w:pPr>
            <w:r w:rsidRPr="00B213A2">
              <w:rPr>
                <w:szCs w:val="24"/>
                <w:lang w:val="en-US"/>
              </w:rPr>
              <w:t>3.</w:t>
            </w:r>
          </w:p>
        </w:tc>
        <w:tc>
          <w:tcPr>
            <w:tcW w:w="3164" w:type="dxa"/>
            <w:vAlign w:val="center"/>
          </w:tcPr>
          <w:p w:rsidR="00966535" w:rsidRPr="00B213A2" w:rsidRDefault="00966535" w:rsidP="00966535">
            <w:pPr>
              <w:rPr>
                <w:szCs w:val="24"/>
              </w:rPr>
            </w:pPr>
            <w:r w:rsidRPr="00B213A2">
              <w:rPr>
                <w:szCs w:val="24"/>
              </w:rPr>
              <w:t>Дошкольная образовательная организация оздоровительная</w:t>
            </w:r>
          </w:p>
        </w:tc>
        <w:tc>
          <w:tcPr>
            <w:tcW w:w="1551" w:type="dxa"/>
            <w:vAlign w:val="center"/>
          </w:tcPr>
          <w:p w:rsidR="00966535" w:rsidRPr="00B213A2" w:rsidRDefault="00966535" w:rsidP="00966535">
            <w:pPr>
              <w:jc w:val="center"/>
              <w:rPr>
                <w:szCs w:val="24"/>
              </w:rPr>
            </w:pPr>
            <w:r w:rsidRPr="00B213A2">
              <w:rPr>
                <w:szCs w:val="24"/>
              </w:rPr>
              <w:t>%% от численности детей 1-6 лет</w:t>
            </w:r>
          </w:p>
        </w:tc>
        <w:tc>
          <w:tcPr>
            <w:tcW w:w="2130" w:type="dxa"/>
            <w:vAlign w:val="center"/>
          </w:tcPr>
          <w:p w:rsidR="00966535" w:rsidRPr="00B213A2" w:rsidRDefault="00966535" w:rsidP="00966535">
            <w:pPr>
              <w:jc w:val="center"/>
              <w:rPr>
                <w:szCs w:val="24"/>
              </w:rPr>
            </w:pPr>
            <w:r w:rsidRPr="00B213A2">
              <w:rPr>
                <w:szCs w:val="24"/>
              </w:rPr>
              <w:t>12</w:t>
            </w:r>
          </w:p>
        </w:tc>
        <w:tc>
          <w:tcPr>
            <w:tcW w:w="2538" w:type="dxa"/>
            <w:gridSpan w:val="2"/>
            <w:vMerge/>
            <w:vAlign w:val="center"/>
          </w:tcPr>
          <w:p w:rsidR="00966535" w:rsidRPr="00B213A2" w:rsidRDefault="00966535" w:rsidP="00966535">
            <w:pPr>
              <w:jc w:val="center"/>
              <w:rPr>
                <w:szCs w:val="24"/>
              </w:rPr>
            </w:pPr>
          </w:p>
        </w:tc>
      </w:tr>
    </w:tbl>
    <w:p w:rsidR="00966535" w:rsidRPr="00B213A2" w:rsidRDefault="00966535" w:rsidP="00966535">
      <w:pPr>
        <w:spacing w:line="312" w:lineRule="auto"/>
        <w:contextualSpacing/>
        <w:rPr>
          <w:szCs w:val="24"/>
        </w:rPr>
      </w:pPr>
    </w:p>
    <w:p w:rsidR="00966535" w:rsidRPr="00966535" w:rsidRDefault="00966535" w:rsidP="00966535">
      <w:pPr>
        <w:spacing w:line="312" w:lineRule="auto"/>
        <w:contextualSpacing/>
        <w:rPr>
          <w:sz w:val="24"/>
          <w:szCs w:val="24"/>
          <w:u w:val="single"/>
        </w:rPr>
      </w:pPr>
      <w:r w:rsidRPr="00966535">
        <w:rPr>
          <w:sz w:val="24"/>
          <w:szCs w:val="24"/>
          <w:u w:val="single"/>
        </w:rPr>
        <w:t>Примечания:</w:t>
      </w:r>
    </w:p>
    <w:p w:rsidR="00966535" w:rsidRPr="00966535" w:rsidRDefault="00966535" w:rsidP="00966535">
      <w:pPr>
        <w:pStyle w:val="a0"/>
        <w:spacing w:line="240" w:lineRule="auto"/>
        <w:ind w:left="0" w:firstLine="709"/>
        <w:rPr>
          <w:rFonts w:ascii="Times New Roman" w:hAnsi="Times New Roman"/>
          <w:sz w:val="24"/>
          <w:szCs w:val="24"/>
        </w:rPr>
      </w:pPr>
      <w:r w:rsidRPr="00966535">
        <w:rPr>
          <w:rFonts w:ascii="Times New Roman" w:hAnsi="Times New Roman"/>
          <w:sz w:val="24"/>
          <w:szCs w:val="24"/>
        </w:rPr>
        <w:t>а) (*)</w:t>
      </w:r>
      <w:r w:rsidRPr="00966535">
        <w:rPr>
          <w:rFonts w:ascii="Times New Roman" w:hAnsi="Times New Roman"/>
          <w:bCs/>
          <w:sz w:val="24"/>
          <w:szCs w:val="24"/>
          <w:lang w:eastAsia="ru-RU"/>
        </w:rPr>
        <w:t>Объектами дошкольного образования должны быть обеспеченны 85% численности детей дошкольного возраста в том числе</w:t>
      </w:r>
      <w:proofErr w:type="gramStart"/>
      <w:r w:rsidRPr="00966535">
        <w:rPr>
          <w:rFonts w:ascii="Times New Roman" w:hAnsi="Times New Roman"/>
          <w:bCs/>
          <w:sz w:val="24"/>
          <w:szCs w:val="24"/>
          <w:lang w:eastAsia="ru-RU"/>
        </w:rPr>
        <w:t xml:space="preserve"> :</w:t>
      </w:r>
      <w:proofErr w:type="gramEnd"/>
      <w:r w:rsidRPr="00966535">
        <w:rPr>
          <w:rFonts w:ascii="Times New Roman" w:hAnsi="Times New Roman"/>
          <w:sz w:val="24"/>
          <w:szCs w:val="24"/>
        </w:rPr>
        <w:t xml:space="preserve"> </w:t>
      </w:r>
    </w:p>
    <w:p w:rsidR="00966535" w:rsidRPr="00966535" w:rsidRDefault="00966535" w:rsidP="00966535">
      <w:pPr>
        <w:pStyle w:val="a0"/>
        <w:spacing w:line="240" w:lineRule="auto"/>
        <w:ind w:left="0" w:firstLine="709"/>
        <w:rPr>
          <w:rFonts w:ascii="Times New Roman" w:hAnsi="Times New Roman"/>
          <w:sz w:val="24"/>
          <w:szCs w:val="24"/>
        </w:rPr>
      </w:pPr>
      <w:r w:rsidRPr="00966535">
        <w:rPr>
          <w:rFonts w:ascii="Times New Roman" w:hAnsi="Times New Roman"/>
          <w:sz w:val="24"/>
          <w:szCs w:val="24"/>
        </w:rPr>
        <w:t>-в дошкольных образовательных организациях -70%;</w:t>
      </w:r>
    </w:p>
    <w:p w:rsidR="00966535" w:rsidRPr="00966535" w:rsidRDefault="00966535" w:rsidP="00966535">
      <w:pPr>
        <w:pStyle w:val="a0"/>
        <w:spacing w:line="240" w:lineRule="auto"/>
        <w:ind w:left="0" w:firstLine="709"/>
        <w:rPr>
          <w:rFonts w:ascii="Times New Roman" w:hAnsi="Times New Roman"/>
          <w:sz w:val="24"/>
          <w:szCs w:val="24"/>
        </w:rPr>
      </w:pPr>
      <w:r w:rsidRPr="00966535">
        <w:rPr>
          <w:rFonts w:ascii="Times New Roman" w:hAnsi="Times New Roman"/>
          <w:sz w:val="24"/>
          <w:szCs w:val="24"/>
        </w:rPr>
        <w:t xml:space="preserve">-в </w:t>
      </w:r>
      <w:proofErr w:type="gramStart"/>
      <w:r w:rsidRPr="00966535">
        <w:rPr>
          <w:rFonts w:ascii="Times New Roman" w:hAnsi="Times New Roman"/>
          <w:sz w:val="24"/>
          <w:szCs w:val="24"/>
        </w:rPr>
        <w:t>дошкольных</w:t>
      </w:r>
      <w:proofErr w:type="gramEnd"/>
      <w:r w:rsidRPr="00966535">
        <w:rPr>
          <w:rFonts w:ascii="Times New Roman" w:hAnsi="Times New Roman"/>
          <w:sz w:val="24"/>
          <w:szCs w:val="24"/>
        </w:rPr>
        <w:t xml:space="preserve"> образовательная организация специализированного типа -3%;</w:t>
      </w:r>
    </w:p>
    <w:p w:rsidR="00966535" w:rsidRPr="00966535" w:rsidRDefault="00966535" w:rsidP="00966535">
      <w:pPr>
        <w:pStyle w:val="a0"/>
        <w:spacing w:line="240" w:lineRule="auto"/>
        <w:ind w:left="0" w:firstLine="709"/>
        <w:rPr>
          <w:rFonts w:ascii="Times New Roman" w:hAnsi="Times New Roman"/>
          <w:b/>
          <w:sz w:val="24"/>
          <w:szCs w:val="24"/>
        </w:rPr>
      </w:pPr>
      <w:r w:rsidRPr="00966535">
        <w:rPr>
          <w:rFonts w:ascii="Times New Roman" w:hAnsi="Times New Roman"/>
          <w:sz w:val="24"/>
          <w:szCs w:val="24"/>
        </w:rPr>
        <w:t xml:space="preserve">-в дошкольных образовательных организациях </w:t>
      </w:r>
      <w:proofErr w:type="gramStart"/>
      <w:r w:rsidRPr="00966535">
        <w:rPr>
          <w:rFonts w:ascii="Times New Roman" w:hAnsi="Times New Roman"/>
          <w:sz w:val="24"/>
          <w:szCs w:val="24"/>
        </w:rPr>
        <w:t>оздоровительного</w:t>
      </w:r>
      <w:proofErr w:type="gramEnd"/>
      <w:r w:rsidRPr="00966535">
        <w:rPr>
          <w:rFonts w:ascii="Times New Roman" w:hAnsi="Times New Roman"/>
          <w:sz w:val="24"/>
          <w:szCs w:val="24"/>
        </w:rPr>
        <w:t xml:space="preserve"> типа-12%;</w:t>
      </w:r>
    </w:p>
    <w:p w:rsidR="00966535" w:rsidRPr="00966535" w:rsidRDefault="00966535" w:rsidP="00966535">
      <w:pPr>
        <w:contextualSpacing/>
        <w:rPr>
          <w:sz w:val="24"/>
          <w:szCs w:val="24"/>
        </w:rPr>
      </w:pPr>
      <w:r w:rsidRPr="00966535">
        <w:rPr>
          <w:sz w:val="24"/>
          <w:szCs w:val="24"/>
        </w:rPr>
        <w:t xml:space="preserve"> б</w:t>
      </w:r>
      <w:proofErr w:type="gramStart"/>
      <w:r w:rsidRPr="00966535">
        <w:rPr>
          <w:sz w:val="24"/>
          <w:szCs w:val="24"/>
        </w:rPr>
        <w:t>)(</w:t>
      </w:r>
      <w:proofErr w:type="gramEnd"/>
      <w:r w:rsidRPr="00966535">
        <w:rPr>
          <w:sz w:val="24"/>
          <w:szCs w:val="24"/>
        </w:rPr>
        <w:t xml:space="preserve">**)городское поселение, (***)сельское поселение, (****) в сельских населенных пунктах, а также в районах индивидуальной жилой застройки допускается увеличение максимально допустимого уровня территориальной доступности детских дошкольных учреждений общего типа до </w:t>
      </w:r>
      <w:smartTag w:uri="urn:schemas-microsoft-com:office:smarttags" w:element="metricconverter">
        <w:smartTagPr>
          <w:attr w:name="ProductID" w:val="2000 м"/>
        </w:smartTagPr>
        <w:r w:rsidRPr="00966535">
          <w:rPr>
            <w:sz w:val="24"/>
            <w:szCs w:val="24"/>
          </w:rPr>
          <w:t>2000 м</w:t>
        </w:r>
      </w:smartTag>
      <w:r w:rsidRPr="00966535">
        <w:rPr>
          <w:sz w:val="24"/>
          <w:szCs w:val="24"/>
        </w:rPr>
        <w:t xml:space="preserve">. </w:t>
      </w:r>
    </w:p>
    <w:p w:rsidR="00966535" w:rsidRPr="00966535" w:rsidRDefault="00966535" w:rsidP="00966535">
      <w:pPr>
        <w:pStyle w:val="3"/>
        <w:ind w:firstLine="567"/>
        <w:jc w:val="both"/>
        <w:rPr>
          <w:sz w:val="24"/>
          <w:szCs w:val="24"/>
          <w:u w:val="single"/>
        </w:rPr>
      </w:pPr>
      <w:r w:rsidRPr="00966535">
        <w:rPr>
          <w:sz w:val="24"/>
          <w:szCs w:val="24"/>
          <w:u w:val="single"/>
        </w:rPr>
        <w:t>1.5.2 Объекты общего образования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9"/>
        <w:gridCol w:w="2981"/>
        <w:gridCol w:w="2229"/>
        <w:gridCol w:w="1403"/>
        <w:gridCol w:w="1464"/>
        <w:gridCol w:w="1297"/>
      </w:tblGrid>
      <w:tr w:rsidR="00966535" w:rsidRPr="00B213A2" w:rsidTr="00966535">
        <w:trPr>
          <w:trHeight w:val="778"/>
        </w:trPr>
        <w:tc>
          <w:tcPr>
            <w:tcW w:w="549" w:type="dxa"/>
            <w:vMerge w:val="restart"/>
            <w:vAlign w:val="center"/>
          </w:tcPr>
          <w:p w:rsidR="00966535" w:rsidRPr="00B213A2" w:rsidRDefault="00966535" w:rsidP="00966535">
            <w:pPr>
              <w:jc w:val="center"/>
              <w:rPr>
                <w:szCs w:val="24"/>
              </w:rPr>
            </w:pPr>
            <w:r w:rsidRPr="00B213A2">
              <w:rPr>
                <w:szCs w:val="24"/>
                <w:lang w:val="en-US"/>
              </w:rPr>
              <w:t>No</w:t>
            </w:r>
          </w:p>
        </w:tc>
        <w:tc>
          <w:tcPr>
            <w:tcW w:w="2981" w:type="dxa"/>
            <w:vMerge w:val="restart"/>
            <w:vAlign w:val="center"/>
          </w:tcPr>
          <w:p w:rsidR="00966535" w:rsidRPr="00B213A2" w:rsidRDefault="00966535" w:rsidP="00966535">
            <w:pPr>
              <w:jc w:val="center"/>
              <w:rPr>
                <w:szCs w:val="24"/>
              </w:rPr>
            </w:pPr>
            <w:r w:rsidRPr="00B213A2">
              <w:rPr>
                <w:szCs w:val="24"/>
              </w:rPr>
              <w:t>Наименование объекта</w:t>
            </w:r>
          </w:p>
        </w:tc>
        <w:tc>
          <w:tcPr>
            <w:tcW w:w="3632" w:type="dxa"/>
            <w:gridSpan w:val="2"/>
            <w:vAlign w:val="center"/>
          </w:tcPr>
          <w:p w:rsidR="00966535" w:rsidRPr="00B213A2" w:rsidRDefault="00966535" w:rsidP="00966535">
            <w:pPr>
              <w:jc w:val="center"/>
              <w:rPr>
                <w:szCs w:val="24"/>
              </w:rPr>
            </w:pPr>
            <w:r w:rsidRPr="00B213A2">
              <w:rPr>
                <w:szCs w:val="24"/>
              </w:rPr>
              <w:t>Минимально допустимый уровень обеспеченности</w:t>
            </w:r>
          </w:p>
        </w:tc>
        <w:tc>
          <w:tcPr>
            <w:tcW w:w="2761" w:type="dxa"/>
            <w:gridSpan w:val="2"/>
          </w:tcPr>
          <w:p w:rsidR="00966535" w:rsidRPr="00B213A2" w:rsidRDefault="00966535" w:rsidP="00966535">
            <w:pPr>
              <w:jc w:val="center"/>
              <w:rPr>
                <w:szCs w:val="24"/>
              </w:rPr>
            </w:pPr>
            <w:r w:rsidRPr="00B213A2">
              <w:rPr>
                <w:szCs w:val="24"/>
              </w:rPr>
              <w:t>Максимально допустимый уровень территориальной доступности</w:t>
            </w:r>
          </w:p>
        </w:tc>
      </w:tr>
      <w:tr w:rsidR="00966535" w:rsidRPr="00B213A2" w:rsidTr="00966535">
        <w:trPr>
          <w:trHeight w:val="776"/>
        </w:trPr>
        <w:tc>
          <w:tcPr>
            <w:tcW w:w="549" w:type="dxa"/>
            <w:vMerge/>
            <w:vAlign w:val="center"/>
          </w:tcPr>
          <w:p w:rsidR="00966535" w:rsidRPr="00B213A2" w:rsidRDefault="00966535" w:rsidP="00966535">
            <w:pPr>
              <w:jc w:val="center"/>
              <w:rPr>
                <w:b/>
                <w:szCs w:val="24"/>
              </w:rPr>
            </w:pPr>
          </w:p>
        </w:tc>
        <w:tc>
          <w:tcPr>
            <w:tcW w:w="2981" w:type="dxa"/>
            <w:vMerge/>
            <w:vAlign w:val="center"/>
          </w:tcPr>
          <w:p w:rsidR="00966535" w:rsidRPr="00B213A2" w:rsidRDefault="00966535" w:rsidP="00966535">
            <w:pPr>
              <w:jc w:val="center"/>
              <w:rPr>
                <w:b/>
                <w:szCs w:val="24"/>
              </w:rPr>
            </w:pPr>
          </w:p>
        </w:tc>
        <w:tc>
          <w:tcPr>
            <w:tcW w:w="2229" w:type="dxa"/>
            <w:vAlign w:val="center"/>
          </w:tcPr>
          <w:p w:rsidR="00966535" w:rsidRPr="00B213A2" w:rsidRDefault="00966535" w:rsidP="00966535">
            <w:pPr>
              <w:jc w:val="center"/>
              <w:rPr>
                <w:szCs w:val="24"/>
              </w:rPr>
            </w:pPr>
            <w:r w:rsidRPr="00B213A2">
              <w:rPr>
                <w:szCs w:val="24"/>
              </w:rPr>
              <w:t>Единица измерения</w:t>
            </w:r>
          </w:p>
        </w:tc>
        <w:tc>
          <w:tcPr>
            <w:tcW w:w="1403" w:type="dxa"/>
            <w:vAlign w:val="center"/>
          </w:tcPr>
          <w:p w:rsidR="00966535" w:rsidRPr="00B213A2" w:rsidRDefault="00966535" w:rsidP="00966535">
            <w:pPr>
              <w:jc w:val="center"/>
              <w:rPr>
                <w:szCs w:val="24"/>
              </w:rPr>
            </w:pPr>
            <w:r w:rsidRPr="00B213A2">
              <w:rPr>
                <w:szCs w:val="24"/>
              </w:rPr>
              <w:t>Величина</w:t>
            </w:r>
          </w:p>
        </w:tc>
        <w:tc>
          <w:tcPr>
            <w:tcW w:w="1464" w:type="dxa"/>
            <w:vAlign w:val="center"/>
          </w:tcPr>
          <w:p w:rsidR="00966535" w:rsidRPr="00B213A2" w:rsidRDefault="00966535" w:rsidP="00966535">
            <w:pPr>
              <w:jc w:val="center"/>
              <w:rPr>
                <w:szCs w:val="24"/>
              </w:rPr>
            </w:pPr>
            <w:r w:rsidRPr="00B213A2">
              <w:rPr>
                <w:szCs w:val="24"/>
              </w:rPr>
              <w:t>Единица измерения</w:t>
            </w:r>
          </w:p>
        </w:tc>
        <w:tc>
          <w:tcPr>
            <w:tcW w:w="1297" w:type="dxa"/>
            <w:vAlign w:val="center"/>
          </w:tcPr>
          <w:p w:rsidR="00966535" w:rsidRPr="00B213A2" w:rsidRDefault="00966535" w:rsidP="00966535">
            <w:pPr>
              <w:jc w:val="center"/>
              <w:rPr>
                <w:szCs w:val="24"/>
              </w:rPr>
            </w:pPr>
            <w:r w:rsidRPr="00B213A2">
              <w:rPr>
                <w:szCs w:val="24"/>
              </w:rPr>
              <w:t>Величина</w:t>
            </w:r>
          </w:p>
        </w:tc>
      </w:tr>
      <w:tr w:rsidR="00966535" w:rsidRPr="00B213A2" w:rsidTr="00966535">
        <w:trPr>
          <w:trHeight w:val="836"/>
        </w:trPr>
        <w:tc>
          <w:tcPr>
            <w:tcW w:w="549" w:type="dxa"/>
            <w:vAlign w:val="center"/>
          </w:tcPr>
          <w:p w:rsidR="00966535" w:rsidRPr="00B213A2" w:rsidRDefault="00966535" w:rsidP="00966535">
            <w:pPr>
              <w:jc w:val="center"/>
              <w:rPr>
                <w:szCs w:val="24"/>
                <w:lang w:val="en-US"/>
              </w:rPr>
            </w:pPr>
            <w:r w:rsidRPr="00B213A2">
              <w:rPr>
                <w:szCs w:val="24"/>
                <w:lang w:val="en-US"/>
              </w:rPr>
              <w:t>1.</w:t>
            </w:r>
          </w:p>
        </w:tc>
        <w:tc>
          <w:tcPr>
            <w:tcW w:w="2981" w:type="dxa"/>
            <w:vAlign w:val="center"/>
          </w:tcPr>
          <w:p w:rsidR="00966535" w:rsidRPr="00B213A2" w:rsidRDefault="00966535" w:rsidP="00966535">
            <w:pPr>
              <w:rPr>
                <w:szCs w:val="24"/>
              </w:rPr>
            </w:pPr>
            <w:r w:rsidRPr="00B213A2">
              <w:rPr>
                <w:szCs w:val="24"/>
              </w:rPr>
              <w:t>Общеобразовательная организация</w:t>
            </w:r>
          </w:p>
        </w:tc>
        <w:tc>
          <w:tcPr>
            <w:tcW w:w="2229" w:type="dxa"/>
            <w:vAlign w:val="center"/>
          </w:tcPr>
          <w:p w:rsidR="00966535" w:rsidRPr="00B213A2" w:rsidRDefault="00966535" w:rsidP="00966535">
            <w:pPr>
              <w:jc w:val="center"/>
              <w:rPr>
                <w:szCs w:val="24"/>
              </w:rPr>
            </w:pPr>
            <w:r w:rsidRPr="00B213A2">
              <w:rPr>
                <w:szCs w:val="24"/>
              </w:rPr>
              <w:t xml:space="preserve">учащихся  </w:t>
            </w:r>
          </w:p>
          <w:p w:rsidR="00966535" w:rsidRPr="00B213A2" w:rsidRDefault="00966535" w:rsidP="00966535">
            <w:pPr>
              <w:jc w:val="center"/>
              <w:rPr>
                <w:szCs w:val="24"/>
              </w:rPr>
            </w:pPr>
            <w:r w:rsidRPr="00B213A2">
              <w:rPr>
                <w:szCs w:val="24"/>
              </w:rPr>
              <w:t>на 1000 жителей</w:t>
            </w:r>
          </w:p>
        </w:tc>
        <w:tc>
          <w:tcPr>
            <w:tcW w:w="1403" w:type="dxa"/>
            <w:vAlign w:val="center"/>
          </w:tcPr>
          <w:p w:rsidR="00966535" w:rsidRPr="00B213A2" w:rsidRDefault="00966535" w:rsidP="00966535">
            <w:pPr>
              <w:jc w:val="center"/>
              <w:rPr>
                <w:szCs w:val="24"/>
              </w:rPr>
            </w:pPr>
            <w:r w:rsidRPr="00B213A2">
              <w:rPr>
                <w:szCs w:val="24"/>
              </w:rPr>
              <w:t>109 *</w:t>
            </w:r>
          </w:p>
          <w:p w:rsidR="00966535" w:rsidRPr="00B213A2" w:rsidRDefault="00966535" w:rsidP="00966535">
            <w:pPr>
              <w:jc w:val="center"/>
              <w:rPr>
                <w:szCs w:val="24"/>
              </w:rPr>
            </w:pPr>
            <w:r w:rsidRPr="00B213A2">
              <w:rPr>
                <w:szCs w:val="24"/>
              </w:rPr>
              <w:t>100**</w:t>
            </w:r>
          </w:p>
        </w:tc>
        <w:tc>
          <w:tcPr>
            <w:tcW w:w="1464" w:type="dxa"/>
            <w:vAlign w:val="center"/>
          </w:tcPr>
          <w:p w:rsidR="00966535" w:rsidRPr="00B213A2" w:rsidRDefault="00966535" w:rsidP="00966535">
            <w:pPr>
              <w:jc w:val="center"/>
              <w:rPr>
                <w:szCs w:val="24"/>
              </w:rPr>
            </w:pPr>
            <w:r w:rsidRPr="00B213A2">
              <w:rPr>
                <w:szCs w:val="24"/>
              </w:rPr>
              <w:t>м</w:t>
            </w:r>
          </w:p>
        </w:tc>
        <w:tc>
          <w:tcPr>
            <w:tcW w:w="1297" w:type="dxa"/>
            <w:vAlign w:val="center"/>
          </w:tcPr>
          <w:p w:rsidR="00966535" w:rsidRPr="00B213A2" w:rsidRDefault="00966535" w:rsidP="00966535">
            <w:pPr>
              <w:jc w:val="center"/>
              <w:rPr>
                <w:szCs w:val="24"/>
              </w:rPr>
            </w:pPr>
            <w:r w:rsidRPr="00B213A2">
              <w:rPr>
                <w:szCs w:val="24"/>
              </w:rPr>
              <w:t>750***</w:t>
            </w:r>
          </w:p>
        </w:tc>
      </w:tr>
      <w:tr w:rsidR="00966535" w:rsidRPr="00B213A2" w:rsidTr="00966535">
        <w:trPr>
          <w:trHeight w:val="836"/>
        </w:trPr>
        <w:tc>
          <w:tcPr>
            <w:tcW w:w="549" w:type="dxa"/>
            <w:vAlign w:val="center"/>
          </w:tcPr>
          <w:p w:rsidR="00966535" w:rsidRPr="00B213A2" w:rsidRDefault="00966535" w:rsidP="00966535">
            <w:pPr>
              <w:jc w:val="center"/>
              <w:rPr>
                <w:szCs w:val="24"/>
              </w:rPr>
            </w:pPr>
            <w:r w:rsidRPr="00B213A2">
              <w:rPr>
                <w:szCs w:val="24"/>
              </w:rPr>
              <w:lastRenderedPageBreak/>
              <w:t>2.</w:t>
            </w:r>
          </w:p>
        </w:tc>
        <w:tc>
          <w:tcPr>
            <w:tcW w:w="2981" w:type="dxa"/>
            <w:vAlign w:val="center"/>
          </w:tcPr>
          <w:p w:rsidR="00966535" w:rsidRPr="00B213A2" w:rsidRDefault="00966535" w:rsidP="00966535">
            <w:pPr>
              <w:rPr>
                <w:szCs w:val="24"/>
              </w:rPr>
            </w:pPr>
            <w:r w:rsidRPr="00B213A2">
              <w:rPr>
                <w:szCs w:val="24"/>
              </w:rPr>
              <w:t>Общеобразовательные организации, имеющие интернат</w:t>
            </w:r>
          </w:p>
        </w:tc>
        <w:tc>
          <w:tcPr>
            <w:tcW w:w="2229" w:type="dxa"/>
            <w:vAlign w:val="center"/>
          </w:tcPr>
          <w:p w:rsidR="00966535" w:rsidRPr="00B213A2" w:rsidRDefault="00966535" w:rsidP="00966535">
            <w:pPr>
              <w:jc w:val="center"/>
              <w:rPr>
                <w:szCs w:val="24"/>
              </w:rPr>
            </w:pPr>
            <w:r w:rsidRPr="00B213A2">
              <w:rPr>
                <w:szCs w:val="24"/>
              </w:rPr>
              <w:t>По заданию на проектирование</w:t>
            </w:r>
          </w:p>
        </w:tc>
        <w:tc>
          <w:tcPr>
            <w:tcW w:w="1403" w:type="dxa"/>
            <w:vAlign w:val="center"/>
          </w:tcPr>
          <w:p w:rsidR="00966535" w:rsidRPr="00B213A2" w:rsidRDefault="00966535" w:rsidP="00966535">
            <w:pPr>
              <w:jc w:val="center"/>
              <w:rPr>
                <w:szCs w:val="24"/>
              </w:rPr>
            </w:pPr>
          </w:p>
        </w:tc>
        <w:tc>
          <w:tcPr>
            <w:tcW w:w="2761" w:type="dxa"/>
            <w:gridSpan w:val="2"/>
            <w:vAlign w:val="center"/>
          </w:tcPr>
          <w:p w:rsidR="00966535" w:rsidRPr="00B213A2" w:rsidRDefault="00966535" w:rsidP="00966535">
            <w:pPr>
              <w:jc w:val="center"/>
              <w:rPr>
                <w:szCs w:val="24"/>
              </w:rPr>
            </w:pPr>
          </w:p>
          <w:p w:rsidR="00966535" w:rsidRPr="00B213A2" w:rsidRDefault="00966535" w:rsidP="00966535">
            <w:pPr>
              <w:jc w:val="center"/>
              <w:rPr>
                <w:szCs w:val="24"/>
              </w:rPr>
            </w:pPr>
            <w:r w:rsidRPr="00B213A2">
              <w:rPr>
                <w:szCs w:val="24"/>
              </w:rPr>
              <w:t>Не нормируется</w:t>
            </w:r>
          </w:p>
        </w:tc>
      </w:tr>
      <w:tr w:rsidR="00966535" w:rsidRPr="00B213A2" w:rsidTr="00966535">
        <w:trPr>
          <w:trHeight w:val="836"/>
        </w:trPr>
        <w:tc>
          <w:tcPr>
            <w:tcW w:w="549" w:type="dxa"/>
            <w:vAlign w:val="center"/>
          </w:tcPr>
          <w:p w:rsidR="00966535" w:rsidRPr="00B213A2" w:rsidRDefault="00966535" w:rsidP="00966535">
            <w:pPr>
              <w:jc w:val="center"/>
              <w:rPr>
                <w:szCs w:val="24"/>
              </w:rPr>
            </w:pPr>
            <w:r w:rsidRPr="00B213A2">
              <w:rPr>
                <w:szCs w:val="24"/>
              </w:rPr>
              <w:t>3.</w:t>
            </w:r>
          </w:p>
        </w:tc>
        <w:tc>
          <w:tcPr>
            <w:tcW w:w="2981" w:type="dxa"/>
            <w:vAlign w:val="center"/>
          </w:tcPr>
          <w:p w:rsidR="00966535" w:rsidRPr="00B213A2" w:rsidRDefault="00966535" w:rsidP="00966535">
            <w:pPr>
              <w:rPr>
                <w:szCs w:val="24"/>
              </w:rPr>
            </w:pPr>
            <w:proofErr w:type="gramStart"/>
            <w:r w:rsidRPr="00B213A2">
              <w:rPr>
                <w:szCs w:val="24"/>
              </w:rPr>
              <w:t>Профессиональные образовательные организации, реализующие программы подготовки квалифицированных рабочих (служащих</w:t>
            </w:r>
            <w:proofErr w:type="gramEnd"/>
          </w:p>
        </w:tc>
        <w:tc>
          <w:tcPr>
            <w:tcW w:w="2229" w:type="dxa"/>
            <w:vAlign w:val="center"/>
          </w:tcPr>
          <w:p w:rsidR="00966535" w:rsidRPr="00B213A2" w:rsidRDefault="00966535" w:rsidP="00966535">
            <w:pPr>
              <w:jc w:val="center"/>
              <w:rPr>
                <w:szCs w:val="24"/>
              </w:rPr>
            </w:pPr>
            <w:r w:rsidRPr="00B213A2">
              <w:rPr>
                <w:szCs w:val="24"/>
              </w:rPr>
              <w:t>По заданию на проектирование</w:t>
            </w:r>
          </w:p>
        </w:tc>
        <w:tc>
          <w:tcPr>
            <w:tcW w:w="1403" w:type="dxa"/>
            <w:vAlign w:val="center"/>
          </w:tcPr>
          <w:p w:rsidR="00966535" w:rsidRPr="00B213A2" w:rsidRDefault="00966535" w:rsidP="00966535">
            <w:pPr>
              <w:jc w:val="center"/>
              <w:rPr>
                <w:szCs w:val="24"/>
              </w:rPr>
            </w:pPr>
          </w:p>
        </w:tc>
        <w:tc>
          <w:tcPr>
            <w:tcW w:w="2761" w:type="dxa"/>
            <w:gridSpan w:val="2"/>
            <w:vAlign w:val="center"/>
          </w:tcPr>
          <w:p w:rsidR="00966535" w:rsidRPr="00B213A2" w:rsidRDefault="00966535" w:rsidP="00966535">
            <w:pPr>
              <w:jc w:val="center"/>
              <w:rPr>
                <w:szCs w:val="24"/>
              </w:rPr>
            </w:pPr>
          </w:p>
        </w:tc>
      </w:tr>
      <w:tr w:rsidR="00966535" w:rsidRPr="00B213A2" w:rsidTr="00966535">
        <w:trPr>
          <w:trHeight w:val="836"/>
        </w:trPr>
        <w:tc>
          <w:tcPr>
            <w:tcW w:w="549" w:type="dxa"/>
            <w:vAlign w:val="center"/>
          </w:tcPr>
          <w:p w:rsidR="00966535" w:rsidRPr="00B213A2" w:rsidRDefault="00966535" w:rsidP="00966535">
            <w:pPr>
              <w:jc w:val="center"/>
              <w:rPr>
                <w:szCs w:val="24"/>
              </w:rPr>
            </w:pPr>
            <w:r w:rsidRPr="00B213A2">
              <w:rPr>
                <w:szCs w:val="24"/>
              </w:rPr>
              <w:t>5.</w:t>
            </w:r>
          </w:p>
        </w:tc>
        <w:tc>
          <w:tcPr>
            <w:tcW w:w="2981" w:type="dxa"/>
            <w:vAlign w:val="center"/>
          </w:tcPr>
          <w:p w:rsidR="00966535" w:rsidRPr="00B213A2" w:rsidRDefault="00966535" w:rsidP="00966535">
            <w:pPr>
              <w:rPr>
                <w:szCs w:val="24"/>
              </w:rPr>
            </w:pPr>
            <w:r w:rsidRPr="00B213A2">
              <w:rPr>
                <w:szCs w:val="24"/>
              </w:rPr>
              <w:t>Профессиональные образовательные организации, реализующие программы подготовки специалистов среднего звена</w:t>
            </w:r>
          </w:p>
        </w:tc>
        <w:tc>
          <w:tcPr>
            <w:tcW w:w="2229" w:type="dxa"/>
            <w:vAlign w:val="center"/>
          </w:tcPr>
          <w:p w:rsidR="00966535" w:rsidRPr="00B213A2" w:rsidRDefault="00966535" w:rsidP="00966535">
            <w:pPr>
              <w:jc w:val="center"/>
              <w:rPr>
                <w:szCs w:val="24"/>
              </w:rPr>
            </w:pPr>
            <w:r w:rsidRPr="00B213A2">
              <w:rPr>
                <w:szCs w:val="24"/>
              </w:rPr>
              <w:t>По заданию на проектирование</w:t>
            </w:r>
          </w:p>
        </w:tc>
        <w:tc>
          <w:tcPr>
            <w:tcW w:w="1403" w:type="dxa"/>
            <w:vAlign w:val="center"/>
          </w:tcPr>
          <w:p w:rsidR="00966535" w:rsidRPr="00B213A2" w:rsidRDefault="00966535" w:rsidP="00966535">
            <w:pPr>
              <w:jc w:val="center"/>
              <w:rPr>
                <w:szCs w:val="24"/>
              </w:rPr>
            </w:pPr>
          </w:p>
        </w:tc>
        <w:tc>
          <w:tcPr>
            <w:tcW w:w="2761" w:type="dxa"/>
            <w:gridSpan w:val="2"/>
            <w:vAlign w:val="center"/>
          </w:tcPr>
          <w:p w:rsidR="00966535" w:rsidRPr="00B213A2" w:rsidRDefault="00966535" w:rsidP="00966535">
            <w:pPr>
              <w:jc w:val="center"/>
              <w:rPr>
                <w:szCs w:val="24"/>
              </w:rPr>
            </w:pPr>
          </w:p>
        </w:tc>
      </w:tr>
      <w:tr w:rsidR="00966535" w:rsidRPr="00B213A2" w:rsidTr="00966535">
        <w:trPr>
          <w:trHeight w:val="836"/>
        </w:trPr>
        <w:tc>
          <w:tcPr>
            <w:tcW w:w="549" w:type="dxa"/>
            <w:vAlign w:val="center"/>
          </w:tcPr>
          <w:p w:rsidR="00966535" w:rsidRPr="00B213A2" w:rsidRDefault="00966535" w:rsidP="00966535">
            <w:pPr>
              <w:jc w:val="center"/>
              <w:rPr>
                <w:szCs w:val="24"/>
              </w:rPr>
            </w:pPr>
            <w:r w:rsidRPr="00B213A2">
              <w:rPr>
                <w:szCs w:val="24"/>
              </w:rPr>
              <w:t>6.</w:t>
            </w:r>
          </w:p>
        </w:tc>
        <w:tc>
          <w:tcPr>
            <w:tcW w:w="2981" w:type="dxa"/>
            <w:vAlign w:val="center"/>
          </w:tcPr>
          <w:p w:rsidR="00966535" w:rsidRPr="00B213A2" w:rsidRDefault="00966535" w:rsidP="00966535">
            <w:pPr>
              <w:rPr>
                <w:szCs w:val="24"/>
              </w:rPr>
            </w:pPr>
            <w:r w:rsidRPr="00B213A2">
              <w:rPr>
                <w:szCs w:val="24"/>
              </w:rPr>
              <w:t>Организации дополнительного образования</w:t>
            </w:r>
          </w:p>
        </w:tc>
        <w:tc>
          <w:tcPr>
            <w:tcW w:w="2229" w:type="dxa"/>
            <w:vAlign w:val="center"/>
          </w:tcPr>
          <w:p w:rsidR="00966535" w:rsidRPr="00B213A2" w:rsidRDefault="00966535" w:rsidP="00966535">
            <w:pPr>
              <w:autoSpaceDE w:val="0"/>
              <w:autoSpaceDN w:val="0"/>
              <w:adjustRightInd w:val="0"/>
              <w:ind w:firstLine="331"/>
              <w:rPr>
                <w:szCs w:val="24"/>
              </w:rPr>
            </w:pPr>
            <w:r w:rsidRPr="00B213A2">
              <w:rPr>
                <w:szCs w:val="24"/>
              </w:rPr>
              <w:t>10% от общего числа обучающихся, в том числе по видам зданий:</w:t>
            </w:r>
          </w:p>
          <w:p w:rsidR="00966535" w:rsidRPr="00B213A2" w:rsidRDefault="00966535" w:rsidP="00966535">
            <w:pPr>
              <w:autoSpaceDE w:val="0"/>
              <w:autoSpaceDN w:val="0"/>
              <w:adjustRightInd w:val="0"/>
              <w:ind w:firstLine="331"/>
              <w:rPr>
                <w:szCs w:val="24"/>
              </w:rPr>
            </w:pPr>
            <w:r w:rsidRPr="00B213A2">
              <w:rPr>
                <w:szCs w:val="24"/>
              </w:rPr>
              <w:t>-дом детского творчества - 3,3%;</w:t>
            </w:r>
          </w:p>
          <w:p w:rsidR="00966535" w:rsidRPr="00B213A2" w:rsidRDefault="00966535" w:rsidP="00966535">
            <w:pPr>
              <w:autoSpaceDE w:val="0"/>
              <w:autoSpaceDN w:val="0"/>
              <w:adjustRightInd w:val="0"/>
              <w:ind w:firstLine="331"/>
              <w:rPr>
                <w:szCs w:val="24"/>
              </w:rPr>
            </w:pPr>
            <w:r w:rsidRPr="00B213A2">
              <w:rPr>
                <w:szCs w:val="24"/>
              </w:rPr>
              <w:t>-станция юных техников - 0,9%;</w:t>
            </w:r>
          </w:p>
          <w:p w:rsidR="00966535" w:rsidRPr="00B213A2" w:rsidRDefault="00966535" w:rsidP="00966535">
            <w:pPr>
              <w:autoSpaceDE w:val="0"/>
              <w:autoSpaceDN w:val="0"/>
              <w:adjustRightInd w:val="0"/>
              <w:ind w:firstLine="331"/>
              <w:rPr>
                <w:szCs w:val="24"/>
              </w:rPr>
            </w:pPr>
            <w:r w:rsidRPr="00B213A2">
              <w:rPr>
                <w:szCs w:val="24"/>
              </w:rPr>
              <w:t>-станция юных натуралистов - 0,4%;</w:t>
            </w:r>
          </w:p>
          <w:p w:rsidR="00966535" w:rsidRPr="00B213A2" w:rsidRDefault="00966535" w:rsidP="00966535">
            <w:pPr>
              <w:autoSpaceDE w:val="0"/>
              <w:autoSpaceDN w:val="0"/>
              <w:adjustRightInd w:val="0"/>
              <w:ind w:firstLine="331"/>
              <w:rPr>
                <w:szCs w:val="24"/>
              </w:rPr>
            </w:pPr>
            <w:r w:rsidRPr="00B213A2">
              <w:rPr>
                <w:szCs w:val="24"/>
              </w:rPr>
              <w:t>-станция юных туристов - 0,4%;</w:t>
            </w:r>
          </w:p>
          <w:p w:rsidR="00966535" w:rsidRPr="00B213A2" w:rsidRDefault="00966535" w:rsidP="00966535">
            <w:pPr>
              <w:autoSpaceDE w:val="0"/>
              <w:autoSpaceDN w:val="0"/>
              <w:adjustRightInd w:val="0"/>
              <w:ind w:firstLine="473"/>
              <w:rPr>
                <w:szCs w:val="24"/>
              </w:rPr>
            </w:pPr>
            <w:r w:rsidRPr="00B213A2">
              <w:rPr>
                <w:szCs w:val="24"/>
              </w:rPr>
              <w:t>-организация дополнительного образования в области физической культуры и спорта - 2,3%;</w:t>
            </w:r>
          </w:p>
          <w:p w:rsidR="00966535" w:rsidRPr="00B213A2" w:rsidRDefault="00966535" w:rsidP="00966535">
            <w:pPr>
              <w:autoSpaceDE w:val="0"/>
              <w:autoSpaceDN w:val="0"/>
              <w:adjustRightInd w:val="0"/>
              <w:ind w:firstLine="473"/>
              <w:rPr>
                <w:szCs w:val="24"/>
              </w:rPr>
            </w:pPr>
            <w:r w:rsidRPr="00B213A2">
              <w:rPr>
                <w:szCs w:val="24"/>
              </w:rPr>
              <w:t>-организация дополнительного образования, в области искусств (хореографическое, музыкальное, изобразительное искусство) -</w:t>
            </w:r>
          </w:p>
          <w:p w:rsidR="00966535" w:rsidRPr="00B213A2" w:rsidRDefault="00966535" w:rsidP="00966535">
            <w:pPr>
              <w:ind w:firstLine="473"/>
              <w:rPr>
                <w:szCs w:val="24"/>
              </w:rPr>
            </w:pPr>
            <w:r w:rsidRPr="00B213A2">
              <w:rPr>
                <w:szCs w:val="24"/>
              </w:rPr>
              <w:t>2,7%</w:t>
            </w:r>
          </w:p>
        </w:tc>
        <w:tc>
          <w:tcPr>
            <w:tcW w:w="1403" w:type="dxa"/>
            <w:vAlign w:val="center"/>
          </w:tcPr>
          <w:p w:rsidR="00966535" w:rsidRPr="00B213A2" w:rsidRDefault="00966535" w:rsidP="00966535">
            <w:pPr>
              <w:jc w:val="center"/>
              <w:rPr>
                <w:szCs w:val="24"/>
              </w:rPr>
            </w:pPr>
          </w:p>
        </w:tc>
        <w:tc>
          <w:tcPr>
            <w:tcW w:w="2761" w:type="dxa"/>
            <w:gridSpan w:val="2"/>
            <w:vAlign w:val="center"/>
          </w:tcPr>
          <w:p w:rsidR="00966535" w:rsidRPr="00B213A2" w:rsidRDefault="00966535" w:rsidP="00966535">
            <w:pPr>
              <w:jc w:val="center"/>
              <w:rPr>
                <w:szCs w:val="24"/>
              </w:rPr>
            </w:pPr>
          </w:p>
        </w:tc>
      </w:tr>
    </w:tbl>
    <w:p w:rsidR="00966535" w:rsidRPr="00020982" w:rsidRDefault="00966535" w:rsidP="00966535">
      <w:r>
        <w:t xml:space="preserve">          </w:t>
      </w:r>
      <w:r w:rsidRPr="00020982">
        <w:t>Примечания:</w:t>
      </w:r>
    </w:p>
    <w:p w:rsidR="00966535" w:rsidRPr="009C1E1F" w:rsidRDefault="00966535" w:rsidP="00966535">
      <w:pPr>
        <w:ind w:firstLine="567"/>
        <w:contextualSpacing/>
      </w:pPr>
      <w:r w:rsidRPr="009C1E1F">
        <w:t>а</w:t>
      </w:r>
      <w:proofErr w:type="gramStart"/>
      <w:r w:rsidRPr="009C1E1F">
        <w:t xml:space="preserve">) (*) </w:t>
      </w:r>
      <w:proofErr w:type="gramEnd"/>
      <w:r w:rsidRPr="009C1E1F">
        <w:t xml:space="preserve">городское поселение (**)сельское поселение. </w:t>
      </w:r>
    </w:p>
    <w:p w:rsidR="00966535" w:rsidRPr="009C1E1F" w:rsidRDefault="00966535" w:rsidP="00966535">
      <w:pPr>
        <w:autoSpaceDE w:val="0"/>
        <w:autoSpaceDN w:val="0"/>
        <w:adjustRightInd w:val="0"/>
        <w:ind w:firstLine="540"/>
      </w:pPr>
      <w:r w:rsidRPr="009C1E1F">
        <w:t>в</w:t>
      </w:r>
      <w:proofErr w:type="gramStart"/>
      <w:r w:rsidRPr="009C1E1F">
        <w:t>)(</w:t>
      </w:r>
      <w:proofErr w:type="gramEnd"/>
      <w:r w:rsidRPr="009C1E1F">
        <w:t>***) Для общеобразовательных организаций, реализующие программы начального общего образования в сельской местности 2000м. Для общеобразовательных организаций, реализующих программы основного общего и (или) среднего общего образования в сельской местности 4000м.</w:t>
      </w:r>
    </w:p>
    <w:p w:rsidR="00966535" w:rsidRPr="009C1E1F" w:rsidRDefault="00966535" w:rsidP="00966535">
      <w:pPr>
        <w:autoSpaceDE w:val="0"/>
        <w:autoSpaceDN w:val="0"/>
        <w:adjustRightInd w:val="0"/>
        <w:ind w:firstLine="540"/>
      </w:pPr>
      <w:r w:rsidRPr="009C1E1F">
        <w:t>В сельской местности размещение общеобразовательных учреждений должно соответствовать нижеследующим требованиям.</w:t>
      </w:r>
    </w:p>
    <w:p w:rsidR="00966535" w:rsidRPr="009C1E1F" w:rsidRDefault="00966535" w:rsidP="00966535">
      <w:pPr>
        <w:autoSpaceDE w:val="0"/>
        <w:autoSpaceDN w:val="0"/>
        <w:adjustRightInd w:val="0"/>
        <w:ind w:firstLine="540"/>
      </w:pPr>
      <w:r w:rsidRPr="009C1E1F">
        <w:t xml:space="preserve">Предельный радиус обслуживания обучающихся II - III ступеней не должен превышать </w:t>
      </w:r>
      <w:smartTag w:uri="urn:schemas-microsoft-com:office:smarttags" w:element="metricconverter">
        <w:smartTagPr>
          <w:attr w:name="ProductID" w:val="15 км"/>
        </w:smartTagPr>
        <w:r w:rsidRPr="009C1E1F">
          <w:t>15 км</w:t>
        </w:r>
      </w:smartTag>
      <w:r w:rsidRPr="009C1E1F">
        <w:t>.</w:t>
      </w:r>
    </w:p>
    <w:p w:rsidR="00966535" w:rsidRPr="009C1E1F" w:rsidRDefault="00966535" w:rsidP="00966535">
      <w:pPr>
        <w:autoSpaceDE w:val="0"/>
        <w:autoSpaceDN w:val="0"/>
        <w:adjustRightInd w:val="0"/>
        <w:ind w:firstLine="540"/>
      </w:pPr>
      <w:r w:rsidRPr="009C1E1F">
        <w:t xml:space="preserve">Транспортному обслуживанию подлежат учащиеся сельских общеобразовательных учреждений, проживающие на расстоянии свыше </w:t>
      </w:r>
      <w:smartTag w:uri="urn:schemas-microsoft-com:office:smarttags" w:element="metricconverter">
        <w:smartTagPr>
          <w:attr w:name="ProductID" w:val="1 км"/>
        </w:smartTagPr>
        <w:r w:rsidRPr="009C1E1F">
          <w:t>1 км</w:t>
        </w:r>
      </w:smartTag>
      <w:r w:rsidRPr="009C1E1F">
        <w:t xml:space="preserve"> от учреждения. Подвоз учащихся осуществляется на транспорте, предназначенном для перевозки детей.</w:t>
      </w:r>
    </w:p>
    <w:p w:rsidR="00966535" w:rsidRPr="009C1E1F" w:rsidRDefault="00966535" w:rsidP="00966535">
      <w:pPr>
        <w:autoSpaceDE w:val="0"/>
        <w:autoSpaceDN w:val="0"/>
        <w:adjustRightInd w:val="0"/>
        <w:ind w:firstLine="540"/>
      </w:pPr>
      <w:r w:rsidRPr="009C1E1F">
        <w:t xml:space="preserve">Предельный пешеходный подход учащихся к месту сбора на остановке должен быть не более </w:t>
      </w:r>
      <w:smartTag w:uri="urn:schemas-microsoft-com:office:smarttags" w:element="metricconverter">
        <w:smartTagPr>
          <w:attr w:name="ProductID" w:val="500 м"/>
        </w:smartTagPr>
        <w:r w:rsidRPr="009C1E1F">
          <w:t>500 м</w:t>
        </w:r>
      </w:smartTag>
      <w:r w:rsidRPr="009C1E1F">
        <w:t>.</w:t>
      </w:r>
    </w:p>
    <w:p w:rsidR="00966535" w:rsidRPr="009C1E1F" w:rsidRDefault="00966535" w:rsidP="00966535">
      <w:pPr>
        <w:autoSpaceDE w:val="0"/>
        <w:autoSpaceDN w:val="0"/>
        <w:adjustRightInd w:val="0"/>
        <w:ind w:firstLine="540"/>
      </w:pPr>
      <w:r w:rsidRPr="009C1E1F">
        <w:t xml:space="preserve">Остановка транспорта оборудуется навесом, огражденным с трех сторон, защищена барьером от проезжей части дороги, имеет твердое покрытие и обзорность не менее </w:t>
      </w:r>
      <w:smartTag w:uri="urn:schemas-microsoft-com:office:smarttags" w:element="metricconverter">
        <w:smartTagPr>
          <w:attr w:name="ProductID" w:val="250 м"/>
        </w:smartTagPr>
        <w:r w:rsidRPr="009C1E1F">
          <w:t>250 м</w:t>
        </w:r>
      </w:smartTag>
      <w:r w:rsidRPr="009C1E1F">
        <w:t xml:space="preserve"> со стороны дороги.</w:t>
      </w:r>
    </w:p>
    <w:p w:rsidR="00966535" w:rsidRPr="009C1E1F" w:rsidRDefault="00966535" w:rsidP="00966535">
      <w:pPr>
        <w:autoSpaceDE w:val="0"/>
        <w:autoSpaceDN w:val="0"/>
        <w:adjustRightInd w:val="0"/>
        <w:ind w:firstLine="540"/>
      </w:pPr>
      <w:r w:rsidRPr="009C1E1F">
        <w:t>Для учащихся, проживающих на расстоянии свыше предельно допустимого транспортного обслуживания, а также при транспортной недоступности в период неблагоприятных погодных условий предусматривается пришкольный интернат из расчета 10% мест общей вместимости учреждения.</w:t>
      </w:r>
    </w:p>
    <w:p w:rsidR="00966535" w:rsidRPr="00966535" w:rsidRDefault="00966535" w:rsidP="00966535">
      <w:pPr>
        <w:pStyle w:val="2"/>
        <w:ind w:firstLine="567"/>
        <w:jc w:val="both"/>
        <w:rPr>
          <w:b w:val="0"/>
          <w:i/>
          <w:color w:val="000000" w:themeColor="text1"/>
          <w:sz w:val="24"/>
          <w:szCs w:val="24"/>
        </w:rPr>
      </w:pPr>
      <w:r w:rsidRPr="00966535">
        <w:rPr>
          <w:i/>
          <w:color w:val="000000" w:themeColor="text1"/>
          <w:sz w:val="24"/>
          <w:szCs w:val="24"/>
        </w:rPr>
        <w:t xml:space="preserve">1.6.Расчетные показатели объектов местного значения </w:t>
      </w:r>
      <w:proofErr w:type="spellStart"/>
      <w:r w:rsidRPr="00966535">
        <w:rPr>
          <w:i/>
          <w:color w:val="000000" w:themeColor="text1"/>
          <w:sz w:val="24"/>
          <w:szCs w:val="24"/>
        </w:rPr>
        <w:t>Камешкирского</w:t>
      </w:r>
      <w:proofErr w:type="spellEnd"/>
      <w:r w:rsidRPr="00966535">
        <w:rPr>
          <w:i/>
          <w:color w:val="000000" w:themeColor="text1"/>
          <w:sz w:val="24"/>
          <w:szCs w:val="24"/>
        </w:rPr>
        <w:t xml:space="preserve"> района, относящихся к области здравоохранения</w:t>
      </w:r>
    </w:p>
    <w:p w:rsidR="00966535" w:rsidRPr="00966535" w:rsidRDefault="00966535" w:rsidP="00966535">
      <w:pPr>
        <w:ind w:firstLine="567"/>
        <w:rPr>
          <w:color w:val="000000" w:themeColor="text1"/>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2354"/>
        <w:gridCol w:w="1577"/>
        <w:gridCol w:w="2164"/>
        <w:gridCol w:w="1354"/>
        <w:gridCol w:w="1772"/>
      </w:tblGrid>
      <w:tr w:rsidR="00966535" w:rsidRPr="00B213A2" w:rsidTr="00966535">
        <w:trPr>
          <w:trHeight w:val="778"/>
        </w:trPr>
        <w:tc>
          <w:tcPr>
            <w:tcW w:w="702" w:type="dxa"/>
            <w:vMerge w:val="restart"/>
            <w:vAlign w:val="center"/>
          </w:tcPr>
          <w:p w:rsidR="00966535" w:rsidRPr="00B213A2" w:rsidRDefault="00966535" w:rsidP="00966535">
            <w:pPr>
              <w:jc w:val="center"/>
              <w:rPr>
                <w:szCs w:val="24"/>
              </w:rPr>
            </w:pPr>
            <w:r w:rsidRPr="00B213A2">
              <w:rPr>
                <w:szCs w:val="24"/>
              </w:rPr>
              <w:t>№</w:t>
            </w:r>
            <w:proofErr w:type="spellStart"/>
            <w:r w:rsidRPr="00B213A2">
              <w:rPr>
                <w:szCs w:val="24"/>
              </w:rPr>
              <w:t>пп</w:t>
            </w:r>
            <w:proofErr w:type="spellEnd"/>
          </w:p>
        </w:tc>
        <w:tc>
          <w:tcPr>
            <w:tcW w:w="2354" w:type="dxa"/>
            <w:vMerge w:val="restart"/>
            <w:vAlign w:val="center"/>
          </w:tcPr>
          <w:p w:rsidR="00966535" w:rsidRPr="00B213A2" w:rsidRDefault="00966535" w:rsidP="00966535">
            <w:pPr>
              <w:jc w:val="center"/>
              <w:rPr>
                <w:szCs w:val="24"/>
              </w:rPr>
            </w:pPr>
            <w:r w:rsidRPr="00B213A2">
              <w:rPr>
                <w:szCs w:val="24"/>
              </w:rPr>
              <w:t>Наименование объекта</w:t>
            </w:r>
          </w:p>
        </w:tc>
        <w:tc>
          <w:tcPr>
            <w:tcW w:w="3741" w:type="dxa"/>
            <w:gridSpan w:val="2"/>
            <w:vAlign w:val="center"/>
          </w:tcPr>
          <w:p w:rsidR="00966535" w:rsidRPr="00B213A2" w:rsidRDefault="00966535" w:rsidP="00966535">
            <w:pPr>
              <w:jc w:val="center"/>
              <w:rPr>
                <w:szCs w:val="24"/>
              </w:rPr>
            </w:pPr>
            <w:r w:rsidRPr="00B213A2">
              <w:rPr>
                <w:szCs w:val="24"/>
              </w:rPr>
              <w:t>Минимально допустимый уровень обеспеченности</w:t>
            </w:r>
          </w:p>
        </w:tc>
        <w:tc>
          <w:tcPr>
            <w:tcW w:w="3126" w:type="dxa"/>
            <w:gridSpan w:val="2"/>
          </w:tcPr>
          <w:p w:rsidR="00966535" w:rsidRPr="00B213A2" w:rsidRDefault="00966535" w:rsidP="00966535">
            <w:pPr>
              <w:jc w:val="center"/>
              <w:rPr>
                <w:szCs w:val="24"/>
              </w:rPr>
            </w:pPr>
            <w:r w:rsidRPr="00B213A2">
              <w:rPr>
                <w:szCs w:val="24"/>
              </w:rPr>
              <w:t>Максимально допустимый уровень территориальной доступности</w:t>
            </w:r>
          </w:p>
        </w:tc>
      </w:tr>
      <w:tr w:rsidR="00966535" w:rsidRPr="00B213A2" w:rsidTr="00966535">
        <w:trPr>
          <w:trHeight w:val="776"/>
        </w:trPr>
        <w:tc>
          <w:tcPr>
            <w:tcW w:w="702" w:type="dxa"/>
            <w:vMerge/>
            <w:vAlign w:val="center"/>
          </w:tcPr>
          <w:p w:rsidR="00966535" w:rsidRPr="00B213A2" w:rsidRDefault="00966535" w:rsidP="00966535">
            <w:pPr>
              <w:jc w:val="center"/>
              <w:rPr>
                <w:b/>
                <w:szCs w:val="24"/>
              </w:rPr>
            </w:pPr>
          </w:p>
        </w:tc>
        <w:tc>
          <w:tcPr>
            <w:tcW w:w="2354" w:type="dxa"/>
            <w:vMerge/>
            <w:vAlign w:val="center"/>
          </w:tcPr>
          <w:p w:rsidR="00966535" w:rsidRPr="00B213A2" w:rsidRDefault="00966535" w:rsidP="00966535">
            <w:pPr>
              <w:jc w:val="center"/>
              <w:rPr>
                <w:b/>
                <w:szCs w:val="24"/>
              </w:rPr>
            </w:pPr>
          </w:p>
        </w:tc>
        <w:tc>
          <w:tcPr>
            <w:tcW w:w="1577" w:type="dxa"/>
            <w:vAlign w:val="center"/>
          </w:tcPr>
          <w:p w:rsidR="00966535" w:rsidRPr="00B213A2" w:rsidRDefault="00966535" w:rsidP="00966535">
            <w:pPr>
              <w:jc w:val="center"/>
              <w:rPr>
                <w:szCs w:val="24"/>
              </w:rPr>
            </w:pPr>
            <w:r w:rsidRPr="00B213A2">
              <w:rPr>
                <w:szCs w:val="24"/>
              </w:rPr>
              <w:t>Единица измерения</w:t>
            </w:r>
          </w:p>
        </w:tc>
        <w:tc>
          <w:tcPr>
            <w:tcW w:w="2164" w:type="dxa"/>
            <w:vAlign w:val="center"/>
          </w:tcPr>
          <w:p w:rsidR="00966535" w:rsidRPr="00B213A2" w:rsidRDefault="00966535" w:rsidP="00966535">
            <w:pPr>
              <w:jc w:val="center"/>
              <w:rPr>
                <w:szCs w:val="24"/>
              </w:rPr>
            </w:pPr>
            <w:r w:rsidRPr="00B213A2">
              <w:rPr>
                <w:szCs w:val="24"/>
              </w:rPr>
              <w:t>Величина</w:t>
            </w:r>
          </w:p>
        </w:tc>
        <w:tc>
          <w:tcPr>
            <w:tcW w:w="1354" w:type="dxa"/>
            <w:vAlign w:val="center"/>
          </w:tcPr>
          <w:p w:rsidR="00966535" w:rsidRPr="00B213A2" w:rsidRDefault="00966535" w:rsidP="00966535">
            <w:pPr>
              <w:jc w:val="center"/>
              <w:rPr>
                <w:szCs w:val="24"/>
              </w:rPr>
            </w:pPr>
            <w:r w:rsidRPr="00B213A2">
              <w:rPr>
                <w:szCs w:val="24"/>
              </w:rPr>
              <w:t>Единица измерения</w:t>
            </w:r>
          </w:p>
        </w:tc>
        <w:tc>
          <w:tcPr>
            <w:tcW w:w="1772" w:type="dxa"/>
            <w:vAlign w:val="center"/>
          </w:tcPr>
          <w:p w:rsidR="00966535" w:rsidRPr="00B213A2" w:rsidRDefault="00966535" w:rsidP="00966535">
            <w:pPr>
              <w:jc w:val="center"/>
              <w:rPr>
                <w:szCs w:val="24"/>
              </w:rPr>
            </w:pPr>
            <w:r w:rsidRPr="00B213A2">
              <w:rPr>
                <w:szCs w:val="24"/>
              </w:rPr>
              <w:t>Величина</w:t>
            </w:r>
          </w:p>
        </w:tc>
      </w:tr>
      <w:tr w:rsidR="00966535" w:rsidRPr="00B213A2" w:rsidTr="00966535">
        <w:trPr>
          <w:trHeight w:val="836"/>
        </w:trPr>
        <w:tc>
          <w:tcPr>
            <w:tcW w:w="702" w:type="dxa"/>
            <w:vAlign w:val="center"/>
          </w:tcPr>
          <w:p w:rsidR="00966535" w:rsidRPr="00B213A2" w:rsidRDefault="00966535" w:rsidP="00966535">
            <w:pPr>
              <w:jc w:val="center"/>
              <w:rPr>
                <w:szCs w:val="24"/>
              </w:rPr>
            </w:pPr>
            <w:r w:rsidRPr="00B213A2">
              <w:rPr>
                <w:szCs w:val="24"/>
              </w:rPr>
              <w:lastRenderedPageBreak/>
              <w:t>1</w:t>
            </w:r>
          </w:p>
        </w:tc>
        <w:tc>
          <w:tcPr>
            <w:tcW w:w="2354" w:type="dxa"/>
            <w:vAlign w:val="center"/>
          </w:tcPr>
          <w:p w:rsidR="00966535" w:rsidRPr="00B213A2" w:rsidRDefault="00966535" w:rsidP="00966535">
            <w:pPr>
              <w:rPr>
                <w:szCs w:val="24"/>
              </w:rPr>
            </w:pPr>
            <w:r w:rsidRPr="00B213A2">
              <w:rPr>
                <w:szCs w:val="24"/>
              </w:rPr>
              <w:t>Стационары всех типов с вспомогательными зданиями и сооружениями</w:t>
            </w:r>
          </w:p>
        </w:tc>
        <w:tc>
          <w:tcPr>
            <w:tcW w:w="1577" w:type="dxa"/>
            <w:vAlign w:val="center"/>
          </w:tcPr>
          <w:p w:rsidR="00966535" w:rsidRPr="00B213A2" w:rsidRDefault="00966535" w:rsidP="00966535">
            <w:pPr>
              <w:jc w:val="center"/>
              <w:rPr>
                <w:szCs w:val="24"/>
              </w:rPr>
            </w:pPr>
            <w:r w:rsidRPr="00B213A2">
              <w:rPr>
                <w:szCs w:val="24"/>
              </w:rPr>
              <w:t xml:space="preserve">коек на 1000 жителей    </w:t>
            </w:r>
          </w:p>
        </w:tc>
        <w:tc>
          <w:tcPr>
            <w:tcW w:w="2164" w:type="dxa"/>
            <w:vAlign w:val="center"/>
          </w:tcPr>
          <w:p w:rsidR="00966535" w:rsidRPr="00B213A2" w:rsidRDefault="00966535" w:rsidP="00966535">
            <w:pPr>
              <w:rPr>
                <w:szCs w:val="24"/>
              </w:rPr>
            </w:pPr>
            <w:r w:rsidRPr="00B213A2">
              <w:rPr>
                <w:szCs w:val="24"/>
              </w:rPr>
              <w:t xml:space="preserve">По заданию на     </w:t>
            </w:r>
            <w:r w:rsidRPr="00B213A2">
              <w:rPr>
                <w:szCs w:val="24"/>
              </w:rPr>
              <w:br/>
              <w:t xml:space="preserve">проектирование,   </w:t>
            </w:r>
            <w:r w:rsidRPr="00B213A2">
              <w:rPr>
                <w:szCs w:val="24"/>
              </w:rPr>
              <w:br/>
              <w:t xml:space="preserve"> определяемому   </w:t>
            </w:r>
            <w:r w:rsidRPr="00B213A2">
              <w:rPr>
                <w:szCs w:val="24"/>
              </w:rPr>
              <w:br/>
              <w:t xml:space="preserve"> органами здравоохранения, но не менее  13,47</w:t>
            </w:r>
          </w:p>
          <w:p w:rsidR="00966535" w:rsidRPr="00B213A2" w:rsidRDefault="00966535" w:rsidP="00966535">
            <w:pPr>
              <w:rPr>
                <w:szCs w:val="24"/>
              </w:rPr>
            </w:pPr>
            <w:r w:rsidRPr="00B213A2">
              <w:rPr>
                <w:szCs w:val="24"/>
              </w:rPr>
              <w:t>В том числе:</w:t>
            </w:r>
          </w:p>
          <w:p w:rsidR="00966535" w:rsidRPr="00B213A2" w:rsidRDefault="00966535" w:rsidP="00966535">
            <w:pPr>
              <w:rPr>
                <w:szCs w:val="24"/>
              </w:rPr>
            </w:pPr>
            <w:r w:rsidRPr="00B213A2">
              <w:rPr>
                <w:szCs w:val="24"/>
              </w:rPr>
              <w:t>-больничных-10,2;</w:t>
            </w:r>
          </w:p>
          <w:p w:rsidR="00966535" w:rsidRPr="00B213A2" w:rsidRDefault="00966535" w:rsidP="00966535">
            <w:pPr>
              <w:rPr>
                <w:szCs w:val="24"/>
              </w:rPr>
            </w:pPr>
            <w:r w:rsidRPr="00B213A2">
              <w:rPr>
                <w:szCs w:val="24"/>
              </w:rPr>
              <w:t>-полустационарных</w:t>
            </w:r>
          </w:p>
          <w:p w:rsidR="00966535" w:rsidRPr="00B213A2" w:rsidRDefault="00966535" w:rsidP="00966535">
            <w:pPr>
              <w:rPr>
                <w:szCs w:val="24"/>
              </w:rPr>
            </w:pPr>
            <w:r w:rsidRPr="00B213A2">
              <w:rPr>
                <w:szCs w:val="24"/>
              </w:rPr>
              <w:t>-1,42;</w:t>
            </w:r>
          </w:p>
          <w:p w:rsidR="00966535" w:rsidRPr="00B213A2" w:rsidRDefault="00966535" w:rsidP="00966535">
            <w:pPr>
              <w:rPr>
                <w:szCs w:val="24"/>
              </w:rPr>
            </w:pPr>
            <w:r w:rsidRPr="00B213A2">
              <w:rPr>
                <w:szCs w:val="24"/>
              </w:rPr>
              <w:t xml:space="preserve">-в домах </w:t>
            </w:r>
            <w:proofErr w:type="gramStart"/>
            <w:r w:rsidRPr="00B213A2">
              <w:rPr>
                <w:szCs w:val="24"/>
              </w:rPr>
              <w:t>сестринского</w:t>
            </w:r>
            <w:proofErr w:type="gramEnd"/>
            <w:r w:rsidRPr="00B213A2">
              <w:rPr>
                <w:szCs w:val="24"/>
              </w:rPr>
              <w:t xml:space="preserve"> ухода-1,8;</w:t>
            </w:r>
          </w:p>
          <w:p w:rsidR="00966535" w:rsidRPr="00B213A2" w:rsidRDefault="00966535" w:rsidP="00966535">
            <w:pPr>
              <w:rPr>
                <w:szCs w:val="24"/>
              </w:rPr>
            </w:pPr>
            <w:r w:rsidRPr="00B213A2">
              <w:rPr>
                <w:szCs w:val="24"/>
              </w:rPr>
              <w:t>-хосписах-0,05</w:t>
            </w:r>
          </w:p>
        </w:tc>
        <w:tc>
          <w:tcPr>
            <w:tcW w:w="1354" w:type="dxa"/>
            <w:vAlign w:val="center"/>
          </w:tcPr>
          <w:p w:rsidR="00966535" w:rsidRPr="00B213A2" w:rsidRDefault="00966535" w:rsidP="00966535">
            <w:pPr>
              <w:jc w:val="center"/>
              <w:rPr>
                <w:szCs w:val="24"/>
              </w:rPr>
            </w:pPr>
          </w:p>
        </w:tc>
        <w:tc>
          <w:tcPr>
            <w:tcW w:w="1772" w:type="dxa"/>
            <w:vAlign w:val="center"/>
          </w:tcPr>
          <w:p w:rsidR="00966535" w:rsidRPr="00B213A2" w:rsidRDefault="00966535" w:rsidP="00966535">
            <w:pPr>
              <w:jc w:val="center"/>
              <w:rPr>
                <w:szCs w:val="24"/>
              </w:rPr>
            </w:pPr>
            <w:r>
              <w:rPr>
                <w:szCs w:val="24"/>
              </w:rPr>
              <w:t>Не нормируется</w:t>
            </w:r>
          </w:p>
        </w:tc>
      </w:tr>
      <w:tr w:rsidR="00966535" w:rsidRPr="00B213A2" w:rsidTr="00966535">
        <w:trPr>
          <w:trHeight w:val="836"/>
        </w:trPr>
        <w:tc>
          <w:tcPr>
            <w:tcW w:w="702" w:type="dxa"/>
            <w:vAlign w:val="center"/>
          </w:tcPr>
          <w:p w:rsidR="00966535" w:rsidRPr="00B213A2" w:rsidRDefault="00966535" w:rsidP="00966535">
            <w:pPr>
              <w:jc w:val="center"/>
              <w:rPr>
                <w:szCs w:val="24"/>
              </w:rPr>
            </w:pPr>
            <w:r w:rsidRPr="00B213A2">
              <w:rPr>
                <w:szCs w:val="24"/>
              </w:rPr>
              <w:t>2</w:t>
            </w:r>
          </w:p>
        </w:tc>
        <w:tc>
          <w:tcPr>
            <w:tcW w:w="2354" w:type="dxa"/>
            <w:vAlign w:val="center"/>
          </w:tcPr>
          <w:p w:rsidR="00966535" w:rsidRPr="00B213A2" w:rsidRDefault="00966535" w:rsidP="00966535">
            <w:pPr>
              <w:rPr>
                <w:szCs w:val="24"/>
              </w:rPr>
            </w:pPr>
            <w:r w:rsidRPr="00B213A2">
              <w:rPr>
                <w:szCs w:val="24"/>
              </w:rPr>
              <w:t>Амбулаторн</w:t>
            </w:r>
            <w:proofErr w:type="gramStart"/>
            <w:r w:rsidRPr="00B213A2">
              <w:rPr>
                <w:szCs w:val="24"/>
              </w:rPr>
              <w:t>о-</w:t>
            </w:r>
            <w:proofErr w:type="gramEnd"/>
            <w:r w:rsidRPr="00B213A2">
              <w:rPr>
                <w:szCs w:val="24"/>
              </w:rPr>
              <w:t xml:space="preserve">       </w:t>
            </w:r>
            <w:r w:rsidRPr="00B213A2">
              <w:rPr>
                <w:szCs w:val="24"/>
              </w:rPr>
              <w:br/>
              <w:t xml:space="preserve">поликлиническая    </w:t>
            </w:r>
            <w:r w:rsidRPr="00B213A2">
              <w:rPr>
                <w:szCs w:val="24"/>
              </w:rPr>
              <w:br/>
              <w:t xml:space="preserve">сеть (без стационара)     </w:t>
            </w:r>
          </w:p>
        </w:tc>
        <w:tc>
          <w:tcPr>
            <w:tcW w:w="1577" w:type="dxa"/>
            <w:vAlign w:val="center"/>
          </w:tcPr>
          <w:p w:rsidR="00966535" w:rsidRPr="00B213A2" w:rsidRDefault="00966535" w:rsidP="00966535">
            <w:pPr>
              <w:jc w:val="center"/>
              <w:rPr>
                <w:szCs w:val="24"/>
              </w:rPr>
            </w:pPr>
            <w:r w:rsidRPr="00B213A2">
              <w:rPr>
                <w:szCs w:val="24"/>
              </w:rPr>
              <w:t xml:space="preserve">Посещений в смену на1000 жителей    </w:t>
            </w:r>
          </w:p>
        </w:tc>
        <w:tc>
          <w:tcPr>
            <w:tcW w:w="2164" w:type="dxa"/>
            <w:vAlign w:val="center"/>
          </w:tcPr>
          <w:p w:rsidR="00966535" w:rsidRPr="00B213A2" w:rsidRDefault="00966535" w:rsidP="00966535">
            <w:pPr>
              <w:rPr>
                <w:szCs w:val="24"/>
              </w:rPr>
            </w:pPr>
            <w:r w:rsidRPr="00B213A2">
              <w:rPr>
                <w:szCs w:val="24"/>
              </w:rPr>
              <w:t xml:space="preserve">По заданию  на     </w:t>
            </w:r>
            <w:r w:rsidRPr="00B213A2">
              <w:rPr>
                <w:szCs w:val="24"/>
              </w:rPr>
              <w:br/>
              <w:t xml:space="preserve">проектирование,   </w:t>
            </w:r>
            <w:r w:rsidRPr="00B213A2">
              <w:rPr>
                <w:szCs w:val="24"/>
              </w:rPr>
              <w:br/>
              <w:t xml:space="preserve">определяемому   </w:t>
            </w:r>
            <w:r w:rsidRPr="00B213A2">
              <w:rPr>
                <w:szCs w:val="24"/>
              </w:rPr>
              <w:br/>
              <w:t xml:space="preserve">органами  </w:t>
            </w:r>
            <w:r w:rsidRPr="00B213A2">
              <w:rPr>
                <w:szCs w:val="24"/>
              </w:rPr>
              <w:br/>
              <w:t>здравоохранения, но не менее  18,15</w:t>
            </w:r>
          </w:p>
        </w:tc>
        <w:tc>
          <w:tcPr>
            <w:tcW w:w="1354" w:type="dxa"/>
            <w:vAlign w:val="center"/>
          </w:tcPr>
          <w:p w:rsidR="00966535" w:rsidRPr="00B213A2" w:rsidRDefault="00966535" w:rsidP="00966535">
            <w:pPr>
              <w:jc w:val="center"/>
              <w:rPr>
                <w:szCs w:val="24"/>
              </w:rPr>
            </w:pPr>
          </w:p>
        </w:tc>
        <w:tc>
          <w:tcPr>
            <w:tcW w:w="1772" w:type="dxa"/>
            <w:vAlign w:val="center"/>
          </w:tcPr>
          <w:p w:rsidR="00966535" w:rsidRPr="00B213A2" w:rsidRDefault="00966535" w:rsidP="00966535">
            <w:pPr>
              <w:jc w:val="center"/>
              <w:rPr>
                <w:szCs w:val="24"/>
              </w:rPr>
            </w:pPr>
            <w:r w:rsidRPr="00B213A2">
              <w:rPr>
                <w:szCs w:val="24"/>
              </w:rPr>
              <w:t>1000</w:t>
            </w:r>
          </w:p>
        </w:tc>
      </w:tr>
      <w:tr w:rsidR="00966535" w:rsidRPr="00B213A2" w:rsidTr="00966535">
        <w:trPr>
          <w:trHeight w:val="836"/>
        </w:trPr>
        <w:tc>
          <w:tcPr>
            <w:tcW w:w="702" w:type="dxa"/>
            <w:vAlign w:val="center"/>
          </w:tcPr>
          <w:p w:rsidR="00966535" w:rsidRPr="00B213A2" w:rsidRDefault="00966535" w:rsidP="00966535">
            <w:pPr>
              <w:jc w:val="center"/>
              <w:rPr>
                <w:szCs w:val="24"/>
              </w:rPr>
            </w:pPr>
            <w:r w:rsidRPr="00B213A2">
              <w:rPr>
                <w:szCs w:val="24"/>
              </w:rPr>
              <w:t>3</w:t>
            </w:r>
          </w:p>
        </w:tc>
        <w:tc>
          <w:tcPr>
            <w:tcW w:w="2354" w:type="dxa"/>
            <w:vAlign w:val="center"/>
          </w:tcPr>
          <w:p w:rsidR="00966535" w:rsidRPr="00B213A2" w:rsidRDefault="00966535" w:rsidP="00966535">
            <w:pPr>
              <w:rPr>
                <w:szCs w:val="24"/>
              </w:rPr>
            </w:pPr>
            <w:r w:rsidRPr="00B213A2">
              <w:rPr>
                <w:szCs w:val="24"/>
              </w:rPr>
              <w:t>Консультативн</w:t>
            </w:r>
            <w:proofErr w:type="gramStart"/>
            <w:r w:rsidRPr="00B213A2">
              <w:rPr>
                <w:szCs w:val="24"/>
              </w:rPr>
              <w:t>о-</w:t>
            </w:r>
            <w:proofErr w:type="gramEnd"/>
            <w:r w:rsidRPr="00B213A2">
              <w:rPr>
                <w:szCs w:val="24"/>
              </w:rPr>
              <w:t xml:space="preserve">    </w:t>
            </w:r>
            <w:r w:rsidRPr="00B213A2">
              <w:rPr>
                <w:szCs w:val="24"/>
              </w:rPr>
              <w:br/>
              <w:t xml:space="preserve">диагностический    </w:t>
            </w:r>
            <w:r w:rsidRPr="00B213A2">
              <w:rPr>
                <w:szCs w:val="24"/>
              </w:rPr>
              <w:br/>
              <w:t xml:space="preserve">центр              </w:t>
            </w:r>
          </w:p>
        </w:tc>
        <w:tc>
          <w:tcPr>
            <w:tcW w:w="1577" w:type="dxa"/>
            <w:vAlign w:val="center"/>
          </w:tcPr>
          <w:p w:rsidR="00966535" w:rsidRPr="00B213A2" w:rsidRDefault="00966535" w:rsidP="00966535">
            <w:pPr>
              <w:jc w:val="center"/>
              <w:rPr>
                <w:szCs w:val="24"/>
              </w:rPr>
            </w:pPr>
            <w:r w:rsidRPr="00B213A2">
              <w:rPr>
                <w:szCs w:val="24"/>
              </w:rPr>
              <w:t xml:space="preserve">кв. метр    </w:t>
            </w:r>
            <w:r w:rsidRPr="00B213A2">
              <w:rPr>
                <w:szCs w:val="24"/>
              </w:rPr>
              <w:br/>
              <w:t xml:space="preserve"> общей площади</w:t>
            </w:r>
          </w:p>
        </w:tc>
        <w:tc>
          <w:tcPr>
            <w:tcW w:w="2164" w:type="dxa"/>
            <w:vAlign w:val="center"/>
          </w:tcPr>
          <w:p w:rsidR="00966535" w:rsidRPr="00B213A2" w:rsidRDefault="00966535" w:rsidP="00966535">
            <w:pPr>
              <w:rPr>
                <w:szCs w:val="24"/>
              </w:rPr>
            </w:pPr>
            <w:r w:rsidRPr="00B213A2">
              <w:rPr>
                <w:szCs w:val="24"/>
              </w:rPr>
              <w:t>По заданию на проектирование</w:t>
            </w:r>
          </w:p>
        </w:tc>
        <w:tc>
          <w:tcPr>
            <w:tcW w:w="1354" w:type="dxa"/>
            <w:vAlign w:val="center"/>
          </w:tcPr>
          <w:p w:rsidR="00966535" w:rsidRPr="00B213A2" w:rsidRDefault="00966535" w:rsidP="00966535">
            <w:pPr>
              <w:jc w:val="center"/>
              <w:rPr>
                <w:szCs w:val="24"/>
              </w:rPr>
            </w:pPr>
          </w:p>
        </w:tc>
        <w:tc>
          <w:tcPr>
            <w:tcW w:w="1772" w:type="dxa"/>
            <w:vAlign w:val="center"/>
          </w:tcPr>
          <w:p w:rsidR="00966535" w:rsidRPr="00B213A2" w:rsidRDefault="00966535" w:rsidP="00966535">
            <w:pPr>
              <w:jc w:val="center"/>
              <w:rPr>
                <w:szCs w:val="24"/>
              </w:rPr>
            </w:pPr>
            <w:r>
              <w:rPr>
                <w:szCs w:val="24"/>
              </w:rPr>
              <w:t>Не нормируется</w:t>
            </w:r>
          </w:p>
        </w:tc>
      </w:tr>
      <w:tr w:rsidR="00966535" w:rsidRPr="00B213A2" w:rsidTr="00966535">
        <w:trPr>
          <w:trHeight w:val="836"/>
        </w:trPr>
        <w:tc>
          <w:tcPr>
            <w:tcW w:w="702" w:type="dxa"/>
            <w:vAlign w:val="center"/>
          </w:tcPr>
          <w:p w:rsidR="00966535" w:rsidRPr="00B213A2" w:rsidRDefault="00966535" w:rsidP="00966535">
            <w:pPr>
              <w:jc w:val="center"/>
              <w:rPr>
                <w:szCs w:val="24"/>
              </w:rPr>
            </w:pPr>
            <w:r w:rsidRPr="00B213A2">
              <w:rPr>
                <w:szCs w:val="24"/>
              </w:rPr>
              <w:t>4</w:t>
            </w:r>
          </w:p>
        </w:tc>
        <w:tc>
          <w:tcPr>
            <w:tcW w:w="2354" w:type="dxa"/>
            <w:vAlign w:val="center"/>
          </w:tcPr>
          <w:p w:rsidR="00966535" w:rsidRPr="00B213A2" w:rsidRDefault="00966535" w:rsidP="00966535">
            <w:pPr>
              <w:rPr>
                <w:szCs w:val="24"/>
              </w:rPr>
            </w:pPr>
            <w:r w:rsidRPr="00B213A2">
              <w:rPr>
                <w:szCs w:val="24"/>
              </w:rPr>
              <w:t xml:space="preserve">Фельдшерский       </w:t>
            </w:r>
            <w:r w:rsidRPr="00B213A2">
              <w:rPr>
                <w:szCs w:val="24"/>
              </w:rPr>
              <w:br/>
              <w:t>или фельдшерск</w:t>
            </w:r>
            <w:proofErr w:type="gramStart"/>
            <w:r w:rsidRPr="00B213A2">
              <w:rPr>
                <w:szCs w:val="24"/>
              </w:rPr>
              <w:t>о-</w:t>
            </w:r>
            <w:proofErr w:type="gramEnd"/>
            <w:r w:rsidRPr="00B213A2">
              <w:rPr>
                <w:szCs w:val="24"/>
              </w:rPr>
              <w:t xml:space="preserve">   </w:t>
            </w:r>
            <w:r w:rsidRPr="00B213A2">
              <w:rPr>
                <w:szCs w:val="24"/>
              </w:rPr>
              <w:br/>
              <w:t xml:space="preserve">акушерский пункт   </w:t>
            </w:r>
          </w:p>
        </w:tc>
        <w:tc>
          <w:tcPr>
            <w:tcW w:w="1577" w:type="dxa"/>
            <w:vAlign w:val="center"/>
          </w:tcPr>
          <w:p w:rsidR="00966535" w:rsidRPr="00B213A2" w:rsidRDefault="00966535" w:rsidP="00966535">
            <w:pPr>
              <w:jc w:val="center"/>
              <w:rPr>
                <w:szCs w:val="24"/>
              </w:rPr>
            </w:pPr>
            <w:r w:rsidRPr="00B213A2">
              <w:rPr>
                <w:szCs w:val="24"/>
              </w:rPr>
              <w:t xml:space="preserve">1       </w:t>
            </w:r>
            <w:r w:rsidRPr="00B213A2">
              <w:rPr>
                <w:szCs w:val="24"/>
              </w:rPr>
              <w:br/>
              <w:t xml:space="preserve">    объект     </w:t>
            </w:r>
          </w:p>
        </w:tc>
        <w:tc>
          <w:tcPr>
            <w:tcW w:w="2164" w:type="dxa"/>
            <w:vAlign w:val="center"/>
          </w:tcPr>
          <w:p w:rsidR="00966535" w:rsidRPr="00B213A2" w:rsidRDefault="00966535" w:rsidP="00966535">
            <w:pPr>
              <w:rPr>
                <w:szCs w:val="24"/>
              </w:rPr>
            </w:pPr>
            <w:r w:rsidRPr="00B213A2">
              <w:rPr>
                <w:szCs w:val="24"/>
              </w:rPr>
              <w:t xml:space="preserve">По заданию на проектирование  </w:t>
            </w:r>
          </w:p>
        </w:tc>
        <w:tc>
          <w:tcPr>
            <w:tcW w:w="1354" w:type="dxa"/>
            <w:vAlign w:val="center"/>
          </w:tcPr>
          <w:p w:rsidR="00966535" w:rsidRPr="00B213A2" w:rsidRDefault="00966535" w:rsidP="00966535">
            <w:pPr>
              <w:jc w:val="center"/>
              <w:rPr>
                <w:szCs w:val="24"/>
              </w:rPr>
            </w:pPr>
          </w:p>
        </w:tc>
        <w:tc>
          <w:tcPr>
            <w:tcW w:w="1772" w:type="dxa"/>
            <w:vAlign w:val="center"/>
          </w:tcPr>
          <w:p w:rsidR="00966535" w:rsidRPr="00B213A2" w:rsidRDefault="00966535" w:rsidP="00966535">
            <w:pPr>
              <w:jc w:val="center"/>
              <w:rPr>
                <w:szCs w:val="24"/>
              </w:rPr>
            </w:pPr>
            <w:r w:rsidRPr="00B213A2">
              <w:rPr>
                <w:szCs w:val="24"/>
              </w:rPr>
              <w:t xml:space="preserve">30 мин с использованием транспорта в сельской местности </w:t>
            </w:r>
          </w:p>
        </w:tc>
      </w:tr>
      <w:tr w:rsidR="00966535" w:rsidRPr="00B213A2" w:rsidTr="00966535">
        <w:trPr>
          <w:trHeight w:val="836"/>
        </w:trPr>
        <w:tc>
          <w:tcPr>
            <w:tcW w:w="702" w:type="dxa"/>
            <w:vAlign w:val="center"/>
          </w:tcPr>
          <w:p w:rsidR="00966535" w:rsidRPr="00B213A2" w:rsidRDefault="00966535" w:rsidP="00966535">
            <w:pPr>
              <w:jc w:val="center"/>
              <w:rPr>
                <w:szCs w:val="24"/>
              </w:rPr>
            </w:pPr>
            <w:r w:rsidRPr="00B213A2">
              <w:rPr>
                <w:szCs w:val="24"/>
              </w:rPr>
              <w:t>5</w:t>
            </w:r>
          </w:p>
        </w:tc>
        <w:tc>
          <w:tcPr>
            <w:tcW w:w="2354" w:type="dxa"/>
            <w:vAlign w:val="center"/>
          </w:tcPr>
          <w:p w:rsidR="00966535" w:rsidRPr="00B213A2" w:rsidRDefault="00966535" w:rsidP="00966535">
            <w:pPr>
              <w:rPr>
                <w:szCs w:val="24"/>
              </w:rPr>
            </w:pPr>
            <w:r w:rsidRPr="00B213A2">
              <w:rPr>
                <w:szCs w:val="24"/>
              </w:rPr>
              <w:t xml:space="preserve">Станция            </w:t>
            </w:r>
            <w:r w:rsidRPr="00B213A2">
              <w:rPr>
                <w:szCs w:val="24"/>
              </w:rPr>
              <w:br/>
              <w:t xml:space="preserve">(подстанция)       </w:t>
            </w:r>
            <w:r w:rsidRPr="00B213A2">
              <w:rPr>
                <w:szCs w:val="24"/>
              </w:rPr>
              <w:br/>
              <w:t xml:space="preserve">скорой помощи      </w:t>
            </w:r>
          </w:p>
        </w:tc>
        <w:tc>
          <w:tcPr>
            <w:tcW w:w="1577" w:type="dxa"/>
            <w:vAlign w:val="center"/>
          </w:tcPr>
          <w:p w:rsidR="00966535" w:rsidRPr="00B213A2" w:rsidRDefault="00966535" w:rsidP="00966535">
            <w:pPr>
              <w:jc w:val="center"/>
              <w:rPr>
                <w:szCs w:val="24"/>
              </w:rPr>
            </w:pPr>
            <w:r w:rsidRPr="00B213A2">
              <w:rPr>
                <w:szCs w:val="24"/>
              </w:rPr>
              <w:t xml:space="preserve">1 автомобиль на 1000 жителей  </w:t>
            </w:r>
          </w:p>
        </w:tc>
        <w:tc>
          <w:tcPr>
            <w:tcW w:w="2164" w:type="dxa"/>
            <w:vAlign w:val="center"/>
          </w:tcPr>
          <w:p w:rsidR="00966535" w:rsidRPr="00B213A2" w:rsidRDefault="00966535" w:rsidP="00966535">
            <w:pPr>
              <w:rPr>
                <w:szCs w:val="24"/>
              </w:rPr>
            </w:pPr>
            <w:r w:rsidRPr="00B213A2">
              <w:rPr>
                <w:szCs w:val="24"/>
              </w:rPr>
              <w:t>0,1</w:t>
            </w:r>
          </w:p>
        </w:tc>
        <w:tc>
          <w:tcPr>
            <w:tcW w:w="1354" w:type="dxa"/>
            <w:vAlign w:val="center"/>
          </w:tcPr>
          <w:p w:rsidR="00966535" w:rsidRPr="00B213A2" w:rsidRDefault="00966535" w:rsidP="00966535">
            <w:pPr>
              <w:jc w:val="center"/>
              <w:rPr>
                <w:szCs w:val="24"/>
              </w:rPr>
            </w:pPr>
          </w:p>
        </w:tc>
        <w:tc>
          <w:tcPr>
            <w:tcW w:w="1772" w:type="dxa"/>
            <w:vAlign w:val="center"/>
          </w:tcPr>
          <w:p w:rsidR="00966535" w:rsidRPr="00B213A2" w:rsidRDefault="00966535" w:rsidP="00966535">
            <w:pPr>
              <w:jc w:val="center"/>
              <w:rPr>
                <w:szCs w:val="24"/>
              </w:rPr>
            </w:pPr>
            <w:r w:rsidRPr="00B213A2">
              <w:rPr>
                <w:szCs w:val="24"/>
              </w:rPr>
              <w:t>В пределах 15-минутной доступности автомобиля до пациента</w:t>
            </w:r>
          </w:p>
        </w:tc>
      </w:tr>
      <w:tr w:rsidR="00966535" w:rsidRPr="00B213A2" w:rsidTr="00966535">
        <w:trPr>
          <w:trHeight w:val="836"/>
        </w:trPr>
        <w:tc>
          <w:tcPr>
            <w:tcW w:w="702" w:type="dxa"/>
            <w:vAlign w:val="center"/>
          </w:tcPr>
          <w:p w:rsidR="00966535" w:rsidRPr="00B213A2" w:rsidRDefault="00966535" w:rsidP="00966535">
            <w:pPr>
              <w:jc w:val="center"/>
              <w:rPr>
                <w:szCs w:val="24"/>
              </w:rPr>
            </w:pPr>
            <w:r w:rsidRPr="00B213A2">
              <w:rPr>
                <w:szCs w:val="24"/>
              </w:rPr>
              <w:t>6</w:t>
            </w:r>
          </w:p>
        </w:tc>
        <w:tc>
          <w:tcPr>
            <w:tcW w:w="2354" w:type="dxa"/>
            <w:vAlign w:val="center"/>
          </w:tcPr>
          <w:p w:rsidR="00966535" w:rsidRPr="00B213A2" w:rsidRDefault="00966535" w:rsidP="00966535">
            <w:pPr>
              <w:rPr>
                <w:szCs w:val="24"/>
              </w:rPr>
            </w:pPr>
            <w:r w:rsidRPr="00B213A2">
              <w:rPr>
                <w:szCs w:val="24"/>
              </w:rPr>
              <w:t xml:space="preserve">Выдвижной пункт    </w:t>
            </w:r>
            <w:r w:rsidRPr="00B213A2">
              <w:rPr>
                <w:szCs w:val="24"/>
              </w:rPr>
              <w:br/>
              <w:t>медицинской помощи</w:t>
            </w:r>
          </w:p>
        </w:tc>
        <w:tc>
          <w:tcPr>
            <w:tcW w:w="1577" w:type="dxa"/>
            <w:vAlign w:val="center"/>
          </w:tcPr>
          <w:p w:rsidR="00966535" w:rsidRPr="00B213A2" w:rsidRDefault="00966535" w:rsidP="00966535">
            <w:pPr>
              <w:jc w:val="center"/>
              <w:rPr>
                <w:szCs w:val="24"/>
              </w:rPr>
            </w:pPr>
            <w:r w:rsidRPr="00B213A2">
              <w:rPr>
                <w:szCs w:val="24"/>
              </w:rPr>
              <w:t xml:space="preserve">1 автомобиль на 1000жителей  </w:t>
            </w:r>
          </w:p>
        </w:tc>
        <w:tc>
          <w:tcPr>
            <w:tcW w:w="2164" w:type="dxa"/>
            <w:vAlign w:val="center"/>
          </w:tcPr>
          <w:p w:rsidR="00966535" w:rsidRPr="00B213A2" w:rsidRDefault="00966535" w:rsidP="00966535">
            <w:pPr>
              <w:rPr>
                <w:szCs w:val="24"/>
              </w:rPr>
            </w:pPr>
            <w:r w:rsidRPr="00B213A2">
              <w:rPr>
                <w:szCs w:val="24"/>
              </w:rPr>
              <w:t>0,2 (для сельских поселений)</w:t>
            </w:r>
          </w:p>
        </w:tc>
        <w:tc>
          <w:tcPr>
            <w:tcW w:w="1354" w:type="dxa"/>
            <w:vAlign w:val="center"/>
          </w:tcPr>
          <w:p w:rsidR="00966535" w:rsidRPr="00B213A2" w:rsidRDefault="00966535" w:rsidP="00966535">
            <w:pPr>
              <w:jc w:val="center"/>
              <w:rPr>
                <w:szCs w:val="24"/>
              </w:rPr>
            </w:pPr>
          </w:p>
        </w:tc>
        <w:tc>
          <w:tcPr>
            <w:tcW w:w="1772" w:type="dxa"/>
            <w:vAlign w:val="center"/>
          </w:tcPr>
          <w:p w:rsidR="00966535" w:rsidRPr="00B213A2" w:rsidRDefault="00966535" w:rsidP="00966535">
            <w:pPr>
              <w:jc w:val="center"/>
              <w:rPr>
                <w:szCs w:val="24"/>
              </w:rPr>
            </w:pPr>
            <w:r w:rsidRPr="00B213A2">
              <w:rPr>
                <w:szCs w:val="24"/>
              </w:rPr>
              <w:t>В пределах 15-минутной доступности автомобиля до пациента</w:t>
            </w:r>
          </w:p>
        </w:tc>
      </w:tr>
      <w:tr w:rsidR="00966535" w:rsidRPr="00B213A2" w:rsidTr="00966535">
        <w:trPr>
          <w:trHeight w:val="836"/>
        </w:trPr>
        <w:tc>
          <w:tcPr>
            <w:tcW w:w="702" w:type="dxa"/>
            <w:vAlign w:val="center"/>
          </w:tcPr>
          <w:p w:rsidR="00966535" w:rsidRPr="00B213A2" w:rsidRDefault="00966535" w:rsidP="00966535">
            <w:pPr>
              <w:jc w:val="center"/>
              <w:rPr>
                <w:szCs w:val="24"/>
              </w:rPr>
            </w:pPr>
            <w:r w:rsidRPr="00B213A2">
              <w:rPr>
                <w:szCs w:val="24"/>
              </w:rPr>
              <w:t>7</w:t>
            </w:r>
          </w:p>
        </w:tc>
        <w:tc>
          <w:tcPr>
            <w:tcW w:w="2354" w:type="dxa"/>
            <w:vAlign w:val="center"/>
          </w:tcPr>
          <w:p w:rsidR="00966535" w:rsidRPr="00B213A2" w:rsidRDefault="00966535" w:rsidP="00966535">
            <w:pPr>
              <w:rPr>
                <w:szCs w:val="24"/>
              </w:rPr>
            </w:pPr>
            <w:r w:rsidRPr="00B213A2">
              <w:rPr>
                <w:szCs w:val="24"/>
              </w:rPr>
              <w:t>Аптека</w:t>
            </w:r>
          </w:p>
        </w:tc>
        <w:tc>
          <w:tcPr>
            <w:tcW w:w="1577" w:type="dxa"/>
            <w:vAlign w:val="center"/>
          </w:tcPr>
          <w:p w:rsidR="00966535" w:rsidRPr="00B213A2" w:rsidRDefault="00966535" w:rsidP="00966535">
            <w:pPr>
              <w:jc w:val="center"/>
              <w:rPr>
                <w:szCs w:val="24"/>
              </w:rPr>
            </w:pPr>
            <w:r w:rsidRPr="00B213A2">
              <w:rPr>
                <w:szCs w:val="24"/>
              </w:rPr>
              <w:t xml:space="preserve">1 учреждение  </w:t>
            </w:r>
          </w:p>
        </w:tc>
        <w:tc>
          <w:tcPr>
            <w:tcW w:w="2164" w:type="dxa"/>
            <w:vAlign w:val="center"/>
          </w:tcPr>
          <w:p w:rsidR="00966535" w:rsidRDefault="00966535" w:rsidP="00966535">
            <w:pPr>
              <w:rPr>
                <w:szCs w:val="24"/>
              </w:rPr>
            </w:pPr>
            <w:r w:rsidRPr="00B213A2">
              <w:rPr>
                <w:szCs w:val="24"/>
              </w:rPr>
              <w:t xml:space="preserve">1 на </w:t>
            </w:r>
          </w:p>
          <w:p w:rsidR="00966535" w:rsidRPr="00B213A2" w:rsidRDefault="00966535" w:rsidP="00966535">
            <w:pPr>
              <w:rPr>
                <w:szCs w:val="24"/>
              </w:rPr>
            </w:pPr>
            <w:r>
              <w:rPr>
                <w:szCs w:val="24"/>
              </w:rPr>
              <w:t xml:space="preserve">13 </w:t>
            </w:r>
            <w:proofErr w:type="spellStart"/>
            <w:r w:rsidRPr="00B213A2">
              <w:rPr>
                <w:szCs w:val="24"/>
              </w:rPr>
              <w:t>тыс</w:t>
            </w:r>
            <w:proofErr w:type="gramStart"/>
            <w:r w:rsidRPr="00B213A2">
              <w:rPr>
                <w:szCs w:val="24"/>
              </w:rPr>
              <w:t>.ж</w:t>
            </w:r>
            <w:proofErr w:type="gramEnd"/>
            <w:r w:rsidRPr="00B213A2">
              <w:rPr>
                <w:szCs w:val="24"/>
              </w:rPr>
              <w:t>ителей</w:t>
            </w:r>
            <w:proofErr w:type="spellEnd"/>
            <w:r w:rsidRPr="00B213A2">
              <w:rPr>
                <w:szCs w:val="24"/>
              </w:rPr>
              <w:t xml:space="preserve"> (городских поселениях).  </w:t>
            </w:r>
          </w:p>
          <w:p w:rsidR="00966535" w:rsidRPr="00B213A2" w:rsidRDefault="00966535" w:rsidP="00966535">
            <w:pPr>
              <w:rPr>
                <w:szCs w:val="24"/>
              </w:rPr>
            </w:pPr>
            <w:r w:rsidRPr="00B213A2">
              <w:rPr>
                <w:szCs w:val="24"/>
              </w:rPr>
              <w:t xml:space="preserve">1 на 6,2  тыс. жителей (в сельских поселениях)  </w:t>
            </w:r>
          </w:p>
          <w:p w:rsidR="00966535" w:rsidRPr="00B213A2" w:rsidRDefault="00966535" w:rsidP="00966535">
            <w:pPr>
              <w:rPr>
                <w:szCs w:val="24"/>
              </w:rPr>
            </w:pPr>
          </w:p>
        </w:tc>
        <w:tc>
          <w:tcPr>
            <w:tcW w:w="1354" w:type="dxa"/>
            <w:vAlign w:val="center"/>
          </w:tcPr>
          <w:p w:rsidR="00966535" w:rsidRPr="00B213A2" w:rsidRDefault="00966535" w:rsidP="00966535">
            <w:pPr>
              <w:jc w:val="center"/>
              <w:rPr>
                <w:szCs w:val="24"/>
              </w:rPr>
            </w:pPr>
            <w:r w:rsidRPr="00B213A2">
              <w:rPr>
                <w:szCs w:val="24"/>
              </w:rPr>
              <w:t>м</w:t>
            </w:r>
          </w:p>
        </w:tc>
        <w:tc>
          <w:tcPr>
            <w:tcW w:w="1772" w:type="dxa"/>
            <w:vAlign w:val="center"/>
          </w:tcPr>
          <w:p w:rsidR="00966535" w:rsidRPr="00B213A2" w:rsidRDefault="00966535" w:rsidP="00966535">
            <w:pPr>
              <w:jc w:val="center"/>
              <w:rPr>
                <w:szCs w:val="24"/>
              </w:rPr>
            </w:pPr>
          </w:p>
          <w:p w:rsidR="00966535" w:rsidRPr="00B213A2" w:rsidRDefault="00966535" w:rsidP="00966535">
            <w:pPr>
              <w:jc w:val="center"/>
              <w:rPr>
                <w:szCs w:val="24"/>
              </w:rPr>
            </w:pPr>
            <w:r w:rsidRPr="00B213A2">
              <w:rPr>
                <w:szCs w:val="24"/>
              </w:rPr>
              <w:t xml:space="preserve">800 </w:t>
            </w:r>
          </w:p>
          <w:p w:rsidR="00966535" w:rsidRPr="00B213A2" w:rsidRDefault="00966535" w:rsidP="00966535">
            <w:pPr>
              <w:pStyle w:val="ConsPlusCell"/>
              <w:jc w:val="both"/>
              <w:rPr>
                <w:sz w:val="24"/>
                <w:szCs w:val="24"/>
              </w:rPr>
            </w:pPr>
            <w:r w:rsidRPr="00B213A2">
              <w:rPr>
                <w:sz w:val="24"/>
                <w:szCs w:val="24"/>
              </w:rPr>
              <w:t xml:space="preserve">(30 мин с использованием транспорта в сельской местности).                                           </w:t>
            </w:r>
          </w:p>
        </w:tc>
      </w:tr>
    </w:tbl>
    <w:p w:rsidR="00966535" w:rsidRPr="00B213A2" w:rsidRDefault="00966535" w:rsidP="00966535">
      <w:pPr>
        <w:ind w:firstLine="567"/>
        <w:contextualSpacing/>
        <w:rPr>
          <w:b/>
          <w:szCs w:val="24"/>
        </w:rPr>
      </w:pPr>
    </w:p>
    <w:p w:rsidR="00966535" w:rsidRPr="009C1E1F" w:rsidRDefault="00966535" w:rsidP="00966535">
      <w:pPr>
        <w:autoSpaceDE w:val="0"/>
        <w:autoSpaceDN w:val="0"/>
        <w:adjustRightInd w:val="0"/>
        <w:ind w:firstLine="540"/>
        <w:outlineLvl w:val="2"/>
        <w:rPr>
          <w:b/>
          <w:i/>
          <w:szCs w:val="24"/>
          <w:u w:val="single"/>
        </w:rPr>
      </w:pPr>
      <w:r w:rsidRPr="009C1E1F">
        <w:rPr>
          <w:b/>
          <w:i/>
          <w:szCs w:val="24"/>
          <w:u w:val="single"/>
        </w:rPr>
        <w:t xml:space="preserve">1.7. Расчетные показатели объектов местного значения </w:t>
      </w:r>
      <w:proofErr w:type="spellStart"/>
      <w:r w:rsidRPr="009C1E1F">
        <w:rPr>
          <w:b/>
          <w:i/>
          <w:szCs w:val="24"/>
          <w:u w:val="single"/>
        </w:rPr>
        <w:t>Камешкирского</w:t>
      </w:r>
      <w:proofErr w:type="spellEnd"/>
      <w:r w:rsidRPr="009C1E1F">
        <w:rPr>
          <w:b/>
          <w:i/>
          <w:szCs w:val="24"/>
          <w:u w:val="single"/>
        </w:rPr>
        <w:t xml:space="preserve"> района, предназначенных для обеспечения отдыха жителей </w:t>
      </w:r>
      <w:proofErr w:type="spellStart"/>
      <w:r w:rsidRPr="009C1E1F">
        <w:rPr>
          <w:b/>
          <w:i/>
          <w:szCs w:val="24"/>
          <w:u w:val="single"/>
        </w:rPr>
        <w:t>Камешкирского</w:t>
      </w:r>
      <w:proofErr w:type="spellEnd"/>
      <w:r w:rsidRPr="009C1E1F">
        <w:rPr>
          <w:b/>
          <w:i/>
          <w:szCs w:val="24"/>
          <w:u w:val="single"/>
        </w:rPr>
        <w:t xml:space="preserve"> района</w:t>
      </w:r>
    </w:p>
    <w:p w:rsidR="00966535" w:rsidRPr="00B213A2" w:rsidRDefault="00966535" w:rsidP="00966535">
      <w:pPr>
        <w:autoSpaceDE w:val="0"/>
        <w:autoSpaceDN w:val="0"/>
        <w:adjustRightInd w:val="0"/>
        <w:ind w:firstLine="540"/>
        <w:outlineLvl w:val="2"/>
        <w:rPr>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
        <w:gridCol w:w="2931"/>
        <w:gridCol w:w="1675"/>
        <w:gridCol w:w="1557"/>
        <w:gridCol w:w="1659"/>
        <w:gridCol w:w="1398"/>
      </w:tblGrid>
      <w:tr w:rsidR="00966535" w:rsidRPr="00B213A2" w:rsidTr="00966535">
        <w:trPr>
          <w:trHeight w:val="778"/>
        </w:trPr>
        <w:tc>
          <w:tcPr>
            <w:tcW w:w="703" w:type="dxa"/>
            <w:vMerge w:val="restart"/>
            <w:vAlign w:val="center"/>
          </w:tcPr>
          <w:p w:rsidR="00966535" w:rsidRPr="00B213A2" w:rsidRDefault="00966535" w:rsidP="00966535">
            <w:pPr>
              <w:jc w:val="center"/>
              <w:rPr>
                <w:szCs w:val="24"/>
              </w:rPr>
            </w:pPr>
            <w:r w:rsidRPr="00B213A2">
              <w:rPr>
                <w:szCs w:val="24"/>
              </w:rPr>
              <w:t>№</w:t>
            </w:r>
            <w:proofErr w:type="spellStart"/>
            <w:r w:rsidRPr="00B213A2">
              <w:rPr>
                <w:szCs w:val="24"/>
              </w:rPr>
              <w:t>пп</w:t>
            </w:r>
            <w:proofErr w:type="spellEnd"/>
          </w:p>
        </w:tc>
        <w:tc>
          <w:tcPr>
            <w:tcW w:w="2931" w:type="dxa"/>
            <w:vMerge w:val="restart"/>
            <w:vAlign w:val="center"/>
          </w:tcPr>
          <w:p w:rsidR="00966535" w:rsidRPr="00B213A2" w:rsidRDefault="00966535" w:rsidP="00966535">
            <w:pPr>
              <w:jc w:val="center"/>
              <w:rPr>
                <w:szCs w:val="24"/>
              </w:rPr>
            </w:pPr>
            <w:r w:rsidRPr="00B213A2">
              <w:rPr>
                <w:szCs w:val="24"/>
              </w:rPr>
              <w:t>Наименование объекта</w:t>
            </w:r>
          </w:p>
        </w:tc>
        <w:tc>
          <w:tcPr>
            <w:tcW w:w="3232" w:type="dxa"/>
            <w:gridSpan w:val="2"/>
            <w:vAlign w:val="center"/>
          </w:tcPr>
          <w:p w:rsidR="00966535" w:rsidRPr="00B213A2" w:rsidRDefault="00966535" w:rsidP="00966535">
            <w:pPr>
              <w:jc w:val="center"/>
              <w:rPr>
                <w:szCs w:val="24"/>
              </w:rPr>
            </w:pPr>
            <w:r w:rsidRPr="00B213A2">
              <w:rPr>
                <w:szCs w:val="24"/>
              </w:rPr>
              <w:t>Минимально допустимый уровень обеспеченности</w:t>
            </w:r>
          </w:p>
        </w:tc>
        <w:tc>
          <w:tcPr>
            <w:tcW w:w="3057" w:type="dxa"/>
            <w:gridSpan w:val="2"/>
          </w:tcPr>
          <w:p w:rsidR="00966535" w:rsidRPr="00B213A2" w:rsidRDefault="00966535" w:rsidP="00966535">
            <w:pPr>
              <w:jc w:val="center"/>
              <w:rPr>
                <w:szCs w:val="24"/>
              </w:rPr>
            </w:pPr>
            <w:r w:rsidRPr="00B213A2">
              <w:rPr>
                <w:szCs w:val="24"/>
              </w:rPr>
              <w:t>Максимально допустимый уровень территориальной доступности</w:t>
            </w:r>
          </w:p>
        </w:tc>
      </w:tr>
      <w:tr w:rsidR="00966535" w:rsidRPr="00B213A2" w:rsidTr="00966535">
        <w:trPr>
          <w:trHeight w:val="776"/>
        </w:trPr>
        <w:tc>
          <w:tcPr>
            <w:tcW w:w="703" w:type="dxa"/>
            <w:vMerge/>
            <w:vAlign w:val="center"/>
          </w:tcPr>
          <w:p w:rsidR="00966535" w:rsidRPr="00B213A2" w:rsidRDefault="00966535" w:rsidP="00966535">
            <w:pPr>
              <w:jc w:val="center"/>
              <w:rPr>
                <w:b/>
                <w:szCs w:val="24"/>
              </w:rPr>
            </w:pPr>
          </w:p>
        </w:tc>
        <w:tc>
          <w:tcPr>
            <w:tcW w:w="2931" w:type="dxa"/>
            <w:vMerge/>
            <w:vAlign w:val="center"/>
          </w:tcPr>
          <w:p w:rsidR="00966535" w:rsidRPr="00B213A2" w:rsidRDefault="00966535" w:rsidP="00966535">
            <w:pPr>
              <w:jc w:val="center"/>
              <w:rPr>
                <w:b/>
                <w:szCs w:val="24"/>
              </w:rPr>
            </w:pPr>
          </w:p>
        </w:tc>
        <w:tc>
          <w:tcPr>
            <w:tcW w:w="1675" w:type="dxa"/>
            <w:vAlign w:val="center"/>
          </w:tcPr>
          <w:p w:rsidR="00966535" w:rsidRPr="00B213A2" w:rsidRDefault="00966535" w:rsidP="00966535">
            <w:pPr>
              <w:jc w:val="center"/>
              <w:rPr>
                <w:szCs w:val="24"/>
              </w:rPr>
            </w:pPr>
            <w:r w:rsidRPr="00B213A2">
              <w:rPr>
                <w:szCs w:val="24"/>
              </w:rPr>
              <w:t>Единица измерения</w:t>
            </w:r>
          </w:p>
        </w:tc>
        <w:tc>
          <w:tcPr>
            <w:tcW w:w="1557" w:type="dxa"/>
            <w:vAlign w:val="center"/>
          </w:tcPr>
          <w:p w:rsidR="00966535" w:rsidRPr="00B213A2" w:rsidRDefault="00966535" w:rsidP="00966535">
            <w:pPr>
              <w:jc w:val="center"/>
              <w:rPr>
                <w:szCs w:val="24"/>
              </w:rPr>
            </w:pPr>
            <w:r w:rsidRPr="00B213A2">
              <w:rPr>
                <w:szCs w:val="24"/>
              </w:rPr>
              <w:t>Величина</w:t>
            </w:r>
          </w:p>
        </w:tc>
        <w:tc>
          <w:tcPr>
            <w:tcW w:w="1659" w:type="dxa"/>
            <w:vAlign w:val="center"/>
          </w:tcPr>
          <w:p w:rsidR="00966535" w:rsidRPr="00B213A2" w:rsidRDefault="00966535" w:rsidP="00966535">
            <w:pPr>
              <w:jc w:val="center"/>
              <w:rPr>
                <w:szCs w:val="24"/>
              </w:rPr>
            </w:pPr>
            <w:r w:rsidRPr="00B213A2">
              <w:rPr>
                <w:szCs w:val="24"/>
              </w:rPr>
              <w:t>Единица измерения</w:t>
            </w:r>
          </w:p>
        </w:tc>
        <w:tc>
          <w:tcPr>
            <w:tcW w:w="1398" w:type="dxa"/>
            <w:vAlign w:val="center"/>
          </w:tcPr>
          <w:p w:rsidR="00966535" w:rsidRPr="00B213A2" w:rsidRDefault="00966535" w:rsidP="00966535">
            <w:pPr>
              <w:jc w:val="center"/>
              <w:rPr>
                <w:szCs w:val="24"/>
              </w:rPr>
            </w:pPr>
            <w:r w:rsidRPr="00B213A2">
              <w:rPr>
                <w:szCs w:val="24"/>
              </w:rPr>
              <w:t>Величина</w:t>
            </w:r>
          </w:p>
        </w:tc>
      </w:tr>
      <w:tr w:rsidR="00966535" w:rsidRPr="00B213A2" w:rsidTr="00966535">
        <w:trPr>
          <w:trHeight w:val="836"/>
        </w:trPr>
        <w:tc>
          <w:tcPr>
            <w:tcW w:w="703" w:type="dxa"/>
            <w:vAlign w:val="center"/>
          </w:tcPr>
          <w:p w:rsidR="00966535" w:rsidRPr="00B213A2" w:rsidRDefault="00966535" w:rsidP="00966535">
            <w:pPr>
              <w:jc w:val="center"/>
              <w:rPr>
                <w:szCs w:val="24"/>
                <w:lang w:val="en-US"/>
              </w:rPr>
            </w:pPr>
            <w:r w:rsidRPr="00B213A2">
              <w:rPr>
                <w:szCs w:val="24"/>
                <w:lang w:val="en-US"/>
              </w:rPr>
              <w:t>1.</w:t>
            </w:r>
          </w:p>
        </w:tc>
        <w:tc>
          <w:tcPr>
            <w:tcW w:w="2931" w:type="dxa"/>
            <w:vAlign w:val="center"/>
          </w:tcPr>
          <w:p w:rsidR="00966535" w:rsidRPr="00B213A2" w:rsidRDefault="00966535" w:rsidP="00966535">
            <w:pPr>
              <w:ind w:right="-160"/>
              <w:rPr>
                <w:szCs w:val="24"/>
              </w:rPr>
            </w:pPr>
            <w:r w:rsidRPr="00B213A2">
              <w:rPr>
                <w:szCs w:val="24"/>
              </w:rPr>
              <w:t>Зона отдыха*</w:t>
            </w:r>
          </w:p>
        </w:tc>
        <w:tc>
          <w:tcPr>
            <w:tcW w:w="3232" w:type="dxa"/>
            <w:gridSpan w:val="2"/>
            <w:vAlign w:val="center"/>
          </w:tcPr>
          <w:p w:rsidR="00966535" w:rsidRPr="00B213A2" w:rsidRDefault="00966535" w:rsidP="00966535">
            <w:pPr>
              <w:jc w:val="center"/>
              <w:rPr>
                <w:szCs w:val="24"/>
              </w:rPr>
            </w:pPr>
            <w:r w:rsidRPr="00B213A2">
              <w:rPr>
                <w:szCs w:val="24"/>
              </w:rPr>
              <w:t>Не нормируется</w:t>
            </w:r>
          </w:p>
        </w:tc>
        <w:tc>
          <w:tcPr>
            <w:tcW w:w="1659" w:type="dxa"/>
            <w:vAlign w:val="center"/>
          </w:tcPr>
          <w:p w:rsidR="00966535" w:rsidRPr="00B213A2" w:rsidRDefault="00966535" w:rsidP="00966535">
            <w:pPr>
              <w:jc w:val="center"/>
              <w:rPr>
                <w:szCs w:val="24"/>
              </w:rPr>
            </w:pPr>
            <w:r w:rsidRPr="00B213A2">
              <w:rPr>
                <w:szCs w:val="24"/>
              </w:rPr>
              <w:t>час</w:t>
            </w:r>
          </w:p>
        </w:tc>
        <w:tc>
          <w:tcPr>
            <w:tcW w:w="1398" w:type="dxa"/>
            <w:vAlign w:val="center"/>
          </w:tcPr>
          <w:p w:rsidR="00966535" w:rsidRPr="00B213A2" w:rsidRDefault="00966535" w:rsidP="00966535">
            <w:pPr>
              <w:jc w:val="center"/>
              <w:rPr>
                <w:szCs w:val="24"/>
              </w:rPr>
            </w:pPr>
            <w:r w:rsidRPr="00B213A2">
              <w:rPr>
                <w:szCs w:val="24"/>
              </w:rPr>
              <w:t>1,5</w:t>
            </w:r>
          </w:p>
        </w:tc>
      </w:tr>
      <w:tr w:rsidR="00966535" w:rsidRPr="00B213A2" w:rsidTr="00966535">
        <w:trPr>
          <w:trHeight w:val="836"/>
        </w:trPr>
        <w:tc>
          <w:tcPr>
            <w:tcW w:w="703" w:type="dxa"/>
            <w:vAlign w:val="center"/>
          </w:tcPr>
          <w:p w:rsidR="00966535" w:rsidRPr="00B213A2" w:rsidRDefault="00966535" w:rsidP="00966535">
            <w:pPr>
              <w:jc w:val="center"/>
              <w:rPr>
                <w:szCs w:val="24"/>
                <w:lang w:val="en-US"/>
              </w:rPr>
            </w:pPr>
          </w:p>
        </w:tc>
        <w:tc>
          <w:tcPr>
            <w:tcW w:w="2931" w:type="dxa"/>
            <w:vAlign w:val="center"/>
          </w:tcPr>
          <w:p w:rsidR="00966535" w:rsidRPr="00B213A2" w:rsidRDefault="00966535" w:rsidP="00966535">
            <w:pPr>
              <w:ind w:right="-160"/>
              <w:rPr>
                <w:szCs w:val="24"/>
              </w:rPr>
            </w:pPr>
            <w:r w:rsidRPr="00B213A2">
              <w:rPr>
                <w:szCs w:val="24"/>
              </w:rPr>
              <w:t>объекты по обслуживанию зон отдыха</w:t>
            </w:r>
          </w:p>
        </w:tc>
        <w:tc>
          <w:tcPr>
            <w:tcW w:w="1675" w:type="dxa"/>
            <w:vAlign w:val="center"/>
          </w:tcPr>
          <w:p w:rsidR="00966535" w:rsidRPr="00B213A2" w:rsidRDefault="00966535" w:rsidP="00966535">
            <w:pPr>
              <w:ind w:firstLine="227"/>
              <w:rPr>
                <w:szCs w:val="24"/>
              </w:rPr>
            </w:pPr>
          </w:p>
        </w:tc>
        <w:tc>
          <w:tcPr>
            <w:tcW w:w="1557" w:type="dxa"/>
            <w:vAlign w:val="center"/>
          </w:tcPr>
          <w:p w:rsidR="00966535" w:rsidRPr="00B213A2" w:rsidRDefault="00966535" w:rsidP="00966535">
            <w:pPr>
              <w:jc w:val="center"/>
              <w:rPr>
                <w:szCs w:val="24"/>
              </w:rPr>
            </w:pPr>
          </w:p>
        </w:tc>
        <w:tc>
          <w:tcPr>
            <w:tcW w:w="1659" w:type="dxa"/>
            <w:vAlign w:val="center"/>
          </w:tcPr>
          <w:p w:rsidR="00966535" w:rsidRPr="00B213A2" w:rsidRDefault="00966535" w:rsidP="00966535">
            <w:pPr>
              <w:jc w:val="center"/>
              <w:rPr>
                <w:szCs w:val="24"/>
              </w:rPr>
            </w:pPr>
          </w:p>
        </w:tc>
        <w:tc>
          <w:tcPr>
            <w:tcW w:w="1398" w:type="dxa"/>
            <w:vAlign w:val="center"/>
          </w:tcPr>
          <w:p w:rsidR="00966535" w:rsidRPr="00B213A2" w:rsidRDefault="00966535" w:rsidP="00966535">
            <w:pPr>
              <w:jc w:val="center"/>
              <w:rPr>
                <w:szCs w:val="24"/>
              </w:rPr>
            </w:pPr>
          </w:p>
        </w:tc>
      </w:tr>
      <w:tr w:rsidR="00966535" w:rsidRPr="00B213A2" w:rsidTr="00966535">
        <w:trPr>
          <w:trHeight w:val="836"/>
        </w:trPr>
        <w:tc>
          <w:tcPr>
            <w:tcW w:w="703" w:type="dxa"/>
            <w:vAlign w:val="center"/>
          </w:tcPr>
          <w:p w:rsidR="00966535" w:rsidRPr="00B213A2" w:rsidRDefault="00966535" w:rsidP="00966535">
            <w:pPr>
              <w:jc w:val="center"/>
              <w:rPr>
                <w:szCs w:val="24"/>
              </w:rPr>
            </w:pPr>
            <w:r w:rsidRPr="00B213A2">
              <w:rPr>
                <w:szCs w:val="24"/>
              </w:rPr>
              <w:t>2</w:t>
            </w:r>
          </w:p>
        </w:tc>
        <w:tc>
          <w:tcPr>
            <w:tcW w:w="2931" w:type="dxa"/>
            <w:vAlign w:val="center"/>
          </w:tcPr>
          <w:p w:rsidR="00966535" w:rsidRPr="00B213A2" w:rsidRDefault="00966535" w:rsidP="00966535">
            <w:pPr>
              <w:autoSpaceDE w:val="0"/>
              <w:autoSpaceDN w:val="0"/>
              <w:adjustRightInd w:val="0"/>
              <w:ind w:right="-160"/>
              <w:rPr>
                <w:szCs w:val="24"/>
              </w:rPr>
            </w:pPr>
            <w:r w:rsidRPr="00B213A2">
              <w:rPr>
                <w:szCs w:val="24"/>
              </w:rPr>
              <w:t>Предприятия общественного питания:</w:t>
            </w:r>
          </w:p>
          <w:p w:rsidR="00966535" w:rsidRPr="00B213A2" w:rsidRDefault="00966535" w:rsidP="00966535">
            <w:pPr>
              <w:autoSpaceDE w:val="0"/>
              <w:autoSpaceDN w:val="0"/>
              <w:adjustRightInd w:val="0"/>
              <w:ind w:right="-160"/>
              <w:rPr>
                <w:szCs w:val="24"/>
              </w:rPr>
            </w:pPr>
            <w:r w:rsidRPr="00B213A2">
              <w:rPr>
                <w:szCs w:val="24"/>
              </w:rPr>
              <w:t>- кафе, закусочные</w:t>
            </w:r>
          </w:p>
          <w:p w:rsidR="00966535" w:rsidRPr="00B213A2" w:rsidRDefault="00966535" w:rsidP="00966535">
            <w:pPr>
              <w:autoSpaceDE w:val="0"/>
              <w:autoSpaceDN w:val="0"/>
              <w:adjustRightInd w:val="0"/>
              <w:ind w:right="-160"/>
              <w:rPr>
                <w:szCs w:val="24"/>
              </w:rPr>
            </w:pPr>
            <w:r w:rsidRPr="00B213A2">
              <w:rPr>
                <w:szCs w:val="24"/>
              </w:rPr>
              <w:t>- столовые</w:t>
            </w:r>
          </w:p>
          <w:p w:rsidR="00966535" w:rsidRPr="00B213A2" w:rsidRDefault="00966535" w:rsidP="00966535">
            <w:pPr>
              <w:ind w:right="-160"/>
              <w:rPr>
                <w:szCs w:val="24"/>
              </w:rPr>
            </w:pPr>
            <w:r w:rsidRPr="00B213A2">
              <w:rPr>
                <w:szCs w:val="24"/>
              </w:rPr>
              <w:t>- рестораны</w:t>
            </w:r>
          </w:p>
        </w:tc>
        <w:tc>
          <w:tcPr>
            <w:tcW w:w="1675" w:type="dxa"/>
            <w:vAlign w:val="center"/>
          </w:tcPr>
          <w:p w:rsidR="00966535" w:rsidRPr="00B213A2" w:rsidRDefault="00966535" w:rsidP="00966535">
            <w:pPr>
              <w:ind w:firstLine="227"/>
              <w:rPr>
                <w:szCs w:val="24"/>
              </w:rPr>
            </w:pPr>
            <w:r w:rsidRPr="00B213A2">
              <w:rPr>
                <w:szCs w:val="24"/>
              </w:rPr>
              <w:t>1 посадочное место на 1000 отдыхающих</w:t>
            </w:r>
          </w:p>
        </w:tc>
        <w:tc>
          <w:tcPr>
            <w:tcW w:w="1557" w:type="dxa"/>
            <w:vAlign w:val="center"/>
          </w:tcPr>
          <w:p w:rsidR="00966535" w:rsidRPr="00B213A2" w:rsidRDefault="00966535" w:rsidP="00966535">
            <w:pPr>
              <w:autoSpaceDE w:val="0"/>
              <w:autoSpaceDN w:val="0"/>
              <w:adjustRightInd w:val="0"/>
              <w:ind w:firstLine="112"/>
              <w:rPr>
                <w:szCs w:val="24"/>
              </w:rPr>
            </w:pPr>
            <w:r w:rsidRPr="00B213A2">
              <w:rPr>
                <w:szCs w:val="24"/>
              </w:rPr>
              <w:t>28</w:t>
            </w:r>
          </w:p>
          <w:p w:rsidR="00966535" w:rsidRPr="00B213A2" w:rsidRDefault="00966535" w:rsidP="00966535">
            <w:pPr>
              <w:autoSpaceDE w:val="0"/>
              <w:autoSpaceDN w:val="0"/>
              <w:adjustRightInd w:val="0"/>
              <w:ind w:firstLine="112"/>
              <w:rPr>
                <w:szCs w:val="24"/>
              </w:rPr>
            </w:pPr>
            <w:r w:rsidRPr="00B213A2">
              <w:rPr>
                <w:szCs w:val="24"/>
              </w:rPr>
              <w:t>40</w:t>
            </w:r>
          </w:p>
          <w:p w:rsidR="00966535" w:rsidRPr="00B213A2" w:rsidRDefault="00966535" w:rsidP="00966535">
            <w:pPr>
              <w:ind w:firstLine="112"/>
              <w:rPr>
                <w:szCs w:val="24"/>
              </w:rPr>
            </w:pPr>
            <w:r w:rsidRPr="00B213A2">
              <w:rPr>
                <w:szCs w:val="24"/>
              </w:rPr>
              <w:t>12</w:t>
            </w:r>
          </w:p>
        </w:tc>
        <w:tc>
          <w:tcPr>
            <w:tcW w:w="1659" w:type="dxa"/>
            <w:vAlign w:val="center"/>
          </w:tcPr>
          <w:p w:rsidR="00966535" w:rsidRPr="00B213A2" w:rsidRDefault="00966535" w:rsidP="00966535">
            <w:pPr>
              <w:jc w:val="center"/>
              <w:rPr>
                <w:szCs w:val="24"/>
              </w:rPr>
            </w:pPr>
            <w:r w:rsidRPr="00B213A2">
              <w:rPr>
                <w:szCs w:val="24"/>
              </w:rPr>
              <w:t>м</w:t>
            </w:r>
          </w:p>
        </w:tc>
        <w:tc>
          <w:tcPr>
            <w:tcW w:w="1398" w:type="dxa"/>
            <w:vAlign w:val="center"/>
          </w:tcPr>
          <w:p w:rsidR="00966535" w:rsidRPr="00B213A2" w:rsidRDefault="00966535" w:rsidP="00966535">
            <w:pPr>
              <w:jc w:val="center"/>
              <w:rPr>
                <w:szCs w:val="24"/>
              </w:rPr>
            </w:pPr>
            <w:r w:rsidRPr="00B213A2">
              <w:rPr>
                <w:szCs w:val="24"/>
              </w:rPr>
              <w:t>800**</w:t>
            </w:r>
          </w:p>
        </w:tc>
      </w:tr>
      <w:tr w:rsidR="00966535" w:rsidRPr="00B213A2" w:rsidTr="00966535">
        <w:trPr>
          <w:trHeight w:val="836"/>
        </w:trPr>
        <w:tc>
          <w:tcPr>
            <w:tcW w:w="703" w:type="dxa"/>
            <w:vAlign w:val="center"/>
          </w:tcPr>
          <w:p w:rsidR="00966535" w:rsidRPr="00B213A2" w:rsidRDefault="00966535" w:rsidP="00966535">
            <w:pPr>
              <w:jc w:val="center"/>
              <w:rPr>
                <w:szCs w:val="24"/>
              </w:rPr>
            </w:pPr>
            <w:r w:rsidRPr="00B213A2">
              <w:rPr>
                <w:szCs w:val="24"/>
              </w:rPr>
              <w:lastRenderedPageBreak/>
              <w:t>3</w:t>
            </w:r>
          </w:p>
        </w:tc>
        <w:tc>
          <w:tcPr>
            <w:tcW w:w="2931" w:type="dxa"/>
            <w:vAlign w:val="center"/>
          </w:tcPr>
          <w:p w:rsidR="00966535" w:rsidRPr="00B213A2" w:rsidRDefault="00966535" w:rsidP="00966535">
            <w:pPr>
              <w:ind w:right="-160"/>
              <w:rPr>
                <w:szCs w:val="24"/>
              </w:rPr>
            </w:pPr>
            <w:r w:rsidRPr="00B213A2">
              <w:rPr>
                <w:szCs w:val="24"/>
              </w:rPr>
              <w:t>Очаги самостоятельного приготовления пищи</w:t>
            </w:r>
          </w:p>
        </w:tc>
        <w:tc>
          <w:tcPr>
            <w:tcW w:w="1675" w:type="dxa"/>
            <w:vAlign w:val="center"/>
          </w:tcPr>
          <w:p w:rsidR="00966535" w:rsidRDefault="00966535" w:rsidP="00966535">
            <w:pPr>
              <w:ind w:firstLine="227"/>
              <w:rPr>
                <w:szCs w:val="24"/>
              </w:rPr>
            </w:pPr>
            <w:proofErr w:type="spellStart"/>
            <w:proofErr w:type="gramStart"/>
            <w:r>
              <w:rPr>
                <w:szCs w:val="24"/>
              </w:rPr>
              <w:t>шт</w:t>
            </w:r>
            <w:proofErr w:type="spellEnd"/>
            <w:proofErr w:type="gramEnd"/>
            <w:r>
              <w:rPr>
                <w:szCs w:val="24"/>
              </w:rPr>
              <w:t xml:space="preserve">, </w:t>
            </w:r>
          </w:p>
          <w:p w:rsidR="00966535" w:rsidRPr="00B213A2" w:rsidRDefault="00966535" w:rsidP="00966535">
            <w:pPr>
              <w:ind w:firstLine="227"/>
              <w:rPr>
                <w:szCs w:val="24"/>
              </w:rPr>
            </w:pPr>
            <w:r w:rsidRPr="00B213A2">
              <w:rPr>
                <w:szCs w:val="24"/>
              </w:rPr>
              <w:t>на 1000 отдыхающих</w:t>
            </w:r>
          </w:p>
        </w:tc>
        <w:tc>
          <w:tcPr>
            <w:tcW w:w="1557" w:type="dxa"/>
            <w:vAlign w:val="center"/>
          </w:tcPr>
          <w:p w:rsidR="00966535" w:rsidRPr="00B213A2" w:rsidRDefault="00966535" w:rsidP="00966535">
            <w:pPr>
              <w:ind w:firstLine="112"/>
              <w:rPr>
                <w:szCs w:val="24"/>
              </w:rPr>
            </w:pPr>
            <w:r w:rsidRPr="00B213A2">
              <w:rPr>
                <w:szCs w:val="24"/>
              </w:rPr>
              <w:t>5</w:t>
            </w:r>
          </w:p>
        </w:tc>
        <w:tc>
          <w:tcPr>
            <w:tcW w:w="1659" w:type="dxa"/>
            <w:vAlign w:val="center"/>
          </w:tcPr>
          <w:p w:rsidR="00966535" w:rsidRPr="00B213A2" w:rsidRDefault="00966535" w:rsidP="00966535">
            <w:pPr>
              <w:jc w:val="center"/>
              <w:rPr>
                <w:szCs w:val="24"/>
              </w:rPr>
            </w:pPr>
          </w:p>
        </w:tc>
        <w:tc>
          <w:tcPr>
            <w:tcW w:w="1398" w:type="dxa"/>
            <w:vAlign w:val="center"/>
          </w:tcPr>
          <w:p w:rsidR="00966535" w:rsidRPr="00B213A2" w:rsidRDefault="00966535" w:rsidP="00966535">
            <w:pPr>
              <w:jc w:val="center"/>
              <w:rPr>
                <w:szCs w:val="24"/>
              </w:rPr>
            </w:pPr>
          </w:p>
        </w:tc>
      </w:tr>
      <w:tr w:rsidR="00966535" w:rsidRPr="00B213A2" w:rsidTr="00966535">
        <w:trPr>
          <w:trHeight w:val="836"/>
        </w:trPr>
        <w:tc>
          <w:tcPr>
            <w:tcW w:w="703" w:type="dxa"/>
            <w:vAlign w:val="center"/>
          </w:tcPr>
          <w:p w:rsidR="00966535" w:rsidRPr="00B213A2" w:rsidRDefault="00966535" w:rsidP="00966535">
            <w:pPr>
              <w:jc w:val="center"/>
              <w:rPr>
                <w:szCs w:val="24"/>
              </w:rPr>
            </w:pPr>
            <w:r w:rsidRPr="00B213A2">
              <w:rPr>
                <w:szCs w:val="24"/>
              </w:rPr>
              <w:t>4</w:t>
            </w:r>
          </w:p>
        </w:tc>
        <w:tc>
          <w:tcPr>
            <w:tcW w:w="2931" w:type="dxa"/>
          </w:tcPr>
          <w:p w:rsidR="00966535" w:rsidRPr="00B213A2" w:rsidRDefault="00966535" w:rsidP="00966535">
            <w:pPr>
              <w:autoSpaceDE w:val="0"/>
              <w:autoSpaceDN w:val="0"/>
              <w:adjustRightInd w:val="0"/>
              <w:ind w:right="-160"/>
              <w:rPr>
                <w:szCs w:val="24"/>
              </w:rPr>
            </w:pPr>
            <w:r w:rsidRPr="00B213A2">
              <w:rPr>
                <w:szCs w:val="24"/>
              </w:rPr>
              <w:t>Пункты проката</w:t>
            </w:r>
          </w:p>
        </w:tc>
        <w:tc>
          <w:tcPr>
            <w:tcW w:w="1675" w:type="dxa"/>
          </w:tcPr>
          <w:p w:rsidR="00966535" w:rsidRPr="00B213A2" w:rsidRDefault="00966535" w:rsidP="00966535">
            <w:pPr>
              <w:autoSpaceDE w:val="0"/>
              <w:autoSpaceDN w:val="0"/>
              <w:adjustRightInd w:val="0"/>
              <w:ind w:firstLine="227"/>
              <w:rPr>
                <w:szCs w:val="24"/>
              </w:rPr>
            </w:pPr>
            <w:r w:rsidRPr="00B213A2">
              <w:rPr>
                <w:szCs w:val="24"/>
              </w:rPr>
              <w:t>рабочее место</w:t>
            </w:r>
          </w:p>
        </w:tc>
        <w:tc>
          <w:tcPr>
            <w:tcW w:w="1557" w:type="dxa"/>
          </w:tcPr>
          <w:p w:rsidR="00966535" w:rsidRPr="00B213A2" w:rsidRDefault="00966535" w:rsidP="00966535">
            <w:pPr>
              <w:autoSpaceDE w:val="0"/>
              <w:autoSpaceDN w:val="0"/>
              <w:adjustRightInd w:val="0"/>
              <w:ind w:firstLine="112"/>
              <w:rPr>
                <w:szCs w:val="24"/>
              </w:rPr>
            </w:pPr>
            <w:r w:rsidRPr="00B213A2">
              <w:rPr>
                <w:szCs w:val="24"/>
              </w:rPr>
              <w:t>0,2</w:t>
            </w:r>
          </w:p>
        </w:tc>
        <w:tc>
          <w:tcPr>
            <w:tcW w:w="1659" w:type="dxa"/>
            <w:vAlign w:val="center"/>
          </w:tcPr>
          <w:p w:rsidR="00966535" w:rsidRPr="00B213A2" w:rsidRDefault="00966535" w:rsidP="00966535">
            <w:pPr>
              <w:jc w:val="center"/>
              <w:rPr>
                <w:szCs w:val="24"/>
              </w:rPr>
            </w:pPr>
          </w:p>
        </w:tc>
        <w:tc>
          <w:tcPr>
            <w:tcW w:w="1398" w:type="dxa"/>
            <w:vAlign w:val="center"/>
          </w:tcPr>
          <w:p w:rsidR="00966535" w:rsidRPr="00B213A2" w:rsidRDefault="00966535" w:rsidP="00966535">
            <w:pPr>
              <w:jc w:val="center"/>
              <w:rPr>
                <w:szCs w:val="24"/>
              </w:rPr>
            </w:pPr>
          </w:p>
        </w:tc>
      </w:tr>
      <w:tr w:rsidR="00966535" w:rsidRPr="00B213A2" w:rsidTr="00966535">
        <w:trPr>
          <w:trHeight w:val="836"/>
        </w:trPr>
        <w:tc>
          <w:tcPr>
            <w:tcW w:w="703" w:type="dxa"/>
            <w:vAlign w:val="center"/>
          </w:tcPr>
          <w:p w:rsidR="00966535" w:rsidRPr="00B213A2" w:rsidRDefault="00966535" w:rsidP="00966535">
            <w:pPr>
              <w:jc w:val="center"/>
              <w:rPr>
                <w:szCs w:val="24"/>
              </w:rPr>
            </w:pPr>
            <w:r w:rsidRPr="00B213A2">
              <w:rPr>
                <w:szCs w:val="24"/>
              </w:rPr>
              <w:t>5</w:t>
            </w:r>
          </w:p>
        </w:tc>
        <w:tc>
          <w:tcPr>
            <w:tcW w:w="2931" w:type="dxa"/>
          </w:tcPr>
          <w:p w:rsidR="00966535" w:rsidRPr="00B213A2" w:rsidRDefault="00966535" w:rsidP="00966535">
            <w:pPr>
              <w:autoSpaceDE w:val="0"/>
              <w:autoSpaceDN w:val="0"/>
              <w:adjustRightInd w:val="0"/>
              <w:ind w:right="-160"/>
              <w:rPr>
                <w:szCs w:val="24"/>
              </w:rPr>
            </w:pPr>
            <w:r w:rsidRPr="00B213A2">
              <w:rPr>
                <w:szCs w:val="24"/>
              </w:rPr>
              <w:t>Киноплощадки</w:t>
            </w:r>
          </w:p>
        </w:tc>
        <w:tc>
          <w:tcPr>
            <w:tcW w:w="1675" w:type="dxa"/>
          </w:tcPr>
          <w:p w:rsidR="00966535" w:rsidRPr="00B213A2" w:rsidRDefault="00966535" w:rsidP="00966535">
            <w:pPr>
              <w:autoSpaceDE w:val="0"/>
              <w:autoSpaceDN w:val="0"/>
              <w:adjustRightInd w:val="0"/>
              <w:ind w:firstLine="227"/>
              <w:rPr>
                <w:szCs w:val="24"/>
              </w:rPr>
            </w:pPr>
            <w:r w:rsidRPr="00B213A2">
              <w:rPr>
                <w:szCs w:val="24"/>
              </w:rPr>
              <w:t>зрительное место на 1000 отдыхающих</w:t>
            </w:r>
          </w:p>
        </w:tc>
        <w:tc>
          <w:tcPr>
            <w:tcW w:w="1557" w:type="dxa"/>
          </w:tcPr>
          <w:p w:rsidR="00966535" w:rsidRPr="00B213A2" w:rsidRDefault="00966535" w:rsidP="00966535">
            <w:pPr>
              <w:autoSpaceDE w:val="0"/>
              <w:autoSpaceDN w:val="0"/>
              <w:adjustRightInd w:val="0"/>
              <w:ind w:firstLine="112"/>
              <w:rPr>
                <w:szCs w:val="24"/>
              </w:rPr>
            </w:pPr>
            <w:r w:rsidRPr="00B213A2">
              <w:rPr>
                <w:szCs w:val="24"/>
              </w:rPr>
              <w:t>20</w:t>
            </w:r>
          </w:p>
        </w:tc>
        <w:tc>
          <w:tcPr>
            <w:tcW w:w="1659" w:type="dxa"/>
            <w:vAlign w:val="center"/>
          </w:tcPr>
          <w:p w:rsidR="00966535" w:rsidRPr="00B213A2" w:rsidRDefault="00966535" w:rsidP="00966535">
            <w:pPr>
              <w:jc w:val="center"/>
              <w:rPr>
                <w:szCs w:val="24"/>
              </w:rPr>
            </w:pPr>
          </w:p>
        </w:tc>
        <w:tc>
          <w:tcPr>
            <w:tcW w:w="1398" w:type="dxa"/>
            <w:vAlign w:val="center"/>
          </w:tcPr>
          <w:p w:rsidR="00966535" w:rsidRPr="00B213A2" w:rsidRDefault="00966535" w:rsidP="00966535">
            <w:pPr>
              <w:jc w:val="center"/>
              <w:rPr>
                <w:szCs w:val="24"/>
              </w:rPr>
            </w:pPr>
          </w:p>
        </w:tc>
      </w:tr>
      <w:tr w:rsidR="00966535" w:rsidRPr="00B213A2" w:rsidTr="00966535">
        <w:trPr>
          <w:trHeight w:val="836"/>
        </w:trPr>
        <w:tc>
          <w:tcPr>
            <w:tcW w:w="703" w:type="dxa"/>
            <w:vAlign w:val="center"/>
          </w:tcPr>
          <w:p w:rsidR="00966535" w:rsidRPr="00B213A2" w:rsidRDefault="00966535" w:rsidP="00966535">
            <w:pPr>
              <w:jc w:val="center"/>
              <w:rPr>
                <w:szCs w:val="24"/>
              </w:rPr>
            </w:pPr>
            <w:r w:rsidRPr="00B213A2">
              <w:rPr>
                <w:szCs w:val="24"/>
              </w:rPr>
              <w:t>6</w:t>
            </w:r>
          </w:p>
        </w:tc>
        <w:tc>
          <w:tcPr>
            <w:tcW w:w="2931" w:type="dxa"/>
          </w:tcPr>
          <w:p w:rsidR="00966535" w:rsidRPr="00B213A2" w:rsidRDefault="00966535" w:rsidP="00966535">
            <w:pPr>
              <w:autoSpaceDE w:val="0"/>
              <w:autoSpaceDN w:val="0"/>
              <w:adjustRightInd w:val="0"/>
              <w:ind w:right="-160"/>
              <w:rPr>
                <w:szCs w:val="24"/>
              </w:rPr>
            </w:pPr>
            <w:r w:rsidRPr="00B213A2">
              <w:rPr>
                <w:szCs w:val="24"/>
              </w:rPr>
              <w:t>Танцевальные площадки</w:t>
            </w:r>
          </w:p>
        </w:tc>
        <w:tc>
          <w:tcPr>
            <w:tcW w:w="1675" w:type="dxa"/>
          </w:tcPr>
          <w:p w:rsidR="00966535" w:rsidRPr="00B213A2" w:rsidRDefault="00966535" w:rsidP="00966535">
            <w:pPr>
              <w:autoSpaceDE w:val="0"/>
              <w:autoSpaceDN w:val="0"/>
              <w:adjustRightInd w:val="0"/>
              <w:ind w:firstLine="227"/>
              <w:rPr>
                <w:szCs w:val="24"/>
              </w:rPr>
            </w:pPr>
            <w:r w:rsidRPr="00B213A2">
              <w:rPr>
                <w:szCs w:val="24"/>
              </w:rPr>
              <w:t>кв. м на 1000 отдыхающих</w:t>
            </w:r>
          </w:p>
        </w:tc>
        <w:tc>
          <w:tcPr>
            <w:tcW w:w="1557" w:type="dxa"/>
          </w:tcPr>
          <w:p w:rsidR="00966535" w:rsidRPr="00B213A2" w:rsidRDefault="00966535" w:rsidP="00966535">
            <w:pPr>
              <w:autoSpaceDE w:val="0"/>
              <w:autoSpaceDN w:val="0"/>
              <w:adjustRightInd w:val="0"/>
              <w:ind w:firstLine="112"/>
              <w:rPr>
                <w:szCs w:val="24"/>
              </w:rPr>
            </w:pPr>
            <w:r w:rsidRPr="00B213A2">
              <w:rPr>
                <w:szCs w:val="24"/>
              </w:rPr>
              <w:t>20 - 35</w:t>
            </w:r>
          </w:p>
        </w:tc>
        <w:tc>
          <w:tcPr>
            <w:tcW w:w="1659" w:type="dxa"/>
            <w:vAlign w:val="center"/>
          </w:tcPr>
          <w:p w:rsidR="00966535" w:rsidRPr="00B213A2" w:rsidRDefault="00966535" w:rsidP="00966535">
            <w:pPr>
              <w:jc w:val="center"/>
              <w:rPr>
                <w:szCs w:val="24"/>
              </w:rPr>
            </w:pPr>
          </w:p>
        </w:tc>
        <w:tc>
          <w:tcPr>
            <w:tcW w:w="1398" w:type="dxa"/>
            <w:vAlign w:val="center"/>
          </w:tcPr>
          <w:p w:rsidR="00966535" w:rsidRPr="00B213A2" w:rsidRDefault="00966535" w:rsidP="00966535">
            <w:pPr>
              <w:jc w:val="center"/>
              <w:rPr>
                <w:szCs w:val="24"/>
              </w:rPr>
            </w:pPr>
          </w:p>
        </w:tc>
      </w:tr>
      <w:tr w:rsidR="00966535" w:rsidRPr="00B213A2" w:rsidTr="00966535">
        <w:trPr>
          <w:trHeight w:val="836"/>
        </w:trPr>
        <w:tc>
          <w:tcPr>
            <w:tcW w:w="703" w:type="dxa"/>
            <w:vAlign w:val="center"/>
          </w:tcPr>
          <w:p w:rsidR="00966535" w:rsidRPr="00B213A2" w:rsidRDefault="00966535" w:rsidP="00966535">
            <w:pPr>
              <w:jc w:val="center"/>
              <w:rPr>
                <w:szCs w:val="24"/>
              </w:rPr>
            </w:pPr>
            <w:r w:rsidRPr="00B213A2">
              <w:rPr>
                <w:szCs w:val="24"/>
              </w:rPr>
              <w:t>7</w:t>
            </w:r>
          </w:p>
        </w:tc>
        <w:tc>
          <w:tcPr>
            <w:tcW w:w="2931" w:type="dxa"/>
          </w:tcPr>
          <w:p w:rsidR="00966535" w:rsidRPr="00B213A2" w:rsidRDefault="00966535" w:rsidP="00966535">
            <w:pPr>
              <w:autoSpaceDE w:val="0"/>
              <w:autoSpaceDN w:val="0"/>
              <w:adjustRightInd w:val="0"/>
              <w:ind w:right="-160"/>
              <w:rPr>
                <w:szCs w:val="24"/>
              </w:rPr>
            </w:pPr>
            <w:r w:rsidRPr="00B213A2">
              <w:rPr>
                <w:szCs w:val="24"/>
              </w:rPr>
              <w:t>Спортгородки</w:t>
            </w:r>
          </w:p>
        </w:tc>
        <w:tc>
          <w:tcPr>
            <w:tcW w:w="1675" w:type="dxa"/>
          </w:tcPr>
          <w:p w:rsidR="00966535" w:rsidRPr="00B213A2" w:rsidRDefault="00966535" w:rsidP="00966535">
            <w:pPr>
              <w:autoSpaceDE w:val="0"/>
              <w:autoSpaceDN w:val="0"/>
              <w:adjustRightInd w:val="0"/>
              <w:ind w:firstLine="227"/>
              <w:rPr>
                <w:szCs w:val="24"/>
              </w:rPr>
            </w:pPr>
            <w:r w:rsidRPr="00B213A2">
              <w:rPr>
                <w:szCs w:val="24"/>
              </w:rPr>
              <w:t>кв. м на 1000 отдыхающих</w:t>
            </w:r>
          </w:p>
        </w:tc>
        <w:tc>
          <w:tcPr>
            <w:tcW w:w="1557" w:type="dxa"/>
          </w:tcPr>
          <w:p w:rsidR="00966535" w:rsidRPr="00B213A2" w:rsidRDefault="00966535" w:rsidP="00966535">
            <w:pPr>
              <w:autoSpaceDE w:val="0"/>
              <w:autoSpaceDN w:val="0"/>
              <w:adjustRightInd w:val="0"/>
              <w:ind w:firstLine="112"/>
              <w:rPr>
                <w:szCs w:val="24"/>
              </w:rPr>
            </w:pPr>
            <w:r w:rsidRPr="00B213A2">
              <w:rPr>
                <w:szCs w:val="24"/>
              </w:rPr>
              <w:t>3 800- 4 000</w:t>
            </w:r>
          </w:p>
        </w:tc>
        <w:tc>
          <w:tcPr>
            <w:tcW w:w="1659" w:type="dxa"/>
            <w:vAlign w:val="center"/>
          </w:tcPr>
          <w:p w:rsidR="00966535" w:rsidRPr="00B213A2" w:rsidRDefault="00966535" w:rsidP="00966535">
            <w:pPr>
              <w:jc w:val="center"/>
              <w:rPr>
                <w:szCs w:val="24"/>
              </w:rPr>
            </w:pPr>
          </w:p>
        </w:tc>
        <w:tc>
          <w:tcPr>
            <w:tcW w:w="1398" w:type="dxa"/>
            <w:vAlign w:val="center"/>
          </w:tcPr>
          <w:p w:rsidR="00966535" w:rsidRPr="00B213A2" w:rsidRDefault="00966535" w:rsidP="00966535">
            <w:pPr>
              <w:jc w:val="center"/>
              <w:rPr>
                <w:szCs w:val="24"/>
              </w:rPr>
            </w:pPr>
          </w:p>
        </w:tc>
      </w:tr>
      <w:tr w:rsidR="00966535" w:rsidRPr="00B213A2" w:rsidTr="00966535">
        <w:trPr>
          <w:trHeight w:val="836"/>
        </w:trPr>
        <w:tc>
          <w:tcPr>
            <w:tcW w:w="703" w:type="dxa"/>
            <w:vAlign w:val="center"/>
          </w:tcPr>
          <w:p w:rsidR="00966535" w:rsidRPr="00B213A2" w:rsidRDefault="00966535" w:rsidP="00966535">
            <w:pPr>
              <w:jc w:val="center"/>
              <w:rPr>
                <w:szCs w:val="24"/>
              </w:rPr>
            </w:pPr>
            <w:r w:rsidRPr="00B213A2">
              <w:rPr>
                <w:szCs w:val="24"/>
              </w:rPr>
              <w:t>8</w:t>
            </w:r>
          </w:p>
        </w:tc>
        <w:tc>
          <w:tcPr>
            <w:tcW w:w="2931" w:type="dxa"/>
          </w:tcPr>
          <w:p w:rsidR="00966535" w:rsidRPr="00B213A2" w:rsidRDefault="00966535" w:rsidP="00966535">
            <w:pPr>
              <w:autoSpaceDE w:val="0"/>
              <w:autoSpaceDN w:val="0"/>
              <w:adjustRightInd w:val="0"/>
              <w:ind w:right="-160"/>
              <w:rPr>
                <w:szCs w:val="24"/>
              </w:rPr>
            </w:pPr>
            <w:r w:rsidRPr="00B213A2">
              <w:rPr>
                <w:szCs w:val="24"/>
              </w:rPr>
              <w:t>Лодочные станции</w:t>
            </w:r>
          </w:p>
        </w:tc>
        <w:tc>
          <w:tcPr>
            <w:tcW w:w="1675" w:type="dxa"/>
          </w:tcPr>
          <w:p w:rsidR="00966535" w:rsidRPr="00B213A2" w:rsidRDefault="00966535" w:rsidP="00966535">
            <w:pPr>
              <w:autoSpaceDE w:val="0"/>
              <w:autoSpaceDN w:val="0"/>
              <w:adjustRightInd w:val="0"/>
              <w:ind w:firstLine="227"/>
              <w:rPr>
                <w:szCs w:val="24"/>
              </w:rPr>
            </w:pPr>
            <w:r w:rsidRPr="00B213A2">
              <w:rPr>
                <w:szCs w:val="24"/>
              </w:rPr>
              <w:t>лодки, шт. на 1000 отдыхающих</w:t>
            </w:r>
          </w:p>
        </w:tc>
        <w:tc>
          <w:tcPr>
            <w:tcW w:w="1557" w:type="dxa"/>
          </w:tcPr>
          <w:p w:rsidR="00966535" w:rsidRPr="00B213A2" w:rsidRDefault="00966535" w:rsidP="00966535">
            <w:pPr>
              <w:autoSpaceDE w:val="0"/>
              <w:autoSpaceDN w:val="0"/>
              <w:adjustRightInd w:val="0"/>
              <w:ind w:firstLine="112"/>
              <w:rPr>
                <w:szCs w:val="24"/>
              </w:rPr>
            </w:pPr>
            <w:r w:rsidRPr="00B213A2">
              <w:rPr>
                <w:szCs w:val="24"/>
              </w:rPr>
              <w:t>15</w:t>
            </w:r>
          </w:p>
        </w:tc>
        <w:tc>
          <w:tcPr>
            <w:tcW w:w="1659" w:type="dxa"/>
            <w:vAlign w:val="center"/>
          </w:tcPr>
          <w:p w:rsidR="00966535" w:rsidRPr="00B213A2" w:rsidRDefault="00966535" w:rsidP="00966535">
            <w:pPr>
              <w:jc w:val="center"/>
              <w:rPr>
                <w:szCs w:val="24"/>
              </w:rPr>
            </w:pPr>
          </w:p>
        </w:tc>
        <w:tc>
          <w:tcPr>
            <w:tcW w:w="1398" w:type="dxa"/>
            <w:vAlign w:val="center"/>
          </w:tcPr>
          <w:p w:rsidR="00966535" w:rsidRPr="00B213A2" w:rsidRDefault="00966535" w:rsidP="00966535">
            <w:pPr>
              <w:jc w:val="center"/>
              <w:rPr>
                <w:szCs w:val="24"/>
              </w:rPr>
            </w:pPr>
          </w:p>
        </w:tc>
      </w:tr>
      <w:tr w:rsidR="00966535" w:rsidRPr="00B213A2" w:rsidTr="00966535">
        <w:trPr>
          <w:trHeight w:val="836"/>
        </w:trPr>
        <w:tc>
          <w:tcPr>
            <w:tcW w:w="703" w:type="dxa"/>
            <w:vAlign w:val="center"/>
          </w:tcPr>
          <w:p w:rsidR="00966535" w:rsidRPr="00B213A2" w:rsidRDefault="00966535" w:rsidP="00966535">
            <w:pPr>
              <w:jc w:val="center"/>
              <w:rPr>
                <w:szCs w:val="24"/>
              </w:rPr>
            </w:pPr>
            <w:r w:rsidRPr="00B213A2">
              <w:rPr>
                <w:szCs w:val="24"/>
              </w:rPr>
              <w:t>9</w:t>
            </w:r>
          </w:p>
        </w:tc>
        <w:tc>
          <w:tcPr>
            <w:tcW w:w="2931" w:type="dxa"/>
          </w:tcPr>
          <w:p w:rsidR="00966535" w:rsidRPr="00B213A2" w:rsidRDefault="00966535" w:rsidP="00966535">
            <w:pPr>
              <w:autoSpaceDE w:val="0"/>
              <w:autoSpaceDN w:val="0"/>
              <w:adjustRightInd w:val="0"/>
              <w:ind w:right="-160"/>
              <w:rPr>
                <w:szCs w:val="24"/>
              </w:rPr>
            </w:pPr>
            <w:r w:rsidRPr="00B213A2">
              <w:rPr>
                <w:szCs w:val="24"/>
              </w:rPr>
              <w:t>Бассейн</w:t>
            </w:r>
          </w:p>
        </w:tc>
        <w:tc>
          <w:tcPr>
            <w:tcW w:w="1675" w:type="dxa"/>
          </w:tcPr>
          <w:p w:rsidR="00966535" w:rsidRPr="00B213A2" w:rsidRDefault="00966535" w:rsidP="00966535">
            <w:pPr>
              <w:autoSpaceDE w:val="0"/>
              <w:autoSpaceDN w:val="0"/>
              <w:adjustRightInd w:val="0"/>
              <w:ind w:firstLine="227"/>
              <w:rPr>
                <w:szCs w:val="24"/>
              </w:rPr>
            </w:pPr>
            <w:r w:rsidRPr="00B213A2">
              <w:rPr>
                <w:szCs w:val="24"/>
              </w:rPr>
              <w:t>кв. м водного зеркала на 1000 отдыхающих</w:t>
            </w:r>
          </w:p>
        </w:tc>
        <w:tc>
          <w:tcPr>
            <w:tcW w:w="1557" w:type="dxa"/>
          </w:tcPr>
          <w:p w:rsidR="00966535" w:rsidRPr="00B213A2" w:rsidRDefault="00966535" w:rsidP="00966535">
            <w:pPr>
              <w:autoSpaceDE w:val="0"/>
              <w:autoSpaceDN w:val="0"/>
              <w:adjustRightInd w:val="0"/>
              <w:ind w:firstLine="112"/>
              <w:rPr>
                <w:szCs w:val="24"/>
              </w:rPr>
            </w:pPr>
            <w:r w:rsidRPr="00B213A2">
              <w:rPr>
                <w:szCs w:val="24"/>
              </w:rPr>
              <w:t>250</w:t>
            </w:r>
          </w:p>
        </w:tc>
        <w:tc>
          <w:tcPr>
            <w:tcW w:w="1659" w:type="dxa"/>
            <w:vAlign w:val="center"/>
          </w:tcPr>
          <w:p w:rsidR="00966535" w:rsidRPr="00B213A2" w:rsidRDefault="00966535" w:rsidP="00966535">
            <w:pPr>
              <w:jc w:val="center"/>
              <w:rPr>
                <w:szCs w:val="24"/>
              </w:rPr>
            </w:pPr>
          </w:p>
        </w:tc>
        <w:tc>
          <w:tcPr>
            <w:tcW w:w="1398" w:type="dxa"/>
            <w:vAlign w:val="center"/>
          </w:tcPr>
          <w:p w:rsidR="00966535" w:rsidRPr="00B213A2" w:rsidRDefault="00966535" w:rsidP="00966535">
            <w:pPr>
              <w:jc w:val="center"/>
              <w:rPr>
                <w:szCs w:val="24"/>
              </w:rPr>
            </w:pPr>
          </w:p>
        </w:tc>
      </w:tr>
      <w:tr w:rsidR="00966535" w:rsidRPr="00B213A2" w:rsidTr="00966535">
        <w:trPr>
          <w:trHeight w:val="836"/>
        </w:trPr>
        <w:tc>
          <w:tcPr>
            <w:tcW w:w="703" w:type="dxa"/>
            <w:vAlign w:val="center"/>
          </w:tcPr>
          <w:p w:rsidR="00966535" w:rsidRPr="00B213A2" w:rsidRDefault="00966535" w:rsidP="00966535">
            <w:pPr>
              <w:jc w:val="center"/>
              <w:rPr>
                <w:szCs w:val="24"/>
              </w:rPr>
            </w:pPr>
            <w:r w:rsidRPr="00B213A2">
              <w:rPr>
                <w:szCs w:val="24"/>
              </w:rPr>
              <w:t>10</w:t>
            </w:r>
          </w:p>
        </w:tc>
        <w:tc>
          <w:tcPr>
            <w:tcW w:w="2931" w:type="dxa"/>
          </w:tcPr>
          <w:p w:rsidR="00966535" w:rsidRPr="00B213A2" w:rsidRDefault="00966535" w:rsidP="00966535">
            <w:pPr>
              <w:autoSpaceDE w:val="0"/>
              <w:autoSpaceDN w:val="0"/>
              <w:adjustRightInd w:val="0"/>
              <w:ind w:right="-160"/>
              <w:rPr>
                <w:szCs w:val="24"/>
              </w:rPr>
            </w:pPr>
            <w:r w:rsidRPr="00B213A2">
              <w:rPr>
                <w:szCs w:val="24"/>
              </w:rPr>
              <w:t>Вел</w:t>
            </w:r>
            <w:proofErr w:type="gramStart"/>
            <w:r w:rsidRPr="00B213A2">
              <w:rPr>
                <w:szCs w:val="24"/>
              </w:rPr>
              <w:t>о-</w:t>
            </w:r>
            <w:proofErr w:type="gramEnd"/>
            <w:r w:rsidRPr="00B213A2">
              <w:rPr>
                <w:szCs w:val="24"/>
              </w:rPr>
              <w:t>, лыжные станции</w:t>
            </w:r>
          </w:p>
        </w:tc>
        <w:tc>
          <w:tcPr>
            <w:tcW w:w="1675" w:type="dxa"/>
          </w:tcPr>
          <w:p w:rsidR="00966535" w:rsidRPr="00B213A2" w:rsidRDefault="00966535" w:rsidP="00966535">
            <w:pPr>
              <w:autoSpaceDE w:val="0"/>
              <w:autoSpaceDN w:val="0"/>
              <w:adjustRightInd w:val="0"/>
              <w:ind w:firstLine="227"/>
              <w:rPr>
                <w:szCs w:val="24"/>
              </w:rPr>
            </w:pPr>
            <w:r w:rsidRPr="00B213A2">
              <w:rPr>
                <w:szCs w:val="24"/>
              </w:rPr>
              <w:t>место на 1000 отдыхающих</w:t>
            </w:r>
          </w:p>
        </w:tc>
        <w:tc>
          <w:tcPr>
            <w:tcW w:w="1557" w:type="dxa"/>
          </w:tcPr>
          <w:p w:rsidR="00966535" w:rsidRPr="00B213A2" w:rsidRDefault="00966535" w:rsidP="00966535">
            <w:pPr>
              <w:autoSpaceDE w:val="0"/>
              <w:autoSpaceDN w:val="0"/>
              <w:adjustRightInd w:val="0"/>
              <w:ind w:firstLine="112"/>
              <w:rPr>
                <w:szCs w:val="24"/>
              </w:rPr>
            </w:pPr>
            <w:r w:rsidRPr="00B213A2">
              <w:rPr>
                <w:szCs w:val="24"/>
              </w:rPr>
              <w:t>200</w:t>
            </w:r>
          </w:p>
        </w:tc>
        <w:tc>
          <w:tcPr>
            <w:tcW w:w="1659" w:type="dxa"/>
            <w:vAlign w:val="center"/>
          </w:tcPr>
          <w:p w:rsidR="00966535" w:rsidRPr="00B213A2" w:rsidRDefault="00966535" w:rsidP="00966535">
            <w:pPr>
              <w:jc w:val="center"/>
              <w:rPr>
                <w:szCs w:val="24"/>
              </w:rPr>
            </w:pPr>
          </w:p>
        </w:tc>
        <w:tc>
          <w:tcPr>
            <w:tcW w:w="1398" w:type="dxa"/>
            <w:vAlign w:val="center"/>
          </w:tcPr>
          <w:p w:rsidR="00966535" w:rsidRPr="00B213A2" w:rsidRDefault="00966535" w:rsidP="00966535">
            <w:pPr>
              <w:jc w:val="center"/>
              <w:rPr>
                <w:szCs w:val="24"/>
              </w:rPr>
            </w:pPr>
          </w:p>
        </w:tc>
      </w:tr>
      <w:tr w:rsidR="00966535" w:rsidRPr="00B213A2" w:rsidTr="00966535">
        <w:trPr>
          <w:trHeight w:val="836"/>
        </w:trPr>
        <w:tc>
          <w:tcPr>
            <w:tcW w:w="703" w:type="dxa"/>
            <w:vAlign w:val="center"/>
          </w:tcPr>
          <w:p w:rsidR="00966535" w:rsidRPr="00B213A2" w:rsidRDefault="00966535" w:rsidP="00966535">
            <w:pPr>
              <w:jc w:val="center"/>
              <w:rPr>
                <w:szCs w:val="24"/>
              </w:rPr>
            </w:pPr>
            <w:r w:rsidRPr="00B213A2">
              <w:rPr>
                <w:szCs w:val="24"/>
              </w:rPr>
              <w:t>11</w:t>
            </w:r>
          </w:p>
        </w:tc>
        <w:tc>
          <w:tcPr>
            <w:tcW w:w="2931" w:type="dxa"/>
          </w:tcPr>
          <w:p w:rsidR="00966535" w:rsidRPr="00B213A2" w:rsidRDefault="00966535" w:rsidP="00966535">
            <w:pPr>
              <w:autoSpaceDE w:val="0"/>
              <w:autoSpaceDN w:val="0"/>
              <w:adjustRightInd w:val="0"/>
              <w:ind w:right="-160"/>
              <w:rPr>
                <w:szCs w:val="24"/>
              </w:rPr>
            </w:pPr>
            <w:r w:rsidRPr="00B213A2">
              <w:rPr>
                <w:szCs w:val="24"/>
              </w:rPr>
              <w:t>Автостоянки</w:t>
            </w:r>
          </w:p>
        </w:tc>
        <w:tc>
          <w:tcPr>
            <w:tcW w:w="1675" w:type="dxa"/>
          </w:tcPr>
          <w:p w:rsidR="00966535" w:rsidRPr="00B213A2" w:rsidRDefault="00966535" w:rsidP="00966535">
            <w:pPr>
              <w:autoSpaceDE w:val="0"/>
              <w:autoSpaceDN w:val="0"/>
              <w:adjustRightInd w:val="0"/>
              <w:ind w:firstLine="227"/>
              <w:rPr>
                <w:szCs w:val="24"/>
              </w:rPr>
            </w:pPr>
            <w:r w:rsidRPr="00B213A2">
              <w:rPr>
                <w:szCs w:val="24"/>
              </w:rPr>
              <w:t>место на 1000 отдыхающих</w:t>
            </w:r>
          </w:p>
        </w:tc>
        <w:tc>
          <w:tcPr>
            <w:tcW w:w="1557" w:type="dxa"/>
          </w:tcPr>
          <w:p w:rsidR="00966535" w:rsidRPr="00B213A2" w:rsidRDefault="00966535" w:rsidP="00966535">
            <w:pPr>
              <w:autoSpaceDE w:val="0"/>
              <w:autoSpaceDN w:val="0"/>
              <w:adjustRightInd w:val="0"/>
              <w:ind w:firstLine="112"/>
              <w:rPr>
                <w:szCs w:val="24"/>
              </w:rPr>
            </w:pPr>
            <w:r w:rsidRPr="00B213A2">
              <w:rPr>
                <w:szCs w:val="24"/>
              </w:rPr>
              <w:t>15</w:t>
            </w:r>
          </w:p>
        </w:tc>
        <w:tc>
          <w:tcPr>
            <w:tcW w:w="1659" w:type="dxa"/>
            <w:vAlign w:val="center"/>
          </w:tcPr>
          <w:p w:rsidR="00966535" w:rsidRPr="00B213A2" w:rsidRDefault="00966535" w:rsidP="00966535">
            <w:pPr>
              <w:jc w:val="center"/>
              <w:rPr>
                <w:szCs w:val="24"/>
              </w:rPr>
            </w:pPr>
          </w:p>
        </w:tc>
        <w:tc>
          <w:tcPr>
            <w:tcW w:w="1398" w:type="dxa"/>
            <w:vAlign w:val="center"/>
          </w:tcPr>
          <w:p w:rsidR="00966535" w:rsidRPr="00B213A2" w:rsidRDefault="00966535" w:rsidP="00966535">
            <w:pPr>
              <w:jc w:val="center"/>
              <w:rPr>
                <w:szCs w:val="24"/>
              </w:rPr>
            </w:pPr>
          </w:p>
        </w:tc>
      </w:tr>
      <w:tr w:rsidR="00966535" w:rsidRPr="00B213A2" w:rsidTr="00966535">
        <w:trPr>
          <w:trHeight w:val="836"/>
        </w:trPr>
        <w:tc>
          <w:tcPr>
            <w:tcW w:w="703" w:type="dxa"/>
            <w:vAlign w:val="center"/>
          </w:tcPr>
          <w:p w:rsidR="00966535" w:rsidRPr="00B213A2" w:rsidRDefault="00966535" w:rsidP="00966535">
            <w:pPr>
              <w:jc w:val="center"/>
              <w:rPr>
                <w:szCs w:val="24"/>
              </w:rPr>
            </w:pPr>
            <w:r w:rsidRPr="00B213A2">
              <w:rPr>
                <w:szCs w:val="24"/>
              </w:rPr>
              <w:t>12</w:t>
            </w:r>
          </w:p>
        </w:tc>
        <w:tc>
          <w:tcPr>
            <w:tcW w:w="2931" w:type="dxa"/>
          </w:tcPr>
          <w:p w:rsidR="00966535" w:rsidRPr="00B213A2" w:rsidRDefault="00966535" w:rsidP="00966535">
            <w:pPr>
              <w:autoSpaceDE w:val="0"/>
              <w:autoSpaceDN w:val="0"/>
              <w:adjustRightInd w:val="0"/>
              <w:ind w:right="-160"/>
              <w:rPr>
                <w:szCs w:val="24"/>
              </w:rPr>
            </w:pPr>
            <w:r w:rsidRPr="00B213A2">
              <w:rPr>
                <w:szCs w:val="24"/>
              </w:rPr>
              <w:t>Пляжи общего пользования:</w:t>
            </w:r>
          </w:p>
          <w:p w:rsidR="00966535" w:rsidRPr="00B213A2" w:rsidRDefault="00966535" w:rsidP="00966535">
            <w:pPr>
              <w:autoSpaceDE w:val="0"/>
              <w:autoSpaceDN w:val="0"/>
              <w:adjustRightInd w:val="0"/>
              <w:ind w:right="-160"/>
              <w:rPr>
                <w:szCs w:val="24"/>
              </w:rPr>
            </w:pPr>
            <w:r w:rsidRPr="00B213A2">
              <w:rPr>
                <w:szCs w:val="24"/>
              </w:rPr>
              <w:t>- пляж;</w:t>
            </w:r>
          </w:p>
          <w:p w:rsidR="00966535" w:rsidRPr="00B213A2" w:rsidRDefault="00966535" w:rsidP="00966535">
            <w:pPr>
              <w:autoSpaceDE w:val="0"/>
              <w:autoSpaceDN w:val="0"/>
              <w:adjustRightInd w:val="0"/>
              <w:ind w:right="-160"/>
              <w:rPr>
                <w:szCs w:val="24"/>
              </w:rPr>
            </w:pPr>
            <w:r w:rsidRPr="00B213A2">
              <w:rPr>
                <w:szCs w:val="24"/>
              </w:rPr>
              <w:t>- акватория</w:t>
            </w:r>
          </w:p>
        </w:tc>
        <w:tc>
          <w:tcPr>
            <w:tcW w:w="1675" w:type="dxa"/>
          </w:tcPr>
          <w:p w:rsidR="00966535" w:rsidRPr="00B213A2" w:rsidRDefault="00966535" w:rsidP="00966535">
            <w:pPr>
              <w:autoSpaceDE w:val="0"/>
              <w:autoSpaceDN w:val="0"/>
              <w:adjustRightInd w:val="0"/>
              <w:ind w:firstLine="227"/>
              <w:rPr>
                <w:szCs w:val="24"/>
              </w:rPr>
            </w:pPr>
            <w:proofErr w:type="gramStart"/>
            <w:r w:rsidRPr="00B213A2">
              <w:rPr>
                <w:szCs w:val="24"/>
              </w:rPr>
              <w:t>га</w:t>
            </w:r>
            <w:proofErr w:type="gramEnd"/>
            <w:r w:rsidRPr="00B213A2">
              <w:rPr>
                <w:szCs w:val="24"/>
              </w:rPr>
              <w:t xml:space="preserve"> на 1000 отдыхающих</w:t>
            </w:r>
          </w:p>
        </w:tc>
        <w:tc>
          <w:tcPr>
            <w:tcW w:w="1557" w:type="dxa"/>
            <w:vAlign w:val="bottom"/>
          </w:tcPr>
          <w:p w:rsidR="00966535" w:rsidRPr="00B213A2" w:rsidRDefault="00966535" w:rsidP="00966535">
            <w:pPr>
              <w:autoSpaceDE w:val="0"/>
              <w:autoSpaceDN w:val="0"/>
              <w:adjustRightInd w:val="0"/>
              <w:ind w:firstLine="112"/>
              <w:rPr>
                <w:szCs w:val="24"/>
              </w:rPr>
            </w:pPr>
            <w:r w:rsidRPr="00B213A2">
              <w:rPr>
                <w:szCs w:val="24"/>
              </w:rPr>
              <w:t>0,8 - 1</w:t>
            </w:r>
          </w:p>
          <w:p w:rsidR="00966535" w:rsidRPr="00B213A2" w:rsidRDefault="00966535" w:rsidP="00966535">
            <w:pPr>
              <w:autoSpaceDE w:val="0"/>
              <w:autoSpaceDN w:val="0"/>
              <w:adjustRightInd w:val="0"/>
              <w:ind w:firstLine="112"/>
              <w:rPr>
                <w:szCs w:val="24"/>
              </w:rPr>
            </w:pPr>
            <w:r w:rsidRPr="00B213A2">
              <w:rPr>
                <w:szCs w:val="24"/>
              </w:rPr>
              <w:t>1 - 2</w:t>
            </w:r>
          </w:p>
        </w:tc>
        <w:tc>
          <w:tcPr>
            <w:tcW w:w="1659" w:type="dxa"/>
            <w:vAlign w:val="center"/>
          </w:tcPr>
          <w:p w:rsidR="00966535" w:rsidRPr="00B213A2" w:rsidRDefault="00966535" w:rsidP="00966535">
            <w:pPr>
              <w:jc w:val="center"/>
              <w:rPr>
                <w:szCs w:val="24"/>
              </w:rPr>
            </w:pPr>
          </w:p>
        </w:tc>
        <w:tc>
          <w:tcPr>
            <w:tcW w:w="1398" w:type="dxa"/>
            <w:vAlign w:val="center"/>
          </w:tcPr>
          <w:p w:rsidR="00966535" w:rsidRPr="00B213A2" w:rsidRDefault="00966535" w:rsidP="00966535">
            <w:pPr>
              <w:jc w:val="center"/>
              <w:rPr>
                <w:szCs w:val="24"/>
              </w:rPr>
            </w:pPr>
          </w:p>
        </w:tc>
      </w:tr>
    </w:tbl>
    <w:p w:rsidR="00966535" w:rsidRPr="00B213A2" w:rsidRDefault="00966535" w:rsidP="00966535">
      <w:pPr>
        <w:autoSpaceDE w:val="0"/>
        <w:autoSpaceDN w:val="0"/>
        <w:adjustRightInd w:val="0"/>
        <w:ind w:firstLine="540"/>
        <w:outlineLvl w:val="2"/>
        <w:rPr>
          <w:szCs w:val="24"/>
        </w:rPr>
      </w:pPr>
    </w:p>
    <w:p w:rsidR="00966535" w:rsidRPr="009C1E1F" w:rsidRDefault="00966535" w:rsidP="00966535">
      <w:pPr>
        <w:autoSpaceDE w:val="0"/>
        <w:autoSpaceDN w:val="0"/>
        <w:adjustRightInd w:val="0"/>
        <w:ind w:firstLine="540"/>
      </w:pPr>
      <w:r w:rsidRPr="009C1E1F">
        <w:t>Примечания:</w:t>
      </w:r>
    </w:p>
    <w:p w:rsidR="00966535" w:rsidRPr="009C1E1F" w:rsidRDefault="00966535" w:rsidP="00966535">
      <w:pPr>
        <w:autoSpaceDE w:val="0"/>
        <w:autoSpaceDN w:val="0"/>
        <w:adjustRightInd w:val="0"/>
        <w:ind w:firstLine="540"/>
      </w:pPr>
      <w:r w:rsidRPr="009C1E1F">
        <w:t>а</w:t>
      </w:r>
      <w:proofErr w:type="gramStart"/>
      <w:r w:rsidRPr="009C1E1F">
        <w:t>)(</w:t>
      </w:r>
      <w:proofErr w:type="gramEnd"/>
      <w:r w:rsidRPr="009C1E1F">
        <w:t>*) Зоны отдыха формируемые на базе озелененных территорий общего пользования, природных и искусственных водоемов, рек вне границ населенных пунктов.</w:t>
      </w:r>
    </w:p>
    <w:p w:rsidR="00966535" w:rsidRPr="009C1E1F" w:rsidRDefault="00966535" w:rsidP="00966535">
      <w:pPr>
        <w:autoSpaceDE w:val="0"/>
        <w:autoSpaceDN w:val="0"/>
        <w:adjustRightInd w:val="0"/>
        <w:ind w:firstLine="540"/>
      </w:pPr>
      <w:r w:rsidRPr="009C1E1F">
        <w:t>б</w:t>
      </w:r>
      <w:proofErr w:type="gramStart"/>
      <w:r w:rsidRPr="009C1E1F">
        <w:t>)(</w:t>
      </w:r>
      <w:proofErr w:type="gramEnd"/>
      <w:r w:rsidRPr="009C1E1F">
        <w:t xml:space="preserve">**)Расстояние от объекта по обслуживанию зон  до остановки общественного транспорта и автостоянки для автомобилей отдыхающих. </w:t>
      </w:r>
    </w:p>
    <w:p w:rsidR="00966535" w:rsidRPr="009C1E1F" w:rsidRDefault="00966535" w:rsidP="00966535">
      <w:pPr>
        <w:autoSpaceDE w:val="0"/>
        <w:autoSpaceDN w:val="0"/>
        <w:adjustRightInd w:val="0"/>
        <w:ind w:firstLine="540"/>
      </w:pPr>
      <w:r w:rsidRPr="009C1E1F">
        <w:t>в). При выделении территорий для рекреационной деятельности необходимо учитывать допустимые нагрузки на природный комплекс с учетом типа ландшафта, его состояния.</w:t>
      </w:r>
    </w:p>
    <w:p w:rsidR="00966535" w:rsidRPr="009C1E1F" w:rsidRDefault="00966535" w:rsidP="00966535">
      <w:pPr>
        <w:autoSpaceDE w:val="0"/>
        <w:autoSpaceDN w:val="0"/>
        <w:adjustRightInd w:val="0"/>
        <w:ind w:firstLine="540"/>
      </w:pPr>
      <w:r w:rsidRPr="009C1E1F">
        <w:t xml:space="preserve">Размеры территории зон отдыха следует принимать из расчета не менее 500 - </w:t>
      </w:r>
      <w:smartTag w:uri="urn:schemas-microsoft-com:office:smarttags" w:element="metricconverter">
        <w:smartTagPr>
          <w:attr w:name="ProductID" w:val="1000 кв. м"/>
        </w:smartTagPr>
        <w:r w:rsidRPr="009C1E1F">
          <w:t>1000 кв. м</w:t>
        </w:r>
      </w:smartTag>
      <w:r w:rsidRPr="009C1E1F">
        <w:t xml:space="preserve"> на 1 посетителя, в том числе интенсивно используемая ее часть для активных видов отдыха должна составлять не менее </w:t>
      </w:r>
      <w:smartTag w:uri="urn:schemas-microsoft-com:office:smarttags" w:element="metricconverter">
        <w:smartTagPr>
          <w:attr w:name="ProductID" w:val="100 кв. м"/>
        </w:smartTagPr>
        <w:r w:rsidRPr="009C1E1F">
          <w:t>100 кв. м</w:t>
        </w:r>
      </w:smartTag>
      <w:r w:rsidRPr="009C1E1F">
        <w:t xml:space="preserve"> на одного посетителя. Площадь отдельных участков зоны массового кратковременного отдыха следует принимать не менее </w:t>
      </w:r>
      <w:smartTag w:uri="urn:schemas-microsoft-com:office:smarttags" w:element="metricconverter">
        <w:smartTagPr>
          <w:attr w:name="ProductID" w:val="50 га"/>
        </w:smartTagPr>
        <w:r w:rsidRPr="009C1E1F">
          <w:t>50 га</w:t>
        </w:r>
      </w:smartTag>
      <w:r w:rsidRPr="009C1E1F">
        <w:t>.</w:t>
      </w:r>
    </w:p>
    <w:p w:rsidR="00966535" w:rsidRPr="009C1E1F" w:rsidRDefault="00966535" w:rsidP="00966535">
      <w:pPr>
        <w:autoSpaceDE w:val="0"/>
        <w:autoSpaceDN w:val="0"/>
        <w:adjustRightInd w:val="0"/>
        <w:ind w:firstLine="540"/>
      </w:pPr>
      <w:r w:rsidRPr="009C1E1F">
        <w:t xml:space="preserve">Зоны отдыха следует размещать на расстоянии от санаториев, дошкольных санаторно-оздоровительных учреждений, садоводческих товариществ, автомобильных дорог общей сети и железных дорог не менее </w:t>
      </w:r>
      <w:smartTag w:uri="urn:schemas-microsoft-com:office:smarttags" w:element="metricconverter">
        <w:smartTagPr>
          <w:attr w:name="ProductID" w:val="500 м"/>
        </w:smartTagPr>
        <w:r w:rsidRPr="009C1E1F">
          <w:t>500 м</w:t>
        </w:r>
      </w:smartTag>
      <w:r w:rsidRPr="009C1E1F">
        <w:t xml:space="preserve">, а от домов отдыха - не менее </w:t>
      </w:r>
      <w:smartTag w:uri="urn:schemas-microsoft-com:office:smarttags" w:element="metricconverter">
        <w:smartTagPr>
          <w:attr w:name="ProductID" w:val="300 м"/>
        </w:smartTagPr>
        <w:r w:rsidRPr="009C1E1F">
          <w:t>300 м</w:t>
        </w:r>
      </w:smartTag>
      <w:r w:rsidRPr="009C1E1F">
        <w:t>.</w:t>
      </w:r>
    </w:p>
    <w:p w:rsidR="00966535" w:rsidRPr="009C1E1F" w:rsidRDefault="00966535" w:rsidP="00966535">
      <w:pPr>
        <w:autoSpaceDE w:val="0"/>
        <w:autoSpaceDN w:val="0"/>
        <w:adjustRightInd w:val="0"/>
        <w:ind w:firstLine="540"/>
      </w:pPr>
      <w:r w:rsidRPr="009C1E1F">
        <w:t>Допускается строительство в зоне отдыха объектов, связанных непосредственно с рекреационной деятельностью (в том числе пансионаты, кемпинги, базы отдыха, пляжи, спортивные и игровые площадки) и с обслуживанием зоны отдыха (в том числе загородные рестораны, кафе, центры развлечения, пункты проката).</w:t>
      </w:r>
    </w:p>
    <w:p w:rsidR="00966535" w:rsidRPr="00966535" w:rsidRDefault="00966535" w:rsidP="00966535">
      <w:pPr>
        <w:pStyle w:val="2"/>
        <w:ind w:firstLine="567"/>
        <w:jc w:val="both"/>
        <w:rPr>
          <w:b w:val="0"/>
          <w:i/>
          <w:color w:val="000000" w:themeColor="text1"/>
          <w:sz w:val="24"/>
          <w:szCs w:val="24"/>
        </w:rPr>
      </w:pPr>
      <w:r w:rsidRPr="00966535">
        <w:rPr>
          <w:i/>
          <w:color w:val="000000" w:themeColor="text1"/>
          <w:sz w:val="24"/>
          <w:szCs w:val="24"/>
        </w:rPr>
        <w:t xml:space="preserve">1.8. Расчетные показатели объектов местного значения </w:t>
      </w:r>
      <w:proofErr w:type="spellStart"/>
      <w:r w:rsidRPr="00966535">
        <w:rPr>
          <w:i/>
          <w:color w:val="000000" w:themeColor="text1"/>
          <w:sz w:val="24"/>
          <w:szCs w:val="24"/>
        </w:rPr>
        <w:t>Камешкирского</w:t>
      </w:r>
      <w:proofErr w:type="spellEnd"/>
      <w:r w:rsidRPr="00966535">
        <w:rPr>
          <w:i/>
          <w:color w:val="000000" w:themeColor="text1"/>
          <w:sz w:val="24"/>
          <w:szCs w:val="24"/>
        </w:rPr>
        <w:t xml:space="preserve"> района, предназначенных для создания условий обеспечения жителей услугами общественного питания, торговли и бытового обслуживания:</w:t>
      </w:r>
    </w:p>
    <w:p w:rsidR="00966535" w:rsidRPr="009C1E1F" w:rsidRDefault="00966535" w:rsidP="00966535">
      <w:pPr>
        <w:ind w:firstLine="567"/>
        <w:contextualSpacing/>
        <w:rPr>
          <w:b/>
          <w:szCs w:val="24"/>
        </w:rPr>
      </w:pPr>
    </w:p>
    <w:p w:rsidR="00966535" w:rsidRPr="00B213A2" w:rsidRDefault="00966535" w:rsidP="00966535">
      <w:pPr>
        <w:ind w:firstLine="567"/>
        <w:contextualSpacing/>
        <w:rPr>
          <w:szCs w:val="24"/>
        </w:rPr>
      </w:pPr>
      <w:r w:rsidRPr="00B213A2">
        <w:rPr>
          <w:szCs w:val="24"/>
        </w:rPr>
        <w:t xml:space="preserve">-на территории для строительства объектов специализированного и служебного жилищного фонда </w:t>
      </w:r>
      <w:proofErr w:type="spellStart"/>
      <w:r w:rsidRPr="00B213A2">
        <w:rPr>
          <w:szCs w:val="24"/>
        </w:rPr>
        <w:t>Камешкирского</w:t>
      </w:r>
      <w:proofErr w:type="spellEnd"/>
      <w:r w:rsidRPr="00B213A2">
        <w:rPr>
          <w:szCs w:val="24"/>
        </w:rPr>
        <w:t xml:space="preserve"> района Пензенской области;</w:t>
      </w:r>
    </w:p>
    <w:p w:rsidR="00966535" w:rsidRPr="00B213A2" w:rsidRDefault="00966535" w:rsidP="00966535">
      <w:pPr>
        <w:ind w:firstLine="567"/>
        <w:contextualSpacing/>
        <w:rPr>
          <w:szCs w:val="24"/>
        </w:rPr>
      </w:pPr>
      <w:r w:rsidRPr="00B213A2">
        <w:rPr>
          <w:szCs w:val="24"/>
        </w:rPr>
        <w:t xml:space="preserve">-на территориях для комплексного освоения в целях жилищного строительства, находящихся в муниципальной собственности </w:t>
      </w:r>
      <w:proofErr w:type="spellStart"/>
      <w:r w:rsidRPr="00B213A2">
        <w:rPr>
          <w:szCs w:val="24"/>
        </w:rPr>
        <w:t>Камешкирского</w:t>
      </w:r>
      <w:proofErr w:type="spellEnd"/>
      <w:r w:rsidRPr="00B213A2">
        <w:rPr>
          <w:szCs w:val="24"/>
        </w:rPr>
        <w:t xml:space="preserve"> района или права на которые не разграничены;</w:t>
      </w:r>
    </w:p>
    <w:p w:rsidR="00966535" w:rsidRPr="00B213A2" w:rsidRDefault="00966535" w:rsidP="00966535">
      <w:pPr>
        <w:pStyle w:val="a0"/>
        <w:spacing w:line="240" w:lineRule="auto"/>
        <w:ind w:left="0" w:firstLine="567"/>
        <w:rPr>
          <w:szCs w:val="24"/>
        </w:rPr>
      </w:pPr>
      <w:r w:rsidRPr="00B213A2">
        <w:rPr>
          <w:szCs w:val="24"/>
        </w:rPr>
        <w:t xml:space="preserve">- на территориях для строительства объектов местного значения </w:t>
      </w:r>
      <w:proofErr w:type="spellStart"/>
      <w:r w:rsidRPr="00B213A2">
        <w:rPr>
          <w:szCs w:val="24"/>
        </w:rPr>
        <w:t>Камешкирского</w:t>
      </w:r>
      <w:proofErr w:type="spellEnd"/>
      <w:r w:rsidRPr="00B213A2">
        <w:rPr>
          <w:szCs w:val="24"/>
        </w:rPr>
        <w:t xml:space="preserve"> района.</w:t>
      </w:r>
    </w:p>
    <w:p w:rsidR="00966535" w:rsidRPr="00B213A2" w:rsidRDefault="00966535" w:rsidP="00966535">
      <w:pPr>
        <w:ind w:firstLine="567"/>
        <w:contextualSpacing/>
        <w:rPr>
          <w:szCs w:val="24"/>
        </w:rPr>
      </w:pPr>
    </w:p>
    <w:p w:rsidR="00966535" w:rsidRPr="00B213A2" w:rsidRDefault="00966535" w:rsidP="00966535">
      <w:pPr>
        <w:ind w:firstLine="567"/>
        <w:contextualSpacing/>
        <w:rPr>
          <w:b/>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
        <w:gridCol w:w="3037"/>
        <w:gridCol w:w="1534"/>
        <w:gridCol w:w="1459"/>
        <w:gridCol w:w="1498"/>
        <w:gridCol w:w="1692"/>
      </w:tblGrid>
      <w:tr w:rsidR="00966535" w:rsidRPr="00B213A2" w:rsidTr="00966535">
        <w:trPr>
          <w:trHeight w:val="778"/>
        </w:trPr>
        <w:tc>
          <w:tcPr>
            <w:tcW w:w="703" w:type="dxa"/>
            <w:vMerge w:val="restart"/>
            <w:vAlign w:val="center"/>
          </w:tcPr>
          <w:p w:rsidR="00966535" w:rsidRPr="00B213A2" w:rsidRDefault="00966535" w:rsidP="00966535">
            <w:pPr>
              <w:jc w:val="center"/>
              <w:rPr>
                <w:szCs w:val="24"/>
              </w:rPr>
            </w:pPr>
            <w:r w:rsidRPr="00B213A2">
              <w:rPr>
                <w:szCs w:val="24"/>
              </w:rPr>
              <w:lastRenderedPageBreak/>
              <w:t>№</w:t>
            </w:r>
            <w:proofErr w:type="spellStart"/>
            <w:r w:rsidRPr="00B213A2">
              <w:rPr>
                <w:szCs w:val="24"/>
              </w:rPr>
              <w:t>пп</w:t>
            </w:r>
            <w:proofErr w:type="spellEnd"/>
          </w:p>
        </w:tc>
        <w:tc>
          <w:tcPr>
            <w:tcW w:w="3037" w:type="dxa"/>
            <w:vMerge w:val="restart"/>
            <w:vAlign w:val="center"/>
          </w:tcPr>
          <w:p w:rsidR="00966535" w:rsidRPr="00B213A2" w:rsidRDefault="00966535" w:rsidP="00966535">
            <w:pPr>
              <w:jc w:val="center"/>
              <w:rPr>
                <w:szCs w:val="24"/>
              </w:rPr>
            </w:pPr>
            <w:r w:rsidRPr="00B213A2">
              <w:rPr>
                <w:szCs w:val="24"/>
              </w:rPr>
              <w:t>Наименование объекта</w:t>
            </w:r>
          </w:p>
        </w:tc>
        <w:tc>
          <w:tcPr>
            <w:tcW w:w="2993" w:type="dxa"/>
            <w:gridSpan w:val="2"/>
            <w:vAlign w:val="center"/>
          </w:tcPr>
          <w:p w:rsidR="00966535" w:rsidRPr="00B213A2" w:rsidRDefault="00966535" w:rsidP="00966535">
            <w:pPr>
              <w:jc w:val="center"/>
              <w:rPr>
                <w:szCs w:val="24"/>
              </w:rPr>
            </w:pPr>
            <w:r w:rsidRPr="00B213A2">
              <w:rPr>
                <w:szCs w:val="24"/>
              </w:rPr>
              <w:t>Минимально допустимый уровень обеспеченности</w:t>
            </w:r>
          </w:p>
        </w:tc>
        <w:tc>
          <w:tcPr>
            <w:tcW w:w="3190" w:type="dxa"/>
            <w:gridSpan w:val="2"/>
          </w:tcPr>
          <w:p w:rsidR="00966535" w:rsidRPr="00B213A2" w:rsidRDefault="00966535" w:rsidP="00966535">
            <w:pPr>
              <w:jc w:val="center"/>
              <w:rPr>
                <w:szCs w:val="24"/>
              </w:rPr>
            </w:pPr>
            <w:r w:rsidRPr="00B213A2">
              <w:rPr>
                <w:szCs w:val="24"/>
              </w:rPr>
              <w:t>Максимально допустимый уровень территориальной доступности</w:t>
            </w:r>
          </w:p>
        </w:tc>
      </w:tr>
      <w:tr w:rsidR="00966535" w:rsidRPr="00B213A2" w:rsidTr="00966535">
        <w:trPr>
          <w:trHeight w:val="776"/>
        </w:trPr>
        <w:tc>
          <w:tcPr>
            <w:tcW w:w="703" w:type="dxa"/>
            <w:vMerge/>
            <w:vAlign w:val="center"/>
          </w:tcPr>
          <w:p w:rsidR="00966535" w:rsidRPr="00B213A2" w:rsidRDefault="00966535" w:rsidP="00966535">
            <w:pPr>
              <w:jc w:val="center"/>
              <w:rPr>
                <w:b/>
                <w:szCs w:val="24"/>
              </w:rPr>
            </w:pPr>
          </w:p>
        </w:tc>
        <w:tc>
          <w:tcPr>
            <w:tcW w:w="3037" w:type="dxa"/>
            <w:vMerge/>
            <w:vAlign w:val="center"/>
          </w:tcPr>
          <w:p w:rsidR="00966535" w:rsidRPr="00B213A2" w:rsidRDefault="00966535" w:rsidP="00966535">
            <w:pPr>
              <w:jc w:val="center"/>
              <w:rPr>
                <w:b/>
                <w:szCs w:val="24"/>
              </w:rPr>
            </w:pPr>
          </w:p>
        </w:tc>
        <w:tc>
          <w:tcPr>
            <w:tcW w:w="1534" w:type="dxa"/>
            <w:vAlign w:val="center"/>
          </w:tcPr>
          <w:p w:rsidR="00966535" w:rsidRPr="00B213A2" w:rsidRDefault="00966535" w:rsidP="00966535">
            <w:pPr>
              <w:jc w:val="center"/>
              <w:rPr>
                <w:szCs w:val="24"/>
              </w:rPr>
            </w:pPr>
            <w:r w:rsidRPr="00B213A2">
              <w:rPr>
                <w:szCs w:val="24"/>
              </w:rPr>
              <w:t>Единица измерения</w:t>
            </w:r>
          </w:p>
        </w:tc>
        <w:tc>
          <w:tcPr>
            <w:tcW w:w="1459" w:type="dxa"/>
            <w:vAlign w:val="center"/>
          </w:tcPr>
          <w:p w:rsidR="00966535" w:rsidRPr="00B213A2" w:rsidRDefault="00966535" w:rsidP="00966535">
            <w:pPr>
              <w:jc w:val="center"/>
              <w:rPr>
                <w:szCs w:val="24"/>
              </w:rPr>
            </w:pPr>
            <w:r w:rsidRPr="00B213A2">
              <w:rPr>
                <w:szCs w:val="24"/>
              </w:rPr>
              <w:t>Величина</w:t>
            </w:r>
          </w:p>
        </w:tc>
        <w:tc>
          <w:tcPr>
            <w:tcW w:w="1498" w:type="dxa"/>
            <w:vAlign w:val="center"/>
          </w:tcPr>
          <w:p w:rsidR="00966535" w:rsidRPr="00B213A2" w:rsidRDefault="00966535" w:rsidP="00966535">
            <w:pPr>
              <w:jc w:val="center"/>
              <w:rPr>
                <w:szCs w:val="24"/>
              </w:rPr>
            </w:pPr>
            <w:r w:rsidRPr="00B213A2">
              <w:rPr>
                <w:szCs w:val="24"/>
              </w:rPr>
              <w:t>Единица измерения</w:t>
            </w:r>
          </w:p>
        </w:tc>
        <w:tc>
          <w:tcPr>
            <w:tcW w:w="1692" w:type="dxa"/>
            <w:vAlign w:val="center"/>
          </w:tcPr>
          <w:p w:rsidR="00966535" w:rsidRPr="00B213A2" w:rsidRDefault="00966535" w:rsidP="00966535">
            <w:pPr>
              <w:jc w:val="center"/>
              <w:rPr>
                <w:szCs w:val="24"/>
              </w:rPr>
            </w:pPr>
            <w:r w:rsidRPr="00B213A2">
              <w:rPr>
                <w:szCs w:val="24"/>
              </w:rPr>
              <w:t>Величина</w:t>
            </w:r>
          </w:p>
        </w:tc>
      </w:tr>
      <w:tr w:rsidR="00966535" w:rsidRPr="00B213A2" w:rsidTr="00966535">
        <w:trPr>
          <w:trHeight w:val="550"/>
        </w:trPr>
        <w:tc>
          <w:tcPr>
            <w:tcW w:w="9923" w:type="dxa"/>
            <w:gridSpan w:val="6"/>
            <w:vAlign w:val="center"/>
          </w:tcPr>
          <w:p w:rsidR="00966535" w:rsidRPr="00B213A2" w:rsidRDefault="00966535" w:rsidP="00966535">
            <w:pPr>
              <w:jc w:val="center"/>
              <w:rPr>
                <w:szCs w:val="24"/>
              </w:rPr>
            </w:pPr>
            <w:r w:rsidRPr="00B213A2">
              <w:rPr>
                <w:szCs w:val="24"/>
              </w:rPr>
              <w:t xml:space="preserve">Объекты общественного питания, торговли и бытового обслуживания </w:t>
            </w:r>
          </w:p>
          <w:p w:rsidR="00966535" w:rsidRPr="00B213A2" w:rsidRDefault="00966535" w:rsidP="00966535">
            <w:pPr>
              <w:jc w:val="center"/>
              <w:rPr>
                <w:szCs w:val="24"/>
              </w:rPr>
            </w:pPr>
            <w:r w:rsidRPr="00B213A2">
              <w:rPr>
                <w:szCs w:val="24"/>
              </w:rPr>
              <w:t>квартального (микрорайонного) значения</w:t>
            </w:r>
          </w:p>
        </w:tc>
      </w:tr>
      <w:tr w:rsidR="00966535" w:rsidRPr="00B213A2" w:rsidTr="00966535">
        <w:trPr>
          <w:trHeight w:val="836"/>
        </w:trPr>
        <w:tc>
          <w:tcPr>
            <w:tcW w:w="703" w:type="dxa"/>
            <w:vAlign w:val="center"/>
          </w:tcPr>
          <w:p w:rsidR="00966535" w:rsidRPr="00B213A2" w:rsidRDefault="00966535" w:rsidP="00966535">
            <w:pPr>
              <w:jc w:val="center"/>
              <w:rPr>
                <w:szCs w:val="24"/>
                <w:lang w:val="en-US"/>
              </w:rPr>
            </w:pPr>
            <w:r w:rsidRPr="00B213A2">
              <w:rPr>
                <w:szCs w:val="24"/>
                <w:lang w:val="en-US"/>
              </w:rPr>
              <w:t>1.</w:t>
            </w:r>
          </w:p>
        </w:tc>
        <w:tc>
          <w:tcPr>
            <w:tcW w:w="3037" w:type="dxa"/>
            <w:vAlign w:val="center"/>
          </w:tcPr>
          <w:p w:rsidR="00966535" w:rsidRPr="00B213A2" w:rsidRDefault="00966535" w:rsidP="00966535">
            <w:pPr>
              <w:rPr>
                <w:szCs w:val="24"/>
              </w:rPr>
            </w:pPr>
            <w:r w:rsidRPr="00B213A2">
              <w:rPr>
                <w:szCs w:val="24"/>
              </w:rPr>
              <w:t>Магазин продовольственных товаров</w:t>
            </w:r>
          </w:p>
        </w:tc>
        <w:tc>
          <w:tcPr>
            <w:tcW w:w="1534" w:type="dxa"/>
            <w:vAlign w:val="center"/>
          </w:tcPr>
          <w:p w:rsidR="00966535" w:rsidRPr="00B213A2" w:rsidRDefault="00966535" w:rsidP="00966535">
            <w:pPr>
              <w:jc w:val="center"/>
              <w:rPr>
                <w:szCs w:val="24"/>
              </w:rPr>
            </w:pPr>
            <w:proofErr w:type="gramStart"/>
            <w:r w:rsidRPr="00B213A2">
              <w:rPr>
                <w:szCs w:val="24"/>
              </w:rPr>
              <w:t>м</w:t>
            </w:r>
            <w:proofErr w:type="gramEnd"/>
            <w:r w:rsidRPr="00B213A2">
              <w:rPr>
                <w:szCs w:val="24"/>
              </w:rPr>
              <w:t>² торговой</w:t>
            </w:r>
          </w:p>
          <w:p w:rsidR="00966535" w:rsidRPr="00B213A2" w:rsidRDefault="00966535" w:rsidP="00966535">
            <w:pPr>
              <w:jc w:val="center"/>
              <w:rPr>
                <w:szCs w:val="24"/>
              </w:rPr>
            </w:pPr>
            <w:r w:rsidRPr="00B213A2">
              <w:rPr>
                <w:szCs w:val="24"/>
              </w:rPr>
              <w:t>площади</w:t>
            </w:r>
          </w:p>
          <w:p w:rsidR="00966535" w:rsidRPr="00B213A2" w:rsidRDefault="00966535" w:rsidP="00966535">
            <w:pPr>
              <w:jc w:val="center"/>
              <w:rPr>
                <w:szCs w:val="24"/>
              </w:rPr>
            </w:pPr>
            <w:r w:rsidRPr="00B213A2">
              <w:rPr>
                <w:szCs w:val="24"/>
              </w:rPr>
              <w:t>на 1000 чел.</w:t>
            </w:r>
          </w:p>
        </w:tc>
        <w:tc>
          <w:tcPr>
            <w:tcW w:w="1459" w:type="dxa"/>
            <w:vAlign w:val="center"/>
          </w:tcPr>
          <w:p w:rsidR="00966535" w:rsidRPr="00B213A2" w:rsidRDefault="00966535" w:rsidP="00966535">
            <w:pPr>
              <w:jc w:val="center"/>
              <w:rPr>
                <w:szCs w:val="24"/>
              </w:rPr>
            </w:pPr>
            <w:r w:rsidRPr="00B213A2">
              <w:rPr>
                <w:szCs w:val="24"/>
              </w:rPr>
              <w:t>70 для городских поселений</w:t>
            </w:r>
          </w:p>
          <w:p w:rsidR="00966535" w:rsidRPr="00B213A2" w:rsidRDefault="00966535" w:rsidP="00966535">
            <w:pPr>
              <w:jc w:val="center"/>
              <w:rPr>
                <w:szCs w:val="24"/>
              </w:rPr>
            </w:pPr>
            <w:r w:rsidRPr="00B213A2">
              <w:rPr>
                <w:szCs w:val="24"/>
              </w:rPr>
              <w:t>100 для сельских поселений</w:t>
            </w:r>
          </w:p>
        </w:tc>
        <w:tc>
          <w:tcPr>
            <w:tcW w:w="1498" w:type="dxa"/>
            <w:vMerge w:val="restart"/>
            <w:vAlign w:val="center"/>
          </w:tcPr>
          <w:p w:rsidR="00966535" w:rsidRPr="00B213A2" w:rsidRDefault="00966535" w:rsidP="00966535">
            <w:pPr>
              <w:jc w:val="center"/>
              <w:rPr>
                <w:szCs w:val="24"/>
              </w:rPr>
            </w:pPr>
            <w:r w:rsidRPr="00B213A2">
              <w:rPr>
                <w:szCs w:val="24"/>
              </w:rPr>
              <w:t>м</w:t>
            </w:r>
          </w:p>
        </w:tc>
        <w:tc>
          <w:tcPr>
            <w:tcW w:w="1692" w:type="dxa"/>
            <w:vMerge w:val="restart"/>
            <w:vAlign w:val="center"/>
          </w:tcPr>
          <w:p w:rsidR="00966535" w:rsidRPr="00B213A2" w:rsidRDefault="00966535" w:rsidP="00966535">
            <w:pPr>
              <w:jc w:val="center"/>
              <w:rPr>
                <w:szCs w:val="24"/>
              </w:rPr>
            </w:pPr>
          </w:p>
          <w:p w:rsidR="00966535" w:rsidRPr="00B213A2" w:rsidRDefault="00966535" w:rsidP="00966535">
            <w:pPr>
              <w:ind w:firstLine="143"/>
              <w:rPr>
                <w:szCs w:val="24"/>
              </w:rPr>
            </w:pPr>
            <w:r w:rsidRPr="00B213A2">
              <w:rPr>
                <w:szCs w:val="24"/>
              </w:rPr>
              <w:t xml:space="preserve">при одно-, </w:t>
            </w:r>
            <w:proofErr w:type="gramStart"/>
            <w:r w:rsidRPr="00B213A2">
              <w:rPr>
                <w:szCs w:val="24"/>
              </w:rPr>
              <w:t>двухэтажной</w:t>
            </w:r>
            <w:proofErr w:type="gramEnd"/>
            <w:r w:rsidRPr="00B213A2">
              <w:rPr>
                <w:szCs w:val="24"/>
              </w:rPr>
              <w:t xml:space="preserve"> застройке-800</w:t>
            </w:r>
          </w:p>
          <w:p w:rsidR="00966535" w:rsidRPr="00B213A2" w:rsidRDefault="00966535" w:rsidP="00966535">
            <w:pPr>
              <w:rPr>
                <w:szCs w:val="24"/>
              </w:rPr>
            </w:pPr>
            <w:r w:rsidRPr="00B213A2">
              <w:rPr>
                <w:szCs w:val="24"/>
              </w:rPr>
              <w:t>В сельских поселениях-</w:t>
            </w:r>
          </w:p>
          <w:p w:rsidR="00966535" w:rsidRPr="00B213A2" w:rsidRDefault="00966535" w:rsidP="00966535">
            <w:pPr>
              <w:ind w:firstLine="143"/>
              <w:rPr>
                <w:szCs w:val="24"/>
              </w:rPr>
            </w:pPr>
            <w:r w:rsidRPr="00B213A2">
              <w:rPr>
                <w:szCs w:val="24"/>
              </w:rPr>
              <w:t>2000</w:t>
            </w:r>
          </w:p>
        </w:tc>
      </w:tr>
      <w:tr w:rsidR="00966535" w:rsidRPr="00B213A2" w:rsidTr="00966535">
        <w:trPr>
          <w:trHeight w:val="836"/>
        </w:trPr>
        <w:tc>
          <w:tcPr>
            <w:tcW w:w="703" w:type="dxa"/>
            <w:vAlign w:val="center"/>
          </w:tcPr>
          <w:p w:rsidR="00966535" w:rsidRPr="00B213A2" w:rsidRDefault="00966535" w:rsidP="00966535">
            <w:pPr>
              <w:jc w:val="center"/>
              <w:rPr>
                <w:szCs w:val="24"/>
                <w:lang w:val="en-US"/>
              </w:rPr>
            </w:pPr>
            <w:r w:rsidRPr="00B213A2">
              <w:rPr>
                <w:szCs w:val="24"/>
                <w:lang w:val="en-US"/>
              </w:rPr>
              <w:t>2.</w:t>
            </w:r>
          </w:p>
        </w:tc>
        <w:tc>
          <w:tcPr>
            <w:tcW w:w="3037" w:type="dxa"/>
            <w:vAlign w:val="center"/>
          </w:tcPr>
          <w:p w:rsidR="00966535" w:rsidRPr="00B213A2" w:rsidRDefault="00966535" w:rsidP="00966535">
            <w:pPr>
              <w:rPr>
                <w:szCs w:val="24"/>
              </w:rPr>
            </w:pPr>
            <w:r w:rsidRPr="00B213A2">
              <w:rPr>
                <w:szCs w:val="24"/>
              </w:rPr>
              <w:t>Магазин непродовольственных товаров повседневного спроса</w:t>
            </w:r>
          </w:p>
        </w:tc>
        <w:tc>
          <w:tcPr>
            <w:tcW w:w="1534" w:type="dxa"/>
            <w:vAlign w:val="center"/>
          </w:tcPr>
          <w:p w:rsidR="00966535" w:rsidRPr="00B213A2" w:rsidRDefault="00966535" w:rsidP="00966535">
            <w:pPr>
              <w:jc w:val="center"/>
              <w:rPr>
                <w:szCs w:val="24"/>
              </w:rPr>
            </w:pPr>
            <w:proofErr w:type="gramStart"/>
            <w:r w:rsidRPr="00B213A2">
              <w:rPr>
                <w:szCs w:val="24"/>
              </w:rPr>
              <w:t>м</w:t>
            </w:r>
            <w:proofErr w:type="gramEnd"/>
            <w:r w:rsidRPr="00B213A2">
              <w:rPr>
                <w:szCs w:val="24"/>
              </w:rPr>
              <w:t>² торговой</w:t>
            </w:r>
          </w:p>
          <w:p w:rsidR="00966535" w:rsidRPr="00B213A2" w:rsidRDefault="00966535" w:rsidP="00966535">
            <w:pPr>
              <w:jc w:val="center"/>
              <w:rPr>
                <w:szCs w:val="24"/>
              </w:rPr>
            </w:pPr>
            <w:r w:rsidRPr="00B213A2">
              <w:rPr>
                <w:szCs w:val="24"/>
              </w:rPr>
              <w:t>площади</w:t>
            </w:r>
          </w:p>
          <w:p w:rsidR="00966535" w:rsidRPr="00B213A2" w:rsidRDefault="00966535" w:rsidP="00966535">
            <w:pPr>
              <w:jc w:val="center"/>
              <w:rPr>
                <w:szCs w:val="24"/>
              </w:rPr>
            </w:pPr>
            <w:r w:rsidRPr="00B213A2">
              <w:rPr>
                <w:szCs w:val="24"/>
              </w:rPr>
              <w:t>на 1000 чел.</w:t>
            </w:r>
          </w:p>
        </w:tc>
        <w:tc>
          <w:tcPr>
            <w:tcW w:w="1459" w:type="dxa"/>
            <w:vAlign w:val="center"/>
          </w:tcPr>
          <w:p w:rsidR="00966535" w:rsidRPr="00B213A2" w:rsidRDefault="00966535" w:rsidP="00966535">
            <w:pPr>
              <w:jc w:val="center"/>
              <w:rPr>
                <w:szCs w:val="24"/>
              </w:rPr>
            </w:pPr>
            <w:r w:rsidRPr="00B213A2">
              <w:rPr>
                <w:szCs w:val="24"/>
              </w:rPr>
              <w:t>30 для городских поселений</w:t>
            </w:r>
          </w:p>
          <w:p w:rsidR="00966535" w:rsidRPr="00B213A2" w:rsidRDefault="00966535" w:rsidP="00966535">
            <w:pPr>
              <w:jc w:val="center"/>
              <w:rPr>
                <w:szCs w:val="24"/>
              </w:rPr>
            </w:pPr>
            <w:r w:rsidRPr="00B213A2">
              <w:rPr>
                <w:szCs w:val="24"/>
              </w:rPr>
              <w:t>200 для сельских поселений</w:t>
            </w:r>
          </w:p>
        </w:tc>
        <w:tc>
          <w:tcPr>
            <w:tcW w:w="1498" w:type="dxa"/>
            <w:vMerge/>
            <w:vAlign w:val="center"/>
          </w:tcPr>
          <w:p w:rsidR="00966535" w:rsidRPr="00B213A2" w:rsidRDefault="00966535" w:rsidP="00966535">
            <w:pPr>
              <w:jc w:val="center"/>
              <w:rPr>
                <w:szCs w:val="24"/>
              </w:rPr>
            </w:pPr>
          </w:p>
        </w:tc>
        <w:tc>
          <w:tcPr>
            <w:tcW w:w="1692" w:type="dxa"/>
            <w:vMerge/>
            <w:vAlign w:val="center"/>
          </w:tcPr>
          <w:p w:rsidR="00966535" w:rsidRPr="00B213A2" w:rsidRDefault="00966535" w:rsidP="00966535">
            <w:pPr>
              <w:jc w:val="center"/>
              <w:rPr>
                <w:szCs w:val="24"/>
              </w:rPr>
            </w:pPr>
          </w:p>
        </w:tc>
      </w:tr>
      <w:tr w:rsidR="00966535" w:rsidRPr="00B213A2" w:rsidTr="00966535">
        <w:trPr>
          <w:trHeight w:val="836"/>
        </w:trPr>
        <w:tc>
          <w:tcPr>
            <w:tcW w:w="703" w:type="dxa"/>
            <w:vAlign w:val="center"/>
          </w:tcPr>
          <w:p w:rsidR="00966535" w:rsidRPr="00B213A2" w:rsidRDefault="00966535" w:rsidP="00966535">
            <w:pPr>
              <w:jc w:val="center"/>
              <w:rPr>
                <w:szCs w:val="24"/>
                <w:lang w:val="en-US"/>
              </w:rPr>
            </w:pPr>
            <w:r w:rsidRPr="00B213A2">
              <w:rPr>
                <w:szCs w:val="24"/>
                <w:lang w:val="en-US"/>
              </w:rPr>
              <w:t>3.</w:t>
            </w:r>
          </w:p>
        </w:tc>
        <w:tc>
          <w:tcPr>
            <w:tcW w:w="3037" w:type="dxa"/>
            <w:vAlign w:val="center"/>
          </w:tcPr>
          <w:p w:rsidR="00966535" w:rsidRPr="00B213A2" w:rsidRDefault="00966535" w:rsidP="00966535">
            <w:pPr>
              <w:rPr>
                <w:szCs w:val="24"/>
              </w:rPr>
            </w:pPr>
            <w:r w:rsidRPr="00B213A2">
              <w:rPr>
                <w:szCs w:val="24"/>
              </w:rPr>
              <w:t>Предприятие общественного питания</w:t>
            </w:r>
          </w:p>
        </w:tc>
        <w:tc>
          <w:tcPr>
            <w:tcW w:w="1534" w:type="dxa"/>
            <w:vAlign w:val="center"/>
          </w:tcPr>
          <w:p w:rsidR="00966535" w:rsidRPr="00B213A2" w:rsidRDefault="00966535" w:rsidP="00966535">
            <w:pPr>
              <w:jc w:val="center"/>
              <w:rPr>
                <w:szCs w:val="24"/>
              </w:rPr>
            </w:pPr>
            <w:r w:rsidRPr="00B213A2">
              <w:rPr>
                <w:szCs w:val="24"/>
              </w:rPr>
              <w:t>мест</w:t>
            </w:r>
          </w:p>
          <w:p w:rsidR="00966535" w:rsidRPr="00B213A2" w:rsidRDefault="00966535" w:rsidP="00966535">
            <w:pPr>
              <w:jc w:val="center"/>
              <w:rPr>
                <w:szCs w:val="24"/>
              </w:rPr>
            </w:pPr>
            <w:r w:rsidRPr="00B213A2">
              <w:rPr>
                <w:szCs w:val="24"/>
              </w:rPr>
              <w:t>на 1000 чел.</w:t>
            </w:r>
          </w:p>
        </w:tc>
        <w:tc>
          <w:tcPr>
            <w:tcW w:w="1459" w:type="dxa"/>
            <w:vAlign w:val="center"/>
          </w:tcPr>
          <w:p w:rsidR="00966535" w:rsidRPr="00B213A2" w:rsidRDefault="00966535" w:rsidP="00966535">
            <w:pPr>
              <w:jc w:val="center"/>
              <w:rPr>
                <w:szCs w:val="24"/>
              </w:rPr>
            </w:pPr>
            <w:r w:rsidRPr="00B213A2">
              <w:rPr>
                <w:szCs w:val="24"/>
              </w:rPr>
              <w:t>40</w:t>
            </w:r>
          </w:p>
        </w:tc>
        <w:tc>
          <w:tcPr>
            <w:tcW w:w="1498" w:type="dxa"/>
            <w:vMerge/>
            <w:vAlign w:val="center"/>
          </w:tcPr>
          <w:p w:rsidR="00966535" w:rsidRPr="00B213A2" w:rsidRDefault="00966535" w:rsidP="00966535">
            <w:pPr>
              <w:jc w:val="center"/>
              <w:rPr>
                <w:szCs w:val="24"/>
              </w:rPr>
            </w:pPr>
          </w:p>
        </w:tc>
        <w:tc>
          <w:tcPr>
            <w:tcW w:w="1692" w:type="dxa"/>
            <w:vMerge/>
            <w:vAlign w:val="center"/>
          </w:tcPr>
          <w:p w:rsidR="00966535" w:rsidRPr="00B213A2" w:rsidRDefault="00966535" w:rsidP="00966535">
            <w:pPr>
              <w:jc w:val="center"/>
              <w:rPr>
                <w:szCs w:val="24"/>
              </w:rPr>
            </w:pPr>
          </w:p>
        </w:tc>
      </w:tr>
      <w:tr w:rsidR="00966535" w:rsidRPr="00B213A2" w:rsidTr="00966535">
        <w:trPr>
          <w:trHeight w:val="836"/>
        </w:trPr>
        <w:tc>
          <w:tcPr>
            <w:tcW w:w="703" w:type="dxa"/>
            <w:vAlign w:val="center"/>
          </w:tcPr>
          <w:p w:rsidR="00966535" w:rsidRPr="00B213A2" w:rsidRDefault="00966535" w:rsidP="00966535">
            <w:pPr>
              <w:jc w:val="center"/>
              <w:rPr>
                <w:szCs w:val="24"/>
                <w:lang w:val="en-US"/>
              </w:rPr>
            </w:pPr>
            <w:r w:rsidRPr="00B213A2">
              <w:rPr>
                <w:szCs w:val="24"/>
                <w:lang w:val="en-US"/>
              </w:rPr>
              <w:t>4.</w:t>
            </w:r>
          </w:p>
        </w:tc>
        <w:tc>
          <w:tcPr>
            <w:tcW w:w="3037" w:type="dxa"/>
            <w:vAlign w:val="center"/>
          </w:tcPr>
          <w:p w:rsidR="00966535" w:rsidRPr="00B213A2" w:rsidRDefault="00966535" w:rsidP="00966535">
            <w:pPr>
              <w:rPr>
                <w:szCs w:val="24"/>
              </w:rPr>
            </w:pPr>
            <w:r w:rsidRPr="00B213A2">
              <w:rPr>
                <w:szCs w:val="24"/>
              </w:rPr>
              <w:t>Предприятие бытового обслуживания.</w:t>
            </w:r>
          </w:p>
          <w:p w:rsidR="00966535" w:rsidRPr="00B213A2" w:rsidRDefault="00966535" w:rsidP="00966535">
            <w:pPr>
              <w:rPr>
                <w:szCs w:val="24"/>
              </w:rPr>
            </w:pPr>
          </w:p>
          <w:p w:rsidR="00966535" w:rsidRPr="00B213A2" w:rsidRDefault="00966535" w:rsidP="00966535">
            <w:pPr>
              <w:rPr>
                <w:szCs w:val="24"/>
              </w:rPr>
            </w:pPr>
          </w:p>
          <w:p w:rsidR="00966535" w:rsidRPr="00B213A2" w:rsidRDefault="00966535" w:rsidP="00966535">
            <w:pPr>
              <w:rPr>
                <w:szCs w:val="24"/>
              </w:rPr>
            </w:pPr>
          </w:p>
          <w:p w:rsidR="00966535" w:rsidRPr="00B213A2" w:rsidRDefault="00966535" w:rsidP="00966535">
            <w:pPr>
              <w:rPr>
                <w:szCs w:val="24"/>
              </w:rPr>
            </w:pPr>
          </w:p>
          <w:p w:rsidR="00966535" w:rsidRPr="00B213A2" w:rsidRDefault="00966535" w:rsidP="00966535">
            <w:pPr>
              <w:rPr>
                <w:szCs w:val="24"/>
              </w:rPr>
            </w:pPr>
          </w:p>
          <w:p w:rsidR="00966535" w:rsidRPr="00B213A2" w:rsidRDefault="00966535" w:rsidP="00966535">
            <w:pPr>
              <w:rPr>
                <w:szCs w:val="24"/>
              </w:rPr>
            </w:pPr>
            <w:r w:rsidRPr="00B213A2">
              <w:rPr>
                <w:szCs w:val="24"/>
              </w:rPr>
              <w:t>В том числе:</w:t>
            </w:r>
          </w:p>
          <w:p w:rsidR="00966535" w:rsidRPr="00B213A2" w:rsidRDefault="00966535" w:rsidP="00966535">
            <w:pPr>
              <w:rPr>
                <w:szCs w:val="24"/>
              </w:rPr>
            </w:pPr>
            <w:r w:rsidRPr="00B213A2">
              <w:rPr>
                <w:szCs w:val="24"/>
              </w:rPr>
              <w:t>Непосредственного обслуживания населения:</w:t>
            </w:r>
          </w:p>
          <w:p w:rsidR="00966535" w:rsidRPr="00B213A2" w:rsidRDefault="00966535" w:rsidP="00966535">
            <w:pPr>
              <w:rPr>
                <w:szCs w:val="24"/>
              </w:rPr>
            </w:pPr>
          </w:p>
          <w:p w:rsidR="00966535" w:rsidRPr="00B213A2" w:rsidRDefault="00966535" w:rsidP="00966535">
            <w:pPr>
              <w:rPr>
                <w:szCs w:val="24"/>
              </w:rPr>
            </w:pPr>
          </w:p>
          <w:p w:rsidR="00966535" w:rsidRPr="00B213A2" w:rsidRDefault="00966535" w:rsidP="00966535">
            <w:pPr>
              <w:rPr>
                <w:szCs w:val="24"/>
              </w:rPr>
            </w:pPr>
          </w:p>
          <w:p w:rsidR="00966535" w:rsidRPr="00B213A2" w:rsidRDefault="00966535" w:rsidP="00966535">
            <w:pPr>
              <w:rPr>
                <w:szCs w:val="24"/>
              </w:rPr>
            </w:pPr>
          </w:p>
          <w:p w:rsidR="00966535" w:rsidRPr="00B213A2" w:rsidRDefault="00966535" w:rsidP="00966535">
            <w:pPr>
              <w:rPr>
                <w:szCs w:val="24"/>
              </w:rPr>
            </w:pPr>
          </w:p>
          <w:p w:rsidR="00966535" w:rsidRPr="00B213A2" w:rsidRDefault="00966535" w:rsidP="00966535">
            <w:pPr>
              <w:rPr>
                <w:szCs w:val="24"/>
              </w:rPr>
            </w:pPr>
            <w:r w:rsidRPr="00B213A2">
              <w:rPr>
                <w:szCs w:val="24"/>
              </w:rPr>
              <w:t>Производственные предприятия централизованного выполнения заказов</w:t>
            </w:r>
          </w:p>
        </w:tc>
        <w:tc>
          <w:tcPr>
            <w:tcW w:w="1534" w:type="dxa"/>
            <w:vAlign w:val="center"/>
          </w:tcPr>
          <w:p w:rsidR="00966535" w:rsidRPr="00B213A2" w:rsidRDefault="00966535" w:rsidP="00966535">
            <w:pPr>
              <w:jc w:val="center"/>
              <w:rPr>
                <w:szCs w:val="24"/>
              </w:rPr>
            </w:pPr>
            <w:r w:rsidRPr="00B213A2">
              <w:rPr>
                <w:szCs w:val="24"/>
              </w:rPr>
              <w:t>рабочее место</w:t>
            </w:r>
          </w:p>
          <w:p w:rsidR="00966535" w:rsidRPr="00B213A2" w:rsidRDefault="00966535" w:rsidP="00966535">
            <w:pPr>
              <w:jc w:val="center"/>
              <w:rPr>
                <w:szCs w:val="24"/>
              </w:rPr>
            </w:pPr>
            <w:r w:rsidRPr="00B213A2">
              <w:rPr>
                <w:szCs w:val="24"/>
              </w:rPr>
              <w:t>на 1000 чел.</w:t>
            </w:r>
          </w:p>
        </w:tc>
        <w:tc>
          <w:tcPr>
            <w:tcW w:w="1459" w:type="dxa"/>
            <w:vAlign w:val="center"/>
          </w:tcPr>
          <w:p w:rsidR="00966535" w:rsidRPr="00B213A2" w:rsidRDefault="00966535" w:rsidP="00966535">
            <w:pPr>
              <w:jc w:val="center"/>
              <w:rPr>
                <w:szCs w:val="24"/>
              </w:rPr>
            </w:pPr>
            <w:r w:rsidRPr="00B213A2">
              <w:rPr>
                <w:szCs w:val="24"/>
              </w:rPr>
              <w:t>9 для городских поселений</w:t>
            </w:r>
          </w:p>
          <w:p w:rsidR="00966535" w:rsidRPr="00B213A2" w:rsidRDefault="00966535" w:rsidP="00966535">
            <w:pPr>
              <w:jc w:val="center"/>
              <w:rPr>
                <w:szCs w:val="24"/>
              </w:rPr>
            </w:pPr>
            <w:r w:rsidRPr="00B213A2">
              <w:rPr>
                <w:szCs w:val="24"/>
              </w:rPr>
              <w:t>7 для сельских поселений</w:t>
            </w:r>
          </w:p>
          <w:p w:rsidR="00966535" w:rsidRPr="00B213A2" w:rsidRDefault="00966535" w:rsidP="00966535">
            <w:pPr>
              <w:jc w:val="center"/>
              <w:rPr>
                <w:szCs w:val="24"/>
              </w:rPr>
            </w:pPr>
          </w:p>
          <w:p w:rsidR="00966535" w:rsidRPr="00B213A2" w:rsidRDefault="00966535" w:rsidP="00966535">
            <w:pPr>
              <w:jc w:val="center"/>
              <w:rPr>
                <w:szCs w:val="24"/>
              </w:rPr>
            </w:pPr>
          </w:p>
          <w:p w:rsidR="00966535" w:rsidRPr="00B213A2" w:rsidRDefault="00966535" w:rsidP="00966535">
            <w:pPr>
              <w:jc w:val="center"/>
              <w:rPr>
                <w:szCs w:val="24"/>
              </w:rPr>
            </w:pPr>
            <w:r w:rsidRPr="00B213A2">
              <w:rPr>
                <w:szCs w:val="24"/>
              </w:rPr>
              <w:t>5 для городских поселений</w:t>
            </w:r>
          </w:p>
          <w:p w:rsidR="00966535" w:rsidRPr="00B213A2" w:rsidRDefault="00966535" w:rsidP="00966535">
            <w:pPr>
              <w:jc w:val="center"/>
              <w:rPr>
                <w:szCs w:val="24"/>
              </w:rPr>
            </w:pPr>
            <w:r w:rsidRPr="00B213A2">
              <w:rPr>
                <w:szCs w:val="24"/>
              </w:rPr>
              <w:t>4 для сельских поселений</w:t>
            </w:r>
          </w:p>
          <w:p w:rsidR="00966535" w:rsidRPr="00B213A2" w:rsidRDefault="00966535" w:rsidP="00966535">
            <w:pPr>
              <w:jc w:val="center"/>
              <w:rPr>
                <w:szCs w:val="24"/>
              </w:rPr>
            </w:pPr>
          </w:p>
          <w:p w:rsidR="00966535" w:rsidRPr="00B213A2" w:rsidRDefault="00966535" w:rsidP="00966535">
            <w:pPr>
              <w:jc w:val="center"/>
              <w:rPr>
                <w:szCs w:val="24"/>
              </w:rPr>
            </w:pPr>
            <w:r w:rsidRPr="00B213A2">
              <w:rPr>
                <w:szCs w:val="24"/>
              </w:rPr>
              <w:t>4для городских поселений</w:t>
            </w:r>
          </w:p>
          <w:p w:rsidR="00966535" w:rsidRPr="00B213A2" w:rsidRDefault="00966535" w:rsidP="00966535">
            <w:pPr>
              <w:jc w:val="center"/>
              <w:rPr>
                <w:szCs w:val="24"/>
              </w:rPr>
            </w:pPr>
            <w:r w:rsidRPr="00B213A2">
              <w:rPr>
                <w:szCs w:val="24"/>
              </w:rPr>
              <w:t>3 для сельских поселений</w:t>
            </w:r>
          </w:p>
          <w:p w:rsidR="00966535" w:rsidRPr="00B213A2" w:rsidRDefault="00966535" w:rsidP="00966535">
            <w:pPr>
              <w:jc w:val="center"/>
              <w:rPr>
                <w:szCs w:val="24"/>
              </w:rPr>
            </w:pPr>
          </w:p>
        </w:tc>
        <w:tc>
          <w:tcPr>
            <w:tcW w:w="1498" w:type="dxa"/>
            <w:vMerge/>
            <w:vAlign w:val="center"/>
          </w:tcPr>
          <w:p w:rsidR="00966535" w:rsidRPr="00B213A2" w:rsidRDefault="00966535" w:rsidP="00966535">
            <w:pPr>
              <w:jc w:val="center"/>
              <w:rPr>
                <w:szCs w:val="24"/>
              </w:rPr>
            </w:pPr>
          </w:p>
        </w:tc>
        <w:tc>
          <w:tcPr>
            <w:tcW w:w="1692" w:type="dxa"/>
            <w:vMerge/>
            <w:vAlign w:val="center"/>
          </w:tcPr>
          <w:p w:rsidR="00966535" w:rsidRPr="00B213A2" w:rsidRDefault="00966535" w:rsidP="00966535">
            <w:pPr>
              <w:jc w:val="center"/>
              <w:rPr>
                <w:szCs w:val="24"/>
              </w:rPr>
            </w:pPr>
          </w:p>
        </w:tc>
      </w:tr>
      <w:tr w:rsidR="00966535" w:rsidRPr="00B213A2" w:rsidTr="00966535">
        <w:trPr>
          <w:trHeight w:val="836"/>
        </w:trPr>
        <w:tc>
          <w:tcPr>
            <w:tcW w:w="703" w:type="dxa"/>
            <w:vAlign w:val="center"/>
          </w:tcPr>
          <w:p w:rsidR="00966535" w:rsidRPr="00B213A2" w:rsidRDefault="00966535" w:rsidP="00966535">
            <w:pPr>
              <w:jc w:val="center"/>
              <w:rPr>
                <w:szCs w:val="24"/>
                <w:lang w:val="en-US"/>
              </w:rPr>
            </w:pPr>
            <w:r w:rsidRPr="00B213A2">
              <w:rPr>
                <w:szCs w:val="24"/>
                <w:lang w:val="en-US"/>
              </w:rPr>
              <w:t>5.</w:t>
            </w:r>
          </w:p>
        </w:tc>
        <w:tc>
          <w:tcPr>
            <w:tcW w:w="3037" w:type="dxa"/>
            <w:vAlign w:val="center"/>
          </w:tcPr>
          <w:p w:rsidR="00966535" w:rsidRPr="00B213A2" w:rsidRDefault="00966535" w:rsidP="00966535">
            <w:pPr>
              <w:rPr>
                <w:szCs w:val="24"/>
              </w:rPr>
            </w:pPr>
            <w:r w:rsidRPr="00B213A2">
              <w:rPr>
                <w:szCs w:val="24"/>
              </w:rPr>
              <w:t>Прачечная</w:t>
            </w:r>
          </w:p>
        </w:tc>
        <w:tc>
          <w:tcPr>
            <w:tcW w:w="1534" w:type="dxa"/>
            <w:vAlign w:val="center"/>
          </w:tcPr>
          <w:p w:rsidR="00966535" w:rsidRPr="00B213A2" w:rsidRDefault="00966535" w:rsidP="00966535">
            <w:pPr>
              <w:jc w:val="center"/>
              <w:rPr>
                <w:szCs w:val="24"/>
              </w:rPr>
            </w:pPr>
            <w:proofErr w:type="gramStart"/>
            <w:r w:rsidRPr="00B213A2">
              <w:rPr>
                <w:szCs w:val="24"/>
              </w:rPr>
              <w:t>кг</w:t>
            </w:r>
            <w:proofErr w:type="gramEnd"/>
            <w:r w:rsidRPr="00B213A2">
              <w:rPr>
                <w:szCs w:val="24"/>
              </w:rPr>
              <w:t xml:space="preserve"> белья </w:t>
            </w:r>
          </w:p>
          <w:p w:rsidR="00966535" w:rsidRPr="00B213A2" w:rsidRDefault="00966535" w:rsidP="00966535">
            <w:pPr>
              <w:jc w:val="center"/>
              <w:rPr>
                <w:szCs w:val="24"/>
              </w:rPr>
            </w:pPr>
            <w:r w:rsidRPr="00B213A2">
              <w:rPr>
                <w:szCs w:val="24"/>
              </w:rPr>
              <w:t>в смену</w:t>
            </w:r>
          </w:p>
          <w:p w:rsidR="00966535" w:rsidRPr="00B213A2" w:rsidRDefault="00966535" w:rsidP="00966535">
            <w:pPr>
              <w:jc w:val="center"/>
              <w:rPr>
                <w:szCs w:val="24"/>
              </w:rPr>
            </w:pPr>
            <w:r w:rsidRPr="00B213A2">
              <w:rPr>
                <w:szCs w:val="24"/>
              </w:rPr>
              <w:t>на 1000 чел.</w:t>
            </w:r>
          </w:p>
        </w:tc>
        <w:tc>
          <w:tcPr>
            <w:tcW w:w="1459" w:type="dxa"/>
            <w:vAlign w:val="center"/>
          </w:tcPr>
          <w:p w:rsidR="00966535" w:rsidRPr="00B213A2" w:rsidRDefault="00966535" w:rsidP="00966535">
            <w:pPr>
              <w:jc w:val="center"/>
              <w:rPr>
                <w:szCs w:val="24"/>
              </w:rPr>
            </w:pPr>
            <w:r w:rsidRPr="00B213A2">
              <w:rPr>
                <w:szCs w:val="24"/>
              </w:rPr>
              <w:t>10</w:t>
            </w:r>
          </w:p>
        </w:tc>
        <w:tc>
          <w:tcPr>
            <w:tcW w:w="1498" w:type="dxa"/>
            <w:vMerge/>
            <w:vAlign w:val="center"/>
          </w:tcPr>
          <w:p w:rsidR="00966535" w:rsidRPr="00B213A2" w:rsidRDefault="00966535" w:rsidP="00966535">
            <w:pPr>
              <w:jc w:val="center"/>
              <w:rPr>
                <w:szCs w:val="24"/>
              </w:rPr>
            </w:pPr>
          </w:p>
        </w:tc>
        <w:tc>
          <w:tcPr>
            <w:tcW w:w="1692" w:type="dxa"/>
            <w:vMerge/>
            <w:vAlign w:val="center"/>
          </w:tcPr>
          <w:p w:rsidR="00966535" w:rsidRPr="00B213A2" w:rsidRDefault="00966535" w:rsidP="00966535">
            <w:pPr>
              <w:jc w:val="center"/>
              <w:rPr>
                <w:szCs w:val="24"/>
              </w:rPr>
            </w:pPr>
          </w:p>
        </w:tc>
      </w:tr>
      <w:tr w:rsidR="00966535" w:rsidRPr="00B213A2" w:rsidTr="00966535">
        <w:trPr>
          <w:trHeight w:val="836"/>
        </w:trPr>
        <w:tc>
          <w:tcPr>
            <w:tcW w:w="703" w:type="dxa"/>
            <w:vAlign w:val="center"/>
          </w:tcPr>
          <w:p w:rsidR="00966535" w:rsidRPr="00B213A2" w:rsidRDefault="00966535" w:rsidP="00966535">
            <w:pPr>
              <w:jc w:val="center"/>
              <w:rPr>
                <w:szCs w:val="24"/>
                <w:lang w:val="en-US"/>
              </w:rPr>
            </w:pPr>
            <w:r w:rsidRPr="00B213A2">
              <w:rPr>
                <w:szCs w:val="24"/>
                <w:lang w:val="en-US"/>
              </w:rPr>
              <w:t>6.</w:t>
            </w:r>
          </w:p>
        </w:tc>
        <w:tc>
          <w:tcPr>
            <w:tcW w:w="3037" w:type="dxa"/>
            <w:vAlign w:val="center"/>
          </w:tcPr>
          <w:p w:rsidR="00966535" w:rsidRPr="00B213A2" w:rsidRDefault="00966535" w:rsidP="00966535">
            <w:pPr>
              <w:rPr>
                <w:szCs w:val="24"/>
              </w:rPr>
            </w:pPr>
            <w:r w:rsidRPr="00B213A2">
              <w:rPr>
                <w:szCs w:val="24"/>
              </w:rPr>
              <w:t>Химчистка</w:t>
            </w:r>
          </w:p>
        </w:tc>
        <w:tc>
          <w:tcPr>
            <w:tcW w:w="1534" w:type="dxa"/>
            <w:vAlign w:val="center"/>
          </w:tcPr>
          <w:p w:rsidR="00966535" w:rsidRPr="00B213A2" w:rsidRDefault="00966535" w:rsidP="00966535">
            <w:pPr>
              <w:jc w:val="center"/>
              <w:rPr>
                <w:szCs w:val="24"/>
              </w:rPr>
            </w:pPr>
            <w:proofErr w:type="gramStart"/>
            <w:r w:rsidRPr="00B213A2">
              <w:rPr>
                <w:szCs w:val="24"/>
              </w:rPr>
              <w:t>кг</w:t>
            </w:r>
            <w:proofErr w:type="gramEnd"/>
            <w:r w:rsidRPr="00B213A2">
              <w:rPr>
                <w:szCs w:val="24"/>
              </w:rPr>
              <w:t xml:space="preserve"> вещей</w:t>
            </w:r>
          </w:p>
          <w:p w:rsidR="00966535" w:rsidRPr="00B213A2" w:rsidRDefault="00966535" w:rsidP="00966535">
            <w:pPr>
              <w:jc w:val="center"/>
              <w:rPr>
                <w:szCs w:val="24"/>
              </w:rPr>
            </w:pPr>
            <w:r w:rsidRPr="00B213A2">
              <w:rPr>
                <w:szCs w:val="24"/>
              </w:rPr>
              <w:t>в смену</w:t>
            </w:r>
          </w:p>
          <w:p w:rsidR="00966535" w:rsidRPr="00B213A2" w:rsidRDefault="00966535" w:rsidP="00966535">
            <w:pPr>
              <w:jc w:val="center"/>
              <w:rPr>
                <w:szCs w:val="24"/>
              </w:rPr>
            </w:pPr>
            <w:r w:rsidRPr="00B213A2">
              <w:rPr>
                <w:szCs w:val="24"/>
              </w:rPr>
              <w:t>на 1000 чел.</w:t>
            </w:r>
          </w:p>
        </w:tc>
        <w:tc>
          <w:tcPr>
            <w:tcW w:w="1459" w:type="dxa"/>
            <w:vAlign w:val="center"/>
          </w:tcPr>
          <w:p w:rsidR="00966535" w:rsidRPr="00B213A2" w:rsidRDefault="00966535" w:rsidP="00966535">
            <w:pPr>
              <w:jc w:val="center"/>
              <w:rPr>
                <w:szCs w:val="24"/>
              </w:rPr>
            </w:pPr>
            <w:r w:rsidRPr="00B213A2">
              <w:rPr>
                <w:szCs w:val="24"/>
              </w:rPr>
              <w:t>4</w:t>
            </w:r>
          </w:p>
        </w:tc>
        <w:tc>
          <w:tcPr>
            <w:tcW w:w="1498" w:type="dxa"/>
            <w:vMerge/>
            <w:vAlign w:val="center"/>
          </w:tcPr>
          <w:p w:rsidR="00966535" w:rsidRPr="00B213A2" w:rsidRDefault="00966535" w:rsidP="00966535">
            <w:pPr>
              <w:jc w:val="center"/>
              <w:rPr>
                <w:szCs w:val="24"/>
              </w:rPr>
            </w:pPr>
          </w:p>
        </w:tc>
        <w:tc>
          <w:tcPr>
            <w:tcW w:w="1692" w:type="dxa"/>
            <w:vMerge/>
            <w:vAlign w:val="center"/>
          </w:tcPr>
          <w:p w:rsidR="00966535" w:rsidRPr="00B213A2" w:rsidRDefault="00966535" w:rsidP="00966535">
            <w:pPr>
              <w:jc w:val="center"/>
              <w:rPr>
                <w:szCs w:val="24"/>
              </w:rPr>
            </w:pPr>
          </w:p>
        </w:tc>
      </w:tr>
    </w:tbl>
    <w:p w:rsidR="00966535" w:rsidRPr="00B213A2" w:rsidRDefault="00966535" w:rsidP="00966535">
      <w:pPr>
        <w:contextualSpacing/>
        <w:rPr>
          <w:szCs w:val="24"/>
        </w:rPr>
      </w:pPr>
    </w:p>
    <w:p w:rsidR="00966535" w:rsidRPr="00966535" w:rsidRDefault="00966535" w:rsidP="00966535">
      <w:pPr>
        <w:pStyle w:val="2"/>
        <w:ind w:firstLine="567"/>
        <w:jc w:val="both"/>
        <w:rPr>
          <w:b w:val="0"/>
          <w:i/>
          <w:color w:val="000000" w:themeColor="text1"/>
          <w:sz w:val="24"/>
          <w:szCs w:val="24"/>
        </w:rPr>
      </w:pPr>
      <w:r w:rsidRPr="00966535">
        <w:rPr>
          <w:i/>
          <w:color w:val="000000" w:themeColor="text1"/>
          <w:sz w:val="24"/>
          <w:szCs w:val="24"/>
        </w:rPr>
        <w:t xml:space="preserve">1.9. Расчетные показатели объектов организаций культуры местного значения </w:t>
      </w:r>
      <w:proofErr w:type="spellStart"/>
      <w:r w:rsidRPr="00966535">
        <w:rPr>
          <w:i/>
          <w:color w:val="000000" w:themeColor="text1"/>
          <w:sz w:val="24"/>
          <w:szCs w:val="24"/>
        </w:rPr>
        <w:t>Камешкирского</w:t>
      </w:r>
      <w:proofErr w:type="spellEnd"/>
      <w:r w:rsidRPr="00966535">
        <w:rPr>
          <w:i/>
          <w:color w:val="000000" w:themeColor="text1"/>
          <w:sz w:val="24"/>
          <w:szCs w:val="24"/>
        </w:rPr>
        <w:t xml:space="preserve"> района</w:t>
      </w:r>
    </w:p>
    <w:p w:rsidR="00966535" w:rsidRPr="00B213A2" w:rsidRDefault="00966535" w:rsidP="00966535">
      <w:pPr>
        <w:rPr>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3"/>
        <w:gridCol w:w="2977"/>
        <w:gridCol w:w="1683"/>
        <w:gridCol w:w="1579"/>
        <w:gridCol w:w="1628"/>
        <w:gridCol w:w="1473"/>
      </w:tblGrid>
      <w:tr w:rsidR="00966535" w:rsidRPr="00B213A2" w:rsidTr="00966535">
        <w:trPr>
          <w:trHeight w:val="778"/>
        </w:trPr>
        <w:tc>
          <w:tcPr>
            <w:tcW w:w="583" w:type="dxa"/>
            <w:vMerge w:val="restart"/>
            <w:vAlign w:val="center"/>
          </w:tcPr>
          <w:p w:rsidR="00966535" w:rsidRPr="00B213A2" w:rsidRDefault="00966535" w:rsidP="00966535">
            <w:pPr>
              <w:jc w:val="center"/>
              <w:rPr>
                <w:szCs w:val="24"/>
                <w:lang w:val="en-US"/>
              </w:rPr>
            </w:pPr>
            <w:r w:rsidRPr="00B213A2">
              <w:rPr>
                <w:szCs w:val="24"/>
                <w:lang w:val="en-US"/>
              </w:rPr>
              <w:t>No</w:t>
            </w:r>
          </w:p>
        </w:tc>
        <w:tc>
          <w:tcPr>
            <w:tcW w:w="2977" w:type="dxa"/>
            <w:vMerge w:val="restart"/>
            <w:vAlign w:val="center"/>
          </w:tcPr>
          <w:p w:rsidR="00966535" w:rsidRPr="00B213A2" w:rsidRDefault="00966535" w:rsidP="00966535">
            <w:pPr>
              <w:jc w:val="center"/>
              <w:rPr>
                <w:szCs w:val="24"/>
              </w:rPr>
            </w:pPr>
            <w:r w:rsidRPr="00B213A2">
              <w:rPr>
                <w:szCs w:val="24"/>
              </w:rPr>
              <w:t>Наименование объекта</w:t>
            </w:r>
          </w:p>
        </w:tc>
        <w:tc>
          <w:tcPr>
            <w:tcW w:w="3262" w:type="dxa"/>
            <w:gridSpan w:val="2"/>
            <w:vAlign w:val="center"/>
          </w:tcPr>
          <w:p w:rsidR="00966535" w:rsidRPr="00B213A2" w:rsidRDefault="00966535" w:rsidP="00966535">
            <w:pPr>
              <w:jc w:val="center"/>
              <w:rPr>
                <w:szCs w:val="24"/>
              </w:rPr>
            </w:pPr>
            <w:r w:rsidRPr="00B213A2">
              <w:rPr>
                <w:szCs w:val="24"/>
              </w:rPr>
              <w:t>Минимально допустимый уровень обеспеченности</w:t>
            </w:r>
          </w:p>
        </w:tc>
        <w:tc>
          <w:tcPr>
            <w:tcW w:w="3101" w:type="dxa"/>
            <w:gridSpan w:val="2"/>
          </w:tcPr>
          <w:p w:rsidR="00966535" w:rsidRPr="00B213A2" w:rsidRDefault="00966535" w:rsidP="00966535">
            <w:pPr>
              <w:jc w:val="center"/>
              <w:rPr>
                <w:szCs w:val="24"/>
              </w:rPr>
            </w:pPr>
            <w:r w:rsidRPr="00B213A2">
              <w:rPr>
                <w:szCs w:val="24"/>
              </w:rPr>
              <w:t>Максимально допустимый уровень территориальной доступности</w:t>
            </w:r>
          </w:p>
        </w:tc>
      </w:tr>
      <w:tr w:rsidR="00966535" w:rsidRPr="00B213A2" w:rsidTr="00966535">
        <w:trPr>
          <w:trHeight w:val="776"/>
        </w:trPr>
        <w:tc>
          <w:tcPr>
            <w:tcW w:w="583" w:type="dxa"/>
            <w:vMerge/>
            <w:vAlign w:val="center"/>
          </w:tcPr>
          <w:p w:rsidR="00966535" w:rsidRPr="00B213A2" w:rsidRDefault="00966535" w:rsidP="00966535">
            <w:pPr>
              <w:jc w:val="center"/>
              <w:rPr>
                <w:b/>
                <w:szCs w:val="24"/>
              </w:rPr>
            </w:pPr>
          </w:p>
        </w:tc>
        <w:tc>
          <w:tcPr>
            <w:tcW w:w="2977" w:type="dxa"/>
            <w:vMerge/>
            <w:vAlign w:val="center"/>
          </w:tcPr>
          <w:p w:rsidR="00966535" w:rsidRPr="00B213A2" w:rsidRDefault="00966535" w:rsidP="00966535">
            <w:pPr>
              <w:jc w:val="center"/>
              <w:rPr>
                <w:b/>
                <w:szCs w:val="24"/>
              </w:rPr>
            </w:pPr>
          </w:p>
        </w:tc>
        <w:tc>
          <w:tcPr>
            <w:tcW w:w="1683" w:type="dxa"/>
            <w:vAlign w:val="center"/>
          </w:tcPr>
          <w:p w:rsidR="00966535" w:rsidRPr="00B213A2" w:rsidRDefault="00966535" w:rsidP="00966535">
            <w:pPr>
              <w:jc w:val="center"/>
              <w:rPr>
                <w:szCs w:val="24"/>
              </w:rPr>
            </w:pPr>
            <w:r w:rsidRPr="00B213A2">
              <w:rPr>
                <w:szCs w:val="24"/>
              </w:rPr>
              <w:t>Единица измерения</w:t>
            </w:r>
          </w:p>
        </w:tc>
        <w:tc>
          <w:tcPr>
            <w:tcW w:w="1579" w:type="dxa"/>
            <w:vAlign w:val="center"/>
          </w:tcPr>
          <w:p w:rsidR="00966535" w:rsidRPr="00B213A2" w:rsidRDefault="00966535" w:rsidP="00966535">
            <w:pPr>
              <w:jc w:val="center"/>
              <w:rPr>
                <w:szCs w:val="24"/>
              </w:rPr>
            </w:pPr>
            <w:r w:rsidRPr="00B213A2">
              <w:rPr>
                <w:szCs w:val="24"/>
              </w:rPr>
              <w:t>Величина</w:t>
            </w:r>
          </w:p>
        </w:tc>
        <w:tc>
          <w:tcPr>
            <w:tcW w:w="1628" w:type="dxa"/>
            <w:vAlign w:val="center"/>
          </w:tcPr>
          <w:p w:rsidR="00966535" w:rsidRPr="00B213A2" w:rsidRDefault="00966535" w:rsidP="00966535">
            <w:pPr>
              <w:jc w:val="center"/>
              <w:rPr>
                <w:szCs w:val="24"/>
              </w:rPr>
            </w:pPr>
            <w:r w:rsidRPr="00B213A2">
              <w:rPr>
                <w:szCs w:val="24"/>
              </w:rPr>
              <w:t>Единица измерения</w:t>
            </w:r>
          </w:p>
        </w:tc>
        <w:tc>
          <w:tcPr>
            <w:tcW w:w="1473" w:type="dxa"/>
            <w:vAlign w:val="center"/>
          </w:tcPr>
          <w:p w:rsidR="00966535" w:rsidRPr="00B213A2" w:rsidRDefault="00966535" w:rsidP="00966535">
            <w:pPr>
              <w:jc w:val="center"/>
              <w:rPr>
                <w:szCs w:val="24"/>
              </w:rPr>
            </w:pPr>
            <w:r w:rsidRPr="00B213A2">
              <w:rPr>
                <w:szCs w:val="24"/>
              </w:rPr>
              <w:t>Величина</w:t>
            </w:r>
          </w:p>
        </w:tc>
      </w:tr>
      <w:tr w:rsidR="00966535" w:rsidRPr="00B213A2" w:rsidTr="00966535">
        <w:trPr>
          <w:trHeight w:val="645"/>
        </w:trPr>
        <w:tc>
          <w:tcPr>
            <w:tcW w:w="583" w:type="dxa"/>
            <w:vMerge w:val="restart"/>
            <w:vAlign w:val="center"/>
          </w:tcPr>
          <w:p w:rsidR="00966535" w:rsidRPr="00B213A2" w:rsidRDefault="00966535" w:rsidP="00966535">
            <w:pPr>
              <w:jc w:val="center"/>
              <w:rPr>
                <w:szCs w:val="24"/>
                <w:lang w:val="en-US"/>
              </w:rPr>
            </w:pPr>
            <w:r w:rsidRPr="00B213A2">
              <w:rPr>
                <w:szCs w:val="24"/>
              </w:rPr>
              <w:lastRenderedPageBreak/>
              <w:t>1</w:t>
            </w:r>
            <w:r w:rsidRPr="00B213A2">
              <w:rPr>
                <w:szCs w:val="24"/>
                <w:lang w:val="en-US"/>
              </w:rPr>
              <w:t>.</w:t>
            </w:r>
          </w:p>
        </w:tc>
        <w:tc>
          <w:tcPr>
            <w:tcW w:w="2977" w:type="dxa"/>
            <w:vMerge w:val="restart"/>
            <w:vAlign w:val="center"/>
          </w:tcPr>
          <w:p w:rsidR="00966535" w:rsidRPr="00B213A2" w:rsidRDefault="00966535" w:rsidP="00966535">
            <w:pPr>
              <w:rPr>
                <w:szCs w:val="24"/>
              </w:rPr>
            </w:pPr>
            <w:r w:rsidRPr="00B213A2">
              <w:rPr>
                <w:szCs w:val="24"/>
              </w:rPr>
              <w:t>Помещения для  культурно-массовой и политико-воспитател</w:t>
            </w:r>
            <w:proofErr w:type="gramStart"/>
            <w:r w:rsidRPr="00B213A2">
              <w:rPr>
                <w:szCs w:val="24"/>
              </w:rPr>
              <w:t>ь-</w:t>
            </w:r>
            <w:proofErr w:type="gramEnd"/>
            <w:r w:rsidRPr="00B213A2">
              <w:rPr>
                <w:szCs w:val="24"/>
              </w:rPr>
              <w:t xml:space="preserve"> ной работы с населением, досуга и любительской деятельности</w:t>
            </w:r>
          </w:p>
        </w:tc>
        <w:tc>
          <w:tcPr>
            <w:tcW w:w="1683" w:type="dxa"/>
            <w:vMerge w:val="restart"/>
            <w:vAlign w:val="center"/>
          </w:tcPr>
          <w:p w:rsidR="00966535" w:rsidRPr="00B213A2" w:rsidRDefault="00966535" w:rsidP="00966535">
            <w:pPr>
              <w:jc w:val="center"/>
              <w:rPr>
                <w:szCs w:val="24"/>
              </w:rPr>
            </w:pPr>
            <w:r w:rsidRPr="00B213A2">
              <w:rPr>
                <w:szCs w:val="24"/>
              </w:rPr>
              <w:t>м</w:t>
            </w:r>
            <w:proofErr w:type="gramStart"/>
            <w:r w:rsidRPr="00B213A2">
              <w:rPr>
                <w:szCs w:val="24"/>
              </w:rPr>
              <w:t>2</w:t>
            </w:r>
            <w:proofErr w:type="gramEnd"/>
            <w:r w:rsidRPr="00B213A2">
              <w:rPr>
                <w:szCs w:val="24"/>
              </w:rPr>
              <w:t xml:space="preserve"> площади пола на 1 тыс. чел.</w:t>
            </w:r>
          </w:p>
        </w:tc>
        <w:tc>
          <w:tcPr>
            <w:tcW w:w="1579" w:type="dxa"/>
            <w:vMerge w:val="restart"/>
            <w:vAlign w:val="center"/>
          </w:tcPr>
          <w:p w:rsidR="00966535" w:rsidRPr="00B213A2" w:rsidRDefault="00966535" w:rsidP="00966535">
            <w:pPr>
              <w:jc w:val="center"/>
              <w:rPr>
                <w:szCs w:val="24"/>
              </w:rPr>
            </w:pPr>
            <w:r w:rsidRPr="00B213A2">
              <w:rPr>
                <w:szCs w:val="24"/>
              </w:rPr>
              <w:t>50-60</w:t>
            </w:r>
          </w:p>
        </w:tc>
        <w:tc>
          <w:tcPr>
            <w:tcW w:w="1628" w:type="dxa"/>
            <w:vAlign w:val="center"/>
          </w:tcPr>
          <w:p w:rsidR="00966535" w:rsidRPr="00B213A2" w:rsidRDefault="00966535" w:rsidP="00966535">
            <w:pPr>
              <w:jc w:val="center"/>
              <w:rPr>
                <w:szCs w:val="24"/>
              </w:rPr>
            </w:pPr>
            <w:r w:rsidRPr="00B213A2">
              <w:rPr>
                <w:szCs w:val="24"/>
              </w:rPr>
              <w:t xml:space="preserve">В сельских поселениях Пешеходная доступность (минут) </w:t>
            </w:r>
          </w:p>
        </w:tc>
        <w:tc>
          <w:tcPr>
            <w:tcW w:w="1473" w:type="dxa"/>
            <w:vAlign w:val="center"/>
          </w:tcPr>
          <w:p w:rsidR="00966535" w:rsidRPr="00B213A2" w:rsidRDefault="00966535" w:rsidP="00966535">
            <w:pPr>
              <w:jc w:val="center"/>
              <w:rPr>
                <w:szCs w:val="24"/>
              </w:rPr>
            </w:pPr>
            <w:r w:rsidRPr="00B213A2">
              <w:rPr>
                <w:szCs w:val="24"/>
              </w:rPr>
              <w:t>30</w:t>
            </w:r>
          </w:p>
        </w:tc>
      </w:tr>
      <w:tr w:rsidR="00966535" w:rsidRPr="00B213A2" w:rsidTr="00966535">
        <w:trPr>
          <w:trHeight w:val="996"/>
        </w:trPr>
        <w:tc>
          <w:tcPr>
            <w:tcW w:w="583" w:type="dxa"/>
            <w:vMerge/>
            <w:vAlign w:val="center"/>
          </w:tcPr>
          <w:p w:rsidR="00966535" w:rsidRPr="00B213A2" w:rsidRDefault="00966535" w:rsidP="00966535">
            <w:pPr>
              <w:jc w:val="center"/>
              <w:rPr>
                <w:szCs w:val="24"/>
              </w:rPr>
            </w:pPr>
          </w:p>
        </w:tc>
        <w:tc>
          <w:tcPr>
            <w:tcW w:w="2977" w:type="dxa"/>
            <w:vMerge/>
            <w:vAlign w:val="center"/>
          </w:tcPr>
          <w:p w:rsidR="00966535" w:rsidRPr="00B213A2" w:rsidRDefault="00966535" w:rsidP="00966535">
            <w:pPr>
              <w:rPr>
                <w:szCs w:val="24"/>
              </w:rPr>
            </w:pPr>
          </w:p>
        </w:tc>
        <w:tc>
          <w:tcPr>
            <w:tcW w:w="1683" w:type="dxa"/>
            <w:vMerge/>
            <w:vAlign w:val="center"/>
          </w:tcPr>
          <w:p w:rsidR="00966535" w:rsidRPr="00B213A2" w:rsidRDefault="00966535" w:rsidP="00966535">
            <w:pPr>
              <w:jc w:val="center"/>
              <w:rPr>
                <w:szCs w:val="24"/>
              </w:rPr>
            </w:pPr>
          </w:p>
        </w:tc>
        <w:tc>
          <w:tcPr>
            <w:tcW w:w="1579" w:type="dxa"/>
            <w:vMerge/>
            <w:vAlign w:val="center"/>
          </w:tcPr>
          <w:p w:rsidR="00966535" w:rsidRPr="00B213A2" w:rsidRDefault="00966535" w:rsidP="00966535">
            <w:pPr>
              <w:jc w:val="center"/>
              <w:rPr>
                <w:szCs w:val="24"/>
              </w:rPr>
            </w:pPr>
          </w:p>
        </w:tc>
        <w:tc>
          <w:tcPr>
            <w:tcW w:w="1628" w:type="dxa"/>
            <w:vAlign w:val="center"/>
          </w:tcPr>
          <w:p w:rsidR="00966535" w:rsidRPr="00B213A2" w:rsidRDefault="00966535" w:rsidP="00966535">
            <w:pPr>
              <w:contextualSpacing/>
              <w:jc w:val="center"/>
              <w:rPr>
                <w:szCs w:val="24"/>
              </w:rPr>
            </w:pPr>
            <w:r w:rsidRPr="00B213A2">
              <w:rPr>
                <w:szCs w:val="24"/>
              </w:rPr>
              <w:t>В городских поселениях</w:t>
            </w:r>
          </w:p>
          <w:p w:rsidR="00966535" w:rsidRPr="00B213A2" w:rsidRDefault="00966535" w:rsidP="00966535">
            <w:pPr>
              <w:contextualSpacing/>
              <w:jc w:val="center"/>
              <w:rPr>
                <w:szCs w:val="24"/>
              </w:rPr>
            </w:pPr>
            <w:r w:rsidRPr="00B213A2">
              <w:rPr>
                <w:szCs w:val="24"/>
              </w:rPr>
              <w:t>м</w:t>
            </w:r>
          </w:p>
        </w:tc>
        <w:tc>
          <w:tcPr>
            <w:tcW w:w="1473" w:type="dxa"/>
            <w:vAlign w:val="center"/>
          </w:tcPr>
          <w:p w:rsidR="00966535" w:rsidRPr="00B213A2" w:rsidRDefault="00966535" w:rsidP="00966535">
            <w:pPr>
              <w:jc w:val="center"/>
              <w:rPr>
                <w:szCs w:val="24"/>
              </w:rPr>
            </w:pPr>
            <w:r w:rsidRPr="00B213A2">
              <w:rPr>
                <w:szCs w:val="24"/>
              </w:rPr>
              <w:t>1500</w:t>
            </w:r>
          </w:p>
        </w:tc>
      </w:tr>
      <w:tr w:rsidR="00966535" w:rsidRPr="00B213A2" w:rsidTr="00966535">
        <w:trPr>
          <w:trHeight w:val="836"/>
        </w:trPr>
        <w:tc>
          <w:tcPr>
            <w:tcW w:w="583" w:type="dxa"/>
            <w:vAlign w:val="center"/>
          </w:tcPr>
          <w:p w:rsidR="00966535" w:rsidRPr="00B213A2" w:rsidRDefault="00966535" w:rsidP="00966535">
            <w:pPr>
              <w:jc w:val="center"/>
              <w:rPr>
                <w:szCs w:val="24"/>
              </w:rPr>
            </w:pPr>
            <w:r w:rsidRPr="00B213A2">
              <w:rPr>
                <w:szCs w:val="24"/>
              </w:rPr>
              <w:t>6.</w:t>
            </w:r>
          </w:p>
        </w:tc>
        <w:tc>
          <w:tcPr>
            <w:tcW w:w="2977" w:type="dxa"/>
            <w:vAlign w:val="center"/>
          </w:tcPr>
          <w:p w:rsidR="00966535" w:rsidRPr="00B213A2" w:rsidRDefault="00966535" w:rsidP="00966535">
            <w:pPr>
              <w:rPr>
                <w:szCs w:val="24"/>
              </w:rPr>
            </w:pPr>
            <w:r w:rsidRPr="00B213A2">
              <w:rPr>
                <w:szCs w:val="24"/>
              </w:rPr>
              <w:t>Универсальный спортивно-зрелищный зал, в том числе – с искусственным льдом</w:t>
            </w:r>
          </w:p>
        </w:tc>
        <w:tc>
          <w:tcPr>
            <w:tcW w:w="1683" w:type="dxa"/>
            <w:vAlign w:val="center"/>
          </w:tcPr>
          <w:p w:rsidR="00966535" w:rsidRPr="00B213A2" w:rsidRDefault="00966535" w:rsidP="00966535">
            <w:pPr>
              <w:jc w:val="center"/>
              <w:rPr>
                <w:szCs w:val="24"/>
              </w:rPr>
            </w:pPr>
            <w:r w:rsidRPr="00B213A2">
              <w:rPr>
                <w:szCs w:val="24"/>
              </w:rPr>
              <w:t xml:space="preserve">мест </w:t>
            </w:r>
            <w:proofErr w:type="gramStart"/>
            <w:r w:rsidRPr="00B213A2">
              <w:rPr>
                <w:szCs w:val="24"/>
              </w:rPr>
              <w:t>на</w:t>
            </w:r>
            <w:proofErr w:type="gramEnd"/>
          </w:p>
          <w:p w:rsidR="00966535" w:rsidRPr="00B213A2" w:rsidRDefault="00966535" w:rsidP="00966535">
            <w:pPr>
              <w:jc w:val="center"/>
              <w:rPr>
                <w:szCs w:val="24"/>
              </w:rPr>
            </w:pPr>
            <w:r w:rsidRPr="00B213A2">
              <w:rPr>
                <w:szCs w:val="24"/>
              </w:rPr>
              <w:t>1000 чел.</w:t>
            </w:r>
          </w:p>
        </w:tc>
        <w:tc>
          <w:tcPr>
            <w:tcW w:w="1579" w:type="dxa"/>
            <w:vAlign w:val="center"/>
          </w:tcPr>
          <w:p w:rsidR="00966535" w:rsidRPr="00B213A2" w:rsidRDefault="00966535" w:rsidP="00966535">
            <w:pPr>
              <w:jc w:val="center"/>
              <w:rPr>
                <w:szCs w:val="24"/>
              </w:rPr>
            </w:pPr>
            <w:r w:rsidRPr="00B213A2">
              <w:rPr>
                <w:szCs w:val="24"/>
              </w:rPr>
              <w:t>6-9</w:t>
            </w:r>
          </w:p>
        </w:tc>
        <w:tc>
          <w:tcPr>
            <w:tcW w:w="1628" w:type="dxa"/>
            <w:vAlign w:val="center"/>
          </w:tcPr>
          <w:p w:rsidR="00966535" w:rsidRPr="00B213A2" w:rsidRDefault="00966535" w:rsidP="00966535">
            <w:pPr>
              <w:jc w:val="center"/>
              <w:rPr>
                <w:szCs w:val="24"/>
              </w:rPr>
            </w:pPr>
            <w:r w:rsidRPr="00B213A2">
              <w:rPr>
                <w:szCs w:val="24"/>
              </w:rPr>
              <w:t>мин. Транспортной доступности</w:t>
            </w:r>
          </w:p>
        </w:tc>
        <w:tc>
          <w:tcPr>
            <w:tcW w:w="1473" w:type="dxa"/>
            <w:vAlign w:val="center"/>
          </w:tcPr>
          <w:p w:rsidR="00966535" w:rsidRPr="00B213A2" w:rsidRDefault="00966535" w:rsidP="00966535">
            <w:pPr>
              <w:jc w:val="center"/>
              <w:rPr>
                <w:szCs w:val="24"/>
              </w:rPr>
            </w:pPr>
            <w:r w:rsidRPr="00B213A2">
              <w:rPr>
                <w:szCs w:val="24"/>
              </w:rPr>
              <w:t>30</w:t>
            </w:r>
          </w:p>
        </w:tc>
      </w:tr>
      <w:tr w:rsidR="00966535" w:rsidRPr="00B213A2" w:rsidTr="00966535">
        <w:trPr>
          <w:trHeight w:val="836"/>
        </w:trPr>
        <w:tc>
          <w:tcPr>
            <w:tcW w:w="583" w:type="dxa"/>
            <w:vAlign w:val="center"/>
          </w:tcPr>
          <w:p w:rsidR="00966535" w:rsidRPr="00B213A2" w:rsidRDefault="00966535" w:rsidP="00966535">
            <w:pPr>
              <w:jc w:val="center"/>
              <w:rPr>
                <w:szCs w:val="24"/>
              </w:rPr>
            </w:pPr>
            <w:r w:rsidRPr="00B213A2">
              <w:rPr>
                <w:szCs w:val="24"/>
              </w:rPr>
              <w:t>7</w:t>
            </w:r>
          </w:p>
        </w:tc>
        <w:tc>
          <w:tcPr>
            <w:tcW w:w="2977" w:type="dxa"/>
            <w:vAlign w:val="center"/>
          </w:tcPr>
          <w:p w:rsidR="00966535" w:rsidRPr="00B213A2" w:rsidRDefault="00966535" w:rsidP="00966535">
            <w:pPr>
              <w:tabs>
                <w:tab w:val="left" w:pos="246"/>
              </w:tabs>
              <w:ind w:right="-110" w:firstLine="18"/>
              <w:rPr>
                <w:szCs w:val="24"/>
              </w:rPr>
            </w:pPr>
            <w:r>
              <w:rPr>
                <w:szCs w:val="24"/>
              </w:rPr>
              <w:t xml:space="preserve"> </w:t>
            </w:r>
            <w:r w:rsidRPr="00B213A2">
              <w:rPr>
                <w:szCs w:val="24"/>
              </w:rPr>
              <w:t xml:space="preserve">Городские массовые </w:t>
            </w:r>
            <w:r>
              <w:rPr>
                <w:szCs w:val="24"/>
              </w:rPr>
              <w:t xml:space="preserve">   </w:t>
            </w:r>
            <w:r w:rsidRPr="00B213A2">
              <w:rPr>
                <w:szCs w:val="24"/>
              </w:rPr>
              <w:t xml:space="preserve">библиотеки на  1тыс. чел. </w:t>
            </w:r>
          </w:p>
          <w:p w:rsidR="00966535" w:rsidRPr="00B213A2" w:rsidRDefault="00966535" w:rsidP="00966535">
            <w:pPr>
              <w:tabs>
                <w:tab w:val="left" w:pos="246"/>
              </w:tabs>
              <w:ind w:firstLine="18"/>
              <w:rPr>
                <w:szCs w:val="24"/>
              </w:rPr>
            </w:pPr>
            <w:r w:rsidRPr="00B213A2">
              <w:rPr>
                <w:szCs w:val="24"/>
              </w:rPr>
              <w:t>зоны обслуживания при населении города, тыс. чел.:*</w:t>
            </w:r>
          </w:p>
        </w:tc>
        <w:tc>
          <w:tcPr>
            <w:tcW w:w="1683" w:type="dxa"/>
            <w:vAlign w:val="center"/>
          </w:tcPr>
          <w:p w:rsidR="00966535" w:rsidRPr="00B213A2" w:rsidRDefault="00966535" w:rsidP="00966535">
            <w:pPr>
              <w:ind w:left="-124" w:right="-110"/>
              <w:jc w:val="center"/>
              <w:rPr>
                <w:szCs w:val="24"/>
              </w:rPr>
            </w:pPr>
            <w:r w:rsidRPr="00B213A2">
              <w:rPr>
                <w:szCs w:val="24"/>
              </w:rPr>
              <w:t xml:space="preserve"> </w:t>
            </w:r>
          </w:p>
          <w:p w:rsidR="00966535" w:rsidRPr="00B213A2" w:rsidRDefault="00966535" w:rsidP="00966535">
            <w:pPr>
              <w:ind w:left="-124"/>
              <w:jc w:val="center"/>
              <w:rPr>
                <w:szCs w:val="24"/>
              </w:rPr>
            </w:pPr>
          </w:p>
        </w:tc>
        <w:tc>
          <w:tcPr>
            <w:tcW w:w="1579" w:type="dxa"/>
            <w:vAlign w:val="center"/>
          </w:tcPr>
          <w:p w:rsidR="00966535" w:rsidRPr="00B213A2" w:rsidRDefault="00966535" w:rsidP="00966535">
            <w:pPr>
              <w:jc w:val="center"/>
              <w:rPr>
                <w:szCs w:val="24"/>
              </w:rPr>
            </w:pPr>
          </w:p>
        </w:tc>
        <w:tc>
          <w:tcPr>
            <w:tcW w:w="1628" w:type="dxa"/>
            <w:vAlign w:val="center"/>
          </w:tcPr>
          <w:p w:rsidR="00966535" w:rsidRPr="00B213A2" w:rsidRDefault="00966535" w:rsidP="00966535">
            <w:pPr>
              <w:jc w:val="center"/>
              <w:rPr>
                <w:szCs w:val="24"/>
              </w:rPr>
            </w:pPr>
            <w:r w:rsidRPr="00B213A2">
              <w:rPr>
                <w:szCs w:val="24"/>
              </w:rPr>
              <w:t>мин. Транспортной доступности</w:t>
            </w:r>
          </w:p>
        </w:tc>
        <w:tc>
          <w:tcPr>
            <w:tcW w:w="1473" w:type="dxa"/>
            <w:vAlign w:val="center"/>
          </w:tcPr>
          <w:p w:rsidR="00966535" w:rsidRPr="00B213A2" w:rsidRDefault="00966535" w:rsidP="00966535">
            <w:pPr>
              <w:jc w:val="center"/>
              <w:rPr>
                <w:szCs w:val="24"/>
              </w:rPr>
            </w:pPr>
            <w:r w:rsidRPr="00B213A2">
              <w:rPr>
                <w:szCs w:val="24"/>
              </w:rPr>
              <w:t>30</w:t>
            </w:r>
          </w:p>
        </w:tc>
      </w:tr>
      <w:tr w:rsidR="00966535" w:rsidRPr="00B213A2" w:rsidTr="00966535">
        <w:trPr>
          <w:trHeight w:val="836"/>
        </w:trPr>
        <w:tc>
          <w:tcPr>
            <w:tcW w:w="583" w:type="dxa"/>
            <w:vMerge w:val="restart"/>
            <w:vAlign w:val="center"/>
          </w:tcPr>
          <w:p w:rsidR="00966535" w:rsidRPr="00B213A2" w:rsidRDefault="00966535" w:rsidP="00966535">
            <w:pPr>
              <w:jc w:val="center"/>
              <w:rPr>
                <w:szCs w:val="24"/>
              </w:rPr>
            </w:pPr>
          </w:p>
        </w:tc>
        <w:tc>
          <w:tcPr>
            <w:tcW w:w="2977" w:type="dxa"/>
            <w:vMerge w:val="restart"/>
            <w:vAlign w:val="center"/>
          </w:tcPr>
          <w:p w:rsidR="00966535" w:rsidRPr="00B213A2" w:rsidRDefault="00966535" w:rsidP="00966535">
            <w:pPr>
              <w:rPr>
                <w:szCs w:val="24"/>
              </w:rPr>
            </w:pPr>
            <w:r w:rsidRPr="00B213A2">
              <w:rPr>
                <w:szCs w:val="24"/>
              </w:rPr>
              <w:t xml:space="preserve">От 10 до 50 </w:t>
            </w:r>
          </w:p>
        </w:tc>
        <w:tc>
          <w:tcPr>
            <w:tcW w:w="1683" w:type="dxa"/>
            <w:vAlign w:val="center"/>
          </w:tcPr>
          <w:p w:rsidR="00966535" w:rsidRPr="00B213A2" w:rsidRDefault="00966535" w:rsidP="00966535">
            <w:pPr>
              <w:jc w:val="center"/>
              <w:rPr>
                <w:szCs w:val="24"/>
              </w:rPr>
            </w:pPr>
            <w:r w:rsidRPr="00B213A2">
              <w:rPr>
                <w:szCs w:val="24"/>
              </w:rPr>
              <w:t>Единиц хранения</w:t>
            </w:r>
          </w:p>
          <w:p w:rsidR="00966535" w:rsidRPr="00B213A2" w:rsidRDefault="00966535" w:rsidP="00966535">
            <w:pPr>
              <w:jc w:val="center"/>
              <w:rPr>
                <w:szCs w:val="24"/>
              </w:rPr>
            </w:pPr>
            <w:r w:rsidRPr="00B213A2">
              <w:rPr>
                <w:szCs w:val="24"/>
              </w:rPr>
              <w:t>хранения на 1000 жителей</w:t>
            </w:r>
          </w:p>
        </w:tc>
        <w:tc>
          <w:tcPr>
            <w:tcW w:w="1579" w:type="dxa"/>
            <w:vAlign w:val="center"/>
          </w:tcPr>
          <w:p w:rsidR="00966535" w:rsidRPr="00B213A2" w:rsidRDefault="00966535" w:rsidP="00966535">
            <w:pPr>
              <w:jc w:val="center"/>
              <w:rPr>
                <w:szCs w:val="24"/>
              </w:rPr>
            </w:pPr>
            <w:r w:rsidRPr="00B213A2">
              <w:rPr>
                <w:szCs w:val="24"/>
              </w:rPr>
              <w:t>4,5</w:t>
            </w:r>
          </w:p>
        </w:tc>
        <w:tc>
          <w:tcPr>
            <w:tcW w:w="1628" w:type="dxa"/>
            <w:vAlign w:val="center"/>
          </w:tcPr>
          <w:p w:rsidR="00966535" w:rsidRPr="00B213A2" w:rsidRDefault="00966535" w:rsidP="00966535">
            <w:pPr>
              <w:jc w:val="center"/>
              <w:rPr>
                <w:szCs w:val="24"/>
              </w:rPr>
            </w:pPr>
          </w:p>
        </w:tc>
        <w:tc>
          <w:tcPr>
            <w:tcW w:w="1473" w:type="dxa"/>
            <w:vAlign w:val="center"/>
          </w:tcPr>
          <w:p w:rsidR="00966535" w:rsidRPr="00B213A2" w:rsidRDefault="00966535" w:rsidP="00966535">
            <w:pPr>
              <w:jc w:val="center"/>
              <w:rPr>
                <w:szCs w:val="24"/>
              </w:rPr>
            </w:pPr>
          </w:p>
        </w:tc>
      </w:tr>
      <w:tr w:rsidR="00966535" w:rsidRPr="00B213A2" w:rsidTr="00966535">
        <w:trPr>
          <w:trHeight w:val="836"/>
        </w:trPr>
        <w:tc>
          <w:tcPr>
            <w:tcW w:w="583" w:type="dxa"/>
            <w:vMerge/>
            <w:vAlign w:val="center"/>
          </w:tcPr>
          <w:p w:rsidR="00966535" w:rsidRPr="00B213A2" w:rsidRDefault="00966535" w:rsidP="00966535">
            <w:pPr>
              <w:jc w:val="center"/>
              <w:rPr>
                <w:szCs w:val="24"/>
              </w:rPr>
            </w:pPr>
          </w:p>
        </w:tc>
        <w:tc>
          <w:tcPr>
            <w:tcW w:w="2977" w:type="dxa"/>
            <w:vMerge/>
            <w:vAlign w:val="center"/>
          </w:tcPr>
          <w:p w:rsidR="00966535" w:rsidRPr="00B213A2" w:rsidRDefault="00966535" w:rsidP="00966535">
            <w:pPr>
              <w:rPr>
                <w:szCs w:val="24"/>
              </w:rPr>
            </w:pPr>
          </w:p>
        </w:tc>
        <w:tc>
          <w:tcPr>
            <w:tcW w:w="1683" w:type="dxa"/>
            <w:vAlign w:val="center"/>
          </w:tcPr>
          <w:p w:rsidR="00966535" w:rsidRPr="00B213A2" w:rsidRDefault="00966535" w:rsidP="00966535">
            <w:pPr>
              <w:jc w:val="center"/>
              <w:rPr>
                <w:szCs w:val="24"/>
              </w:rPr>
            </w:pPr>
            <w:r w:rsidRPr="00B213A2">
              <w:rPr>
                <w:szCs w:val="24"/>
              </w:rPr>
              <w:t>мест в читальном зале на 1000 жителей</w:t>
            </w:r>
          </w:p>
        </w:tc>
        <w:tc>
          <w:tcPr>
            <w:tcW w:w="1579" w:type="dxa"/>
            <w:vAlign w:val="center"/>
          </w:tcPr>
          <w:p w:rsidR="00966535" w:rsidRPr="00B213A2" w:rsidRDefault="00966535" w:rsidP="00966535">
            <w:pPr>
              <w:jc w:val="center"/>
              <w:rPr>
                <w:szCs w:val="24"/>
              </w:rPr>
            </w:pPr>
            <w:r w:rsidRPr="00B213A2">
              <w:rPr>
                <w:szCs w:val="24"/>
              </w:rPr>
              <w:t>3</w:t>
            </w:r>
          </w:p>
        </w:tc>
        <w:tc>
          <w:tcPr>
            <w:tcW w:w="1628" w:type="dxa"/>
            <w:vAlign w:val="center"/>
          </w:tcPr>
          <w:p w:rsidR="00966535" w:rsidRPr="00B213A2" w:rsidRDefault="00966535" w:rsidP="00966535">
            <w:pPr>
              <w:jc w:val="center"/>
              <w:rPr>
                <w:szCs w:val="24"/>
              </w:rPr>
            </w:pPr>
          </w:p>
        </w:tc>
        <w:tc>
          <w:tcPr>
            <w:tcW w:w="1473" w:type="dxa"/>
            <w:vAlign w:val="center"/>
          </w:tcPr>
          <w:p w:rsidR="00966535" w:rsidRPr="00B213A2" w:rsidRDefault="00966535" w:rsidP="00966535">
            <w:pPr>
              <w:jc w:val="center"/>
              <w:rPr>
                <w:szCs w:val="24"/>
              </w:rPr>
            </w:pPr>
          </w:p>
        </w:tc>
      </w:tr>
      <w:tr w:rsidR="00966535" w:rsidRPr="00B213A2" w:rsidTr="00966535">
        <w:trPr>
          <w:trHeight w:val="836"/>
        </w:trPr>
        <w:tc>
          <w:tcPr>
            <w:tcW w:w="583" w:type="dxa"/>
            <w:vMerge w:val="restart"/>
            <w:vAlign w:val="center"/>
          </w:tcPr>
          <w:p w:rsidR="00966535" w:rsidRPr="00B213A2" w:rsidRDefault="00966535" w:rsidP="00966535">
            <w:pPr>
              <w:jc w:val="center"/>
              <w:rPr>
                <w:szCs w:val="24"/>
              </w:rPr>
            </w:pPr>
            <w:r w:rsidRPr="00B213A2">
              <w:rPr>
                <w:szCs w:val="24"/>
              </w:rPr>
              <w:t>8</w:t>
            </w:r>
          </w:p>
        </w:tc>
        <w:tc>
          <w:tcPr>
            <w:tcW w:w="2977" w:type="dxa"/>
            <w:vMerge w:val="restart"/>
            <w:vAlign w:val="center"/>
          </w:tcPr>
          <w:p w:rsidR="00966535" w:rsidRPr="00B213A2" w:rsidRDefault="00966535" w:rsidP="00966535">
            <w:pPr>
              <w:rPr>
                <w:szCs w:val="24"/>
              </w:rPr>
            </w:pPr>
            <w:r w:rsidRPr="00B213A2">
              <w:rPr>
                <w:szCs w:val="24"/>
              </w:rPr>
              <w:t xml:space="preserve">Дополнительно в центральной городской  библиотеке на 1 тыс. чел. при населении города, тыс. чел.: </w:t>
            </w:r>
          </w:p>
          <w:p w:rsidR="00966535" w:rsidRPr="00B213A2" w:rsidRDefault="00966535" w:rsidP="00966535">
            <w:pPr>
              <w:rPr>
                <w:szCs w:val="24"/>
              </w:rPr>
            </w:pPr>
            <w:r w:rsidRPr="00B213A2">
              <w:rPr>
                <w:szCs w:val="24"/>
              </w:rPr>
              <w:t>50 и менее</w:t>
            </w:r>
          </w:p>
        </w:tc>
        <w:tc>
          <w:tcPr>
            <w:tcW w:w="1683" w:type="dxa"/>
            <w:vAlign w:val="center"/>
          </w:tcPr>
          <w:p w:rsidR="00966535" w:rsidRPr="00B213A2" w:rsidRDefault="00966535" w:rsidP="00966535">
            <w:pPr>
              <w:jc w:val="center"/>
              <w:rPr>
                <w:szCs w:val="24"/>
              </w:rPr>
            </w:pPr>
            <w:r w:rsidRPr="00B213A2">
              <w:rPr>
                <w:szCs w:val="24"/>
              </w:rPr>
              <w:t>Единиц хранения</w:t>
            </w:r>
          </w:p>
          <w:p w:rsidR="00966535" w:rsidRPr="00B213A2" w:rsidRDefault="00966535" w:rsidP="00966535">
            <w:pPr>
              <w:jc w:val="center"/>
              <w:rPr>
                <w:szCs w:val="24"/>
              </w:rPr>
            </w:pPr>
            <w:r w:rsidRPr="00B213A2">
              <w:rPr>
                <w:szCs w:val="24"/>
              </w:rPr>
              <w:t>хранения на 1000 жителей</w:t>
            </w:r>
          </w:p>
        </w:tc>
        <w:tc>
          <w:tcPr>
            <w:tcW w:w="1579" w:type="dxa"/>
            <w:vAlign w:val="center"/>
          </w:tcPr>
          <w:p w:rsidR="00966535" w:rsidRPr="00B213A2" w:rsidRDefault="00966535" w:rsidP="00966535">
            <w:pPr>
              <w:jc w:val="center"/>
              <w:rPr>
                <w:szCs w:val="24"/>
              </w:rPr>
            </w:pPr>
            <w:r w:rsidRPr="00B213A2">
              <w:rPr>
                <w:szCs w:val="24"/>
              </w:rPr>
              <w:t>0,5</w:t>
            </w:r>
          </w:p>
        </w:tc>
        <w:tc>
          <w:tcPr>
            <w:tcW w:w="1628" w:type="dxa"/>
            <w:vMerge w:val="restart"/>
            <w:vAlign w:val="center"/>
          </w:tcPr>
          <w:p w:rsidR="00966535" w:rsidRPr="000C6C83" w:rsidRDefault="00966535" w:rsidP="00966535">
            <w:pPr>
              <w:jc w:val="center"/>
              <w:rPr>
                <w:sz w:val="22"/>
              </w:rPr>
            </w:pPr>
            <w:r w:rsidRPr="000C6C83">
              <w:rPr>
                <w:sz w:val="22"/>
              </w:rPr>
              <w:t>мин. Транспортной доступности</w:t>
            </w:r>
          </w:p>
        </w:tc>
        <w:tc>
          <w:tcPr>
            <w:tcW w:w="1473" w:type="dxa"/>
            <w:vMerge w:val="restart"/>
            <w:vAlign w:val="center"/>
          </w:tcPr>
          <w:p w:rsidR="00966535" w:rsidRPr="00B213A2" w:rsidRDefault="00966535" w:rsidP="00966535">
            <w:pPr>
              <w:jc w:val="center"/>
              <w:rPr>
                <w:szCs w:val="24"/>
              </w:rPr>
            </w:pPr>
            <w:r w:rsidRPr="00B213A2">
              <w:rPr>
                <w:szCs w:val="24"/>
              </w:rPr>
              <w:t>30</w:t>
            </w:r>
          </w:p>
        </w:tc>
      </w:tr>
      <w:tr w:rsidR="00966535" w:rsidRPr="00B213A2" w:rsidTr="00966535">
        <w:trPr>
          <w:trHeight w:val="836"/>
        </w:trPr>
        <w:tc>
          <w:tcPr>
            <w:tcW w:w="583" w:type="dxa"/>
            <w:vMerge/>
            <w:vAlign w:val="center"/>
          </w:tcPr>
          <w:p w:rsidR="00966535" w:rsidRPr="00B213A2" w:rsidRDefault="00966535" w:rsidP="00966535">
            <w:pPr>
              <w:jc w:val="center"/>
              <w:rPr>
                <w:szCs w:val="24"/>
              </w:rPr>
            </w:pPr>
          </w:p>
        </w:tc>
        <w:tc>
          <w:tcPr>
            <w:tcW w:w="2977" w:type="dxa"/>
            <w:vMerge/>
            <w:vAlign w:val="center"/>
          </w:tcPr>
          <w:p w:rsidR="00966535" w:rsidRPr="00B213A2" w:rsidRDefault="00966535" w:rsidP="00966535">
            <w:pPr>
              <w:rPr>
                <w:szCs w:val="24"/>
              </w:rPr>
            </w:pPr>
          </w:p>
        </w:tc>
        <w:tc>
          <w:tcPr>
            <w:tcW w:w="1683" w:type="dxa"/>
            <w:vAlign w:val="center"/>
          </w:tcPr>
          <w:p w:rsidR="00966535" w:rsidRPr="00B213A2" w:rsidRDefault="00966535" w:rsidP="00966535">
            <w:pPr>
              <w:jc w:val="center"/>
              <w:rPr>
                <w:szCs w:val="24"/>
              </w:rPr>
            </w:pPr>
            <w:r w:rsidRPr="00B213A2">
              <w:rPr>
                <w:szCs w:val="24"/>
              </w:rPr>
              <w:t>мест в читальном зале на 1000 жителей</w:t>
            </w:r>
          </w:p>
        </w:tc>
        <w:tc>
          <w:tcPr>
            <w:tcW w:w="1579" w:type="dxa"/>
            <w:vAlign w:val="center"/>
          </w:tcPr>
          <w:p w:rsidR="00966535" w:rsidRPr="00B213A2" w:rsidRDefault="00966535" w:rsidP="00966535">
            <w:pPr>
              <w:jc w:val="center"/>
              <w:rPr>
                <w:szCs w:val="24"/>
              </w:rPr>
            </w:pPr>
            <w:r w:rsidRPr="00B213A2">
              <w:rPr>
                <w:szCs w:val="24"/>
              </w:rPr>
              <w:t>0,3</w:t>
            </w:r>
          </w:p>
        </w:tc>
        <w:tc>
          <w:tcPr>
            <w:tcW w:w="1628" w:type="dxa"/>
            <w:vMerge/>
            <w:vAlign w:val="center"/>
          </w:tcPr>
          <w:p w:rsidR="00966535" w:rsidRPr="00B213A2" w:rsidRDefault="00966535" w:rsidP="00966535">
            <w:pPr>
              <w:jc w:val="center"/>
              <w:rPr>
                <w:szCs w:val="24"/>
              </w:rPr>
            </w:pPr>
          </w:p>
        </w:tc>
        <w:tc>
          <w:tcPr>
            <w:tcW w:w="1473" w:type="dxa"/>
            <w:vMerge/>
            <w:vAlign w:val="center"/>
          </w:tcPr>
          <w:p w:rsidR="00966535" w:rsidRPr="00B213A2" w:rsidRDefault="00966535" w:rsidP="00966535">
            <w:pPr>
              <w:jc w:val="center"/>
              <w:rPr>
                <w:szCs w:val="24"/>
              </w:rPr>
            </w:pPr>
          </w:p>
        </w:tc>
      </w:tr>
      <w:tr w:rsidR="00966535" w:rsidRPr="00B213A2" w:rsidTr="00966535">
        <w:trPr>
          <w:trHeight w:val="836"/>
        </w:trPr>
        <w:tc>
          <w:tcPr>
            <w:tcW w:w="583" w:type="dxa"/>
            <w:vAlign w:val="center"/>
          </w:tcPr>
          <w:p w:rsidR="00966535" w:rsidRPr="00B213A2" w:rsidRDefault="00966535" w:rsidP="00966535">
            <w:pPr>
              <w:jc w:val="center"/>
              <w:rPr>
                <w:szCs w:val="24"/>
              </w:rPr>
            </w:pPr>
            <w:r w:rsidRPr="00B213A2">
              <w:rPr>
                <w:szCs w:val="24"/>
              </w:rPr>
              <w:t>9</w:t>
            </w:r>
          </w:p>
        </w:tc>
        <w:tc>
          <w:tcPr>
            <w:tcW w:w="2977" w:type="dxa"/>
            <w:vAlign w:val="center"/>
          </w:tcPr>
          <w:p w:rsidR="00966535" w:rsidRPr="00B213A2" w:rsidRDefault="00966535" w:rsidP="00966535">
            <w:pPr>
              <w:rPr>
                <w:szCs w:val="24"/>
              </w:rPr>
            </w:pPr>
            <w:r w:rsidRPr="00B213A2">
              <w:rPr>
                <w:szCs w:val="24"/>
              </w:rPr>
              <w:t>Клубы и библиотеки сельских поселений, клубы, посетительское место  на 1 тыс. чел. для сельских поселений или их групп, тыс. чел.:</w:t>
            </w:r>
          </w:p>
        </w:tc>
        <w:tc>
          <w:tcPr>
            <w:tcW w:w="1683" w:type="dxa"/>
            <w:vAlign w:val="center"/>
          </w:tcPr>
          <w:p w:rsidR="00966535" w:rsidRPr="00B213A2" w:rsidRDefault="00966535" w:rsidP="00966535">
            <w:pPr>
              <w:jc w:val="center"/>
              <w:rPr>
                <w:szCs w:val="24"/>
              </w:rPr>
            </w:pPr>
          </w:p>
        </w:tc>
        <w:tc>
          <w:tcPr>
            <w:tcW w:w="1579" w:type="dxa"/>
            <w:vAlign w:val="center"/>
          </w:tcPr>
          <w:p w:rsidR="00966535" w:rsidRPr="00B213A2" w:rsidRDefault="00966535" w:rsidP="00966535">
            <w:pPr>
              <w:jc w:val="center"/>
              <w:rPr>
                <w:szCs w:val="24"/>
              </w:rPr>
            </w:pPr>
          </w:p>
        </w:tc>
        <w:tc>
          <w:tcPr>
            <w:tcW w:w="1628" w:type="dxa"/>
            <w:vAlign w:val="center"/>
          </w:tcPr>
          <w:p w:rsidR="00966535" w:rsidRPr="00B213A2" w:rsidRDefault="00966535" w:rsidP="00966535">
            <w:pPr>
              <w:jc w:val="center"/>
              <w:rPr>
                <w:szCs w:val="24"/>
              </w:rPr>
            </w:pPr>
            <w:r w:rsidRPr="00B213A2">
              <w:rPr>
                <w:szCs w:val="24"/>
              </w:rPr>
              <w:t xml:space="preserve">Пешеходная доступность (минут) </w:t>
            </w:r>
          </w:p>
        </w:tc>
        <w:tc>
          <w:tcPr>
            <w:tcW w:w="1473" w:type="dxa"/>
            <w:vAlign w:val="center"/>
          </w:tcPr>
          <w:p w:rsidR="00966535" w:rsidRPr="00B213A2" w:rsidRDefault="00966535" w:rsidP="00966535">
            <w:pPr>
              <w:jc w:val="center"/>
              <w:rPr>
                <w:szCs w:val="24"/>
              </w:rPr>
            </w:pPr>
            <w:r w:rsidRPr="00B213A2">
              <w:rPr>
                <w:szCs w:val="24"/>
              </w:rPr>
              <w:t>30</w:t>
            </w:r>
          </w:p>
        </w:tc>
      </w:tr>
      <w:tr w:rsidR="00966535" w:rsidRPr="00B213A2" w:rsidTr="00966535">
        <w:trPr>
          <w:trHeight w:val="836"/>
        </w:trPr>
        <w:tc>
          <w:tcPr>
            <w:tcW w:w="583" w:type="dxa"/>
            <w:vAlign w:val="center"/>
          </w:tcPr>
          <w:p w:rsidR="00966535" w:rsidRPr="00B213A2" w:rsidRDefault="00966535" w:rsidP="00966535">
            <w:pPr>
              <w:jc w:val="center"/>
              <w:rPr>
                <w:szCs w:val="24"/>
              </w:rPr>
            </w:pPr>
          </w:p>
        </w:tc>
        <w:tc>
          <w:tcPr>
            <w:tcW w:w="2977" w:type="dxa"/>
            <w:vAlign w:val="center"/>
          </w:tcPr>
          <w:p w:rsidR="00966535" w:rsidRPr="00B213A2" w:rsidRDefault="00966535" w:rsidP="00966535">
            <w:pPr>
              <w:rPr>
                <w:szCs w:val="24"/>
              </w:rPr>
            </w:pPr>
            <w:r w:rsidRPr="00B213A2">
              <w:rPr>
                <w:szCs w:val="24"/>
              </w:rPr>
              <w:t>Свыше 0.2 до 1</w:t>
            </w:r>
          </w:p>
        </w:tc>
        <w:tc>
          <w:tcPr>
            <w:tcW w:w="1683" w:type="dxa"/>
            <w:vAlign w:val="center"/>
          </w:tcPr>
          <w:p w:rsidR="00966535" w:rsidRPr="00B213A2" w:rsidRDefault="00966535" w:rsidP="00966535">
            <w:pPr>
              <w:ind w:left="-124" w:right="-110"/>
              <w:jc w:val="center"/>
              <w:rPr>
                <w:szCs w:val="24"/>
              </w:rPr>
            </w:pPr>
            <w:r w:rsidRPr="00B213A2">
              <w:rPr>
                <w:szCs w:val="24"/>
              </w:rPr>
              <w:t>Посетительское место</w:t>
            </w:r>
          </w:p>
        </w:tc>
        <w:tc>
          <w:tcPr>
            <w:tcW w:w="1579" w:type="dxa"/>
            <w:vAlign w:val="center"/>
          </w:tcPr>
          <w:p w:rsidR="00966535" w:rsidRPr="00B213A2" w:rsidRDefault="00966535" w:rsidP="00966535">
            <w:pPr>
              <w:jc w:val="center"/>
              <w:rPr>
                <w:szCs w:val="24"/>
              </w:rPr>
            </w:pPr>
            <w:r w:rsidRPr="00B213A2">
              <w:rPr>
                <w:szCs w:val="24"/>
              </w:rPr>
              <w:t>500-300</w:t>
            </w:r>
          </w:p>
        </w:tc>
        <w:tc>
          <w:tcPr>
            <w:tcW w:w="1628" w:type="dxa"/>
            <w:vAlign w:val="center"/>
          </w:tcPr>
          <w:p w:rsidR="00966535" w:rsidRPr="00B213A2" w:rsidRDefault="00966535" w:rsidP="00966535">
            <w:pPr>
              <w:jc w:val="center"/>
              <w:rPr>
                <w:szCs w:val="24"/>
              </w:rPr>
            </w:pPr>
          </w:p>
        </w:tc>
        <w:tc>
          <w:tcPr>
            <w:tcW w:w="1473" w:type="dxa"/>
            <w:vAlign w:val="center"/>
          </w:tcPr>
          <w:p w:rsidR="00966535" w:rsidRPr="00B213A2" w:rsidRDefault="00966535" w:rsidP="00966535">
            <w:pPr>
              <w:jc w:val="center"/>
              <w:rPr>
                <w:szCs w:val="24"/>
              </w:rPr>
            </w:pPr>
          </w:p>
        </w:tc>
      </w:tr>
      <w:tr w:rsidR="00966535" w:rsidRPr="00B213A2" w:rsidTr="00966535">
        <w:trPr>
          <w:trHeight w:val="836"/>
        </w:trPr>
        <w:tc>
          <w:tcPr>
            <w:tcW w:w="583" w:type="dxa"/>
            <w:vAlign w:val="center"/>
          </w:tcPr>
          <w:p w:rsidR="00966535" w:rsidRPr="00B213A2" w:rsidRDefault="00966535" w:rsidP="00966535">
            <w:pPr>
              <w:jc w:val="center"/>
              <w:rPr>
                <w:szCs w:val="24"/>
              </w:rPr>
            </w:pPr>
          </w:p>
        </w:tc>
        <w:tc>
          <w:tcPr>
            <w:tcW w:w="2977" w:type="dxa"/>
            <w:vAlign w:val="center"/>
          </w:tcPr>
          <w:p w:rsidR="00966535" w:rsidRPr="00B213A2" w:rsidRDefault="00966535" w:rsidP="00966535">
            <w:pPr>
              <w:rPr>
                <w:szCs w:val="24"/>
              </w:rPr>
            </w:pPr>
            <w:r w:rsidRPr="00B213A2">
              <w:rPr>
                <w:szCs w:val="24"/>
              </w:rPr>
              <w:t>Свыше 1 до 2</w:t>
            </w:r>
          </w:p>
        </w:tc>
        <w:tc>
          <w:tcPr>
            <w:tcW w:w="1683" w:type="dxa"/>
            <w:vAlign w:val="center"/>
          </w:tcPr>
          <w:p w:rsidR="00966535" w:rsidRPr="00B213A2" w:rsidRDefault="00966535" w:rsidP="00966535">
            <w:pPr>
              <w:ind w:left="-124" w:right="-110"/>
              <w:jc w:val="center"/>
              <w:rPr>
                <w:szCs w:val="24"/>
              </w:rPr>
            </w:pPr>
            <w:r w:rsidRPr="00B213A2">
              <w:rPr>
                <w:szCs w:val="24"/>
              </w:rPr>
              <w:t>Посетительское место</w:t>
            </w:r>
          </w:p>
        </w:tc>
        <w:tc>
          <w:tcPr>
            <w:tcW w:w="1579" w:type="dxa"/>
            <w:vAlign w:val="center"/>
          </w:tcPr>
          <w:p w:rsidR="00966535" w:rsidRPr="00B213A2" w:rsidRDefault="00966535" w:rsidP="00966535">
            <w:pPr>
              <w:jc w:val="center"/>
              <w:rPr>
                <w:szCs w:val="24"/>
              </w:rPr>
            </w:pPr>
            <w:r w:rsidRPr="00B213A2">
              <w:rPr>
                <w:szCs w:val="24"/>
              </w:rPr>
              <w:t>300-230</w:t>
            </w:r>
          </w:p>
        </w:tc>
        <w:tc>
          <w:tcPr>
            <w:tcW w:w="1628" w:type="dxa"/>
            <w:vAlign w:val="center"/>
          </w:tcPr>
          <w:p w:rsidR="00966535" w:rsidRPr="00B213A2" w:rsidRDefault="00966535" w:rsidP="00966535">
            <w:pPr>
              <w:jc w:val="center"/>
              <w:rPr>
                <w:szCs w:val="24"/>
              </w:rPr>
            </w:pPr>
          </w:p>
        </w:tc>
        <w:tc>
          <w:tcPr>
            <w:tcW w:w="1473" w:type="dxa"/>
            <w:vAlign w:val="center"/>
          </w:tcPr>
          <w:p w:rsidR="00966535" w:rsidRPr="00B213A2" w:rsidRDefault="00966535" w:rsidP="00966535">
            <w:pPr>
              <w:jc w:val="center"/>
              <w:rPr>
                <w:szCs w:val="24"/>
              </w:rPr>
            </w:pPr>
          </w:p>
        </w:tc>
      </w:tr>
      <w:tr w:rsidR="00966535" w:rsidRPr="00B213A2" w:rsidTr="00966535">
        <w:trPr>
          <w:trHeight w:val="836"/>
        </w:trPr>
        <w:tc>
          <w:tcPr>
            <w:tcW w:w="583" w:type="dxa"/>
            <w:vAlign w:val="center"/>
          </w:tcPr>
          <w:p w:rsidR="00966535" w:rsidRPr="00B213A2" w:rsidRDefault="00966535" w:rsidP="00966535">
            <w:pPr>
              <w:jc w:val="center"/>
              <w:rPr>
                <w:szCs w:val="24"/>
              </w:rPr>
            </w:pPr>
            <w:r w:rsidRPr="00B213A2">
              <w:rPr>
                <w:szCs w:val="24"/>
              </w:rPr>
              <w:t>10</w:t>
            </w:r>
          </w:p>
        </w:tc>
        <w:tc>
          <w:tcPr>
            <w:tcW w:w="2977" w:type="dxa"/>
            <w:vAlign w:val="center"/>
          </w:tcPr>
          <w:p w:rsidR="00966535" w:rsidRPr="00B213A2" w:rsidRDefault="00966535" w:rsidP="00966535">
            <w:pPr>
              <w:ind w:left="18" w:right="-110"/>
              <w:rPr>
                <w:szCs w:val="24"/>
              </w:rPr>
            </w:pPr>
            <w:r w:rsidRPr="00B213A2">
              <w:rPr>
                <w:szCs w:val="24"/>
              </w:rPr>
              <w:t xml:space="preserve">Сельские массовые библиотеки на 1тыс. чел. </w:t>
            </w:r>
          </w:p>
          <w:p w:rsidR="00966535" w:rsidRPr="00B213A2" w:rsidRDefault="00966535" w:rsidP="00966535">
            <w:pPr>
              <w:ind w:left="18"/>
              <w:rPr>
                <w:szCs w:val="24"/>
              </w:rPr>
            </w:pPr>
            <w:r w:rsidRPr="00B213A2">
              <w:rPr>
                <w:szCs w:val="24"/>
              </w:rPr>
              <w:t xml:space="preserve"> зоны обслуживания </w:t>
            </w:r>
            <w:proofErr w:type="gramStart"/>
            <w:r w:rsidRPr="00B213A2">
              <w:rPr>
                <w:szCs w:val="24"/>
              </w:rPr>
              <w:t xml:space="preserve">( </w:t>
            </w:r>
            <w:proofErr w:type="gramEnd"/>
            <w:r w:rsidRPr="00B213A2">
              <w:rPr>
                <w:szCs w:val="24"/>
              </w:rPr>
              <w:t>из расчета 30- минутной доступности ) для сельских поселений или их групп, тыс. чел.:</w:t>
            </w:r>
          </w:p>
        </w:tc>
        <w:tc>
          <w:tcPr>
            <w:tcW w:w="1683" w:type="dxa"/>
            <w:vAlign w:val="center"/>
          </w:tcPr>
          <w:p w:rsidR="00966535" w:rsidRPr="00B213A2" w:rsidRDefault="00966535" w:rsidP="00966535">
            <w:pPr>
              <w:jc w:val="center"/>
              <w:rPr>
                <w:szCs w:val="24"/>
              </w:rPr>
            </w:pPr>
          </w:p>
        </w:tc>
        <w:tc>
          <w:tcPr>
            <w:tcW w:w="1579" w:type="dxa"/>
            <w:vAlign w:val="center"/>
          </w:tcPr>
          <w:p w:rsidR="00966535" w:rsidRPr="00B213A2" w:rsidRDefault="00966535" w:rsidP="00966535">
            <w:pPr>
              <w:jc w:val="center"/>
              <w:rPr>
                <w:szCs w:val="24"/>
              </w:rPr>
            </w:pPr>
          </w:p>
        </w:tc>
        <w:tc>
          <w:tcPr>
            <w:tcW w:w="1628" w:type="dxa"/>
            <w:vAlign w:val="center"/>
          </w:tcPr>
          <w:p w:rsidR="00966535" w:rsidRPr="00B213A2" w:rsidRDefault="00966535" w:rsidP="00966535">
            <w:pPr>
              <w:jc w:val="center"/>
              <w:rPr>
                <w:szCs w:val="24"/>
              </w:rPr>
            </w:pPr>
            <w:r w:rsidRPr="00B213A2">
              <w:rPr>
                <w:szCs w:val="24"/>
              </w:rPr>
              <w:t>Пешеходная доступность (минут)</w:t>
            </w:r>
          </w:p>
        </w:tc>
        <w:tc>
          <w:tcPr>
            <w:tcW w:w="1473" w:type="dxa"/>
            <w:vAlign w:val="center"/>
          </w:tcPr>
          <w:p w:rsidR="00966535" w:rsidRPr="00B213A2" w:rsidRDefault="00966535" w:rsidP="00966535">
            <w:pPr>
              <w:jc w:val="center"/>
              <w:rPr>
                <w:szCs w:val="24"/>
              </w:rPr>
            </w:pPr>
            <w:r w:rsidRPr="00B213A2">
              <w:rPr>
                <w:szCs w:val="24"/>
              </w:rPr>
              <w:t>30</w:t>
            </w:r>
          </w:p>
        </w:tc>
      </w:tr>
      <w:tr w:rsidR="00966535" w:rsidRPr="00B213A2" w:rsidTr="00966535">
        <w:trPr>
          <w:trHeight w:val="836"/>
        </w:trPr>
        <w:tc>
          <w:tcPr>
            <w:tcW w:w="583" w:type="dxa"/>
            <w:vMerge w:val="restart"/>
            <w:vAlign w:val="center"/>
          </w:tcPr>
          <w:p w:rsidR="00966535" w:rsidRPr="00B213A2" w:rsidRDefault="00966535" w:rsidP="00966535">
            <w:pPr>
              <w:jc w:val="center"/>
              <w:rPr>
                <w:szCs w:val="24"/>
              </w:rPr>
            </w:pPr>
          </w:p>
        </w:tc>
        <w:tc>
          <w:tcPr>
            <w:tcW w:w="2977" w:type="dxa"/>
            <w:vMerge w:val="restart"/>
            <w:vAlign w:val="center"/>
          </w:tcPr>
          <w:p w:rsidR="00966535" w:rsidRPr="00B213A2" w:rsidRDefault="00966535" w:rsidP="00966535">
            <w:pPr>
              <w:rPr>
                <w:szCs w:val="24"/>
              </w:rPr>
            </w:pPr>
            <w:r w:rsidRPr="00B213A2">
              <w:rPr>
                <w:szCs w:val="24"/>
              </w:rPr>
              <w:t>Свыше 1 до 2</w:t>
            </w:r>
          </w:p>
        </w:tc>
        <w:tc>
          <w:tcPr>
            <w:tcW w:w="1683" w:type="dxa"/>
            <w:vAlign w:val="center"/>
          </w:tcPr>
          <w:p w:rsidR="00966535" w:rsidRPr="00B213A2" w:rsidRDefault="00966535" w:rsidP="00966535">
            <w:pPr>
              <w:jc w:val="center"/>
              <w:rPr>
                <w:szCs w:val="24"/>
              </w:rPr>
            </w:pPr>
            <w:r w:rsidRPr="00B213A2">
              <w:rPr>
                <w:szCs w:val="24"/>
              </w:rPr>
              <w:t>Единиц хранения</w:t>
            </w:r>
          </w:p>
          <w:p w:rsidR="00966535" w:rsidRPr="00B213A2" w:rsidRDefault="00966535" w:rsidP="00966535">
            <w:pPr>
              <w:jc w:val="center"/>
              <w:rPr>
                <w:szCs w:val="24"/>
              </w:rPr>
            </w:pPr>
            <w:r w:rsidRPr="00B213A2">
              <w:rPr>
                <w:szCs w:val="24"/>
              </w:rPr>
              <w:t>хранения на 1000 жителей</w:t>
            </w:r>
          </w:p>
        </w:tc>
        <w:tc>
          <w:tcPr>
            <w:tcW w:w="1579" w:type="dxa"/>
            <w:vAlign w:val="center"/>
          </w:tcPr>
          <w:p w:rsidR="00966535" w:rsidRPr="00B213A2" w:rsidRDefault="00966535" w:rsidP="00966535">
            <w:pPr>
              <w:jc w:val="center"/>
              <w:rPr>
                <w:szCs w:val="24"/>
              </w:rPr>
            </w:pPr>
            <w:r w:rsidRPr="00B213A2">
              <w:rPr>
                <w:szCs w:val="24"/>
              </w:rPr>
              <w:t>6-7,5</w:t>
            </w:r>
          </w:p>
        </w:tc>
        <w:tc>
          <w:tcPr>
            <w:tcW w:w="1628" w:type="dxa"/>
            <w:vAlign w:val="center"/>
          </w:tcPr>
          <w:p w:rsidR="00966535" w:rsidRPr="00B213A2" w:rsidRDefault="00966535" w:rsidP="00966535">
            <w:pPr>
              <w:jc w:val="center"/>
              <w:rPr>
                <w:szCs w:val="24"/>
              </w:rPr>
            </w:pPr>
          </w:p>
        </w:tc>
        <w:tc>
          <w:tcPr>
            <w:tcW w:w="1473" w:type="dxa"/>
            <w:vAlign w:val="center"/>
          </w:tcPr>
          <w:p w:rsidR="00966535" w:rsidRPr="00B213A2" w:rsidRDefault="00966535" w:rsidP="00966535">
            <w:pPr>
              <w:jc w:val="center"/>
              <w:rPr>
                <w:szCs w:val="24"/>
              </w:rPr>
            </w:pPr>
          </w:p>
        </w:tc>
      </w:tr>
      <w:tr w:rsidR="00966535" w:rsidRPr="00B213A2" w:rsidTr="00966535">
        <w:trPr>
          <w:trHeight w:val="836"/>
        </w:trPr>
        <w:tc>
          <w:tcPr>
            <w:tcW w:w="583" w:type="dxa"/>
            <w:vMerge/>
            <w:vAlign w:val="center"/>
          </w:tcPr>
          <w:p w:rsidR="00966535" w:rsidRPr="00B213A2" w:rsidRDefault="00966535" w:rsidP="00966535">
            <w:pPr>
              <w:jc w:val="center"/>
              <w:rPr>
                <w:szCs w:val="24"/>
              </w:rPr>
            </w:pPr>
          </w:p>
        </w:tc>
        <w:tc>
          <w:tcPr>
            <w:tcW w:w="2977" w:type="dxa"/>
            <w:vMerge/>
            <w:vAlign w:val="center"/>
          </w:tcPr>
          <w:p w:rsidR="00966535" w:rsidRPr="00B213A2" w:rsidRDefault="00966535" w:rsidP="00966535">
            <w:pPr>
              <w:rPr>
                <w:szCs w:val="24"/>
              </w:rPr>
            </w:pPr>
          </w:p>
        </w:tc>
        <w:tc>
          <w:tcPr>
            <w:tcW w:w="1683" w:type="dxa"/>
            <w:vAlign w:val="center"/>
          </w:tcPr>
          <w:p w:rsidR="00966535" w:rsidRPr="00B213A2" w:rsidRDefault="00966535" w:rsidP="00966535">
            <w:pPr>
              <w:jc w:val="center"/>
              <w:rPr>
                <w:szCs w:val="24"/>
              </w:rPr>
            </w:pPr>
            <w:r w:rsidRPr="00B213A2">
              <w:rPr>
                <w:szCs w:val="24"/>
              </w:rPr>
              <w:t>мест в читальном зале на 1000 жителей</w:t>
            </w:r>
          </w:p>
        </w:tc>
        <w:tc>
          <w:tcPr>
            <w:tcW w:w="1579" w:type="dxa"/>
            <w:vAlign w:val="center"/>
          </w:tcPr>
          <w:p w:rsidR="00966535" w:rsidRPr="00B213A2" w:rsidRDefault="00966535" w:rsidP="00966535">
            <w:pPr>
              <w:jc w:val="center"/>
              <w:rPr>
                <w:szCs w:val="24"/>
              </w:rPr>
            </w:pPr>
            <w:r w:rsidRPr="00B213A2">
              <w:rPr>
                <w:szCs w:val="24"/>
              </w:rPr>
              <w:t>5-6</w:t>
            </w:r>
          </w:p>
        </w:tc>
        <w:tc>
          <w:tcPr>
            <w:tcW w:w="1628" w:type="dxa"/>
            <w:vAlign w:val="center"/>
          </w:tcPr>
          <w:p w:rsidR="00966535" w:rsidRPr="00B213A2" w:rsidRDefault="00966535" w:rsidP="00966535">
            <w:pPr>
              <w:jc w:val="center"/>
              <w:rPr>
                <w:szCs w:val="24"/>
              </w:rPr>
            </w:pPr>
          </w:p>
        </w:tc>
        <w:tc>
          <w:tcPr>
            <w:tcW w:w="1473" w:type="dxa"/>
            <w:vAlign w:val="center"/>
          </w:tcPr>
          <w:p w:rsidR="00966535" w:rsidRPr="00B213A2" w:rsidRDefault="00966535" w:rsidP="00966535">
            <w:pPr>
              <w:jc w:val="center"/>
              <w:rPr>
                <w:szCs w:val="24"/>
              </w:rPr>
            </w:pPr>
          </w:p>
        </w:tc>
      </w:tr>
      <w:tr w:rsidR="00966535" w:rsidRPr="00B213A2" w:rsidTr="00966535">
        <w:trPr>
          <w:trHeight w:val="836"/>
        </w:trPr>
        <w:tc>
          <w:tcPr>
            <w:tcW w:w="583" w:type="dxa"/>
            <w:vMerge w:val="restart"/>
            <w:vAlign w:val="center"/>
          </w:tcPr>
          <w:p w:rsidR="00966535" w:rsidRPr="00B213A2" w:rsidRDefault="00966535" w:rsidP="00966535">
            <w:pPr>
              <w:jc w:val="center"/>
              <w:rPr>
                <w:szCs w:val="24"/>
              </w:rPr>
            </w:pPr>
            <w:r w:rsidRPr="00B213A2">
              <w:rPr>
                <w:szCs w:val="24"/>
              </w:rPr>
              <w:t>11</w:t>
            </w:r>
          </w:p>
        </w:tc>
        <w:tc>
          <w:tcPr>
            <w:tcW w:w="2977" w:type="dxa"/>
            <w:vMerge w:val="restart"/>
            <w:vAlign w:val="center"/>
          </w:tcPr>
          <w:p w:rsidR="00966535" w:rsidRPr="00B213A2" w:rsidRDefault="00966535" w:rsidP="00966535">
            <w:pPr>
              <w:rPr>
                <w:szCs w:val="24"/>
              </w:rPr>
            </w:pPr>
            <w:r w:rsidRPr="00B213A2">
              <w:rPr>
                <w:szCs w:val="24"/>
              </w:rPr>
              <w:t>Дополнительно в центральной  библиотеке  местной системы расселения на 1 тыс. чел. системы</w:t>
            </w:r>
          </w:p>
        </w:tc>
        <w:tc>
          <w:tcPr>
            <w:tcW w:w="1683" w:type="dxa"/>
            <w:vAlign w:val="center"/>
          </w:tcPr>
          <w:p w:rsidR="00966535" w:rsidRPr="00B213A2" w:rsidRDefault="00966535" w:rsidP="00966535">
            <w:pPr>
              <w:jc w:val="center"/>
              <w:rPr>
                <w:szCs w:val="24"/>
              </w:rPr>
            </w:pPr>
            <w:r w:rsidRPr="00B213A2">
              <w:rPr>
                <w:szCs w:val="24"/>
              </w:rPr>
              <w:t>Единиц хранения</w:t>
            </w:r>
          </w:p>
          <w:p w:rsidR="00966535" w:rsidRPr="00B213A2" w:rsidRDefault="00966535" w:rsidP="00966535">
            <w:pPr>
              <w:jc w:val="center"/>
              <w:rPr>
                <w:szCs w:val="24"/>
              </w:rPr>
            </w:pPr>
            <w:r w:rsidRPr="00B213A2">
              <w:rPr>
                <w:szCs w:val="24"/>
              </w:rPr>
              <w:t>хранения на 1000 жителей</w:t>
            </w:r>
          </w:p>
        </w:tc>
        <w:tc>
          <w:tcPr>
            <w:tcW w:w="1579" w:type="dxa"/>
            <w:vAlign w:val="center"/>
          </w:tcPr>
          <w:p w:rsidR="00966535" w:rsidRPr="00B213A2" w:rsidRDefault="00966535" w:rsidP="00966535">
            <w:pPr>
              <w:jc w:val="center"/>
              <w:rPr>
                <w:szCs w:val="24"/>
              </w:rPr>
            </w:pPr>
            <w:r w:rsidRPr="00B213A2">
              <w:rPr>
                <w:szCs w:val="24"/>
              </w:rPr>
              <w:t>4,5-5</w:t>
            </w:r>
          </w:p>
        </w:tc>
        <w:tc>
          <w:tcPr>
            <w:tcW w:w="1628" w:type="dxa"/>
            <w:vMerge w:val="restart"/>
            <w:vAlign w:val="center"/>
          </w:tcPr>
          <w:p w:rsidR="00966535" w:rsidRPr="00B213A2" w:rsidRDefault="00966535" w:rsidP="00966535">
            <w:pPr>
              <w:jc w:val="center"/>
              <w:rPr>
                <w:szCs w:val="24"/>
              </w:rPr>
            </w:pPr>
            <w:r w:rsidRPr="00B213A2">
              <w:rPr>
                <w:szCs w:val="24"/>
              </w:rPr>
              <w:t>Пешеходная доступность (минут)</w:t>
            </w:r>
          </w:p>
        </w:tc>
        <w:tc>
          <w:tcPr>
            <w:tcW w:w="1473" w:type="dxa"/>
            <w:vMerge w:val="restart"/>
            <w:vAlign w:val="center"/>
          </w:tcPr>
          <w:p w:rsidR="00966535" w:rsidRPr="00B213A2" w:rsidRDefault="00966535" w:rsidP="00966535">
            <w:pPr>
              <w:jc w:val="center"/>
              <w:rPr>
                <w:szCs w:val="24"/>
              </w:rPr>
            </w:pPr>
            <w:r w:rsidRPr="00B213A2">
              <w:rPr>
                <w:szCs w:val="24"/>
              </w:rPr>
              <w:t>30</w:t>
            </w:r>
          </w:p>
        </w:tc>
      </w:tr>
      <w:tr w:rsidR="00966535" w:rsidRPr="00B213A2" w:rsidTr="00966535">
        <w:trPr>
          <w:trHeight w:val="836"/>
        </w:trPr>
        <w:tc>
          <w:tcPr>
            <w:tcW w:w="583" w:type="dxa"/>
            <w:vMerge/>
            <w:vAlign w:val="center"/>
          </w:tcPr>
          <w:p w:rsidR="00966535" w:rsidRPr="00B213A2" w:rsidRDefault="00966535" w:rsidP="00966535">
            <w:pPr>
              <w:jc w:val="center"/>
              <w:rPr>
                <w:szCs w:val="24"/>
              </w:rPr>
            </w:pPr>
          </w:p>
        </w:tc>
        <w:tc>
          <w:tcPr>
            <w:tcW w:w="2977" w:type="dxa"/>
            <w:vMerge/>
            <w:vAlign w:val="center"/>
          </w:tcPr>
          <w:p w:rsidR="00966535" w:rsidRPr="00B213A2" w:rsidRDefault="00966535" w:rsidP="00966535">
            <w:pPr>
              <w:rPr>
                <w:szCs w:val="24"/>
              </w:rPr>
            </w:pPr>
          </w:p>
        </w:tc>
        <w:tc>
          <w:tcPr>
            <w:tcW w:w="1683" w:type="dxa"/>
            <w:vAlign w:val="center"/>
          </w:tcPr>
          <w:p w:rsidR="00966535" w:rsidRPr="00B213A2" w:rsidRDefault="00966535" w:rsidP="00966535">
            <w:pPr>
              <w:jc w:val="center"/>
              <w:rPr>
                <w:szCs w:val="24"/>
              </w:rPr>
            </w:pPr>
            <w:r w:rsidRPr="00B213A2">
              <w:rPr>
                <w:szCs w:val="24"/>
              </w:rPr>
              <w:t>мест в читальном зале на 1000 жителей</w:t>
            </w:r>
          </w:p>
        </w:tc>
        <w:tc>
          <w:tcPr>
            <w:tcW w:w="1579" w:type="dxa"/>
            <w:vAlign w:val="center"/>
          </w:tcPr>
          <w:p w:rsidR="00966535" w:rsidRPr="00B213A2" w:rsidRDefault="00966535" w:rsidP="00966535">
            <w:pPr>
              <w:jc w:val="center"/>
              <w:rPr>
                <w:szCs w:val="24"/>
              </w:rPr>
            </w:pPr>
            <w:r w:rsidRPr="00B213A2">
              <w:rPr>
                <w:szCs w:val="24"/>
              </w:rPr>
              <w:t>3-4</w:t>
            </w:r>
          </w:p>
        </w:tc>
        <w:tc>
          <w:tcPr>
            <w:tcW w:w="1628" w:type="dxa"/>
            <w:vMerge/>
            <w:vAlign w:val="center"/>
          </w:tcPr>
          <w:p w:rsidR="00966535" w:rsidRPr="00B213A2" w:rsidRDefault="00966535" w:rsidP="00966535">
            <w:pPr>
              <w:jc w:val="center"/>
              <w:rPr>
                <w:szCs w:val="24"/>
              </w:rPr>
            </w:pPr>
          </w:p>
        </w:tc>
        <w:tc>
          <w:tcPr>
            <w:tcW w:w="1473" w:type="dxa"/>
            <w:vMerge/>
            <w:vAlign w:val="center"/>
          </w:tcPr>
          <w:p w:rsidR="00966535" w:rsidRPr="00B213A2" w:rsidRDefault="00966535" w:rsidP="00966535">
            <w:pPr>
              <w:jc w:val="center"/>
              <w:rPr>
                <w:szCs w:val="24"/>
              </w:rPr>
            </w:pPr>
          </w:p>
        </w:tc>
      </w:tr>
    </w:tbl>
    <w:p w:rsidR="00966535" w:rsidRPr="00B213A2" w:rsidRDefault="00966535" w:rsidP="00966535">
      <w:pPr>
        <w:rPr>
          <w:szCs w:val="24"/>
        </w:rPr>
      </w:pPr>
    </w:p>
    <w:p w:rsidR="00966535" w:rsidRPr="00B213A2" w:rsidRDefault="00966535" w:rsidP="00966535">
      <w:pPr>
        <w:autoSpaceDE w:val="0"/>
        <w:autoSpaceDN w:val="0"/>
        <w:adjustRightInd w:val="0"/>
        <w:ind w:firstLine="540"/>
        <w:jc w:val="center"/>
        <w:rPr>
          <w:b/>
          <w:bCs/>
          <w:szCs w:val="24"/>
        </w:rPr>
      </w:pPr>
      <w:r w:rsidRPr="00B213A2">
        <w:rPr>
          <w:b/>
          <w:bCs/>
          <w:szCs w:val="24"/>
        </w:rPr>
        <w:lastRenderedPageBreak/>
        <w:t>2. МАТЕРИАЛЫ ПО ОБОСНОВАНИЮ РАСЧЕТНЫХ ПОКАЗАТЕЛЕЙ, СОДЕРЖАЩИХСЯ В ОСНОВНОЙ ЧАСТИ НОРМАТИВОВ ГРАДОСТРОИТЕЛЬНОГО ПРОЕКТИРОВАНИЯ</w:t>
      </w:r>
    </w:p>
    <w:p w:rsidR="00966535" w:rsidRPr="00B213A2" w:rsidRDefault="00966535" w:rsidP="00966535">
      <w:pPr>
        <w:ind w:firstLine="567"/>
        <w:contextualSpacing/>
        <w:rPr>
          <w:szCs w:val="24"/>
        </w:rPr>
      </w:pPr>
    </w:p>
    <w:p w:rsidR="00966535" w:rsidRPr="00966535" w:rsidRDefault="00966535" w:rsidP="00966535">
      <w:pPr>
        <w:pStyle w:val="2"/>
        <w:ind w:firstLine="567"/>
        <w:rPr>
          <w:b w:val="0"/>
          <w:color w:val="000000" w:themeColor="text1"/>
          <w:sz w:val="24"/>
          <w:szCs w:val="24"/>
        </w:rPr>
      </w:pPr>
      <w:bookmarkStart w:id="1" w:name="_Toc395512995"/>
      <w:r w:rsidRPr="00966535">
        <w:rPr>
          <w:color w:val="000000" w:themeColor="text1"/>
          <w:sz w:val="24"/>
          <w:szCs w:val="24"/>
        </w:rPr>
        <w:t>2.1. Обоснование расчетных показателей по объектам, относящимся к областям электр</w:t>
      </w:r>
      <w:proofErr w:type="gramStart"/>
      <w:r w:rsidRPr="00966535">
        <w:rPr>
          <w:color w:val="000000" w:themeColor="text1"/>
          <w:sz w:val="24"/>
          <w:szCs w:val="24"/>
        </w:rPr>
        <w:t>о-</w:t>
      </w:r>
      <w:proofErr w:type="gramEnd"/>
      <w:r w:rsidRPr="00966535">
        <w:rPr>
          <w:color w:val="000000" w:themeColor="text1"/>
          <w:sz w:val="24"/>
          <w:szCs w:val="24"/>
        </w:rPr>
        <w:t xml:space="preserve">,газоснабжения населения </w:t>
      </w:r>
      <w:bookmarkEnd w:id="1"/>
      <w:r w:rsidRPr="00966535">
        <w:rPr>
          <w:color w:val="000000" w:themeColor="text1"/>
          <w:sz w:val="24"/>
          <w:szCs w:val="24"/>
        </w:rPr>
        <w:t>содержащихся в разделе 1.1 части 1 нормативов</w:t>
      </w:r>
    </w:p>
    <w:p w:rsidR="00966535" w:rsidRPr="00B213A2" w:rsidRDefault="00966535" w:rsidP="00966535">
      <w:pPr>
        <w:ind w:firstLine="567"/>
        <w:contextualSpacing/>
        <w:rPr>
          <w:szCs w:val="24"/>
        </w:rPr>
      </w:pPr>
    </w:p>
    <w:p w:rsidR="00966535" w:rsidRPr="00966535" w:rsidRDefault="00966535" w:rsidP="00966535">
      <w:pPr>
        <w:pStyle w:val="3"/>
        <w:ind w:right="-144" w:firstLine="567"/>
        <w:jc w:val="both"/>
        <w:rPr>
          <w:sz w:val="24"/>
          <w:szCs w:val="24"/>
        </w:rPr>
      </w:pPr>
      <w:r w:rsidRPr="00966535">
        <w:rPr>
          <w:sz w:val="24"/>
          <w:szCs w:val="24"/>
        </w:rPr>
        <w:t xml:space="preserve">2.1.1. Обоснование расчетных показателей объектов, относящиеся к области </w:t>
      </w:r>
      <w:proofErr w:type="gramStart"/>
      <w:r w:rsidRPr="00966535">
        <w:rPr>
          <w:sz w:val="24"/>
          <w:szCs w:val="24"/>
        </w:rPr>
        <w:t>электроснабжения</w:t>
      </w:r>
      <w:proofErr w:type="gramEnd"/>
      <w:r w:rsidRPr="00966535">
        <w:rPr>
          <w:sz w:val="24"/>
          <w:szCs w:val="24"/>
        </w:rPr>
        <w:t xml:space="preserve"> содержащиеся в пункте 1.1.1. раздела 1 части 1 нормативов:  </w:t>
      </w:r>
    </w:p>
    <w:p w:rsidR="00966535" w:rsidRPr="00966535" w:rsidRDefault="00966535" w:rsidP="00966535">
      <w:pPr>
        <w:pStyle w:val="a0"/>
        <w:spacing w:line="240" w:lineRule="auto"/>
        <w:ind w:left="0" w:firstLine="567"/>
        <w:rPr>
          <w:rFonts w:ascii="Times New Roman" w:hAnsi="Times New Roman"/>
          <w:sz w:val="24"/>
          <w:szCs w:val="24"/>
          <w:lang w:eastAsia="ru-RU"/>
        </w:rPr>
      </w:pPr>
      <w:r w:rsidRPr="00966535">
        <w:rPr>
          <w:rFonts w:ascii="Times New Roman" w:hAnsi="Times New Roman"/>
          <w:sz w:val="24"/>
          <w:szCs w:val="24"/>
        </w:rPr>
        <w:t xml:space="preserve">-по  электропотреблению </w:t>
      </w:r>
      <w:proofErr w:type="spellStart"/>
      <w:r w:rsidRPr="00966535">
        <w:rPr>
          <w:rFonts w:ascii="Times New Roman" w:hAnsi="Times New Roman"/>
          <w:sz w:val="24"/>
          <w:szCs w:val="24"/>
        </w:rPr>
        <w:t>кВт·ч</w:t>
      </w:r>
      <w:proofErr w:type="spellEnd"/>
      <w:r w:rsidRPr="00966535">
        <w:rPr>
          <w:rFonts w:ascii="Times New Roman" w:hAnsi="Times New Roman"/>
          <w:sz w:val="24"/>
          <w:szCs w:val="24"/>
        </w:rPr>
        <w:t xml:space="preserve"> /год на 1 чел. </w:t>
      </w:r>
      <w:r w:rsidRPr="00966535">
        <w:rPr>
          <w:rFonts w:ascii="Times New Roman" w:hAnsi="Times New Roman"/>
          <w:b/>
          <w:bCs/>
          <w:sz w:val="24"/>
          <w:szCs w:val="24"/>
          <w:lang w:eastAsia="ru-RU"/>
        </w:rPr>
        <w:t xml:space="preserve">приняты на уровне рекомендованных </w:t>
      </w:r>
      <w:hyperlink r:id="rId14" w:history="1">
        <w:r w:rsidRPr="00966535">
          <w:rPr>
            <w:rStyle w:val="af4"/>
            <w:rFonts w:ascii="Times New Roman" w:hAnsi="Times New Roman"/>
            <w:b/>
            <w:bCs/>
            <w:sz w:val="24"/>
            <w:szCs w:val="24"/>
            <w:lang w:eastAsia="ru-RU"/>
          </w:rPr>
          <w:t>приложением Н</w:t>
        </w:r>
      </w:hyperlink>
      <w:r w:rsidRPr="00966535">
        <w:rPr>
          <w:rFonts w:ascii="Times New Roman" w:hAnsi="Times New Roman"/>
          <w:b/>
          <w:bCs/>
          <w:sz w:val="24"/>
          <w:szCs w:val="24"/>
          <w:lang w:eastAsia="ru-RU"/>
        </w:rPr>
        <w:t xml:space="preserve"> свода правил СП 42.13330.2011</w:t>
      </w:r>
      <w:r w:rsidRPr="00966535">
        <w:rPr>
          <w:rFonts w:ascii="Times New Roman" w:hAnsi="Times New Roman"/>
          <w:sz w:val="24"/>
          <w:szCs w:val="24"/>
          <w:lang w:eastAsia="ru-RU"/>
        </w:rPr>
        <w:t xml:space="preserve"> «Градостроительство</w:t>
      </w:r>
      <w:proofErr w:type="gramStart"/>
      <w:r w:rsidRPr="00966535">
        <w:rPr>
          <w:rFonts w:ascii="Times New Roman" w:hAnsi="Times New Roman"/>
          <w:sz w:val="24"/>
          <w:szCs w:val="24"/>
          <w:lang w:eastAsia="ru-RU"/>
        </w:rPr>
        <w:t>.</w:t>
      </w:r>
      <w:proofErr w:type="gramEnd"/>
      <w:r w:rsidRPr="00966535">
        <w:rPr>
          <w:rFonts w:ascii="Times New Roman" w:hAnsi="Times New Roman"/>
          <w:sz w:val="24"/>
          <w:szCs w:val="24"/>
          <w:lang w:eastAsia="ru-RU"/>
        </w:rPr>
        <w:t xml:space="preserve"> </w:t>
      </w:r>
      <w:proofErr w:type="gramStart"/>
      <w:r w:rsidRPr="00966535">
        <w:rPr>
          <w:rFonts w:ascii="Times New Roman" w:hAnsi="Times New Roman"/>
          <w:sz w:val="24"/>
          <w:szCs w:val="24"/>
          <w:lang w:eastAsia="ru-RU"/>
        </w:rPr>
        <w:t>п</w:t>
      </w:r>
      <w:proofErr w:type="gramEnd"/>
      <w:r w:rsidRPr="00966535">
        <w:rPr>
          <w:rFonts w:ascii="Times New Roman" w:hAnsi="Times New Roman"/>
          <w:sz w:val="24"/>
          <w:szCs w:val="24"/>
          <w:lang w:eastAsia="ru-RU"/>
        </w:rPr>
        <w:t xml:space="preserve">ланировка и застройка городских и сельских поселений» утвержденном </w:t>
      </w:r>
      <w:hyperlink r:id="rId15" w:history="1">
        <w:r w:rsidRPr="00966535">
          <w:rPr>
            <w:rFonts w:ascii="Times New Roman" w:hAnsi="Times New Roman"/>
            <w:sz w:val="24"/>
            <w:szCs w:val="24"/>
            <w:lang w:eastAsia="ru-RU"/>
          </w:rPr>
          <w:t>Приказом</w:t>
        </w:r>
      </w:hyperlink>
      <w:r w:rsidRPr="00966535">
        <w:rPr>
          <w:rFonts w:ascii="Times New Roman" w:hAnsi="Times New Roman"/>
          <w:sz w:val="24"/>
          <w:szCs w:val="24"/>
          <w:lang w:eastAsia="ru-RU"/>
        </w:rPr>
        <w:t xml:space="preserve"> </w:t>
      </w:r>
      <w:proofErr w:type="spellStart"/>
      <w:r w:rsidRPr="00966535">
        <w:rPr>
          <w:rFonts w:ascii="Times New Roman" w:hAnsi="Times New Roman"/>
          <w:sz w:val="24"/>
          <w:szCs w:val="24"/>
          <w:lang w:eastAsia="ru-RU"/>
        </w:rPr>
        <w:t>Минрегиона</w:t>
      </w:r>
      <w:proofErr w:type="spellEnd"/>
      <w:r w:rsidRPr="00966535">
        <w:rPr>
          <w:rFonts w:ascii="Times New Roman" w:hAnsi="Times New Roman"/>
          <w:sz w:val="24"/>
          <w:szCs w:val="24"/>
          <w:lang w:eastAsia="ru-RU"/>
        </w:rPr>
        <w:t xml:space="preserve"> РФ от 28 декабря </w:t>
      </w:r>
      <w:smartTag w:uri="urn:schemas-microsoft-com:office:smarttags" w:element="metricconverter">
        <w:smartTagPr>
          <w:attr w:name="ProductID" w:val="2010 г"/>
        </w:smartTagPr>
        <w:r w:rsidRPr="00966535">
          <w:rPr>
            <w:rFonts w:ascii="Times New Roman" w:hAnsi="Times New Roman"/>
            <w:sz w:val="24"/>
            <w:szCs w:val="24"/>
            <w:lang w:eastAsia="ru-RU"/>
          </w:rPr>
          <w:t>2010 г</w:t>
        </w:r>
      </w:smartTag>
      <w:r w:rsidRPr="00966535">
        <w:rPr>
          <w:rFonts w:ascii="Times New Roman" w:hAnsi="Times New Roman"/>
          <w:sz w:val="24"/>
          <w:szCs w:val="24"/>
          <w:lang w:eastAsia="ru-RU"/>
        </w:rPr>
        <w:t>. № 820 ;</w:t>
      </w:r>
    </w:p>
    <w:p w:rsidR="00966535" w:rsidRPr="00966535" w:rsidRDefault="00966535" w:rsidP="00966535">
      <w:pPr>
        <w:pStyle w:val="a0"/>
        <w:spacing w:line="240" w:lineRule="auto"/>
        <w:ind w:left="0" w:firstLine="567"/>
        <w:rPr>
          <w:rFonts w:ascii="Times New Roman" w:hAnsi="Times New Roman"/>
          <w:sz w:val="24"/>
          <w:szCs w:val="24"/>
        </w:rPr>
      </w:pPr>
      <w:r w:rsidRPr="00966535">
        <w:rPr>
          <w:rFonts w:ascii="Times New Roman" w:hAnsi="Times New Roman"/>
          <w:sz w:val="24"/>
          <w:szCs w:val="24"/>
        </w:rPr>
        <w:t xml:space="preserve">-использование максимума  электрической нагрузки </w:t>
      </w:r>
      <w:proofErr w:type="gramStart"/>
      <w:r w:rsidRPr="00966535">
        <w:rPr>
          <w:rFonts w:ascii="Times New Roman" w:hAnsi="Times New Roman"/>
          <w:sz w:val="24"/>
          <w:szCs w:val="24"/>
        </w:rPr>
        <w:t>ч</w:t>
      </w:r>
      <w:proofErr w:type="gramEnd"/>
      <w:r w:rsidRPr="00966535">
        <w:rPr>
          <w:rFonts w:ascii="Times New Roman" w:hAnsi="Times New Roman"/>
          <w:sz w:val="24"/>
          <w:szCs w:val="24"/>
        </w:rPr>
        <w:t>/год так же принято в соответствии с приложением Н СП 42.13330.2011.</w:t>
      </w:r>
    </w:p>
    <w:p w:rsidR="00966535" w:rsidRPr="00966535" w:rsidRDefault="00966535" w:rsidP="00966535">
      <w:pPr>
        <w:pStyle w:val="a0"/>
        <w:spacing w:line="240" w:lineRule="auto"/>
        <w:ind w:left="0" w:firstLine="567"/>
        <w:rPr>
          <w:rFonts w:ascii="Times New Roman" w:hAnsi="Times New Roman"/>
          <w:sz w:val="24"/>
          <w:szCs w:val="24"/>
        </w:rPr>
      </w:pPr>
      <w:r w:rsidRPr="00966535">
        <w:rPr>
          <w:rFonts w:ascii="Times New Roman" w:hAnsi="Times New Roman"/>
          <w:sz w:val="24"/>
          <w:szCs w:val="24"/>
        </w:rPr>
        <w:t xml:space="preserve"> -электрическая нагрузка, расход электроэнергии приняты согласно </w:t>
      </w:r>
      <w:hyperlink r:id="rId16" w:history="1">
        <w:r w:rsidRPr="00966535">
          <w:rPr>
            <w:rStyle w:val="af4"/>
            <w:rFonts w:ascii="Times New Roman" w:hAnsi="Times New Roman"/>
            <w:sz w:val="24"/>
            <w:szCs w:val="24"/>
          </w:rPr>
          <w:t>РД 34.20.185-94</w:t>
        </w:r>
      </w:hyperlink>
    </w:p>
    <w:p w:rsidR="00966535" w:rsidRPr="00966535" w:rsidRDefault="00966535" w:rsidP="00966535">
      <w:pPr>
        <w:pStyle w:val="a0"/>
        <w:spacing w:line="240" w:lineRule="auto"/>
        <w:ind w:left="0" w:firstLine="567"/>
        <w:rPr>
          <w:rFonts w:ascii="Times New Roman" w:hAnsi="Times New Roman"/>
          <w:sz w:val="24"/>
          <w:szCs w:val="24"/>
        </w:rPr>
      </w:pPr>
    </w:p>
    <w:p w:rsidR="00966535" w:rsidRPr="00966535" w:rsidRDefault="00966535" w:rsidP="00966535">
      <w:pPr>
        <w:pStyle w:val="a0"/>
        <w:spacing w:line="240" w:lineRule="auto"/>
        <w:ind w:left="0" w:firstLine="567"/>
        <w:rPr>
          <w:rFonts w:ascii="Times New Roman" w:hAnsi="Times New Roman"/>
          <w:sz w:val="24"/>
          <w:szCs w:val="24"/>
        </w:rPr>
      </w:pPr>
      <w:r w:rsidRPr="00966535">
        <w:rPr>
          <w:rFonts w:ascii="Times New Roman" w:hAnsi="Times New Roman"/>
          <w:sz w:val="24"/>
          <w:szCs w:val="24"/>
        </w:rPr>
        <w:t>2.1.2. Обоснование расчетных показателей объектов, относящиеся к области газоснабжения содержащихся в пункте 1.1.2 раздела 1 части 1 нормативов:</w:t>
      </w:r>
    </w:p>
    <w:p w:rsidR="00966535" w:rsidRPr="00966535" w:rsidRDefault="00966535" w:rsidP="00966535">
      <w:pPr>
        <w:autoSpaceDE w:val="0"/>
        <w:autoSpaceDN w:val="0"/>
        <w:adjustRightInd w:val="0"/>
        <w:ind w:firstLine="539"/>
        <w:contextualSpacing/>
        <w:rPr>
          <w:sz w:val="24"/>
          <w:szCs w:val="24"/>
        </w:rPr>
      </w:pPr>
      <w:r w:rsidRPr="00966535">
        <w:rPr>
          <w:sz w:val="24"/>
          <w:szCs w:val="24"/>
        </w:rPr>
        <w:t xml:space="preserve"> </w:t>
      </w:r>
      <w:proofErr w:type="gramStart"/>
      <w:r w:rsidRPr="00966535">
        <w:rPr>
          <w:sz w:val="24"/>
          <w:szCs w:val="24"/>
        </w:rPr>
        <w:t>- по показателям №1,2,3.4 указанные укрупненные показатели потребления газа при теплоте сгорания 34 МДж/ м</w:t>
      </w:r>
      <w:r w:rsidRPr="00966535">
        <w:rPr>
          <w:sz w:val="24"/>
          <w:szCs w:val="24"/>
          <w:vertAlign w:val="superscript"/>
        </w:rPr>
        <w:t>3</w:t>
      </w:r>
      <w:r w:rsidRPr="00966535">
        <w:rPr>
          <w:noProof/>
          <w:sz w:val="24"/>
          <w:szCs w:val="24"/>
        </w:rPr>
        <mc:AlternateContent>
          <mc:Choice Requires="wps">
            <w:drawing>
              <wp:inline distT="0" distB="0" distL="0" distR="0" wp14:anchorId="307CA3EC" wp14:editId="38A9716C">
                <wp:extent cx="104775" cy="219075"/>
                <wp:effectExtent l="0" t="2540" r="1905" b="0"/>
                <wp:docPr id="5" name="Прямоугольник 5" descr="СП 42-101-2003 Общие положения по проектированию и строительству газораспределительных систем из металлических и полиэтиленовых труб"/>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СП 42-101-2003 Общие положения по проектированию и строительству газораспределительных систем из металлических и полиэтиленовых труб"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" filled="f" stroked="f">
                <o:lock v:ext="edit" aspectratio="t"/>
                <w10:anchorlock/>
              </v:rect>
            </w:pict>
          </mc:Fallback>
        </mc:AlternateContent>
      </w:r>
      <w:r w:rsidRPr="00966535">
        <w:rPr>
          <w:sz w:val="24"/>
          <w:szCs w:val="24"/>
        </w:rPr>
        <w:t xml:space="preserve"> (8000 ккал/ м</w:t>
      </w:r>
      <w:r w:rsidRPr="00966535">
        <w:rPr>
          <w:sz w:val="24"/>
          <w:szCs w:val="24"/>
          <w:vertAlign w:val="superscript"/>
        </w:rPr>
        <w:t>3</w:t>
      </w:r>
      <w:r w:rsidRPr="00966535">
        <w:rPr>
          <w:sz w:val="24"/>
          <w:szCs w:val="24"/>
        </w:rPr>
        <w:t xml:space="preserve">) приняты согласно </w:t>
      </w:r>
      <w:hyperlink r:id="rId17" w:history="1">
        <w:r w:rsidRPr="00966535">
          <w:rPr>
            <w:rStyle w:val="af4"/>
            <w:rFonts w:eastAsia="Calibri"/>
            <w:sz w:val="24"/>
            <w:szCs w:val="24"/>
          </w:rPr>
          <w:t>СП 42-101-2003</w:t>
        </w:r>
      </w:hyperlink>
      <w:r w:rsidRPr="00966535">
        <w:rPr>
          <w:sz w:val="24"/>
          <w:szCs w:val="24"/>
        </w:rPr>
        <w:t xml:space="preserve"> согласно пункту 3.12.следующего содержания «При составлении проектов генеральных планов городов и других поселений допускается принимать укрупненные показатели потребления газа, м3/год на 1 чел., при теплоте сгорания газа 34 МДж/м3 (8000 ккал/м3):</w:t>
      </w:r>
      <w:proofErr w:type="gramEnd"/>
    </w:p>
    <w:p w:rsidR="00966535" w:rsidRPr="00966535" w:rsidRDefault="00966535" w:rsidP="00966535">
      <w:pPr>
        <w:autoSpaceDE w:val="0"/>
        <w:autoSpaceDN w:val="0"/>
        <w:adjustRightInd w:val="0"/>
        <w:ind w:firstLine="539"/>
        <w:contextualSpacing/>
        <w:rPr>
          <w:sz w:val="24"/>
          <w:szCs w:val="24"/>
        </w:rPr>
      </w:pPr>
      <w:r w:rsidRPr="00966535">
        <w:rPr>
          <w:sz w:val="24"/>
          <w:szCs w:val="24"/>
        </w:rPr>
        <w:t>- при наличии централизованного горячего водоснабжения - 120;</w:t>
      </w:r>
    </w:p>
    <w:p w:rsidR="00966535" w:rsidRPr="00966535" w:rsidRDefault="00966535" w:rsidP="00966535">
      <w:pPr>
        <w:autoSpaceDE w:val="0"/>
        <w:autoSpaceDN w:val="0"/>
        <w:adjustRightInd w:val="0"/>
        <w:ind w:firstLine="539"/>
        <w:contextualSpacing/>
        <w:rPr>
          <w:sz w:val="24"/>
          <w:szCs w:val="24"/>
        </w:rPr>
      </w:pPr>
      <w:r w:rsidRPr="00966535">
        <w:rPr>
          <w:sz w:val="24"/>
          <w:szCs w:val="24"/>
        </w:rPr>
        <w:t>- при горячем водоснабжении от газовых водонагревателей - 300;</w:t>
      </w:r>
    </w:p>
    <w:p w:rsidR="00966535" w:rsidRPr="00966535" w:rsidRDefault="00966535" w:rsidP="00966535">
      <w:pPr>
        <w:autoSpaceDE w:val="0"/>
        <w:autoSpaceDN w:val="0"/>
        <w:adjustRightInd w:val="0"/>
        <w:ind w:firstLine="539"/>
        <w:contextualSpacing/>
        <w:rPr>
          <w:sz w:val="24"/>
          <w:szCs w:val="24"/>
        </w:rPr>
      </w:pPr>
      <w:r w:rsidRPr="00966535">
        <w:rPr>
          <w:sz w:val="24"/>
          <w:szCs w:val="24"/>
        </w:rPr>
        <w:t>- при отсутствии всяких видов горячего водоснабжения - 180 (220 в сельской местности).</w:t>
      </w:r>
    </w:p>
    <w:p w:rsidR="00966535" w:rsidRPr="00966535" w:rsidRDefault="00966535" w:rsidP="00966535">
      <w:pPr>
        <w:contextualSpacing/>
        <w:rPr>
          <w:b/>
          <w:sz w:val="24"/>
          <w:szCs w:val="24"/>
        </w:rPr>
      </w:pPr>
    </w:p>
    <w:p w:rsidR="00966535" w:rsidRPr="00966535" w:rsidRDefault="00966535" w:rsidP="00966535">
      <w:pPr>
        <w:pStyle w:val="3"/>
        <w:widowControl w:val="0"/>
        <w:autoSpaceDE w:val="0"/>
        <w:autoSpaceDN w:val="0"/>
        <w:adjustRightInd w:val="0"/>
        <w:ind w:firstLine="567"/>
        <w:jc w:val="left"/>
        <w:rPr>
          <w:b w:val="0"/>
          <w:sz w:val="24"/>
          <w:szCs w:val="24"/>
        </w:rPr>
      </w:pPr>
      <w:r w:rsidRPr="00966535">
        <w:rPr>
          <w:sz w:val="24"/>
          <w:szCs w:val="24"/>
        </w:rPr>
        <w:t>2.2. Обоснование расчетных показателей объектов дорожного сервиса на автомобильных дорогах общего пользования местного значения, содержащихся в разделе 1.2 части 1 нормативов</w:t>
      </w:r>
    </w:p>
    <w:p w:rsidR="00966535" w:rsidRPr="009C1E1F" w:rsidRDefault="00966535" w:rsidP="00966535">
      <w:pPr>
        <w:contextualSpacing/>
        <w:rPr>
          <w:b/>
          <w:szCs w:val="24"/>
        </w:rPr>
      </w:pPr>
    </w:p>
    <w:p w:rsidR="00966535" w:rsidRPr="00B213A2" w:rsidRDefault="00966535" w:rsidP="00966535">
      <w:pPr>
        <w:pStyle w:val="a0"/>
        <w:spacing w:line="240" w:lineRule="auto"/>
        <w:ind w:left="0" w:firstLine="567"/>
        <w:rPr>
          <w:szCs w:val="24"/>
          <w:lang w:eastAsia="ru-RU"/>
        </w:rPr>
      </w:pPr>
      <w:r w:rsidRPr="00B213A2">
        <w:rPr>
          <w:szCs w:val="24"/>
        </w:rPr>
        <w:t xml:space="preserve">Расчетные показатели </w:t>
      </w:r>
      <w:r w:rsidRPr="00B213A2">
        <w:rPr>
          <w:szCs w:val="24"/>
          <w:lang w:eastAsia="ru-RU"/>
        </w:rPr>
        <w:t xml:space="preserve">№1,2,3,4, 5 приняты </w:t>
      </w:r>
      <w:r w:rsidRPr="00B213A2">
        <w:rPr>
          <w:szCs w:val="24"/>
        </w:rPr>
        <w:t xml:space="preserve">на уровне расчетных показателей,  установленных частью 11 </w:t>
      </w:r>
      <w:hyperlink r:id="rId18" w:history="1">
        <w:r w:rsidRPr="00B213A2">
          <w:rPr>
            <w:rStyle w:val="af4"/>
            <w:b/>
            <w:bCs/>
            <w:szCs w:val="24"/>
          </w:rPr>
          <w:t>СП 34.13330.2012</w:t>
        </w:r>
      </w:hyperlink>
      <w:r w:rsidRPr="00B213A2">
        <w:rPr>
          <w:b/>
          <w:bCs/>
          <w:szCs w:val="24"/>
        </w:rPr>
        <w:t xml:space="preserve"> «Автомобильные дороги»,</w:t>
      </w:r>
      <w:r w:rsidRPr="00B213A2">
        <w:rPr>
          <w:szCs w:val="24"/>
        </w:rPr>
        <w:t xml:space="preserve"> утвержденном </w:t>
      </w:r>
      <w:hyperlink r:id="rId19" w:history="1">
        <w:r w:rsidRPr="00B213A2">
          <w:rPr>
            <w:szCs w:val="24"/>
          </w:rPr>
          <w:t>Приказом</w:t>
        </w:r>
      </w:hyperlink>
      <w:r w:rsidRPr="00B213A2">
        <w:rPr>
          <w:szCs w:val="24"/>
        </w:rPr>
        <w:t xml:space="preserve"> Министерства регионального развития Российской Федерации (</w:t>
      </w:r>
      <w:proofErr w:type="spellStart"/>
      <w:r w:rsidRPr="00B213A2">
        <w:rPr>
          <w:szCs w:val="24"/>
        </w:rPr>
        <w:t>Минрегион</w:t>
      </w:r>
      <w:proofErr w:type="spellEnd"/>
      <w:r w:rsidRPr="00B213A2">
        <w:rPr>
          <w:szCs w:val="24"/>
        </w:rPr>
        <w:t xml:space="preserve"> России)</w:t>
      </w:r>
      <w:r w:rsidRPr="00B213A2">
        <w:rPr>
          <w:b/>
          <w:bCs/>
          <w:szCs w:val="24"/>
        </w:rPr>
        <w:t xml:space="preserve"> </w:t>
      </w:r>
      <w:r w:rsidRPr="00B213A2">
        <w:rPr>
          <w:szCs w:val="24"/>
        </w:rPr>
        <w:t xml:space="preserve">от 30 июня </w:t>
      </w:r>
      <w:smartTag w:uri="urn:schemas-microsoft-com:office:smarttags" w:element="metricconverter">
        <w:smartTagPr>
          <w:attr w:name="ProductID" w:val="2012 г"/>
        </w:smartTagPr>
        <w:r w:rsidRPr="00B213A2">
          <w:rPr>
            <w:szCs w:val="24"/>
          </w:rPr>
          <w:t>2012 г</w:t>
        </w:r>
      </w:smartTag>
      <w:r w:rsidRPr="00B213A2">
        <w:rPr>
          <w:szCs w:val="24"/>
        </w:rPr>
        <w:t>. № 266.</w:t>
      </w:r>
    </w:p>
    <w:p w:rsidR="00966535" w:rsidRPr="00B213A2" w:rsidRDefault="00966535" w:rsidP="00966535">
      <w:pPr>
        <w:ind w:firstLine="567"/>
        <w:contextualSpacing/>
        <w:rPr>
          <w:szCs w:val="24"/>
        </w:rPr>
      </w:pPr>
    </w:p>
    <w:p w:rsidR="00966535" w:rsidRPr="009C1E1F" w:rsidRDefault="00966535" w:rsidP="00966535">
      <w:pPr>
        <w:ind w:firstLine="567"/>
        <w:contextualSpacing/>
        <w:rPr>
          <w:b/>
          <w:szCs w:val="24"/>
        </w:rPr>
      </w:pPr>
      <w:r w:rsidRPr="009C1E1F">
        <w:rPr>
          <w:b/>
          <w:szCs w:val="24"/>
        </w:rPr>
        <w:t>2.3. Обоснование расчетных показателей объектов парковки (парковочные места) содержащихся в разделе 1.3 части 1 нормативов</w:t>
      </w:r>
    </w:p>
    <w:p w:rsidR="00966535" w:rsidRPr="00B213A2" w:rsidRDefault="00966535" w:rsidP="00966535">
      <w:pPr>
        <w:contextualSpacing/>
        <w:rPr>
          <w:szCs w:val="24"/>
        </w:rPr>
      </w:pPr>
    </w:p>
    <w:p w:rsidR="00966535" w:rsidRPr="00B213A2" w:rsidRDefault="00966535" w:rsidP="00966535">
      <w:pPr>
        <w:pStyle w:val="a0"/>
        <w:spacing w:line="240" w:lineRule="auto"/>
        <w:ind w:left="0" w:firstLine="567"/>
        <w:rPr>
          <w:szCs w:val="24"/>
          <w:lang w:eastAsia="ru-RU"/>
        </w:rPr>
      </w:pPr>
      <w:r w:rsidRPr="00B213A2">
        <w:rPr>
          <w:szCs w:val="24"/>
        </w:rPr>
        <w:t xml:space="preserve">Расчетные показатели </w:t>
      </w:r>
      <w:r w:rsidRPr="00B213A2">
        <w:rPr>
          <w:szCs w:val="24"/>
          <w:lang w:eastAsia="ru-RU"/>
        </w:rPr>
        <w:t xml:space="preserve">№1-25 приняты </w:t>
      </w:r>
      <w:r w:rsidRPr="00B213A2">
        <w:rPr>
          <w:szCs w:val="24"/>
        </w:rPr>
        <w:t>на уровне расчетных показателей</w:t>
      </w:r>
      <w:r w:rsidRPr="00B213A2">
        <w:rPr>
          <w:b/>
          <w:bCs/>
          <w:szCs w:val="24"/>
          <w:lang w:eastAsia="ru-RU"/>
        </w:rPr>
        <w:t xml:space="preserve"> рекомендованных приложением К свода правил СП 42.13330.2011</w:t>
      </w:r>
      <w:r w:rsidRPr="00B213A2">
        <w:rPr>
          <w:szCs w:val="24"/>
          <w:lang w:eastAsia="ru-RU"/>
        </w:rPr>
        <w:t xml:space="preserve"> «Градостроительство</w:t>
      </w:r>
      <w:proofErr w:type="gramStart"/>
      <w:r w:rsidRPr="00B213A2">
        <w:rPr>
          <w:szCs w:val="24"/>
          <w:lang w:eastAsia="ru-RU"/>
        </w:rPr>
        <w:t>.</w:t>
      </w:r>
      <w:proofErr w:type="gramEnd"/>
      <w:r w:rsidRPr="00B213A2">
        <w:rPr>
          <w:szCs w:val="24"/>
          <w:lang w:eastAsia="ru-RU"/>
        </w:rPr>
        <w:t xml:space="preserve"> </w:t>
      </w:r>
      <w:proofErr w:type="gramStart"/>
      <w:r w:rsidRPr="00B213A2">
        <w:rPr>
          <w:szCs w:val="24"/>
          <w:lang w:eastAsia="ru-RU"/>
        </w:rPr>
        <w:t>п</w:t>
      </w:r>
      <w:proofErr w:type="gramEnd"/>
      <w:r w:rsidRPr="00B213A2">
        <w:rPr>
          <w:szCs w:val="24"/>
          <w:lang w:eastAsia="ru-RU"/>
        </w:rPr>
        <w:t xml:space="preserve">ланировка и застройка городских и сельских поселений» утвержденном </w:t>
      </w:r>
      <w:hyperlink r:id="rId20" w:history="1">
        <w:r w:rsidRPr="00B213A2">
          <w:rPr>
            <w:szCs w:val="24"/>
            <w:lang w:eastAsia="ru-RU"/>
          </w:rPr>
          <w:t>Приказом</w:t>
        </w:r>
      </w:hyperlink>
      <w:r w:rsidRPr="00B213A2">
        <w:rPr>
          <w:szCs w:val="24"/>
          <w:lang w:eastAsia="ru-RU"/>
        </w:rPr>
        <w:t xml:space="preserve"> </w:t>
      </w:r>
      <w:proofErr w:type="spellStart"/>
      <w:r w:rsidRPr="00B213A2">
        <w:rPr>
          <w:szCs w:val="24"/>
          <w:lang w:eastAsia="ru-RU"/>
        </w:rPr>
        <w:t>Минрегиона</w:t>
      </w:r>
      <w:proofErr w:type="spellEnd"/>
      <w:r w:rsidRPr="00B213A2">
        <w:rPr>
          <w:szCs w:val="24"/>
          <w:lang w:eastAsia="ru-RU"/>
        </w:rPr>
        <w:t xml:space="preserve"> РФ от 28 декабря </w:t>
      </w:r>
      <w:smartTag w:uri="urn:schemas-microsoft-com:office:smarttags" w:element="metricconverter">
        <w:smartTagPr>
          <w:attr w:name="ProductID" w:val="2010 г"/>
        </w:smartTagPr>
        <w:r w:rsidRPr="00B213A2">
          <w:rPr>
            <w:szCs w:val="24"/>
            <w:lang w:eastAsia="ru-RU"/>
          </w:rPr>
          <w:t>2010 г</w:t>
        </w:r>
      </w:smartTag>
      <w:r w:rsidRPr="00B213A2">
        <w:rPr>
          <w:szCs w:val="24"/>
          <w:lang w:eastAsia="ru-RU"/>
        </w:rPr>
        <w:t>. №820 и Таблицей 5 Части 10. указанного свода правил, определяющей радиусы обслуживания населения учреждениями и предприятиями, размещенными в жилой застройке.</w:t>
      </w:r>
    </w:p>
    <w:p w:rsidR="00966535" w:rsidRPr="00966535" w:rsidRDefault="00966535" w:rsidP="00966535">
      <w:pPr>
        <w:pStyle w:val="2"/>
        <w:ind w:firstLine="567"/>
        <w:rPr>
          <w:b w:val="0"/>
          <w:color w:val="000000" w:themeColor="text1"/>
          <w:sz w:val="24"/>
          <w:szCs w:val="24"/>
        </w:rPr>
      </w:pPr>
      <w:bookmarkStart w:id="2" w:name="_Toc395513000"/>
      <w:r w:rsidRPr="00966535">
        <w:rPr>
          <w:color w:val="000000" w:themeColor="text1"/>
          <w:sz w:val="24"/>
          <w:szCs w:val="24"/>
        </w:rPr>
        <w:t>2.4. Обоснование расчетных показателей объектов местного значения, относящихся к областям физической культуры и массового спорта</w:t>
      </w:r>
      <w:bookmarkEnd w:id="2"/>
      <w:r w:rsidRPr="00966535">
        <w:rPr>
          <w:color w:val="000000" w:themeColor="text1"/>
          <w:sz w:val="24"/>
          <w:szCs w:val="24"/>
        </w:rPr>
        <w:t>, содержащихся в разделе 1.4 части 1 нормативов</w:t>
      </w:r>
    </w:p>
    <w:p w:rsidR="00966535" w:rsidRPr="009C1E1F" w:rsidRDefault="00966535" w:rsidP="00966535">
      <w:pPr>
        <w:pStyle w:val="a0"/>
        <w:spacing w:line="240" w:lineRule="auto"/>
        <w:ind w:left="0" w:firstLine="709"/>
        <w:rPr>
          <w:b/>
          <w:szCs w:val="24"/>
        </w:rPr>
      </w:pPr>
    </w:p>
    <w:p w:rsidR="00966535" w:rsidRPr="00966535" w:rsidRDefault="00966535" w:rsidP="00966535">
      <w:pPr>
        <w:pStyle w:val="a0"/>
        <w:spacing w:line="240" w:lineRule="auto"/>
        <w:ind w:left="0" w:firstLine="567"/>
        <w:rPr>
          <w:rFonts w:ascii="Times New Roman" w:hAnsi="Times New Roman"/>
          <w:color w:val="000000" w:themeColor="text1"/>
          <w:sz w:val="24"/>
          <w:szCs w:val="24"/>
          <w:lang w:eastAsia="ru-RU"/>
        </w:rPr>
      </w:pPr>
      <w:r w:rsidRPr="00B213A2">
        <w:rPr>
          <w:szCs w:val="24"/>
        </w:rPr>
        <w:t xml:space="preserve">Расчетные показатели №1,2,4 приняты на </w:t>
      </w:r>
      <w:proofErr w:type="gramStart"/>
      <w:r w:rsidRPr="00B213A2">
        <w:rPr>
          <w:szCs w:val="24"/>
        </w:rPr>
        <w:t>уровне</w:t>
      </w:r>
      <w:proofErr w:type="gramEnd"/>
      <w:r w:rsidRPr="00B213A2">
        <w:rPr>
          <w:szCs w:val="24"/>
        </w:rPr>
        <w:t xml:space="preserve"> установленном в </w:t>
      </w:r>
      <w:r w:rsidRPr="00B213A2">
        <w:rPr>
          <w:b/>
          <w:bCs/>
          <w:szCs w:val="24"/>
          <w:lang w:eastAsia="ru-RU"/>
        </w:rPr>
        <w:t>СП 42.13330.2011</w:t>
      </w:r>
      <w:r w:rsidRPr="00B213A2">
        <w:rPr>
          <w:szCs w:val="24"/>
          <w:lang w:eastAsia="ru-RU"/>
        </w:rPr>
        <w:t xml:space="preserve"> «Градостроительство, планировка и застройка городских и сельских поселений» утвержденном </w:t>
      </w:r>
      <w:hyperlink r:id="rId21" w:history="1">
        <w:r w:rsidRPr="00B213A2">
          <w:rPr>
            <w:szCs w:val="24"/>
            <w:lang w:eastAsia="ru-RU"/>
          </w:rPr>
          <w:t>Приказом</w:t>
        </w:r>
      </w:hyperlink>
      <w:r w:rsidRPr="00B213A2">
        <w:rPr>
          <w:szCs w:val="24"/>
          <w:lang w:eastAsia="ru-RU"/>
        </w:rPr>
        <w:t xml:space="preserve"> </w:t>
      </w:r>
      <w:proofErr w:type="spellStart"/>
      <w:r w:rsidRPr="00B213A2">
        <w:rPr>
          <w:szCs w:val="24"/>
          <w:lang w:eastAsia="ru-RU"/>
        </w:rPr>
        <w:t>Минрегиона</w:t>
      </w:r>
      <w:proofErr w:type="spellEnd"/>
      <w:r w:rsidRPr="00B213A2">
        <w:rPr>
          <w:szCs w:val="24"/>
          <w:lang w:eastAsia="ru-RU"/>
        </w:rPr>
        <w:t xml:space="preserve"> РФ от 28 декабря </w:t>
      </w:r>
      <w:smartTag w:uri="urn:schemas-microsoft-com:office:smarttags" w:element="metricconverter">
        <w:smartTagPr>
          <w:attr w:name="ProductID" w:val="2010 г"/>
        </w:smartTagPr>
        <w:r w:rsidRPr="00B213A2">
          <w:rPr>
            <w:szCs w:val="24"/>
            <w:lang w:eastAsia="ru-RU"/>
          </w:rPr>
          <w:t>2010 г</w:t>
        </w:r>
      </w:smartTag>
      <w:r w:rsidRPr="00B213A2">
        <w:rPr>
          <w:szCs w:val="24"/>
          <w:lang w:eastAsia="ru-RU"/>
        </w:rPr>
        <w:t xml:space="preserve">. N 820 и Таблицей 5 Части 10. указанного свода правил определяющей радиусы обслуживания населения учреждениями и предприятиями, размещенными в </w:t>
      </w:r>
      <w:r w:rsidRPr="00966535">
        <w:rPr>
          <w:rFonts w:ascii="Times New Roman" w:hAnsi="Times New Roman"/>
          <w:color w:val="000000" w:themeColor="text1"/>
          <w:sz w:val="24"/>
          <w:szCs w:val="24"/>
          <w:lang w:eastAsia="ru-RU"/>
        </w:rPr>
        <w:t>жилой застройке.</w:t>
      </w:r>
    </w:p>
    <w:p w:rsidR="00966535" w:rsidRPr="00966535" w:rsidRDefault="00966535" w:rsidP="00966535">
      <w:pPr>
        <w:pStyle w:val="a0"/>
        <w:spacing w:line="240" w:lineRule="auto"/>
        <w:ind w:left="0" w:firstLine="567"/>
        <w:rPr>
          <w:rFonts w:ascii="Times New Roman" w:hAnsi="Times New Roman"/>
          <w:color w:val="000000" w:themeColor="text1"/>
          <w:sz w:val="24"/>
          <w:szCs w:val="24"/>
        </w:rPr>
      </w:pPr>
      <w:r w:rsidRPr="00966535">
        <w:rPr>
          <w:rFonts w:ascii="Times New Roman" w:hAnsi="Times New Roman"/>
          <w:color w:val="000000" w:themeColor="text1"/>
          <w:sz w:val="24"/>
          <w:szCs w:val="24"/>
          <w:lang w:eastAsia="ru-RU"/>
        </w:rPr>
        <w:t>Показатель №3</w:t>
      </w:r>
      <w:r w:rsidRPr="00966535">
        <w:rPr>
          <w:rFonts w:ascii="Times New Roman" w:hAnsi="Times New Roman"/>
          <w:b/>
          <w:color w:val="000000" w:themeColor="text1"/>
          <w:sz w:val="24"/>
          <w:szCs w:val="24"/>
        </w:rPr>
        <w:t xml:space="preserve"> принят в соответствии с </w:t>
      </w:r>
      <w:hyperlink r:id="rId22" w:history="1">
        <w:r w:rsidRPr="00966535">
          <w:rPr>
            <w:rStyle w:val="af4"/>
            <w:rFonts w:ascii="Times New Roman" w:hAnsi="Times New Roman"/>
            <w:color w:val="000000" w:themeColor="text1"/>
            <w:sz w:val="24"/>
            <w:szCs w:val="24"/>
          </w:rPr>
          <w:t>социальными нормативами и нормами одобренными распоряжением Правительства</w:t>
        </w:r>
        <w:r w:rsidRPr="00966535">
          <w:rPr>
            <w:rStyle w:val="af4"/>
            <w:rFonts w:ascii="Times New Roman" w:hAnsi="Times New Roman"/>
            <w:b/>
            <w:color w:val="000000" w:themeColor="text1"/>
            <w:sz w:val="24"/>
            <w:szCs w:val="24"/>
          </w:rPr>
          <w:t xml:space="preserve"> </w:t>
        </w:r>
        <w:r w:rsidRPr="00966535">
          <w:rPr>
            <w:rStyle w:val="af4"/>
            <w:rFonts w:ascii="Times New Roman" w:hAnsi="Times New Roman"/>
            <w:color w:val="000000" w:themeColor="text1"/>
            <w:sz w:val="24"/>
            <w:szCs w:val="24"/>
          </w:rPr>
          <w:t>Российской Федерации от 3 июля 1996 г. № 1063-р (с последующими изменениями)</w:t>
        </w:r>
      </w:hyperlink>
      <w:r w:rsidRPr="00966535">
        <w:rPr>
          <w:rFonts w:ascii="Times New Roman" w:hAnsi="Times New Roman"/>
          <w:color w:val="000000" w:themeColor="text1"/>
          <w:sz w:val="24"/>
          <w:szCs w:val="24"/>
        </w:rPr>
        <w:t>.</w:t>
      </w:r>
    </w:p>
    <w:p w:rsidR="00966535" w:rsidRPr="00966535" w:rsidRDefault="00966535" w:rsidP="00966535">
      <w:pPr>
        <w:pStyle w:val="a0"/>
        <w:spacing w:line="240" w:lineRule="auto"/>
        <w:ind w:left="0" w:firstLine="567"/>
        <w:rPr>
          <w:rFonts w:ascii="Times New Roman" w:hAnsi="Times New Roman"/>
          <w:color w:val="000000" w:themeColor="text1"/>
          <w:sz w:val="24"/>
          <w:szCs w:val="24"/>
        </w:rPr>
      </w:pPr>
    </w:p>
    <w:p w:rsidR="00966535" w:rsidRPr="00966535" w:rsidRDefault="00966535" w:rsidP="00966535">
      <w:pPr>
        <w:pStyle w:val="2"/>
        <w:ind w:firstLine="567"/>
        <w:rPr>
          <w:rFonts w:ascii="Times New Roman" w:hAnsi="Times New Roman" w:cs="Times New Roman"/>
          <w:b w:val="0"/>
          <w:color w:val="000000" w:themeColor="text1"/>
          <w:sz w:val="24"/>
          <w:szCs w:val="24"/>
        </w:rPr>
      </w:pPr>
      <w:bookmarkStart w:id="3" w:name="_Toc395513001"/>
      <w:r w:rsidRPr="00966535">
        <w:rPr>
          <w:rFonts w:ascii="Times New Roman" w:hAnsi="Times New Roman" w:cs="Times New Roman"/>
          <w:color w:val="000000" w:themeColor="text1"/>
          <w:sz w:val="24"/>
          <w:szCs w:val="24"/>
        </w:rPr>
        <w:lastRenderedPageBreak/>
        <w:t>2.5. Обоснование расчетных показателей объектов местного значения, относящихся к области образования, содержащихся в разделе 1.5 части 1 нормативов.</w:t>
      </w:r>
      <w:bookmarkEnd w:id="3"/>
    </w:p>
    <w:p w:rsidR="00966535" w:rsidRPr="00966535" w:rsidRDefault="00966535" w:rsidP="00966535">
      <w:pPr>
        <w:ind w:firstLine="567"/>
        <w:contextualSpacing/>
        <w:rPr>
          <w:color w:val="000000" w:themeColor="text1"/>
          <w:sz w:val="24"/>
          <w:szCs w:val="24"/>
        </w:rPr>
      </w:pPr>
    </w:p>
    <w:p w:rsidR="00966535" w:rsidRPr="00966535" w:rsidRDefault="00966535" w:rsidP="00966535">
      <w:pPr>
        <w:pStyle w:val="3"/>
        <w:ind w:firstLine="567"/>
        <w:jc w:val="both"/>
        <w:rPr>
          <w:color w:val="000000" w:themeColor="text1"/>
          <w:sz w:val="24"/>
          <w:szCs w:val="24"/>
          <w:u w:val="single"/>
        </w:rPr>
      </w:pPr>
      <w:r w:rsidRPr="00966535">
        <w:rPr>
          <w:color w:val="000000" w:themeColor="text1"/>
          <w:sz w:val="24"/>
          <w:szCs w:val="24"/>
          <w:u w:val="single"/>
        </w:rPr>
        <w:t xml:space="preserve">2.5.1. Обоснование расчетных показателей по объектам дошкольного </w:t>
      </w:r>
      <w:proofErr w:type="gramStart"/>
      <w:r w:rsidRPr="00966535">
        <w:rPr>
          <w:color w:val="000000" w:themeColor="text1"/>
          <w:sz w:val="24"/>
          <w:szCs w:val="24"/>
          <w:u w:val="single"/>
        </w:rPr>
        <w:t>образования</w:t>
      </w:r>
      <w:proofErr w:type="gramEnd"/>
      <w:r w:rsidRPr="00966535">
        <w:rPr>
          <w:color w:val="000000" w:themeColor="text1"/>
          <w:sz w:val="24"/>
          <w:szCs w:val="24"/>
          <w:u w:val="single"/>
        </w:rPr>
        <w:t xml:space="preserve"> содержащиеся в пункте 1.5.1. раздела 1 части 1 нормативов:</w:t>
      </w:r>
    </w:p>
    <w:p w:rsidR="00966535" w:rsidRPr="00B213A2" w:rsidRDefault="00966535" w:rsidP="00966535">
      <w:pPr>
        <w:pStyle w:val="a0"/>
        <w:spacing w:line="240" w:lineRule="auto"/>
        <w:ind w:left="0" w:firstLine="567"/>
        <w:rPr>
          <w:bCs/>
          <w:szCs w:val="24"/>
          <w:lang w:eastAsia="ru-RU"/>
        </w:rPr>
      </w:pPr>
      <w:r w:rsidRPr="00B213A2">
        <w:rPr>
          <w:szCs w:val="24"/>
        </w:rPr>
        <w:t xml:space="preserve">Расчетные показатели </w:t>
      </w:r>
      <w:r w:rsidRPr="00B213A2">
        <w:rPr>
          <w:szCs w:val="24"/>
          <w:lang w:eastAsia="ru-RU"/>
        </w:rPr>
        <w:t xml:space="preserve">№1,2,3 </w:t>
      </w:r>
      <w:r w:rsidRPr="00B213A2">
        <w:rPr>
          <w:bCs/>
          <w:szCs w:val="24"/>
          <w:lang w:eastAsia="ru-RU"/>
        </w:rPr>
        <w:t>приняты согласно</w:t>
      </w:r>
      <w:r w:rsidRPr="00B213A2">
        <w:rPr>
          <w:b/>
          <w:bCs/>
          <w:szCs w:val="24"/>
          <w:lang w:eastAsia="ru-RU"/>
        </w:rPr>
        <w:t xml:space="preserve"> своду правил СП 42.13330.2011</w:t>
      </w:r>
      <w:r w:rsidRPr="00B213A2">
        <w:rPr>
          <w:szCs w:val="24"/>
          <w:lang w:eastAsia="ru-RU"/>
        </w:rPr>
        <w:t xml:space="preserve"> «Градостроительство</w:t>
      </w:r>
      <w:proofErr w:type="gramStart"/>
      <w:r w:rsidRPr="00B213A2">
        <w:rPr>
          <w:szCs w:val="24"/>
          <w:lang w:eastAsia="ru-RU"/>
        </w:rPr>
        <w:t>.</w:t>
      </w:r>
      <w:proofErr w:type="gramEnd"/>
      <w:r w:rsidRPr="00B213A2">
        <w:rPr>
          <w:szCs w:val="24"/>
          <w:lang w:eastAsia="ru-RU"/>
        </w:rPr>
        <w:t xml:space="preserve"> </w:t>
      </w:r>
      <w:proofErr w:type="gramStart"/>
      <w:r w:rsidRPr="00B213A2">
        <w:rPr>
          <w:szCs w:val="24"/>
          <w:lang w:eastAsia="ru-RU"/>
        </w:rPr>
        <w:t>п</w:t>
      </w:r>
      <w:proofErr w:type="gramEnd"/>
      <w:r w:rsidRPr="00B213A2">
        <w:rPr>
          <w:szCs w:val="24"/>
          <w:lang w:eastAsia="ru-RU"/>
        </w:rPr>
        <w:t xml:space="preserve">ланировка и застройка городских и сельских поселений» утвержденном </w:t>
      </w:r>
      <w:hyperlink r:id="rId23" w:history="1">
        <w:r w:rsidRPr="00B213A2">
          <w:rPr>
            <w:szCs w:val="24"/>
            <w:lang w:eastAsia="ru-RU"/>
          </w:rPr>
          <w:t>Приказом</w:t>
        </w:r>
      </w:hyperlink>
      <w:r w:rsidRPr="00B213A2">
        <w:rPr>
          <w:szCs w:val="24"/>
          <w:lang w:eastAsia="ru-RU"/>
        </w:rPr>
        <w:t xml:space="preserve"> </w:t>
      </w:r>
      <w:proofErr w:type="spellStart"/>
      <w:r w:rsidRPr="00B213A2">
        <w:rPr>
          <w:szCs w:val="24"/>
          <w:lang w:eastAsia="ru-RU"/>
        </w:rPr>
        <w:t>Минрегиона</w:t>
      </w:r>
      <w:proofErr w:type="spellEnd"/>
      <w:r w:rsidRPr="00B213A2">
        <w:rPr>
          <w:szCs w:val="24"/>
          <w:lang w:eastAsia="ru-RU"/>
        </w:rPr>
        <w:t xml:space="preserve"> РФ от 28 декабря </w:t>
      </w:r>
      <w:smartTag w:uri="urn:schemas-microsoft-com:office:smarttags" w:element="metricconverter">
        <w:smartTagPr>
          <w:attr w:name="ProductID" w:val="2010 г"/>
        </w:smartTagPr>
        <w:r w:rsidRPr="00B213A2">
          <w:rPr>
            <w:szCs w:val="24"/>
            <w:lang w:eastAsia="ru-RU"/>
          </w:rPr>
          <w:t>2010 г</w:t>
        </w:r>
      </w:smartTag>
      <w:r w:rsidRPr="00B213A2">
        <w:rPr>
          <w:szCs w:val="24"/>
          <w:lang w:eastAsia="ru-RU"/>
        </w:rPr>
        <w:t>. № 820,</w:t>
      </w:r>
      <w:r w:rsidRPr="00B213A2">
        <w:rPr>
          <w:bCs/>
          <w:szCs w:val="24"/>
          <w:lang w:eastAsia="ru-RU"/>
        </w:rPr>
        <w:t xml:space="preserve"> где расчетные показатели рекомендуется устанавливать в зависимости от демографической структуры населения.</w:t>
      </w:r>
    </w:p>
    <w:p w:rsidR="00966535" w:rsidRPr="00B213A2" w:rsidRDefault="00966535" w:rsidP="00966535">
      <w:pPr>
        <w:pStyle w:val="a0"/>
        <w:spacing w:line="240" w:lineRule="auto"/>
        <w:ind w:left="0" w:firstLine="567"/>
        <w:rPr>
          <w:bCs/>
          <w:szCs w:val="24"/>
          <w:lang w:eastAsia="ru-RU"/>
        </w:rPr>
      </w:pPr>
      <w:r w:rsidRPr="00B213A2">
        <w:rPr>
          <w:bCs/>
          <w:szCs w:val="24"/>
          <w:lang w:eastAsia="ru-RU"/>
        </w:rPr>
        <w:t xml:space="preserve"> Объектами дошкольного образования должны быть обеспеченны 85% численности детей дошкольного возраста в том числе:</w:t>
      </w:r>
    </w:p>
    <w:p w:rsidR="00966535" w:rsidRPr="00B213A2" w:rsidRDefault="00966535" w:rsidP="00966535">
      <w:pPr>
        <w:pStyle w:val="a0"/>
        <w:spacing w:line="240" w:lineRule="auto"/>
        <w:ind w:left="0" w:firstLine="567"/>
        <w:rPr>
          <w:szCs w:val="24"/>
        </w:rPr>
      </w:pPr>
      <w:r w:rsidRPr="00B213A2">
        <w:rPr>
          <w:szCs w:val="24"/>
        </w:rPr>
        <w:t xml:space="preserve"> -в </w:t>
      </w:r>
      <w:proofErr w:type="gramStart"/>
      <w:r w:rsidRPr="00B213A2">
        <w:rPr>
          <w:szCs w:val="24"/>
        </w:rPr>
        <w:t>дошкольных</w:t>
      </w:r>
      <w:proofErr w:type="gramEnd"/>
      <w:r w:rsidRPr="00B213A2">
        <w:rPr>
          <w:szCs w:val="24"/>
        </w:rPr>
        <w:t xml:space="preserve"> образовательная организация 70%;</w:t>
      </w:r>
    </w:p>
    <w:p w:rsidR="00966535" w:rsidRPr="00B213A2" w:rsidRDefault="00966535" w:rsidP="00966535">
      <w:pPr>
        <w:pStyle w:val="a0"/>
        <w:spacing w:line="240" w:lineRule="auto"/>
        <w:ind w:left="0" w:firstLine="567"/>
        <w:rPr>
          <w:szCs w:val="24"/>
        </w:rPr>
      </w:pPr>
      <w:r w:rsidRPr="00B213A2">
        <w:rPr>
          <w:szCs w:val="24"/>
        </w:rPr>
        <w:t xml:space="preserve">- в </w:t>
      </w:r>
      <w:proofErr w:type="gramStart"/>
      <w:r w:rsidRPr="00B213A2">
        <w:rPr>
          <w:szCs w:val="24"/>
        </w:rPr>
        <w:t>дошкольных</w:t>
      </w:r>
      <w:proofErr w:type="gramEnd"/>
      <w:r w:rsidRPr="00B213A2">
        <w:rPr>
          <w:szCs w:val="24"/>
        </w:rPr>
        <w:t xml:space="preserve"> образовательная организация специализированного типа 3%;</w:t>
      </w:r>
    </w:p>
    <w:p w:rsidR="00966535" w:rsidRPr="00B213A2" w:rsidRDefault="00966535" w:rsidP="00966535">
      <w:pPr>
        <w:pStyle w:val="a0"/>
        <w:spacing w:line="240" w:lineRule="auto"/>
        <w:ind w:left="0" w:firstLine="567"/>
        <w:rPr>
          <w:szCs w:val="24"/>
        </w:rPr>
      </w:pPr>
      <w:r w:rsidRPr="00B213A2">
        <w:rPr>
          <w:szCs w:val="24"/>
        </w:rPr>
        <w:t xml:space="preserve">-в дошкольных образовательных организациях </w:t>
      </w:r>
      <w:proofErr w:type="gramStart"/>
      <w:r w:rsidRPr="00B213A2">
        <w:rPr>
          <w:szCs w:val="24"/>
        </w:rPr>
        <w:t>оздоровительного</w:t>
      </w:r>
      <w:proofErr w:type="gramEnd"/>
      <w:r w:rsidRPr="00B213A2">
        <w:rPr>
          <w:szCs w:val="24"/>
        </w:rPr>
        <w:t xml:space="preserve"> типа-12%.</w:t>
      </w:r>
    </w:p>
    <w:p w:rsidR="00966535" w:rsidRPr="009C1E1F" w:rsidRDefault="00966535" w:rsidP="00966535">
      <w:pPr>
        <w:pStyle w:val="a0"/>
        <w:spacing w:line="240" w:lineRule="auto"/>
        <w:ind w:left="0" w:firstLine="567"/>
        <w:rPr>
          <w:b/>
          <w:szCs w:val="24"/>
          <w:u w:val="single"/>
        </w:rPr>
      </w:pPr>
      <w:r w:rsidRPr="009C1E1F">
        <w:rPr>
          <w:szCs w:val="24"/>
          <w:u w:val="single"/>
        </w:rPr>
        <w:t xml:space="preserve">2.5.2 Обоснование расчетных показателей объектов общего </w:t>
      </w:r>
      <w:proofErr w:type="gramStart"/>
      <w:r w:rsidRPr="009C1E1F">
        <w:rPr>
          <w:szCs w:val="24"/>
          <w:u w:val="single"/>
        </w:rPr>
        <w:t>образования</w:t>
      </w:r>
      <w:proofErr w:type="gramEnd"/>
      <w:r w:rsidRPr="009C1E1F">
        <w:rPr>
          <w:szCs w:val="24"/>
          <w:u w:val="single"/>
        </w:rPr>
        <w:t xml:space="preserve"> содержащиеся в пункте 1.5.2. раздела 1 части 1 нормативов:</w:t>
      </w:r>
    </w:p>
    <w:p w:rsidR="00966535" w:rsidRPr="00B213A2" w:rsidRDefault="00966535" w:rsidP="00966535">
      <w:pPr>
        <w:pStyle w:val="a0"/>
        <w:spacing w:line="240" w:lineRule="auto"/>
        <w:ind w:left="0" w:firstLine="567"/>
        <w:rPr>
          <w:b/>
          <w:szCs w:val="24"/>
        </w:rPr>
      </w:pPr>
      <w:r w:rsidRPr="00B213A2">
        <w:rPr>
          <w:szCs w:val="24"/>
        </w:rPr>
        <w:t xml:space="preserve">- расчетные показатели </w:t>
      </w:r>
      <w:r w:rsidRPr="00B213A2">
        <w:rPr>
          <w:szCs w:val="24"/>
          <w:lang w:eastAsia="ru-RU"/>
        </w:rPr>
        <w:t xml:space="preserve">№1,2,3,4, 5,6 приняты </w:t>
      </w:r>
      <w:r w:rsidRPr="00B213A2">
        <w:rPr>
          <w:szCs w:val="24"/>
        </w:rPr>
        <w:t>на уровне расчетных показателей</w:t>
      </w:r>
      <w:r w:rsidRPr="00B213A2">
        <w:rPr>
          <w:b/>
          <w:bCs/>
          <w:szCs w:val="24"/>
          <w:lang w:eastAsia="ru-RU"/>
        </w:rPr>
        <w:t xml:space="preserve"> согласно своду правил СП 42.13330.2011</w:t>
      </w:r>
      <w:r w:rsidRPr="00B213A2">
        <w:rPr>
          <w:szCs w:val="24"/>
          <w:lang w:eastAsia="ru-RU"/>
        </w:rPr>
        <w:t xml:space="preserve"> «Градостроительство. Планировка и застройка городских и сельских поселений» утвержденном </w:t>
      </w:r>
      <w:hyperlink r:id="rId24" w:history="1">
        <w:r w:rsidRPr="00B213A2">
          <w:rPr>
            <w:szCs w:val="24"/>
            <w:lang w:eastAsia="ru-RU"/>
          </w:rPr>
          <w:t>Приказом</w:t>
        </w:r>
      </w:hyperlink>
      <w:r w:rsidRPr="00B213A2">
        <w:rPr>
          <w:szCs w:val="24"/>
          <w:lang w:eastAsia="ru-RU"/>
        </w:rPr>
        <w:t xml:space="preserve"> </w:t>
      </w:r>
      <w:proofErr w:type="spellStart"/>
      <w:r w:rsidRPr="00B213A2">
        <w:rPr>
          <w:szCs w:val="24"/>
          <w:lang w:eastAsia="ru-RU"/>
        </w:rPr>
        <w:t>Минрегиона</w:t>
      </w:r>
      <w:proofErr w:type="spellEnd"/>
      <w:r w:rsidRPr="00B213A2">
        <w:rPr>
          <w:szCs w:val="24"/>
          <w:lang w:eastAsia="ru-RU"/>
        </w:rPr>
        <w:t xml:space="preserve"> РФ от 28 декабря </w:t>
      </w:r>
      <w:smartTag w:uri="urn:schemas-microsoft-com:office:smarttags" w:element="metricconverter">
        <w:smartTagPr>
          <w:attr w:name="ProductID" w:val="2010 г"/>
        </w:smartTagPr>
        <w:r w:rsidRPr="00B213A2">
          <w:rPr>
            <w:szCs w:val="24"/>
            <w:lang w:eastAsia="ru-RU"/>
          </w:rPr>
          <w:t>2010 г</w:t>
        </w:r>
      </w:smartTag>
      <w:r w:rsidRPr="00B213A2">
        <w:rPr>
          <w:szCs w:val="24"/>
          <w:lang w:eastAsia="ru-RU"/>
        </w:rPr>
        <w:t>. № 820  приложение Ж.</w:t>
      </w:r>
    </w:p>
    <w:p w:rsidR="00966535" w:rsidRPr="00B213A2" w:rsidRDefault="00966535" w:rsidP="00966535">
      <w:pPr>
        <w:ind w:firstLine="567"/>
        <w:contextualSpacing/>
        <w:rPr>
          <w:b/>
          <w:bCs/>
          <w:szCs w:val="24"/>
        </w:rPr>
      </w:pPr>
      <w:r w:rsidRPr="00B213A2">
        <w:rPr>
          <w:szCs w:val="24"/>
        </w:rPr>
        <w:t>- максимально допустимый уровень территориальной доступности принят на уровне установленном  пунктами 10.3,10.4 (таблица</w:t>
      </w:r>
      <w:proofErr w:type="gramStart"/>
      <w:r w:rsidRPr="00B213A2">
        <w:rPr>
          <w:szCs w:val="24"/>
        </w:rPr>
        <w:t>4</w:t>
      </w:r>
      <w:proofErr w:type="gramEnd"/>
      <w:r w:rsidRPr="00B213A2">
        <w:rPr>
          <w:szCs w:val="24"/>
        </w:rPr>
        <w:t xml:space="preserve">), 10.5 </w:t>
      </w:r>
      <w:r w:rsidRPr="00B213A2">
        <w:rPr>
          <w:b/>
          <w:bCs/>
          <w:szCs w:val="24"/>
        </w:rPr>
        <w:t xml:space="preserve">СП 42.13330.2011 </w:t>
      </w:r>
    </w:p>
    <w:p w:rsidR="00966535" w:rsidRPr="00966535" w:rsidRDefault="00966535" w:rsidP="00966535">
      <w:pPr>
        <w:pStyle w:val="2"/>
        <w:ind w:firstLine="567"/>
        <w:rPr>
          <w:rFonts w:ascii="Times New Roman" w:hAnsi="Times New Roman" w:cs="Times New Roman"/>
          <w:b w:val="0"/>
          <w:color w:val="000000" w:themeColor="text1"/>
          <w:sz w:val="24"/>
          <w:szCs w:val="24"/>
        </w:rPr>
      </w:pPr>
      <w:bookmarkStart w:id="4" w:name="_Toc395513002"/>
      <w:r w:rsidRPr="00966535">
        <w:rPr>
          <w:rFonts w:ascii="Times New Roman" w:hAnsi="Times New Roman" w:cs="Times New Roman"/>
          <w:color w:val="000000" w:themeColor="text1"/>
          <w:sz w:val="24"/>
          <w:szCs w:val="24"/>
        </w:rPr>
        <w:t>2.6. Обоснование расчетных показателей объектов местного значения, относящиеся к области здравоохранения</w:t>
      </w:r>
      <w:bookmarkEnd w:id="4"/>
      <w:r w:rsidRPr="00966535">
        <w:rPr>
          <w:rFonts w:ascii="Times New Roman" w:hAnsi="Times New Roman" w:cs="Times New Roman"/>
          <w:color w:val="000000" w:themeColor="text1"/>
          <w:sz w:val="24"/>
          <w:szCs w:val="24"/>
        </w:rPr>
        <w:t xml:space="preserve"> содержащихся в разделе 1.6 части 1 нормативов</w:t>
      </w:r>
    </w:p>
    <w:p w:rsidR="00966535" w:rsidRPr="00966535" w:rsidRDefault="00966535" w:rsidP="00966535">
      <w:pPr>
        <w:ind w:firstLine="567"/>
        <w:rPr>
          <w:color w:val="000000" w:themeColor="text1"/>
          <w:sz w:val="24"/>
          <w:szCs w:val="24"/>
        </w:rPr>
      </w:pPr>
    </w:p>
    <w:p w:rsidR="00966535" w:rsidRPr="00966535" w:rsidRDefault="00966535" w:rsidP="00966535">
      <w:pPr>
        <w:pStyle w:val="a0"/>
        <w:spacing w:line="240" w:lineRule="auto"/>
        <w:ind w:left="0" w:firstLine="567"/>
        <w:rPr>
          <w:rFonts w:ascii="Times New Roman" w:hAnsi="Times New Roman"/>
          <w:b/>
          <w:color w:val="000000" w:themeColor="text1"/>
          <w:sz w:val="24"/>
          <w:szCs w:val="24"/>
        </w:rPr>
      </w:pPr>
      <w:r w:rsidRPr="00966535">
        <w:rPr>
          <w:rFonts w:ascii="Times New Roman" w:hAnsi="Times New Roman"/>
          <w:color w:val="000000" w:themeColor="text1"/>
          <w:sz w:val="24"/>
          <w:szCs w:val="24"/>
        </w:rPr>
        <w:t xml:space="preserve">Расчетные показатели </w:t>
      </w:r>
      <w:r w:rsidRPr="00966535">
        <w:rPr>
          <w:rFonts w:ascii="Times New Roman" w:hAnsi="Times New Roman"/>
          <w:color w:val="000000" w:themeColor="text1"/>
          <w:sz w:val="24"/>
          <w:szCs w:val="24"/>
          <w:lang w:eastAsia="ru-RU"/>
        </w:rPr>
        <w:t xml:space="preserve">№ 1,2,3,4,5,6,7 приняты </w:t>
      </w:r>
      <w:r w:rsidRPr="00966535">
        <w:rPr>
          <w:rFonts w:ascii="Times New Roman" w:hAnsi="Times New Roman"/>
          <w:color w:val="000000" w:themeColor="text1"/>
          <w:sz w:val="24"/>
          <w:szCs w:val="24"/>
        </w:rPr>
        <w:t>в соответствии с</w:t>
      </w:r>
      <w:r w:rsidRPr="00966535">
        <w:rPr>
          <w:rFonts w:ascii="Times New Roman" w:hAnsi="Times New Roman"/>
          <w:b/>
          <w:color w:val="000000" w:themeColor="text1"/>
          <w:sz w:val="24"/>
          <w:szCs w:val="24"/>
        </w:rPr>
        <w:t xml:space="preserve"> </w:t>
      </w:r>
      <w:hyperlink r:id="rId25" w:history="1">
        <w:r w:rsidRPr="00966535">
          <w:rPr>
            <w:rStyle w:val="af4"/>
            <w:rFonts w:ascii="Times New Roman" w:hAnsi="Times New Roman"/>
            <w:color w:val="000000" w:themeColor="text1"/>
            <w:sz w:val="24"/>
            <w:szCs w:val="24"/>
          </w:rPr>
          <w:t>социальными нормативами и нормами одобренными распоряжением Правительства</w:t>
        </w:r>
        <w:r w:rsidRPr="00966535">
          <w:rPr>
            <w:rStyle w:val="af4"/>
            <w:rFonts w:ascii="Times New Roman" w:hAnsi="Times New Roman"/>
            <w:b/>
            <w:color w:val="000000" w:themeColor="text1"/>
            <w:sz w:val="24"/>
            <w:szCs w:val="24"/>
          </w:rPr>
          <w:t xml:space="preserve"> </w:t>
        </w:r>
        <w:r w:rsidRPr="00966535">
          <w:rPr>
            <w:rStyle w:val="af4"/>
            <w:rFonts w:ascii="Times New Roman" w:hAnsi="Times New Roman"/>
            <w:color w:val="000000" w:themeColor="text1"/>
            <w:sz w:val="24"/>
            <w:szCs w:val="24"/>
          </w:rPr>
          <w:t>Российской Федерации от 3 июля 1996 г. № 1063-р (с последующими изменениями)</w:t>
        </w:r>
      </w:hyperlink>
      <w:r w:rsidRPr="00966535">
        <w:rPr>
          <w:rFonts w:ascii="Times New Roman" w:hAnsi="Times New Roman"/>
          <w:color w:val="000000" w:themeColor="text1"/>
          <w:sz w:val="24"/>
          <w:szCs w:val="24"/>
        </w:rPr>
        <w:t>.</w:t>
      </w:r>
      <w:r w:rsidRPr="00966535">
        <w:rPr>
          <w:rFonts w:ascii="Times New Roman" w:hAnsi="Times New Roman"/>
          <w:b/>
          <w:color w:val="000000" w:themeColor="text1"/>
          <w:sz w:val="24"/>
          <w:szCs w:val="24"/>
        </w:rPr>
        <w:t xml:space="preserve"> </w:t>
      </w:r>
    </w:p>
    <w:p w:rsidR="00966535" w:rsidRPr="00B213A2" w:rsidRDefault="00966535" w:rsidP="00966535">
      <w:pPr>
        <w:ind w:firstLine="567"/>
        <w:contextualSpacing/>
        <w:rPr>
          <w:b/>
          <w:szCs w:val="24"/>
        </w:rPr>
      </w:pPr>
    </w:p>
    <w:p w:rsidR="00966535" w:rsidRPr="009C1E1F" w:rsidRDefault="00966535" w:rsidP="00966535">
      <w:pPr>
        <w:autoSpaceDE w:val="0"/>
        <w:autoSpaceDN w:val="0"/>
        <w:adjustRightInd w:val="0"/>
        <w:ind w:firstLine="540"/>
        <w:outlineLvl w:val="2"/>
        <w:rPr>
          <w:b/>
          <w:szCs w:val="24"/>
        </w:rPr>
      </w:pPr>
      <w:r w:rsidRPr="009C1E1F">
        <w:rPr>
          <w:b/>
          <w:szCs w:val="24"/>
        </w:rPr>
        <w:t>2.7. Обоснование расчетных показателей объектов по зонам отдыха, содержащихся в разделе 1.7 части 1 нормативов</w:t>
      </w:r>
    </w:p>
    <w:p w:rsidR="00966535" w:rsidRPr="00B213A2" w:rsidRDefault="00966535" w:rsidP="00966535">
      <w:pPr>
        <w:autoSpaceDE w:val="0"/>
        <w:autoSpaceDN w:val="0"/>
        <w:adjustRightInd w:val="0"/>
        <w:ind w:firstLine="540"/>
        <w:outlineLvl w:val="2"/>
        <w:rPr>
          <w:szCs w:val="24"/>
        </w:rPr>
      </w:pPr>
    </w:p>
    <w:p w:rsidR="00966535" w:rsidRPr="00B213A2" w:rsidRDefault="00966535" w:rsidP="00966535">
      <w:pPr>
        <w:pStyle w:val="a0"/>
        <w:spacing w:line="240" w:lineRule="auto"/>
        <w:ind w:left="0" w:firstLine="567"/>
        <w:rPr>
          <w:szCs w:val="24"/>
        </w:rPr>
      </w:pPr>
      <w:r w:rsidRPr="00B213A2">
        <w:rPr>
          <w:szCs w:val="24"/>
        </w:rPr>
        <w:t xml:space="preserve">Расчетные показатели </w:t>
      </w:r>
      <w:r w:rsidRPr="00B213A2">
        <w:rPr>
          <w:szCs w:val="24"/>
          <w:lang w:eastAsia="ru-RU"/>
        </w:rPr>
        <w:t xml:space="preserve">№1-12 приняты </w:t>
      </w:r>
      <w:r w:rsidRPr="00B213A2">
        <w:rPr>
          <w:szCs w:val="24"/>
        </w:rPr>
        <w:t xml:space="preserve">на уровне расчетных показателей нормативов градостроительного проектирования Пензенской области в редакции Постановления правительства Пензенской области № 525-пП (с последующими изменениями), разработанные институтом </w:t>
      </w:r>
      <w:proofErr w:type="spellStart"/>
      <w:r w:rsidRPr="00B213A2">
        <w:rPr>
          <w:szCs w:val="24"/>
        </w:rPr>
        <w:t>Гипрогор</w:t>
      </w:r>
      <w:proofErr w:type="spellEnd"/>
      <w:r w:rsidRPr="00B213A2">
        <w:rPr>
          <w:szCs w:val="24"/>
        </w:rPr>
        <w:t xml:space="preserve"> г. Москва.</w:t>
      </w:r>
    </w:p>
    <w:p w:rsidR="00966535" w:rsidRPr="009C1E1F" w:rsidRDefault="00966535" w:rsidP="00966535">
      <w:pPr>
        <w:ind w:firstLine="567"/>
        <w:contextualSpacing/>
        <w:rPr>
          <w:b/>
          <w:szCs w:val="24"/>
        </w:rPr>
      </w:pPr>
      <w:bookmarkStart w:id="5" w:name="_Toc395513007"/>
      <w:r w:rsidRPr="009C1E1F">
        <w:rPr>
          <w:b/>
          <w:szCs w:val="24"/>
        </w:rPr>
        <w:t>2.8. Обоснование расчетных показателей объектов местного значения, предназначенных для создания условий обеспечения жителей услугами общественного питания, торговли и бытового обслуживания</w:t>
      </w:r>
      <w:bookmarkEnd w:id="5"/>
      <w:r w:rsidRPr="009C1E1F">
        <w:rPr>
          <w:b/>
          <w:szCs w:val="24"/>
        </w:rPr>
        <w:t>, содержащихся в разделе 1.8 части 1 нормативов</w:t>
      </w:r>
    </w:p>
    <w:p w:rsidR="00966535" w:rsidRPr="00B213A2" w:rsidRDefault="00966535" w:rsidP="00966535">
      <w:pPr>
        <w:pStyle w:val="a0"/>
        <w:spacing w:line="240" w:lineRule="auto"/>
        <w:ind w:left="0" w:firstLine="567"/>
        <w:rPr>
          <w:szCs w:val="24"/>
          <w:lang w:eastAsia="ru-RU"/>
        </w:rPr>
      </w:pPr>
      <w:r w:rsidRPr="00B213A2">
        <w:rPr>
          <w:szCs w:val="24"/>
        </w:rPr>
        <w:t xml:space="preserve">Расчетные показатели </w:t>
      </w:r>
      <w:r w:rsidRPr="00B213A2">
        <w:rPr>
          <w:szCs w:val="24"/>
          <w:lang w:eastAsia="ru-RU"/>
        </w:rPr>
        <w:t xml:space="preserve">№1,2,3,4,5,6 приняты </w:t>
      </w:r>
      <w:bookmarkStart w:id="6" w:name="_Toc395513008"/>
      <w:r w:rsidRPr="00B213A2">
        <w:rPr>
          <w:b/>
          <w:bCs/>
          <w:szCs w:val="24"/>
          <w:lang w:eastAsia="ru-RU"/>
        </w:rPr>
        <w:t>согласно своду правил СП 42.13330.2011</w:t>
      </w:r>
      <w:r w:rsidRPr="00B213A2">
        <w:rPr>
          <w:szCs w:val="24"/>
          <w:lang w:eastAsia="ru-RU"/>
        </w:rPr>
        <w:t xml:space="preserve"> «Градостроительство</w:t>
      </w:r>
      <w:proofErr w:type="gramStart"/>
      <w:r w:rsidRPr="00B213A2">
        <w:rPr>
          <w:szCs w:val="24"/>
          <w:lang w:eastAsia="ru-RU"/>
        </w:rPr>
        <w:t>.</w:t>
      </w:r>
      <w:proofErr w:type="gramEnd"/>
      <w:r w:rsidRPr="00B213A2">
        <w:rPr>
          <w:szCs w:val="24"/>
          <w:lang w:eastAsia="ru-RU"/>
        </w:rPr>
        <w:t xml:space="preserve"> </w:t>
      </w:r>
      <w:proofErr w:type="gramStart"/>
      <w:r w:rsidRPr="00B213A2">
        <w:rPr>
          <w:szCs w:val="24"/>
          <w:lang w:eastAsia="ru-RU"/>
        </w:rPr>
        <w:t>п</w:t>
      </w:r>
      <w:proofErr w:type="gramEnd"/>
      <w:r w:rsidRPr="00B213A2">
        <w:rPr>
          <w:szCs w:val="24"/>
          <w:lang w:eastAsia="ru-RU"/>
        </w:rPr>
        <w:t xml:space="preserve">ланировка и застройка городских и сельских поселений» утвержденном </w:t>
      </w:r>
      <w:hyperlink r:id="rId26" w:history="1">
        <w:r w:rsidRPr="00B213A2">
          <w:rPr>
            <w:szCs w:val="24"/>
            <w:lang w:eastAsia="ru-RU"/>
          </w:rPr>
          <w:t>Приказом</w:t>
        </w:r>
      </w:hyperlink>
      <w:r w:rsidRPr="00B213A2">
        <w:rPr>
          <w:szCs w:val="24"/>
          <w:lang w:eastAsia="ru-RU"/>
        </w:rPr>
        <w:t xml:space="preserve"> </w:t>
      </w:r>
      <w:proofErr w:type="spellStart"/>
      <w:r w:rsidRPr="00B213A2">
        <w:rPr>
          <w:szCs w:val="24"/>
          <w:lang w:eastAsia="ru-RU"/>
        </w:rPr>
        <w:t>Минрегиона</w:t>
      </w:r>
      <w:proofErr w:type="spellEnd"/>
      <w:r w:rsidRPr="00B213A2">
        <w:rPr>
          <w:szCs w:val="24"/>
          <w:lang w:eastAsia="ru-RU"/>
        </w:rPr>
        <w:t xml:space="preserve"> РФ от 28 декабря </w:t>
      </w:r>
      <w:smartTag w:uri="urn:schemas-microsoft-com:office:smarttags" w:element="metricconverter">
        <w:smartTagPr>
          <w:attr w:name="ProductID" w:val="2010 г"/>
        </w:smartTagPr>
        <w:r w:rsidRPr="00B213A2">
          <w:rPr>
            <w:szCs w:val="24"/>
            <w:lang w:eastAsia="ru-RU"/>
          </w:rPr>
          <w:t>2010 г</w:t>
        </w:r>
      </w:smartTag>
      <w:r w:rsidRPr="00B213A2">
        <w:rPr>
          <w:szCs w:val="24"/>
          <w:lang w:eastAsia="ru-RU"/>
        </w:rPr>
        <w:t xml:space="preserve">. № 820  </w:t>
      </w:r>
      <w:hyperlink r:id="rId27" w:history="1">
        <w:r w:rsidRPr="00B213A2">
          <w:rPr>
            <w:rStyle w:val="af4"/>
            <w:szCs w:val="24"/>
            <w:lang w:eastAsia="ru-RU"/>
          </w:rPr>
          <w:t>приложение</w:t>
        </w:r>
      </w:hyperlink>
      <w:r w:rsidRPr="00B213A2">
        <w:rPr>
          <w:szCs w:val="24"/>
          <w:lang w:eastAsia="ru-RU"/>
        </w:rPr>
        <w:t xml:space="preserve"> Ж.</w:t>
      </w:r>
    </w:p>
    <w:p w:rsidR="00966535" w:rsidRPr="00B213A2" w:rsidRDefault="00966535" w:rsidP="00966535">
      <w:pPr>
        <w:ind w:firstLine="567"/>
        <w:contextualSpacing/>
        <w:rPr>
          <w:b/>
          <w:bCs/>
          <w:szCs w:val="24"/>
        </w:rPr>
      </w:pPr>
      <w:r w:rsidRPr="00B213A2">
        <w:rPr>
          <w:szCs w:val="24"/>
        </w:rPr>
        <w:t xml:space="preserve">Максимально допустимый уровень территориальной доступности принят на </w:t>
      </w:r>
      <w:proofErr w:type="gramStart"/>
      <w:r w:rsidRPr="00B213A2">
        <w:rPr>
          <w:szCs w:val="24"/>
        </w:rPr>
        <w:t>уровне</w:t>
      </w:r>
      <w:proofErr w:type="gramEnd"/>
      <w:r w:rsidRPr="00B213A2">
        <w:rPr>
          <w:szCs w:val="24"/>
        </w:rPr>
        <w:t xml:space="preserve"> установленном  пунктом 10.4 (таблица 4) </w:t>
      </w:r>
      <w:r w:rsidRPr="00B213A2">
        <w:rPr>
          <w:b/>
          <w:bCs/>
          <w:szCs w:val="24"/>
        </w:rPr>
        <w:t xml:space="preserve">СП 42.13330.2011. </w:t>
      </w:r>
    </w:p>
    <w:p w:rsidR="00966535" w:rsidRPr="00724C3D" w:rsidRDefault="00966535" w:rsidP="00966535">
      <w:pPr>
        <w:pStyle w:val="2"/>
        <w:ind w:firstLine="567"/>
        <w:rPr>
          <w:b w:val="0"/>
          <w:color w:val="000000" w:themeColor="text1"/>
          <w:sz w:val="24"/>
          <w:szCs w:val="24"/>
        </w:rPr>
      </w:pPr>
      <w:bookmarkStart w:id="7" w:name="_Toc395513009"/>
      <w:bookmarkEnd w:id="6"/>
      <w:r w:rsidRPr="00724C3D">
        <w:rPr>
          <w:color w:val="000000" w:themeColor="text1"/>
          <w:sz w:val="24"/>
          <w:szCs w:val="24"/>
        </w:rPr>
        <w:t>2.9. Обоснование расчетных показателей объектов организаций культуры</w:t>
      </w:r>
      <w:bookmarkEnd w:id="7"/>
      <w:r w:rsidRPr="00724C3D">
        <w:rPr>
          <w:color w:val="000000" w:themeColor="text1"/>
          <w:sz w:val="24"/>
          <w:szCs w:val="24"/>
        </w:rPr>
        <w:t xml:space="preserve"> местного значения, содержащихся в разделе 1.9 части 1 нормативов</w:t>
      </w:r>
    </w:p>
    <w:p w:rsidR="00966535" w:rsidRPr="009C1E1F" w:rsidRDefault="00966535" w:rsidP="00966535"/>
    <w:p w:rsidR="00966535" w:rsidRPr="00724C3D" w:rsidRDefault="00966535" w:rsidP="00966535">
      <w:pPr>
        <w:pStyle w:val="a0"/>
        <w:spacing w:line="240" w:lineRule="auto"/>
        <w:ind w:left="0" w:firstLine="567"/>
        <w:rPr>
          <w:rFonts w:ascii="Times New Roman" w:hAnsi="Times New Roman"/>
          <w:sz w:val="24"/>
          <w:szCs w:val="24"/>
          <w:lang w:eastAsia="ru-RU"/>
        </w:rPr>
      </w:pPr>
      <w:bookmarkStart w:id="8" w:name="_Toc395513010"/>
      <w:r w:rsidRPr="00724C3D">
        <w:rPr>
          <w:rFonts w:ascii="Times New Roman" w:hAnsi="Times New Roman"/>
          <w:sz w:val="24"/>
          <w:szCs w:val="24"/>
        </w:rPr>
        <w:t>Расчетные показатели</w:t>
      </w:r>
      <w:r w:rsidRPr="00724C3D">
        <w:rPr>
          <w:rFonts w:ascii="Times New Roman" w:hAnsi="Times New Roman"/>
          <w:sz w:val="24"/>
          <w:szCs w:val="24"/>
          <w:lang w:eastAsia="ru-RU"/>
        </w:rPr>
        <w:t xml:space="preserve">№1-11 приняты </w:t>
      </w:r>
      <w:r w:rsidRPr="00724C3D">
        <w:rPr>
          <w:rFonts w:ascii="Times New Roman" w:hAnsi="Times New Roman"/>
          <w:b/>
          <w:bCs/>
          <w:sz w:val="24"/>
          <w:szCs w:val="24"/>
          <w:lang w:eastAsia="ru-RU"/>
        </w:rPr>
        <w:t>согласно своду правил СП 42.13330.2011</w:t>
      </w:r>
      <w:r w:rsidRPr="00724C3D">
        <w:rPr>
          <w:rFonts w:ascii="Times New Roman" w:hAnsi="Times New Roman"/>
          <w:sz w:val="24"/>
          <w:szCs w:val="24"/>
          <w:lang w:eastAsia="ru-RU"/>
        </w:rPr>
        <w:t xml:space="preserve"> «Градостроительство, планировка и застройка городских и сельских поселений» утвержденном </w:t>
      </w:r>
      <w:hyperlink r:id="rId28" w:history="1">
        <w:r w:rsidRPr="00724C3D">
          <w:rPr>
            <w:rFonts w:ascii="Times New Roman" w:hAnsi="Times New Roman"/>
            <w:sz w:val="24"/>
            <w:szCs w:val="24"/>
            <w:lang w:eastAsia="ru-RU"/>
          </w:rPr>
          <w:t>Приказом</w:t>
        </w:r>
      </w:hyperlink>
      <w:r w:rsidRPr="00724C3D">
        <w:rPr>
          <w:rFonts w:ascii="Times New Roman" w:hAnsi="Times New Roman"/>
          <w:sz w:val="24"/>
          <w:szCs w:val="24"/>
          <w:lang w:eastAsia="ru-RU"/>
        </w:rPr>
        <w:t xml:space="preserve"> </w:t>
      </w:r>
      <w:proofErr w:type="spellStart"/>
      <w:r w:rsidRPr="00724C3D">
        <w:rPr>
          <w:rFonts w:ascii="Times New Roman" w:hAnsi="Times New Roman"/>
          <w:sz w:val="24"/>
          <w:szCs w:val="24"/>
          <w:lang w:eastAsia="ru-RU"/>
        </w:rPr>
        <w:t>Минрегиона</w:t>
      </w:r>
      <w:proofErr w:type="spellEnd"/>
      <w:r w:rsidRPr="00724C3D">
        <w:rPr>
          <w:rFonts w:ascii="Times New Roman" w:hAnsi="Times New Roman"/>
          <w:sz w:val="24"/>
          <w:szCs w:val="24"/>
          <w:lang w:eastAsia="ru-RU"/>
        </w:rPr>
        <w:t xml:space="preserve"> РФ от 28 декабря </w:t>
      </w:r>
      <w:smartTag w:uri="urn:schemas-microsoft-com:office:smarttags" w:element="metricconverter">
        <w:smartTagPr>
          <w:attr w:name="ProductID" w:val="2010 г"/>
        </w:smartTagPr>
        <w:r w:rsidRPr="00724C3D">
          <w:rPr>
            <w:rFonts w:ascii="Times New Roman" w:hAnsi="Times New Roman"/>
            <w:sz w:val="24"/>
            <w:szCs w:val="24"/>
            <w:lang w:eastAsia="ru-RU"/>
          </w:rPr>
          <w:t>2010 г</w:t>
        </w:r>
      </w:smartTag>
      <w:r w:rsidRPr="00724C3D">
        <w:rPr>
          <w:rFonts w:ascii="Times New Roman" w:hAnsi="Times New Roman"/>
          <w:sz w:val="24"/>
          <w:szCs w:val="24"/>
          <w:lang w:eastAsia="ru-RU"/>
        </w:rPr>
        <w:t xml:space="preserve">. № 820  </w:t>
      </w:r>
      <w:hyperlink r:id="rId29" w:history="1">
        <w:r w:rsidRPr="00724C3D">
          <w:rPr>
            <w:rStyle w:val="af4"/>
            <w:rFonts w:ascii="Times New Roman" w:hAnsi="Times New Roman"/>
            <w:sz w:val="24"/>
            <w:szCs w:val="24"/>
            <w:lang w:eastAsia="ru-RU"/>
          </w:rPr>
          <w:t>приложение</w:t>
        </w:r>
      </w:hyperlink>
      <w:r w:rsidRPr="00724C3D">
        <w:rPr>
          <w:rFonts w:ascii="Times New Roman" w:hAnsi="Times New Roman"/>
          <w:sz w:val="24"/>
          <w:szCs w:val="24"/>
          <w:lang w:eastAsia="ru-RU"/>
        </w:rPr>
        <w:t xml:space="preserve"> Ж. </w:t>
      </w:r>
      <w:bookmarkEnd w:id="8"/>
    </w:p>
    <w:p w:rsidR="00966535" w:rsidRPr="00B213A2" w:rsidRDefault="00966535" w:rsidP="00966535">
      <w:pPr>
        <w:autoSpaceDE w:val="0"/>
        <w:autoSpaceDN w:val="0"/>
        <w:adjustRightInd w:val="0"/>
        <w:jc w:val="center"/>
        <w:rPr>
          <w:b/>
          <w:bCs/>
          <w:szCs w:val="24"/>
        </w:rPr>
      </w:pPr>
    </w:p>
    <w:p w:rsidR="00966535" w:rsidRPr="00B213A2" w:rsidRDefault="00966535" w:rsidP="00966535">
      <w:pPr>
        <w:autoSpaceDE w:val="0"/>
        <w:autoSpaceDN w:val="0"/>
        <w:adjustRightInd w:val="0"/>
        <w:jc w:val="center"/>
        <w:rPr>
          <w:b/>
          <w:bCs/>
          <w:szCs w:val="24"/>
        </w:rPr>
      </w:pPr>
    </w:p>
    <w:p w:rsidR="00966535" w:rsidRPr="00724C3D" w:rsidRDefault="00966535" w:rsidP="00966535">
      <w:pPr>
        <w:autoSpaceDE w:val="0"/>
        <w:autoSpaceDN w:val="0"/>
        <w:adjustRightInd w:val="0"/>
        <w:jc w:val="center"/>
        <w:rPr>
          <w:bCs/>
          <w:sz w:val="24"/>
          <w:szCs w:val="24"/>
        </w:rPr>
      </w:pPr>
      <w:r w:rsidRPr="00724C3D">
        <w:rPr>
          <w:bCs/>
          <w:sz w:val="24"/>
          <w:szCs w:val="24"/>
        </w:rPr>
        <w:t>3.ПРАВИЛА И ОБЛАСТЬ ПРИМЕНЕНИЯ РАСЧЕТНЫХ ПОКАЗАТЕЛЕЙ, СОДЕРЖАЩИХСЯ В ОСНОВНОЙ ЧАСТИ НОРМАТИВОВ ГРАДОСТРОИТЕЛЬНОГО ПРОЕКТИРОВАНИЯ</w:t>
      </w:r>
    </w:p>
    <w:p w:rsidR="00966535" w:rsidRPr="00724C3D" w:rsidRDefault="00966535" w:rsidP="00966535">
      <w:pPr>
        <w:pStyle w:val="3"/>
        <w:widowControl w:val="0"/>
        <w:autoSpaceDE w:val="0"/>
        <w:autoSpaceDN w:val="0"/>
        <w:adjustRightInd w:val="0"/>
        <w:ind w:firstLine="709"/>
        <w:jc w:val="both"/>
        <w:rPr>
          <w:b w:val="0"/>
          <w:sz w:val="24"/>
          <w:szCs w:val="24"/>
        </w:rPr>
      </w:pPr>
      <w:r w:rsidRPr="00724C3D">
        <w:rPr>
          <w:b w:val="0"/>
          <w:sz w:val="24"/>
          <w:szCs w:val="24"/>
        </w:rPr>
        <w:t xml:space="preserve">Нормативы градостроительного проектирования </w:t>
      </w:r>
      <w:proofErr w:type="spellStart"/>
      <w:r w:rsidRPr="00724C3D">
        <w:rPr>
          <w:b w:val="0"/>
          <w:sz w:val="24"/>
          <w:szCs w:val="24"/>
        </w:rPr>
        <w:t>Камешкирского</w:t>
      </w:r>
      <w:proofErr w:type="spellEnd"/>
      <w:r w:rsidRPr="00724C3D">
        <w:rPr>
          <w:b w:val="0"/>
          <w:sz w:val="24"/>
          <w:szCs w:val="24"/>
        </w:rPr>
        <w:t xml:space="preserve"> района Пензенской </w:t>
      </w:r>
      <w:r w:rsidRPr="00724C3D">
        <w:rPr>
          <w:b w:val="0"/>
          <w:sz w:val="24"/>
          <w:szCs w:val="24"/>
        </w:rPr>
        <w:lastRenderedPageBreak/>
        <w:t xml:space="preserve">области разработаны в целях установления совокупности расчетных показателей минимально допустимого уровня обеспеченности объектами местного  значения </w:t>
      </w:r>
      <w:proofErr w:type="spellStart"/>
      <w:r w:rsidRPr="00724C3D">
        <w:rPr>
          <w:b w:val="0"/>
          <w:sz w:val="24"/>
          <w:szCs w:val="24"/>
        </w:rPr>
        <w:t>Камешкирского</w:t>
      </w:r>
      <w:proofErr w:type="spellEnd"/>
      <w:r w:rsidRPr="00724C3D">
        <w:rPr>
          <w:b w:val="0"/>
          <w:sz w:val="24"/>
          <w:szCs w:val="24"/>
        </w:rPr>
        <w:t xml:space="preserve"> района относящимися к областям: </w:t>
      </w:r>
    </w:p>
    <w:p w:rsidR="00966535" w:rsidRPr="00724C3D" w:rsidRDefault="00966535" w:rsidP="00966535">
      <w:pPr>
        <w:pStyle w:val="3"/>
        <w:widowControl w:val="0"/>
        <w:autoSpaceDE w:val="0"/>
        <w:autoSpaceDN w:val="0"/>
        <w:adjustRightInd w:val="0"/>
        <w:ind w:left="709"/>
        <w:jc w:val="both"/>
        <w:rPr>
          <w:b w:val="0"/>
          <w:sz w:val="24"/>
          <w:szCs w:val="24"/>
        </w:rPr>
      </w:pPr>
      <w:r w:rsidRPr="00724C3D">
        <w:rPr>
          <w:b w:val="0"/>
          <w:sz w:val="24"/>
          <w:szCs w:val="24"/>
        </w:rPr>
        <w:t>-электр</w:t>
      </w:r>
      <w:proofErr w:type="gramStart"/>
      <w:r w:rsidRPr="00724C3D">
        <w:rPr>
          <w:b w:val="0"/>
          <w:sz w:val="24"/>
          <w:szCs w:val="24"/>
        </w:rPr>
        <w:t>о-</w:t>
      </w:r>
      <w:proofErr w:type="gramEnd"/>
      <w:r w:rsidRPr="00724C3D">
        <w:rPr>
          <w:b w:val="0"/>
          <w:sz w:val="24"/>
          <w:szCs w:val="24"/>
        </w:rPr>
        <w:t>,  газоснабжения населения;</w:t>
      </w:r>
    </w:p>
    <w:p w:rsidR="00966535" w:rsidRPr="00724C3D" w:rsidRDefault="00966535" w:rsidP="00966535">
      <w:pPr>
        <w:pStyle w:val="3"/>
        <w:widowControl w:val="0"/>
        <w:autoSpaceDE w:val="0"/>
        <w:autoSpaceDN w:val="0"/>
        <w:adjustRightInd w:val="0"/>
        <w:ind w:left="-120" w:firstLine="829"/>
        <w:jc w:val="both"/>
        <w:rPr>
          <w:b w:val="0"/>
          <w:sz w:val="24"/>
          <w:szCs w:val="24"/>
        </w:rPr>
      </w:pPr>
      <w:r w:rsidRPr="00724C3D">
        <w:rPr>
          <w:b w:val="0"/>
          <w:sz w:val="24"/>
          <w:szCs w:val="24"/>
        </w:rPr>
        <w:t xml:space="preserve">- автомобильных дорог местного значения вне границ населенных пунктов в границах </w:t>
      </w:r>
      <w:proofErr w:type="spellStart"/>
      <w:r w:rsidRPr="00724C3D">
        <w:rPr>
          <w:b w:val="0"/>
          <w:sz w:val="24"/>
          <w:szCs w:val="24"/>
        </w:rPr>
        <w:t>Камешкирского</w:t>
      </w:r>
      <w:proofErr w:type="spellEnd"/>
      <w:r w:rsidRPr="00724C3D">
        <w:rPr>
          <w:b w:val="0"/>
          <w:sz w:val="24"/>
          <w:szCs w:val="24"/>
        </w:rPr>
        <w:t xml:space="preserve"> района;</w:t>
      </w:r>
    </w:p>
    <w:p w:rsidR="00966535" w:rsidRPr="00B213A2" w:rsidRDefault="00966535" w:rsidP="00966535">
      <w:pPr>
        <w:ind w:firstLine="567"/>
        <w:contextualSpacing/>
        <w:rPr>
          <w:szCs w:val="24"/>
        </w:rPr>
      </w:pPr>
      <w:r w:rsidRPr="00B213A2">
        <w:rPr>
          <w:szCs w:val="24"/>
        </w:rPr>
        <w:t>- физической культуры и массового спорта;</w:t>
      </w:r>
    </w:p>
    <w:p w:rsidR="00966535" w:rsidRPr="00B213A2" w:rsidRDefault="00966535" w:rsidP="00966535">
      <w:pPr>
        <w:ind w:firstLine="567"/>
        <w:contextualSpacing/>
        <w:rPr>
          <w:szCs w:val="24"/>
        </w:rPr>
      </w:pPr>
      <w:r w:rsidRPr="00B213A2">
        <w:rPr>
          <w:szCs w:val="24"/>
        </w:rPr>
        <w:t>- образования;</w:t>
      </w:r>
    </w:p>
    <w:p w:rsidR="00966535" w:rsidRPr="00B213A2" w:rsidRDefault="00966535" w:rsidP="00966535">
      <w:pPr>
        <w:ind w:firstLine="567"/>
        <w:contextualSpacing/>
        <w:rPr>
          <w:szCs w:val="24"/>
        </w:rPr>
      </w:pPr>
      <w:r w:rsidRPr="00B213A2">
        <w:rPr>
          <w:szCs w:val="24"/>
        </w:rPr>
        <w:t>- здравоохранения;</w:t>
      </w:r>
    </w:p>
    <w:p w:rsidR="00966535" w:rsidRPr="00B213A2" w:rsidRDefault="00966535" w:rsidP="00966535">
      <w:pPr>
        <w:ind w:firstLine="600"/>
        <w:contextualSpacing/>
        <w:rPr>
          <w:szCs w:val="24"/>
        </w:rPr>
      </w:pPr>
      <w:proofErr w:type="gramStart"/>
      <w:r w:rsidRPr="00B213A2">
        <w:rPr>
          <w:szCs w:val="24"/>
        </w:rPr>
        <w:t xml:space="preserve">иных областей в связи с решением вопросов местного значения </w:t>
      </w:r>
      <w:proofErr w:type="spellStart"/>
      <w:r w:rsidRPr="00B213A2">
        <w:rPr>
          <w:szCs w:val="24"/>
        </w:rPr>
        <w:t>Камешкирского</w:t>
      </w:r>
      <w:proofErr w:type="spellEnd"/>
      <w:r w:rsidRPr="00B213A2">
        <w:rPr>
          <w:szCs w:val="24"/>
        </w:rPr>
        <w:t xml:space="preserve"> района Пензенской области, а также минимально допустимого уровня обеспеченности объектами на территориях для строительства объектов специализированного и служебного жилищного фонда </w:t>
      </w:r>
      <w:proofErr w:type="spellStart"/>
      <w:r w:rsidRPr="00B213A2">
        <w:rPr>
          <w:szCs w:val="24"/>
        </w:rPr>
        <w:t>Камешкирского</w:t>
      </w:r>
      <w:proofErr w:type="spellEnd"/>
      <w:r w:rsidRPr="00B213A2">
        <w:rPr>
          <w:szCs w:val="24"/>
        </w:rPr>
        <w:t xml:space="preserve"> района Пензенской области и на территориях для комплексного освоения в целях жилищного строительства, находящихся в собственности </w:t>
      </w:r>
      <w:proofErr w:type="spellStart"/>
      <w:r w:rsidRPr="00B213A2">
        <w:rPr>
          <w:szCs w:val="24"/>
        </w:rPr>
        <w:t>Камешкирского</w:t>
      </w:r>
      <w:proofErr w:type="spellEnd"/>
      <w:r w:rsidRPr="00B213A2">
        <w:rPr>
          <w:szCs w:val="24"/>
        </w:rPr>
        <w:t xml:space="preserve"> района или государственной собственности, право на которые не разграничены;</w:t>
      </w:r>
      <w:proofErr w:type="gramEnd"/>
      <w:r w:rsidRPr="00B213A2">
        <w:rPr>
          <w:b/>
          <w:szCs w:val="24"/>
        </w:rPr>
        <w:t xml:space="preserve"> </w:t>
      </w:r>
      <w:r w:rsidRPr="00B213A2">
        <w:rPr>
          <w:szCs w:val="24"/>
        </w:rPr>
        <w:t xml:space="preserve">расчетных показателей максимально допустимого уровня территориальной доступности таких объектов для населения </w:t>
      </w:r>
      <w:proofErr w:type="spellStart"/>
      <w:r w:rsidRPr="00B213A2">
        <w:rPr>
          <w:szCs w:val="24"/>
        </w:rPr>
        <w:t>Камешкирского</w:t>
      </w:r>
      <w:proofErr w:type="spellEnd"/>
      <w:r w:rsidRPr="00B213A2">
        <w:rPr>
          <w:szCs w:val="24"/>
        </w:rPr>
        <w:t xml:space="preserve"> района Пензенской области. </w:t>
      </w:r>
    </w:p>
    <w:p w:rsidR="00966535" w:rsidRPr="00B213A2" w:rsidRDefault="00966535" w:rsidP="00966535">
      <w:pPr>
        <w:rPr>
          <w:szCs w:val="24"/>
        </w:rPr>
      </w:pPr>
    </w:p>
    <w:p w:rsidR="00966535" w:rsidRPr="00724C3D" w:rsidRDefault="00966535" w:rsidP="00966535">
      <w:pPr>
        <w:pStyle w:val="2"/>
        <w:ind w:firstLine="567"/>
        <w:rPr>
          <w:color w:val="000000" w:themeColor="text1"/>
          <w:sz w:val="24"/>
          <w:szCs w:val="24"/>
        </w:rPr>
      </w:pPr>
      <w:bookmarkStart w:id="9" w:name="_Toc395513018"/>
      <w:bookmarkStart w:id="10" w:name="_Toc395513019"/>
      <w:bookmarkEnd w:id="9"/>
      <w:bookmarkEnd w:id="10"/>
      <w:r w:rsidRPr="00724C3D">
        <w:rPr>
          <w:color w:val="000000" w:themeColor="text1"/>
          <w:sz w:val="24"/>
          <w:szCs w:val="24"/>
        </w:rPr>
        <w:t xml:space="preserve">3.1 </w:t>
      </w:r>
      <w:bookmarkStart w:id="11" w:name="_Toc395513020"/>
      <w:r w:rsidRPr="00724C3D">
        <w:rPr>
          <w:color w:val="000000" w:themeColor="text1"/>
          <w:sz w:val="24"/>
          <w:szCs w:val="24"/>
        </w:rPr>
        <w:t xml:space="preserve">Область применения расчетных показателей нормативов градостроительного проектирования </w:t>
      </w:r>
      <w:bookmarkEnd w:id="11"/>
      <w:proofErr w:type="spellStart"/>
      <w:r w:rsidRPr="00724C3D">
        <w:rPr>
          <w:color w:val="000000" w:themeColor="text1"/>
          <w:sz w:val="24"/>
          <w:szCs w:val="24"/>
        </w:rPr>
        <w:t>Камешкирского</w:t>
      </w:r>
      <w:proofErr w:type="spellEnd"/>
      <w:r w:rsidRPr="00724C3D">
        <w:rPr>
          <w:color w:val="000000" w:themeColor="text1"/>
          <w:sz w:val="24"/>
          <w:szCs w:val="24"/>
        </w:rPr>
        <w:t xml:space="preserve"> района Пензенской области</w:t>
      </w:r>
    </w:p>
    <w:p w:rsidR="00966535" w:rsidRPr="00B213A2" w:rsidRDefault="00966535" w:rsidP="00966535">
      <w:pPr>
        <w:contextualSpacing/>
        <w:rPr>
          <w:szCs w:val="24"/>
        </w:rPr>
      </w:pPr>
      <w:r w:rsidRPr="00B213A2">
        <w:rPr>
          <w:szCs w:val="24"/>
        </w:rPr>
        <w:t xml:space="preserve">Действие расчетных показателей нормативов градостроительного проектирования </w:t>
      </w:r>
      <w:proofErr w:type="spellStart"/>
      <w:r w:rsidRPr="00B213A2">
        <w:rPr>
          <w:szCs w:val="24"/>
        </w:rPr>
        <w:t>Камешкирского</w:t>
      </w:r>
      <w:proofErr w:type="spellEnd"/>
      <w:r w:rsidRPr="00B213A2">
        <w:rPr>
          <w:szCs w:val="24"/>
        </w:rPr>
        <w:t xml:space="preserve"> района Пензенской области  распространяется на всю территорию </w:t>
      </w:r>
      <w:proofErr w:type="spellStart"/>
      <w:r w:rsidRPr="00B213A2">
        <w:rPr>
          <w:szCs w:val="24"/>
        </w:rPr>
        <w:t>Камешкирского</w:t>
      </w:r>
      <w:proofErr w:type="spellEnd"/>
      <w:r w:rsidRPr="00B213A2">
        <w:rPr>
          <w:szCs w:val="24"/>
        </w:rPr>
        <w:t xml:space="preserve"> района Пензенской области, где имеются объекты нормирования, относящиеся к объектам местного значения </w:t>
      </w:r>
      <w:proofErr w:type="spellStart"/>
      <w:r w:rsidRPr="00B213A2">
        <w:rPr>
          <w:szCs w:val="24"/>
        </w:rPr>
        <w:t>Камешкирского</w:t>
      </w:r>
      <w:proofErr w:type="spellEnd"/>
      <w:r w:rsidRPr="00B213A2">
        <w:rPr>
          <w:szCs w:val="24"/>
        </w:rPr>
        <w:t xml:space="preserve"> района. Нормативы градостроительного проектирования </w:t>
      </w:r>
      <w:proofErr w:type="spellStart"/>
      <w:r w:rsidRPr="00B213A2">
        <w:rPr>
          <w:szCs w:val="24"/>
        </w:rPr>
        <w:t>Камешкирского</w:t>
      </w:r>
      <w:proofErr w:type="spellEnd"/>
      <w:r w:rsidRPr="00B213A2">
        <w:rPr>
          <w:szCs w:val="24"/>
        </w:rPr>
        <w:t xml:space="preserve"> района являются обязательными для применения всеми участниками деятельности, связанной с градостроительным проектированием на территории </w:t>
      </w:r>
      <w:proofErr w:type="spellStart"/>
      <w:r w:rsidRPr="00B213A2">
        <w:rPr>
          <w:szCs w:val="24"/>
        </w:rPr>
        <w:t>Камешкирского</w:t>
      </w:r>
      <w:proofErr w:type="spellEnd"/>
      <w:r w:rsidRPr="00B213A2">
        <w:rPr>
          <w:szCs w:val="24"/>
        </w:rPr>
        <w:t xml:space="preserve"> района Пензенской области,  независимо от ведомственной подчиненности и форм собственности, государственными органами и органами местного самоуправления, юридическими и физическими лицами.</w:t>
      </w:r>
    </w:p>
    <w:p w:rsidR="00966535" w:rsidRPr="00B213A2" w:rsidRDefault="00966535" w:rsidP="00966535">
      <w:pPr>
        <w:contextualSpacing/>
        <w:rPr>
          <w:szCs w:val="24"/>
        </w:rPr>
      </w:pPr>
      <w:r w:rsidRPr="00B213A2">
        <w:rPr>
          <w:szCs w:val="24"/>
        </w:rPr>
        <w:t xml:space="preserve"> Расчетные показатели  нормативов градостроительного проектирования </w:t>
      </w:r>
      <w:proofErr w:type="spellStart"/>
      <w:r w:rsidRPr="00B213A2">
        <w:rPr>
          <w:szCs w:val="24"/>
        </w:rPr>
        <w:t>Камешкирского</w:t>
      </w:r>
      <w:proofErr w:type="spellEnd"/>
      <w:r w:rsidRPr="00B213A2">
        <w:rPr>
          <w:szCs w:val="24"/>
        </w:rPr>
        <w:t xml:space="preserve"> района Пензенской области  применяются:</w:t>
      </w:r>
    </w:p>
    <w:p w:rsidR="00966535" w:rsidRPr="00B213A2" w:rsidRDefault="00966535" w:rsidP="00966535">
      <w:pPr>
        <w:contextualSpacing/>
        <w:rPr>
          <w:szCs w:val="24"/>
        </w:rPr>
      </w:pPr>
      <w:r w:rsidRPr="00B213A2">
        <w:rPr>
          <w:szCs w:val="24"/>
        </w:rPr>
        <w:t>- при разработке, согласовании, экспертизе, утверждении и реализации документов территориального планирования;</w:t>
      </w:r>
    </w:p>
    <w:p w:rsidR="00966535" w:rsidRPr="00B213A2" w:rsidRDefault="00966535" w:rsidP="00966535">
      <w:pPr>
        <w:contextualSpacing/>
        <w:rPr>
          <w:szCs w:val="24"/>
        </w:rPr>
      </w:pPr>
      <w:r w:rsidRPr="00B213A2">
        <w:rPr>
          <w:szCs w:val="24"/>
        </w:rPr>
        <w:t>-  при подготовке и утверждении документации по планировке территорий;</w:t>
      </w:r>
    </w:p>
    <w:p w:rsidR="00966535" w:rsidRPr="00B213A2" w:rsidRDefault="00966535" w:rsidP="00966535">
      <w:pPr>
        <w:contextualSpacing/>
        <w:rPr>
          <w:szCs w:val="24"/>
        </w:rPr>
      </w:pPr>
      <w:r w:rsidRPr="00B213A2">
        <w:rPr>
          <w:szCs w:val="24"/>
        </w:rPr>
        <w:t xml:space="preserve">Применение местных нормативов градостроительного проектирования обязательно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 </w:t>
      </w:r>
    </w:p>
    <w:p w:rsidR="00966535" w:rsidRPr="00B213A2" w:rsidRDefault="00966535" w:rsidP="00966535">
      <w:pPr>
        <w:contextualSpacing/>
        <w:rPr>
          <w:szCs w:val="24"/>
        </w:rPr>
      </w:pPr>
      <w:r w:rsidRPr="00B213A2">
        <w:rPr>
          <w:szCs w:val="24"/>
        </w:rPr>
        <w:t xml:space="preserve"> Расчетные показатели  нормативов градостроительного проектирования </w:t>
      </w:r>
      <w:proofErr w:type="spellStart"/>
      <w:r w:rsidRPr="00B213A2">
        <w:rPr>
          <w:szCs w:val="24"/>
        </w:rPr>
        <w:t>Камешкирского</w:t>
      </w:r>
      <w:proofErr w:type="spellEnd"/>
      <w:r w:rsidRPr="00B213A2">
        <w:rPr>
          <w:szCs w:val="24"/>
        </w:rPr>
        <w:t xml:space="preserve"> района также применяются:</w:t>
      </w:r>
    </w:p>
    <w:p w:rsidR="00966535" w:rsidRPr="00B213A2" w:rsidRDefault="00966535" w:rsidP="00966535">
      <w:pPr>
        <w:contextualSpacing/>
        <w:rPr>
          <w:szCs w:val="24"/>
        </w:rPr>
      </w:pPr>
      <w:proofErr w:type="gramStart"/>
      <w:r w:rsidRPr="00B213A2">
        <w:rPr>
          <w:szCs w:val="24"/>
        </w:rPr>
        <w:t>- при проверке подготовленной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регламентов, градостроительных регламентов, учете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roofErr w:type="gramEnd"/>
    </w:p>
    <w:p w:rsidR="00966535" w:rsidRPr="00B213A2" w:rsidRDefault="00966535" w:rsidP="00966535">
      <w:pPr>
        <w:contextualSpacing/>
        <w:rPr>
          <w:szCs w:val="24"/>
        </w:rPr>
      </w:pPr>
      <w:r w:rsidRPr="00B213A2">
        <w:rPr>
          <w:szCs w:val="24"/>
        </w:rPr>
        <w:t>- при проведении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966535" w:rsidRPr="00B213A2" w:rsidRDefault="00966535" w:rsidP="00966535">
      <w:pPr>
        <w:contextualSpacing/>
        <w:rPr>
          <w:szCs w:val="24"/>
        </w:rPr>
      </w:pPr>
      <w:r w:rsidRPr="00B213A2">
        <w:rPr>
          <w:szCs w:val="24"/>
        </w:rPr>
        <w:t>- при осуществлении контроля соблюдения участниками градостроительной деятельности законодательства о градостроительной деятельности.</w:t>
      </w:r>
    </w:p>
    <w:p w:rsidR="00966535" w:rsidRPr="00B213A2" w:rsidRDefault="00966535" w:rsidP="00966535">
      <w:pPr>
        <w:contextualSpacing/>
        <w:rPr>
          <w:szCs w:val="24"/>
        </w:rPr>
      </w:pPr>
      <w:r w:rsidRPr="00B213A2">
        <w:rPr>
          <w:szCs w:val="24"/>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нормативов градостроительного проектирования </w:t>
      </w:r>
      <w:proofErr w:type="spellStart"/>
      <w:r w:rsidRPr="00B213A2">
        <w:rPr>
          <w:szCs w:val="24"/>
        </w:rPr>
        <w:t>Камешкирского</w:t>
      </w:r>
      <w:proofErr w:type="spellEnd"/>
      <w:r w:rsidRPr="00B213A2">
        <w:rPr>
          <w:szCs w:val="24"/>
        </w:rPr>
        <w:t xml:space="preserve"> района Пензенской области и на которые дается ссылка в настоящих нормативах, следует руководствоваться нормами, вводимыми взамен отмененных. </w:t>
      </w:r>
    </w:p>
    <w:p w:rsidR="00966535" w:rsidRPr="00B213A2" w:rsidRDefault="00966535" w:rsidP="00966535">
      <w:pPr>
        <w:contextualSpacing/>
        <w:rPr>
          <w:szCs w:val="24"/>
        </w:rPr>
      </w:pPr>
      <w:r w:rsidRPr="00B213A2">
        <w:rPr>
          <w:szCs w:val="24"/>
        </w:rPr>
        <w:t>Настоящие нормативы могут также применяться уполномоченным органом государственной власти Пензенской области  при осуществлении контроля соблюдения законодательства о градостроительной деятельности органами местного самоуправления.</w:t>
      </w:r>
    </w:p>
    <w:p w:rsidR="00966535" w:rsidRPr="00B213A2" w:rsidRDefault="00966535" w:rsidP="00966535">
      <w:pPr>
        <w:contextualSpacing/>
        <w:rPr>
          <w:szCs w:val="24"/>
        </w:rPr>
      </w:pPr>
    </w:p>
    <w:p w:rsidR="00966535" w:rsidRPr="009C1E1F" w:rsidRDefault="00966535" w:rsidP="00966535">
      <w:pPr>
        <w:contextualSpacing/>
        <w:rPr>
          <w:szCs w:val="24"/>
          <w:u w:val="single"/>
        </w:rPr>
      </w:pPr>
      <w:r w:rsidRPr="009C1E1F">
        <w:rPr>
          <w:szCs w:val="24"/>
          <w:u w:val="single"/>
        </w:rPr>
        <w:t xml:space="preserve">3.2. Правила применения  расчетных показателей нормативов градостроительного проектирования </w:t>
      </w:r>
      <w:proofErr w:type="spellStart"/>
      <w:r w:rsidRPr="009C1E1F">
        <w:rPr>
          <w:szCs w:val="24"/>
          <w:u w:val="single"/>
        </w:rPr>
        <w:t>Камешкирского</w:t>
      </w:r>
      <w:proofErr w:type="spellEnd"/>
      <w:r w:rsidRPr="009C1E1F">
        <w:rPr>
          <w:szCs w:val="24"/>
          <w:u w:val="single"/>
        </w:rPr>
        <w:t xml:space="preserve"> района Пензенской области</w:t>
      </w:r>
    </w:p>
    <w:p w:rsidR="00966535" w:rsidRPr="00B213A2" w:rsidRDefault="00966535" w:rsidP="00966535">
      <w:pPr>
        <w:contextualSpacing/>
        <w:rPr>
          <w:szCs w:val="24"/>
          <w:u w:val="single"/>
        </w:rPr>
      </w:pPr>
    </w:p>
    <w:p w:rsidR="00966535" w:rsidRPr="00B213A2" w:rsidRDefault="00966535" w:rsidP="00966535">
      <w:pPr>
        <w:ind w:right="-1" w:firstLine="567"/>
        <w:contextualSpacing/>
        <w:rPr>
          <w:bCs/>
          <w:szCs w:val="24"/>
        </w:rPr>
      </w:pPr>
      <w:proofErr w:type="gramStart"/>
      <w:r w:rsidRPr="00B213A2">
        <w:rPr>
          <w:szCs w:val="24"/>
        </w:rPr>
        <w:t>Установление совокупности расчетных показателей минимально допустимого уровня обеспеченности объектами местного  значения и</w:t>
      </w:r>
      <w:r w:rsidRPr="00B213A2">
        <w:rPr>
          <w:bCs/>
          <w:szCs w:val="24"/>
        </w:rPr>
        <w:t xml:space="preserve"> допустимого уровня территориальной доступности таких объектов для населения </w:t>
      </w:r>
      <w:proofErr w:type="spellStart"/>
      <w:r w:rsidRPr="00B213A2">
        <w:rPr>
          <w:bCs/>
          <w:szCs w:val="24"/>
        </w:rPr>
        <w:t>Камешкирского</w:t>
      </w:r>
      <w:proofErr w:type="spellEnd"/>
      <w:r w:rsidRPr="00B213A2">
        <w:rPr>
          <w:bCs/>
          <w:szCs w:val="24"/>
        </w:rPr>
        <w:t xml:space="preserve"> района Пензенской области </w:t>
      </w:r>
      <w:r w:rsidRPr="00B213A2">
        <w:rPr>
          <w:szCs w:val="24"/>
        </w:rPr>
        <w:t>производится для определения местоположения планируемых к размещению объектов местного значения в документах территориального планирования,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 на территории района.</w:t>
      </w:r>
      <w:proofErr w:type="gramEnd"/>
      <w:r w:rsidRPr="00B213A2">
        <w:rPr>
          <w:szCs w:val="24"/>
        </w:rPr>
        <w:t xml:space="preserve"> Нормативы градостроительного проектирования направлены на устойчивое развитие территории, развитие комплекса инженерной и транспортной инфраструктуры, рациональное использование природных ресурсов.</w:t>
      </w:r>
    </w:p>
    <w:p w:rsidR="00966535" w:rsidRPr="00B213A2" w:rsidRDefault="00966535" w:rsidP="00966535">
      <w:pPr>
        <w:contextualSpacing/>
        <w:rPr>
          <w:szCs w:val="24"/>
        </w:rPr>
      </w:pPr>
      <w:proofErr w:type="gramStart"/>
      <w:r w:rsidRPr="00B213A2">
        <w:rPr>
          <w:szCs w:val="24"/>
        </w:rPr>
        <w:t xml:space="preserve">При определении местоположения планируемых к размещению тех или иных объектов местного значения в целях </w:t>
      </w:r>
      <w:r w:rsidRPr="00B213A2">
        <w:rPr>
          <w:szCs w:val="24"/>
        </w:rPr>
        <w:lastRenderedPageBreak/>
        <w:t>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w:t>
      </w:r>
      <w:proofErr w:type="gramEnd"/>
      <w:r w:rsidRPr="00B213A2">
        <w:rPr>
          <w:szCs w:val="24"/>
        </w:rPr>
        <w:t xml:space="preserve"> При определении границ зон планируемого размещения того или иного объекта местного значения следует учитывать параметры объекта и нормы отвода земель для объекта таких параметров. </w:t>
      </w:r>
    </w:p>
    <w:p w:rsidR="00966535" w:rsidRPr="00B213A2" w:rsidRDefault="00966535" w:rsidP="00966535">
      <w:pPr>
        <w:contextualSpacing/>
        <w:rPr>
          <w:szCs w:val="24"/>
        </w:rPr>
      </w:pPr>
      <w:r w:rsidRPr="00B213A2">
        <w:rPr>
          <w:szCs w:val="24"/>
        </w:rPr>
        <w:t>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966535" w:rsidRPr="00B213A2" w:rsidRDefault="00966535" w:rsidP="00966535">
      <w:pPr>
        <w:contextualSpacing/>
        <w:rPr>
          <w:szCs w:val="24"/>
        </w:rPr>
      </w:pPr>
      <w:r w:rsidRPr="00B213A2">
        <w:rPr>
          <w:szCs w:val="24"/>
        </w:rPr>
        <w:t>При разработке, согласовании, экспертизе, утверждении и реализации документов территориального планирования и планировке территории необходимо также руководствоваться нормативами градостроительного проектирования Пензенской области.</w:t>
      </w:r>
    </w:p>
    <w:p w:rsidR="00966535" w:rsidRPr="00B213A2" w:rsidRDefault="00966535" w:rsidP="00966535">
      <w:pPr>
        <w:rPr>
          <w:szCs w:val="24"/>
        </w:rPr>
      </w:pPr>
    </w:p>
    <w:p w:rsidR="00966535" w:rsidRDefault="00966535" w:rsidP="00966535">
      <w:pPr>
        <w:rPr>
          <w:sz w:val="28"/>
          <w:szCs w:val="28"/>
        </w:rPr>
      </w:pPr>
    </w:p>
    <w:p w:rsidR="00966535" w:rsidRDefault="00966535" w:rsidP="00966535">
      <w:pPr>
        <w:rPr>
          <w:sz w:val="28"/>
          <w:szCs w:val="28"/>
        </w:rPr>
      </w:pPr>
      <w:r>
        <w:rPr>
          <w:noProof/>
        </w:rPr>
        <w:drawing>
          <wp:anchor distT="0" distB="0" distL="114300" distR="114300" simplePos="0" relativeHeight="251667456" behindDoc="0" locked="0" layoutInCell="1" allowOverlap="1">
            <wp:simplePos x="0" y="0"/>
            <wp:positionH relativeFrom="column">
              <wp:posOffset>2476500</wp:posOffset>
            </wp:positionH>
            <wp:positionV relativeFrom="paragraph">
              <wp:posOffset>156845</wp:posOffset>
            </wp:positionV>
            <wp:extent cx="800100" cy="914400"/>
            <wp:effectExtent l="0" t="0" r="0" b="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00100" cy="914400"/>
                    </a:xfrm>
                    <a:prstGeom prst="rect">
                      <a:avLst/>
                    </a:prstGeom>
                    <a:noFill/>
                  </pic:spPr>
                </pic:pic>
              </a:graphicData>
            </a:graphic>
            <wp14:sizeRelH relativeFrom="page">
              <wp14:pctWidth>0</wp14:pctWidth>
            </wp14:sizeRelH>
            <wp14:sizeRelV relativeFrom="page">
              <wp14:pctHeight>0</wp14:pctHeight>
            </wp14:sizeRelV>
          </wp:anchor>
        </w:drawing>
      </w:r>
    </w:p>
    <w:p w:rsidR="00966535" w:rsidRDefault="00966535" w:rsidP="00966535">
      <w:pPr>
        <w:rPr>
          <w:sz w:val="28"/>
          <w:szCs w:val="28"/>
        </w:rPr>
      </w:pPr>
    </w:p>
    <w:p w:rsidR="00966535" w:rsidRDefault="00966535" w:rsidP="00966535">
      <w:pPr>
        <w:rPr>
          <w:sz w:val="28"/>
          <w:szCs w:val="28"/>
        </w:rPr>
      </w:pPr>
    </w:p>
    <w:p w:rsidR="00966535" w:rsidRDefault="00966535" w:rsidP="00966535">
      <w:pPr>
        <w:rPr>
          <w:sz w:val="28"/>
          <w:szCs w:val="28"/>
        </w:rPr>
      </w:pPr>
    </w:p>
    <w:p w:rsidR="00966535" w:rsidRDefault="00966535" w:rsidP="00966535">
      <w:pPr>
        <w:rPr>
          <w:sz w:val="28"/>
          <w:szCs w:val="28"/>
        </w:rPr>
      </w:pPr>
    </w:p>
    <w:p w:rsidR="00966535" w:rsidRDefault="00966535" w:rsidP="00966535">
      <w:pPr>
        <w:rPr>
          <w:sz w:val="28"/>
          <w:szCs w:val="28"/>
        </w:rPr>
      </w:pPr>
    </w:p>
    <w:p w:rsidR="00966535" w:rsidRDefault="00966535" w:rsidP="00966535">
      <w:pPr>
        <w:jc w:val="center"/>
        <w:rPr>
          <w:b/>
          <w:sz w:val="28"/>
          <w:szCs w:val="28"/>
        </w:rPr>
      </w:pPr>
      <w:r>
        <w:rPr>
          <w:b/>
          <w:sz w:val="28"/>
          <w:szCs w:val="28"/>
        </w:rPr>
        <w:t>АДМИНИСТРАЦИЯ</w:t>
      </w:r>
    </w:p>
    <w:p w:rsidR="00966535" w:rsidRDefault="00966535" w:rsidP="00966535">
      <w:pPr>
        <w:jc w:val="center"/>
        <w:rPr>
          <w:b/>
          <w:sz w:val="28"/>
          <w:szCs w:val="28"/>
        </w:rPr>
      </w:pPr>
      <w:r>
        <w:rPr>
          <w:b/>
          <w:sz w:val="28"/>
          <w:szCs w:val="28"/>
        </w:rPr>
        <w:t>КАМЕШКИРСКОГО РАЙОНА ПЕНЗЕНСКОЙ ОБЛАСТИ</w:t>
      </w:r>
    </w:p>
    <w:p w:rsidR="00966535" w:rsidRDefault="00966535" w:rsidP="00966535">
      <w:pPr>
        <w:rPr>
          <w:b/>
          <w:sz w:val="28"/>
          <w:szCs w:val="28"/>
        </w:rPr>
      </w:pPr>
    </w:p>
    <w:p w:rsidR="00966535" w:rsidRDefault="00966535" w:rsidP="00966535">
      <w:pPr>
        <w:jc w:val="center"/>
        <w:rPr>
          <w:b/>
          <w:sz w:val="28"/>
          <w:szCs w:val="28"/>
        </w:rPr>
      </w:pPr>
      <w:r>
        <w:rPr>
          <w:b/>
          <w:sz w:val="28"/>
          <w:szCs w:val="28"/>
        </w:rPr>
        <w:t>ПОСТАНОВЛЕНИЕ</w:t>
      </w:r>
    </w:p>
    <w:p w:rsidR="00966535" w:rsidRPr="00944ECD" w:rsidRDefault="00966535" w:rsidP="00966535">
      <w:pPr>
        <w:jc w:val="center"/>
        <w:rPr>
          <w:b/>
          <w:bCs/>
          <w:sz w:val="28"/>
          <w:szCs w:val="28"/>
        </w:rPr>
      </w:pPr>
    </w:p>
    <w:p w:rsidR="00966535" w:rsidRPr="00944ECD" w:rsidRDefault="00966535" w:rsidP="00966535">
      <w:pPr>
        <w:jc w:val="center"/>
        <w:rPr>
          <w:b/>
          <w:bCs/>
          <w:sz w:val="28"/>
          <w:szCs w:val="28"/>
        </w:rPr>
      </w:pPr>
      <w:r>
        <w:rPr>
          <w:b/>
          <w:bCs/>
          <w:sz w:val="28"/>
          <w:szCs w:val="28"/>
        </w:rPr>
        <w:t xml:space="preserve">от  15.02.19 </w:t>
      </w:r>
      <w:r w:rsidRPr="00944ECD">
        <w:rPr>
          <w:b/>
          <w:bCs/>
          <w:sz w:val="28"/>
          <w:szCs w:val="28"/>
        </w:rPr>
        <w:t>№</w:t>
      </w:r>
      <w:r>
        <w:rPr>
          <w:b/>
          <w:bCs/>
          <w:sz w:val="28"/>
          <w:szCs w:val="28"/>
        </w:rPr>
        <w:t xml:space="preserve"> 49</w:t>
      </w:r>
      <w:r w:rsidRPr="00944ECD">
        <w:rPr>
          <w:b/>
          <w:bCs/>
          <w:sz w:val="28"/>
          <w:szCs w:val="28"/>
        </w:rPr>
        <w:t xml:space="preserve"> </w:t>
      </w:r>
      <w:r>
        <w:rPr>
          <w:b/>
          <w:bCs/>
          <w:sz w:val="28"/>
          <w:szCs w:val="28"/>
        </w:rPr>
        <w:t xml:space="preserve">  </w:t>
      </w:r>
    </w:p>
    <w:p w:rsidR="00966535" w:rsidRDefault="00966535" w:rsidP="00966535">
      <w:pPr>
        <w:jc w:val="center"/>
        <w:rPr>
          <w:b/>
          <w:bCs/>
          <w:sz w:val="28"/>
          <w:szCs w:val="28"/>
        </w:rPr>
      </w:pPr>
      <w:r w:rsidRPr="00944ECD">
        <w:rPr>
          <w:b/>
          <w:bCs/>
          <w:sz w:val="28"/>
          <w:szCs w:val="28"/>
        </w:rPr>
        <w:t>с. Р. Камешкир</w:t>
      </w:r>
    </w:p>
    <w:p w:rsidR="00966535" w:rsidRDefault="00966535" w:rsidP="00966535">
      <w:pPr>
        <w:jc w:val="center"/>
        <w:rPr>
          <w:b/>
          <w:bCs/>
          <w:sz w:val="28"/>
          <w:szCs w:val="28"/>
        </w:rPr>
      </w:pPr>
    </w:p>
    <w:p w:rsidR="00966535" w:rsidRPr="00724C3D" w:rsidRDefault="00966535" w:rsidP="00966535">
      <w:pPr>
        <w:pStyle w:val="ConsPlusNormal0"/>
        <w:jc w:val="center"/>
        <w:rPr>
          <w:rFonts w:ascii="Times New Roman" w:hAnsi="Times New Roman" w:cs="Times New Roman"/>
          <w:b/>
          <w:bCs/>
          <w:sz w:val="24"/>
          <w:szCs w:val="24"/>
        </w:rPr>
      </w:pPr>
      <w:r w:rsidRPr="00724C3D">
        <w:rPr>
          <w:rFonts w:ascii="Times New Roman" w:hAnsi="Times New Roman" w:cs="Times New Roman"/>
          <w:b/>
          <w:bCs/>
          <w:sz w:val="24"/>
          <w:szCs w:val="24"/>
        </w:rPr>
        <w:t xml:space="preserve">Об утверждении перечня автомобильных дорог общего пользования, относящихся к собственности муниципального образования </w:t>
      </w:r>
      <w:proofErr w:type="spellStart"/>
      <w:r w:rsidRPr="00724C3D">
        <w:rPr>
          <w:rFonts w:ascii="Times New Roman" w:hAnsi="Times New Roman" w:cs="Times New Roman"/>
          <w:b/>
          <w:bCs/>
          <w:sz w:val="24"/>
          <w:szCs w:val="24"/>
        </w:rPr>
        <w:t>Камешкирского</w:t>
      </w:r>
      <w:proofErr w:type="spellEnd"/>
      <w:r w:rsidRPr="00724C3D">
        <w:rPr>
          <w:rFonts w:ascii="Times New Roman" w:hAnsi="Times New Roman" w:cs="Times New Roman"/>
          <w:b/>
          <w:bCs/>
          <w:sz w:val="24"/>
          <w:szCs w:val="24"/>
        </w:rPr>
        <w:t xml:space="preserve"> района Пензенской области</w:t>
      </w:r>
    </w:p>
    <w:p w:rsidR="00966535" w:rsidRPr="00724C3D" w:rsidRDefault="00966535" w:rsidP="00966535">
      <w:pPr>
        <w:shd w:val="clear" w:color="auto" w:fill="FFFFFF"/>
        <w:spacing w:before="298" w:line="302" w:lineRule="exact"/>
        <w:ind w:right="5" w:firstLine="528"/>
        <w:jc w:val="both"/>
        <w:rPr>
          <w:sz w:val="24"/>
          <w:szCs w:val="24"/>
        </w:rPr>
      </w:pPr>
      <w:proofErr w:type="gramStart"/>
      <w:r w:rsidRPr="00724C3D">
        <w:rPr>
          <w:bCs/>
          <w:sz w:val="24"/>
          <w:szCs w:val="24"/>
        </w:rPr>
        <w:t>В</w:t>
      </w:r>
      <w:r w:rsidRPr="00724C3D">
        <w:rPr>
          <w:b/>
          <w:bCs/>
          <w:sz w:val="24"/>
          <w:szCs w:val="24"/>
        </w:rPr>
        <w:t xml:space="preserve"> </w:t>
      </w:r>
      <w:r w:rsidRPr="00724C3D">
        <w:rPr>
          <w:sz w:val="24"/>
          <w:szCs w:val="24"/>
        </w:rPr>
        <w:t>соответствии с федеральными законами от 08.11.2007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и от 06.10.2003 №131-ФЗ « об общих принципах организации местного самоуправления в Российской Федерации» (с последующими изменениями), постановлением Правительства Российской Федерации от 28.09.2009 №767 «О классификации автомобильных дорог в Российской Федерации», постановлением Правительства Пензенской</w:t>
      </w:r>
      <w:proofErr w:type="gramEnd"/>
      <w:r w:rsidRPr="00724C3D">
        <w:rPr>
          <w:sz w:val="24"/>
          <w:szCs w:val="24"/>
        </w:rPr>
        <w:t xml:space="preserve"> области от 14.04.2010 № 209-пП « О критериях отнесения автомобильных дорог общего пользования регионального и межмуниципального значения Пензенской области», ст.ст.4,21 Устава </w:t>
      </w:r>
      <w:proofErr w:type="spellStart"/>
      <w:r w:rsidRPr="00724C3D">
        <w:rPr>
          <w:sz w:val="24"/>
          <w:szCs w:val="24"/>
        </w:rPr>
        <w:t>Камешкирского</w:t>
      </w:r>
      <w:proofErr w:type="spellEnd"/>
      <w:r w:rsidRPr="00724C3D">
        <w:rPr>
          <w:sz w:val="24"/>
          <w:szCs w:val="24"/>
        </w:rPr>
        <w:t xml:space="preserve"> района Пензенской области</w:t>
      </w:r>
    </w:p>
    <w:p w:rsidR="00966535" w:rsidRPr="00724C3D" w:rsidRDefault="00966535" w:rsidP="00966535">
      <w:pPr>
        <w:shd w:val="clear" w:color="auto" w:fill="FFFFFF"/>
        <w:spacing w:before="311"/>
        <w:ind w:left="3927"/>
        <w:rPr>
          <w:sz w:val="24"/>
          <w:szCs w:val="24"/>
        </w:rPr>
      </w:pPr>
      <w:r w:rsidRPr="00724C3D">
        <w:rPr>
          <w:sz w:val="24"/>
          <w:szCs w:val="24"/>
        </w:rPr>
        <w:t>постановляет:</w:t>
      </w:r>
    </w:p>
    <w:p w:rsidR="00966535" w:rsidRPr="00724C3D" w:rsidRDefault="00966535" w:rsidP="00966535">
      <w:pPr>
        <w:shd w:val="clear" w:color="auto" w:fill="FFFFFF"/>
        <w:tabs>
          <w:tab w:val="left" w:pos="1016"/>
        </w:tabs>
        <w:spacing w:before="298" w:line="302" w:lineRule="exact"/>
        <w:ind w:left="5" w:right="9" w:firstLine="564"/>
        <w:jc w:val="both"/>
        <w:rPr>
          <w:sz w:val="24"/>
          <w:szCs w:val="24"/>
        </w:rPr>
      </w:pPr>
      <w:r w:rsidRPr="00724C3D">
        <w:rPr>
          <w:spacing w:val="-24"/>
          <w:sz w:val="24"/>
          <w:szCs w:val="24"/>
        </w:rPr>
        <w:t>1.</w:t>
      </w:r>
      <w:r w:rsidRPr="00724C3D">
        <w:rPr>
          <w:sz w:val="24"/>
          <w:szCs w:val="24"/>
        </w:rPr>
        <w:t xml:space="preserve"> Утвердить прилагаемый перечень автомобильных дорог общего пользования межмуниципального значения, относящихся к собственности муниципального образования </w:t>
      </w:r>
      <w:proofErr w:type="spellStart"/>
      <w:r w:rsidRPr="00724C3D">
        <w:rPr>
          <w:sz w:val="24"/>
          <w:szCs w:val="24"/>
        </w:rPr>
        <w:t>Камешкирского</w:t>
      </w:r>
      <w:proofErr w:type="spellEnd"/>
      <w:r w:rsidRPr="00724C3D">
        <w:rPr>
          <w:sz w:val="24"/>
          <w:szCs w:val="24"/>
        </w:rPr>
        <w:t xml:space="preserve"> района Пензенской области.</w:t>
      </w:r>
    </w:p>
    <w:p w:rsidR="00966535" w:rsidRPr="00724C3D" w:rsidRDefault="00966535" w:rsidP="00966535">
      <w:pPr>
        <w:shd w:val="clear" w:color="auto" w:fill="FFFFFF"/>
        <w:tabs>
          <w:tab w:val="left" w:pos="822"/>
        </w:tabs>
        <w:spacing w:before="9" w:line="302" w:lineRule="exact"/>
        <w:ind w:right="18" w:firstLine="537"/>
        <w:jc w:val="both"/>
        <w:rPr>
          <w:sz w:val="24"/>
          <w:szCs w:val="24"/>
        </w:rPr>
      </w:pPr>
      <w:r w:rsidRPr="00724C3D">
        <w:rPr>
          <w:spacing w:val="-6"/>
          <w:sz w:val="24"/>
          <w:szCs w:val="24"/>
        </w:rPr>
        <w:t xml:space="preserve">2. </w:t>
      </w:r>
      <w:r w:rsidRPr="00724C3D">
        <w:rPr>
          <w:sz w:val="24"/>
          <w:szCs w:val="24"/>
        </w:rPr>
        <w:t>Опубликовать  настоящее постановление в информационном бюллетене «</w:t>
      </w:r>
      <w:proofErr w:type="spellStart"/>
      <w:r w:rsidRPr="00724C3D">
        <w:rPr>
          <w:sz w:val="24"/>
          <w:szCs w:val="24"/>
        </w:rPr>
        <w:t>Камешкирский</w:t>
      </w:r>
      <w:proofErr w:type="spellEnd"/>
      <w:r w:rsidRPr="00724C3D">
        <w:rPr>
          <w:sz w:val="24"/>
          <w:szCs w:val="24"/>
        </w:rPr>
        <w:t xml:space="preserve"> вестник».</w:t>
      </w:r>
    </w:p>
    <w:p w:rsidR="00966535" w:rsidRPr="00724C3D" w:rsidRDefault="00966535" w:rsidP="00966535">
      <w:pPr>
        <w:pStyle w:val="ConsPlusNormal0"/>
        <w:jc w:val="both"/>
        <w:rPr>
          <w:rFonts w:ascii="Times New Roman" w:hAnsi="Times New Roman" w:cs="Times New Roman"/>
          <w:bCs/>
          <w:sz w:val="24"/>
          <w:szCs w:val="24"/>
        </w:rPr>
      </w:pPr>
      <w:r w:rsidRPr="00724C3D">
        <w:rPr>
          <w:rFonts w:ascii="Times New Roman" w:hAnsi="Times New Roman" w:cs="Times New Roman"/>
          <w:sz w:val="24"/>
          <w:szCs w:val="24"/>
        </w:rPr>
        <w:t xml:space="preserve">         3. Признать утратившим силу постановление администрации </w:t>
      </w:r>
      <w:proofErr w:type="spellStart"/>
      <w:r w:rsidRPr="00724C3D">
        <w:rPr>
          <w:rFonts w:ascii="Times New Roman" w:hAnsi="Times New Roman" w:cs="Times New Roman"/>
          <w:sz w:val="24"/>
          <w:szCs w:val="24"/>
        </w:rPr>
        <w:t>Камешкирского</w:t>
      </w:r>
      <w:proofErr w:type="spellEnd"/>
      <w:r w:rsidRPr="00724C3D">
        <w:rPr>
          <w:rFonts w:ascii="Times New Roman" w:hAnsi="Times New Roman" w:cs="Times New Roman"/>
          <w:sz w:val="24"/>
          <w:szCs w:val="24"/>
        </w:rPr>
        <w:t xml:space="preserve"> района от 11.11.2016г № 234</w:t>
      </w:r>
      <w:r w:rsidRPr="00724C3D">
        <w:rPr>
          <w:rFonts w:ascii="Times New Roman" w:hAnsi="Times New Roman" w:cs="Times New Roman"/>
          <w:bCs/>
          <w:sz w:val="24"/>
          <w:szCs w:val="24"/>
        </w:rPr>
        <w:t xml:space="preserve"> «Об утверждении перечня автомобильных дорог общего пользования, относящихся к собственности муниципального образования </w:t>
      </w:r>
      <w:proofErr w:type="spellStart"/>
      <w:r w:rsidRPr="00724C3D">
        <w:rPr>
          <w:rFonts w:ascii="Times New Roman" w:hAnsi="Times New Roman" w:cs="Times New Roman"/>
          <w:bCs/>
          <w:sz w:val="24"/>
          <w:szCs w:val="24"/>
        </w:rPr>
        <w:t>Камешкирского</w:t>
      </w:r>
      <w:proofErr w:type="spellEnd"/>
      <w:r w:rsidRPr="00724C3D">
        <w:rPr>
          <w:rFonts w:ascii="Times New Roman" w:hAnsi="Times New Roman" w:cs="Times New Roman"/>
          <w:bCs/>
          <w:sz w:val="24"/>
          <w:szCs w:val="24"/>
        </w:rPr>
        <w:t xml:space="preserve"> района Пензенской области»</w:t>
      </w:r>
    </w:p>
    <w:p w:rsidR="00966535" w:rsidRPr="00724C3D" w:rsidRDefault="00966535" w:rsidP="00966535">
      <w:pPr>
        <w:shd w:val="clear" w:color="auto" w:fill="FFFFFF"/>
        <w:ind w:left="11" w:right="6"/>
        <w:jc w:val="both"/>
        <w:rPr>
          <w:sz w:val="24"/>
          <w:szCs w:val="24"/>
        </w:rPr>
      </w:pPr>
      <w:r w:rsidRPr="00724C3D">
        <w:rPr>
          <w:sz w:val="24"/>
          <w:szCs w:val="24"/>
        </w:rPr>
        <w:lastRenderedPageBreak/>
        <w:t xml:space="preserve">        4. Настоящее постановление вступает в силу на следующий день, после дня его официального опубликования.</w:t>
      </w:r>
    </w:p>
    <w:p w:rsidR="00966535" w:rsidRPr="00724C3D" w:rsidRDefault="00966535" w:rsidP="00966535">
      <w:pPr>
        <w:rPr>
          <w:sz w:val="24"/>
          <w:szCs w:val="24"/>
        </w:rPr>
      </w:pPr>
      <w:r w:rsidRPr="00724C3D">
        <w:rPr>
          <w:sz w:val="24"/>
          <w:szCs w:val="24"/>
        </w:rPr>
        <w:t xml:space="preserve">      5.</w:t>
      </w:r>
      <w:proofErr w:type="gramStart"/>
      <w:r w:rsidRPr="00724C3D">
        <w:rPr>
          <w:sz w:val="24"/>
          <w:szCs w:val="24"/>
        </w:rPr>
        <w:t>Контроль за</w:t>
      </w:r>
      <w:proofErr w:type="gramEnd"/>
      <w:r w:rsidRPr="00724C3D">
        <w:rPr>
          <w:sz w:val="24"/>
          <w:szCs w:val="24"/>
        </w:rPr>
        <w:t xml:space="preserve"> исполнением настоящего постановления возложить на первого заместителя главы администрации </w:t>
      </w:r>
      <w:proofErr w:type="spellStart"/>
      <w:r w:rsidRPr="00724C3D">
        <w:rPr>
          <w:sz w:val="24"/>
          <w:szCs w:val="24"/>
        </w:rPr>
        <w:t>Камешкирского</w:t>
      </w:r>
      <w:proofErr w:type="spellEnd"/>
      <w:r w:rsidRPr="00724C3D">
        <w:rPr>
          <w:sz w:val="24"/>
          <w:szCs w:val="24"/>
        </w:rPr>
        <w:t xml:space="preserve"> района. </w:t>
      </w:r>
    </w:p>
    <w:p w:rsidR="00966535" w:rsidRPr="00724C3D" w:rsidRDefault="00966535" w:rsidP="00966535">
      <w:pPr>
        <w:rPr>
          <w:sz w:val="24"/>
          <w:szCs w:val="24"/>
        </w:rPr>
      </w:pPr>
    </w:p>
    <w:p w:rsidR="00966535" w:rsidRPr="00724C3D" w:rsidRDefault="00966535" w:rsidP="00966535">
      <w:pPr>
        <w:rPr>
          <w:sz w:val="24"/>
          <w:szCs w:val="24"/>
        </w:rPr>
      </w:pPr>
      <w:proofErr w:type="spellStart"/>
      <w:r w:rsidRPr="00724C3D">
        <w:rPr>
          <w:sz w:val="24"/>
          <w:szCs w:val="24"/>
        </w:rPr>
        <w:t>И.о</w:t>
      </w:r>
      <w:proofErr w:type="spellEnd"/>
      <w:r w:rsidRPr="00724C3D">
        <w:rPr>
          <w:sz w:val="24"/>
          <w:szCs w:val="24"/>
        </w:rPr>
        <w:t xml:space="preserve">. Главы администрации </w:t>
      </w:r>
    </w:p>
    <w:p w:rsidR="00966535" w:rsidRPr="00724C3D" w:rsidRDefault="00966535" w:rsidP="00966535">
      <w:pPr>
        <w:rPr>
          <w:sz w:val="24"/>
          <w:szCs w:val="24"/>
        </w:rPr>
      </w:pPr>
      <w:proofErr w:type="spellStart"/>
      <w:r w:rsidRPr="00724C3D">
        <w:rPr>
          <w:sz w:val="24"/>
          <w:szCs w:val="24"/>
        </w:rPr>
        <w:t>Камешкирского</w:t>
      </w:r>
      <w:proofErr w:type="spellEnd"/>
      <w:r w:rsidRPr="00724C3D">
        <w:rPr>
          <w:sz w:val="24"/>
          <w:szCs w:val="24"/>
        </w:rPr>
        <w:t xml:space="preserve"> района                                                                      </w:t>
      </w:r>
      <w:proofErr w:type="spellStart"/>
      <w:r w:rsidRPr="00724C3D">
        <w:rPr>
          <w:sz w:val="24"/>
          <w:szCs w:val="24"/>
        </w:rPr>
        <w:t>С.Н.</w:t>
      </w:r>
      <w:proofErr w:type="gramStart"/>
      <w:r w:rsidRPr="00724C3D">
        <w:rPr>
          <w:sz w:val="24"/>
          <w:szCs w:val="24"/>
        </w:rPr>
        <w:t>Голубев</w:t>
      </w:r>
      <w:proofErr w:type="spellEnd"/>
      <w:proofErr w:type="gramEnd"/>
    </w:p>
    <w:p w:rsidR="00966535" w:rsidRPr="00724C3D" w:rsidRDefault="00966535" w:rsidP="00966535">
      <w:pPr>
        <w:shd w:val="clear" w:color="auto" w:fill="FFFFFF"/>
        <w:jc w:val="both"/>
        <w:rPr>
          <w:sz w:val="24"/>
          <w:szCs w:val="24"/>
        </w:rPr>
      </w:pPr>
    </w:p>
    <w:p w:rsidR="00966535" w:rsidRPr="00724C3D" w:rsidRDefault="00966535" w:rsidP="00966535">
      <w:pPr>
        <w:shd w:val="clear" w:color="auto" w:fill="FFFFFF"/>
        <w:jc w:val="both"/>
        <w:rPr>
          <w:sz w:val="24"/>
          <w:szCs w:val="24"/>
        </w:rPr>
      </w:pPr>
    </w:p>
    <w:p w:rsidR="00966535" w:rsidRPr="00724C3D" w:rsidRDefault="00966535" w:rsidP="00966535">
      <w:pPr>
        <w:shd w:val="clear" w:color="auto" w:fill="FFFFFF"/>
        <w:jc w:val="right"/>
        <w:rPr>
          <w:sz w:val="24"/>
          <w:szCs w:val="24"/>
        </w:rPr>
      </w:pPr>
      <w:r w:rsidRPr="00724C3D">
        <w:rPr>
          <w:sz w:val="24"/>
          <w:szCs w:val="24"/>
        </w:rPr>
        <w:t>Утверждено</w:t>
      </w:r>
    </w:p>
    <w:p w:rsidR="00966535" w:rsidRPr="00724C3D" w:rsidRDefault="00966535" w:rsidP="00966535">
      <w:pPr>
        <w:shd w:val="clear" w:color="auto" w:fill="FFFFFF"/>
        <w:jc w:val="right"/>
        <w:rPr>
          <w:sz w:val="24"/>
          <w:szCs w:val="24"/>
        </w:rPr>
      </w:pPr>
      <w:r w:rsidRPr="00724C3D">
        <w:rPr>
          <w:sz w:val="24"/>
          <w:szCs w:val="24"/>
        </w:rPr>
        <w:t>Постановлением</w:t>
      </w:r>
    </w:p>
    <w:p w:rsidR="00966535" w:rsidRPr="00724C3D" w:rsidRDefault="00966535" w:rsidP="00966535">
      <w:pPr>
        <w:shd w:val="clear" w:color="auto" w:fill="FFFFFF"/>
        <w:jc w:val="right"/>
        <w:rPr>
          <w:sz w:val="24"/>
          <w:szCs w:val="24"/>
        </w:rPr>
      </w:pPr>
      <w:r w:rsidRPr="00724C3D">
        <w:rPr>
          <w:sz w:val="24"/>
          <w:szCs w:val="24"/>
        </w:rPr>
        <w:t xml:space="preserve">администрацией </w:t>
      </w:r>
      <w:proofErr w:type="spellStart"/>
      <w:r w:rsidRPr="00724C3D">
        <w:rPr>
          <w:sz w:val="24"/>
          <w:szCs w:val="24"/>
        </w:rPr>
        <w:t>Камешкирского</w:t>
      </w:r>
      <w:proofErr w:type="spellEnd"/>
      <w:r w:rsidRPr="00724C3D">
        <w:rPr>
          <w:sz w:val="24"/>
          <w:szCs w:val="24"/>
        </w:rPr>
        <w:t xml:space="preserve"> района</w:t>
      </w:r>
    </w:p>
    <w:p w:rsidR="00966535" w:rsidRPr="00724C3D" w:rsidRDefault="00966535" w:rsidP="00966535">
      <w:pPr>
        <w:shd w:val="clear" w:color="auto" w:fill="FFFFFF"/>
        <w:jc w:val="right"/>
        <w:rPr>
          <w:sz w:val="24"/>
          <w:szCs w:val="24"/>
        </w:rPr>
      </w:pPr>
      <w:r w:rsidRPr="00724C3D">
        <w:rPr>
          <w:sz w:val="24"/>
          <w:szCs w:val="24"/>
        </w:rPr>
        <w:t>Пензенской области</w:t>
      </w:r>
    </w:p>
    <w:p w:rsidR="00966535" w:rsidRPr="00724C3D" w:rsidRDefault="00724C3D" w:rsidP="00966535">
      <w:pPr>
        <w:shd w:val="clear" w:color="auto" w:fill="FFFFFF"/>
        <w:jc w:val="right"/>
        <w:rPr>
          <w:sz w:val="24"/>
          <w:szCs w:val="24"/>
        </w:rPr>
      </w:pPr>
      <w:r w:rsidRPr="00724C3D">
        <w:rPr>
          <w:sz w:val="24"/>
          <w:szCs w:val="24"/>
        </w:rPr>
        <w:t>О</w:t>
      </w:r>
      <w:r w:rsidR="00966535" w:rsidRPr="00724C3D">
        <w:rPr>
          <w:sz w:val="24"/>
          <w:szCs w:val="24"/>
        </w:rPr>
        <w:t>т</w:t>
      </w:r>
      <w:r>
        <w:rPr>
          <w:sz w:val="24"/>
          <w:szCs w:val="24"/>
        </w:rPr>
        <w:t>15.02.19</w:t>
      </w:r>
      <w:r w:rsidR="00966535" w:rsidRPr="00724C3D">
        <w:rPr>
          <w:sz w:val="24"/>
          <w:szCs w:val="24"/>
        </w:rPr>
        <w:t>№</w:t>
      </w:r>
      <w:r>
        <w:rPr>
          <w:sz w:val="24"/>
          <w:szCs w:val="24"/>
        </w:rPr>
        <w:t>49</w:t>
      </w:r>
    </w:p>
    <w:p w:rsidR="00966535" w:rsidRPr="00724C3D" w:rsidRDefault="00966535" w:rsidP="00966535">
      <w:pPr>
        <w:shd w:val="clear" w:color="auto" w:fill="FFFFFF"/>
        <w:spacing w:before="406"/>
        <w:jc w:val="center"/>
        <w:rPr>
          <w:sz w:val="24"/>
          <w:szCs w:val="24"/>
        </w:rPr>
      </w:pPr>
      <w:r w:rsidRPr="00724C3D">
        <w:rPr>
          <w:sz w:val="24"/>
          <w:szCs w:val="24"/>
        </w:rPr>
        <w:t xml:space="preserve">Перечень </w:t>
      </w:r>
    </w:p>
    <w:p w:rsidR="00966535" w:rsidRPr="00724C3D" w:rsidRDefault="00966535" w:rsidP="00966535">
      <w:pPr>
        <w:shd w:val="clear" w:color="auto" w:fill="FFFFFF"/>
        <w:spacing w:before="406"/>
        <w:jc w:val="center"/>
        <w:rPr>
          <w:sz w:val="24"/>
          <w:szCs w:val="24"/>
        </w:rPr>
      </w:pPr>
      <w:r w:rsidRPr="00724C3D">
        <w:rPr>
          <w:sz w:val="24"/>
          <w:szCs w:val="24"/>
        </w:rPr>
        <w:t xml:space="preserve">Автомобильных дорог общего пользования межмуниципального значения, относящихся к собственности муниципального образования </w:t>
      </w:r>
      <w:proofErr w:type="spellStart"/>
      <w:r w:rsidRPr="00724C3D">
        <w:rPr>
          <w:sz w:val="24"/>
          <w:szCs w:val="24"/>
        </w:rPr>
        <w:t>Камешкирского</w:t>
      </w:r>
      <w:proofErr w:type="spellEnd"/>
      <w:r w:rsidRPr="00724C3D">
        <w:rPr>
          <w:sz w:val="24"/>
          <w:szCs w:val="24"/>
        </w:rPr>
        <w:t xml:space="preserve"> района Пензенской области.</w:t>
      </w:r>
    </w:p>
    <w:p w:rsidR="00966535" w:rsidRDefault="00966535" w:rsidP="00966535">
      <w:pPr>
        <w:shd w:val="clear" w:color="auto" w:fill="FFFFFF"/>
        <w:jc w:val="both"/>
        <w:rPr>
          <w:sz w:val="28"/>
          <w:szCs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3044"/>
        <w:gridCol w:w="3101"/>
        <w:gridCol w:w="1843"/>
        <w:gridCol w:w="1716"/>
      </w:tblGrid>
      <w:tr w:rsidR="00966535" w:rsidRPr="00A8040D" w:rsidTr="00966535">
        <w:tc>
          <w:tcPr>
            <w:tcW w:w="484" w:type="dxa"/>
            <w:shd w:val="clear" w:color="auto" w:fill="auto"/>
          </w:tcPr>
          <w:p w:rsidR="00966535" w:rsidRPr="00A8040D" w:rsidRDefault="00966535" w:rsidP="00966535">
            <w:pPr>
              <w:jc w:val="center"/>
              <w:rPr>
                <w:b/>
                <w:sz w:val="24"/>
                <w:szCs w:val="24"/>
              </w:rPr>
            </w:pPr>
            <w:r w:rsidRPr="00A8040D">
              <w:rPr>
                <w:b/>
                <w:sz w:val="24"/>
                <w:szCs w:val="24"/>
              </w:rPr>
              <w:t>№</w:t>
            </w:r>
          </w:p>
        </w:tc>
        <w:tc>
          <w:tcPr>
            <w:tcW w:w="3044" w:type="dxa"/>
            <w:shd w:val="clear" w:color="auto" w:fill="auto"/>
          </w:tcPr>
          <w:p w:rsidR="00966535" w:rsidRPr="00A8040D" w:rsidRDefault="00966535" w:rsidP="00966535">
            <w:pPr>
              <w:jc w:val="center"/>
              <w:rPr>
                <w:b/>
                <w:sz w:val="24"/>
                <w:szCs w:val="24"/>
              </w:rPr>
            </w:pPr>
            <w:r w:rsidRPr="00A8040D">
              <w:rPr>
                <w:b/>
                <w:sz w:val="24"/>
                <w:szCs w:val="24"/>
              </w:rPr>
              <w:t>Наименование</w:t>
            </w:r>
          </w:p>
          <w:p w:rsidR="00966535" w:rsidRPr="00A8040D" w:rsidRDefault="00966535" w:rsidP="00966535">
            <w:pPr>
              <w:jc w:val="center"/>
              <w:rPr>
                <w:b/>
                <w:sz w:val="24"/>
                <w:szCs w:val="24"/>
              </w:rPr>
            </w:pPr>
            <w:r w:rsidRPr="00A8040D">
              <w:rPr>
                <w:b/>
                <w:sz w:val="24"/>
                <w:szCs w:val="24"/>
              </w:rPr>
              <w:t>имущества</w:t>
            </w:r>
          </w:p>
        </w:tc>
        <w:tc>
          <w:tcPr>
            <w:tcW w:w="3101" w:type="dxa"/>
            <w:shd w:val="clear" w:color="auto" w:fill="auto"/>
          </w:tcPr>
          <w:p w:rsidR="00966535" w:rsidRPr="00A8040D" w:rsidRDefault="00966535" w:rsidP="00966535">
            <w:pPr>
              <w:jc w:val="center"/>
              <w:rPr>
                <w:b/>
                <w:sz w:val="24"/>
                <w:szCs w:val="24"/>
              </w:rPr>
            </w:pPr>
            <w:r w:rsidRPr="00A8040D">
              <w:rPr>
                <w:b/>
                <w:sz w:val="24"/>
                <w:szCs w:val="24"/>
              </w:rPr>
              <w:t>Адрес</w:t>
            </w:r>
          </w:p>
        </w:tc>
        <w:tc>
          <w:tcPr>
            <w:tcW w:w="1843" w:type="dxa"/>
            <w:shd w:val="clear" w:color="auto" w:fill="auto"/>
          </w:tcPr>
          <w:p w:rsidR="00966535" w:rsidRPr="00A8040D" w:rsidRDefault="00966535" w:rsidP="00966535">
            <w:pPr>
              <w:jc w:val="center"/>
              <w:rPr>
                <w:b/>
                <w:sz w:val="24"/>
                <w:szCs w:val="24"/>
              </w:rPr>
            </w:pPr>
            <w:r w:rsidRPr="00A8040D">
              <w:rPr>
                <w:b/>
                <w:sz w:val="24"/>
                <w:szCs w:val="24"/>
              </w:rPr>
              <w:t>Год ввода</w:t>
            </w:r>
          </w:p>
          <w:p w:rsidR="00966535" w:rsidRPr="00A8040D" w:rsidRDefault="00966535" w:rsidP="00966535">
            <w:pPr>
              <w:jc w:val="center"/>
              <w:rPr>
                <w:b/>
                <w:sz w:val="24"/>
                <w:szCs w:val="24"/>
              </w:rPr>
            </w:pPr>
            <w:r w:rsidRPr="00A8040D">
              <w:rPr>
                <w:b/>
                <w:sz w:val="24"/>
                <w:szCs w:val="24"/>
              </w:rPr>
              <w:t>в эксплуатацию</w:t>
            </w:r>
          </w:p>
        </w:tc>
        <w:tc>
          <w:tcPr>
            <w:tcW w:w="1716" w:type="dxa"/>
            <w:shd w:val="clear" w:color="auto" w:fill="auto"/>
          </w:tcPr>
          <w:p w:rsidR="00966535" w:rsidRPr="00A8040D" w:rsidRDefault="00966535" w:rsidP="00966535">
            <w:pPr>
              <w:jc w:val="center"/>
              <w:rPr>
                <w:b/>
                <w:sz w:val="24"/>
                <w:szCs w:val="24"/>
              </w:rPr>
            </w:pPr>
            <w:r w:rsidRPr="00A8040D">
              <w:rPr>
                <w:b/>
                <w:sz w:val="24"/>
                <w:szCs w:val="24"/>
              </w:rPr>
              <w:t>Протяженность,</w:t>
            </w:r>
          </w:p>
          <w:p w:rsidR="00966535" w:rsidRPr="00A8040D" w:rsidRDefault="00966535" w:rsidP="00966535">
            <w:pPr>
              <w:jc w:val="center"/>
              <w:rPr>
                <w:b/>
                <w:sz w:val="24"/>
                <w:szCs w:val="24"/>
              </w:rPr>
            </w:pPr>
            <w:r w:rsidRPr="00A8040D">
              <w:rPr>
                <w:b/>
                <w:sz w:val="24"/>
                <w:szCs w:val="24"/>
              </w:rPr>
              <w:t>м</w:t>
            </w:r>
          </w:p>
        </w:tc>
      </w:tr>
      <w:tr w:rsidR="00966535" w:rsidRPr="00A8040D" w:rsidTr="00966535">
        <w:tc>
          <w:tcPr>
            <w:tcW w:w="484" w:type="dxa"/>
            <w:shd w:val="clear" w:color="auto" w:fill="auto"/>
          </w:tcPr>
          <w:p w:rsidR="00966535" w:rsidRPr="00A8040D" w:rsidRDefault="00966535" w:rsidP="00966535">
            <w:pPr>
              <w:jc w:val="both"/>
              <w:rPr>
                <w:sz w:val="24"/>
                <w:szCs w:val="24"/>
              </w:rPr>
            </w:pPr>
            <w:r w:rsidRPr="00A8040D">
              <w:rPr>
                <w:sz w:val="24"/>
                <w:szCs w:val="24"/>
              </w:rPr>
              <w:t>1</w:t>
            </w:r>
          </w:p>
        </w:tc>
        <w:tc>
          <w:tcPr>
            <w:tcW w:w="3044" w:type="dxa"/>
            <w:shd w:val="clear" w:color="auto" w:fill="auto"/>
          </w:tcPr>
          <w:p w:rsidR="00966535" w:rsidRPr="00A8040D" w:rsidRDefault="00966535" w:rsidP="00966535">
            <w:pPr>
              <w:jc w:val="both"/>
              <w:rPr>
                <w:sz w:val="24"/>
                <w:szCs w:val="24"/>
              </w:rPr>
            </w:pPr>
            <w:r w:rsidRPr="00A8040D">
              <w:rPr>
                <w:sz w:val="24"/>
                <w:szCs w:val="24"/>
              </w:rPr>
              <w:t xml:space="preserve">Автодорога «Подъезд </w:t>
            </w:r>
            <w:proofErr w:type="gramStart"/>
            <w:r w:rsidRPr="00A8040D">
              <w:rPr>
                <w:sz w:val="24"/>
                <w:szCs w:val="24"/>
              </w:rPr>
              <w:t>к</w:t>
            </w:r>
            <w:proofErr w:type="gramEnd"/>
            <w:r w:rsidRPr="00A8040D">
              <w:rPr>
                <w:sz w:val="24"/>
                <w:szCs w:val="24"/>
              </w:rPr>
              <w:t xml:space="preserve">      с. </w:t>
            </w:r>
            <w:proofErr w:type="spellStart"/>
            <w:r w:rsidRPr="00A8040D">
              <w:rPr>
                <w:sz w:val="24"/>
                <w:szCs w:val="24"/>
              </w:rPr>
              <w:t>Дьячевка</w:t>
            </w:r>
            <w:proofErr w:type="spellEnd"/>
            <w:r w:rsidRPr="00A8040D">
              <w:rPr>
                <w:sz w:val="24"/>
                <w:szCs w:val="24"/>
              </w:rPr>
              <w:t>»</w:t>
            </w:r>
          </w:p>
        </w:tc>
        <w:tc>
          <w:tcPr>
            <w:tcW w:w="3101" w:type="dxa"/>
            <w:shd w:val="clear" w:color="auto" w:fill="auto"/>
          </w:tcPr>
          <w:p w:rsidR="00966535" w:rsidRPr="00A8040D" w:rsidRDefault="00966535" w:rsidP="00966535">
            <w:pPr>
              <w:jc w:val="both"/>
              <w:rPr>
                <w:sz w:val="24"/>
                <w:szCs w:val="24"/>
              </w:rPr>
            </w:pPr>
            <w:proofErr w:type="spellStart"/>
            <w:r w:rsidRPr="00A8040D">
              <w:rPr>
                <w:sz w:val="24"/>
                <w:szCs w:val="24"/>
              </w:rPr>
              <w:t>с</w:t>
            </w:r>
            <w:proofErr w:type="gramStart"/>
            <w:r w:rsidRPr="00A8040D">
              <w:rPr>
                <w:sz w:val="24"/>
                <w:szCs w:val="24"/>
              </w:rPr>
              <w:t>.Д</w:t>
            </w:r>
            <w:proofErr w:type="gramEnd"/>
            <w:r w:rsidRPr="00A8040D">
              <w:rPr>
                <w:sz w:val="24"/>
                <w:szCs w:val="24"/>
              </w:rPr>
              <w:t>ьячевка</w:t>
            </w:r>
            <w:proofErr w:type="spellEnd"/>
          </w:p>
        </w:tc>
        <w:tc>
          <w:tcPr>
            <w:tcW w:w="1843" w:type="dxa"/>
            <w:shd w:val="clear" w:color="auto" w:fill="auto"/>
          </w:tcPr>
          <w:p w:rsidR="00966535" w:rsidRPr="00A8040D" w:rsidRDefault="00966535" w:rsidP="00966535">
            <w:pPr>
              <w:jc w:val="both"/>
              <w:rPr>
                <w:sz w:val="24"/>
                <w:szCs w:val="24"/>
              </w:rPr>
            </w:pPr>
            <w:r w:rsidRPr="00A8040D">
              <w:rPr>
                <w:sz w:val="24"/>
                <w:szCs w:val="24"/>
              </w:rPr>
              <w:t>2008</w:t>
            </w:r>
          </w:p>
        </w:tc>
        <w:tc>
          <w:tcPr>
            <w:tcW w:w="1716" w:type="dxa"/>
            <w:shd w:val="clear" w:color="auto" w:fill="auto"/>
          </w:tcPr>
          <w:p w:rsidR="00966535" w:rsidRPr="00A8040D" w:rsidRDefault="00966535" w:rsidP="00966535">
            <w:pPr>
              <w:jc w:val="both"/>
              <w:rPr>
                <w:sz w:val="24"/>
                <w:szCs w:val="24"/>
              </w:rPr>
            </w:pPr>
            <w:r w:rsidRPr="00A8040D">
              <w:rPr>
                <w:sz w:val="24"/>
                <w:szCs w:val="24"/>
              </w:rPr>
              <w:t>760</w:t>
            </w:r>
          </w:p>
        </w:tc>
      </w:tr>
      <w:tr w:rsidR="00966535" w:rsidRPr="00A8040D" w:rsidTr="00966535">
        <w:tc>
          <w:tcPr>
            <w:tcW w:w="484" w:type="dxa"/>
            <w:shd w:val="clear" w:color="auto" w:fill="auto"/>
          </w:tcPr>
          <w:p w:rsidR="00966535" w:rsidRPr="00A8040D" w:rsidRDefault="00966535" w:rsidP="00966535">
            <w:pPr>
              <w:jc w:val="both"/>
              <w:rPr>
                <w:sz w:val="24"/>
                <w:szCs w:val="24"/>
              </w:rPr>
            </w:pPr>
            <w:r w:rsidRPr="00A8040D">
              <w:rPr>
                <w:sz w:val="24"/>
                <w:szCs w:val="24"/>
              </w:rPr>
              <w:t>2</w:t>
            </w:r>
          </w:p>
        </w:tc>
        <w:tc>
          <w:tcPr>
            <w:tcW w:w="3044" w:type="dxa"/>
            <w:shd w:val="clear" w:color="auto" w:fill="auto"/>
          </w:tcPr>
          <w:p w:rsidR="00966535" w:rsidRPr="00A8040D" w:rsidRDefault="00966535" w:rsidP="00966535">
            <w:pPr>
              <w:jc w:val="both"/>
              <w:rPr>
                <w:sz w:val="24"/>
                <w:szCs w:val="24"/>
              </w:rPr>
            </w:pPr>
            <w:r w:rsidRPr="00A8040D">
              <w:rPr>
                <w:sz w:val="24"/>
                <w:szCs w:val="24"/>
              </w:rPr>
              <w:t xml:space="preserve">Автодорога </w:t>
            </w:r>
            <w:proofErr w:type="spellStart"/>
            <w:r w:rsidRPr="00A8040D">
              <w:rPr>
                <w:sz w:val="24"/>
                <w:szCs w:val="24"/>
              </w:rPr>
              <w:t>с</w:t>
            </w:r>
            <w:proofErr w:type="gramStart"/>
            <w:r w:rsidRPr="00A8040D">
              <w:rPr>
                <w:sz w:val="24"/>
                <w:szCs w:val="24"/>
              </w:rPr>
              <w:t>.Б</w:t>
            </w:r>
            <w:proofErr w:type="gramEnd"/>
            <w:r w:rsidRPr="00A8040D">
              <w:rPr>
                <w:sz w:val="24"/>
                <w:szCs w:val="24"/>
              </w:rPr>
              <w:t>олтино-с.Полянщино</w:t>
            </w:r>
            <w:proofErr w:type="spellEnd"/>
          </w:p>
        </w:tc>
        <w:tc>
          <w:tcPr>
            <w:tcW w:w="3101" w:type="dxa"/>
            <w:shd w:val="clear" w:color="auto" w:fill="auto"/>
          </w:tcPr>
          <w:p w:rsidR="00966535" w:rsidRPr="00A8040D" w:rsidRDefault="00966535" w:rsidP="00966535">
            <w:pPr>
              <w:jc w:val="both"/>
              <w:rPr>
                <w:sz w:val="24"/>
                <w:szCs w:val="24"/>
              </w:rPr>
            </w:pPr>
            <w:r w:rsidRPr="00A8040D">
              <w:rPr>
                <w:sz w:val="24"/>
                <w:szCs w:val="24"/>
              </w:rPr>
              <w:t xml:space="preserve">Пензенская область, </w:t>
            </w:r>
            <w:proofErr w:type="spellStart"/>
            <w:r w:rsidRPr="00A8040D">
              <w:rPr>
                <w:sz w:val="24"/>
                <w:szCs w:val="24"/>
              </w:rPr>
              <w:t>Камешкирский</w:t>
            </w:r>
            <w:proofErr w:type="spellEnd"/>
            <w:r w:rsidRPr="00A8040D">
              <w:rPr>
                <w:sz w:val="24"/>
                <w:szCs w:val="24"/>
              </w:rPr>
              <w:t xml:space="preserve"> район </w:t>
            </w:r>
            <w:proofErr w:type="spellStart"/>
            <w:r w:rsidRPr="00A8040D">
              <w:rPr>
                <w:sz w:val="24"/>
                <w:szCs w:val="24"/>
              </w:rPr>
              <w:t>с</w:t>
            </w:r>
            <w:proofErr w:type="gramStart"/>
            <w:r w:rsidRPr="00A8040D">
              <w:rPr>
                <w:sz w:val="24"/>
                <w:szCs w:val="24"/>
              </w:rPr>
              <w:t>.Б</w:t>
            </w:r>
            <w:proofErr w:type="gramEnd"/>
            <w:r w:rsidRPr="00A8040D">
              <w:rPr>
                <w:sz w:val="24"/>
                <w:szCs w:val="24"/>
              </w:rPr>
              <w:t>олтино-с.Полянщино</w:t>
            </w:r>
            <w:proofErr w:type="spellEnd"/>
          </w:p>
        </w:tc>
        <w:tc>
          <w:tcPr>
            <w:tcW w:w="1843" w:type="dxa"/>
            <w:shd w:val="clear" w:color="auto" w:fill="auto"/>
          </w:tcPr>
          <w:p w:rsidR="00966535" w:rsidRPr="00A8040D" w:rsidRDefault="00966535" w:rsidP="00966535">
            <w:pPr>
              <w:jc w:val="both"/>
              <w:rPr>
                <w:sz w:val="24"/>
                <w:szCs w:val="24"/>
              </w:rPr>
            </w:pPr>
            <w:r w:rsidRPr="00A8040D">
              <w:rPr>
                <w:sz w:val="24"/>
                <w:szCs w:val="24"/>
              </w:rPr>
              <w:t>2008</w:t>
            </w:r>
          </w:p>
        </w:tc>
        <w:tc>
          <w:tcPr>
            <w:tcW w:w="1716" w:type="dxa"/>
            <w:shd w:val="clear" w:color="auto" w:fill="auto"/>
          </w:tcPr>
          <w:p w:rsidR="00966535" w:rsidRPr="00A8040D" w:rsidRDefault="00966535" w:rsidP="00966535">
            <w:pPr>
              <w:jc w:val="both"/>
              <w:rPr>
                <w:sz w:val="24"/>
                <w:szCs w:val="24"/>
              </w:rPr>
            </w:pPr>
            <w:r w:rsidRPr="00A8040D">
              <w:rPr>
                <w:sz w:val="24"/>
                <w:szCs w:val="24"/>
              </w:rPr>
              <w:t>3360</w:t>
            </w:r>
          </w:p>
        </w:tc>
      </w:tr>
      <w:tr w:rsidR="00966535" w:rsidRPr="00A8040D" w:rsidTr="00966535">
        <w:tc>
          <w:tcPr>
            <w:tcW w:w="484" w:type="dxa"/>
            <w:shd w:val="clear" w:color="auto" w:fill="auto"/>
          </w:tcPr>
          <w:p w:rsidR="00966535" w:rsidRPr="00A8040D" w:rsidRDefault="00966535" w:rsidP="00966535">
            <w:pPr>
              <w:jc w:val="both"/>
              <w:rPr>
                <w:sz w:val="24"/>
                <w:szCs w:val="24"/>
              </w:rPr>
            </w:pPr>
            <w:r w:rsidRPr="00A8040D">
              <w:rPr>
                <w:sz w:val="24"/>
                <w:szCs w:val="24"/>
              </w:rPr>
              <w:t>3</w:t>
            </w:r>
          </w:p>
        </w:tc>
        <w:tc>
          <w:tcPr>
            <w:tcW w:w="3044" w:type="dxa"/>
            <w:shd w:val="clear" w:color="auto" w:fill="auto"/>
          </w:tcPr>
          <w:p w:rsidR="00966535" w:rsidRPr="00A8040D" w:rsidRDefault="00966535" w:rsidP="00966535">
            <w:pPr>
              <w:jc w:val="both"/>
              <w:rPr>
                <w:sz w:val="24"/>
                <w:szCs w:val="24"/>
              </w:rPr>
            </w:pPr>
            <w:r w:rsidRPr="00A8040D">
              <w:rPr>
                <w:sz w:val="24"/>
                <w:szCs w:val="24"/>
              </w:rPr>
              <w:t xml:space="preserve">Автодорога с. </w:t>
            </w:r>
            <w:proofErr w:type="spellStart"/>
            <w:r w:rsidRPr="00A8040D">
              <w:rPr>
                <w:sz w:val="24"/>
                <w:szCs w:val="24"/>
              </w:rPr>
              <w:t>Чумаев</w:t>
            </w:r>
            <w:proofErr w:type="gramStart"/>
            <w:r w:rsidRPr="00A8040D">
              <w:rPr>
                <w:sz w:val="24"/>
                <w:szCs w:val="24"/>
              </w:rPr>
              <w:t>о</w:t>
            </w:r>
            <w:proofErr w:type="spellEnd"/>
            <w:r w:rsidRPr="00A8040D">
              <w:rPr>
                <w:sz w:val="24"/>
                <w:szCs w:val="24"/>
              </w:rPr>
              <w:t>-</w:t>
            </w:r>
            <w:proofErr w:type="gramEnd"/>
            <w:r w:rsidRPr="00A8040D">
              <w:rPr>
                <w:sz w:val="24"/>
                <w:szCs w:val="24"/>
              </w:rPr>
              <w:t xml:space="preserve">    с. </w:t>
            </w:r>
            <w:proofErr w:type="spellStart"/>
            <w:r w:rsidRPr="00A8040D">
              <w:rPr>
                <w:sz w:val="24"/>
                <w:szCs w:val="24"/>
              </w:rPr>
              <w:t>Тарасовка</w:t>
            </w:r>
            <w:proofErr w:type="spellEnd"/>
          </w:p>
        </w:tc>
        <w:tc>
          <w:tcPr>
            <w:tcW w:w="3101" w:type="dxa"/>
            <w:shd w:val="clear" w:color="auto" w:fill="auto"/>
          </w:tcPr>
          <w:p w:rsidR="00966535" w:rsidRPr="00A8040D" w:rsidRDefault="00966535" w:rsidP="00966535">
            <w:pPr>
              <w:jc w:val="both"/>
              <w:rPr>
                <w:sz w:val="24"/>
                <w:szCs w:val="24"/>
              </w:rPr>
            </w:pPr>
            <w:r w:rsidRPr="00A8040D">
              <w:rPr>
                <w:sz w:val="24"/>
                <w:szCs w:val="24"/>
              </w:rPr>
              <w:t xml:space="preserve">Пензенская область, </w:t>
            </w:r>
            <w:proofErr w:type="spellStart"/>
            <w:r w:rsidRPr="00A8040D">
              <w:rPr>
                <w:sz w:val="24"/>
                <w:szCs w:val="24"/>
              </w:rPr>
              <w:t>Камешкирский</w:t>
            </w:r>
            <w:proofErr w:type="spellEnd"/>
            <w:r w:rsidRPr="00A8040D">
              <w:rPr>
                <w:sz w:val="24"/>
                <w:szCs w:val="24"/>
              </w:rPr>
              <w:t xml:space="preserve"> район с. </w:t>
            </w:r>
            <w:proofErr w:type="spellStart"/>
            <w:r w:rsidRPr="00A8040D">
              <w:rPr>
                <w:sz w:val="24"/>
                <w:szCs w:val="24"/>
              </w:rPr>
              <w:t>Чумаево</w:t>
            </w:r>
            <w:proofErr w:type="spellEnd"/>
            <w:r w:rsidRPr="00A8040D">
              <w:rPr>
                <w:sz w:val="24"/>
                <w:szCs w:val="24"/>
              </w:rPr>
              <w:t xml:space="preserve">-с. </w:t>
            </w:r>
            <w:proofErr w:type="spellStart"/>
            <w:r w:rsidRPr="00A8040D">
              <w:rPr>
                <w:sz w:val="24"/>
                <w:szCs w:val="24"/>
              </w:rPr>
              <w:t>Тарасовка</w:t>
            </w:r>
            <w:proofErr w:type="spellEnd"/>
            <w:r w:rsidRPr="00A8040D">
              <w:rPr>
                <w:sz w:val="24"/>
                <w:szCs w:val="24"/>
              </w:rPr>
              <w:t xml:space="preserve"> от Т.1 ПК 00+00,00 –до Т.2 ПК 15+00,00</w:t>
            </w:r>
          </w:p>
        </w:tc>
        <w:tc>
          <w:tcPr>
            <w:tcW w:w="1843" w:type="dxa"/>
            <w:shd w:val="clear" w:color="auto" w:fill="auto"/>
          </w:tcPr>
          <w:p w:rsidR="00966535" w:rsidRPr="00A8040D" w:rsidRDefault="00966535" w:rsidP="00966535">
            <w:pPr>
              <w:jc w:val="both"/>
              <w:rPr>
                <w:sz w:val="24"/>
                <w:szCs w:val="24"/>
              </w:rPr>
            </w:pPr>
            <w:r w:rsidRPr="00A8040D">
              <w:rPr>
                <w:sz w:val="24"/>
                <w:szCs w:val="24"/>
              </w:rPr>
              <w:t>1992</w:t>
            </w:r>
          </w:p>
        </w:tc>
        <w:tc>
          <w:tcPr>
            <w:tcW w:w="1716" w:type="dxa"/>
            <w:shd w:val="clear" w:color="auto" w:fill="auto"/>
          </w:tcPr>
          <w:p w:rsidR="00966535" w:rsidRPr="00A8040D" w:rsidRDefault="00966535" w:rsidP="00966535">
            <w:pPr>
              <w:jc w:val="both"/>
              <w:rPr>
                <w:sz w:val="24"/>
                <w:szCs w:val="24"/>
              </w:rPr>
            </w:pPr>
            <w:r w:rsidRPr="00A8040D">
              <w:rPr>
                <w:sz w:val="24"/>
                <w:szCs w:val="24"/>
              </w:rPr>
              <w:t>1500</w:t>
            </w:r>
          </w:p>
        </w:tc>
      </w:tr>
      <w:tr w:rsidR="00966535" w:rsidRPr="00A8040D" w:rsidTr="00966535">
        <w:tc>
          <w:tcPr>
            <w:tcW w:w="484" w:type="dxa"/>
            <w:shd w:val="clear" w:color="auto" w:fill="auto"/>
          </w:tcPr>
          <w:p w:rsidR="00966535" w:rsidRPr="00A8040D" w:rsidRDefault="00966535" w:rsidP="00966535">
            <w:pPr>
              <w:jc w:val="both"/>
              <w:rPr>
                <w:sz w:val="24"/>
                <w:szCs w:val="24"/>
              </w:rPr>
            </w:pPr>
            <w:r w:rsidRPr="00A8040D">
              <w:rPr>
                <w:sz w:val="24"/>
                <w:szCs w:val="24"/>
              </w:rPr>
              <w:t>4</w:t>
            </w:r>
          </w:p>
        </w:tc>
        <w:tc>
          <w:tcPr>
            <w:tcW w:w="3044" w:type="dxa"/>
            <w:shd w:val="clear" w:color="auto" w:fill="auto"/>
          </w:tcPr>
          <w:p w:rsidR="00966535" w:rsidRPr="00A8040D" w:rsidRDefault="00966535" w:rsidP="00966535">
            <w:pPr>
              <w:jc w:val="both"/>
              <w:rPr>
                <w:sz w:val="24"/>
                <w:szCs w:val="24"/>
              </w:rPr>
            </w:pPr>
            <w:r w:rsidRPr="00A8040D">
              <w:rPr>
                <w:sz w:val="24"/>
                <w:szCs w:val="24"/>
              </w:rPr>
              <w:t xml:space="preserve">Автодорога </w:t>
            </w:r>
            <w:proofErr w:type="spellStart"/>
            <w:r w:rsidRPr="00A8040D">
              <w:rPr>
                <w:sz w:val="24"/>
                <w:szCs w:val="24"/>
              </w:rPr>
              <w:t>с</w:t>
            </w:r>
            <w:proofErr w:type="gramStart"/>
            <w:r w:rsidRPr="00A8040D">
              <w:rPr>
                <w:sz w:val="24"/>
                <w:szCs w:val="24"/>
              </w:rPr>
              <w:t>.Л</w:t>
            </w:r>
            <w:proofErr w:type="gramEnd"/>
            <w:r w:rsidRPr="00A8040D">
              <w:rPr>
                <w:sz w:val="24"/>
                <w:szCs w:val="24"/>
              </w:rPr>
              <w:t>апшово</w:t>
            </w:r>
            <w:proofErr w:type="spellEnd"/>
            <w:r w:rsidRPr="00A8040D">
              <w:rPr>
                <w:sz w:val="24"/>
                <w:szCs w:val="24"/>
              </w:rPr>
              <w:t xml:space="preserve">-    с. </w:t>
            </w:r>
            <w:proofErr w:type="spellStart"/>
            <w:r w:rsidRPr="00A8040D">
              <w:rPr>
                <w:sz w:val="24"/>
                <w:szCs w:val="24"/>
              </w:rPr>
              <w:t>Кулясово</w:t>
            </w:r>
            <w:proofErr w:type="spellEnd"/>
            <w:r w:rsidRPr="00A8040D">
              <w:rPr>
                <w:sz w:val="24"/>
                <w:szCs w:val="24"/>
              </w:rPr>
              <w:t xml:space="preserve">-с. </w:t>
            </w:r>
            <w:proofErr w:type="spellStart"/>
            <w:r w:rsidRPr="00A8040D">
              <w:rPr>
                <w:sz w:val="24"/>
                <w:szCs w:val="24"/>
              </w:rPr>
              <w:t>Аряш</w:t>
            </w:r>
            <w:proofErr w:type="spellEnd"/>
          </w:p>
        </w:tc>
        <w:tc>
          <w:tcPr>
            <w:tcW w:w="3101" w:type="dxa"/>
            <w:shd w:val="clear" w:color="auto" w:fill="auto"/>
          </w:tcPr>
          <w:p w:rsidR="00966535" w:rsidRPr="00A8040D" w:rsidRDefault="00966535" w:rsidP="00966535">
            <w:pPr>
              <w:jc w:val="both"/>
              <w:rPr>
                <w:sz w:val="24"/>
                <w:szCs w:val="24"/>
              </w:rPr>
            </w:pPr>
            <w:r w:rsidRPr="00A8040D">
              <w:rPr>
                <w:sz w:val="24"/>
                <w:szCs w:val="24"/>
              </w:rPr>
              <w:t xml:space="preserve">Пензенская область, </w:t>
            </w:r>
            <w:proofErr w:type="spellStart"/>
            <w:r w:rsidRPr="00A8040D">
              <w:rPr>
                <w:sz w:val="24"/>
                <w:szCs w:val="24"/>
              </w:rPr>
              <w:t>Камешкирский</w:t>
            </w:r>
            <w:proofErr w:type="spellEnd"/>
            <w:r w:rsidRPr="00A8040D">
              <w:rPr>
                <w:sz w:val="24"/>
                <w:szCs w:val="24"/>
              </w:rPr>
              <w:t xml:space="preserve"> район </w:t>
            </w:r>
            <w:proofErr w:type="spellStart"/>
            <w:r w:rsidRPr="00A8040D">
              <w:rPr>
                <w:sz w:val="24"/>
                <w:szCs w:val="24"/>
              </w:rPr>
              <w:t>с</w:t>
            </w:r>
            <w:proofErr w:type="gramStart"/>
            <w:r w:rsidRPr="00A8040D">
              <w:rPr>
                <w:sz w:val="24"/>
                <w:szCs w:val="24"/>
              </w:rPr>
              <w:t>.Л</w:t>
            </w:r>
            <w:proofErr w:type="gramEnd"/>
            <w:r w:rsidRPr="00A8040D">
              <w:rPr>
                <w:sz w:val="24"/>
                <w:szCs w:val="24"/>
              </w:rPr>
              <w:t>апшово</w:t>
            </w:r>
            <w:proofErr w:type="spellEnd"/>
            <w:r w:rsidRPr="00A8040D">
              <w:rPr>
                <w:sz w:val="24"/>
                <w:szCs w:val="24"/>
              </w:rPr>
              <w:t xml:space="preserve">-с. </w:t>
            </w:r>
            <w:proofErr w:type="spellStart"/>
            <w:r w:rsidRPr="00A8040D">
              <w:rPr>
                <w:sz w:val="24"/>
                <w:szCs w:val="24"/>
              </w:rPr>
              <w:t>Кулясово</w:t>
            </w:r>
            <w:proofErr w:type="spellEnd"/>
            <w:r w:rsidRPr="00A8040D">
              <w:rPr>
                <w:sz w:val="24"/>
                <w:szCs w:val="24"/>
              </w:rPr>
              <w:t xml:space="preserve">-с. </w:t>
            </w:r>
            <w:proofErr w:type="spellStart"/>
            <w:r w:rsidRPr="00A8040D">
              <w:rPr>
                <w:sz w:val="24"/>
                <w:szCs w:val="24"/>
              </w:rPr>
              <w:t>Аряш</w:t>
            </w:r>
            <w:proofErr w:type="spellEnd"/>
          </w:p>
          <w:p w:rsidR="00966535" w:rsidRPr="00A8040D" w:rsidRDefault="00966535" w:rsidP="00966535">
            <w:pPr>
              <w:rPr>
                <w:sz w:val="24"/>
                <w:szCs w:val="24"/>
              </w:rPr>
            </w:pPr>
            <w:r w:rsidRPr="00A8040D">
              <w:rPr>
                <w:sz w:val="24"/>
                <w:szCs w:val="24"/>
              </w:rPr>
              <w:t xml:space="preserve">от </w:t>
            </w:r>
            <w:proofErr w:type="spellStart"/>
            <w:proofErr w:type="gramStart"/>
            <w:r w:rsidRPr="00A8040D">
              <w:rPr>
                <w:sz w:val="24"/>
                <w:szCs w:val="24"/>
              </w:rPr>
              <w:t>от</w:t>
            </w:r>
            <w:proofErr w:type="spellEnd"/>
            <w:proofErr w:type="gramEnd"/>
            <w:r w:rsidRPr="00A8040D">
              <w:rPr>
                <w:sz w:val="24"/>
                <w:szCs w:val="24"/>
              </w:rPr>
              <w:t xml:space="preserve"> Т.1 ПК 00+00,00 –до Т.2 ПК 212+00,00</w:t>
            </w:r>
          </w:p>
        </w:tc>
        <w:tc>
          <w:tcPr>
            <w:tcW w:w="1843" w:type="dxa"/>
            <w:shd w:val="clear" w:color="auto" w:fill="auto"/>
          </w:tcPr>
          <w:p w:rsidR="00966535" w:rsidRPr="00A8040D" w:rsidRDefault="00966535" w:rsidP="00966535">
            <w:pPr>
              <w:jc w:val="both"/>
              <w:rPr>
                <w:sz w:val="24"/>
                <w:szCs w:val="24"/>
              </w:rPr>
            </w:pPr>
            <w:r w:rsidRPr="00A8040D">
              <w:rPr>
                <w:sz w:val="24"/>
                <w:szCs w:val="24"/>
              </w:rPr>
              <w:t>1992</w:t>
            </w:r>
          </w:p>
        </w:tc>
        <w:tc>
          <w:tcPr>
            <w:tcW w:w="1716" w:type="dxa"/>
            <w:shd w:val="clear" w:color="auto" w:fill="auto"/>
          </w:tcPr>
          <w:p w:rsidR="00966535" w:rsidRPr="00A8040D" w:rsidRDefault="00966535" w:rsidP="00966535">
            <w:pPr>
              <w:jc w:val="both"/>
              <w:rPr>
                <w:sz w:val="24"/>
                <w:szCs w:val="24"/>
              </w:rPr>
            </w:pPr>
            <w:r w:rsidRPr="00A8040D">
              <w:rPr>
                <w:sz w:val="24"/>
                <w:szCs w:val="24"/>
              </w:rPr>
              <w:t>21200</w:t>
            </w:r>
          </w:p>
        </w:tc>
      </w:tr>
      <w:tr w:rsidR="00966535" w:rsidRPr="00A8040D" w:rsidTr="00966535">
        <w:tc>
          <w:tcPr>
            <w:tcW w:w="484" w:type="dxa"/>
            <w:shd w:val="clear" w:color="auto" w:fill="auto"/>
          </w:tcPr>
          <w:p w:rsidR="00966535" w:rsidRPr="00A8040D" w:rsidRDefault="00966535" w:rsidP="00966535">
            <w:pPr>
              <w:jc w:val="both"/>
              <w:rPr>
                <w:sz w:val="24"/>
                <w:szCs w:val="24"/>
              </w:rPr>
            </w:pPr>
            <w:r w:rsidRPr="00A8040D">
              <w:rPr>
                <w:sz w:val="24"/>
                <w:szCs w:val="24"/>
              </w:rPr>
              <w:t>5</w:t>
            </w:r>
          </w:p>
        </w:tc>
        <w:tc>
          <w:tcPr>
            <w:tcW w:w="3044" w:type="dxa"/>
            <w:shd w:val="clear" w:color="auto" w:fill="auto"/>
          </w:tcPr>
          <w:p w:rsidR="00966535" w:rsidRPr="00A8040D" w:rsidRDefault="00966535" w:rsidP="00966535">
            <w:pPr>
              <w:jc w:val="both"/>
              <w:rPr>
                <w:sz w:val="24"/>
                <w:szCs w:val="24"/>
              </w:rPr>
            </w:pPr>
            <w:r w:rsidRPr="00A8040D">
              <w:rPr>
                <w:sz w:val="24"/>
                <w:szCs w:val="24"/>
              </w:rPr>
              <w:t xml:space="preserve">Автодорога с. </w:t>
            </w:r>
            <w:proofErr w:type="spellStart"/>
            <w:r w:rsidRPr="00A8040D">
              <w:rPr>
                <w:sz w:val="24"/>
                <w:szCs w:val="24"/>
              </w:rPr>
              <w:t>Лапшов</w:t>
            </w:r>
            <w:proofErr w:type="gramStart"/>
            <w:r w:rsidRPr="00A8040D">
              <w:rPr>
                <w:sz w:val="24"/>
                <w:szCs w:val="24"/>
              </w:rPr>
              <w:t>о</w:t>
            </w:r>
            <w:proofErr w:type="spellEnd"/>
            <w:r w:rsidRPr="00A8040D">
              <w:rPr>
                <w:sz w:val="24"/>
                <w:szCs w:val="24"/>
              </w:rPr>
              <w:t>-</w:t>
            </w:r>
            <w:proofErr w:type="gramEnd"/>
            <w:r w:rsidRPr="00A8040D">
              <w:rPr>
                <w:sz w:val="24"/>
                <w:szCs w:val="24"/>
              </w:rPr>
              <w:t xml:space="preserve">   с. Дубровки</w:t>
            </w:r>
          </w:p>
        </w:tc>
        <w:tc>
          <w:tcPr>
            <w:tcW w:w="3101" w:type="dxa"/>
            <w:shd w:val="clear" w:color="auto" w:fill="auto"/>
          </w:tcPr>
          <w:p w:rsidR="00966535" w:rsidRPr="00A8040D" w:rsidRDefault="00966535" w:rsidP="00966535">
            <w:pPr>
              <w:rPr>
                <w:sz w:val="24"/>
                <w:szCs w:val="24"/>
              </w:rPr>
            </w:pPr>
            <w:r w:rsidRPr="00A8040D">
              <w:rPr>
                <w:sz w:val="24"/>
                <w:szCs w:val="24"/>
              </w:rPr>
              <w:t xml:space="preserve">Пензенская область, </w:t>
            </w:r>
            <w:proofErr w:type="spellStart"/>
            <w:r w:rsidRPr="00A8040D">
              <w:rPr>
                <w:sz w:val="24"/>
                <w:szCs w:val="24"/>
              </w:rPr>
              <w:t>Камешкирский</w:t>
            </w:r>
            <w:proofErr w:type="spellEnd"/>
            <w:r w:rsidRPr="00A8040D">
              <w:rPr>
                <w:sz w:val="24"/>
                <w:szCs w:val="24"/>
              </w:rPr>
              <w:t xml:space="preserve"> район  с. </w:t>
            </w:r>
            <w:proofErr w:type="spellStart"/>
            <w:r w:rsidRPr="00A8040D">
              <w:rPr>
                <w:sz w:val="24"/>
                <w:szCs w:val="24"/>
              </w:rPr>
              <w:t>Лапшов</w:t>
            </w:r>
            <w:proofErr w:type="gramStart"/>
            <w:r w:rsidRPr="00A8040D">
              <w:rPr>
                <w:sz w:val="24"/>
                <w:szCs w:val="24"/>
              </w:rPr>
              <w:t>о</w:t>
            </w:r>
            <w:proofErr w:type="spellEnd"/>
            <w:r w:rsidRPr="00A8040D">
              <w:rPr>
                <w:sz w:val="24"/>
                <w:szCs w:val="24"/>
              </w:rPr>
              <w:t>-</w:t>
            </w:r>
            <w:proofErr w:type="gramEnd"/>
            <w:r w:rsidRPr="00A8040D">
              <w:rPr>
                <w:sz w:val="24"/>
                <w:szCs w:val="24"/>
              </w:rPr>
              <w:t xml:space="preserve">   с. Дубровки</w:t>
            </w:r>
          </w:p>
          <w:p w:rsidR="00966535" w:rsidRPr="00A8040D" w:rsidRDefault="00966535" w:rsidP="00966535">
            <w:pPr>
              <w:rPr>
                <w:sz w:val="24"/>
                <w:szCs w:val="24"/>
              </w:rPr>
            </w:pPr>
            <w:r w:rsidRPr="00A8040D">
              <w:rPr>
                <w:sz w:val="24"/>
                <w:szCs w:val="24"/>
              </w:rPr>
              <w:t xml:space="preserve">от </w:t>
            </w:r>
            <w:proofErr w:type="spellStart"/>
            <w:proofErr w:type="gramStart"/>
            <w:r w:rsidRPr="00A8040D">
              <w:rPr>
                <w:sz w:val="24"/>
                <w:szCs w:val="24"/>
              </w:rPr>
              <w:t>от</w:t>
            </w:r>
            <w:proofErr w:type="spellEnd"/>
            <w:proofErr w:type="gramEnd"/>
            <w:r w:rsidRPr="00A8040D">
              <w:rPr>
                <w:sz w:val="24"/>
                <w:szCs w:val="24"/>
              </w:rPr>
              <w:t xml:space="preserve"> Т.1 ПК 00+00,00 –до Т.2 ПК 140+00,00</w:t>
            </w:r>
          </w:p>
        </w:tc>
        <w:tc>
          <w:tcPr>
            <w:tcW w:w="1843" w:type="dxa"/>
            <w:shd w:val="clear" w:color="auto" w:fill="auto"/>
          </w:tcPr>
          <w:p w:rsidR="00966535" w:rsidRPr="00A8040D" w:rsidRDefault="00966535" w:rsidP="00966535">
            <w:pPr>
              <w:jc w:val="both"/>
              <w:rPr>
                <w:sz w:val="24"/>
                <w:szCs w:val="24"/>
              </w:rPr>
            </w:pPr>
            <w:r w:rsidRPr="00A8040D">
              <w:rPr>
                <w:sz w:val="24"/>
                <w:szCs w:val="24"/>
              </w:rPr>
              <w:t>1992</w:t>
            </w:r>
          </w:p>
        </w:tc>
        <w:tc>
          <w:tcPr>
            <w:tcW w:w="1716" w:type="dxa"/>
            <w:shd w:val="clear" w:color="auto" w:fill="auto"/>
          </w:tcPr>
          <w:p w:rsidR="00966535" w:rsidRPr="00A8040D" w:rsidRDefault="00966535" w:rsidP="00966535">
            <w:pPr>
              <w:jc w:val="both"/>
              <w:rPr>
                <w:sz w:val="24"/>
                <w:szCs w:val="24"/>
              </w:rPr>
            </w:pPr>
            <w:r w:rsidRPr="00A8040D">
              <w:rPr>
                <w:sz w:val="24"/>
                <w:szCs w:val="24"/>
              </w:rPr>
              <w:t>14000</w:t>
            </w:r>
          </w:p>
        </w:tc>
      </w:tr>
      <w:tr w:rsidR="00966535" w:rsidRPr="00A8040D" w:rsidTr="00966535">
        <w:tc>
          <w:tcPr>
            <w:tcW w:w="484" w:type="dxa"/>
            <w:shd w:val="clear" w:color="auto" w:fill="auto"/>
          </w:tcPr>
          <w:p w:rsidR="00966535" w:rsidRPr="00A8040D" w:rsidRDefault="00966535" w:rsidP="00966535">
            <w:pPr>
              <w:jc w:val="both"/>
              <w:rPr>
                <w:sz w:val="24"/>
                <w:szCs w:val="24"/>
              </w:rPr>
            </w:pPr>
            <w:r w:rsidRPr="00A8040D">
              <w:rPr>
                <w:sz w:val="24"/>
                <w:szCs w:val="24"/>
              </w:rPr>
              <w:t>6</w:t>
            </w:r>
          </w:p>
        </w:tc>
        <w:tc>
          <w:tcPr>
            <w:tcW w:w="3044" w:type="dxa"/>
            <w:shd w:val="clear" w:color="auto" w:fill="auto"/>
          </w:tcPr>
          <w:p w:rsidR="00966535" w:rsidRPr="00A8040D" w:rsidRDefault="00966535" w:rsidP="00966535">
            <w:pPr>
              <w:jc w:val="both"/>
              <w:rPr>
                <w:sz w:val="24"/>
                <w:szCs w:val="24"/>
              </w:rPr>
            </w:pPr>
            <w:r w:rsidRPr="00A8040D">
              <w:rPr>
                <w:sz w:val="24"/>
                <w:szCs w:val="24"/>
              </w:rPr>
              <w:t xml:space="preserve"> Автодорога </w:t>
            </w:r>
            <w:proofErr w:type="gramStart"/>
            <w:r w:rsidRPr="00A8040D">
              <w:rPr>
                <w:sz w:val="24"/>
                <w:szCs w:val="24"/>
              </w:rPr>
              <w:t>с</w:t>
            </w:r>
            <w:proofErr w:type="gramEnd"/>
            <w:r w:rsidRPr="00A8040D">
              <w:rPr>
                <w:sz w:val="24"/>
                <w:szCs w:val="24"/>
              </w:rPr>
              <w:t xml:space="preserve">. Старое </w:t>
            </w:r>
            <w:proofErr w:type="spellStart"/>
            <w:r w:rsidRPr="00A8040D">
              <w:rPr>
                <w:sz w:val="24"/>
                <w:szCs w:val="24"/>
              </w:rPr>
              <w:t>Шаткино</w:t>
            </w:r>
            <w:proofErr w:type="spellEnd"/>
            <w:r w:rsidRPr="00A8040D">
              <w:rPr>
                <w:sz w:val="24"/>
                <w:szCs w:val="24"/>
              </w:rPr>
              <w:t xml:space="preserve">-с. Старый </w:t>
            </w:r>
            <w:proofErr w:type="spellStart"/>
            <w:r w:rsidRPr="00A8040D">
              <w:rPr>
                <w:sz w:val="24"/>
                <w:szCs w:val="24"/>
              </w:rPr>
              <w:t>Чирчим</w:t>
            </w:r>
            <w:proofErr w:type="spellEnd"/>
            <w:r w:rsidRPr="00A8040D">
              <w:rPr>
                <w:sz w:val="24"/>
                <w:szCs w:val="24"/>
              </w:rPr>
              <w:t>-с. Камышенка</w:t>
            </w:r>
          </w:p>
        </w:tc>
        <w:tc>
          <w:tcPr>
            <w:tcW w:w="3101" w:type="dxa"/>
            <w:shd w:val="clear" w:color="auto" w:fill="auto"/>
          </w:tcPr>
          <w:p w:rsidR="00966535" w:rsidRPr="00A8040D" w:rsidRDefault="00966535" w:rsidP="00966535">
            <w:pPr>
              <w:rPr>
                <w:sz w:val="24"/>
                <w:szCs w:val="24"/>
              </w:rPr>
            </w:pPr>
            <w:r w:rsidRPr="00A8040D">
              <w:rPr>
                <w:sz w:val="24"/>
                <w:szCs w:val="24"/>
              </w:rPr>
              <w:t xml:space="preserve">Пензенская область, </w:t>
            </w:r>
            <w:proofErr w:type="spellStart"/>
            <w:r w:rsidRPr="00A8040D">
              <w:rPr>
                <w:sz w:val="24"/>
                <w:szCs w:val="24"/>
              </w:rPr>
              <w:t>Камешкирский</w:t>
            </w:r>
            <w:proofErr w:type="spellEnd"/>
            <w:r w:rsidRPr="00A8040D">
              <w:rPr>
                <w:sz w:val="24"/>
                <w:szCs w:val="24"/>
              </w:rPr>
              <w:t xml:space="preserve"> район  </w:t>
            </w:r>
            <w:proofErr w:type="gramStart"/>
            <w:r w:rsidRPr="00A8040D">
              <w:rPr>
                <w:sz w:val="24"/>
                <w:szCs w:val="24"/>
              </w:rPr>
              <w:t>с</w:t>
            </w:r>
            <w:proofErr w:type="gramEnd"/>
            <w:r w:rsidRPr="00A8040D">
              <w:rPr>
                <w:sz w:val="24"/>
                <w:szCs w:val="24"/>
              </w:rPr>
              <w:t xml:space="preserve">. Старое </w:t>
            </w:r>
            <w:proofErr w:type="spellStart"/>
            <w:r w:rsidRPr="00A8040D">
              <w:rPr>
                <w:sz w:val="24"/>
                <w:szCs w:val="24"/>
              </w:rPr>
              <w:t>Шаткино</w:t>
            </w:r>
            <w:proofErr w:type="spellEnd"/>
            <w:r w:rsidRPr="00A8040D">
              <w:rPr>
                <w:sz w:val="24"/>
                <w:szCs w:val="24"/>
              </w:rPr>
              <w:t xml:space="preserve">   -   с. Старый </w:t>
            </w:r>
            <w:proofErr w:type="spellStart"/>
            <w:r w:rsidRPr="00A8040D">
              <w:rPr>
                <w:sz w:val="24"/>
                <w:szCs w:val="24"/>
              </w:rPr>
              <w:t>Чирчим</w:t>
            </w:r>
            <w:proofErr w:type="spellEnd"/>
            <w:r w:rsidRPr="00A8040D">
              <w:rPr>
                <w:sz w:val="24"/>
                <w:szCs w:val="24"/>
              </w:rPr>
              <w:t>-с. Камышенка</w:t>
            </w:r>
          </w:p>
          <w:p w:rsidR="00966535" w:rsidRPr="00A8040D" w:rsidRDefault="00966535" w:rsidP="00966535">
            <w:pPr>
              <w:rPr>
                <w:sz w:val="24"/>
                <w:szCs w:val="24"/>
              </w:rPr>
            </w:pPr>
            <w:r w:rsidRPr="00A8040D">
              <w:rPr>
                <w:sz w:val="24"/>
                <w:szCs w:val="24"/>
              </w:rPr>
              <w:t xml:space="preserve">от </w:t>
            </w:r>
            <w:proofErr w:type="spellStart"/>
            <w:proofErr w:type="gramStart"/>
            <w:r w:rsidRPr="00A8040D">
              <w:rPr>
                <w:sz w:val="24"/>
                <w:szCs w:val="24"/>
              </w:rPr>
              <w:t>от</w:t>
            </w:r>
            <w:proofErr w:type="spellEnd"/>
            <w:proofErr w:type="gramEnd"/>
            <w:r w:rsidRPr="00A8040D">
              <w:rPr>
                <w:sz w:val="24"/>
                <w:szCs w:val="24"/>
              </w:rPr>
              <w:t xml:space="preserve"> Т.1 ПК 00+00,00 –до Т.2 ПК 242+00,00</w:t>
            </w:r>
          </w:p>
        </w:tc>
        <w:tc>
          <w:tcPr>
            <w:tcW w:w="1843" w:type="dxa"/>
            <w:shd w:val="clear" w:color="auto" w:fill="auto"/>
          </w:tcPr>
          <w:p w:rsidR="00966535" w:rsidRPr="00A8040D" w:rsidRDefault="00966535" w:rsidP="00966535">
            <w:pPr>
              <w:jc w:val="both"/>
              <w:rPr>
                <w:sz w:val="24"/>
                <w:szCs w:val="24"/>
              </w:rPr>
            </w:pPr>
            <w:r w:rsidRPr="00A8040D">
              <w:rPr>
                <w:sz w:val="24"/>
                <w:szCs w:val="24"/>
              </w:rPr>
              <w:t>1992</w:t>
            </w:r>
          </w:p>
        </w:tc>
        <w:tc>
          <w:tcPr>
            <w:tcW w:w="1716" w:type="dxa"/>
            <w:shd w:val="clear" w:color="auto" w:fill="auto"/>
          </w:tcPr>
          <w:p w:rsidR="00966535" w:rsidRPr="00A8040D" w:rsidRDefault="00966535" w:rsidP="00966535">
            <w:pPr>
              <w:jc w:val="both"/>
              <w:rPr>
                <w:sz w:val="24"/>
                <w:szCs w:val="24"/>
              </w:rPr>
            </w:pPr>
            <w:r w:rsidRPr="00A8040D">
              <w:rPr>
                <w:sz w:val="24"/>
                <w:szCs w:val="24"/>
              </w:rPr>
              <w:t>24200</w:t>
            </w:r>
          </w:p>
        </w:tc>
      </w:tr>
      <w:tr w:rsidR="00966535" w:rsidRPr="00A8040D" w:rsidTr="00966535">
        <w:tc>
          <w:tcPr>
            <w:tcW w:w="484" w:type="dxa"/>
            <w:shd w:val="clear" w:color="auto" w:fill="auto"/>
          </w:tcPr>
          <w:p w:rsidR="00966535" w:rsidRPr="00A8040D" w:rsidRDefault="00966535" w:rsidP="00966535">
            <w:pPr>
              <w:jc w:val="both"/>
              <w:rPr>
                <w:sz w:val="24"/>
                <w:szCs w:val="24"/>
              </w:rPr>
            </w:pPr>
            <w:r w:rsidRPr="00A8040D">
              <w:rPr>
                <w:sz w:val="24"/>
                <w:szCs w:val="24"/>
              </w:rPr>
              <w:t>7</w:t>
            </w:r>
          </w:p>
        </w:tc>
        <w:tc>
          <w:tcPr>
            <w:tcW w:w="3044" w:type="dxa"/>
            <w:shd w:val="clear" w:color="auto" w:fill="auto"/>
          </w:tcPr>
          <w:p w:rsidR="00966535" w:rsidRPr="00A8040D" w:rsidRDefault="00966535" w:rsidP="00966535">
            <w:pPr>
              <w:jc w:val="both"/>
              <w:rPr>
                <w:sz w:val="24"/>
                <w:szCs w:val="24"/>
              </w:rPr>
            </w:pPr>
            <w:r w:rsidRPr="00A8040D">
              <w:rPr>
                <w:sz w:val="24"/>
                <w:szCs w:val="24"/>
              </w:rPr>
              <w:t xml:space="preserve">Автодорога с. Большой </w:t>
            </w:r>
            <w:proofErr w:type="spellStart"/>
            <w:r w:rsidRPr="00A8040D">
              <w:rPr>
                <w:sz w:val="24"/>
                <w:szCs w:val="24"/>
              </w:rPr>
              <w:t>Умы</w:t>
            </w:r>
            <w:proofErr w:type="gramStart"/>
            <w:r w:rsidRPr="00A8040D">
              <w:rPr>
                <w:sz w:val="24"/>
                <w:szCs w:val="24"/>
              </w:rPr>
              <w:t>с</w:t>
            </w:r>
            <w:proofErr w:type="spellEnd"/>
            <w:r w:rsidRPr="00A8040D">
              <w:rPr>
                <w:sz w:val="24"/>
                <w:szCs w:val="24"/>
              </w:rPr>
              <w:t>-</w:t>
            </w:r>
            <w:proofErr w:type="gramEnd"/>
            <w:r w:rsidRPr="00A8040D">
              <w:rPr>
                <w:sz w:val="24"/>
                <w:szCs w:val="24"/>
              </w:rPr>
              <w:t xml:space="preserve"> с. Ключи</w:t>
            </w:r>
          </w:p>
        </w:tc>
        <w:tc>
          <w:tcPr>
            <w:tcW w:w="3101" w:type="dxa"/>
            <w:shd w:val="clear" w:color="auto" w:fill="auto"/>
          </w:tcPr>
          <w:p w:rsidR="00966535" w:rsidRPr="00A8040D" w:rsidRDefault="00966535" w:rsidP="00966535">
            <w:pPr>
              <w:rPr>
                <w:sz w:val="24"/>
                <w:szCs w:val="24"/>
              </w:rPr>
            </w:pPr>
            <w:r w:rsidRPr="00A8040D">
              <w:rPr>
                <w:sz w:val="24"/>
                <w:szCs w:val="24"/>
              </w:rPr>
              <w:t xml:space="preserve">Пензенская область, </w:t>
            </w:r>
            <w:proofErr w:type="spellStart"/>
            <w:r w:rsidRPr="00A8040D">
              <w:rPr>
                <w:sz w:val="24"/>
                <w:szCs w:val="24"/>
              </w:rPr>
              <w:t>Камешкирский</w:t>
            </w:r>
            <w:proofErr w:type="spellEnd"/>
            <w:r w:rsidRPr="00A8040D">
              <w:rPr>
                <w:sz w:val="24"/>
                <w:szCs w:val="24"/>
              </w:rPr>
              <w:t xml:space="preserve"> район  с. Большой </w:t>
            </w:r>
            <w:proofErr w:type="spellStart"/>
            <w:r w:rsidRPr="00A8040D">
              <w:rPr>
                <w:sz w:val="24"/>
                <w:szCs w:val="24"/>
              </w:rPr>
              <w:t>Умы</w:t>
            </w:r>
            <w:proofErr w:type="gramStart"/>
            <w:r w:rsidRPr="00A8040D">
              <w:rPr>
                <w:sz w:val="24"/>
                <w:szCs w:val="24"/>
              </w:rPr>
              <w:t>с</w:t>
            </w:r>
            <w:proofErr w:type="spellEnd"/>
            <w:r w:rsidRPr="00A8040D">
              <w:rPr>
                <w:sz w:val="24"/>
                <w:szCs w:val="24"/>
              </w:rPr>
              <w:t>-</w:t>
            </w:r>
            <w:proofErr w:type="gramEnd"/>
            <w:r w:rsidRPr="00A8040D">
              <w:rPr>
                <w:sz w:val="24"/>
                <w:szCs w:val="24"/>
              </w:rPr>
              <w:t xml:space="preserve">        с. Ключи</w:t>
            </w:r>
          </w:p>
          <w:p w:rsidR="00966535" w:rsidRPr="00A8040D" w:rsidRDefault="00966535" w:rsidP="00966535">
            <w:pPr>
              <w:rPr>
                <w:sz w:val="24"/>
                <w:szCs w:val="24"/>
              </w:rPr>
            </w:pPr>
            <w:r w:rsidRPr="00A8040D">
              <w:rPr>
                <w:sz w:val="24"/>
                <w:szCs w:val="24"/>
              </w:rPr>
              <w:t xml:space="preserve">от </w:t>
            </w:r>
            <w:proofErr w:type="spellStart"/>
            <w:proofErr w:type="gramStart"/>
            <w:r w:rsidRPr="00A8040D">
              <w:rPr>
                <w:sz w:val="24"/>
                <w:szCs w:val="24"/>
              </w:rPr>
              <w:t>от</w:t>
            </w:r>
            <w:proofErr w:type="spellEnd"/>
            <w:proofErr w:type="gramEnd"/>
            <w:r w:rsidRPr="00A8040D">
              <w:rPr>
                <w:sz w:val="24"/>
                <w:szCs w:val="24"/>
              </w:rPr>
              <w:t xml:space="preserve"> Т.1 ПК 00+00,00 –до </w:t>
            </w:r>
            <w:r w:rsidRPr="00A8040D">
              <w:rPr>
                <w:sz w:val="24"/>
                <w:szCs w:val="24"/>
              </w:rPr>
              <w:lastRenderedPageBreak/>
              <w:t>Т.2 ПК 54+00,00</w:t>
            </w:r>
          </w:p>
        </w:tc>
        <w:tc>
          <w:tcPr>
            <w:tcW w:w="1843" w:type="dxa"/>
            <w:shd w:val="clear" w:color="auto" w:fill="auto"/>
          </w:tcPr>
          <w:p w:rsidR="00966535" w:rsidRPr="00A8040D" w:rsidRDefault="00966535" w:rsidP="00966535">
            <w:pPr>
              <w:jc w:val="both"/>
              <w:rPr>
                <w:sz w:val="24"/>
                <w:szCs w:val="24"/>
              </w:rPr>
            </w:pPr>
            <w:r w:rsidRPr="00A8040D">
              <w:rPr>
                <w:sz w:val="24"/>
                <w:szCs w:val="24"/>
              </w:rPr>
              <w:lastRenderedPageBreak/>
              <w:t>1993</w:t>
            </w:r>
          </w:p>
        </w:tc>
        <w:tc>
          <w:tcPr>
            <w:tcW w:w="1716" w:type="dxa"/>
            <w:shd w:val="clear" w:color="auto" w:fill="auto"/>
          </w:tcPr>
          <w:p w:rsidR="00966535" w:rsidRPr="00A8040D" w:rsidRDefault="00966535" w:rsidP="00966535">
            <w:pPr>
              <w:jc w:val="both"/>
              <w:rPr>
                <w:sz w:val="24"/>
                <w:szCs w:val="24"/>
              </w:rPr>
            </w:pPr>
            <w:r w:rsidRPr="00A8040D">
              <w:rPr>
                <w:sz w:val="24"/>
                <w:szCs w:val="24"/>
              </w:rPr>
              <w:t>5400</w:t>
            </w:r>
          </w:p>
        </w:tc>
      </w:tr>
      <w:tr w:rsidR="00966535" w:rsidRPr="00A8040D" w:rsidTr="00966535">
        <w:tc>
          <w:tcPr>
            <w:tcW w:w="484" w:type="dxa"/>
            <w:shd w:val="clear" w:color="auto" w:fill="auto"/>
          </w:tcPr>
          <w:p w:rsidR="00966535" w:rsidRPr="00A8040D" w:rsidRDefault="00966535" w:rsidP="00966535">
            <w:pPr>
              <w:jc w:val="both"/>
              <w:rPr>
                <w:sz w:val="24"/>
                <w:szCs w:val="24"/>
              </w:rPr>
            </w:pPr>
            <w:r w:rsidRPr="00A8040D">
              <w:rPr>
                <w:sz w:val="24"/>
                <w:szCs w:val="24"/>
              </w:rPr>
              <w:lastRenderedPageBreak/>
              <w:t>8</w:t>
            </w:r>
          </w:p>
        </w:tc>
        <w:tc>
          <w:tcPr>
            <w:tcW w:w="3044" w:type="dxa"/>
            <w:shd w:val="clear" w:color="auto" w:fill="auto"/>
          </w:tcPr>
          <w:p w:rsidR="00966535" w:rsidRPr="00A8040D" w:rsidRDefault="00966535" w:rsidP="00966535">
            <w:pPr>
              <w:jc w:val="both"/>
              <w:rPr>
                <w:sz w:val="24"/>
                <w:szCs w:val="24"/>
              </w:rPr>
            </w:pPr>
            <w:r w:rsidRPr="00A8040D">
              <w:rPr>
                <w:sz w:val="24"/>
                <w:szCs w:val="24"/>
              </w:rPr>
              <w:t xml:space="preserve">Автодорога с. </w:t>
            </w:r>
            <w:proofErr w:type="spellStart"/>
            <w:r w:rsidRPr="00A8040D">
              <w:rPr>
                <w:sz w:val="24"/>
                <w:szCs w:val="24"/>
              </w:rPr>
              <w:t>Кулясово-с</w:t>
            </w:r>
            <w:proofErr w:type="gramStart"/>
            <w:r w:rsidRPr="00A8040D">
              <w:rPr>
                <w:sz w:val="24"/>
                <w:szCs w:val="24"/>
              </w:rPr>
              <w:t>.М</w:t>
            </w:r>
            <w:proofErr w:type="gramEnd"/>
            <w:r w:rsidRPr="00A8040D">
              <w:rPr>
                <w:sz w:val="24"/>
                <w:szCs w:val="24"/>
              </w:rPr>
              <w:t>амадыш</w:t>
            </w:r>
            <w:proofErr w:type="spellEnd"/>
          </w:p>
        </w:tc>
        <w:tc>
          <w:tcPr>
            <w:tcW w:w="3101" w:type="dxa"/>
            <w:shd w:val="clear" w:color="auto" w:fill="auto"/>
          </w:tcPr>
          <w:p w:rsidR="00966535" w:rsidRPr="00A8040D" w:rsidRDefault="00966535" w:rsidP="00966535">
            <w:pPr>
              <w:rPr>
                <w:sz w:val="24"/>
                <w:szCs w:val="24"/>
              </w:rPr>
            </w:pPr>
            <w:r w:rsidRPr="00A8040D">
              <w:rPr>
                <w:sz w:val="24"/>
                <w:szCs w:val="24"/>
              </w:rPr>
              <w:t xml:space="preserve">Пензенская область, </w:t>
            </w:r>
            <w:proofErr w:type="spellStart"/>
            <w:r w:rsidRPr="00A8040D">
              <w:rPr>
                <w:sz w:val="24"/>
                <w:szCs w:val="24"/>
              </w:rPr>
              <w:t>Камешкирский</w:t>
            </w:r>
            <w:proofErr w:type="spellEnd"/>
            <w:r w:rsidRPr="00A8040D">
              <w:rPr>
                <w:sz w:val="24"/>
                <w:szCs w:val="24"/>
              </w:rPr>
              <w:t xml:space="preserve"> район  с. </w:t>
            </w:r>
            <w:proofErr w:type="spellStart"/>
            <w:r w:rsidRPr="00A8040D">
              <w:rPr>
                <w:sz w:val="24"/>
                <w:szCs w:val="24"/>
              </w:rPr>
              <w:t>Кулясово-с</w:t>
            </w:r>
            <w:proofErr w:type="gramStart"/>
            <w:r w:rsidRPr="00A8040D">
              <w:rPr>
                <w:sz w:val="24"/>
                <w:szCs w:val="24"/>
              </w:rPr>
              <w:t>.М</w:t>
            </w:r>
            <w:proofErr w:type="gramEnd"/>
            <w:r w:rsidRPr="00A8040D">
              <w:rPr>
                <w:sz w:val="24"/>
                <w:szCs w:val="24"/>
              </w:rPr>
              <w:t>амадыш</w:t>
            </w:r>
            <w:proofErr w:type="spellEnd"/>
          </w:p>
          <w:p w:rsidR="00966535" w:rsidRPr="00A8040D" w:rsidRDefault="00966535" w:rsidP="00966535">
            <w:pPr>
              <w:rPr>
                <w:sz w:val="24"/>
                <w:szCs w:val="24"/>
              </w:rPr>
            </w:pPr>
            <w:r w:rsidRPr="00A8040D">
              <w:rPr>
                <w:sz w:val="24"/>
                <w:szCs w:val="24"/>
              </w:rPr>
              <w:t xml:space="preserve">от </w:t>
            </w:r>
            <w:proofErr w:type="spellStart"/>
            <w:proofErr w:type="gramStart"/>
            <w:r w:rsidRPr="00A8040D">
              <w:rPr>
                <w:sz w:val="24"/>
                <w:szCs w:val="24"/>
              </w:rPr>
              <w:t>от</w:t>
            </w:r>
            <w:proofErr w:type="spellEnd"/>
            <w:proofErr w:type="gramEnd"/>
            <w:r w:rsidRPr="00A8040D">
              <w:rPr>
                <w:sz w:val="24"/>
                <w:szCs w:val="24"/>
              </w:rPr>
              <w:t xml:space="preserve"> Т.1 ПК 00+00,00 –до Т.2 ПК 30+00,00</w:t>
            </w:r>
          </w:p>
        </w:tc>
        <w:tc>
          <w:tcPr>
            <w:tcW w:w="1843" w:type="dxa"/>
            <w:shd w:val="clear" w:color="auto" w:fill="auto"/>
          </w:tcPr>
          <w:p w:rsidR="00966535" w:rsidRPr="00A8040D" w:rsidRDefault="00966535" w:rsidP="00966535">
            <w:pPr>
              <w:jc w:val="both"/>
              <w:rPr>
                <w:sz w:val="24"/>
                <w:szCs w:val="24"/>
              </w:rPr>
            </w:pPr>
            <w:r w:rsidRPr="00A8040D">
              <w:rPr>
                <w:sz w:val="24"/>
                <w:szCs w:val="24"/>
              </w:rPr>
              <w:t>1993</w:t>
            </w:r>
          </w:p>
        </w:tc>
        <w:tc>
          <w:tcPr>
            <w:tcW w:w="1716" w:type="dxa"/>
            <w:shd w:val="clear" w:color="auto" w:fill="auto"/>
          </w:tcPr>
          <w:p w:rsidR="00966535" w:rsidRPr="00A8040D" w:rsidRDefault="00966535" w:rsidP="00966535">
            <w:pPr>
              <w:jc w:val="both"/>
              <w:rPr>
                <w:sz w:val="24"/>
                <w:szCs w:val="24"/>
              </w:rPr>
            </w:pPr>
            <w:r w:rsidRPr="00A8040D">
              <w:rPr>
                <w:sz w:val="24"/>
                <w:szCs w:val="24"/>
              </w:rPr>
              <w:t>3000</w:t>
            </w:r>
          </w:p>
        </w:tc>
      </w:tr>
      <w:tr w:rsidR="00966535" w:rsidRPr="00A8040D" w:rsidTr="00966535">
        <w:tc>
          <w:tcPr>
            <w:tcW w:w="484" w:type="dxa"/>
            <w:shd w:val="clear" w:color="auto" w:fill="auto"/>
          </w:tcPr>
          <w:p w:rsidR="00966535" w:rsidRPr="00A8040D" w:rsidRDefault="00966535" w:rsidP="00966535">
            <w:pPr>
              <w:jc w:val="both"/>
              <w:rPr>
                <w:sz w:val="24"/>
                <w:szCs w:val="24"/>
              </w:rPr>
            </w:pPr>
            <w:r w:rsidRPr="00A8040D">
              <w:rPr>
                <w:sz w:val="24"/>
                <w:szCs w:val="24"/>
              </w:rPr>
              <w:t>9</w:t>
            </w:r>
          </w:p>
        </w:tc>
        <w:tc>
          <w:tcPr>
            <w:tcW w:w="3044" w:type="dxa"/>
            <w:shd w:val="clear" w:color="auto" w:fill="auto"/>
          </w:tcPr>
          <w:p w:rsidR="00966535" w:rsidRPr="00A8040D" w:rsidRDefault="00966535" w:rsidP="00966535">
            <w:pPr>
              <w:rPr>
                <w:sz w:val="24"/>
                <w:szCs w:val="24"/>
              </w:rPr>
            </w:pPr>
            <w:r w:rsidRPr="00A8040D">
              <w:rPr>
                <w:sz w:val="24"/>
                <w:szCs w:val="24"/>
              </w:rPr>
              <w:t xml:space="preserve">«Подъезд </w:t>
            </w:r>
            <w:proofErr w:type="gramStart"/>
            <w:r w:rsidRPr="00A8040D">
              <w:rPr>
                <w:sz w:val="24"/>
                <w:szCs w:val="24"/>
              </w:rPr>
              <w:t>к</w:t>
            </w:r>
            <w:proofErr w:type="gramEnd"/>
            <w:r w:rsidRPr="00A8040D">
              <w:rPr>
                <w:sz w:val="24"/>
                <w:szCs w:val="24"/>
              </w:rPr>
              <w:t xml:space="preserve"> с. Новый </w:t>
            </w:r>
            <w:proofErr w:type="spellStart"/>
            <w:r w:rsidRPr="00A8040D">
              <w:rPr>
                <w:sz w:val="24"/>
                <w:szCs w:val="24"/>
              </w:rPr>
              <w:t>Чирчим</w:t>
            </w:r>
            <w:proofErr w:type="spellEnd"/>
            <w:r w:rsidRPr="00A8040D">
              <w:rPr>
                <w:sz w:val="24"/>
                <w:szCs w:val="24"/>
              </w:rPr>
              <w:t>»</w:t>
            </w:r>
          </w:p>
        </w:tc>
        <w:tc>
          <w:tcPr>
            <w:tcW w:w="3101" w:type="dxa"/>
            <w:shd w:val="clear" w:color="auto" w:fill="auto"/>
          </w:tcPr>
          <w:p w:rsidR="00966535" w:rsidRPr="00A8040D" w:rsidRDefault="00966535" w:rsidP="00966535">
            <w:pPr>
              <w:rPr>
                <w:sz w:val="24"/>
                <w:szCs w:val="24"/>
              </w:rPr>
            </w:pPr>
            <w:r w:rsidRPr="00A8040D">
              <w:rPr>
                <w:sz w:val="24"/>
                <w:szCs w:val="24"/>
              </w:rPr>
              <w:t xml:space="preserve">Пензенская область, </w:t>
            </w:r>
            <w:proofErr w:type="spellStart"/>
            <w:r w:rsidRPr="00A8040D">
              <w:rPr>
                <w:sz w:val="24"/>
                <w:szCs w:val="24"/>
              </w:rPr>
              <w:t>Камешкирский</w:t>
            </w:r>
            <w:proofErr w:type="spellEnd"/>
            <w:r w:rsidRPr="00A8040D">
              <w:rPr>
                <w:sz w:val="24"/>
                <w:szCs w:val="24"/>
              </w:rPr>
              <w:t xml:space="preserve"> район  «Подъезд </w:t>
            </w:r>
            <w:proofErr w:type="gramStart"/>
            <w:r w:rsidRPr="00A8040D">
              <w:rPr>
                <w:sz w:val="24"/>
                <w:szCs w:val="24"/>
              </w:rPr>
              <w:t>к</w:t>
            </w:r>
            <w:proofErr w:type="gramEnd"/>
            <w:r w:rsidRPr="00A8040D">
              <w:rPr>
                <w:sz w:val="24"/>
                <w:szCs w:val="24"/>
              </w:rPr>
              <w:t xml:space="preserve"> с. Новый </w:t>
            </w:r>
            <w:proofErr w:type="spellStart"/>
            <w:r w:rsidRPr="00A8040D">
              <w:rPr>
                <w:sz w:val="24"/>
                <w:szCs w:val="24"/>
              </w:rPr>
              <w:t>Чирчим</w:t>
            </w:r>
            <w:proofErr w:type="spellEnd"/>
            <w:r w:rsidRPr="00A8040D">
              <w:rPr>
                <w:sz w:val="24"/>
                <w:szCs w:val="24"/>
              </w:rPr>
              <w:t>»</w:t>
            </w:r>
          </w:p>
          <w:p w:rsidR="00966535" w:rsidRPr="00A8040D" w:rsidRDefault="00966535" w:rsidP="00966535">
            <w:pPr>
              <w:rPr>
                <w:sz w:val="24"/>
                <w:szCs w:val="24"/>
              </w:rPr>
            </w:pPr>
            <w:r w:rsidRPr="00A8040D">
              <w:rPr>
                <w:sz w:val="24"/>
                <w:szCs w:val="24"/>
              </w:rPr>
              <w:t xml:space="preserve">от </w:t>
            </w:r>
            <w:proofErr w:type="spellStart"/>
            <w:proofErr w:type="gramStart"/>
            <w:r w:rsidRPr="00A8040D">
              <w:rPr>
                <w:sz w:val="24"/>
                <w:szCs w:val="24"/>
              </w:rPr>
              <w:t>от</w:t>
            </w:r>
            <w:proofErr w:type="spellEnd"/>
            <w:proofErr w:type="gramEnd"/>
            <w:r w:rsidRPr="00A8040D">
              <w:rPr>
                <w:sz w:val="24"/>
                <w:szCs w:val="24"/>
              </w:rPr>
              <w:t xml:space="preserve"> Т.1 ПК 00+00,00 –до Т.2 ПК 58+00,00</w:t>
            </w:r>
          </w:p>
        </w:tc>
        <w:tc>
          <w:tcPr>
            <w:tcW w:w="1843" w:type="dxa"/>
            <w:shd w:val="clear" w:color="auto" w:fill="auto"/>
          </w:tcPr>
          <w:p w:rsidR="00966535" w:rsidRPr="00A8040D" w:rsidRDefault="00966535" w:rsidP="00966535">
            <w:pPr>
              <w:jc w:val="both"/>
              <w:rPr>
                <w:sz w:val="24"/>
                <w:szCs w:val="24"/>
              </w:rPr>
            </w:pPr>
            <w:r w:rsidRPr="00A8040D">
              <w:rPr>
                <w:sz w:val="24"/>
                <w:szCs w:val="24"/>
              </w:rPr>
              <w:t>1992</w:t>
            </w:r>
          </w:p>
        </w:tc>
        <w:tc>
          <w:tcPr>
            <w:tcW w:w="1716" w:type="dxa"/>
            <w:shd w:val="clear" w:color="auto" w:fill="auto"/>
          </w:tcPr>
          <w:p w:rsidR="00966535" w:rsidRPr="00A8040D" w:rsidRDefault="00966535" w:rsidP="00966535">
            <w:pPr>
              <w:jc w:val="both"/>
              <w:rPr>
                <w:sz w:val="24"/>
                <w:szCs w:val="24"/>
              </w:rPr>
            </w:pPr>
            <w:r w:rsidRPr="00A8040D">
              <w:rPr>
                <w:sz w:val="24"/>
                <w:szCs w:val="24"/>
              </w:rPr>
              <w:t>5800</w:t>
            </w:r>
          </w:p>
        </w:tc>
      </w:tr>
      <w:tr w:rsidR="00966535" w:rsidRPr="00A8040D" w:rsidTr="00966535">
        <w:tc>
          <w:tcPr>
            <w:tcW w:w="484" w:type="dxa"/>
            <w:shd w:val="clear" w:color="auto" w:fill="auto"/>
          </w:tcPr>
          <w:p w:rsidR="00966535" w:rsidRPr="00A8040D" w:rsidRDefault="00966535" w:rsidP="00966535">
            <w:pPr>
              <w:jc w:val="both"/>
              <w:rPr>
                <w:sz w:val="24"/>
                <w:szCs w:val="24"/>
              </w:rPr>
            </w:pPr>
            <w:r w:rsidRPr="00A8040D">
              <w:rPr>
                <w:sz w:val="24"/>
                <w:szCs w:val="24"/>
              </w:rPr>
              <w:t>10</w:t>
            </w:r>
          </w:p>
        </w:tc>
        <w:tc>
          <w:tcPr>
            <w:tcW w:w="3044" w:type="dxa"/>
            <w:shd w:val="clear" w:color="auto" w:fill="auto"/>
          </w:tcPr>
          <w:p w:rsidR="00966535" w:rsidRPr="00A8040D" w:rsidRDefault="00966535" w:rsidP="00966535">
            <w:pPr>
              <w:jc w:val="both"/>
              <w:rPr>
                <w:sz w:val="24"/>
                <w:szCs w:val="24"/>
              </w:rPr>
            </w:pPr>
            <w:r w:rsidRPr="00A8040D">
              <w:rPr>
                <w:sz w:val="24"/>
                <w:szCs w:val="24"/>
              </w:rPr>
              <w:t xml:space="preserve">Автодорога </w:t>
            </w:r>
            <w:proofErr w:type="spellStart"/>
            <w:r w:rsidRPr="00A8040D">
              <w:rPr>
                <w:sz w:val="24"/>
                <w:szCs w:val="24"/>
              </w:rPr>
              <w:t>с</w:t>
            </w:r>
            <w:proofErr w:type="gramStart"/>
            <w:r w:rsidRPr="00A8040D">
              <w:rPr>
                <w:sz w:val="24"/>
                <w:szCs w:val="24"/>
              </w:rPr>
              <w:t>.П</w:t>
            </w:r>
            <w:proofErr w:type="gramEnd"/>
            <w:r w:rsidRPr="00A8040D">
              <w:rPr>
                <w:sz w:val="24"/>
                <w:szCs w:val="24"/>
              </w:rPr>
              <w:t>естровка</w:t>
            </w:r>
            <w:proofErr w:type="spellEnd"/>
            <w:r w:rsidRPr="00A8040D">
              <w:rPr>
                <w:sz w:val="24"/>
                <w:szCs w:val="24"/>
              </w:rPr>
              <w:t xml:space="preserve"> –</w:t>
            </w:r>
            <w:proofErr w:type="spellStart"/>
            <w:r w:rsidRPr="00A8040D">
              <w:rPr>
                <w:sz w:val="24"/>
                <w:szCs w:val="24"/>
              </w:rPr>
              <w:t>с.Порзово</w:t>
            </w:r>
            <w:proofErr w:type="spellEnd"/>
          </w:p>
        </w:tc>
        <w:tc>
          <w:tcPr>
            <w:tcW w:w="3101" w:type="dxa"/>
            <w:shd w:val="clear" w:color="auto" w:fill="auto"/>
          </w:tcPr>
          <w:p w:rsidR="00966535" w:rsidRPr="00A8040D" w:rsidRDefault="00966535" w:rsidP="00966535">
            <w:pPr>
              <w:rPr>
                <w:sz w:val="24"/>
                <w:szCs w:val="24"/>
              </w:rPr>
            </w:pPr>
            <w:r w:rsidRPr="00A8040D">
              <w:rPr>
                <w:sz w:val="24"/>
                <w:szCs w:val="24"/>
              </w:rPr>
              <w:t xml:space="preserve">Пензенская область, </w:t>
            </w:r>
            <w:proofErr w:type="spellStart"/>
            <w:r w:rsidRPr="00A8040D">
              <w:rPr>
                <w:sz w:val="24"/>
                <w:szCs w:val="24"/>
              </w:rPr>
              <w:t>Камешкирский</w:t>
            </w:r>
            <w:proofErr w:type="spellEnd"/>
            <w:r w:rsidRPr="00A8040D">
              <w:rPr>
                <w:sz w:val="24"/>
                <w:szCs w:val="24"/>
              </w:rPr>
              <w:t xml:space="preserve"> район  </w:t>
            </w:r>
            <w:proofErr w:type="spellStart"/>
            <w:r w:rsidRPr="00A8040D">
              <w:rPr>
                <w:sz w:val="24"/>
                <w:szCs w:val="24"/>
              </w:rPr>
              <w:t>с</w:t>
            </w:r>
            <w:proofErr w:type="gramStart"/>
            <w:r w:rsidRPr="00A8040D">
              <w:rPr>
                <w:sz w:val="24"/>
                <w:szCs w:val="24"/>
              </w:rPr>
              <w:t>.П</w:t>
            </w:r>
            <w:proofErr w:type="gramEnd"/>
            <w:r w:rsidRPr="00A8040D">
              <w:rPr>
                <w:sz w:val="24"/>
                <w:szCs w:val="24"/>
              </w:rPr>
              <w:t>естровка</w:t>
            </w:r>
            <w:proofErr w:type="spellEnd"/>
            <w:r w:rsidRPr="00A8040D">
              <w:rPr>
                <w:sz w:val="24"/>
                <w:szCs w:val="24"/>
              </w:rPr>
              <w:t xml:space="preserve"> –</w:t>
            </w:r>
            <w:proofErr w:type="spellStart"/>
            <w:r w:rsidRPr="00A8040D">
              <w:rPr>
                <w:sz w:val="24"/>
                <w:szCs w:val="24"/>
              </w:rPr>
              <w:t>с.Порзово</w:t>
            </w:r>
            <w:proofErr w:type="spellEnd"/>
          </w:p>
          <w:p w:rsidR="00966535" w:rsidRPr="00A8040D" w:rsidRDefault="00966535" w:rsidP="00966535">
            <w:pPr>
              <w:rPr>
                <w:sz w:val="24"/>
                <w:szCs w:val="24"/>
              </w:rPr>
            </w:pPr>
            <w:r w:rsidRPr="00A8040D">
              <w:rPr>
                <w:sz w:val="24"/>
                <w:szCs w:val="24"/>
              </w:rPr>
              <w:t xml:space="preserve">от </w:t>
            </w:r>
            <w:proofErr w:type="spellStart"/>
            <w:proofErr w:type="gramStart"/>
            <w:r w:rsidRPr="00A8040D">
              <w:rPr>
                <w:sz w:val="24"/>
                <w:szCs w:val="24"/>
              </w:rPr>
              <w:t>от</w:t>
            </w:r>
            <w:proofErr w:type="spellEnd"/>
            <w:proofErr w:type="gramEnd"/>
            <w:r w:rsidRPr="00A8040D">
              <w:rPr>
                <w:sz w:val="24"/>
                <w:szCs w:val="24"/>
              </w:rPr>
              <w:t xml:space="preserve"> Т.1 ПК 00+00,00 –до Т.2 ПК 125+00,00</w:t>
            </w:r>
          </w:p>
        </w:tc>
        <w:tc>
          <w:tcPr>
            <w:tcW w:w="1843" w:type="dxa"/>
            <w:shd w:val="clear" w:color="auto" w:fill="auto"/>
          </w:tcPr>
          <w:p w:rsidR="00966535" w:rsidRPr="00A8040D" w:rsidRDefault="00966535" w:rsidP="00966535">
            <w:pPr>
              <w:jc w:val="both"/>
              <w:rPr>
                <w:sz w:val="24"/>
                <w:szCs w:val="24"/>
              </w:rPr>
            </w:pPr>
            <w:r w:rsidRPr="00A8040D">
              <w:rPr>
                <w:sz w:val="24"/>
                <w:szCs w:val="24"/>
              </w:rPr>
              <w:t>1992</w:t>
            </w:r>
          </w:p>
        </w:tc>
        <w:tc>
          <w:tcPr>
            <w:tcW w:w="1716" w:type="dxa"/>
            <w:shd w:val="clear" w:color="auto" w:fill="auto"/>
          </w:tcPr>
          <w:p w:rsidR="00966535" w:rsidRPr="00A8040D" w:rsidRDefault="00966535" w:rsidP="00966535">
            <w:pPr>
              <w:jc w:val="both"/>
              <w:rPr>
                <w:sz w:val="24"/>
                <w:szCs w:val="24"/>
              </w:rPr>
            </w:pPr>
            <w:r w:rsidRPr="00A8040D">
              <w:rPr>
                <w:sz w:val="24"/>
                <w:szCs w:val="24"/>
              </w:rPr>
              <w:t>12500</w:t>
            </w:r>
          </w:p>
        </w:tc>
      </w:tr>
    </w:tbl>
    <w:p w:rsidR="00966535" w:rsidRPr="00C455A4" w:rsidRDefault="00966535" w:rsidP="00966535">
      <w:pPr>
        <w:shd w:val="clear" w:color="auto" w:fill="FFFFFF"/>
        <w:tabs>
          <w:tab w:val="left" w:pos="8100"/>
        </w:tabs>
        <w:jc w:val="both"/>
        <w:rPr>
          <w:sz w:val="28"/>
          <w:szCs w:val="28"/>
        </w:rPr>
        <w:sectPr w:rsidR="00966535" w:rsidRPr="00C455A4" w:rsidSect="00724C3D">
          <w:pgSz w:w="11909" w:h="16834"/>
          <w:pgMar w:top="567" w:right="567" w:bottom="289" w:left="1395"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60"/>
          <w:noEndnote/>
        </w:sectPr>
      </w:pPr>
    </w:p>
    <w:p w:rsidR="00966535" w:rsidRPr="0029219E" w:rsidRDefault="00966535" w:rsidP="00966535">
      <w:pPr>
        <w:shd w:val="clear" w:color="auto" w:fill="FFFFFF"/>
        <w:spacing w:before="406"/>
      </w:pPr>
    </w:p>
    <w:p w:rsidR="00966535" w:rsidRDefault="00966535"/>
    <w:p w:rsidR="00966535" w:rsidRPr="009F5EF5" w:rsidRDefault="00966535" w:rsidP="00966535">
      <w:pPr>
        <w:pStyle w:val="24"/>
      </w:pPr>
      <w:r>
        <w:t xml:space="preserve">ТЕРРИТОРИАЛЬНАЯ ИЗБИРАТЕЛЬНАЯ КОМИССИЯ  </w:t>
      </w:r>
    </w:p>
    <w:p w:rsidR="00966535" w:rsidRDefault="00966535" w:rsidP="00966535">
      <w:pPr>
        <w:pStyle w:val="24"/>
      </w:pPr>
      <w:r>
        <w:t>КАМЕШКИРСКОГО  РАЙОНА</w:t>
      </w:r>
    </w:p>
    <w:p w:rsidR="00966535" w:rsidRDefault="00966535" w:rsidP="00966535">
      <w:pPr>
        <w:jc w:val="center"/>
        <w:rPr>
          <w:b/>
          <w:sz w:val="32"/>
        </w:rPr>
      </w:pPr>
      <w:r>
        <w:rPr>
          <w:b/>
          <w:sz w:val="32"/>
        </w:rPr>
        <w:t>ПЕНЗЕНСКОЙ ОБЛАСТИ</w:t>
      </w:r>
    </w:p>
    <w:p w:rsidR="00966535" w:rsidRDefault="00966535" w:rsidP="00966535">
      <w:pPr>
        <w:jc w:val="center"/>
        <w:rPr>
          <w:b/>
        </w:rPr>
      </w:pPr>
    </w:p>
    <w:p w:rsidR="00966535" w:rsidRDefault="00966535" w:rsidP="00724C3D">
      <w:pPr>
        <w:pStyle w:val="4"/>
        <w:jc w:val="center"/>
      </w:pPr>
      <w:proofErr w:type="gramStart"/>
      <w:r>
        <w:t>П</w:t>
      </w:r>
      <w:proofErr w:type="gramEnd"/>
      <w:r>
        <w:t xml:space="preserve"> О С Т А Н О В Л Е Н И Е</w:t>
      </w:r>
    </w:p>
    <w:p w:rsidR="00966535" w:rsidRDefault="00966535" w:rsidP="00966535">
      <w:pPr>
        <w:jc w:val="center"/>
        <w:rPr>
          <w:sz w:val="16"/>
        </w:rPr>
      </w:pPr>
    </w:p>
    <w:tbl>
      <w:tblPr>
        <w:tblW w:w="0" w:type="auto"/>
        <w:jc w:val="center"/>
        <w:tblInd w:w="-178" w:type="dxa"/>
        <w:tblLayout w:type="fixed"/>
        <w:tblCellMar>
          <w:left w:w="70" w:type="dxa"/>
          <w:right w:w="70" w:type="dxa"/>
        </w:tblCellMar>
        <w:tblLook w:val="0000" w:firstRow="0" w:lastRow="0" w:firstColumn="0" w:lastColumn="0" w:noHBand="0" w:noVBand="0"/>
      </w:tblPr>
      <w:tblGrid>
        <w:gridCol w:w="2905"/>
        <w:gridCol w:w="3261"/>
        <w:gridCol w:w="384"/>
        <w:gridCol w:w="2558"/>
      </w:tblGrid>
      <w:tr w:rsidR="00966535" w:rsidTr="00966535">
        <w:tblPrEx>
          <w:tblCellMar>
            <w:top w:w="0" w:type="dxa"/>
            <w:bottom w:w="0" w:type="dxa"/>
          </w:tblCellMar>
        </w:tblPrEx>
        <w:trPr>
          <w:jc w:val="center"/>
        </w:trPr>
        <w:tc>
          <w:tcPr>
            <w:tcW w:w="2905" w:type="dxa"/>
            <w:tcBorders>
              <w:bottom w:val="single" w:sz="4" w:space="0" w:color="auto"/>
            </w:tcBorders>
          </w:tcPr>
          <w:p w:rsidR="00966535" w:rsidRDefault="00966535" w:rsidP="00966535">
            <w:pPr>
              <w:tabs>
                <w:tab w:val="left" w:pos="2835"/>
                <w:tab w:val="left" w:pos="6237"/>
              </w:tabs>
              <w:jc w:val="center"/>
              <w:rPr>
                <w:sz w:val="28"/>
              </w:rPr>
            </w:pPr>
            <w:r>
              <w:rPr>
                <w:sz w:val="26"/>
              </w:rPr>
              <w:t xml:space="preserve"> 18.02.2019</w:t>
            </w:r>
          </w:p>
        </w:tc>
        <w:tc>
          <w:tcPr>
            <w:tcW w:w="3261" w:type="dxa"/>
          </w:tcPr>
          <w:p w:rsidR="00966535" w:rsidRDefault="00966535" w:rsidP="00966535">
            <w:pPr>
              <w:tabs>
                <w:tab w:val="left" w:pos="2835"/>
                <w:tab w:val="left" w:pos="6237"/>
              </w:tabs>
              <w:jc w:val="center"/>
              <w:rPr>
                <w:sz w:val="28"/>
              </w:rPr>
            </w:pPr>
          </w:p>
        </w:tc>
        <w:tc>
          <w:tcPr>
            <w:tcW w:w="384" w:type="dxa"/>
          </w:tcPr>
          <w:p w:rsidR="00966535" w:rsidRDefault="00966535" w:rsidP="00966535">
            <w:pPr>
              <w:tabs>
                <w:tab w:val="left" w:pos="2835"/>
                <w:tab w:val="left" w:pos="6237"/>
              </w:tabs>
              <w:jc w:val="center"/>
              <w:rPr>
                <w:sz w:val="28"/>
              </w:rPr>
            </w:pPr>
            <w:r>
              <w:rPr>
                <w:sz w:val="28"/>
              </w:rPr>
              <w:t>№</w:t>
            </w:r>
          </w:p>
        </w:tc>
        <w:tc>
          <w:tcPr>
            <w:tcW w:w="2558" w:type="dxa"/>
            <w:tcBorders>
              <w:bottom w:val="single" w:sz="4" w:space="0" w:color="auto"/>
            </w:tcBorders>
          </w:tcPr>
          <w:p w:rsidR="00966535" w:rsidRPr="00923439" w:rsidRDefault="00966535" w:rsidP="00966535">
            <w:pPr>
              <w:tabs>
                <w:tab w:val="left" w:pos="2835"/>
                <w:tab w:val="left" w:pos="6237"/>
              </w:tabs>
              <w:jc w:val="center"/>
              <w:rPr>
                <w:sz w:val="28"/>
                <w:lang w:val="en-US"/>
              </w:rPr>
            </w:pPr>
            <w:r>
              <w:rPr>
                <w:sz w:val="28"/>
              </w:rPr>
              <w:t>88/259</w:t>
            </w:r>
          </w:p>
        </w:tc>
      </w:tr>
      <w:tr w:rsidR="00966535" w:rsidTr="00966535">
        <w:tblPrEx>
          <w:tblCellMar>
            <w:top w:w="0" w:type="dxa"/>
            <w:bottom w:w="0" w:type="dxa"/>
          </w:tblCellMar>
        </w:tblPrEx>
        <w:trPr>
          <w:jc w:val="center"/>
        </w:trPr>
        <w:tc>
          <w:tcPr>
            <w:tcW w:w="2905" w:type="dxa"/>
            <w:tcBorders>
              <w:top w:val="single" w:sz="4" w:space="0" w:color="auto"/>
            </w:tcBorders>
          </w:tcPr>
          <w:p w:rsidR="00966535" w:rsidRDefault="00966535" w:rsidP="00966535">
            <w:pPr>
              <w:tabs>
                <w:tab w:val="left" w:pos="2835"/>
                <w:tab w:val="left" w:pos="6237"/>
              </w:tabs>
              <w:jc w:val="center"/>
            </w:pPr>
          </w:p>
        </w:tc>
        <w:tc>
          <w:tcPr>
            <w:tcW w:w="3261" w:type="dxa"/>
            <w:tcBorders>
              <w:bottom w:val="single" w:sz="4" w:space="0" w:color="auto"/>
            </w:tcBorders>
          </w:tcPr>
          <w:p w:rsidR="00966535" w:rsidRDefault="00966535" w:rsidP="00966535">
            <w:pPr>
              <w:tabs>
                <w:tab w:val="left" w:pos="2835"/>
                <w:tab w:val="left" w:pos="6237"/>
              </w:tabs>
              <w:jc w:val="center"/>
            </w:pPr>
            <w:r>
              <w:t>с. Р. Камешкир</w:t>
            </w:r>
          </w:p>
        </w:tc>
        <w:tc>
          <w:tcPr>
            <w:tcW w:w="384" w:type="dxa"/>
          </w:tcPr>
          <w:p w:rsidR="00966535" w:rsidRDefault="00966535" w:rsidP="00966535">
            <w:pPr>
              <w:tabs>
                <w:tab w:val="left" w:pos="2835"/>
                <w:tab w:val="left" w:pos="6237"/>
              </w:tabs>
              <w:jc w:val="center"/>
            </w:pPr>
          </w:p>
        </w:tc>
        <w:tc>
          <w:tcPr>
            <w:tcW w:w="2558" w:type="dxa"/>
            <w:tcBorders>
              <w:top w:val="single" w:sz="4" w:space="0" w:color="auto"/>
            </w:tcBorders>
          </w:tcPr>
          <w:p w:rsidR="00966535" w:rsidRDefault="00966535" w:rsidP="00966535">
            <w:pPr>
              <w:tabs>
                <w:tab w:val="left" w:pos="2835"/>
                <w:tab w:val="left" w:pos="6237"/>
              </w:tabs>
              <w:jc w:val="center"/>
            </w:pPr>
          </w:p>
        </w:tc>
      </w:tr>
      <w:tr w:rsidR="00966535" w:rsidTr="00966535">
        <w:tblPrEx>
          <w:tblCellMar>
            <w:top w:w="0" w:type="dxa"/>
            <w:bottom w:w="0" w:type="dxa"/>
          </w:tblCellMar>
        </w:tblPrEx>
        <w:trPr>
          <w:jc w:val="center"/>
        </w:trPr>
        <w:tc>
          <w:tcPr>
            <w:tcW w:w="2905" w:type="dxa"/>
            <w:tcBorders>
              <w:bottom w:val="nil"/>
            </w:tcBorders>
          </w:tcPr>
          <w:p w:rsidR="00966535" w:rsidRDefault="00966535" w:rsidP="00966535">
            <w:pPr>
              <w:tabs>
                <w:tab w:val="left" w:pos="2835"/>
                <w:tab w:val="left" w:pos="6237"/>
              </w:tabs>
              <w:jc w:val="center"/>
            </w:pPr>
          </w:p>
        </w:tc>
        <w:tc>
          <w:tcPr>
            <w:tcW w:w="3261" w:type="dxa"/>
            <w:tcBorders>
              <w:top w:val="single" w:sz="4" w:space="0" w:color="auto"/>
              <w:bottom w:val="nil"/>
            </w:tcBorders>
          </w:tcPr>
          <w:p w:rsidR="00966535" w:rsidRDefault="00966535" w:rsidP="00966535">
            <w:pPr>
              <w:tabs>
                <w:tab w:val="left" w:pos="2835"/>
                <w:tab w:val="left" w:pos="6237"/>
              </w:tabs>
              <w:jc w:val="center"/>
            </w:pPr>
          </w:p>
        </w:tc>
        <w:tc>
          <w:tcPr>
            <w:tcW w:w="384" w:type="dxa"/>
            <w:tcBorders>
              <w:bottom w:val="nil"/>
            </w:tcBorders>
          </w:tcPr>
          <w:p w:rsidR="00966535" w:rsidRDefault="00966535" w:rsidP="00966535">
            <w:pPr>
              <w:tabs>
                <w:tab w:val="left" w:pos="2835"/>
                <w:tab w:val="left" w:pos="6237"/>
              </w:tabs>
              <w:jc w:val="center"/>
            </w:pPr>
          </w:p>
        </w:tc>
        <w:tc>
          <w:tcPr>
            <w:tcW w:w="2558" w:type="dxa"/>
            <w:tcBorders>
              <w:bottom w:val="nil"/>
            </w:tcBorders>
          </w:tcPr>
          <w:p w:rsidR="00966535" w:rsidRDefault="00966535" w:rsidP="00966535">
            <w:pPr>
              <w:tabs>
                <w:tab w:val="left" w:pos="2835"/>
                <w:tab w:val="left" w:pos="6237"/>
              </w:tabs>
              <w:jc w:val="center"/>
            </w:pPr>
          </w:p>
        </w:tc>
      </w:tr>
    </w:tbl>
    <w:p w:rsidR="00966535" w:rsidRDefault="00966535" w:rsidP="00966535">
      <w:pPr>
        <w:tabs>
          <w:tab w:val="left" w:pos="2835"/>
          <w:tab w:val="left" w:pos="6237"/>
        </w:tabs>
        <w:overflowPunct w:val="0"/>
        <w:autoSpaceDE w:val="0"/>
        <w:autoSpaceDN w:val="0"/>
        <w:adjustRightInd w:val="0"/>
        <w:jc w:val="center"/>
        <w:rPr>
          <w:spacing w:val="-6"/>
          <w:sz w:val="16"/>
        </w:rPr>
      </w:pPr>
    </w:p>
    <w:p w:rsidR="00966535" w:rsidRDefault="00966535" w:rsidP="00724C3D">
      <w:pPr>
        <w:pStyle w:val="1"/>
        <w:numPr>
          <w:ilvl w:val="0"/>
          <w:numId w:val="0"/>
        </w:numPr>
        <w:ind w:left="720" w:hanging="360"/>
        <w:jc w:val="left"/>
        <w:rPr>
          <w:b w:val="0"/>
          <w:sz w:val="24"/>
          <w:szCs w:val="24"/>
        </w:rPr>
      </w:pPr>
      <w:r w:rsidRPr="009C557F">
        <w:rPr>
          <w:b w:val="0"/>
          <w:sz w:val="24"/>
          <w:szCs w:val="24"/>
        </w:rPr>
        <w:t xml:space="preserve">О регистрации кандидата в депутаты Собрания представителей </w:t>
      </w:r>
      <w:proofErr w:type="spellStart"/>
      <w:r w:rsidRPr="009C557F">
        <w:rPr>
          <w:b w:val="0"/>
          <w:sz w:val="24"/>
          <w:szCs w:val="24"/>
        </w:rPr>
        <w:t>Камешкирского</w:t>
      </w:r>
      <w:proofErr w:type="spellEnd"/>
      <w:r w:rsidRPr="009C557F">
        <w:rPr>
          <w:b w:val="0"/>
          <w:sz w:val="24"/>
          <w:szCs w:val="24"/>
        </w:rPr>
        <w:t xml:space="preserve"> района Пензенской области четвертого созыва</w:t>
      </w:r>
    </w:p>
    <w:p w:rsidR="00724C3D" w:rsidRPr="00724C3D" w:rsidRDefault="00724C3D" w:rsidP="00724C3D">
      <w:pPr>
        <w:pStyle w:val="1"/>
        <w:numPr>
          <w:ilvl w:val="0"/>
          <w:numId w:val="0"/>
        </w:numPr>
        <w:spacing w:line="240" w:lineRule="auto"/>
        <w:jc w:val="left"/>
        <w:rPr>
          <w:b w:val="0"/>
          <w:sz w:val="24"/>
          <w:szCs w:val="24"/>
        </w:rPr>
      </w:pPr>
      <w:proofErr w:type="gramStart"/>
      <w:r w:rsidRPr="00724C3D">
        <w:rPr>
          <w:b w:val="0"/>
          <w:bCs/>
          <w:sz w:val="24"/>
          <w:szCs w:val="24"/>
        </w:rPr>
        <w:t xml:space="preserve">Исполняя полномочия избирательной комиссии </w:t>
      </w:r>
      <w:proofErr w:type="spellStart"/>
      <w:r w:rsidRPr="00724C3D">
        <w:rPr>
          <w:b w:val="0"/>
          <w:bCs/>
          <w:sz w:val="24"/>
          <w:szCs w:val="24"/>
        </w:rPr>
        <w:t>Камешкирского</w:t>
      </w:r>
      <w:proofErr w:type="spellEnd"/>
      <w:r w:rsidRPr="00724C3D">
        <w:rPr>
          <w:b w:val="0"/>
          <w:bCs/>
          <w:sz w:val="24"/>
          <w:szCs w:val="24"/>
        </w:rPr>
        <w:t xml:space="preserve"> района по подготовке и проведению дополнительных выборов депутата Собрания представителей </w:t>
      </w:r>
      <w:proofErr w:type="spellStart"/>
      <w:r w:rsidRPr="00724C3D">
        <w:rPr>
          <w:b w:val="0"/>
          <w:bCs/>
          <w:sz w:val="24"/>
          <w:szCs w:val="24"/>
        </w:rPr>
        <w:t>Камешкирского</w:t>
      </w:r>
      <w:proofErr w:type="spellEnd"/>
      <w:r w:rsidRPr="00724C3D">
        <w:rPr>
          <w:b w:val="0"/>
          <w:bCs/>
          <w:sz w:val="24"/>
          <w:szCs w:val="24"/>
        </w:rPr>
        <w:t xml:space="preserve"> района Пензенской области четвертого созыва по одномандатному избирательному округу № 10, п</w:t>
      </w:r>
      <w:r w:rsidRPr="00724C3D">
        <w:rPr>
          <w:b w:val="0"/>
          <w:sz w:val="24"/>
          <w:szCs w:val="24"/>
        </w:rPr>
        <w:t xml:space="preserve">роверив соответствие порядка выдвижения </w:t>
      </w:r>
      <w:proofErr w:type="spellStart"/>
      <w:r w:rsidRPr="00724C3D">
        <w:rPr>
          <w:b w:val="0"/>
          <w:sz w:val="24"/>
          <w:szCs w:val="24"/>
        </w:rPr>
        <w:t>Ефизовой</w:t>
      </w:r>
      <w:proofErr w:type="spellEnd"/>
      <w:r w:rsidRPr="00724C3D">
        <w:rPr>
          <w:b w:val="0"/>
          <w:sz w:val="24"/>
          <w:szCs w:val="24"/>
        </w:rPr>
        <w:t xml:space="preserve"> Лидии Владимировны кандидатом в депутаты Собрания представителей </w:t>
      </w:r>
      <w:proofErr w:type="spellStart"/>
      <w:r w:rsidRPr="00724C3D">
        <w:rPr>
          <w:b w:val="0"/>
          <w:sz w:val="24"/>
          <w:szCs w:val="24"/>
        </w:rPr>
        <w:t>Камешкирского</w:t>
      </w:r>
      <w:proofErr w:type="spellEnd"/>
      <w:r w:rsidRPr="00724C3D">
        <w:rPr>
          <w:b w:val="0"/>
          <w:sz w:val="24"/>
          <w:szCs w:val="24"/>
        </w:rPr>
        <w:t xml:space="preserve"> района Пензенской области четвертого созыва избирательным объединением Пензенским региональным отделением Политической партии ЛДПР – Либерально-демократической партии России  требованиям  Федерального закона от 11.07.2001</w:t>
      </w:r>
      <w:proofErr w:type="gramEnd"/>
      <w:r w:rsidRPr="00724C3D">
        <w:rPr>
          <w:b w:val="0"/>
          <w:sz w:val="24"/>
          <w:szCs w:val="24"/>
        </w:rPr>
        <w:t xml:space="preserve"> № </w:t>
      </w:r>
      <w:proofErr w:type="gramStart"/>
      <w:r w:rsidRPr="00724C3D">
        <w:rPr>
          <w:b w:val="0"/>
          <w:sz w:val="24"/>
          <w:szCs w:val="24"/>
        </w:rPr>
        <w:t xml:space="preserve">95-ФЗ «О политических партиях», Федерального закона от 12.06.2002 № 67 – ФЗ «Об основных гарантиях избирательных прав и права на участие в референдуме граждан Российской Федерации», Закона Пензенской области  от 26.02.2006 № 976 – ЗПО «О выборах депутатов представительного органа муниципального образования в Пензенской области </w:t>
      </w:r>
      <w:r w:rsidRPr="00724C3D">
        <w:rPr>
          <w:b w:val="0"/>
          <w:color w:val="000000"/>
          <w:sz w:val="24"/>
          <w:szCs w:val="24"/>
        </w:rPr>
        <w:t>по одномандатным избирательным округам</w:t>
      </w:r>
      <w:r w:rsidRPr="00724C3D">
        <w:rPr>
          <w:b w:val="0"/>
          <w:sz w:val="24"/>
          <w:szCs w:val="24"/>
        </w:rPr>
        <w:t xml:space="preserve">»  территориальная избирательная комиссия </w:t>
      </w:r>
      <w:proofErr w:type="spellStart"/>
      <w:r w:rsidRPr="00724C3D">
        <w:rPr>
          <w:b w:val="0"/>
          <w:sz w:val="24"/>
          <w:szCs w:val="24"/>
        </w:rPr>
        <w:t>Камешкирского</w:t>
      </w:r>
      <w:proofErr w:type="spellEnd"/>
      <w:r w:rsidRPr="00724C3D">
        <w:rPr>
          <w:b w:val="0"/>
          <w:sz w:val="24"/>
          <w:szCs w:val="24"/>
        </w:rPr>
        <w:t xml:space="preserve"> района нарушений  не установила. </w:t>
      </w:r>
      <w:proofErr w:type="gramEnd"/>
    </w:p>
    <w:p w:rsidR="00724C3D" w:rsidRPr="00724C3D" w:rsidRDefault="00724C3D" w:rsidP="00724C3D">
      <w:pPr>
        <w:ind w:firstLine="540"/>
        <w:jc w:val="both"/>
        <w:rPr>
          <w:bCs/>
          <w:sz w:val="24"/>
          <w:szCs w:val="24"/>
        </w:rPr>
      </w:pPr>
      <w:proofErr w:type="gramStart"/>
      <w:r w:rsidRPr="00724C3D">
        <w:rPr>
          <w:sz w:val="24"/>
          <w:szCs w:val="24"/>
        </w:rPr>
        <w:t>Руководствуясь статьей 35</w:t>
      </w:r>
      <w:r w:rsidRPr="00724C3D">
        <w:rPr>
          <w:sz w:val="24"/>
          <w:szCs w:val="24"/>
          <w:vertAlign w:val="superscript"/>
        </w:rPr>
        <w:t>1</w:t>
      </w:r>
      <w:r w:rsidRPr="00724C3D">
        <w:rPr>
          <w:sz w:val="24"/>
          <w:szCs w:val="24"/>
        </w:rPr>
        <w:t xml:space="preserve"> Федерального закона от 12.06.2002 № 67 – ФЗ «Об основных гарантиях избирательных прав и права на участие в референдуме граждан Российской Федерации», статьей 35-1 Закона Пензенской области от 26.02.2006 № 976 – ЗПО «О выборах депутатов представительного органа муниципального образования в Пензенской области </w:t>
      </w:r>
      <w:r w:rsidRPr="00724C3D">
        <w:rPr>
          <w:color w:val="000000"/>
          <w:sz w:val="24"/>
          <w:szCs w:val="24"/>
        </w:rPr>
        <w:t xml:space="preserve">по одномандатным избирательным округам», </w:t>
      </w:r>
      <w:r w:rsidRPr="00724C3D">
        <w:rPr>
          <w:sz w:val="24"/>
          <w:szCs w:val="24"/>
        </w:rPr>
        <w:t xml:space="preserve">постановлением Центральной избирательной комиссии Российской Федерации от 19.10.2016 № 60/553-7, </w:t>
      </w:r>
      <w:r w:rsidRPr="00724C3D">
        <w:rPr>
          <w:color w:val="000000"/>
          <w:sz w:val="24"/>
          <w:szCs w:val="24"/>
        </w:rPr>
        <w:t>постановлениями Избирательной комиссии Пензенской</w:t>
      </w:r>
      <w:proofErr w:type="gramEnd"/>
      <w:r w:rsidRPr="00724C3D">
        <w:rPr>
          <w:color w:val="000000"/>
          <w:sz w:val="24"/>
          <w:szCs w:val="24"/>
        </w:rPr>
        <w:t xml:space="preserve"> области </w:t>
      </w:r>
      <w:r w:rsidRPr="00724C3D">
        <w:rPr>
          <w:sz w:val="24"/>
          <w:szCs w:val="24"/>
        </w:rPr>
        <w:t>от 20.10.2016 №</w:t>
      </w:r>
      <w:r w:rsidRPr="00724C3D">
        <w:rPr>
          <w:b/>
          <w:sz w:val="24"/>
          <w:szCs w:val="24"/>
        </w:rPr>
        <w:t xml:space="preserve"> </w:t>
      </w:r>
      <w:r w:rsidRPr="00724C3D">
        <w:rPr>
          <w:sz w:val="24"/>
          <w:szCs w:val="24"/>
        </w:rPr>
        <w:t xml:space="preserve">176/1069-5, от 29.11.2016 № 179/1083-5, </w:t>
      </w:r>
    </w:p>
    <w:p w:rsidR="00724C3D" w:rsidRPr="009C557F" w:rsidRDefault="00724C3D" w:rsidP="00724C3D">
      <w:pPr>
        <w:jc w:val="center"/>
      </w:pPr>
      <w:r w:rsidRPr="009C557F">
        <w:rPr>
          <w:b/>
        </w:rPr>
        <w:t xml:space="preserve">территориальная избирательная комиссия </w:t>
      </w:r>
      <w:proofErr w:type="spellStart"/>
      <w:r w:rsidRPr="009C557F">
        <w:rPr>
          <w:b/>
        </w:rPr>
        <w:t>Камешкирского</w:t>
      </w:r>
      <w:proofErr w:type="spellEnd"/>
      <w:r w:rsidRPr="009C557F">
        <w:rPr>
          <w:b/>
        </w:rPr>
        <w:t xml:space="preserve"> района постановляет</w:t>
      </w:r>
      <w:r w:rsidRPr="009C557F">
        <w:t>:</w:t>
      </w:r>
    </w:p>
    <w:p w:rsidR="00966535" w:rsidRPr="00724C3D" w:rsidRDefault="00966535" w:rsidP="00966535"/>
    <w:p w:rsidR="00966535" w:rsidRPr="00724C3D" w:rsidRDefault="00724C3D" w:rsidP="00724C3D">
      <w:pPr>
        <w:pStyle w:val="1"/>
        <w:numPr>
          <w:ilvl w:val="0"/>
          <w:numId w:val="0"/>
        </w:numPr>
        <w:ind w:left="720" w:hanging="360"/>
        <w:jc w:val="left"/>
        <w:rPr>
          <w:b w:val="0"/>
          <w:sz w:val="24"/>
          <w:szCs w:val="24"/>
        </w:rPr>
      </w:pPr>
      <w:r w:rsidRPr="00724C3D">
        <w:rPr>
          <w:b w:val="0"/>
          <w:sz w:val="24"/>
          <w:szCs w:val="24"/>
        </w:rPr>
        <w:t>1.</w:t>
      </w:r>
      <w:r w:rsidR="00966535" w:rsidRPr="00724C3D">
        <w:rPr>
          <w:b w:val="0"/>
          <w:sz w:val="24"/>
          <w:szCs w:val="24"/>
        </w:rPr>
        <w:t xml:space="preserve"> Зарегистрировать кандидатом в депутаты Собрания представителей </w:t>
      </w:r>
      <w:proofErr w:type="spellStart"/>
      <w:r w:rsidR="00966535" w:rsidRPr="00724C3D">
        <w:rPr>
          <w:b w:val="0"/>
          <w:sz w:val="24"/>
          <w:szCs w:val="24"/>
        </w:rPr>
        <w:t>Камешкирского</w:t>
      </w:r>
      <w:proofErr w:type="spellEnd"/>
      <w:r w:rsidR="00966535" w:rsidRPr="00724C3D">
        <w:rPr>
          <w:b w:val="0"/>
          <w:sz w:val="24"/>
          <w:szCs w:val="24"/>
        </w:rPr>
        <w:t xml:space="preserve"> района Пензенской области четвертого созыва </w:t>
      </w:r>
      <w:proofErr w:type="spellStart"/>
      <w:r w:rsidR="00966535" w:rsidRPr="00724C3D">
        <w:rPr>
          <w:b w:val="0"/>
          <w:sz w:val="24"/>
          <w:szCs w:val="24"/>
        </w:rPr>
        <w:t>Ефизову</w:t>
      </w:r>
      <w:proofErr w:type="spellEnd"/>
      <w:r w:rsidR="00966535" w:rsidRPr="00724C3D">
        <w:rPr>
          <w:b w:val="0"/>
          <w:sz w:val="24"/>
          <w:szCs w:val="24"/>
        </w:rPr>
        <w:t xml:space="preserve"> Лидию Владимировну, выдвинутого Пензенским региональным отделением Политической партии ЛДПР – Либерально-демократической партии России по одномандатному избирательному округу № 10, на основании решения Координационного Совета Пензенского регионального отделения Политической партии ЛДПР – Либерально-демократической партии России от 11 февраля 2019 года.  </w:t>
      </w:r>
    </w:p>
    <w:p w:rsidR="00966535" w:rsidRPr="00724C3D" w:rsidRDefault="00966535" w:rsidP="00966535">
      <w:pPr>
        <w:pStyle w:val="afb"/>
        <w:rPr>
          <w:sz w:val="24"/>
          <w:szCs w:val="24"/>
        </w:rPr>
      </w:pPr>
      <w:r w:rsidRPr="00724C3D">
        <w:rPr>
          <w:sz w:val="24"/>
          <w:szCs w:val="24"/>
        </w:rPr>
        <w:t xml:space="preserve">         2. Выдать </w:t>
      </w:r>
      <w:proofErr w:type="spellStart"/>
      <w:r w:rsidRPr="00724C3D">
        <w:rPr>
          <w:sz w:val="24"/>
          <w:szCs w:val="24"/>
        </w:rPr>
        <w:t>Ефизовой</w:t>
      </w:r>
      <w:proofErr w:type="spellEnd"/>
      <w:r w:rsidRPr="00724C3D">
        <w:rPr>
          <w:sz w:val="24"/>
          <w:szCs w:val="24"/>
        </w:rPr>
        <w:t xml:space="preserve"> Л.В. удостоверение установленного образца за № 2.</w:t>
      </w:r>
    </w:p>
    <w:p w:rsidR="00966535" w:rsidRPr="00724C3D" w:rsidRDefault="00966535" w:rsidP="00966535">
      <w:pPr>
        <w:ind w:firstLine="540"/>
        <w:jc w:val="both"/>
        <w:rPr>
          <w:sz w:val="24"/>
          <w:szCs w:val="24"/>
        </w:rPr>
      </w:pPr>
      <w:r w:rsidRPr="00724C3D">
        <w:rPr>
          <w:sz w:val="24"/>
          <w:szCs w:val="24"/>
        </w:rPr>
        <w:t xml:space="preserve">3. Информацию о регистрации </w:t>
      </w:r>
      <w:proofErr w:type="spellStart"/>
      <w:r w:rsidRPr="00724C3D">
        <w:rPr>
          <w:sz w:val="24"/>
          <w:szCs w:val="24"/>
        </w:rPr>
        <w:t>Ефизовой</w:t>
      </w:r>
      <w:proofErr w:type="spellEnd"/>
      <w:r w:rsidRPr="00724C3D">
        <w:rPr>
          <w:sz w:val="24"/>
          <w:szCs w:val="24"/>
        </w:rPr>
        <w:t xml:space="preserve"> Л.В. направить  для опубликования в </w:t>
      </w:r>
      <w:r w:rsidRPr="00724C3D">
        <w:rPr>
          <w:sz w:val="24"/>
          <w:szCs w:val="24"/>
        </w:rPr>
        <w:lastRenderedPageBreak/>
        <w:t>Информационный бюллетень «</w:t>
      </w:r>
      <w:proofErr w:type="spellStart"/>
      <w:r w:rsidRPr="00724C3D">
        <w:rPr>
          <w:sz w:val="24"/>
          <w:szCs w:val="24"/>
        </w:rPr>
        <w:t>Камешкирский</w:t>
      </w:r>
      <w:proofErr w:type="spellEnd"/>
      <w:r w:rsidRPr="00724C3D">
        <w:rPr>
          <w:sz w:val="24"/>
          <w:szCs w:val="24"/>
        </w:rPr>
        <w:t xml:space="preserve"> вестник».</w:t>
      </w:r>
    </w:p>
    <w:p w:rsidR="00966535" w:rsidRPr="00724C3D" w:rsidRDefault="00966535" w:rsidP="00966535">
      <w:pPr>
        <w:pStyle w:val="BodyText21"/>
        <w:ind w:firstLine="600"/>
        <w:rPr>
          <w:sz w:val="24"/>
          <w:szCs w:val="24"/>
        </w:rPr>
      </w:pPr>
      <w:r w:rsidRPr="00724C3D">
        <w:rPr>
          <w:bCs/>
          <w:sz w:val="24"/>
          <w:szCs w:val="24"/>
        </w:rPr>
        <w:t xml:space="preserve">        </w:t>
      </w:r>
      <w:r w:rsidRPr="00724C3D">
        <w:rPr>
          <w:sz w:val="24"/>
          <w:szCs w:val="24"/>
        </w:rPr>
        <w:t xml:space="preserve">Председатель </w:t>
      </w:r>
    </w:p>
    <w:p w:rsidR="00966535" w:rsidRPr="00724C3D" w:rsidRDefault="00966535" w:rsidP="00966535">
      <w:pPr>
        <w:pStyle w:val="afd"/>
        <w:spacing w:line="240" w:lineRule="auto"/>
        <w:ind w:right="28" w:firstLine="0"/>
        <w:rPr>
          <w:sz w:val="24"/>
          <w:szCs w:val="24"/>
        </w:rPr>
      </w:pPr>
      <w:r w:rsidRPr="00724C3D">
        <w:rPr>
          <w:sz w:val="24"/>
          <w:szCs w:val="24"/>
        </w:rPr>
        <w:t xml:space="preserve">территориальной избирательной комиссии </w:t>
      </w:r>
    </w:p>
    <w:p w:rsidR="00966535" w:rsidRPr="00724C3D" w:rsidRDefault="00966535" w:rsidP="00966535">
      <w:pPr>
        <w:pStyle w:val="afd"/>
        <w:spacing w:line="240" w:lineRule="auto"/>
        <w:ind w:right="28" w:firstLine="682"/>
        <w:rPr>
          <w:sz w:val="24"/>
          <w:szCs w:val="24"/>
        </w:rPr>
      </w:pPr>
      <w:proofErr w:type="spellStart"/>
      <w:r w:rsidRPr="00724C3D">
        <w:rPr>
          <w:sz w:val="24"/>
          <w:szCs w:val="24"/>
        </w:rPr>
        <w:t>Камешкирского</w:t>
      </w:r>
      <w:proofErr w:type="spellEnd"/>
      <w:r w:rsidRPr="00724C3D">
        <w:rPr>
          <w:sz w:val="24"/>
          <w:szCs w:val="24"/>
        </w:rPr>
        <w:t xml:space="preserve"> района </w:t>
      </w:r>
      <w:r w:rsidRPr="00724C3D">
        <w:rPr>
          <w:sz w:val="24"/>
          <w:szCs w:val="24"/>
        </w:rPr>
        <w:tab/>
      </w:r>
      <w:r w:rsidRPr="00724C3D">
        <w:rPr>
          <w:sz w:val="24"/>
          <w:szCs w:val="24"/>
        </w:rPr>
        <w:tab/>
      </w:r>
      <w:r w:rsidRPr="00724C3D">
        <w:rPr>
          <w:sz w:val="24"/>
          <w:szCs w:val="24"/>
        </w:rPr>
        <w:tab/>
      </w:r>
      <w:r w:rsidRPr="00724C3D">
        <w:rPr>
          <w:sz w:val="24"/>
          <w:szCs w:val="24"/>
        </w:rPr>
        <w:tab/>
      </w:r>
      <w:r w:rsidRPr="00724C3D">
        <w:rPr>
          <w:sz w:val="24"/>
          <w:szCs w:val="24"/>
        </w:rPr>
        <w:tab/>
        <w:t>С.А. Маркелова</w:t>
      </w:r>
    </w:p>
    <w:p w:rsidR="00966535" w:rsidRPr="00724C3D" w:rsidRDefault="00966535" w:rsidP="00966535">
      <w:pPr>
        <w:pStyle w:val="afd"/>
        <w:spacing w:line="240" w:lineRule="auto"/>
        <w:ind w:right="28"/>
        <w:rPr>
          <w:sz w:val="24"/>
          <w:szCs w:val="24"/>
        </w:rPr>
      </w:pPr>
      <w:r w:rsidRPr="00724C3D">
        <w:rPr>
          <w:sz w:val="24"/>
          <w:szCs w:val="24"/>
        </w:rPr>
        <w:t xml:space="preserve">          Секретарь </w:t>
      </w:r>
    </w:p>
    <w:p w:rsidR="00966535" w:rsidRPr="00724C3D" w:rsidRDefault="00966535" w:rsidP="00966535">
      <w:pPr>
        <w:pStyle w:val="afd"/>
        <w:spacing w:line="240" w:lineRule="auto"/>
        <w:ind w:left="0" w:right="28" w:firstLine="0"/>
        <w:rPr>
          <w:sz w:val="24"/>
          <w:szCs w:val="24"/>
        </w:rPr>
      </w:pPr>
      <w:r w:rsidRPr="00724C3D">
        <w:rPr>
          <w:sz w:val="24"/>
          <w:szCs w:val="24"/>
        </w:rPr>
        <w:t xml:space="preserve">территориальной избирательной комиссии </w:t>
      </w:r>
    </w:p>
    <w:p w:rsidR="00966535" w:rsidRPr="00724C3D" w:rsidRDefault="00966535" w:rsidP="00966535">
      <w:pPr>
        <w:pStyle w:val="afd"/>
        <w:spacing w:line="240" w:lineRule="auto"/>
        <w:ind w:left="0" w:right="28" w:firstLine="708"/>
        <w:rPr>
          <w:sz w:val="24"/>
          <w:szCs w:val="24"/>
        </w:rPr>
      </w:pPr>
      <w:proofErr w:type="spellStart"/>
      <w:r w:rsidRPr="00724C3D">
        <w:rPr>
          <w:sz w:val="24"/>
          <w:szCs w:val="24"/>
        </w:rPr>
        <w:t>Камешкирского</w:t>
      </w:r>
      <w:proofErr w:type="spellEnd"/>
      <w:r w:rsidRPr="00724C3D">
        <w:rPr>
          <w:sz w:val="24"/>
          <w:szCs w:val="24"/>
        </w:rPr>
        <w:t xml:space="preserve"> района </w:t>
      </w:r>
      <w:r w:rsidRPr="00724C3D">
        <w:rPr>
          <w:sz w:val="24"/>
          <w:szCs w:val="24"/>
        </w:rPr>
        <w:tab/>
      </w:r>
      <w:r w:rsidRPr="00724C3D">
        <w:rPr>
          <w:sz w:val="24"/>
          <w:szCs w:val="24"/>
        </w:rPr>
        <w:tab/>
      </w:r>
      <w:r w:rsidRPr="00724C3D">
        <w:rPr>
          <w:sz w:val="24"/>
          <w:szCs w:val="24"/>
        </w:rPr>
        <w:tab/>
      </w:r>
      <w:r w:rsidRPr="00724C3D">
        <w:rPr>
          <w:sz w:val="24"/>
          <w:szCs w:val="24"/>
        </w:rPr>
        <w:tab/>
      </w:r>
      <w:r w:rsidRPr="00724C3D">
        <w:rPr>
          <w:sz w:val="24"/>
          <w:szCs w:val="24"/>
        </w:rPr>
        <w:tab/>
        <w:t>Л.П. Каргина</w:t>
      </w:r>
    </w:p>
    <w:p w:rsidR="00966535" w:rsidRPr="00724C3D" w:rsidRDefault="00966535">
      <w:pPr>
        <w:rPr>
          <w:sz w:val="24"/>
          <w:szCs w:val="24"/>
        </w:rPr>
      </w:pPr>
    </w:p>
    <w:p w:rsidR="00966535" w:rsidRDefault="00966535" w:rsidP="00966535">
      <w:pPr>
        <w:jc w:val="right"/>
        <w:rPr>
          <w:sz w:val="28"/>
          <w:szCs w:val="28"/>
        </w:rPr>
      </w:pPr>
    </w:p>
    <w:p w:rsidR="00966535" w:rsidRDefault="00966535" w:rsidP="00724C3D">
      <w:pPr>
        <w:jc w:val="center"/>
        <w:rPr>
          <w:b/>
          <w:sz w:val="28"/>
          <w:szCs w:val="28"/>
        </w:rPr>
      </w:pPr>
      <w:r>
        <w:rPr>
          <w:b/>
          <w:sz w:val="28"/>
          <w:szCs w:val="28"/>
        </w:rPr>
        <w:t>Извещение о проведен</w:t>
      </w:r>
      <w:proofErr w:type="gramStart"/>
      <w:r>
        <w:rPr>
          <w:b/>
          <w:sz w:val="28"/>
          <w:szCs w:val="28"/>
        </w:rPr>
        <w:t>ии  ау</w:t>
      </w:r>
      <w:proofErr w:type="gramEnd"/>
      <w:r>
        <w:rPr>
          <w:b/>
          <w:sz w:val="28"/>
          <w:szCs w:val="28"/>
        </w:rPr>
        <w:t>кциона</w:t>
      </w:r>
    </w:p>
    <w:p w:rsidR="00966535" w:rsidRDefault="00966535" w:rsidP="00724C3D">
      <w:pPr>
        <w:jc w:val="center"/>
        <w:rPr>
          <w:b/>
          <w:sz w:val="28"/>
          <w:szCs w:val="28"/>
        </w:rPr>
      </w:pPr>
      <w:r>
        <w:rPr>
          <w:b/>
          <w:sz w:val="28"/>
          <w:szCs w:val="28"/>
        </w:rPr>
        <w:t>на заключение договора  аренды земельного участка</w:t>
      </w:r>
    </w:p>
    <w:p w:rsidR="00966535" w:rsidRDefault="00966535" w:rsidP="00966535">
      <w:pPr>
        <w:rPr>
          <w:b/>
        </w:rPr>
      </w:pPr>
    </w:p>
    <w:p w:rsidR="00966535" w:rsidRDefault="00966535" w:rsidP="00966535">
      <w:pPr>
        <w:autoSpaceDE w:val="0"/>
        <w:autoSpaceDN w:val="0"/>
        <w:adjustRightInd w:val="0"/>
        <w:ind w:firstLine="567"/>
        <w:jc w:val="both"/>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 (</w:t>
      </w:r>
      <w:r>
        <w:rPr>
          <w:b/>
          <w:sz w:val="24"/>
          <w:szCs w:val="24"/>
        </w:rPr>
        <w:t>Организатор аукциона</w:t>
      </w:r>
      <w:r>
        <w:rPr>
          <w:sz w:val="24"/>
          <w:szCs w:val="24"/>
        </w:rPr>
        <w:t>) сообщает о проведен</w:t>
      </w:r>
      <w:proofErr w:type="gramStart"/>
      <w:r>
        <w:rPr>
          <w:sz w:val="24"/>
          <w:szCs w:val="24"/>
        </w:rPr>
        <w:t>ии ау</w:t>
      </w:r>
      <w:proofErr w:type="gramEnd"/>
      <w:r>
        <w:rPr>
          <w:sz w:val="24"/>
          <w:szCs w:val="24"/>
        </w:rPr>
        <w:t>кциона по продаже права на заключение договора аренды земельного участка.</w:t>
      </w:r>
    </w:p>
    <w:p w:rsidR="00966535" w:rsidRDefault="00966535" w:rsidP="00966535">
      <w:pPr>
        <w:autoSpaceDE w:val="0"/>
        <w:autoSpaceDN w:val="0"/>
        <w:adjustRightInd w:val="0"/>
        <w:rPr>
          <w:b/>
          <w:sz w:val="24"/>
          <w:szCs w:val="24"/>
        </w:rPr>
      </w:pPr>
      <w:r>
        <w:rPr>
          <w:b/>
          <w:sz w:val="24"/>
          <w:szCs w:val="24"/>
        </w:rPr>
        <w:t>I. Общая информация.</w:t>
      </w:r>
    </w:p>
    <w:p w:rsidR="00966535" w:rsidRDefault="00966535" w:rsidP="00966535">
      <w:pPr>
        <w:autoSpaceDE w:val="0"/>
        <w:autoSpaceDN w:val="0"/>
        <w:adjustRightInd w:val="0"/>
        <w:jc w:val="both"/>
        <w:rPr>
          <w:sz w:val="24"/>
          <w:szCs w:val="24"/>
        </w:rPr>
      </w:pPr>
      <w:r>
        <w:rPr>
          <w:b/>
          <w:sz w:val="24"/>
          <w:szCs w:val="24"/>
        </w:rPr>
        <w:t xml:space="preserve">          Организатор аукциона</w:t>
      </w:r>
      <w:r>
        <w:rPr>
          <w:sz w:val="24"/>
          <w:szCs w:val="24"/>
        </w:rPr>
        <w:t xml:space="preserve">: Администрация </w:t>
      </w:r>
      <w:proofErr w:type="spellStart"/>
      <w:r>
        <w:rPr>
          <w:sz w:val="24"/>
          <w:szCs w:val="24"/>
        </w:rPr>
        <w:t>Камешкирского</w:t>
      </w:r>
      <w:proofErr w:type="spellEnd"/>
      <w:r>
        <w:rPr>
          <w:sz w:val="24"/>
          <w:szCs w:val="24"/>
        </w:rPr>
        <w:t xml:space="preserve"> района Пензенской области.</w:t>
      </w:r>
    </w:p>
    <w:p w:rsidR="00966535" w:rsidRPr="004B3D54" w:rsidRDefault="00966535" w:rsidP="00966535">
      <w:pPr>
        <w:autoSpaceDE w:val="0"/>
        <w:autoSpaceDN w:val="0"/>
        <w:adjustRightInd w:val="0"/>
        <w:jc w:val="both"/>
        <w:rPr>
          <w:sz w:val="24"/>
          <w:szCs w:val="24"/>
        </w:rPr>
      </w:pPr>
      <w:r>
        <w:rPr>
          <w:sz w:val="24"/>
          <w:szCs w:val="24"/>
        </w:rPr>
        <w:t xml:space="preserve">          Место нахождения: Российская Федерация, 442450, </w:t>
      </w:r>
      <w:r w:rsidRPr="004B3D54">
        <w:rPr>
          <w:sz w:val="24"/>
          <w:szCs w:val="24"/>
        </w:rPr>
        <w:t xml:space="preserve">Пензенская обл., </w:t>
      </w:r>
      <w:proofErr w:type="spellStart"/>
      <w:r w:rsidRPr="004B3D54">
        <w:rPr>
          <w:sz w:val="24"/>
          <w:szCs w:val="24"/>
        </w:rPr>
        <w:t>Камешкирский</w:t>
      </w:r>
      <w:proofErr w:type="spellEnd"/>
      <w:r w:rsidRPr="004B3D54">
        <w:rPr>
          <w:sz w:val="24"/>
          <w:szCs w:val="24"/>
        </w:rPr>
        <w:t xml:space="preserve"> район, </w:t>
      </w:r>
      <w:proofErr w:type="spellStart"/>
      <w:r w:rsidRPr="004B3D54">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15</w:t>
      </w:r>
    </w:p>
    <w:p w:rsidR="00966535" w:rsidRPr="004B3D54" w:rsidRDefault="00966535" w:rsidP="00966535">
      <w:pPr>
        <w:autoSpaceDE w:val="0"/>
        <w:autoSpaceDN w:val="0"/>
        <w:adjustRightInd w:val="0"/>
        <w:jc w:val="both"/>
        <w:rPr>
          <w:sz w:val="24"/>
          <w:szCs w:val="24"/>
        </w:rPr>
      </w:pPr>
      <w:r w:rsidRPr="004B3D54">
        <w:rPr>
          <w:sz w:val="24"/>
          <w:szCs w:val="24"/>
        </w:rPr>
        <w:t xml:space="preserve">Почтовый адрес: </w:t>
      </w:r>
      <w:r>
        <w:rPr>
          <w:sz w:val="24"/>
          <w:szCs w:val="24"/>
        </w:rPr>
        <w:t xml:space="preserve">Российская Федерация, 442450, </w:t>
      </w:r>
      <w:r w:rsidRPr="004B3D54">
        <w:rPr>
          <w:sz w:val="24"/>
          <w:szCs w:val="24"/>
        </w:rPr>
        <w:t xml:space="preserve">Пензенская обл., </w:t>
      </w:r>
      <w:proofErr w:type="spellStart"/>
      <w:r w:rsidRPr="004B3D54">
        <w:rPr>
          <w:sz w:val="24"/>
          <w:szCs w:val="24"/>
        </w:rPr>
        <w:t>Камешкирский</w:t>
      </w:r>
      <w:proofErr w:type="spellEnd"/>
      <w:r w:rsidRPr="004B3D54">
        <w:rPr>
          <w:sz w:val="24"/>
          <w:szCs w:val="24"/>
        </w:rPr>
        <w:t xml:space="preserve"> район, </w:t>
      </w:r>
      <w:proofErr w:type="spellStart"/>
      <w:r w:rsidRPr="004B3D54">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15</w:t>
      </w:r>
    </w:p>
    <w:p w:rsidR="00966535" w:rsidRDefault="00966535" w:rsidP="00966535">
      <w:pPr>
        <w:autoSpaceDE w:val="0"/>
        <w:autoSpaceDN w:val="0"/>
        <w:adjustRightInd w:val="0"/>
        <w:ind w:firstLine="567"/>
        <w:jc w:val="both"/>
        <w:rPr>
          <w:sz w:val="24"/>
          <w:szCs w:val="24"/>
        </w:rPr>
      </w:pPr>
      <w:r>
        <w:rPr>
          <w:sz w:val="24"/>
          <w:szCs w:val="24"/>
        </w:rPr>
        <w:t>Номер контактного телефона Организатора аукциона: контактное лицо – 2-15-79</w:t>
      </w:r>
    </w:p>
    <w:p w:rsidR="00966535" w:rsidRPr="004B3D54" w:rsidRDefault="00966535" w:rsidP="00966535">
      <w:pPr>
        <w:pStyle w:val="afe"/>
        <w:jc w:val="both"/>
        <w:rPr>
          <w:b/>
        </w:rPr>
      </w:pPr>
      <w:r>
        <w:rPr>
          <w:b/>
        </w:rPr>
        <w:t xml:space="preserve">         </w:t>
      </w:r>
      <w:r>
        <w:t>Адрес электронной почты Организатора аукциона:</w:t>
      </w:r>
      <w:r>
        <w:rPr>
          <w:b/>
        </w:rPr>
        <w:t xml:space="preserve"> </w:t>
      </w:r>
      <w:proofErr w:type="spellStart"/>
      <w:r>
        <w:rPr>
          <w:b/>
          <w:shd w:val="clear" w:color="auto" w:fill="FFFFFF"/>
          <w:lang w:val="en-US"/>
        </w:rPr>
        <w:t>admkame</w:t>
      </w:r>
      <w:proofErr w:type="spellEnd"/>
      <w:r w:rsidRPr="004B3D54">
        <w:rPr>
          <w:b/>
          <w:shd w:val="clear" w:color="auto" w:fill="FFFFFF"/>
        </w:rPr>
        <w:t>@yandex.ru</w:t>
      </w:r>
    </w:p>
    <w:p w:rsidR="00966535" w:rsidRDefault="00966535" w:rsidP="00966535">
      <w:pPr>
        <w:autoSpaceDE w:val="0"/>
        <w:autoSpaceDN w:val="0"/>
        <w:adjustRightInd w:val="0"/>
        <w:ind w:firstLine="567"/>
        <w:jc w:val="both"/>
        <w:rPr>
          <w:sz w:val="24"/>
          <w:szCs w:val="24"/>
        </w:rPr>
      </w:pPr>
      <w:r>
        <w:rPr>
          <w:b/>
          <w:sz w:val="24"/>
          <w:szCs w:val="24"/>
        </w:rPr>
        <w:t>Решение о проведении открытого аукциона:</w:t>
      </w:r>
      <w:r>
        <w:rPr>
          <w:sz w:val="24"/>
          <w:szCs w:val="24"/>
        </w:rPr>
        <w:t xml:space="preserve"> </w:t>
      </w:r>
      <w:r w:rsidRPr="003D0123">
        <w:rPr>
          <w:sz w:val="24"/>
          <w:szCs w:val="24"/>
        </w:rPr>
        <w:t xml:space="preserve">постановление администрации </w:t>
      </w:r>
      <w:proofErr w:type="spellStart"/>
      <w:r w:rsidRPr="003D0123">
        <w:rPr>
          <w:sz w:val="24"/>
          <w:szCs w:val="24"/>
        </w:rPr>
        <w:t>Камешкирского</w:t>
      </w:r>
      <w:proofErr w:type="spellEnd"/>
      <w:r w:rsidRPr="003D0123">
        <w:rPr>
          <w:sz w:val="24"/>
          <w:szCs w:val="24"/>
        </w:rPr>
        <w:t xml:space="preserve"> района Пензенской области</w:t>
      </w:r>
      <w:r w:rsidRPr="003D0123">
        <w:rPr>
          <w:color w:val="FF0000"/>
          <w:sz w:val="24"/>
          <w:szCs w:val="24"/>
        </w:rPr>
        <w:t xml:space="preserve"> </w:t>
      </w:r>
      <w:r w:rsidRPr="003D0123">
        <w:rPr>
          <w:sz w:val="24"/>
          <w:szCs w:val="24"/>
        </w:rPr>
        <w:t xml:space="preserve">от </w:t>
      </w:r>
      <w:r>
        <w:rPr>
          <w:sz w:val="24"/>
          <w:szCs w:val="24"/>
        </w:rPr>
        <w:t>11</w:t>
      </w:r>
      <w:r w:rsidRPr="00984D32">
        <w:rPr>
          <w:sz w:val="24"/>
          <w:szCs w:val="24"/>
        </w:rPr>
        <w:t>.</w:t>
      </w:r>
      <w:r>
        <w:rPr>
          <w:sz w:val="24"/>
          <w:szCs w:val="24"/>
        </w:rPr>
        <w:t>02</w:t>
      </w:r>
      <w:r w:rsidRPr="00984D32">
        <w:rPr>
          <w:sz w:val="24"/>
          <w:szCs w:val="24"/>
        </w:rPr>
        <w:t>.201</w:t>
      </w:r>
      <w:r>
        <w:rPr>
          <w:sz w:val="24"/>
          <w:szCs w:val="24"/>
        </w:rPr>
        <w:t>8</w:t>
      </w:r>
      <w:r w:rsidRPr="00984D32">
        <w:rPr>
          <w:sz w:val="24"/>
          <w:szCs w:val="24"/>
        </w:rPr>
        <w:t xml:space="preserve"> г. № </w:t>
      </w:r>
      <w:r>
        <w:rPr>
          <w:sz w:val="24"/>
          <w:szCs w:val="24"/>
        </w:rPr>
        <w:t>46</w:t>
      </w:r>
      <w:r w:rsidRPr="00984D32">
        <w:rPr>
          <w:sz w:val="24"/>
          <w:szCs w:val="24"/>
        </w:rPr>
        <w:t xml:space="preserve"> « О проведен</w:t>
      </w:r>
      <w:proofErr w:type="gramStart"/>
      <w:r w:rsidRPr="00984D32">
        <w:rPr>
          <w:sz w:val="24"/>
          <w:szCs w:val="24"/>
        </w:rPr>
        <w:t>ии ау</w:t>
      </w:r>
      <w:proofErr w:type="gramEnd"/>
      <w:r w:rsidRPr="00984D32">
        <w:rPr>
          <w:sz w:val="24"/>
          <w:szCs w:val="24"/>
        </w:rPr>
        <w:t>кциона по продаже права на заключение договора аренды земельного участка»</w:t>
      </w:r>
    </w:p>
    <w:p w:rsidR="00966535" w:rsidRDefault="00966535" w:rsidP="00966535">
      <w:pPr>
        <w:autoSpaceDE w:val="0"/>
        <w:autoSpaceDN w:val="0"/>
        <w:adjustRightInd w:val="0"/>
        <w:ind w:firstLine="567"/>
        <w:jc w:val="both"/>
        <w:rPr>
          <w:sz w:val="24"/>
          <w:szCs w:val="24"/>
        </w:rPr>
      </w:pPr>
      <w:r>
        <w:rPr>
          <w:sz w:val="24"/>
          <w:szCs w:val="24"/>
        </w:rPr>
        <w:t xml:space="preserve">Аукцион проводится в соответствии с </w:t>
      </w:r>
      <w:r>
        <w:rPr>
          <w:rFonts w:eastAsia="Calibri"/>
          <w:sz w:val="24"/>
          <w:szCs w:val="24"/>
        </w:rPr>
        <w:t>Земельным кодексом Российской Федерации от 25.10.2001 N 136-ФЗ.</w:t>
      </w:r>
    </w:p>
    <w:p w:rsidR="00966535" w:rsidRDefault="00966535" w:rsidP="00966535">
      <w:pPr>
        <w:autoSpaceDE w:val="0"/>
        <w:autoSpaceDN w:val="0"/>
        <w:adjustRightInd w:val="0"/>
        <w:ind w:firstLine="567"/>
        <w:jc w:val="both"/>
        <w:rPr>
          <w:sz w:val="24"/>
          <w:szCs w:val="24"/>
        </w:rPr>
      </w:pPr>
      <w:r>
        <w:rPr>
          <w:b/>
          <w:sz w:val="24"/>
          <w:szCs w:val="24"/>
        </w:rPr>
        <w:t>Форма проведения аукциона:</w:t>
      </w:r>
      <w:r>
        <w:rPr>
          <w:sz w:val="24"/>
          <w:szCs w:val="24"/>
        </w:rPr>
        <w:t xml:space="preserve"> </w:t>
      </w:r>
      <w:proofErr w:type="gramStart"/>
      <w:r>
        <w:rPr>
          <w:sz w:val="24"/>
          <w:szCs w:val="24"/>
        </w:rPr>
        <w:t>открытый</w:t>
      </w:r>
      <w:proofErr w:type="gramEnd"/>
      <w:r>
        <w:rPr>
          <w:sz w:val="24"/>
          <w:szCs w:val="24"/>
        </w:rPr>
        <w:t xml:space="preserve"> по составу участников.</w:t>
      </w:r>
    </w:p>
    <w:p w:rsidR="00966535" w:rsidRDefault="00966535" w:rsidP="00966535">
      <w:pPr>
        <w:autoSpaceDE w:val="0"/>
        <w:autoSpaceDN w:val="0"/>
        <w:adjustRightInd w:val="0"/>
        <w:ind w:firstLine="567"/>
        <w:jc w:val="both"/>
        <w:rPr>
          <w:b/>
          <w:sz w:val="24"/>
          <w:szCs w:val="24"/>
        </w:rPr>
      </w:pPr>
      <w:r>
        <w:rPr>
          <w:b/>
          <w:sz w:val="24"/>
          <w:szCs w:val="24"/>
        </w:rPr>
        <w:t xml:space="preserve">Предмет аукциона: </w:t>
      </w:r>
    </w:p>
    <w:p w:rsidR="00966535" w:rsidRDefault="00966535" w:rsidP="00966535">
      <w:pPr>
        <w:autoSpaceDE w:val="0"/>
        <w:autoSpaceDN w:val="0"/>
        <w:adjustRightInd w:val="0"/>
        <w:ind w:firstLine="567"/>
        <w:jc w:val="both"/>
        <w:rPr>
          <w:b/>
          <w:sz w:val="24"/>
          <w:szCs w:val="24"/>
        </w:rPr>
      </w:pPr>
      <w:r>
        <w:rPr>
          <w:b/>
          <w:sz w:val="24"/>
          <w:szCs w:val="24"/>
        </w:rPr>
        <w:t>Лот № 1</w:t>
      </w:r>
    </w:p>
    <w:p w:rsidR="00966535" w:rsidRDefault="00966535" w:rsidP="00966535">
      <w:pPr>
        <w:autoSpaceDE w:val="0"/>
        <w:autoSpaceDN w:val="0"/>
        <w:adjustRightInd w:val="0"/>
        <w:ind w:firstLine="540"/>
        <w:jc w:val="both"/>
        <w:rPr>
          <w:sz w:val="24"/>
          <w:szCs w:val="24"/>
        </w:rPr>
      </w:pPr>
      <w:r>
        <w:rPr>
          <w:sz w:val="24"/>
          <w:szCs w:val="24"/>
        </w:rPr>
        <w:t>Характеристика земельного участка:</w:t>
      </w:r>
    </w:p>
    <w:p w:rsidR="00966535" w:rsidRDefault="00966535" w:rsidP="00966535">
      <w:pPr>
        <w:autoSpaceDE w:val="0"/>
        <w:autoSpaceDN w:val="0"/>
        <w:adjustRightInd w:val="0"/>
        <w:ind w:firstLine="540"/>
        <w:jc w:val="both"/>
        <w:rPr>
          <w:sz w:val="24"/>
          <w:szCs w:val="24"/>
        </w:rPr>
      </w:pPr>
      <w:r>
        <w:rPr>
          <w:sz w:val="24"/>
          <w:szCs w:val="24"/>
        </w:rPr>
        <w:t>- площадь – 273755</w:t>
      </w:r>
      <w:r w:rsidRPr="006E65B8">
        <w:rPr>
          <w:sz w:val="24"/>
          <w:szCs w:val="24"/>
        </w:rPr>
        <w:t xml:space="preserve"> </w:t>
      </w:r>
      <w:r>
        <w:rPr>
          <w:sz w:val="24"/>
          <w:szCs w:val="24"/>
        </w:rPr>
        <w:t>кв. м;</w:t>
      </w:r>
    </w:p>
    <w:p w:rsidR="00966535" w:rsidRDefault="00966535" w:rsidP="00966535">
      <w:pPr>
        <w:autoSpaceDE w:val="0"/>
        <w:autoSpaceDN w:val="0"/>
        <w:adjustRightInd w:val="0"/>
        <w:ind w:firstLine="540"/>
        <w:jc w:val="both"/>
        <w:rPr>
          <w:sz w:val="24"/>
          <w:szCs w:val="24"/>
        </w:rPr>
      </w:pPr>
      <w:r>
        <w:rPr>
          <w:sz w:val="24"/>
          <w:szCs w:val="24"/>
        </w:rPr>
        <w:t>- кадастровый номер –58:11:0360104:39;</w:t>
      </w:r>
    </w:p>
    <w:p w:rsidR="00966535" w:rsidRDefault="00966535" w:rsidP="00966535">
      <w:pPr>
        <w:autoSpaceDE w:val="0"/>
        <w:autoSpaceDN w:val="0"/>
        <w:adjustRightInd w:val="0"/>
        <w:ind w:firstLine="540"/>
        <w:jc w:val="both"/>
        <w:rPr>
          <w:sz w:val="24"/>
          <w:szCs w:val="24"/>
        </w:rPr>
      </w:pPr>
      <w:r>
        <w:rPr>
          <w:sz w:val="24"/>
          <w:szCs w:val="24"/>
        </w:rPr>
        <w:t>- категория земель – земли сельскохозяйственного назначения</w:t>
      </w:r>
      <w:proofErr w:type="gramStart"/>
      <w:r>
        <w:rPr>
          <w:sz w:val="24"/>
          <w:szCs w:val="24"/>
        </w:rPr>
        <w:t xml:space="preserve"> ;</w:t>
      </w:r>
      <w:proofErr w:type="gramEnd"/>
    </w:p>
    <w:p w:rsidR="00966535" w:rsidRDefault="00966535" w:rsidP="00966535">
      <w:pPr>
        <w:autoSpaceDE w:val="0"/>
        <w:autoSpaceDN w:val="0"/>
        <w:adjustRightInd w:val="0"/>
        <w:ind w:firstLine="540"/>
        <w:jc w:val="both"/>
        <w:rPr>
          <w:sz w:val="24"/>
          <w:szCs w:val="24"/>
        </w:rPr>
      </w:pPr>
      <w:r>
        <w:rPr>
          <w:sz w:val="24"/>
          <w:szCs w:val="24"/>
        </w:rPr>
        <w:t xml:space="preserve">- разрешенное использование – </w:t>
      </w:r>
      <w:proofErr w:type="spellStart"/>
      <w:r>
        <w:rPr>
          <w:sz w:val="24"/>
          <w:szCs w:val="24"/>
        </w:rPr>
        <w:t>растеневодство</w:t>
      </w:r>
      <w:proofErr w:type="spellEnd"/>
      <w:r>
        <w:rPr>
          <w:sz w:val="24"/>
          <w:szCs w:val="24"/>
        </w:rPr>
        <w:t>;</w:t>
      </w:r>
    </w:p>
    <w:p w:rsidR="00966535" w:rsidRDefault="00966535" w:rsidP="00966535">
      <w:pPr>
        <w:autoSpaceDE w:val="0"/>
        <w:autoSpaceDN w:val="0"/>
        <w:adjustRightInd w:val="0"/>
        <w:ind w:firstLine="540"/>
        <w:jc w:val="both"/>
        <w:rPr>
          <w:sz w:val="24"/>
          <w:szCs w:val="24"/>
        </w:rPr>
      </w:pPr>
      <w:r w:rsidRPr="00F254AF">
        <w:rPr>
          <w:sz w:val="24"/>
          <w:szCs w:val="24"/>
        </w:rPr>
        <w:t>- обременение –</w:t>
      </w:r>
      <w:r>
        <w:rPr>
          <w:sz w:val="24"/>
          <w:szCs w:val="24"/>
        </w:rPr>
        <w:t xml:space="preserve"> не имеется</w:t>
      </w:r>
      <w:proofErr w:type="gramStart"/>
      <w:r>
        <w:rPr>
          <w:sz w:val="24"/>
          <w:szCs w:val="24"/>
        </w:rPr>
        <w:t xml:space="preserve"> </w:t>
      </w:r>
      <w:r w:rsidRPr="00F254AF">
        <w:rPr>
          <w:sz w:val="24"/>
          <w:szCs w:val="24"/>
        </w:rPr>
        <w:t>;</w:t>
      </w:r>
      <w:proofErr w:type="gramEnd"/>
    </w:p>
    <w:p w:rsidR="00966535" w:rsidRDefault="00966535" w:rsidP="00966535">
      <w:pPr>
        <w:autoSpaceDE w:val="0"/>
        <w:autoSpaceDN w:val="0"/>
        <w:adjustRightInd w:val="0"/>
        <w:ind w:firstLine="540"/>
        <w:jc w:val="both"/>
        <w:rPr>
          <w:sz w:val="24"/>
          <w:szCs w:val="24"/>
        </w:rPr>
      </w:pPr>
      <w:r>
        <w:rPr>
          <w:sz w:val="24"/>
          <w:szCs w:val="24"/>
        </w:rPr>
        <w:t xml:space="preserve">- адрес земельного участка: Пензенская область, </w:t>
      </w:r>
      <w:proofErr w:type="spellStart"/>
      <w:r>
        <w:rPr>
          <w:sz w:val="24"/>
          <w:szCs w:val="24"/>
        </w:rPr>
        <w:t>Камешкирский</w:t>
      </w:r>
      <w:proofErr w:type="spellEnd"/>
      <w:r>
        <w:rPr>
          <w:sz w:val="24"/>
          <w:szCs w:val="24"/>
        </w:rPr>
        <w:t xml:space="preserve">  район,  </w:t>
      </w:r>
      <w:proofErr w:type="gramStart"/>
      <w:r>
        <w:rPr>
          <w:sz w:val="24"/>
          <w:szCs w:val="24"/>
        </w:rPr>
        <w:t>с</w:t>
      </w:r>
      <w:proofErr w:type="gramEnd"/>
      <w:r>
        <w:rPr>
          <w:sz w:val="24"/>
          <w:szCs w:val="24"/>
        </w:rPr>
        <w:t xml:space="preserve">. Большой </w:t>
      </w:r>
      <w:proofErr w:type="spellStart"/>
      <w:r>
        <w:rPr>
          <w:sz w:val="24"/>
          <w:szCs w:val="24"/>
        </w:rPr>
        <w:t>Умыс</w:t>
      </w:r>
      <w:proofErr w:type="spellEnd"/>
      <w:r>
        <w:rPr>
          <w:sz w:val="24"/>
          <w:szCs w:val="24"/>
        </w:rPr>
        <w:t>, з/у 4</w:t>
      </w:r>
    </w:p>
    <w:p w:rsidR="00966535" w:rsidRDefault="00966535" w:rsidP="00966535">
      <w:pPr>
        <w:autoSpaceDE w:val="0"/>
        <w:autoSpaceDN w:val="0"/>
        <w:adjustRightInd w:val="0"/>
        <w:ind w:firstLine="540"/>
        <w:jc w:val="both"/>
        <w:rPr>
          <w:sz w:val="24"/>
          <w:szCs w:val="24"/>
        </w:rPr>
      </w:pPr>
      <w:r>
        <w:rPr>
          <w:sz w:val="24"/>
          <w:szCs w:val="24"/>
        </w:rPr>
        <w:t>Сроком на 10 (десять) лет.</w:t>
      </w:r>
    </w:p>
    <w:p w:rsidR="00966535" w:rsidRPr="007A31FB" w:rsidRDefault="00966535" w:rsidP="00966535">
      <w:pPr>
        <w:autoSpaceDE w:val="0"/>
        <w:autoSpaceDN w:val="0"/>
        <w:adjustRightInd w:val="0"/>
        <w:ind w:firstLine="567"/>
        <w:jc w:val="both"/>
        <w:rPr>
          <w:b/>
          <w:sz w:val="24"/>
          <w:szCs w:val="24"/>
        </w:rPr>
      </w:pPr>
      <w:r w:rsidRPr="007A31FB">
        <w:rPr>
          <w:b/>
          <w:sz w:val="24"/>
          <w:szCs w:val="24"/>
        </w:rPr>
        <w:t>Начальная цена предмета аукциона:</w:t>
      </w:r>
    </w:p>
    <w:p w:rsidR="00966535" w:rsidRPr="007A31FB" w:rsidRDefault="00966535" w:rsidP="00966535">
      <w:pPr>
        <w:autoSpaceDE w:val="0"/>
        <w:autoSpaceDN w:val="0"/>
        <w:adjustRightInd w:val="0"/>
        <w:ind w:firstLine="567"/>
        <w:jc w:val="both"/>
        <w:rPr>
          <w:sz w:val="24"/>
          <w:szCs w:val="24"/>
        </w:rPr>
      </w:pPr>
      <w:r w:rsidRPr="007A31FB">
        <w:rPr>
          <w:sz w:val="24"/>
          <w:szCs w:val="24"/>
        </w:rPr>
        <w:t xml:space="preserve">Лот № 1 – </w:t>
      </w:r>
      <w:r>
        <w:rPr>
          <w:sz w:val="24"/>
          <w:szCs w:val="24"/>
        </w:rPr>
        <w:t>12 675</w:t>
      </w:r>
      <w:r w:rsidRPr="007A31FB">
        <w:rPr>
          <w:sz w:val="24"/>
          <w:szCs w:val="24"/>
        </w:rPr>
        <w:t xml:space="preserve">  (</w:t>
      </w:r>
      <w:r>
        <w:rPr>
          <w:sz w:val="24"/>
          <w:szCs w:val="24"/>
        </w:rPr>
        <w:t>двенадцать тысяч шестьсот семьдесят пять</w:t>
      </w:r>
      <w:proofErr w:type="gramStart"/>
      <w:r>
        <w:rPr>
          <w:sz w:val="24"/>
          <w:szCs w:val="24"/>
        </w:rPr>
        <w:t xml:space="preserve"> </w:t>
      </w:r>
      <w:r w:rsidRPr="007A31FB">
        <w:rPr>
          <w:sz w:val="24"/>
          <w:szCs w:val="24"/>
        </w:rPr>
        <w:t>)</w:t>
      </w:r>
      <w:proofErr w:type="gramEnd"/>
      <w:r w:rsidRPr="007A31FB">
        <w:rPr>
          <w:sz w:val="24"/>
          <w:szCs w:val="24"/>
        </w:rPr>
        <w:t xml:space="preserve"> руб</w:t>
      </w:r>
      <w:r>
        <w:rPr>
          <w:sz w:val="24"/>
          <w:szCs w:val="24"/>
        </w:rPr>
        <w:t xml:space="preserve">лей </w:t>
      </w:r>
      <w:r w:rsidRPr="007A31FB">
        <w:rPr>
          <w:sz w:val="24"/>
          <w:szCs w:val="24"/>
        </w:rPr>
        <w:t>в год.</w:t>
      </w:r>
    </w:p>
    <w:p w:rsidR="00966535" w:rsidRPr="00C40A99" w:rsidRDefault="00966535" w:rsidP="00966535">
      <w:pPr>
        <w:autoSpaceDE w:val="0"/>
        <w:autoSpaceDN w:val="0"/>
        <w:adjustRightInd w:val="0"/>
        <w:ind w:firstLine="567"/>
        <w:jc w:val="both"/>
      </w:pPr>
      <w:r w:rsidRPr="007A31FB">
        <w:rPr>
          <w:b/>
          <w:bCs/>
          <w:sz w:val="24"/>
          <w:szCs w:val="24"/>
          <w:u w:val="single"/>
        </w:rPr>
        <w:t>Шаг аукциона устанавливается в размере 3% от начальной цены предмета аукциона:</w:t>
      </w:r>
      <w:r w:rsidRPr="007A31FB">
        <w:rPr>
          <w:b/>
          <w:bCs/>
          <w:sz w:val="24"/>
          <w:szCs w:val="24"/>
        </w:rPr>
        <w:t xml:space="preserve"> </w:t>
      </w:r>
      <w:r>
        <w:rPr>
          <w:sz w:val="24"/>
          <w:szCs w:val="24"/>
        </w:rPr>
        <w:t xml:space="preserve">380 руб. 25 копейки </w:t>
      </w:r>
      <w:r w:rsidRPr="00C40A99">
        <w:t xml:space="preserve">(триста восемьдесят) рубль </w:t>
      </w:r>
      <w:r>
        <w:t>25</w:t>
      </w:r>
      <w:r w:rsidRPr="00C40A99">
        <w:t>копе</w:t>
      </w:r>
      <w:r>
        <w:t>ек</w:t>
      </w:r>
      <w:r w:rsidRPr="00C40A99">
        <w:t>.</w:t>
      </w:r>
    </w:p>
    <w:p w:rsidR="00966535" w:rsidRDefault="00966535" w:rsidP="00966535">
      <w:pPr>
        <w:pStyle w:val="ConsPlusNormal0"/>
        <w:ind w:firstLine="0"/>
        <w:jc w:val="both"/>
        <w:rPr>
          <w:rFonts w:ascii="Times New Roman" w:hAnsi="Times New Roman" w:cs="Times New Roman"/>
          <w:iCs/>
          <w:sz w:val="24"/>
          <w:szCs w:val="24"/>
        </w:rPr>
      </w:pPr>
      <w:r w:rsidRPr="00C40A99">
        <w:rPr>
          <w:rFonts w:ascii="Times New Roman" w:hAnsi="Times New Roman"/>
          <w:b/>
        </w:rPr>
        <w:t>Задаток для участия в торгах</w:t>
      </w:r>
      <w:r w:rsidRPr="00C40A99">
        <w:rPr>
          <w:rFonts w:ascii="Times New Roman" w:hAnsi="Times New Roman"/>
        </w:rPr>
        <w:t xml:space="preserve"> устанавливается в размере 20</w:t>
      </w:r>
      <w:r>
        <w:rPr>
          <w:rFonts w:ascii="Times New Roman" w:hAnsi="Times New Roman"/>
          <w:sz w:val="24"/>
          <w:szCs w:val="24"/>
        </w:rPr>
        <w:t xml:space="preserve">% начального размера  арендной платы </w:t>
      </w:r>
      <w:r>
        <w:rPr>
          <w:rFonts w:ascii="Times New Roman" w:hAnsi="Times New Roman" w:cs="Times New Roman"/>
          <w:sz w:val="24"/>
          <w:szCs w:val="24"/>
        </w:rPr>
        <w:t>2535</w:t>
      </w:r>
      <w:r w:rsidRPr="005747A6">
        <w:rPr>
          <w:rFonts w:ascii="Times New Roman" w:hAnsi="Times New Roman" w:cs="Times New Roman"/>
          <w:sz w:val="24"/>
          <w:szCs w:val="24"/>
        </w:rPr>
        <w:t xml:space="preserve"> рубля </w:t>
      </w:r>
      <w:r>
        <w:rPr>
          <w:rFonts w:ascii="Times New Roman" w:hAnsi="Times New Roman" w:cs="Times New Roman"/>
          <w:sz w:val="24"/>
          <w:szCs w:val="24"/>
        </w:rPr>
        <w:t>0</w:t>
      </w:r>
      <w:r w:rsidRPr="005747A6">
        <w:rPr>
          <w:rFonts w:ascii="Times New Roman" w:hAnsi="Times New Roman" w:cs="Times New Roman"/>
          <w:sz w:val="24"/>
          <w:szCs w:val="24"/>
        </w:rPr>
        <w:t xml:space="preserve">0 копеек (две тысячи </w:t>
      </w:r>
      <w:r>
        <w:rPr>
          <w:rFonts w:ascii="Times New Roman" w:hAnsi="Times New Roman" w:cs="Times New Roman"/>
          <w:sz w:val="24"/>
          <w:szCs w:val="24"/>
        </w:rPr>
        <w:t>пятьсот тридцать пять</w:t>
      </w:r>
      <w:r w:rsidRPr="005747A6">
        <w:rPr>
          <w:rFonts w:ascii="Times New Roman" w:hAnsi="Times New Roman" w:cs="Times New Roman"/>
          <w:sz w:val="24"/>
          <w:szCs w:val="24"/>
        </w:rPr>
        <w:t>) рубл</w:t>
      </w:r>
      <w:r>
        <w:rPr>
          <w:rFonts w:ascii="Times New Roman" w:hAnsi="Times New Roman" w:cs="Times New Roman"/>
          <w:sz w:val="24"/>
          <w:szCs w:val="24"/>
        </w:rPr>
        <w:t>ей</w:t>
      </w:r>
      <w:r w:rsidRPr="005747A6">
        <w:rPr>
          <w:rFonts w:ascii="Times New Roman" w:hAnsi="Times New Roman" w:cs="Times New Roman"/>
          <w:sz w:val="24"/>
          <w:szCs w:val="24"/>
        </w:rPr>
        <w:t xml:space="preserve"> </w:t>
      </w:r>
      <w:r>
        <w:rPr>
          <w:rFonts w:ascii="Times New Roman" w:hAnsi="Times New Roman" w:cs="Times New Roman"/>
          <w:sz w:val="24"/>
          <w:szCs w:val="24"/>
        </w:rPr>
        <w:t>0</w:t>
      </w:r>
      <w:r w:rsidRPr="005747A6">
        <w:rPr>
          <w:rFonts w:ascii="Times New Roman" w:hAnsi="Times New Roman" w:cs="Times New Roman"/>
          <w:sz w:val="24"/>
          <w:szCs w:val="24"/>
        </w:rPr>
        <w:t>0 копеек</w:t>
      </w:r>
      <w:r>
        <w:rPr>
          <w:rFonts w:ascii="Times New Roman" w:hAnsi="Times New Roman"/>
          <w:sz w:val="24"/>
          <w:szCs w:val="24"/>
        </w:rPr>
        <w:t xml:space="preserve">. </w:t>
      </w:r>
      <w:r w:rsidRPr="00551046">
        <w:rPr>
          <w:rFonts w:ascii="Times New Roman" w:hAnsi="Times New Roman" w:cs="Times New Roman"/>
          <w:color w:val="000000"/>
          <w:sz w:val="24"/>
          <w:szCs w:val="24"/>
        </w:rPr>
        <w:t xml:space="preserve">Задаток для участия в аукционе претендент должен перечислить по </w:t>
      </w:r>
      <w:r w:rsidRPr="00551046">
        <w:rPr>
          <w:rFonts w:ascii="Times New Roman" w:hAnsi="Times New Roman" w:cs="Times New Roman"/>
          <w:iCs/>
          <w:sz w:val="24"/>
          <w:szCs w:val="24"/>
        </w:rPr>
        <w:t xml:space="preserve">следующим реквизитам: Финансовое управление </w:t>
      </w:r>
      <w:proofErr w:type="spellStart"/>
      <w:r w:rsidRPr="00551046">
        <w:rPr>
          <w:rFonts w:ascii="Times New Roman" w:hAnsi="Times New Roman" w:cs="Times New Roman"/>
          <w:iCs/>
          <w:sz w:val="24"/>
          <w:szCs w:val="24"/>
        </w:rPr>
        <w:t>Камешкирского</w:t>
      </w:r>
      <w:proofErr w:type="spellEnd"/>
      <w:r w:rsidRPr="00551046">
        <w:rPr>
          <w:rFonts w:ascii="Times New Roman" w:hAnsi="Times New Roman" w:cs="Times New Roman"/>
          <w:iCs/>
          <w:sz w:val="24"/>
          <w:szCs w:val="24"/>
        </w:rPr>
        <w:t xml:space="preserve"> района (  л/с 9012Л00103 Учреждение администрация </w:t>
      </w:r>
      <w:proofErr w:type="spellStart"/>
      <w:r w:rsidRPr="00551046">
        <w:rPr>
          <w:rFonts w:ascii="Times New Roman" w:hAnsi="Times New Roman" w:cs="Times New Roman"/>
          <w:iCs/>
          <w:sz w:val="24"/>
          <w:szCs w:val="24"/>
        </w:rPr>
        <w:t>Камешкирского</w:t>
      </w:r>
      <w:proofErr w:type="spellEnd"/>
      <w:r w:rsidRPr="00551046">
        <w:rPr>
          <w:rFonts w:ascii="Times New Roman" w:hAnsi="Times New Roman" w:cs="Times New Roman"/>
          <w:iCs/>
          <w:sz w:val="24"/>
          <w:szCs w:val="24"/>
        </w:rPr>
        <w:t xml:space="preserve"> района Пензенской области) </w:t>
      </w:r>
      <w:proofErr w:type="gramStart"/>
      <w:r w:rsidRPr="00551046">
        <w:rPr>
          <w:rFonts w:ascii="Times New Roman" w:hAnsi="Times New Roman" w:cs="Times New Roman"/>
          <w:iCs/>
          <w:sz w:val="24"/>
          <w:szCs w:val="24"/>
        </w:rPr>
        <w:t>р</w:t>
      </w:r>
      <w:proofErr w:type="gramEnd"/>
      <w:r w:rsidRPr="00551046">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966535" w:rsidRPr="00551046" w:rsidRDefault="00966535" w:rsidP="00966535">
      <w:pPr>
        <w:pStyle w:val="ConsPlusNormal0"/>
        <w:ind w:firstLine="0"/>
        <w:jc w:val="both"/>
        <w:rPr>
          <w:rFonts w:ascii="Times New Roman" w:hAnsi="Times New Roman"/>
          <w:b/>
          <w:sz w:val="24"/>
          <w:szCs w:val="24"/>
        </w:rPr>
      </w:pPr>
    </w:p>
    <w:p w:rsidR="00966535" w:rsidRDefault="00966535" w:rsidP="00966535">
      <w:pPr>
        <w:autoSpaceDE w:val="0"/>
        <w:autoSpaceDN w:val="0"/>
        <w:adjustRightInd w:val="0"/>
        <w:ind w:firstLine="567"/>
        <w:jc w:val="both"/>
        <w:rPr>
          <w:sz w:val="24"/>
          <w:szCs w:val="24"/>
        </w:rPr>
      </w:pPr>
      <w:r>
        <w:rPr>
          <w:b/>
          <w:sz w:val="24"/>
          <w:szCs w:val="24"/>
        </w:rPr>
        <w:t xml:space="preserve">Место, дата начала и окончания подачи заявок:  </w:t>
      </w:r>
    </w:p>
    <w:p w:rsidR="00966535" w:rsidRDefault="00966535" w:rsidP="00966535">
      <w:pPr>
        <w:autoSpaceDE w:val="0"/>
        <w:autoSpaceDN w:val="0"/>
        <w:adjustRightInd w:val="0"/>
        <w:jc w:val="both"/>
        <w:rPr>
          <w:sz w:val="24"/>
          <w:szCs w:val="24"/>
        </w:rPr>
      </w:pPr>
      <w:r>
        <w:rPr>
          <w:sz w:val="24"/>
          <w:szCs w:val="24"/>
        </w:rPr>
        <w:lastRenderedPageBreak/>
        <w:t xml:space="preserve">Заявки принимаются по установленной форме (Приложение № 1 к извещению) по адресу: Российская Федерация, 442450, </w:t>
      </w:r>
      <w:r w:rsidRPr="004B3D54">
        <w:rPr>
          <w:sz w:val="24"/>
          <w:szCs w:val="24"/>
        </w:rPr>
        <w:t xml:space="preserve">Пензенская обл., </w:t>
      </w:r>
      <w:proofErr w:type="spellStart"/>
      <w:r w:rsidRPr="004B3D54">
        <w:rPr>
          <w:sz w:val="24"/>
          <w:szCs w:val="24"/>
        </w:rPr>
        <w:t>Камешкирский</w:t>
      </w:r>
      <w:proofErr w:type="spellEnd"/>
      <w:r w:rsidRPr="004B3D54">
        <w:rPr>
          <w:sz w:val="24"/>
          <w:szCs w:val="24"/>
        </w:rPr>
        <w:t xml:space="preserve"> район, </w:t>
      </w:r>
      <w:proofErr w:type="spellStart"/>
      <w:r w:rsidRPr="004B3D54">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 xml:space="preserve">15 В рабочие дни </w:t>
      </w:r>
      <w:r w:rsidRPr="00484E05">
        <w:rPr>
          <w:sz w:val="24"/>
          <w:szCs w:val="24"/>
        </w:rPr>
        <w:t xml:space="preserve">с </w:t>
      </w:r>
      <w:r w:rsidRPr="00484E05">
        <w:rPr>
          <w:b/>
          <w:sz w:val="24"/>
          <w:szCs w:val="24"/>
        </w:rPr>
        <w:t>«</w:t>
      </w:r>
      <w:r>
        <w:rPr>
          <w:b/>
          <w:sz w:val="24"/>
          <w:szCs w:val="24"/>
        </w:rPr>
        <w:t>20</w:t>
      </w:r>
      <w:r w:rsidRPr="00484E05">
        <w:rPr>
          <w:b/>
          <w:sz w:val="24"/>
          <w:szCs w:val="24"/>
        </w:rPr>
        <w:t xml:space="preserve">» </w:t>
      </w:r>
      <w:r>
        <w:rPr>
          <w:b/>
          <w:sz w:val="24"/>
          <w:szCs w:val="24"/>
        </w:rPr>
        <w:t>февраля</w:t>
      </w:r>
      <w:r w:rsidRPr="00484E05">
        <w:rPr>
          <w:b/>
          <w:sz w:val="24"/>
          <w:szCs w:val="24"/>
        </w:rPr>
        <w:t xml:space="preserve">   201</w:t>
      </w:r>
      <w:r>
        <w:rPr>
          <w:b/>
          <w:sz w:val="24"/>
          <w:szCs w:val="24"/>
        </w:rPr>
        <w:t>9</w:t>
      </w:r>
      <w:r w:rsidRPr="00484E05">
        <w:rPr>
          <w:b/>
          <w:sz w:val="24"/>
          <w:szCs w:val="24"/>
        </w:rPr>
        <w:t xml:space="preserve"> года по «</w:t>
      </w:r>
      <w:r>
        <w:rPr>
          <w:b/>
          <w:sz w:val="24"/>
          <w:szCs w:val="24"/>
        </w:rPr>
        <w:t>21</w:t>
      </w:r>
      <w:r w:rsidRPr="00484E05">
        <w:rPr>
          <w:b/>
          <w:sz w:val="24"/>
          <w:szCs w:val="24"/>
        </w:rPr>
        <w:t xml:space="preserve">» </w:t>
      </w:r>
      <w:r>
        <w:rPr>
          <w:b/>
          <w:sz w:val="24"/>
          <w:szCs w:val="24"/>
        </w:rPr>
        <w:t>марта</w:t>
      </w:r>
      <w:r w:rsidRPr="00484E05">
        <w:rPr>
          <w:b/>
          <w:sz w:val="24"/>
          <w:szCs w:val="24"/>
        </w:rPr>
        <w:t xml:space="preserve"> 201</w:t>
      </w:r>
      <w:r>
        <w:rPr>
          <w:b/>
          <w:sz w:val="24"/>
          <w:szCs w:val="24"/>
        </w:rPr>
        <w:t xml:space="preserve">9 </w:t>
      </w:r>
      <w:r w:rsidRPr="00484E05">
        <w:rPr>
          <w:b/>
          <w:sz w:val="24"/>
          <w:szCs w:val="24"/>
        </w:rPr>
        <w:t xml:space="preserve"> года</w:t>
      </w:r>
      <w:r w:rsidRPr="00703F89">
        <w:rPr>
          <w:sz w:val="24"/>
          <w:szCs w:val="24"/>
        </w:rPr>
        <w:t xml:space="preserve"> с 09 часов 00 минут до 1</w:t>
      </w:r>
      <w:r>
        <w:rPr>
          <w:sz w:val="24"/>
          <w:szCs w:val="24"/>
        </w:rPr>
        <w:t>7</w:t>
      </w:r>
      <w:r w:rsidRPr="00703F89">
        <w:rPr>
          <w:sz w:val="24"/>
          <w:szCs w:val="24"/>
        </w:rPr>
        <w:t xml:space="preserve"> часов 00 минут (время московское) (с 12-00 до 13-00 – перерыв на обед). </w:t>
      </w:r>
    </w:p>
    <w:p w:rsidR="00966535" w:rsidRDefault="00966535" w:rsidP="00966535">
      <w:pPr>
        <w:autoSpaceDE w:val="0"/>
        <w:autoSpaceDN w:val="0"/>
        <w:adjustRightInd w:val="0"/>
        <w:ind w:firstLine="567"/>
        <w:jc w:val="both"/>
        <w:rPr>
          <w:b/>
          <w:sz w:val="24"/>
          <w:szCs w:val="24"/>
        </w:rPr>
      </w:pPr>
      <w:r w:rsidRPr="00C35DAF">
        <w:rPr>
          <w:b/>
          <w:sz w:val="24"/>
          <w:szCs w:val="24"/>
        </w:rPr>
        <w:t>Официальный сайт, на котором размещено извещение о проведен</w:t>
      </w:r>
      <w:proofErr w:type="gramStart"/>
      <w:r w:rsidRPr="00C35DAF">
        <w:rPr>
          <w:b/>
          <w:sz w:val="24"/>
          <w:szCs w:val="24"/>
        </w:rPr>
        <w:t>ии ау</w:t>
      </w:r>
      <w:proofErr w:type="gramEnd"/>
      <w:r w:rsidRPr="00C35DAF">
        <w:rPr>
          <w:b/>
          <w:sz w:val="24"/>
          <w:szCs w:val="24"/>
        </w:rPr>
        <w:t xml:space="preserve">кциона: </w:t>
      </w:r>
      <w:r w:rsidRPr="00C35DAF">
        <w:rPr>
          <w:sz w:val="24"/>
          <w:szCs w:val="24"/>
        </w:rPr>
        <w:t>http:</w:t>
      </w:r>
      <w:proofErr w:type="spellStart"/>
      <w:r w:rsidRPr="00C35DAF">
        <w:rPr>
          <w:sz w:val="24"/>
          <w:szCs w:val="24"/>
          <w:lang w:val="en-US"/>
        </w:rPr>
        <w:t>torgi</w:t>
      </w:r>
      <w:proofErr w:type="spellEnd"/>
      <w:r w:rsidRPr="00C35DAF">
        <w:rPr>
          <w:sz w:val="24"/>
          <w:szCs w:val="24"/>
        </w:rPr>
        <w:t>.</w:t>
      </w:r>
      <w:proofErr w:type="spellStart"/>
      <w:r w:rsidRPr="00C35DAF">
        <w:rPr>
          <w:sz w:val="24"/>
          <w:szCs w:val="24"/>
          <w:lang w:val="en-US"/>
        </w:rPr>
        <w:t>gov</w:t>
      </w:r>
      <w:proofErr w:type="spellEnd"/>
      <w:r w:rsidRPr="00C35DAF">
        <w:rPr>
          <w:sz w:val="24"/>
          <w:szCs w:val="24"/>
        </w:rPr>
        <w:t>.</w:t>
      </w:r>
      <w:proofErr w:type="spellStart"/>
      <w:r w:rsidRPr="00C35DAF">
        <w:rPr>
          <w:sz w:val="24"/>
          <w:szCs w:val="24"/>
        </w:rPr>
        <w:t>ru</w:t>
      </w:r>
      <w:proofErr w:type="spellEnd"/>
    </w:p>
    <w:p w:rsidR="00966535" w:rsidRDefault="00966535" w:rsidP="00966535">
      <w:pPr>
        <w:autoSpaceDE w:val="0"/>
        <w:autoSpaceDN w:val="0"/>
        <w:adjustRightInd w:val="0"/>
        <w:jc w:val="both"/>
        <w:rPr>
          <w:sz w:val="24"/>
          <w:szCs w:val="24"/>
        </w:rPr>
      </w:pPr>
      <w:r>
        <w:rPr>
          <w:b/>
          <w:sz w:val="24"/>
          <w:szCs w:val="24"/>
        </w:rPr>
        <w:t xml:space="preserve">Порядок ознакомления претендентов с иной информацией, в том числе с условиями договора аренды: </w:t>
      </w:r>
      <w:r>
        <w:rPr>
          <w:sz w:val="24"/>
          <w:szCs w:val="24"/>
        </w:rPr>
        <w:t xml:space="preserve">с дополнительной информацией можно ознакомиться по адресу: Российская Федерация, 442450, </w:t>
      </w:r>
      <w:r w:rsidRPr="004B3D54">
        <w:rPr>
          <w:sz w:val="24"/>
          <w:szCs w:val="24"/>
        </w:rPr>
        <w:t xml:space="preserve">Пензенская обл., </w:t>
      </w:r>
      <w:proofErr w:type="spellStart"/>
      <w:r w:rsidRPr="004B3D54">
        <w:rPr>
          <w:sz w:val="24"/>
          <w:szCs w:val="24"/>
        </w:rPr>
        <w:t>Камешкирский</w:t>
      </w:r>
      <w:proofErr w:type="spellEnd"/>
      <w:r w:rsidRPr="004B3D54">
        <w:rPr>
          <w:sz w:val="24"/>
          <w:szCs w:val="24"/>
        </w:rPr>
        <w:t xml:space="preserve"> район, </w:t>
      </w:r>
      <w:proofErr w:type="spellStart"/>
      <w:r w:rsidRPr="004B3D54">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 xml:space="preserve">15 </w:t>
      </w:r>
    </w:p>
    <w:p w:rsidR="00966535" w:rsidRDefault="00966535" w:rsidP="00966535">
      <w:pPr>
        <w:autoSpaceDE w:val="0"/>
        <w:autoSpaceDN w:val="0"/>
        <w:adjustRightInd w:val="0"/>
        <w:jc w:val="both"/>
        <w:rPr>
          <w:sz w:val="24"/>
          <w:szCs w:val="24"/>
        </w:rPr>
      </w:pPr>
      <w:r>
        <w:rPr>
          <w:b/>
          <w:sz w:val="24"/>
          <w:szCs w:val="24"/>
        </w:rPr>
        <w:t>Дата, время и место определения участников аукциона</w:t>
      </w:r>
      <w:r>
        <w:rPr>
          <w:sz w:val="24"/>
          <w:szCs w:val="24"/>
        </w:rPr>
        <w:t xml:space="preserve"> – 25  марта</w:t>
      </w:r>
      <w:r w:rsidRPr="00556F4B">
        <w:rPr>
          <w:sz w:val="24"/>
          <w:szCs w:val="24"/>
        </w:rPr>
        <w:t xml:space="preserve">  201</w:t>
      </w:r>
      <w:r>
        <w:rPr>
          <w:sz w:val="24"/>
          <w:szCs w:val="24"/>
        </w:rPr>
        <w:t>9</w:t>
      </w:r>
      <w:r w:rsidRPr="00556F4B">
        <w:rPr>
          <w:sz w:val="24"/>
          <w:szCs w:val="24"/>
        </w:rPr>
        <w:t xml:space="preserve"> года в 1</w:t>
      </w:r>
      <w:r>
        <w:rPr>
          <w:sz w:val="24"/>
          <w:szCs w:val="24"/>
        </w:rPr>
        <w:t>0</w:t>
      </w:r>
      <w:r w:rsidRPr="00556F4B">
        <w:rPr>
          <w:sz w:val="24"/>
          <w:szCs w:val="24"/>
        </w:rPr>
        <w:t xml:space="preserve"> час. 00 мин. по адресу: 442450, Пензенская область, </w:t>
      </w:r>
      <w:proofErr w:type="spellStart"/>
      <w:r w:rsidRPr="00556F4B">
        <w:rPr>
          <w:sz w:val="24"/>
          <w:szCs w:val="24"/>
        </w:rPr>
        <w:t>Камешкирски</w:t>
      </w:r>
      <w:r w:rsidRPr="008D2FE0">
        <w:rPr>
          <w:sz w:val="24"/>
          <w:szCs w:val="24"/>
        </w:rPr>
        <w:t>й</w:t>
      </w:r>
      <w:proofErr w:type="spellEnd"/>
      <w:r w:rsidRPr="008D2FE0">
        <w:rPr>
          <w:sz w:val="24"/>
          <w:szCs w:val="24"/>
        </w:rPr>
        <w:t xml:space="preserve"> район, </w:t>
      </w:r>
      <w:proofErr w:type="spellStart"/>
      <w:r w:rsidRPr="004B3D54">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15</w:t>
      </w:r>
    </w:p>
    <w:p w:rsidR="00966535" w:rsidRPr="002B4A67" w:rsidRDefault="00966535" w:rsidP="00966535">
      <w:pPr>
        <w:autoSpaceDE w:val="0"/>
        <w:autoSpaceDN w:val="0"/>
        <w:adjustRightInd w:val="0"/>
        <w:jc w:val="both"/>
        <w:rPr>
          <w:sz w:val="24"/>
          <w:szCs w:val="24"/>
        </w:rPr>
      </w:pPr>
      <w:r>
        <w:rPr>
          <w:b/>
          <w:sz w:val="24"/>
          <w:szCs w:val="24"/>
        </w:rPr>
        <w:t>Дата, место и время проведения аукциона:</w:t>
      </w:r>
      <w:r>
        <w:rPr>
          <w:sz w:val="24"/>
          <w:szCs w:val="24"/>
        </w:rPr>
        <w:t xml:space="preserve">  аукцион проводится 28 марта</w:t>
      </w:r>
      <w:r w:rsidRPr="00556F4B">
        <w:rPr>
          <w:sz w:val="24"/>
          <w:szCs w:val="24"/>
        </w:rPr>
        <w:t xml:space="preserve">  201</w:t>
      </w:r>
      <w:r>
        <w:rPr>
          <w:sz w:val="24"/>
          <w:szCs w:val="24"/>
        </w:rPr>
        <w:t>9</w:t>
      </w:r>
      <w:r w:rsidRPr="00556F4B">
        <w:rPr>
          <w:sz w:val="24"/>
          <w:szCs w:val="24"/>
        </w:rPr>
        <w:t xml:space="preserve"> года по адресу: 4</w:t>
      </w:r>
      <w:r>
        <w:rPr>
          <w:sz w:val="24"/>
          <w:szCs w:val="24"/>
        </w:rPr>
        <w:t>4</w:t>
      </w:r>
      <w:r w:rsidRPr="00556F4B">
        <w:rPr>
          <w:sz w:val="24"/>
          <w:szCs w:val="24"/>
        </w:rPr>
        <w:t xml:space="preserve">2450, Пензенская обл., </w:t>
      </w:r>
      <w:proofErr w:type="spellStart"/>
      <w:r w:rsidRPr="00556F4B">
        <w:rPr>
          <w:sz w:val="24"/>
          <w:szCs w:val="24"/>
        </w:rPr>
        <w:t>Камешкирский</w:t>
      </w:r>
      <w:proofErr w:type="spellEnd"/>
      <w:r w:rsidRPr="00556F4B">
        <w:rPr>
          <w:sz w:val="24"/>
          <w:szCs w:val="24"/>
        </w:rPr>
        <w:t xml:space="preserve"> район, </w:t>
      </w:r>
      <w:proofErr w:type="spellStart"/>
      <w:r w:rsidRPr="00556F4B">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 xml:space="preserve">15 </w:t>
      </w:r>
      <w:r w:rsidRPr="002B4A67">
        <w:rPr>
          <w:sz w:val="24"/>
          <w:szCs w:val="24"/>
        </w:rPr>
        <w:t xml:space="preserve"> </w:t>
      </w:r>
    </w:p>
    <w:p w:rsidR="00966535" w:rsidRDefault="00966535" w:rsidP="00966535">
      <w:pPr>
        <w:pStyle w:val="ConsPlusNormal0"/>
        <w:widowControl/>
        <w:ind w:firstLine="0"/>
        <w:jc w:val="both"/>
        <w:rPr>
          <w:rFonts w:ascii="Times New Roman" w:hAnsi="Times New Roman" w:cs="Times New Roman"/>
          <w:sz w:val="24"/>
          <w:szCs w:val="24"/>
        </w:rPr>
      </w:pPr>
      <w:r w:rsidRPr="002B4A67">
        <w:rPr>
          <w:rFonts w:ascii="Times New Roman" w:hAnsi="Times New Roman" w:cs="Times New Roman"/>
          <w:sz w:val="24"/>
          <w:szCs w:val="24"/>
        </w:rPr>
        <w:t xml:space="preserve">         Регистрация участников: с</w:t>
      </w:r>
      <w:r>
        <w:rPr>
          <w:rFonts w:ascii="Times New Roman" w:hAnsi="Times New Roman" w:cs="Times New Roman"/>
          <w:sz w:val="24"/>
          <w:szCs w:val="24"/>
        </w:rPr>
        <w:t xml:space="preserve">13 </w:t>
      </w:r>
      <w:r w:rsidRPr="002B4A67">
        <w:rPr>
          <w:rFonts w:ascii="Times New Roman" w:hAnsi="Times New Roman" w:cs="Times New Roman"/>
          <w:sz w:val="24"/>
          <w:szCs w:val="24"/>
        </w:rPr>
        <w:t xml:space="preserve">часов 00 мин. до </w:t>
      </w:r>
      <w:r>
        <w:rPr>
          <w:rFonts w:ascii="Times New Roman" w:hAnsi="Times New Roman" w:cs="Times New Roman"/>
          <w:sz w:val="24"/>
          <w:szCs w:val="24"/>
        </w:rPr>
        <w:t xml:space="preserve">14 </w:t>
      </w:r>
      <w:r w:rsidRPr="002B4A67">
        <w:rPr>
          <w:rFonts w:ascii="Times New Roman" w:hAnsi="Times New Roman" w:cs="Times New Roman"/>
          <w:sz w:val="24"/>
          <w:szCs w:val="24"/>
        </w:rPr>
        <w:t xml:space="preserve"> часов 00 мин.</w:t>
      </w:r>
      <w:r>
        <w:rPr>
          <w:rFonts w:ascii="Times New Roman" w:hAnsi="Times New Roman" w:cs="Times New Roman"/>
          <w:sz w:val="24"/>
          <w:szCs w:val="24"/>
        </w:rPr>
        <w:t xml:space="preserve"> </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Победителем аукциона признается участник аукциона, предложивший  наибольший размер ежегодной арендной платы за земельный участок.</w:t>
      </w:r>
    </w:p>
    <w:p w:rsidR="00966535" w:rsidRDefault="00966535" w:rsidP="00966535">
      <w:pPr>
        <w:autoSpaceDE w:val="0"/>
        <w:autoSpaceDN w:val="0"/>
        <w:adjustRightInd w:val="0"/>
        <w:jc w:val="both"/>
        <w:rPr>
          <w:sz w:val="24"/>
          <w:szCs w:val="24"/>
        </w:rPr>
      </w:pPr>
      <w:r>
        <w:rPr>
          <w:b/>
          <w:sz w:val="24"/>
          <w:szCs w:val="24"/>
        </w:rPr>
        <w:t xml:space="preserve">Дата, время, график проведения осмотра земельного участка: </w:t>
      </w:r>
      <w:r>
        <w:rPr>
          <w:sz w:val="24"/>
          <w:szCs w:val="24"/>
        </w:rPr>
        <w:t xml:space="preserve">осмотр обеспечивается организатором аукциона ежедневно в рабочие дни с 09 часов 00 минут до 17 часов 00 минут (время московское) </w:t>
      </w:r>
      <w:r w:rsidRPr="00C13DDD">
        <w:rPr>
          <w:sz w:val="24"/>
          <w:szCs w:val="24"/>
        </w:rPr>
        <w:t xml:space="preserve">с </w:t>
      </w:r>
      <w:r>
        <w:rPr>
          <w:sz w:val="24"/>
          <w:szCs w:val="24"/>
        </w:rPr>
        <w:t>20 февраля</w:t>
      </w:r>
      <w:r w:rsidRPr="00C13DDD">
        <w:rPr>
          <w:sz w:val="24"/>
          <w:szCs w:val="24"/>
        </w:rPr>
        <w:t xml:space="preserve"> 201</w:t>
      </w:r>
      <w:r>
        <w:rPr>
          <w:sz w:val="24"/>
          <w:szCs w:val="24"/>
        </w:rPr>
        <w:t>9</w:t>
      </w:r>
      <w:r w:rsidRPr="00C13DDD">
        <w:rPr>
          <w:sz w:val="24"/>
          <w:szCs w:val="24"/>
        </w:rPr>
        <w:t xml:space="preserve"> года по </w:t>
      </w:r>
      <w:r>
        <w:rPr>
          <w:sz w:val="24"/>
          <w:szCs w:val="24"/>
        </w:rPr>
        <w:t>21 марта</w:t>
      </w:r>
      <w:r w:rsidRPr="00C13DDD">
        <w:rPr>
          <w:sz w:val="24"/>
          <w:szCs w:val="24"/>
        </w:rPr>
        <w:t xml:space="preserve">  201</w:t>
      </w:r>
      <w:r>
        <w:rPr>
          <w:sz w:val="24"/>
          <w:szCs w:val="24"/>
        </w:rPr>
        <w:t>9</w:t>
      </w:r>
      <w:r w:rsidRPr="00C13DDD">
        <w:rPr>
          <w:sz w:val="24"/>
          <w:szCs w:val="24"/>
        </w:rPr>
        <w:t xml:space="preserve"> года</w:t>
      </w:r>
      <w:r w:rsidRPr="00556F4B">
        <w:rPr>
          <w:sz w:val="24"/>
          <w:szCs w:val="24"/>
        </w:rPr>
        <w:t xml:space="preserve"> по адресу</w:t>
      </w:r>
      <w:r w:rsidRPr="00703F89">
        <w:rPr>
          <w:sz w:val="24"/>
          <w:szCs w:val="24"/>
        </w:rPr>
        <w:t xml:space="preserve"> , 442450, Пензенская обл., </w:t>
      </w:r>
      <w:proofErr w:type="spellStart"/>
      <w:r w:rsidRPr="00703F89">
        <w:rPr>
          <w:sz w:val="24"/>
          <w:szCs w:val="24"/>
        </w:rPr>
        <w:t>Камешкирский</w:t>
      </w:r>
      <w:proofErr w:type="spellEnd"/>
      <w:r w:rsidRPr="00703F89">
        <w:rPr>
          <w:sz w:val="24"/>
          <w:szCs w:val="24"/>
        </w:rPr>
        <w:t xml:space="preserve"> район, </w:t>
      </w:r>
      <w:proofErr w:type="spellStart"/>
      <w:r w:rsidRPr="00703F89">
        <w:rPr>
          <w:sz w:val="24"/>
          <w:szCs w:val="24"/>
        </w:rPr>
        <w:t>с.Р.Камешкир</w:t>
      </w:r>
      <w:proofErr w:type="spellEnd"/>
      <w:r w:rsidRPr="00703F89">
        <w:rPr>
          <w:sz w:val="24"/>
          <w:szCs w:val="24"/>
        </w:rPr>
        <w:t xml:space="preserve">, </w:t>
      </w:r>
      <w:proofErr w:type="spellStart"/>
      <w:r w:rsidRPr="00703F89">
        <w:rPr>
          <w:sz w:val="24"/>
          <w:szCs w:val="24"/>
        </w:rPr>
        <w:t>ул</w:t>
      </w:r>
      <w:proofErr w:type="gramStart"/>
      <w:r w:rsidRPr="00703F89">
        <w:rPr>
          <w:sz w:val="24"/>
          <w:szCs w:val="24"/>
        </w:rPr>
        <w:t>.Р</w:t>
      </w:r>
      <w:proofErr w:type="gramEnd"/>
      <w:r w:rsidRPr="00703F89">
        <w:rPr>
          <w:sz w:val="24"/>
          <w:szCs w:val="24"/>
        </w:rPr>
        <w:t>адищева</w:t>
      </w:r>
      <w:proofErr w:type="spellEnd"/>
      <w:r w:rsidRPr="00703F89">
        <w:rPr>
          <w:sz w:val="24"/>
          <w:szCs w:val="24"/>
        </w:rPr>
        <w:t>, д.</w:t>
      </w:r>
      <w:r>
        <w:rPr>
          <w:sz w:val="24"/>
          <w:szCs w:val="24"/>
        </w:rPr>
        <w:t>15</w:t>
      </w:r>
    </w:p>
    <w:p w:rsidR="00966535" w:rsidRPr="00FA1E7C" w:rsidRDefault="00966535" w:rsidP="00966535">
      <w:pPr>
        <w:jc w:val="both"/>
        <w:rPr>
          <w:sz w:val="24"/>
          <w:szCs w:val="24"/>
        </w:rPr>
      </w:pPr>
      <w:r w:rsidRPr="00FA1E7C">
        <w:rPr>
          <w:b/>
          <w:sz w:val="24"/>
          <w:szCs w:val="24"/>
        </w:rPr>
        <w:t xml:space="preserve">Средства платежа: </w:t>
      </w:r>
      <w:r w:rsidRPr="00FA1E7C">
        <w:rPr>
          <w:sz w:val="24"/>
          <w:szCs w:val="24"/>
        </w:rPr>
        <w:t>денежные средства в валюте РФ (рубли).</w:t>
      </w:r>
    </w:p>
    <w:p w:rsidR="00966535" w:rsidRPr="00FA1E7C" w:rsidRDefault="00966535" w:rsidP="00966535">
      <w:pPr>
        <w:jc w:val="both"/>
        <w:rPr>
          <w:sz w:val="24"/>
          <w:szCs w:val="24"/>
        </w:rPr>
      </w:pPr>
      <w:r w:rsidRPr="00FA1E7C">
        <w:rPr>
          <w:sz w:val="24"/>
          <w:szCs w:val="24"/>
        </w:rPr>
        <w:t>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966535" w:rsidRDefault="00966535" w:rsidP="00966535">
      <w:pPr>
        <w:jc w:val="both"/>
        <w:rPr>
          <w:sz w:val="24"/>
          <w:szCs w:val="24"/>
        </w:rPr>
      </w:pPr>
      <w:r w:rsidRPr="00FA1E7C">
        <w:rPr>
          <w:b/>
          <w:sz w:val="24"/>
          <w:szCs w:val="24"/>
        </w:rPr>
        <w:t>Требования, предъявляемые к претендентам на участие в аукционе</w:t>
      </w:r>
      <w:r w:rsidRPr="00FA1E7C">
        <w:rPr>
          <w:sz w:val="24"/>
          <w:szCs w:val="24"/>
        </w:rPr>
        <w:t xml:space="preserve">: К участию в аукционе допускаются  юридические и физические лица, кроме тех в </w:t>
      </w:r>
      <w:proofErr w:type="gramStart"/>
      <w:r w:rsidRPr="00FA1E7C">
        <w:rPr>
          <w:sz w:val="24"/>
          <w:szCs w:val="24"/>
        </w:rPr>
        <w:t>отношении</w:t>
      </w:r>
      <w:proofErr w:type="gramEnd"/>
      <w:r w:rsidRPr="00FA1E7C">
        <w:rPr>
          <w:sz w:val="24"/>
          <w:szCs w:val="24"/>
        </w:rPr>
        <w:t xml:space="preserve"> которых законодательством РФ установлены ограничения в приобретении в аренду земельных 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966535" w:rsidRPr="00FA1E7C" w:rsidRDefault="00966535" w:rsidP="00966535">
      <w:pPr>
        <w:autoSpaceDE w:val="0"/>
        <w:autoSpaceDN w:val="0"/>
        <w:adjustRightInd w:val="0"/>
        <w:jc w:val="both"/>
        <w:rPr>
          <w:sz w:val="24"/>
          <w:szCs w:val="24"/>
        </w:rPr>
      </w:pPr>
      <w:r>
        <w:rPr>
          <w:b/>
          <w:sz w:val="24"/>
          <w:szCs w:val="24"/>
        </w:rPr>
        <w:t>II. Условия участия в аукционе</w:t>
      </w:r>
    </w:p>
    <w:p w:rsidR="00966535" w:rsidRDefault="00966535" w:rsidP="00966535">
      <w:pPr>
        <w:autoSpaceDE w:val="0"/>
        <w:autoSpaceDN w:val="0"/>
        <w:adjustRightInd w:val="0"/>
        <w:rPr>
          <w:sz w:val="24"/>
          <w:szCs w:val="24"/>
        </w:rPr>
      </w:pPr>
      <w:r>
        <w:rPr>
          <w:sz w:val="24"/>
          <w:szCs w:val="24"/>
        </w:rPr>
        <w:t xml:space="preserve"> Порядок подачи заявок на участие в аукционе</w:t>
      </w:r>
    </w:p>
    <w:p w:rsidR="00966535" w:rsidRDefault="00966535" w:rsidP="00966535">
      <w:pPr>
        <w:autoSpaceDE w:val="0"/>
        <w:autoSpaceDN w:val="0"/>
        <w:adjustRightInd w:val="0"/>
        <w:ind w:firstLine="540"/>
        <w:jc w:val="both"/>
        <w:rPr>
          <w:sz w:val="24"/>
          <w:szCs w:val="24"/>
        </w:rPr>
      </w:pPr>
      <w:r>
        <w:rPr>
          <w:sz w:val="24"/>
          <w:szCs w:val="24"/>
        </w:rPr>
        <w:t>Одно лицо имеет право подать только одну заявку.</w:t>
      </w:r>
    </w:p>
    <w:p w:rsidR="00966535" w:rsidRDefault="00966535" w:rsidP="00966535">
      <w:pPr>
        <w:autoSpaceDE w:val="0"/>
        <w:autoSpaceDN w:val="0"/>
        <w:adjustRightInd w:val="0"/>
        <w:ind w:firstLine="540"/>
        <w:jc w:val="both"/>
        <w:rPr>
          <w:sz w:val="24"/>
          <w:szCs w:val="24"/>
        </w:rPr>
      </w:pPr>
      <w:r>
        <w:rPr>
          <w:sz w:val="24"/>
          <w:szCs w:val="24"/>
        </w:rPr>
        <w:t xml:space="preserve">Форма заявки представлена в </w:t>
      </w:r>
      <w:r>
        <w:rPr>
          <w:b/>
          <w:bCs/>
          <w:sz w:val="24"/>
          <w:szCs w:val="24"/>
        </w:rPr>
        <w:t>приложении N 1</w:t>
      </w:r>
      <w:r>
        <w:rPr>
          <w:sz w:val="24"/>
          <w:szCs w:val="24"/>
        </w:rPr>
        <w:t xml:space="preserve"> к настоящему извещению.</w:t>
      </w:r>
    </w:p>
    <w:p w:rsidR="00966535" w:rsidRDefault="00966535" w:rsidP="00966535">
      <w:pPr>
        <w:autoSpaceDE w:val="0"/>
        <w:autoSpaceDN w:val="0"/>
        <w:adjustRightInd w:val="0"/>
        <w:ind w:firstLine="540"/>
        <w:jc w:val="both"/>
        <w:rPr>
          <w:sz w:val="24"/>
          <w:szCs w:val="24"/>
        </w:rPr>
      </w:pPr>
      <w:r>
        <w:rPr>
          <w:sz w:val="24"/>
          <w:szCs w:val="24"/>
        </w:rPr>
        <w:t xml:space="preserve">Заявки подаются Организатору торгов, начиная </w:t>
      </w:r>
      <w:proofErr w:type="gramStart"/>
      <w:r>
        <w:rPr>
          <w:sz w:val="24"/>
          <w:szCs w:val="24"/>
        </w:rPr>
        <w:t>с даты начала</w:t>
      </w:r>
      <w:proofErr w:type="gramEnd"/>
      <w:r>
        <w:rPr>
          <w:sz w:val="24"/>
          <w:szCs w:val="24"/>
        </w:rPr>
        <w:t xml:space="preserve"> приема заявок до даты окончания приема заявок, указанных в настоящем извещении.</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966535" w:rsidRDefault="00966535" w:rsidP="00966535">
      <w:pPr>
        <w:autoSpaceDE w:val="0"/>
        <w:autoSpaceDN w:val="0"/>
        <w:adjustRightInd w:val="0"/>
        <w:ind w:firstLine="540"/>
        <w:jc w:val="both"/>
        <w:rPr>
          <w:sz w:val="24"/>
          <w:szCs w:val="24"/>
        </w:rPr>
      </w:pPr>
      <w:r>
        <w:rPr>
          <w:sz w:val="24"/>
          <w:szCs w:val="24"/>
        </w:rPr>
        <w:t>Заявка считается принятой Организатором торгов, если ей присвоен регистрационный номер, о чем на заявке делается соответствующая отметка.</w:t>
      </w:r>
    </w:p>
    <w:p w:rsidR="00966535" w:rsidRDefault="00966535" w:rsidP="00966535">
      <w:pPr>
        <w:autoSpaceDE w:val="0"/>
        <w:autoSpaceDN w:val="0"/>
        <w:adjustRightInd w:val="0"/>
        <w:ind w:firstLine="540"/>
        <w:jc w:val="both"/>
        <w:rPr>
          <w:sz w:val="24"/>
          <w:szCs w:val="24"/>
        </w:rPr>
      </w:pPr>
      <w:r>
        <w:rPr>
          <w:sz w:val="24"/>
          <w:szCs w:val="24"/>
        </w:rPr>
        <w:t>Заявки подаются и принимаются одновременно с полным комплектом требуемых для участия в аукционе документов.</w:t>
      </w:r>
    </w:p>
    <w:p w:rsidR="00966535" w:rsidRDefault="00966535" w:rsidP="00966535">
      <w:pPr>
        <w:autoSpaceDE w:val="0"/>
        <w:autoSpaceDN w:val="0"/>
        <w:adjustRightInd w:val="0"/>
        <w:ind w:firstLine="540"/>
        <w:jc w:val="both"/>
        <w:rPr>
          <w:sz w:val="24"/>
          <w:szCs w:val="24"/>
        </w:rPr>
      </w:pPr>
      <w:r>
        <w:rPr>
          <w:sz w:val="24"/>
          <w:szCs w:val="24"/>
        </w:rPr>
        <w:lastRenderedPageBreak/>
        <w:t>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966535" w:rsidRDefault="00966535" w:rsidP="00966535">
      <w:pPr>
        <w:autoSpaceDE w:val="0"/>
        <w:autoSpaceDN w:val="0"/>
        <w:adjustRightInd w:val="0"/>
        <w:jc w:val="both"/>
        <w:rPr>
          <w:sz w:val="24"/>
          <w:szCs w:val="24"/>
        </w:rPr>
      </w:pPr>
    </w:p>
    <w:p w:rsidR="00966535" w:rsidRDefault="00966535" w:rsidP="00966535">
      <w:pPr>
        <w:autoSpaceDE w:val="0"/>
        <w:autoSpaceDN w:val="0"/>
        <w:adjustRightInd w:val="0"/>
        <w:rPr>
          <w:b/>
          <w:sz w:val="24"/>
          <w:szCs w:val="24"/>
        </w:rPr>
      </w:pPr>
      <w:r>
        <w:rPr>
          <w:b/>
          <w:sz w:val="24"/>
          <w:szCs w:val="24"/>
        </w:rPr>
        <w:t>IV. Перечень требуемых для участия в аукционе документов</w:t>
      </w:r>
    </w:p>
    <w:p w:rsidR="00966535" w:rsidRDefault="00966535" w:rsidP="00966535">
      <w:pPr>
        <w:autoSpaceDE w:val="0"/>
        <w:autoSpaceDN w:val="0"/>
        <w:adjustRightInd w:val="0"/>
        <w:rPr>
          <w:b/>
          <w:sz w:val="24"/>
          <w:szCs w:val="24"/>
        </w:rPr>
      </w:pPr>
      <w:r>
        <w:rPr>
          <w:b/>
          <w:sz w:val="24"/>
          <w:szCs w:val="24"/>
        </w:rPr>
        <w:t>и требования к их оформлению.</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1. Для участия в аукционе заявители представляют в установленный в извещении о проведен</w:t>
      </w:r>
      <w:proofErr w:type="gramStart"/>
      <w:r>
        <w:rPr>
          <w:rFonts w:eastAsia="Calibri"/>
          <w:sz w:val="24"/>
          <w:szCs w:val="24"/>
        </w:rPr>
        <w:t>ии ау</w:t>
      </w:r>
      <w:proofErr w:type="gramEnd"/>
      <w:r>
        <w:rPr>
          <w:rFonts w:eastAsia="Calibri"/>
          <w:sz w:val="24"/>
          <w:szCs w:val="24"/>
        </w:rPr>
        <w:t>кциона срок следующие документы:</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1) заявка на участие в аукционе по установленной в извещении о проведен</w:t>
      </w:r>
      <w:proofErr w:type="gramStart"/>
      <w:r>
        <w:rPr>
          <w:rFonts w:eastAsia="Calibri"/>
          <w:sz w:val="24"/>
          <w:szCs w:val="24"/>
        </w:rPr>
        <w:t>ии ау</w:t>
      </w:r>
      <w:proofErr w:type="gramEnd"/>
      <w:r>
        <w:rPr>
          <w:rFonts w:eastAsia="Calibri"/>
          <w:sz w:val="24"/>
          <w:szCs w:val="24"/>
        </w:rPr>
        <w:t>кциона форме с указанием банковских реквизитов счета для возврата задатка;</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2) копии документов, удостоверяющих личность заявителя (для граждан);</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66535" w:rsidRDefault="00966535" w:rsidP="00966535">
      <w:pPr>
        <w:autoSpaceDE w:val="0"/>
        <w:autoSpaceDN w:val="0"/>
        <w:adjustRightInd w:val="0"/>
        <w:jc w:val="both"/>
        <w:rPr>
          <w:sz w:val="24"/>
          <w:szCs w:val="24"/>
        </w:rPr>
      </w:pPr>
      <w:r>
        <w:rPr>
          <w:sz w:val="24"/>
          <w:szCs w:val="24"/>
        </w:rP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в соответствии с требованиями, установленными гражданским законодательством.</w:t>
      </w:r>
    </w:p>
    <w:p w:rsidR="00966535" w:rsidRDefault="00966535" w:rsidP="00966535">
      <w:pPr>
        <w:autoSpaceDE w:val="0"/>
        <w:autoSpaceDN w:val="0"/>
        <w:adjustRightInd w:val="0"/>
        <w:ind w:firstLine="540"/>
        <w:jc w:val="both"/>
        <w:rPr>
          <w:sz w:val="24"/>
          <w:szCs w:val="24"/>
        </w:rPr>
      </w:pPr>
      <w:r>
        <w:rPr>
          <w:sz w:val="24"/>
          <w:szCs w:val="24"/>
        </w:rP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966535" w:rsidRDefault="00966535" w:rsidP="00966535">
      <w:pPr>
        <w:autoSpaceDE w:val="0"/>
        <w:autoSpaceDN w:val="0"/>
        <w:adjustRightInd w:val="0"/>
        <w:ind w:firstLine="540"/>
        <w:jc w:val="both"/>
        <w:rPr>
          <w:sz w:val="24"/>
          <w:szCs w:val="24"/>
        </w:rPr>
      </w:pPr>
      <w:r>
        <w:rPr>
          <w:sz w:val="24"/>
          <w:szCs w:val="24"/>
        </w:rPr>
        <w:t>3. 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966535" w:rsidRDefault="00966535" w:rsidP="00966535">
      <w:pPr>
        <w:autoSpaceDE w:val="0"/>
        <w:autoSpaceDN w:val="0"/>
        <w:adjustRightInd w:val="0"/>
        <w:ind w:firstLine="540"/>
        <w:jc w:val="both"/>
        <w:rPr>
          <w:sz w:val="24"/>
          <w:szCs w:val="24"/>
        </w:rPr>
      </w:pPr>
      <w:r>
        <w:rPr>
          <w:sz w:val="24"/>
          <w:szCs w:val="24"/>
        </w:rPr>
        <w:t>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порядке и иметь нотариально заверенный перевод на русский язык.</w:t>
      </w:r>
    </w:p>
    <w:p w:rsidR="00966535" w:rsidRDefault="00966535" w:rsidP="00966535">
      <w:pPr>
        <w:autoSpaceDE w:val="0"/>
        <w:autoSpaceDN w:val="0"/>
        <w:adjustRightInd w:val="0"/>
        <w:ind w:firstLine="540"/>
        <w:jc w:val="both"/>
        <w:rPr>
          <w:sz w:val="24"/>
          <w:szCs w:val="24"/>
        </w:rPr>
      </w:pPr>
      <w:r>
        <w:rPr>
          <w:sz w:val="24"/>
          <w:szCs w:val="24"/>
        </w:rPr>
        <w:t>Документы, содержащие помарки, подчистки, исправления и т.п., не принимаются.</w:t>
      </w:r>
    </w:p>
    <w:p w:rsidR="00966535" w:rsidRDefault="00966535" w:rsidP="00966535">
      <w:pPr>
        <w:autoSpaceDE w:val="0"/>
        <w:autoSpaceDN w:val="0"/>
        <w:adjustRightInd w:val="0"/>
        <w:rPr>
          <w:b/>
          <w:sz w:val="24"/>
          <w:szCs w:val="24"/>
        </w:rPr>
      </w:pPr>
      <w:r>
        <w:rPr>
          <w:b/>
          <w:sz w:val="24"/>
          <w:szCs w:val="24"/>
        </w:rPr>
        <w:t>V. Определение участников аукциона</w:t>
      </w:r>
    </w:p>
    <w:p w:rsidR="00966535" w:rsidRDefault="00966535" w:rsidP="00966535">
      <w:pPr>
        <w:autoSpaceDE w:val="0"/>
        <w:autoSpaceDN w:val="0"/>
        <w:adjustRightInd w:val="0"/>
        <w:ind w:firstLine="540"/>
        <w:jc w:val="both"/>
        <w:rPr>
          <w:sz w:val="24"/>
          <w:szCs w:val="24"/>
        </w:rPr>
      </w:pPr>
      <w:r>
        <w:rPr>
          <w:sz w:val="24"/>
          <w:szCs w:val="24"/>
        </w:rP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966535" w:rsidRDefault="00966535" w:rsidP="00966535">
      <w:pPr>
        <w:autoSpaceDE w:val="0"/>
        <w:autoSpaceDN w:val="0"/>
        <w:adjustRightInd w:val="0"/>
        <w:ind w:firstLine="540"/>
        <w:jc w:val="both"/>
        <w:rPr>
          <w:sz w:val="24"/>
          <w:szCs w:val="24"/>
        </w:rPr>
      </w:pPr>
      <w:r>
        <w:rPr>
          <w:sz w:val="24"/>
          <w:szCs w:val="24"/>
        </w:rPr>
        <w:t>По результатам рассмотрения заявок и документов Организатор торгов принимает решение о признании претендентов участниками аукциона.</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Заявитель не допускается к участию в аукционе в следующих случаях:</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1) непредставление необходимых для участия в аукционе документов или представление недостоверных сведений;</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2)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966535" w:rsidRDefault="00966535" w:rsidP="00966535">
      <w:pPr>
        <w:autoSpaceDE w:val="0"/>
        <w:autoSpaceDN w:val="0"/>
        <w:adjustRightInd w:val="0"/>
        <w:ind w:firstLine="540"/>
        <w:jc w:val="both"/>
        <w:rPr>
          <w:sz w:val="24"/>
          <w:szCs w:val="24"/>
        </w:rPr>
      </w:pPr>
      <w:r>
        <w:rPr>
          <w:sz w:val="24"/>
          <w:szCs w:val="24"/>
        </w:rPr>
        <w:t>Настоящий перечень оснований отказа претенденту на участие в аукционе является исчерпывающим.</w:t>
      </w:r>
    </w:p>
    <w:p w:rsidR="00966535" w:rsidRDefault="00966535" w:rsidP="00966535">
      <w:pPr>
        <w:autoSpaceDE w:val="0"/>
        <w:autoSpaceDN w:val="0"/>
        <w:adjustRightInd w:val="0"/>
        <w:ind w:firstLine="540"/>
        <w:jc w:val="both"/>
        <w:rPr>
          <w:sz w:val="24"/>
          <w:szCs w:val="24"/>
        </w:rPr>
      </w:pPr>
      <w:r>
        <w:rPr>
          <w:sz w:val="24"/>
          <w:szCs w:val="24"/>
        </w:rP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w:t>
      </w:r>
      <w:r>
        <w:rPr>
          <w:sz w:val="24"/>
          <w:szCs w:val="24"/>
        </w:rPr>
        <w:lastRenderedPageBreak/>
        <w:t xml:space="preserve">дня </w:t>
      </w:r>
      <w:proofErr w:type="gramStart"/>
      <w:r>
        <w:rPr>
          <w:sz w:val="24"/>
          <w:szCs w:val="24"/>
        </w:rPr>
        <w:t>с даты оформления</w:t>
      </w:r>
      <w:proofErr w:type="gramEnd"/>
      <w:r>
        <w:rPr>
          <w:sz w:val="24"/>
          <w:szCs w:val="24"/>
        </w:rPr>
        <w:t xml:space="preserve"> данного решения протоколом путем вручения им под расписку соответствующего уведомления либо путем направления такого уведомления по почте заказным письмом.</w:t>
      </w:r>
    </w:p>
    <w:p w:rsidR="00966535" w:rsidRDefault="00966535" w:rsidP="00966535">
      <w:pPr>
        <w:autoSpaceDE w:val="0"/>
        <w:autoSpaceDN w:val="0"/>
        <w:adjustRightInd w:val="0"/>
        <w:ind w:firstLine="540"/>
        <w:jc w:val="both"/>
        <w:rPr>
          <w:sz w:val="24"/>
          <w:szCs w:val="24"/>
        </w:rPr>
      </w:pPr>
      <w:r>
        <w:rPr>
          <w:sz w:val="24"/>
          <w:szCs w:val="24"/>
        </w:rPr>
        <w:t>Претендент, допущенный к участию в аукционе, приобретает статус участника аукциона с момента оформления Организатором торгов протокола о признании претендентов участниками аукциона.</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966535" w:rsidRDefault="00966535" w:rsidP="00966535">
      <w:pPr>
        <w:autoSpaceDE w:val="0"/>
        <w:autoSpaceDN w:val="0"/>
        <w:adjustRightInd w:val="0"/>
        <w:ind w:firstLine="540"/>
        <w:jc w:val="both"/>
        <w:rPr>
          <w:rFonts w:eastAsia="Calibri"/>
          <w:color w:val="FF0000"/>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Pr>
          <w:rFonts w:eastAsia="Calibri"/>
          <w:sz w:val="24"/>
          <w:szCs w:val="24"/>
        </w:rPr>
        <w:t>ии ау</w:t>
      </w:r>
      <w:proofErr w:type="gramEnd"/>
      <w:r>
        <w:rPr>
          <w:rFonts w:eastAsia="Calibri"/>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966535" w:rsidRDefault="00966535" w:rsidP="00966535">
      <w:pPr>
        <w:autoSpaceDE w:val="0"/>
        <w:autoSpaceDN w:val="0"/>
        <w:adjustRightInd w:val="0"/>
        <w:ind w:firstLine="540"/>
        <w:jc w:val="both"/>
        <w:rPr>
          <w:sz w:val="24"/>
          <w:szCs w:val="24"/>
        </w:rPr>
      </w:pPr>
      <w:r>
        <w:rPr>
          <w:sz w:val="24"/>
          <w:szCs w:val="24"/>
        </w:rPr>
        <w:t xml:space="preserve">Организатор торгов может принять решение об отказе в проведении торгов в срок не </w:t>
      </w:r>
      <w:proofErr w:type="gramStart"/>
      <w:r>
        <w:rPr>
          <w:sz w:val="24"/>
          <w:szCs w:val="24"/>
        </w:rPr>
        <w:t>позднее</w:t>
      </w:r>
      <w:proofErr w:type="gramEnd"/>
      <w:r>
        <w:rPr>
          <w:sz w:val="24"/>
          <w:szCs w:val="24"/>
        </w:rPr>
        <w:t xml:space="preserve">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966535" w:rsidRDefault="00966535" w:rsidP="00966535">
      <w:pPr>
        <w:autoSpaceDE w:val="0"/>
        <w:autoSpaceDN w:val="0"/>
        <w:adjustRightInd w:val="0"/>
        <w:rPr>
          <w:b/>
          <w:sz w:val="24"/>
          <w:szCs w:val="24"/>
        </w:rPr>
      </w:pPr>
      <w:r>
        <w:rPr>
          <w:b/>
          <w:sz w:val="24"/>
          <w:szCs w:val="24"/>
        </w:rPr>
        <w:t>VI. Порядок проведения аукциона</w:t>
      </w:r>
    </w:p>
    <w:p w:rsidR="00966535" w:rsidRDefault="00966535" w:rsidP="00966535">
      <w:pPr>
        <w:autoSpaceDE w:val="0"/>
        <w:autoSpaceDN w:val="0"/>
        <w:adjustRightInd w:val="0"/>
        <w:ind w:firstLine="540"/>
        <w:jc w:val="both"/>
        <w:rPr>
          <w:sz w:val="24"/>
          <w:szCs w:val="24"/>
        </w:rPr>
      </w:pPr>
      <w:r>
        <w:rPr>
          <w:sz w:val="24"/>
          <w:szCs w:val="24"/>
        </w:rPr>
        <w:t xml:space="preserve">1. Аукцион проводится в указанном в извещении о проведении торгов месте в </w:t>
      </w:r>
      <w:proofErr w:type="gramStart"/>
      <w:r>
        <w:rPr>
          <w:sz w:val="24"/>
          <w:szCs w:val="24"/>
        </w:rPr>
        <w:t>соответствующие</w:t>
      </w:r>
      <w:proofErr w:type="gramEnd"/>
      <w:r>
        <w:rPr>
          <w:sz w:val="24"/>
          <w:szCs w:val="24"/>
        </w:rPr>
        <w:t xml:space="preserve"> день и час.</w:t>
      </w:r>
    </w:p>
    <w:p w:rsidR="00966535" w:rsidRDefault="00966535" w:rsidP="00966535">
      <w:pPr>
        <w:autoSpaceDE w:val="0"/>
        <w:autoSpaceDN w:val="0"/>
        <w:adjustRightInd w:val="0"/>
        <w:ind w:firstLine="540"/>
        <w:jc w:val="both"/>
        <w:rPr>
          <w:sz w:val="24"/>
          <w:szCs w:val="24"/>
        </w:rPr>
      </w:pPr>
      <w:r>
        <w:rPr>
          <w:sz w:val="24"/>
          <w:szCs w:val="24"/>
        </w:rPr>
        <w:t>2. Аукцион, открытый по форме подачи предложений о цене, проводится в следующем порядке:</w:t>
      </w:r>
    </w:p>
    <w:p w:rsidR="00966535" w:rsidRDefault="00966535" w:rsidP="00966535">
      <w:pPr>
        <w:autoSpaceDE w:val="0"/>
        <w:autoSpaceDN w:val="0"/>
        <w:adjustRightInd w:val="0"/>
        <w:ind w:firstLine="540"/>
        <w:jc w:val="both"/>
        <w:rPr>
          <w:sz w:val="24"/>
          <w:szCs w:val="24"/>
        </w:rPr>
      </w:pPr>
      <w:r>
        <w:rPr>
          <w:sz w:val="24"/>
          <w:szCs w:val="24"/>
        </w:rPr>
        <w:t>а) аукцион ведет аукционист;</w:t>
      </w:r>
    </w:p>
    <w:p w:rsidR="00966535" w:rsidRDefault="00966535" w:rsidP="00966535">
      <w:pPr>
        <w:autoSpaceDE w:val="0"/>
        <w:autoSpaceDN w:val="0"/>
        <w:adjustRightInd w:val="0"/>
        <w:ind w:firstLine="540"/>
        <w:jc w:val="both"/>
        <w:rPr>
          <w:sz w:val="24"/>
          <w:szCs w:val="24"/>
        </w:rPr>
      </w:pPr>
      <w:r>
        <w:rPr>
          <w:sz w:val="24"/>
          <w:szCs w:val="24"/>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966535" w:rsidRDefault="00966535" w:rsidP="00966535">
      <w:pPr>
        <w:autoSpaceDE w:val="0"/>
        <w:autoSpaceDN w:val="0"/>
        <w:adjustRightInd w:val="0"/>
        <w:ind w:firstLine="540"/>
        <w:jc w:val="both"/>
        <w:rPr>
          <w:sz w:val="24"/>
          <w:szCs w:val="24"/>
        </w:rPr>
      </w:pPr>
      <w:r>
        <w:rPr>
          <w:sz w:val="24"/>
          <w:szCs w:val="24"/>
        </w:rPr>
        <w:t>"Шаг аукциона" устанавливается в размере, рассчитанном от начальной цены предмета аукциона, и не изменяется в течение всего аукциона;</w:t>
      </w:r>
    </w:p>
    <w:p w:rsidR="00966535" w:rsidRDefault="00966535" w:rsidP="00966535">
      <w:pPr>
        <w:autoSpaceDE w:val="0"/>
        <w:autoSpaceDN w:val="0"/>
        <w:adjustRightInd w:val="0"/>
        <w:ind w:firstLine="540"/>
        <w:jc w:val="both"/>
        <w:rPr>
          <w:sz w:val="24"/>
          <w:szCs w:val="24"/>
        </w:rPr>
      </w:pPr>
      <w:r>
        <w:rPr>
          <w:sz w:val="24"/>
          <w:szCs w:val="24"/>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ценой;</w:t>
      </w:r>
    </w:p>
    <w:p w:rsidR="00966535" w:rsidRDefault="00966535" w:rsidP="00966535">
      <w:pPr>
        <w:autoSpaceDE w:val="0"/>
        <w:autoSpaceDN w:val="0"/>
        <w:adjustRightInd w:val="0"/>
        <w:ind w:firstLine="540"/>
        <w:jc w:val="both"/>
        <w:rPr>
          <w:sz w:val="24"/>
          <w:szCs w:val="24"/>
        </w:rPr>
      </w:pPr>
      <w:r>
        <w:rPr>
          <w:sz w:val="24"/>
          <w:szCs w:val="24"/>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966535" w:rsidRDefault="00966535" w:rsidP="00966535">
      <w:pPr>
        <w:autoSpaceDE w:val="0"/>
        <w:autoSpaceDN w:val="0"/>
        <w:adjustRightInd w:val="0"/>
        <w:ind w:firstLine="540"/>
        <w:jc w:val="both"/>
        <w:rPr>
          <w:sz w:val="24"/>
          <w:szCs w:val="24"/>
        </w:rPr>
      </w:pPr>
      <w:r>
        <w:rPr>
          <w:sz w:val="24"/>
          <w:szCs w:val="24"/>
        </w:rPr>
        <w:t>д) при отсутствии участников аукциона, готовых заключить договор аренды земельного участка в соответствии с названной аукционистом ценой, аукционист повторяет эту цену три раза.</w:t>
      </w:r>
    </w:p>
    <w:p w:rsidR="00966535" w:rsidRDefault="00966535" w:rsidP="00966535">
      <w:pPr>
        <w:autoSpaceDE w:val="0"/>
        <w:autoSpaceDN w:val="0"/>
        <w:adjustRightInd w:val="0"/>
        <w:ind w:firstLine="540"/>
        <w:jc w:val="both"/>
        <w:rPr>
          <w:sz w:val="24"/>
          <w:szCs w:val="24"/>
        </w:rPr>
      </w:pPr>
      <w:r>
        <w:rPr>
          <w:sz w:val="24"/>
          <w:szCs w:val="24"/>
        </w:rPr>
        <w:t xml:space="preserve">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w:t>
      </w:r>
      <w:r>
        <w:rPr>
          <w:sz w:val="24"/>
          <w:szCs w:val="24"/>
        </w:rPr>
        <w:lastRenderedPageBreak/>
        <w:t>участник аукциона, номер билета которого был назван аукционистом последним;</w:t>
      </w:r>
    </w:p>
    <w:p w:rsidR="00966535" w:rsidRDefault="00966535" w:rsidP="00966535">
      <w:pPr>
        <w:autoSpaceDE w:val="0"/>
        <w:autoSpaceDN w:val="0"/>
        <w:adjustRightInd w:val="0"/>
        <w:ind w:firstLine="540"/>
        <w:jc w:val="both"/>
        <w:rPr>
          <w:sz w:val="24"/>
          <w:szCs w:val="24"/>
        </w:rPr>
      </w:pPr>
      <w:r>
        <w:rPr>
          <w:sz w:val="24"/>
          <w:szCs w:val="24"/>
        </w:rPr>
        <w:t>е) по завершен</w:t>
      </w:r>
      <w:proofErr w:type="gramStart"/>
      <w:r>
        <w:rPr>
          <w:sz w:val="24"/>
          <w:szCs w:val="24"/>
        </w:rPr>
        <w:t>ии ау</w:t>
      </w:r>
      <w:proofErr w:type="gramEnd"/>
      <w:r>
        <w:rPr>
          <w:sz w:val="24"/>
          <w:szCs w:val="24"/>
        </w:rPr>
        <w:t>кциона аукционист объявляет о заключении договора аренды земельного участка, называет окончательную цену и номер билета победителя аукциона.</w:t>
      </w:r>
    </w:p>
    <w:p w:rsidR="00966535" w:rsidRDefault="00966535" w:rsidP="00966535">
      <w:pPr>
        <w:autoSpaceDE w:val="0"/>
        <w:autoSpaceDN w:val="0"/>
        <w:adjustRightInd w:val="0"/>
        <w:rPr>
          <w:b/>
          <w:sz w:val="24"/>
          <w:szCs w:val="24"/>
        </w:rPr>
      </w:pPr>
      <w:r>
        <w:rPr>
          <w:b/>
          <w:sz w:val="24"/>
          <w:szCs w:val="24"/>
        </w:rPr>
        <w:t>VII. Оформление результатов торгов</w:t>
      </w:r>
    </w:p>
    <w:p w:rsidR="00966535" w:rsidRDefault="00966535" w:rsidP="00966535">
      <w:pPr>
        <w:autoSpaceDE w:val="0"/>
        <w:autoSpaceDN w:val="0"/>
        <w:adjustRightInd w:val="0"/>
        <w:ind w:firstLine="540"/>
        <w:jc w:val="both"/>
        <w:rPr>
          <w:sz w:val="24"/>
          <w:szCs w:val="24"/>
        </w:rPr>
      </w:pPr>
      <w:r>
        <w:rPr>
          <w:sz w:val="24"/>
          <w:szCs w:val="24"/>
        </w:rP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трех экземплярах, один из которых передается победителю, второй остается у Организатора торгов, а третий передается регистрирующему органу. </w:t>
      </w:r>
    </w:p>
    <w:p w:rsidR="00966535" w:rsidRDefault="00966535" w:rsidP="00966535">
      <w:pPr>
        <w:autoSpaceDE w:val="0"/>
        <w:autoSpaceDN w:val="0"/>
        <w:adjustRightInd w:val="0"/>
        <w:ind w:firstLine="540"/>
        <w:jc w:val="both"/>
        <w:rPr>
          <w:sz w:val="24"/>
          <w:szCs w:val="24"/>
        </w:rPr>
      </w:pPr>
      <w:r>
        <w:rPr>
          <w:sz w:val="24"/>
          <w:szCs w:val="24"/>
        </w:rPr>
        <w:t>В протоколе указываются:</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1) сведения о месте, дате и времени проведения аукциона;</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2) предмет аукциона, в том числе сведения о местоположении и площади земельного участка;</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966535" w:rsidRDefault="00966535" w:rsidP="00966535">
      <w:pPr>
        <w:autoSpaceDE w:val="0"/>
        <w:autoSpaceDN w:val="0"/>
        <w:adjustRightInd w:val="0"/>
        <w:ind w:firstLine="540"/>
        <w:jc w:val="both"/>
        <w:rPr>
          <w:rFonts w:eastAsia="Calibri"/>
          <w:sz w:val="24"/>
          <w:szCs w:val="24"/>
        </w:rPr>
      </w:pPr>
      <w:r>
        <w:rPr>
          <w:rFonts w:eastAsia="Calibri"/>
          <w:sz w:val="24"/>
          <w:szCs w:val="24"/>
        </w:rPr>
        <w:t xml:space="preserve">5) сведения о последнем </w:t>
      </w:r>
      <w:proofErr w:type="gramStart"/>
      <w:r>
        <w:rPr>
          <w:rFonts w:eastAsia="Calibri"/>
          <w:sz w:val="24"/>
          <w:szCs w:val="24"/>
        </w:rPr>
        <w:t>предложении</w:t>
      </w:r>
      <w:proofErr w:type="gramEnd"/>
      <w:r>
        <w:rPr>
          <w:rFonts w:eastAsia="Calibri"/>
          <w:sz w:val="24"/>
          <w:szCs w:val="24"/>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966535" w:rsidRDefault="00966535" w:rsidP="00966535">
      <w:pPr>
        <w:autoSpaceDE w:val="0"/>
        <w:autoSpaceDN w:val="0"/>
        <w:adjustRightInd w:val="0"/>
        <w:ind w:firstLine="540"/>
        <w:jc w:val="both"/>
        <w:rPr>
          <w:sz w:val="24"/>
          <w:szCs w:val="24"/>
        </w:rPr>
      </w:pPr>
      <w:r>
        <w:rPr>
          <w:sz w:val="24"/>
          <w:szCs w:val="24"/>
        </w:rPr>
        <w:t>2. Протокол о результатах торгов является основанием для заключения с победителем торгов договора аренды.</w:t>
      </w:r>
    </w:p>
    <w:p w:rsidR="00966535" w:rsidRDefault="00966535" w:rsidP="00966535">
      <w:pPr>
        <w:autoSpaceDE w:val="0"/>
        <w:autoSpaceDN w:val="0"/>
        <w:adjustRightInd w:val="0"/>
        <w:ind w:firstLine="540"/>
        <w:jc w:val="both"/>
        <w:rPr>
          <w:sz w:val="24"/>
          <w:szCs w:val="24"/>
        </w:rPr>
      </w:pPr>
      <w:r>
        <w:rPr>
          <w:sz w:val="24"/>
          <w:szCs w:val="24"/>
        </w:rPr>
        <w:t xml:space="preserve">Договор аренды земельного участка заключается между победителем торгов и администрацией </w:t>
      </w:r>
      <w:proofErr w:type="spellStart"/>
      <w:r>
        <w:rPr>
          <w:sz w:val="24"/>
          <w:szCs w:val="24"/>
        </w:rPr>
        <w:t>Камешкирского</w:t>
      </w:r>
      <w:proofErr w:type="spellEnd"/>
      <w:r>
        <w:rPr>
          <w:sz w:val="24"/>
          <w:szCs w:val="24"/>
        </w:rPr>
        <w:t xml:space="preserve"> района Пензенской области.</w:t>
      </w:r>
    </w:p>
    <w:p w:rsidR="00966535" w:rsidRDefault="00966535" w:rsidP="00966535">
      <w:pPr>
        <w:autoSpaceDE w:val="0"/>
        <w:autoSpaceDN w:val="0"/>
        <w:adjustRightInd w:val="0"/>
        <w:ind w:firstLine="540"/>
        <w:jc w:val="both"/>
        <w:rPr>
          <w:sz w:val="24"/>
          <w:szCs w:val="24"/>
        </w:rPr>
      </w:pPr>
      <w:r>
        <w:rPr>
          <w:sz w:val="24"/>
          <w:szCs w:val="24"/>
        </w:rPr>
        <w:t>Договор аренды подлежит заключению в срок не раньше десяти дней с момента публикации сообщения о результатах аукциона и не позднее чем через двадцать дней после дня проведения аукциона земельного участка.</w:t>
      </w:r>
    </w:p>
    <w:p w:rsidR="00966535" w:rsidRDefault="00966535" w:rsidP="00966535">
      <w:pPr>
        <w:autoSpaceDE w:val="0"/>
        <w:autoSpaceDN w:val="0"/>
        <w:adjustRightInd w:val="0"/>
        <w:ind w:firstLine="540"/>
        <w:jc w:val="both"/>
        <w:rPr>
          <w:sz w:val="24"/>
          <w:szCs w:val="24"/>
        </w:rPr>
      </w:pPr>
      <w:r>
        <w:rPr>
          <w:sz w:val="24"/>
          <w:szCs w:val="24"/>
        </w:rP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966535" w:rsidRDefault="00966535" w:rsidP="00966535">
      <w:pPr>
        <w:autoSpaceDE w:val="0"/>
        <w:autoSpaceDN w:val="0"/>
        <w:adjustRightInd w:val="0"/>
        <w:rPr>
          <w:b/>
          <w:sz w:val="24"/>
          <w:szCs w:val="24"/>
        </w:rPr>
      </w:pPr>
      <w:r>
        <w:rPr>
          <w:b/>
          <w:sz w:val="24"/>
          <w:szCs w:val="24"/>
        </w:rPr>
        <w:t xml:space="preserve">VIII. Признание торгов </w:t>
      </w:r>
      <w:proofErr w:type="gramStart"/>
      <w:r>
        <w:rPr>
          <w:b/>
          <w:sz w:val="24"/>
          <w:szCs w:val="24"/>
        </w:rPr>
        <w:t>несостоявшимися</w:t>
      </w:r>
      <w:proofErr w:type="gramEnd"/>
    </w:p>
    <w:p w:rsidR="00966535" w:rsidRDefault="00966535" w:rsidP="00966535">
      <w:pPr>
        <w:autoSpaceDE w:val="0"/>
        <w:autoSpaceDN w:val="0"/>
        <w:adjustRightInd w:val="0"/>
        <w:ind w:firstLine="540"/>
        <w:jc w:val="both"/>
        <w:rPr>
          <w:sz w:val="24"/>
          <w:szCs w:val="24"/>
        </w:rPr>
      </w:pPr>
      <w:r>
        <w:rPr>
          <w:sz w:val="24"/>
          <w:szCs w:val="24"/>
        </w:rPr>
        <w:t>1. Торги по каждому выставленному предмету торгов признаются несостоявшимися в случае, если:</w:t>
      </w:r>
    </w:p>
    <w:p w:rsidR="00966535" w:rsidRDefault="00966535" w:rsidP="00966535">
      <w:pPr>
        <w:autoSpaceDE w:val="0"/>
        <w:autoSpaceDN w:val="0"/>
        <w:adjustRightInd w:val="0"/>
        <w:ind w:firstLine="540"/>
        <w:jc w:val="both"/>
        <w:rPr>
          <w:sz w:val="24"/>
          <w:szCs w:val="24"/>
        </w:rPr>
      </w:pPr>
      <w:r>
        <w:rPr>
          <w:sz w:val="24"/>
          <w:szCs w:val="24"/>
        </w:rPr>
        <w:t>а) в торгах участвовало менее двух участников;</w:t>
      </w:r>
    </w:p>
    <w:p w:rsidR="00966535" w:rsidRDefault="00966535" w:rsidP="00966535">
      <w:pPr>
        <w:autoSpaceDE w:val="0"/>
        <w:autoSpaceDN w:val="0"/>
        <w:adjustRightInd w:val="0"/>
        <w:ind w:firstLine="540"/>
        <w:jc w:val="both"/>
        <w:rPr>
          <w:sz w:val="24"/>
          <w:szCs w:val="24"/>
        </w:rPr>
      </w:pPr>
      <w:r>
        <w:rPr>
          <w:sz w:val="24"/>
          <w:szCs w:val="24"/>
        </w:rPr>
        <w:t>б) ни один из участников торгов при проведен</w:t>
      </w:r>
      <w:proofErr w:type="gramStart"/>
      <w:r>
        <w:rPr>
          <w:sz w:val="24"/>
          <w:szCs w:val="24"/>
        </w:rPr>
        <w:t>ии ау</w:t>
      </w:r>
      <w:proofErr w:type="gramEnd"/>
      <w:r>
        <w:rPr>
          <w:sz w:val="24"/>
          <w:szCs w:val="24"/>
        </w:rPr>
        <w:t>кциона, открытого по форме подачи предложений о цене, после троекратного объявления начальной цены не поднял билет;</w:t>
      </w:r>
    </w:p>
    <w:p w:rsidR="00966535" w:rsidRDefault="00966535" w:rsidP="00966535">
      <w:pPr>
        <w:autoSpaceDE w:val="0"/>
        <w:autoSpaceDN w:val="0"/>
        <w:adjustRightInd w:val="0"/>
        <w:ind w:firstLine="540"/>
        <w:jc w:val="both"/>
        <w:rPr>
          <w:sz w:val="24"/>
          <w:szCs w:val="24"/>
        </w:rPr>
      </w:pPr>
      <w:r>
        <w:rPr>
          <w:sz w:val="24"/>
          <w:szCs w:val="24"/>
        </w:rPr>
        <w:t>в) победитель торгов уклонился от подписания протокола о результатах торгов, заключения договора купли-продажи.</w:t>
      </w:r>
    </w:p>
    <w:p w:rsidR="00724C3D" w:rsidRDefault="00724C3D" w:rsidP="00966535">
      <w:pPr>
        <w:jc w:val="both"/>
        <w:rPr>
          <w:sz w:val="24"/>
          <w:szCs w:val="24"/>
        </w:rPr>
      </w:pPr>
    </w:p>
    <w:p w:rsidR="00966535" w:rsidRDefault="00966535" w:rsidP="00966535">
      <w:pPr>
        <w:jc w:val="both"/>
        <w:rPr>
          <w:sz w:val="24"/>
          <w:szCs w:val="24"/>
        </w:rPr>
      </w:pPr>
      <w:proofErr w:type="spellStart"/>
      <w:r>
        <w:rPr>
          <w:sz w:val="24"/>
          <w:szCs w:val="24"/>
        </w:rPr>
        <w:t>И.о</w:t>
      </w:r>
      <w:proofErr w:type="spellEnd"/>
      <w:r>
        <w:rPr>
          <w:sz w:val="24"/>
          <w:szCs w:val="24"/>
        </w:rPr>
        <w:t xml:space="preserve">. Главы администрации </w:t>
      </w:r>
    </w:p>
    <w:p w:rsidR="00966535" w:rsidRDefault="00966535" w:rsidP="00966535">
      <w:pPr>
        <w:jc w:val="both"/>
        <w:rPr>
          <w:sz w:val="24"/>
          <w:szCs w:val="24"/>
        </w:rPr>
      </w:pPr>
      <w:proofErr w:type="spellStart"/>
      <w:r>
        <w:rPr>
          <w:sz w:val="24"/>
          <w:szCs w:val="24"/>
        </w:rPr>
        <w:t>Камешкирского</w:t>
      </w:r>
      <w:proofErr w:type="spellEnd"/>
      <w:r>
        <w:rPr>
          <w:sz w:val="24"/>
          <w:szCs w:val="24"/>
        </w:rPr>
        <w:t xml:space="preserve"> района                                                                                       С.Н. </w:t>
      </w:r>
      <w:proofErr w:type="gramStart"/>
      <w:r>
        <w:rPr>
          <w:sz w:val="24"/>
          <w:szCs w:val="24"/>
        </w:rPr>
        <w:t>Голубев</w:t>
      </w:r>
      <w:proofErr w:type="gramEnd"/>
      <w:r>
        <w:rPr>
          <w:sz w:val="24"/>
          <w:szCs w:val="24"/>
        </w:rPr>
        <w:t xml:space="preserve">  </w:t>
      </w: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724C3D" w:rsidRDefault="00724C3D" w:rsidP="00966535">
      <w:pPr>
        <w:jc w:val="right"/>
      </w:pPr>
    </w:p>
    <w:p w:rsidR="00966535" w:rsidRPr="00E1709F" w:rsidRDefault="00966535" w:rsidP="00966535">
      <w:pPr>
        <w:jc w:val="right"/>
      </w:pPr>
      <w:r w:rsidRPr="00E1709F">
        <w:lastRenderedPageBreak/>
        <w:t xml:space="preserve">Приложение №1 </w:t>
      </w:r>
    </w:p>
    <w:p w:rsidR="00966535" w:rsidRPr="00E1709F" w:rsidRDefault="00966535" w:rsidP="00966535">
      <w:pPr>
        <w:rPr>
          <w:b/>
          <w:sz w:val="24"/>
          <w:szCs w:val="24"/>
        </w:rPr>
      </w:pPr>
      <w:r w:rsidRPr="00E1709F">
        <w:rPr>
          <w:b/>
        </w:rPr>
        <w:t xml:space="preserve">                                                                                                                                        </w:t>
      </w:r>
    </w:p>
    <w:p w:rsidR="00966535" w:rsidRPr="00E1709F" w:rsidRDefault="00966535" w:rsidP="00966535">
      <w:pPr>
        <w:jc w:val="right"/>
        <w:rPr>
          <w:b/>
          <w:sz w:val="16"/>
          <w:szCs w:val="16"/>
        </w:rPr>
      </w:pPr>
    </w:p>
    <w:p w:rsidR="00966535" w:rsidRPr="00E1709F" w:rsidRDefault="00966535" w:rsidP="00724C3D">
      <w:pPr>
        <w:jc w:val="center"/>
        <w:rPr>
          <w:sz w:val="24"/>
          <w:szCs w:val="28"/>
        </w:rPr>
      </w:pPr>
      <w:r w:rsidRPr="00E1709F">
        <w:rPr>
          <w:szCs w:val="28"/>
        </w:rPr>
        <w:t>Заявка</w:t>
      </w:r>
    </w:p>
    <w:p w:rsidR="00966535" w:rsidRPr="00E1709F" w:rsidRDefault="00966535" w:rsidP="00724C3D">
      <w:pPr>
        <w:jc w:val="center"/>
        <w:rPr>
          <w:szCs w:val="28"/>
        </w:rPr>
      </w:pPr>
      <w:r w:rsidRPr="00E1709F">
        <w:rPr>
          <w:szCs w:val="28"/>
        </w:rPr>
        <w:t>на участие в аукционе на право заключения договора аренды на земельный участок.</w:t>
      </w:r>
    </w:p>
    <w:p w:rsidR="00966535" w:rsidRPr="00E1709F" w:rsidRDefault="00966535" w:rsidP="00966535">
      <w:pPr>
        <w:rPr>
          <w:szCs w:val="28"/>
        </w:rPr>
      </w:pPr>
    </w:p>
    <w:p w:rsidR="00966535" w:rsidRPr="00E1709F" w:rsidRDefault="00966535" w:rsidP="00966535">
      <w:pPr>
        <w:jc w:val="right"/>
        <w:rPr>
          <w:szCs w:val="28"/>
        </w:rPr>
      </w:pPr>
      <w:r w:rsidRPr="00E1709F">
        <w:rPr>
          <w:szCs w:val="28"/>
        </w:rPr>
        <w:t xml:space="preserve">                                                                                                     В администрацию </w:t>
      </w:r>
    </w:p>
    <w:p w:rsidR="00966535" w:rsidRPr="00E1709F" w:rsidRDefault="00966535" w:rsidP="00966535">
      <w:pPr>
        <w:jc w:val="right"/>
        <w:rPr>
          <w:szCs w:val="28"/>
        </w:rPr>
      </w:pPr>
      <w:r>
        <w:rPr>
          <w:szCs w:val="28"/>
        </w:rPr>
        <w:t xml:space="preserve">                                                                                                                  </w:t>
      </w:r>
      <w:proofErr w:type="spellStart"/>
      <w:r>
        <w:rPr>
          <w:szCs w:val="28"/>
        </w:rPr>
        <w:t>Камешкирского</w:t>
      </w:r>
      <w:proofErr w:type="spellEnd"/>
      <w:r>
        <w:rPr>
          <w:szCs w:val="28"/>
        </w:rPr>
        <w:t xml:space="preserve"> района </w:t>
      </w:r>
    </w:p>
    <w:p w:rsidR="00966535" w:rsidRPr="00E1709F" w:rsidRDefault="00966535" w:rsidP="00966535">
      <w:pPr>
        <w:jc w:val="right"/>
        <w:rPr>
          <w:szCs w:val="28"/>
        </w:rPr>
      </w:pPr>
      <w:r w:rsidRPr="00E1709F">
        <w:rPr>
          <w:szCs w:val="28"/>
        </w:rPr>
        <w:t xml:space="preserve">                                                                                                        Пензенской области</w:t>
      </w:r>
    </w:p>
    <w:p w:rsidR="00966535" w:rsidRPr="00E1709F" w:rsidRDefault="00966535" w:rsidP="00966535">
      <w:pPr>
        <w:jc w:val="right"/>
        <w:rPr>
          <w:sz w:val="16"/>
          <w:szCs w:val="16"/>
        </w:rPr>
      </w:pPr>
    </w:p>
    <w:p w:rsidR="00966535" w:rsidRPr="00E1709F" w:rsidRDefault="00966535" w:rsidP="00966535">
      <w:pPr>
        <w:ind w:firstLine="540"/>
        <w:jc w:val="both"/>
        <w:rPr>
          <w:sz w:val="24"/>
          <w:szCs w:val="28"/>
        </w:rPr>
      </w:pPr>
      <w:r w:rsidRPr="00E1709F">
        <w:rPr>
          <w:szCs w:val="28"/>
        </w:rPr>
        <w:t>От _________________________________________________________________</w:t>
      </w:r>
    </w:p>
    <w:p w:rsidR="00966535" w:rsidRPr="00E1709F" w:rsidRDefault="00966535" w:rsidP="00966535">
      <w:pPr>
        <w:ind w:firstLine="540"/>
        <w:jc w:val="both"/>
      </w:pPr>
      <w:r w:rsidRPr="00E1709F">
        <w:t xml:space="preserve">              для юридических лиц – полное наименование, сведения о государственной регистрации; </w:t>
      </w:r>
    </w:p>
    <w:p w:rsidR="00966535" w:rsidRPr="00E1709F" w:rsidRDefault="00966535" w:rsidP="00966535">
      <w:pPr>
        <w:jc w:val="both"/>
        <w:rPr>
          <w:sz w:val="24"/>
          <w:szCs w:val="28"/>
        </w:rPr>
      </w:pPr>
      <w:r w:rsidRPr="00E1709F">
        <w:rPr>
          <w:szCs w:val="28"/>
        </w:rPr>
        <w:t>___________________________________________</w:t>
      </w:r>
      <w:r>
        <w:rPr>
          <w:szCs w:val="28"/>
        </w:rPr>
        <w:t>_____________</w:t>
      </w:r>
      <w:r w:rsidRPr="00E1709F">
        <w:rPr>
          <w:szCs w:val="28"/>
        </w:rPr>
        <w:t>_____________________________</w:t>
      </w:r>
    </w:p>
    <w:p w:rsidR="00966535" w:rsidRPr="00E1709F" w:rsidRDefault="00966535" w:rsidP="00966535">
      <w:pPr>
        <w:jc w:val="both"/>
      </w:pPr>
      <w:r w:rsidRPr="00E1709F">
        <w:t xml:space="preserve">для физических лиц – Ф.И.О. </w:t>
      </w:r>
    </w:p>
    <w:p w:rsidR="00966535" w:rsidRPr="00E1709F" w:rsidRDefault="00966535" w:rsidP="00966535">
      <w:pPr>
        <w:jc w:val="both"/>
        <w:rPr>
          <w:sz w:val="24"/>
          <w:szCs w:val="28"/>
        </w:rPr>
      </w:pPr>
      <w:r w:rsidRPr="00E1709F">
        <w:rPr>
          <w:szCs w:val="28"/>
        </w:rPr>
        <w:t>_________________________________________________________________________________________________________________________________</w:t>
      </w:r>
      <w:r>
        <w:rPr>
          <w:szCs w:val="28"/>
        </w:rPr>
        <w:t>__________________________</w:t>
      </w:r>
      <w:r w:rsidRPr="00E1709F">
        <w:rPr>
          <w:szCs w:val="28"/>
        </w:rPr>
        <w:t>_______________</w:t>
      </w:r>
    </w:p>
    <w:p w:rsidR="00966535" w:rsidRPr="00E1709F" w:rsidRDefault="00966535" w:rsidP="00966535">
      <w:pPr>
        <w:jc w:val="both"/>
        <w:rPr>
          <w:szCs w:val="28"/>
        </w:rPr>
      </w:pPr>
      <w:r w:rsidRPr="00E1709F">
        <w:rPr>
          <w:szCs w:val="28"/>
        </w:rPr>
        <w:t>Адрес заявителя (ей)  ___________________________________________</w:t>
      </w:r>
      <w:r>
        <w:rPr>
          <w:szCs w:val="28"/>
        </w:rPr>
        <w:t>_________________</w:t>
      </w:r>
      <w:r w:rsidRPr="00E1709F">
        <w:rPr>
          <w:szCs w:val="28"/>
        </w:rPr>
        <w:t>______</w:t>
      </w:r>
    </w:p>
    <w:p w:rsidR="00966535" w:rsidRPr="006A25EE" w:rsidRDefault="00966535" w:rsidP="00966535">
      <w:pPr>
        <w:ind w:firstLine="540"/>
        <w:jc w:val="both"/>
      </w:pPr>
      <w:r w:rsidRPr="00E1709F">
        <w:t xml:space="preserve">                                     </w:t>
      </w:r>
      <w:r w:rsidRPr="006A25EE">
        <w:t>местонахождение юридического лица, место регистрации физического лица</w:t>
      </w:r>
    </w:p>
    <w:p w:rsidR="00966535" w:rsidRPr="00E1709F" w:rsidRDefault="00966535" w:rsidP="00966535">
      <w:pPr>
        <w:ind w:firstLine="540"/>
        <w:jc w:val="both"/>
      </w:pPr>
    </w:p>
    <w:p w:rsidR="00966535" w:rsidRPr="00E1709F" w:rsidRDefault="00966535" w:rsidP="00966535">
      <w:pPr>
        <w:jc w:val="both"/>
        <w:rPr>
          <w:sz w:val="24"/>
          <w:szCs w:val="28"/>
        </w:rPr>
      </w:pPr>
      <w:r w:rsidRPr="00E1709F">
        <w:rPr>
          <w:szCs w:val="28"/>
        </w:rPr>
        <w:t>___________________________________________</w:t>
      </w:r>
      <w:r>
        <w:rPr>
          <w:szCs w:val="28"/>
        </w:rPr>
        <w:t>_____________</w:t>
      </w:r>
      <w:r w:rsidRPr="00E1709F">
        <w:rPr>
          <w:szCs w:val="28"/>
        </w:rPr>
        <w:t>_____________________________</w:t>
      </w:r>
    </w:p>
    <w:p w:rsidR="00966535" w:rsidRPr="00E1709F" w:rsidRDefault="00966535" w:rsidP="00966535">
      <w:pPr>
        <w:ind w:left="360"/>
        <w:jc w:val="both"/>
        <w:rPr>
          <w:szCs w:val="28"/>
        </w:rPr>
      </w:pPr>
      <w:r w:rsidRPr="00E1709F">
        <w:rPr>
          <w:szCs w:val="28"/>
        </w:rPr>
        <w:t>Телефон   (факс)  заявителя (ей) ____</w:t>
      </w:r>
      <w:r>
        <w:rPr>
          <w:szCs w:val="28"/>
        </w:rPr>
        <w:t>___________</w:t>
      </w:r>
      <w:r w:rsidRPr="00E1709F">
        <w:rPr>
          <w:szCs w:val="28"/>
        </w:rPr>
        <w:t>______________________________________</w:t>
      </w:r>
    </w:p>
    <w:p w:rsidR="00966535" w:rsidRDefault="00966535" w:rsidP="00966535">
      <w:pPr>
        <w:jc w:val="both"/>
        <w:rPr>
          <w:szCs w:val="28"/>
        </w:rPr>
      </w:pPr>
      <w:r w:rsidRPr="00E1709F">
        <w:rPr>
          <w:szCs w:val="28"/>
        </w:rPr>
        <w:t xml:space="preserve">     </w:t>
      </w:r>
    </w:p>
    <w:p w:rsidR="00966535" w:rsidRPr="00E1709F" w:rsidRDefault="00966535" w:rsidP="00966535">
      <w:pPr>
        <w:jc w:val="both"/>
        <w:rPr>
          <w:szCs w:val="28"/>
        </w:rPr>
      </w:pPr>
      <w:r w:rsidRPr="00E1709F">
        <w:rPr>
          <w:szCs w:val="28"/>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966535" w:rsidRPr="00E1709F" w:rsidRDefault="00966535" w:rsidP="00966535">
      <w:pPr>
        <w:jc w:val="both"/>
        <w:rPr>
          <w:sz w:val="16"/>
          <w:szCs w:val="16"/>
        </w:rPr>
      </w:pPr>
    </w:p>
    <w:p w:rsidR="00966535" w:rsidRPr="00E1709F" w:rsidRDefault="00966535" w:rsidP="00966535">
      <w:pPr>
        <w:jc w:val="both"/>
        <w:rPr>
          <w:sz w:val="24"/>
          <w:szCs w:val="28"/>
        </w:rPr>
      </w:pPr>
      <w:r w:rsidRPr="00E1709F">
        <w:rPr>
          <w:szCs w:val="28"/>
        </w:rPr>
        <w:t>__________________________________________________</w:t>
      </w:r>
      <w:r>
        <w:rPr>
          <w:szCs w:val="28"/>
        </w:rPr>
        <w:t>_____________</w:t>
      </w:r>
      <w:r w:rsidRPr="00E1709F">
        <w:rPr>
          <w:szCs w:val="28"/>
        </w:rPr>
        <w:t>______________________</w:t>
      </w:r>
    </w:p>
    <w:p w:rsidR="00966535" w:rsidRPr="00E1709F" w:rsidRDefault="00966535" w:rsidP="00966535">
      <w:pPr>
        <w:jc w:val="both"/>
      </w:pPr>
      <w:r w:rsidRPr="00E1709F">
        <w:t xml:space="preserve">кадастровые номера земельных участков, их местоположение, </w:t>
      </w:r>
    </w:p>
    <w:p w:rsidR="00966535" w:rsidRPr="00E1709F" w:rsidRDefault="00966535" w:rsidP="00966535">
      <w:pPr>
        <w:jc w:val="both"/>
        <w:rPr>
          <w:sz w:val="16"/>
          <w:szCs w:val="16"/>
        </w:rPr>
      </w:pPr>
    </w:p>
    <w:p w:rsidR="00966535" w:rsidRPr="00E1709F" w:rsidRDefault="00966535" w:rsidP="00966535">
      <w:pPr>
        <w:jc w:val="both"/>
        <w:rPr>
          <w:sz w:val="24"/>
          <w:szCs w:val="28"/>
        </w:rPr>
      </w:pPr>
      <w:r w:rsidRPr="00E1709F">
        <w:rPr>
          <w:szCs w:val="28"/>
        </w:rPr>
        <w:t>________________________________________________</w:t>
      </w:r>
      <w:r>
        <w:rPr>
          <w:szCs w:val="28"/>
        </w:rPr>
        <w:t>_____________</w:t>
      </w:r>
      <w:r w:rsidRPr="00E1709F">
        <w:rPr>
          <w:szCs w:val="28"/>
        </w:rPr>
        <w:t>________________________</w:t>
      </w:r>
    </w:p>
    <w:p w:rsidR="00966535" w:rsidRPr="00E1709F" w:rsidRDefault="00966535" w:rsidP="00966535">
      <w:pPr>
        <w:jc w:val="both"/>
        <w:rPr>
          <w:szCs w:val="24"/>
        </w:rPr>
      </w:pPr>
      <w:r w:rsidRPr="00E1709F">
        <w:t xml:space="preserve">площади, категория, целевое назначение. </w:t>
      </w:r>
    </w:p>
    <w:p w:rsidR="00966535" w:rsidRPr="00E1709F" w:rsidRDefault="00966535" w:rsidP="00966535">
      <w:pPr>
        <w:jc w:val="both"/>
      </w:pPr>
    </w:p>
    <w:p w:rsidR="00966535" w:rsidRPr="00E1709F" w:rsidRDefault="00966535" w:rsidP="00966535">
      <w:pPr>
        <w:ind w:firstLine="540"/>
        <w:jc w:val="both"/>
        <w:rPr>
          <w:szCs w:val="28"/>
        </w:rPr>
      </w:pPr>
      <w:r w:rsidRPr="00E1709F">
        <w:rPr>
          <w:szCs w:val="28"/>
        </w:rPr>
        <w:t xml:space="preserve">С характеристикой реализуемого права, условиях проведения аукциона и определение «Победителя» - </w:t>
      </w:r>
      <w:proofErr w:type="gramStart"/>
      <w:r w:rsidRPr="00E1709F">
        <w:rPr>
          <w:szCs w:val="28"/>
        </w:rPr>
        <w:t>ознакомлен</w:t>
      </w:r>
      <w:proofErr w:type="gramEnd"/>
      <w:r w:rsidRPr="00E1709F">
        <w:rPr>
          <w:szCs w:val="28"/>
        </w:rPr>
        <w:t xml:space="preserve"> (</w:t>
      </w:r>
      <w:proofErr w:type="spellStart"/>
      <w:r w:rsidRPr="00E1709F">
        <w:rPr>
          <w:szCs w:val="28"/>
        </w:rPr>
        <w:t>ны</w:t>
      </w:r>
      <w:proofErr w:type="spellEnd"/>
      <w:r w:rsidRPr="00E1709F">
        <w:rPr>
          <w:szCs w:val="28"/>
        </w:rPr>
        <w:t xml:space="preserve">). </w:t>
      </w:r>
    </w:p>
    <w:p w:rsidR="00966535" w:rsidRDefault="00966535" w:rsidP="00966535">
      <w:pPr>
        <w:jc w:val="both"/>
        <w:rPr>
          <w:szCs w:val="28"/>
        </w:rPr>
      </w:pPr>
    </w:p>
    <w:p w:rsidR="00966535" w:rsidRPr="00E1709F" w:rsidRDefault="00966535" w:rsidP="00966535">
      <w:pPr>
        <w:jc w:val="both"/>
        <w:rPr>
          <w:szCs w:val="28"/>
        </w:rPr>
      </w:pPr>
      <w:r w:rsidRPr="00E1709F">
        <w:rPr>
          <w:szCs w:val="28"/>
        </w:rPr>
        <w:t xml:space="preserve">Приложение: </w:t>
      </w:r>
    </w:p>
    <w:p w:rsidR="00966535" w:rsidRPr="00E1709F" w:rsidRDefault="00966535" w:rsidP="00966535">
      <w:pPr>
        <w:jc w:val="both"/>
        <w:rPr>
          <w:szCs w:val="28"/>
        </w:rPr>
      </w:pPr>
      <w:r w:rsidRPr="00E1709F">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8"/>
        </w:rPr>
        <w:t>______________________________________________________________</w:t>
      </w:r>
      <w:r w:rsidRPr="00E1709F">
        <w:rPr>
          <w:szCs w:val="28"/>
        </w:rPr>
        <w:t>________________</w:t>
      </w:r>
    </w:p>
    <w:p w:rsidR="00966535" w:rsidRPr="00E1709F" w:rsidRDefault="00966535" w:rsidP="00966535">
      <w:pPr>
        <w:ind w:firstLine="540"/>
        <w:jc w:val="both"/>
        <w:rPr>
          <w:szCs w:val="28"/>
        </w:rPr>
      </w:pPr>
    </w:p>
    <w:p w:rsidR="00966535" w:rsidRPr="00E1709F" w:rsidRDefault="00966535" w:rsidP="00966535">
      <w:pPr>
        <w:ind w:firstLine="360"/>
        <w:jc w:val="both"/>
        <w:rPr>
          <w:szCs w:val="28"/>
        </w:rPr>
      </w:pPr>
      <w:r w:rsidRPr="00E1709F">
        <w:rPr>
          <w:szCs w:val="28"/>
        </w:rPr>
        <w:t xml:space="preserve">Заявитель: ____________________________________                      </w:t>
      </w:r>
      <w:r>
        <w:rPr>
          <w:szCs w:val="28"/>
        </w:rPr>
        <w:t xml:space="preserve">              </w:t>
      </w:r>
      <w:r w:rsidRPr="00E1709F">
        <w:rPr>
          <w:szCs w:val="28"/>
        </w:rPr>
        <w:t>__________________</w:t>
      </w:r>
    </w:p>
    <w:p w:rsidR="00966535" w:rsidRPr="00E1709F" w:rsidRDefault="00966535" w:rsidP="00966535">
      <w:pPr>
        <w:ind w:firstLine="540"/>
        <w:jc w:val="both"/>
      </w:pPr>
      <w:r w:rsidRPr="00E1709F">
        <w:t xml:space="preserve">              (Ф.И.О., должность представителя юридического лица</w:t>
      </w:r>
      <w:proofErr w:type="gramStart"/>
      <w:r w:rsidRPr="00E1709F">
        <w:t>.</w:t>
      </w:r>
      <w:proofErr w:type="gramEnd"/>
      <w:r w:rsidRPr="00E1709F">
        <w:t xml:space="preserve">                       (</w:t>
      </w:r>
      <w:proofErr w:type="gramStart"/>
      <w:r w:rsidRPr="00E1709F">
        <w:t>п</w:t>
      </w:r>
      <w:proofErr w:type="gramEnd"/>
      <w:r w:rsidRPr="00E1709F">
        <w:t xml:space="preserve">одпись) </w:t>
      </w:r>
    </w:p>
    <w:p w:rsidR="00966535" w:rsidRPr="00E1709F" w:rsidRDefault="00966535" w:rsidP="00966535">
      <w:pPr>
        <w:ind w:firstLine="540"/>
        <w:jc w:val="both"/>
      </w:pPr>
      <w:r w:rsidRPr="00E1709F">
        <w:t xml:space="preserve">                  </w:t>
      </w:r>
      <w:proofErr w:type="gramStart"/>
      <w:r w:rsidRPr="00E1709F">
        <w:t xml:space="preserve">Ф.И.О. физического лица). </w:t>
      </w:r>
      <w:proofErr w:type="gramEnd"/>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724C3D" w:rsidRDefault="00724C3D" w:rsidP="00966535">
      <w:pPr>
        <w:rPr>
          <w:sz w:val="24"/>
          <w:szCs w:val="24"/>
        </w:rPr>
      </w:pPr>
    </w:p>
    <w:p w:rsidR="00724C3D" w:rsidRDefault="00724C3D" w:rsidP="00966535">
      <w:pPr>
        <w:rPr>
          <w:sz w:val="24"/>
          <w:szCs w:val="24"/>
        </w:rPr>
      </w:pPr>
    </w:p>
    <w:p w:rsidR="00966535" w:rsidRDefault="00966535" w:rsidP="00966535">
      <w:pPr>
        <w:shd w:val="clear" w:color="auto" w:fill="FFFFFF"/>
        <w:spacing w:before="120" w:line="240" w:lineRule="atLeast"/>
        <w:rPr>
          <w:b/>
          <w:bCs/>
          <w:color w:val="000000"/>
          <w:spacing w:val="-4"/>
          <w:sz w:val="24"/>
          <w:szCs w:val="24"/>
        </w:rPr>
      </w:pPr>
      <w:r>
        <w:rPr>
          <w:b/>
          <w:bCs/>
          <w:color w:val="000000"/>
          <w:spacing w:val="-4"/>
          <w:sz w:val="24"/>
          <w:szCs w:val="24"/>
        </w:rPr>
        <w:lastRenderedPageBreak/>
        <w:t>Приложение</w:t>
      </w:r>
    </w:p>
    <w:p w:rsidR="00966535" w:rsidRDefault="00966535" w:rsidP="00966535">
      <w:pPr>
        <w:shd w:val="clear" w:color="auto" w:fill="FFFFFF"/>
        <w:spacing w:before="274" w:line="240" w:lineRule="atLeast"/>
        <w:rPr>
          <w:sz w:val="24"/>
          <w:szCs w:val="24"/>
        </w:rPr>
      </w:pPr>
      <w:r>
        <w:rPr>
          <w:b/>
          <w:bCs/>
          <w:color w:val="000000"/>
          <w:spacing w:val="-3"/>
          <w:sz w:val="24"/>
          <w:szCs w:val="24"/>
        </w:rPr>
        <w:t xml:space="preserve">к заявке №  </w:t>
      </w:r>
      <w:r>
        <w:rPr>
          <w:bCs/>
          <w:color w:val="000000"/>
          <w:spacing w:val="-3"/>
          <w:sz w:val="24"/>
          <w:szCs w:val="24"/>
          <w:u w:val="single"/>
        </w:rPr>
        <w:t xml:space="preserve">            </w:t>
      </w:r>
      <w:r>
        <w:rPr>
          <w:b/>
          <w:bCs/>
          <w:color w:val="000000"/>
          <w:spacing w:val="4"/>
          <w:sz w:val="24"/>
          <w:szCs w:val="24"/>
        </w:rPr>
        <w:t xml:space="preserve">от « </w:t>
      </w:r>
      <w:r>
        <w:rPr>
          <w:bCs/>
          <w:color w:val="000000"/>
          <w:spacing w:val="4"/>
          <w:sz w:val="24"/>
          <w:szCs w:val="24"/>
          <w:u w:val="single"/>
        </w:rPr>
        <w:t xml:space="preserve">       </w:t>
      </w:r>
      <w:r>
        <w:rPr>
          <w:b/>
          <w:bCs/>
          <w:color w:val="000000"/>
          <w:spacing w:val="4"/>
          <w:sz w:val="24"/>
          <w:szCs w:val="24"/>
        </w:rPr>
        <w:t>» _____________________</w:t>
      </w:r>
      <w:r>
        <w:rPr>
          <w:b/>
          <w:bCs/>
          <w:color w:val="000000"/>
          <w:spacing w:val="-4"/>
          <w:sz w:val="24"/>
          <w:szCs w:val="24"/>
        </w:rPr>
        <w:t>20__ года:</w:t>
      </w:r>
    </w:p>
    <w:p w:rsidR="00966535" w:rsidRDefault="00966535" w:rsidP="00966535">
      <w:pPr>
        <w:spacing w:after="216" w:line="240" w:lineRule="atLeast"/>
        <w:rPr>
          <w:sz w:val="24"/>
          <w:szCs w:val="24"/>
        </w:rPr>
      </w:pPr>
    </w:p>
    <w:p w:rsidR="00966535" w:rsidRDefault="00966535" w:rsidP="00966535">
      <w:pPr>
        <w:shd w:val="clear" w:color="auto" w:fill="FFFFFF"/>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966535" w:rsidTr="00966535">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ind w:left="130"/>
              <w:rPr>
                <w:sz w:val="24"/>
                <w:szCs w:val="24"/>
              </w:rPr>
            </w:pPr>
            <w:r>
              <w:rPr>
                <w:color w:val="000000"/>
                <w:spacing w:val="-3"/>
                <w:sz w:val="24"/>
                <w:szCs w:val="24"/>
              </w:rPr>
              <w:t xml:space="preserve">№ </w:t>
            </w:r>
            <w:proofErr w:type="gramStart"/>
            <w:r>
              <w:rPr>
                <w:color w:val="000000"/>
                <w:spacing w:val="-3"/>
                <w:sz w:val="24"/>
                <w:szCs w:val="24"/>
              </w:rPr>
              <w:t>п</w:t>
            </w:r>
            <w:proofErr w:type="gramEnd"/>
            <w:r>
              <w:rPr>
                <w:color w:val="000000"/>
                <w:spacing w:val="-3"/>
                <w:sz w:val="24"/>
                <w:szCs w:val="24"/>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ind w:left="2539"/>
              <w:rPr>
                <w:sz w:val="24"/>
                <w:szCs w:val="24"/>
              </w:rPr>
            </w:pPr>
            <w:r>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ind w:left="-7"/>
              <w:rPr>
                <w:color w:val="000000"/>
                <w:spacing w:val="-3"/>
                <w:sz w:val="24"/>
                <w:szCs w:val="24"/>
              </w:rPr>
            </w:pPr>
            <w:r>
              <w:rPr>
                <w:color w:val="000000"/>
                <w:spacing w:val="-3"/>
                <w:sz w:val="24"/>
                <w:szCs w:val="24"/>
              </w:rPr>
              <w:t>Кол-во</w:t>
            </w:r>
          </w:p>
          <w:p w:rsidR="00966535" w:rsidRDefault="00966535" w:rsidP="00966535">
            <w:pPr>
              <w:shd w:val="clear" w:color="auto" w:fill="FFFFFF"/>
              <w:ind w:left="-7"/>
              <w:rPr>
                <w:color w:val="000000"/>
                <w:spacing w:val="-3"/>
                <w:sz w:val="24"/>
                <w:szCs w:val="24"/>
              </w:rPr>
            </w:pPr>
            <w:r>
              <w:rPr>
                <w:color w:val="000000"/>
                <w:spacing w:val="-3"/>
                <w:sz w:val="24"/>
                <w:szCs w:val="24"/>
              </w:rPr>
              <w:t>листов</w:t>
            </w:r>
          </w:p>
        </w:tc>
      </w:tr>
      <w:tr w:rsidR="00966535" w:rsidTr="00966535">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ind w:left="389"/>
              <w:rPr>
                <w:sz w:val="24"/>
                <w:szCs w:val="24"/>
              </w:rPr>
            </w:pPr>
            <w:r>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spacing w:line="235" w:lineRule="exact"/>
              <w:ind w:right="10" w:firstLine="5"/>
              <w:rPr>
                <w:sz w:val="24"/>
                <w:szCs w:val="24"/>
              </w:rPr>
            </w:pPr>
            <w:r>
              <w:rPr>
                <w:color w:val="000000"/>
                <w:spacing w:val="1"/>
                <w:sz w:val="24"/>
                <w:szCs w:val="24"/>
              </w:rPr>
              <w:t>Копия документа, удостоверяющего личность (для граждан</w:t>
            </w:r>
            <w:r>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rPr>
                <w:sz w:val="24"/>
                <w:szCs w:val="24"/>
              </w:rPr>
            </w:pPr>
          </w:p>
        </w:tc>
      </w:tr>
      <w:tr w:rsidR="00966535" w:rsidTr="00966535">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ind w:left="403"/>
              <w:rPr>
                <w:sz w:val="24"/>
                <w:szCs w:val="24"/>
              </w:rPr>
            </w:pPr>
            <w:r>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rPr>
                <w:sz w:val="24"/>
                <w:szCs w:val="24"/>
              </w:rPr>
            </w:pPr>
            <w:r>
              <w:rPr>
                <w:color w:val="000000"/>
                <w:spacing w:val="-1"/>
                <w:sz w:val="24"/>
                <w:szCs w:val="24"/>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rPr>
                <w:sz w:val="24"/>
                <w:szCs w:val="24"/>
              </w:rPr>
            </w:pPr>
          </w:p>
        </w:tc>
      </w:tr>
      <w:tr w:rsidR="00966535" w:rsidTr="00966535">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ind w:left="413"/>
              <w:rPr>
                <w:sz w:val="24"/>
                <w:szCs w:val="24"/>
              </w:rPr>
            </w:pPr>
            <w:r>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rPr>
                <w:sz w:val="24"/>
                <w:szCs w:val="24"/>
              </w:rPr>
            </w:pPr>
            <w:r>
              <w:rPr>
                <w:color w:val="000000"/>
                <w:spacing w:val="-1"/>
                <w:sz w:val="24"/>
                <w:szCs w:val="24"/>
              </w:rPr>
              <w:t xml:space="preserve">Надлежащим образом заверенный перевод </w:t>
            </w:r>
            <w:proofErr w:type="gramStart"/>
            <w:r>
              <w:rPr>
                <w:color w:val="000000"/>
                <w:spacing w:val="-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Pr>
                <w:color w:val="000000"/>
                <w:spacing w:val="-1"/>
                <w:sz w:val="24"/>
                <w:szCs w:val="24"/>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rPr>
                <w:sz w:val="24"/>
                <w:szCs w:val="24"/>
              </w:rPr>
            </w:pPr>
          </w:p>
        </w:tc>
      </w:tr>
      <w:tr w:rsidR="00966535" w:rsidTr="00966535">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ind w:left="413"/>
              <w:rPr>
                <w:sz w:val="24"/>
                <w:szCs w:val="24"/>
              </w:rPr>
            </w:pPr>
            <w:r>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rPr>
                <w:sz w:val="24"/>
                <w:szCs w:val="24"/>
              </w:rPr>
            </w:pPr>
            <w:r>
              <w:rPr>
                <w:color w:val="000000"/>
                <w:spacing w:val="-1"/>
                <w:sz w:val="24"/>
                <w:szCs w:val="24"/>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rPr>
                <w:sz w:val="24"/>
                <w:szCs w:val="24"/>
              </w:rPr>
            </w:pPr>
          </w:p>
        </w:tc>
      </w:tr>
      <w:tr w:rsidR="00966535" w:rsidTr="00966535">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ind w:left="389"/>
              <w:rPr>
                <w:sz w:val="24"/>
                <w:szCs w:val="24"/>
              </w:rPr>
            </w:pPr>
            <w:r>
              <w:rPr>
                <w:color w:val="000000"/>
                <w:sz w:val="24"/>
                <w:szCs w:val="24"/>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spacing w:line="230" w:lineRule="exact"/>
              <w:ind w:right="120" w:firstLine="5"/>
              <w:rPr>
                <w:sz w:val="24"/>
                <w:szCs w:val="24"/>
              </w:rPr>
            </w:pPr>
            <w:r>
              <w:rPr>
                <w:color w:val="000000"/>
                <w:spacing w:val="-1"/>
                <w:sz w:val="24"/>
                <w:szCs w:val="24"/>
              </w:rPr>
              <w:t xml:space="preserve">Выписка из единого государственного реестра индивидуальных предпринимателей </w:t>
            </w:r>
            <w:r>
              <w:rPr>
                <w:color w:val="000000"/>
                <w:sz w:val="24"/>
                <w:szCs w:val="24"/>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rPr>
                <w:sz w:val="24"/>
                <w:szCs w:val="24"/>
              </w:rPr>
            </w:pPr>
          </w:p>
        </w:tc>
      </w:tr>
      <w:tr w:rsidR="00966535" w:rsidTr="00966535">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ind w:left="389"/>
              <w:rPr>
                <w:color w:val="000000"/>
                <w:sz w:val="24"/>
                <w:szCs w:val="24"/>
              </w:rPr>
            </w:pPr>
            <w:r>
              <w:rPr>
                <w:color w:val="000000"/>
                <w:sz w:val="24"/>
                <w:szCs w:val="24"/>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tabs>
                <w:tab w:val="left" w:pos="1515"/>
              </w:tabs>
              <w:rPr>
                <w:sz w:val="24"/>
                <w:szCs w:val="24"/>
              </w:rPr>
            </w:pPr>
            <w:r>
              <w:rPr>
                <w:color w:val="000000"/>
                <w:sz w:val="24"/>
                <w:szCs w:val="24"/>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966535" w:rsidRDefault="00966535" w:rsidP="00966535">
            <w:pPr>
              <w:shd w:val="clear" w:color="auto" w:fill="FFFFFF"/>
              <w:rPr>
                <w:sz w:val="24"/>
                <w:szCs w:val="24"/>
              </w:rPr>
            </w:pPr>
          </w:p>
        </w:tc>
      </w:tr>
    </w:tbl>
    <w:p w:rsidR="00966535" w:rsidRDefault="00966535" w:rsidP="00966535">
      <w:pPr>
        <w:shd w:val="clear" w:color="auto" w:fill="FFFFFF"/>
        <w:rPr>
          <w:color w:val="000000"/>
          <w:spacing w:val="-2"/>
          <w:sz w:val="24"/>
          <w:szCs w:val="24"/>
        </w:rPr>
      </w:pPr>
    </w:p>
    <w:p w:rsidR="00966535" w:rsidRDefault="00966535" w:rsidP="00966535">
      <w:pPr>
        <w:shd w:val="clear" w:color="auto" w:fill="FFFFFF"/>
        <w:rPr>
          <w:color w:val="000000"/>
          <w:spacing w:val="-2"/>
          <w:sz w:val="24"/>
          <w:szCs w:val="24"/>
        </w:rPr>
      </w:pPr>
    </w:p>
    <w:p w:rsidR="00966535" w:rsidRDefault="00966535" w:rsidP="00966535">
      <w:pPr>
        <w:shd w:val="clear" w:color="auto" w:fill="FFFFFF"/>
        <w:tabs>
          <w:tab w:val="left" w:leader="underscore" w:pos="6475"/>
          <w:tab w:val="left" w:leader="underscore" w:pos="7380"/>
          <w:tab w:val="left" w:leader="underscore" w:pos="9540"/>
          <w:tab w:val="left" w:leader="underscore" w:pos="9816"/>
        </w:tabs>
        <w:spacing w:before="221"/>
        <w:ind w:left="19"/>
        <w:rPr>
          <w:color w:val="000000"/>
          <w:sz w:val="24"/>
          <w:szCs w:val="24"/>
        </w:rPr>
      </w:pPr>
      <w:r>
        <w:rPr>
          <w:color w:val="000000"/>
          <w:spacing w:val="-9"/>
          <w:sz w:val="24"/>
          <w:szCs w:val="24"/>
        </w:rPr>
        <w:t>Подпись претендента (его полномочного представителя)</w:t>
      </w:r>
      <w:r>
        <w:rPr>
          <w:color w:val="000000"/>
          <w:sz w:val="24"/>
          <w:szCs w:val="24"/>
        </w:rPr>
        <w:tab/>
      </w:r>
    </w:p>
    <w:p w:rsidR="00966535" w:rsidRDefault="00966535" w:rsidP="00966535">
      <w:pPr>
        <w:shd w:val="clear" w:color="auto" w:fill="FFFFFF"/>
        <w:tabs>
          <w:tab w:val="left" w:leader="underscore" w:pos="6475"/>
          <w:tab w:val="left" w:leader="underscore" w:pos="7380"/>
          <w:tab w:val="left" w:leader="underscore" w:pos="9540"/>
          <w:tab w:val="left" w:leader="underscore" w:pos="9816"/>
        </w:tabs>
        <w:spacing w:before="221"/>
        <w:ind w:left="19"/>
        <w:rPr>
          <w:color w:val="000000"/>
          <w:spacing w:val="-16"/>
          <w:sz w:val="24"/>
          <w:szCs w:val="24"/>
        </w:rPr>
      </w:pPr>
      <w:r>
        <w:rPr>
          <w:color w:val="000000"/>
          <w:spacing w:val="-3"/>
          <w:sz w:val="24"/>
          <w:szCs w:val="24"/>
        </w:rPr>
        <w:t>Дата "__</w:t>
      </w:r>
      <w:r>
        <w:rPr>
          <w:color w:val="000000"/>
          <w:sz w:val="24"/>
          <w:szCs w:val="24"/>
        </w:rPr>
        <w:t>"___________</w:t>
      </w:r>
      <w:r>
        <w:rPr>
          <w:color w:val="000000"/>
          <w:spacing w:val="-18"/>
          <w:sz w:val="24"/>
          <w:szCs w:val="24"/>
        </w:rPr>
        <w:t>20____</w:t>
      </w:r>
      <w:r>
        <w:rPr>
          <w:color w:val="000000"/>
          <w:spacing w:val="-16"/>
          <w:sz w:val="24"/>
          <w:szCs w:val="24"/>
        </w:rPr>
        <w:t>г.</w:t>
      </w:r>
    </w:p>
    <w:p w:rsidR="00966535" w:rsidRDefault="00966535" w:rsidP="00966535">
      <w:pPr>
        <w:shd w:val="clear" w:color="auto" w:fill="FFFFFF"/>
        <w:tabs>
          <w:tab w:val="left" w:leader="underscore" w:pos="6475"/>
          <w:tab w:val="left" w:leader="underscore" w:pos="7380"/>
          <w:tab w:val="left" w:leader="underscore" w:pos="9540"/>
          <w:tab w:val="left" w:leader="underscore" w:pos="9816"/>
        </w:tabs>
        <w:spacing w:before="221"/>
        <w:ind w:left="19"/>
        <w:rPr>
          <w:sz w:val="24"/>
          <w:szCs w:val="24"/>
        </w:rPr>
      </w:pPr>
    </w:p>
    <w:p w:rsidR="00966535" w:rsidRDefault="00966535" w:rsidP="00966535">
      <w:pPr>
        <w:shd w:val="clear" w:color="auto" w:fill="FFFFFF"/>
        <w:spacing w:before="221"/>
        <w:rPr>
          <w:sz w:val="24"/>
          <w:szCs w:val="24"/>
        </w:rPr>
      </w:pPr>
      <w:r>
        <w:rPr>
          <w:color w:val="000000"/>
          <w:spacing w:val="-1"/>
          <w:sz w:val="24"/>
          <w:szCs w:val="24"/>
        </w:rPr>
        <w:t>Документы приняты организатором (его полномочным представителем)</w:t>
      </w:r>
    </w:p>
    <w:p w:rsidR="00966535" w:rsidRDefault="00966535" w:rsidP="00966535">
      <w:pPr>
        <w:shd w:val="clear" w:color="auto" w:fill="FFFFFF"/>
        <w:tabs>
          <w:tab w:val="left" w:pos="5520"/>
          <w:tab w:val="left" w:leader="underscore" w:pos="7613"/>
        </w:tabs>
        <w:spacing w:before="82"/>
        <w:rPr>
          <w:color w:val="000000"/>
          <w:spacing w:val="-2"/>
          <w:sz w:val="24"/>
          <w:szCs w:val="24"/>
        </w:rPr>
      </w:pPr>
    </w:p>
    <w:p w:rsidR="00966535" w:rsidRDefault="00966535" w:rsidP="00966535">
      <w:pPr>
        <w:jc w:val="both"/>
        <w:rPr>
          <w:sz w:val="24"/>
          <w:szCs w:val="24"/>
        </w:rPr>
      </w:pPr>
      <w:r>
        <w:rPr>
          <w:color w:val="000000"/>
          <w:spacing w:val="-2"/>
          <w:sz w:val="24"/>
          <w:szCs w:val="24"/>
        </w:rPr>
        <w:t>Подпись уполномоченного лица, принявшего заявку__________________________________</w:t>
      </w:r>
      <w:r>
        <w:rPr>
          <w:color w:val="000000"/>
          <w:sz w:val="24"/>
          <w:szCs w:val="24"/>
        </w:rPr>
        <w:tab/>
      </w:r>
    </w:p>
    <w:p w:rsidR="00966535" w:rsidRDefault="00966535" w:rsidP="00966535">
      <w:pPr>
        <w:shd w:val="clear" w:color="auto" w:fill="FFFFFF"/>
        <w:ind w:left="5760" w:right="-21"/>
        <w:jc w:val="right"/>
        <w:rPr>
          <w:sz w:val="24"/>
          <w:szCs w:val="24"/>
        </w:rPr>
      </w:pPr>
    </w:p>
    <w:p w:rsidR="00966535" w:rsidRDefault="00966535" w:rsidP="00966535">
      <w:pPr>
        <w:shd w:val="clear" w:color="auto" w:fill="FFFFFF"/>
        <w:ind w:left="5760" w:right="-21"/>
        <w:jc w:val="right"/>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rPr>
          <w:sz w:val="24"/>
          <w:szCs w:val="24"/>
        </w:rPr>
      </w:pPr>
    </w:p>
    <w:p w:rsidR="00966535" w:rsidRDefault="00966535" w:rsidP="00966535">
      <w:pPr>
        <w:suppressAutoHyphens/>
        <w:autoSpaceDE w:val="0"/>
        <w:jc w:val="right"/>
        <w:rPr>
          <w:sz w:val="24"/>
          <w:szCs w:val="24"/>
          <w:lang w:eastAsia="ar-SA"/>
        </w:rPr>
      </w:pPr>
      <w:r>
        <w:rPr>
          <w:sz w:val="24"/>
          <w:szCs w:val="24"/>
          <w:lang w:eastAsia="ar-SA"/>
        </w:rPr>
        <w:t>Приложение 2</w:t>
      </w:r>
    </w:p>
    <w:p w:rsidR="00966535" w:rsidRDefault="00966535" w:rsidP="00966535">
      <w:pPr>
        <w:suppressAutoHyphens/>
        <w:autoSpaceDE w:val="0"/>
        <w:jc w:val="right"/>
        <w:rPr>
          <w:sz w:val="24"/>
          <w:szCs w:val="24"/>
          <w:lang w:eastAsia="ar-SA"/>
        </w:rPr>
      </w:pPr>
      <w:r>
        <w:rPr>
          <w:sz w:val="24"/>
          <w:szCs w:val="24"/>
          <w:lang w:eastAsia="ar-SA"/>
        </w:rPr>
        <w:t>ПРОЕКТ</w:t>
      </w:r>
    </w:p>
    <w:p w:rsidR="00966535" w:rsidRPr="00FA17AA" w:rsidRDefault="00966535" w:rsidP="00724C3D">
      <w:pPr>
        <w:pStyle w:val="12"/>
        <w:rPr>
          <w:szCs w:val="24"/>
        </w:rPr>
      </w:pPr>
      <w:r w:rsidRPr="00FA17AA">
        <w:rPr>
          <w:szCs w:val="24"/>
        </w:rPr>
        <w:t>ДОГОВОР</w:t>
      </w:r>
    </w:p>
    <w:p w:rsidR="00966535" w:rsidRPr="00FA17AA" w:rsidRDefault="00966535" w:rsidP="00724C3D">
      <w:pPr>
        <w:jc w:val="center"/>
        <w:rPr>
          <w:b/>
          <w:sz w:val="24"/>
          <w:szCs w:val="24"/>
          <w:u w:val="single"/>
        </w:rPr>
      </w:pPr>
      <w:r w:rsidRPr="00FA17AA">
        <w:rPr>
          <w:b/>
          <w:sz w:val="24"/>
          <w:szCs w:val="24"/>
        </w:rPr>
        <w:t xml:space="preserve">аренды земельного участка № </w:t>
      </w:r>
      <w:r>
        <w:rPr>
          <w:b/>
          <w:sz w:val="24"/>
          <w:szCs w:val="24"/>
        </w:rPr>
        <w:t>___</w:t>
      </w:r>
    </w:p>
    <w:p w:rsidR="00966535" w:rsidRPr="00FA17AA" w:rsidRDefault="00966535" w:rsidP="00966535">
      <w:pPr>
        <w:rPr>
          <w:sz w:val="24"/>
          <w:szCs w:val="24"/>
        </w:rPr>
      </w:pPr>
    </w:p>
    <w:p w:rsidR="00966535" w:rsidRPr="00FA17AA" w:rsidRDefault="00966535" w:rsidP="00966535">
      <w:pPr>
        <w:jc w:val="both"/>
        <w:rPr>
          <w:sz w:val="24"/>
          <w:szCs w:val="24"/>
        </w:rPr>
      </w:pPr>
      <w:r w:rsidRPr="00FA17AA">
        <w:rPr>
          <w:sz w:val="24"/>
          <w:szCs w:val="24"/>
        </w:rPr>
        <w:t>Село Русский Камешкир</w:t>
      </w:r>
    </w:p>
    <w:p w:rsidR="00966535" w:rsidRPr="00FA17AA" w:rsidRDefault="00966535" w:rsidP="00966535">
      <w:pPr>
        <w:jc w:val="both"/>
        <w:rPr>
          <w:sz w:val="24"/>
          <w:szCs w:val="24"/>
        </w:rPr>
      </w:pPr>
      <w:proofErr w:type="spellStart"/>
      <w:r w:rsidRPr="00FA17AA">
        <w:rPr>
          <w:sz w:val="24"/>
          <w:szCs w:val="24"/>
        </w:rPr>
        <w:t>Камешкирского</w:t>
      </w:r>
      <w:proofErr w:type="spellEnd"/>
      <w:r w:rsidRPr="00FA17AA">
        <w:rPr>
          <w:sz w:val="24"/>
          <w:szCs w:val="24"/>
        </w:rPr>
        <w:t xml:space="preserve"> района</w:t>
      </w:r>
    </w:p>
    <w:p w:rsidR="00966535" w:rsidRPr="00FA17AA" w:rsidRDefault="00966535" w:rsidP="00966535">
      <w:pPr>
        <w:jc w:val="both"/>
        <w:rPr>
          <w:sz w:val="24"/>
          <w:szCs w:val="24"/>
        </w:rPr>
      </w:pPr>
      <w:r w:rsidRPr="00FA17AA">
        <w:rPr>
          <w:sz w:val="24"/>
          <w:szCs w:val="24"/>
        </w:rPr>
        <w:t>Пензенской области</w:t>
      </w:r>
      <w:r w:rsidRPr="00FA17AA">
        <w:rPr>
          <w:b/>
          <w:sz w:val="24"/>
          <w:szCs w:val="24"/>
        </w:rPr>
        <w:t xml:space="preserve">   </w:t>
      </w:r>
      <w:r w:rsidRPr="00FA17AA">
        <w:rPr>
          <w:sz w:val="24"/>
          <w:szCs w:val="24"/>
        </w:rPr>
        <w:t xml:space="preserve">                                                    </w:t>
      </w:r>
      <w:r>
        <w:rPr>
          <w:sz w:val="24"/>
          <w:szCs w:val="24"/>
        </w:rPr>
        <w:t xml:space="preserve">            </w:t>
      </w:r>
      <w:r w:rsidRPr="00FA17AA">
        <w:rPr>
          <w:sz w:val="24"/>
          <w:szCs w:val="24"/>
        </w:rPr>
        <w:t xml:space="preserve">   </w:t>
      </w:r>
      <w:r w:rsidRPr="00FA17AA">
        <w:rPr>
          <w:b/>
          <w:sz w:val="24"/>
          <w:szCs w:val="24"/>
        </w:rPr>
        <w:tab/>
      </w:r>
      <w:r w:rsidRPr="00FA17AA">
        <w:rPr>
          <w:sz w:val="24"/>
          <w:szCs w:val="24"/>
        </w:rPr>
        <w:t>«</w:t>
      </w:r>
      <w:r>
        <w:rPr>
          <w:sz w:val="24"/>
          <w:szCs w:val="24"/>
        </w:rPr>
        <w:t>____</w:t>
      </w:r>
      <w:r w:rsidRPr="00FA17AA">
        <w:rPr>
          <w:sz w:val="24"/>
          <w:szCs w:val="24"/>
        </w:rPr>
        <w:t xml:space="preserve">» </w:t>
      </w:r>
      <w:r>
        <w:rPr>
          <w:sz w:val="24"/>
          <w:szCs w:val="24"/>
        </w:rPr>
        <w:t>________</w:t>
      </w:r>
      <w:r w:rsidRPr="00FA17AA">
        <w:rPr>
          <w:sz w:val="24"/>
          <w:szCs w:val="24"/>
        </w:rPr>
        <w:t xml:space="preserve">  20</w:t>
      </w:r>
      <w:r>
        <w:rPr>
          <w:sz w:val="24"/>
          <w:szCs w:val="24"/>
        </w:rPr>
        <w:t>___</w:t>
      </w:r>
      <w:r w:rsidRPr="00FA17AA">
        <w:rPr>
          <w:sz w:val="24"/>
          <w:szCs w:val="24"/>
        </w:rPr>
        <w:t>года</w:t>
      </w:r>
    </w:p>
    <w:p w:rsidR="00966535" w:rsidRPr="00FA17AA" w:rsidRDefault="00966535" w:rsidP="00966535">
      <w:pPr>
        <w:jc w:val="both"/>
        <w:rPr>
          <w:sz w:val="24"/>
          <w:szCs w:val="24"/>
        </w:rPr>
      </w:pPr>
    </w:p>
    <w:p w:rsidR="00966535" w:rsidRDefault="00966535" w:rsidP="00966535">
      <w:pPr>
        <w:pStyle w:val="afb"/>
        <w:ind w:firstLine="425"/>
        <w:rPr>
          <w:b/>
          <w:sz w:val="24"/>
        </w:rPr>
      </w:pPr>
      <w:r w:rsidRPr="00FA17AA">
        <w:rPr>
          <w:sz w:val="24"/>
        </w:rPr>
        <w:t xml:space="preserve">    </w:t>
      </w:r>
      <w:r w:rsidRPr="00FA17AA">
        <w:rPr>
          <w:sz w:val="24"/>
        </w:rPr>
        <w:tab/>
      </w:r>
      <w:r>
        <w:rPr>
          <w:b/>
          <w:sz w:val="24"/>
        </w:rPr>
        <w:t xml:space="preserve">Муниципальное образование </w:t>
      </w:r>
      <w:r w:rsidRPr="00FA17AA">
        <w:rPr>
          <w:b/>
          <w:sz w:val="24"/>
        </w:rPr>
        <w:t xml:space="preserve"> </w:t>
      </w:r>
      <w:proofErr w:type="spellStart"/>
      <w:r w:rsidRPr="00FA17AA">
        <w:rPr>
          <w:b/>
          <w:sz w:val="24"/>
        </w:rPr>
        <w:t>Камешкирского</w:t>
      </w:r>
      <w:proofErr w:type="spellEnd"/>
      <w:r w:rsidRPr="00FA17AA">
        <w:rPr>
          <w:b/>
          <w:sz w:val="24"/>
        </w:rPr>
        <w:t xml:space="preserve"> района Пензенской области</w:t>
      </w:r>
      <w:r w:rsidRPr="00FA17AA">
        <w:rPr>
          <w:sz w:val="24"/>
        </w:rPr>
        <w:t xml:space="preserve">,  в лице </w:t>
      </w:r>
      <w:r>
        <w:rPr>
          <w:sz w:val="24"/>
        </w:rPr>
        <w:t>_______________________________________________</w:t>
      </w:r>
      <w:r>
        <w:rPr>
          <w:b/>
          <w:sz w:val="24"/>
        </w:rPr>
        <w:t xml:space="preserve">. </w:t>
      </w:r>
      <w:r w:rsidRPr="00FA17AA">
        <w:rPr>
          <w:sz w:val="24"/>
        </w:rPr>
        <w:t xml:space="preserve">, действующего на основании Устава, именуемое в дальнейшем </w:t>
      </w:r>
      <w:r w:rsidRPr="00FA17AA">
        <w:rPr>
          <w:b/>
          <w:sz w:val="24"/>
        </w:rPr>
        <w:t>«Арендодатель»,</w:t>
      </w:r>
      <w:r w:rsidRPr="00FA17AA">
        <w:rPr>
          <w:sz w:val="24"/>
        </w:rPr>
        <w:t xml:space="preserve"> с одной стороны, и </w:t>
      </w:r>
      <w:proofErr w:type="spellStart"/>
      <w:proofErr w:type="gramStart"/>
      <w:r>
        <w:rPr>
          <w:b/>
          <w:sz w:val="24"/>
        </w:rPr>
        <w:t>и</w:t>
      </w:r>
      <w:proofErr w:type="spellEnd"/>
      <w:proofErr w:type="gramEnd"/>
      <w:r>
        <w:rPr>
          <w:b/>
          <w:sz w:val="24"/>
        </w:rPr>
        <w:t xml:space="preserve"> </w:t>
      </w:r>
      <w:r>
        <w:rPr>
          <w:sz w:val="24"/>
        </w:rPr>
        <w:t>_____________________________________________________________</w:t>
      </w:r>
      <w:r>
        <w:rPr>
          <w:b/>
          <w:sz w:val="24"/>
        </w:rPr>
        <w:t xml:space="preserve"> именуемый в дальнейшем «Арендатор», с другой стороны, заключили настоящий договор о нижеследующем: </w:t>
      </w:r>
    </w:p>
    <w:p w:rsidR="00966535" w:rsidRDefault="00966535" w:rsidP="00966535">
      <w:pPr>
        <w:pStyle w:val="afb"/>
        <w:ind w:firstLine="425"/>
        <w:rPr>
          <w:b/>
          <w:sz w:val="24"/>
        </w:rPr>
      </w:pPr>
    </w:p>
    <w:p w:rsidR="00966535" w:rsidRPr="00FA17AA" w:rsidRDefault="00966535" w:rsidP="00966535">
      <w:pPr>
        <w:jc w:val="both"/>
        <w:rPr>
          <w:sz w:val="24"/>
          <w:szCs w:val="24"/>
        </w:rPr>
      </w:pPr>
    </w:p>
    <w:p w:rsidR="00966535" w:rsidRPr="00FA17AA" w:rsidRDefault="00966535" w:rsidP="00966535">
      <w:pPr>
        <w:widowControl/>
        <w:numPr>
          <w:ilvl w:val="0"/>
          <w:numId w:val="28"/>
        </w:numPr>
        <w:tabs>
          <w:tab w:val="left" w:pos="360"/>
        </w:tabs>
        <w:suppressAutoHyphens/>
        <w:jc w:val="center"/>
        <w:rPr>
          <w:b/>
          <w:sz w:val="24"/>
          <w:szCs w:val="24"/>
        </w:rPr>
      </w:pPr>
      <w:r w:rsidRPr="00FA17AA">
        <w:rPr>
          <w:b/>
          <w:sz w:val="24"/>
          <w:szCs w:val="24"/>
        </w:rPr>
        <w:t>Предмет Договора</w:t>
      </w:r>
    </w:p>
    <w:p w:rsidR="00966535" w:rsidRPr="00FA17AA" w:rsidRDefault="00966535" w:rsidP="00966535">
      <w:pPr>
        <w:shd w:val="clear" w:color="auto" w:fill="FFFFFF"/>
        <w:spacing w:line="269" w:lineRule="exact"/>
        <w:ind w:firstLine="360"/>
        <w:jc w:val="both"/>
        <w:rPr>
          <w:sz w:val="24"/>
          <w:szCs w:val="24"/>
        </w:rPr>
      </w:pPr>
      <w:r w:rsidRPr="00FA17AA">
        <w:rPr>
          <w:b/>
          <w:sz w:val="24"/>
          <w:szCs w:val="24"/>
        </w:rPr>
        <w:t xml:space="preserve">    «Арендодатель»</w:t>
      </w:r>
      <w:r w:rsidRPr="00FA17AA">
        <w:rPr>
          <w:sz w:val="24"/>
          <w:szCs w:val="24"/>
        </w:rPr>
        <w:t xml:space="preserve"> на основании протокола аукциона по аренде земельных участков от </w:t>
      </w:r>
      <w:r>
        <w:rPr>
          <w:sz w:val="24"/>
          <w:szCs w:val="24"/>
        </w:rPr>
        <w:t>«___»</w:t>
      </w:r>
      <w:r w:rsidRPr="00FA17AA">
        <w:rPr>
          <w:sz w:val="24"/>
          <w:szCs w:val="24"/>
        </w:rPr>
        <w:t xml:space="preserve"> </w:t>
      </w:r>
      <w:r>
        <w:rPr>
          <w:sz w:val="24"/>
          <w:szCs w:val="24"/>
        </w:rPr>
        <w:t>_________</w:t>
      </w:r>
      <w:r w:rsidRPr="00FA17AA">
        <w:rPr>
          <w:sz w:val="24"/>
          <w:szCs w:val="24"/>
        </w:rPr>
        <w:t xml:space="preserve">  20</w:t>
      </w:r>
      <w:r>
        <w:rPr>
          <w:sz w:val="24"/>
          <w:szCs w:val="24"/>
        </w:rPr>
        <w:t>___</w:t>
      </w:r>
      <w:r w:rsidRPr="00FA17AA">
        <w:rPr>
          <w:sz w:val="24"/>
          <w:szCs w:val="24"/>
        </w:rPr>
        <w:t xml:space="preserve"> года,   на</w:t>
      </w:r>
      <w:r>
        <w:rPr>
          <w:color w:val="000000"/>
          <w:sz w:val="24"/>
          <w:szCs w:val="24"/>
        </w:rPr>
        <w:t xml:space="preserve"> ______</w:t>
      </w:r>
      <w:r w:rsidRPr="00FA17AA">
        <w:rPr>
          <w:color w:val="000000"/>
          <w:sz w:val="24"/>
          <w:szCs w:val="24"/>
        </w:rPr>
        <w:t xml:space="preserve"> лет</w:t>
      </w:r>
      <w:r>
        <w:rPr>
          <w:color w:val="000000"/>
          <w:sz w:val="24"/>
          <w:szCs w:val="24"/>
        </w:rPr>
        <w:t xml:space="preserve"> </w:t>
      </w:r>
      <w:r w:rsidRPr="00FA17AA">
        <w:rPr>
          <w:color w:val="000000"/>
          <w:sz w:val="24"/>
          <w:szCs w:val="24"/>
        </w:rPr>
        <w:t>пер</w:t>
      </w:r>
      <w:r w:rsidRPr="00FA17AA">
        <w:rPr>
          <w:sz w:val="24"/>
          <w:szCs w:val="24"/>
        </w:rPr>
        <w:t xml:space="preserve">едает </w:t>
      </w:r>
      <w:r w:rsidRPr="00FA17AA">
        <w:rPr>
          <w:b/>
          <w:sz w:val="24"/>
          <w:szCs w:val="24"/>
        </w:rPr>
        <w:t>«Арендатору»</w:t>
      </w:r>
      <w:r w:rsidRPr="00FA17AA">
        <w:rPr>
          <w:sz w:val="24"/>
          <w:szCs w:val="24"/>
        </w:rPr>
        <w:t xml:space="preserve"> в аренду земельные участки:</w:t>
      </w:r>
    </w:p>
    <w:p w:rsidR="00966535" w:rsidRPr="00FA17AA" w:rsidRDefault="00966535" w:rsidP="00966535">
      <w:pPr>
        <w:jc w:val="both"/>
        <w:rPr>
          <w:iCs/>
          <w:sz w:val="24"/>
          <w:szCs w:val="24"/>
        </w:rPr>
      </w:pPr>
      <w:r>
        <w:rPr>
          <w:sz w:val="24"/>
          <w:szCs w:val="24"/>
        </w:rPr>
        <w:t>__________________________________________________________________________________________________________________________________________________________</w:t>
      </w:r>
    </w:p>
    <w:p w:rsidR="00966535" w:rsidRDefault="00966535" w:rsidP="00966535">
      <w:pPr>
        <w:shd w:val="clear" w:color="auto" w:fill="FFFFFF"/>
        <w:spacing w:line="269" w:lineRule="exact"/>
        <w:ind w:firstLine="360"/>
        <w:rPr>
          <w:b/>
          <w:sz w:val="24"/>
          <w:szCs w:val="24"/>
        </w:rPr>
      </w:pPr>
    </w:p>
    <w:p w:rsidR="00966535" w:rsidRPr="00FA17AA" w:rsidRDefault="00966535" w:rsidP="00724C3D">
      <w:pPr>
        <w:shd w:val="clear" w:color="auto" w:fill="FFFFFF"/>
        <w:spacing w:line="269" w:lineRule="exact"/>
        <w:ind w:firstLine="360"/>
        <w:jc w:val="center"/>
        <w:rPr>
          <w:b/>
          <w:sz w:val="24"/>
          <w:szCs w:val="24"/>
        </w:rPr>
      </w:pPr>
      <w:r w:rsidRPr="00FA17AA">
        <w:rPr>
          <w:b/>
          <w:sz w:val="24"/>
          <w:szCs w:val="24"/>
        </w:rPr>
        <w:t>2. Срок Договора</w:t>
      </w:r>
    </w:p>
    <w:p w:rsidR="00966535" w:rsidRPr="00FA17AA" w:rsidRDefault="00966535" w:rsidP="00966535">
      <w:pPr>
        <w:shd w:val="clear" w:color="auto" w:fill="FFFFFF"/>
        <w:spacing w:line="269" w:lineRule="exact"/>
        <w:ind w:firstLine="360"/>
        <w:rPr>
          <w:b/>
          <w:sz w:val="24"/>
          <w:szCs w:val="24"/>
        </w:rPr>
      </w:pPr>
    </w:p>
    <w:p w:rsidR="00966535" w:rsidRDefault="00966535" w:rsidP="00966535">
      <w:pPr>
        <w:pStyle w:val="afb"/>
        <w:tabs>
          <w:tab w:val="left" w:pos="0"/>
        </w:tabs>
        <w:rPr>
          <w:sz w:val="24"/>
        </w:rPr>
      </w:pPr>
      <w:r w:rsidRPr="00FA17AA">
        <w:rPr>
          <w:sz w:val="24"/>
        </w:rPr>
        <w:t xml:space="preserve">         2.1. Срок аренды Участка устанавливается  с «</w:t>
      </w:r>
      <w:r>
        <w:rPr>
          <w:sz w:val="24"/>
        </w:rPr>
        <w:t xml:space="preserve">    </w:t>
      </w:r>
      <w:r w:rsidRPr="00FA17AA">
        <w:rPr>
          <w:sz w:val="24"/>
        </w:rPr>
        <w:t xml:space="preserve">» </w:t>
      </w:r>
      <w:r>
        <w:rPr>
          <w:sz w:val="24"/>
        </w:rPr>
        <w:t>_________</w:t>
      </w:r>
      <w:r w:rsidRPr="00FA17AA">
        <w:rPr>
          <w:sz w:val="24"/>
        </w:rPr>
        <w:t>20</w:t>
      </w:r>
      <w:r>
        <w:rPr>
          <w:sz w:val="24"/>
        </w:rPr>
        <w:t>___</w:t>
      </w:r>
      <w:r w:rsidRPr="00FA17AA">
        <w:rPr>
          <w:sz w:val="24"/>
        </w:rPr>
        <w:t xml:space="preserve"> года,  по «</w:t>
      </w:r>
      <w:r>
        <w:rPr>
          <w:sz w:val="24"/>
        </w:rPr>
        <w:t>____</w:t>
      </w:r>
      <w:r w:rsidRPr="00FA17AA">
        <w:rPr>
          <w:sz w:val="24"/>
        </w:rPr>
        <w:t>»</w:t>
      </w:r>
      <w:r>
        <w:rPr>
          <w:sz w:val="24"/>
        </w:rPr>
        <w:t>_________</w:t>
      </w:r>
      <w:r w:rsidRPr="00FA17AA">
        <w:rPr>
          <w:sz w:val="24"/>
        </w:rPr>
        <w:t xml:space="preserve"> 20</w:t>
      </w:r>
      <w:r>
        <w:rPr>
          <w:sz w:val="24"/>
        </w:rPr>
        <w:t>___</w:t>
      </w:r>
      <w:r w:rsidRPr="00FA17AA">
        <w:rPr>
          <w:sz w:val="24"/>
        </w:rPr>
        <w:t xml:space="preserve"> года.</w:t>
      </w:r>
    </w:p>
    <w:p w:rsidR="00966535" w:rsidRPr="00FA17AA" w:rsidRDefault="00966535" w:rsidP="00966535">
      <w:pPr>
        <w:pStyle w:val="afb"/>
        <w:rPr>
          <w:sz w:val="24"/>
        </w:rPr>
      </w:pPr>
      <w:r w:rsidRPr="00FA17AA">
        <w:rPr>
          <w:sz w:val="24"/>
        </w:rPr>
        <w:t xml:space="preserve"> </w:t>
      </w:r>
    </w:p>
    <w:p w:rsidR="00966535" w:rsidRPr="00FA17AA" w:rsidRDefault="00966535" w:rsidP="00966535">
      <w:pPr>
        <w:pStyle w:val="western"/>
        <w:jc w:val="center"/>
        <w:rPr>
          <w:color w:val="000000"/>
        </w:rPr>
      </w:pPr>
      <w:r w:rsidRPr="00FA17AA">
        <w:tab/>
      </w:r>
      <w:r w:rsidRPr="00FA17AA">
        <w:rPr>
          <w:b/>
          <w:bCs/>
          <w:color w:val="000000"/>
        </w:rPr>
        <w:t>3. Порядок расчетов</w:t>
      </w:r>
    </w:p>
    <w:p w:rsidR="00966535" w:rsidRPr="00FA17AA" w:rsidRDefault="00966535" w:rsidP="00966535">
      <w:pPr>
        <w:jc w:val="both"/>
        <w:rPr>
          <w:iCs/>
          <w:sz w:val="24"/>
          <w:szCs w:val="24"/>
        </w:rPr>
      </w:pPr>
      <w:r w:rsidRPr="00FA17AA">
        <w:rPr>
          <w:color w:val="000000"/>
          <w:sz w:val="24"/>
          <w:szCs w:val="24"/>
        </w:rPr>
        <w:t>3.1. Арендная плата за пользование Участками определяется по результатам проведения аукциона и составляет</w:t>
      </w:r>
      <w:r w:rsidRPr="00FA17AA">
        <w:rPr>
          <w:iCs/>
          <w:sz w:val="24"/>
          <w:szCs w:val="24"/>
        </w:rPr>
        <w:t>:</w:t>
      </w:r>
      <w:r>
        <w:rPr>
          <w:iCs/>
          <w:sz w:val="24"/>
          <w:szCs w:val="24"/>
        </w:rPr>
        <w:t>_________________________________________________________</w:t>
      </w:r>
    </w:p>
    <w:p w:rsidR="00966535" w:rsidRPr="00FA17AA" w:rsidRDefault="00966535" w:rsidP="00966535">
      <w:pPr>
        <w:pStyle w:val="aff"/>
        <w:spacing w:before="0" w:beforeAutospacing="0" w:after="0" w:afterAutospacing="0"/>
        <w:ind w:firstLine="562"/>
        <w:jc w:val="both"/>
        <w:rPr>
          <w:color w:val="000000"/>
        </w:rPr>
      </w:pPr>
      <w:r w:rsidRPr="00FA17AA">
        <w:rPr>
          <w:color w:val="000000"/>
        </w:rPr>
        <w:t xml:space="preserve">  3.2. Арендная плата начисляется с момента подписания сторонами акта приема-передачи участка.</w:t>
      </w:r>
    </w:p>
    <w:p w:rsidR="00966535" w:rsidRPr="00FA17AA" w:rsidRDefault="00966535" w:rsidP="00966535">
      <w:pPr>
        <w:pStyle w:val="western"/>
        <w:spacing w:before="0" w:beforeAutospacing="0" w:after="0" w:afterAutospacing="0"/>
        <w:ind w:firstLine="562"/>
        <w:jc w:val="both"/>
        <w:rPr>
          <w:color w:val="000000"/>
        </w:rPr>
      </w:pPr>
      <w:r w:rsidRPr="00FA17AA">
        <w:rPr>
          <w:color w:val="000000"/>
        </w:rPr>
        <w:t xml:space="preserve">  3.3. АРЕНДАТОР своевременно, ежемесячно не позднее 10 числа месяца, перечисляет арендную плату за текущий месяц, в сумме не </w:t>
      </w:r>
      <w:proofErr w:type="gramStart"/>
      <w:r w:rsidRPr="00FA17AA">
        <w:rPr>
          <w:color w:val="000000"/>
        </w:rPr>
        <w:t>менее месячного</w:t>
      </w:r>
      <w:proofErr w:type="gramEnd"/>
      <w:r w:rsidRPr="00FA17AA">
        <w:rPr>
          <w:color w:val="000000"/>
        </w:rPr>
        <w:t xml:space="preserve"> платежа, путем перечисления на расчетный счет по следующим реквизитам:</w:t>
      </w:r>
    </w:p>
    <w:p w:rsidR="00966535" w:rsidRPr="00FA17AA" w:rsidRDefault="00966535" w:rsidP="00966535">
      <w:pPr>
        <w:pStyle w:val="afb"/>
        <w:ind w:firstLine="708"/>
        <w:rPr>
          <w:b/>
          <w:sz w:val="24"/>
        </w:rPr>
      </w:pPr>
      <w:r w:rsidRPr="00FA17AA">
        <w:rPr>
          <w:color w:val="000000"/>
          <w:sz w:val="24"/>
        </w:rPr>
        <w:t>3.4. Получатель платежа:</w:t>
      </w:r>
      <w:r w:rsidRPr="00FA17AA">
        <w:rPr>
          <w:sz w:val="24"/>
        </w:rPr>
        <w:t xml:space="preserve"> </w:t>
      </w:r>
      <w:r w:rsidRPr="00FA17AA">
        <w:rPr>
          <w:b/>
          <w:sz w:val="24"/>
        </w:rPr>
        <w:t xml:space="preserve">УФК по Пензенской области (Администрация </w:t>
      </w:r>
      <w:proofErr w:type="spellStart"/>
      <w:r w:rsidRPr="00FA17AA">
        <w:rPr>
          <w:b/>
          <w:sz w:val="24"/>
        </w:rPr>
        <w:t>Камешкирского</w:t>
      </w:r>
      <w:proofErr w:type="spellEnd"/>
      <w:r w:rsidRPr="00FA17AA">
        <w:rPr>
          <w:b/>
          <w:sz w:val="24"/>
        </w:rPr>
        <w:t xml:space="preserve"> района Пензенской области): ИНН 5816002410, БИК-045655001, КПП-581601001,  </w:t>
      </w:r>
      <w:proofErr w:type="gramStart"/>
      <w:r w:rsidRPr="00FA17AA">
        <w:rPr>
          <w:b/>
          <w:sz w:val="24"/>
        </w:rPr>
        <w:t>р</w:t>
      </w:r>
      <w:proofErr w:type="gramEnd"/>
      <w:r w:rsidRPr="00FA17AA">
        <w:rPr>
          <w:b/>
          <w:sz w:val="24"/>
        </w:rPr>
        <w:t xml:space="preserve">\с   </w:t>
      </w:r>
      <w:r>
        <w:rPr>
          <w:b/>
          <w:sz w:val="24"/>
        </w:rPr>
        <w:t>40101810222020013001</w:t>
      </w:r>
      <w:r w:rsidRPr="00FA17AA">
        <w:rPr>
          <w:b/>
          <w:sz w:val="24"/>
        </w:rPr>
        <w:t xml:space="preserve"> ГРКЦ ГУ Банка России по Пензенской области г. Пенза. КБК- 901111 05013 </w:t>
      </w:r>
      <w:r>
        <w:rPr>
          <w:b/>
          <w:sz w:val="24"/>
        </w:rPr>
        <w:t>05</w:t>
      </w:r>
      <w:r w:rsidRPr="00FA17AA">
        <w:rPr>
          <w:b/>
          <w:sz w:val="24"/>
        </w:rPr>
        <w:t xml:space="preserve"> 0000 120,  ОКТМО-56631425 </w:t>
      </w:r>
    </w:p>
    <w:p w:rsidR="00966535" w:rsidRPr="00180001" w:rsidRDefault="00966535" w:rsidP="00966535">
      <w:pPr>
        <w:pStyle w:val="afb"/>
        <w:ind w:firstLine="708"/>
        <w:rPr>
          <w:b/>
          <w:color w:val="000000"/>
          <w:sz w:val="24"/>
        </w:rPr>
      </w:pPr>
      <w:r w:rsidRPr="00FA17AA">
        <w:rPr>
          <w:color w:val="000000"/>
          <w:sz w:val="24"/>
        </w:rPr>
        <w:t xml:space="preserve">3.5. </w:t>
      </w:r>
      <w:r w:rsidRPr="00180001">
        <w:rPr>
          <w:b/>
          <w:color w:val="000000"/>
          <w:sz w:val="24"/>
        </w:rPr>
        <w:t>Начисление арендной платы прекращается от даты подписания акта приема-передачи и подтверждается соглашением о прекращении договора.</w:t>
      </w:r>
    </w:p>
    <w:p w:rsidR="00966535" w:rsidRPr="00180001" w:rsidRDefault="00966535" w:rsidP="00966535">
      <w:pPr>
        <w:pStyle w:val="western"/>
        <w:spacing w:before="0" w:beforeAutospacing="0" w:after="0" w:afterAutospacing="0"/>
        <w:ind w:firstLine="562"/>
        <w:jc w:val="both"/>
        <w:rPr>
          <w:color w:val="000000"/>
        </w:rPr>
      </w:pPr>
      <w:r w:rsidRPr="00180001">
        <w:rPr>
          <w:color w:val="000000"/>
        </w:rPr>
        <w:t xml:space="preserve">   3.6. Неиспользование Участка АРЕНДАТОРОМ не может служить основанием </w:t>
      </w:r>
      <w:proofErr w:type="gramStart"/>
      <w:r w:rsidRPr="00180001">
        <w:rPr>
          <w:color w:val="000000"/>
        </w:rPr>
        <w:t>не внесения</w:t>
      </w:r>
      <w:proofErr w:type="gramEnd"/>
      <w:r w:rsidRPr="00180001">
        <w:rPr>
          <w:color w:val="000000"/>
        </w:rPr>
        <w:t xml:space="preserve"> им арендной платы.</w:t>
      </w:r>
    </w:p>
    <w:p w:rsidR="00966535" w:rsidRPr="00180001" w:rsidRDefault="00966535" w:rsidP="00966535">
      <w:pPr>
        <w:pStyle w:val="western"/>
        <w:spacing w:before="0" w:beforeAutospacing="0" w:after="0" w:afterAutospacing="0"/>
        <w:ind w:firstLine="562"/>
        <w:jc w:val="both"/>
        <w:rPr>
          <w:color w:val="000000"/>
        </w:rPr>
      </w:pPr>
      <w:r w:rsidRPr="00180001">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966535" w:rsidRPr="00724C3D" w:rsidRDefault="00966535" w:rsidP="00966535">
      <w:pPr>
        <w:pStyle w:val="afb"/>
        <w:ind w:firstLine="708"/>
        <w:rPr>
          <w:sz w:val="24"/>
        </w:rPr>
      </w:pPr>
      <w:r w:rsidRPr="00724C3D">
        <w:rPr>
          <w:sz w:val="24"/>
        </w:rPr>
        <w:t xml:space="preserve">3.8. Исполнением обязательства по внесению арендной платы является платежный документ, подтверждающий перечисление арендной платы. Арендатор обязан в </w:t>
      </w:r>
      <w:r w:rsidRPr="00724C3D">
        <w:rPr>
          <w:sz w:val="24"/>
        </w:rPr>
        <w:lastRenderedPageBreak/>
        <w:t>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966535" w:rsidRPr="00724C3D" w:rsidRDefault="00966535" w:rsidP="00966535">
      <w:pPr>
        <w:pStyle w:val="afb"/>
        <w:tabs>
          <w:tab w:val="left" w:pos="0"/>
        </w:tabs>
        <w:rPr>
          <w:sz w:val="24"/>
        </w:rPr>
      </w:pPr>
      <w:r w:rsidRPr="00724C3D">
        <w:rPr>
          <w:sz w:val="24"/>
        </w:rPr>
        <w:tab/>
        <w:t>3.9. 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966535" w:rsidRPr="00724C3D" w:rsidRDefault="00966535" w:rsidP="00966535">
      <w:pPr>
        <w:pStyle w:val="afb"/>
        <w:rPr>
          <w:sz w:val="24"/>
        </w:rPr>
      </w:pPr>
      <w:r w:rsidRPr="00724C3D">
        <w:rPr>
          <w:sz w:val="24"/>
        </w:rPr>
        <w:t xml:space="preserve">           3.10.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966535" w:rsidRPr="00724C3D" w:rsidRDefault="00966535" w:rsidP="00966535">
      <w:pPr>
        <w:pStyle w:val="afb"/>
        <w:tabs>
          <w:tab w:val="left" w:pos="4485"/>
        </w:tabs>
        <w:ind w:firstLine="567"/>
        <w:rPr>
          <w:sz w:val="24"/>
        </w:rPr>
      </w:pPr>
    </w:p>
    <w:p w:rsidR="00966535" w:rsidRPr="00724C3D" w:rsidRDefault="00966535" w:rsidP="00966535">
      <w:pPr>
        <w:pStyle w:val="afb"/>
        <w:rPr>
          <w:sz w:val="24"/>
        </w:rPr>
      </w:pPr>
      <w:r w:rsidRPr="00724C3D">
        <w:rPr>
          <w:sz w:val="24"/>
        </w:rPr>
        <w:t>4. Права и обязанности Сторон</w:t>
      </w:r>
    </w:p>
    <w:p w:rsidR="00966535" w:rsidRPr="00724C3D" w:rsidRDefault="00966535" w:rsidP="00966535">
      <w:pPr>
        <w:pStyle w:val="afb"/>
        <w:ind w:firstLine="708"/>
        <w:rPr>
          <w:sz w:val="24"/>
        </w:rPr>
      </w:pPr>
      <w:r w:rsidRPr="00724C3D">
        <w:rPr>
          <w:sz w:val="24"/>
        </w:rPr>
        <w:t>4.1. «Арендодатель» имеет право:</w:t>
      </w:r>
    </w:p>
    <w:p w:rsidR="00966535" w:rsidRPr="00724C3D" w:rsidRDefault="00966535" w:rsidP="00966535">
      <w:pPr>
        <w:pStyle w:val="afb"/>
        <w:numPr>
          <w:ilvl w:val="2"/>
          <w:numId w:val="30"/>
        </w:numPr>
        <w:tabs>
          <w:tab w:val="clear" w:pos="720"/>
          <w:tab w:val="left" w:pos="142"/>
        </w:tabs>
        <w:suppressAutoHyphens/>
        <w:ind w:left="0" w:firstLine="709"/>
        <w:rPr>
          <w:sz w:val="24"/>
        </w:rPr>
      </w:pPr>
      <w:proofErr w:type="gramStart"/>
      <w:r w:rsidRPr="00724C3D">
        <w:rPr>
          <w:sz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roofErr w:type="gramEnd"/>
    </w:p>
    <w:p w:rsidR="00966535" w:rsidRPr="00724C3D" w:rsidRDefault="00966535" w:rsidP="00966535">
      <w:pPr>
        <w:pStyle w:val="afb"/>
        <w:numPr>
          <w:ilvl w:val="2"/>
          <w:numId w:val="30"/>
        </w:numPr>
        <w:tabs>
          <w:tab w:val="clear" w:pos="720"/>
          <w:tab w:val="left" w:pos="142"/>
        </w:tabs>
        <w:suppressAutoHyphens/>
        <w:ind w:left="0" w:firstLine="709"/>
        <w:rPr>
          <w:sz w:val="24"/>
        </w:rPr>
      </w:pPr>
      <w:r w:rsidRPr="00724C3D">
        <w:rPr>
          <w:sz w:val="24"/>
        </w:rPr>
        <w:t>На беспрепятственный доступ на территорию арендуемого Участка с целью его осмотра на предмет соблюдения условий настоящего Договора.</w:t>
      </w:r>
    </w:p>
    <w:p w:rsidR="00966535" w:rsidRPr="00724C3D" w:rsidRDefault="00966535" w:rsidP="00966535">
      <w:pPr>
        <w:pStyle w:val="afb"/>
        <w:numPr>
          <w:ilvl w:val="2"/>
          <w:numId w:val="30"/>
        </w:numPr>
        <w:tabs>
          <w:tab w:val="clear" w:pos="720"/>
          <w:tab w:val="left" w:pos="0"/>
        </w:tabs>
        <w:suppressAutoHyphens/>
        <w:ind w:left="0" w:firstLine="709"/>
        <w:rPr>
          <w:sz w:val="24"/>
        </w:rPr>
      </w:pPr>
      <w:r w:rsidRPr="00724C3D">
        <w:rPr>
          <w:sz w:val="24"/>
        </w:rPr>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966535" w:rsidRPr="00724C3D" w:rsidRDefault="00966535" w:rsidP="00966535">
      <w:pPr>
        <w:pStyle w:val="afb"/>
        <w:numPr>
          <w:ilvl w:val="1"/>
          <w:numId w:val="30"/>
        </w:numPr>
        <w:tabs>
          <w:tab w:val="left" w:pos="540"/>
        </w:tabs>
        <w:suppressAutoHyphens/>
        <w:ind w:firstLine="169"/>
        <w:rPr>
          <w:sz w:val="24"/>
        </w:rPr>
      </w:pPr>
      <w:r w:rsidRPr="00724C3D">
        <w:rPr>
          <w:sz w:val="24"/>
        </w:rPr>
        <w:t>«Арендодатель» обязан:</w:t>
      </w:r>
    </w:p>
    <w:p w:rsidR="00966535" w:rsidRPr="00724C3D" w:rsidRDefault="00966535" w:rsidP="00966535">
      <w:pPr>
        <w:pStyle w:val="afb"/>
        <w:numPr>
          <w:ilvl w:val="2"/>
          <w:numId w:val="30"/>
        </w:numPr>
        <w:tabs>
          <w:tab w:val="left" w:pos="720"/>
        </w:tabs>
        <w:suppressAutoHyphens/>
        <w:ind w:hanging="11"/>
        <w:rPr>
          <w:sz w:val="24"/>
        </w:rPr>
      </w:pPr>
      <w:r w:rsidRPr="00724C3D">
        <w:rPr>
          <w:sz w:val="24"/>
        </w:rPr>
        <w:t>Выполнять в полном объеме все условия настоящего Договора.</w:t>
      </w:r>
    </w:p>
    <w:p w:rsidR="00966535" w:rsidRPr="00724C3D" w:rsidRDefault="00966535" w:rsidP="00966535">
      <w:pPr>
        <w:pStyle w:val="afb"/>
        <w:numPr>
          <w:ilvl w:val="2"/>
          <w:numId w:val="30"/>
        </w:numPr>
        <w:tabs>
          <w:tab w:val="clear" w:pos="720"/>
          <w:tab w:val="left" w:pos="142"/>
        </w:tabs>
        <w:suppressAutoHyphens/>
        <w:ind w:left="0" w:firstLine="709"/>
        <w:rPr>
          <w:sz w:val="24"/>
        </w:rPr>
      </w:pPr>
      <w:r w:rsidRPr="00724C3D">
        <w:rPr>
          <w:sz w:val="24"/>
        </w:rPr>
        <w:t>Передать Арендатору Участок по акту приема – передачи со дня его подписания.</w:t>
      </w:r>
    </w:p>
    <w:p w:rsidR="00966535" w:rsidRPr="00724C3D" w:rsidRDefault="00966535" w:rsidP="00966535">
      <w:pPr>
        <w:pStyle w:val="afb"/>
        <w:numPr>
          <w:ilvl w:val="2"/>
          <w:numId w:val="30"/>
        </w:numPr>
        <w:tabs>
          <w:tab w:val="clear" w:pos="720"/>
          <w:tab w:val="left" w:pos="142"/>
        </w:tabs>
        <w:suppressAutoHyphens/>
        <w:ind w:left="0" w:firstLine="709"/>
        <w:rPr>
          <w:sz w:val="24"/>
        </w:rPr>
      </w:pPr>
      <w:r w:rsidRPr="00724C3D">
        <w:rPr>
          <w:sz w:val="24"/>
        </w:rPr>
        <w:t>Письменно, в десятидневный срок, уведомить Арендатора об изменении номеров счетов для перечисления арендной платы, указанных в п.3.2.</w:t>
      </w:r>
    </w:p>
    <w:p w:rsidR="00966535" w:rsidRPr="00724C3D" w:rsidRDefault="00966535" w:rsidP="00966535">
      <w:pPr>
        <w:pStyle w:val="afb"/>
        <w:numPr>
          <w:ilvl w:val="2"/>
          <w:numId w:val="30"/>
        </w:numPr>
        <w:tabs>
          <w:tab w:val="clear" w:pos="720"/>
          <w:tab w:val="left" w:pos="0"/>
        </w:tabs>
        <w:suppressAutoHyphens/>
        <w:ind w:left="0" w:firstLine="709"/>
        <w:rPr>
          <w:sz w:val="24"/>
        </w:rPr>
      </w:pPr>
      <w:r w:rsidRPr="00724C3D">
        <w:rPr>
          <w:sz w:val="24"/>
        </w:rPr>
        <w:t>Своевременно производить перерасчет арендной платы и своевременно информировать об этом Арендатора.</w:t>
      </w:r>
    </w:p>
    <w:p w:rsidR="00966535" w:rsidRPr="00724C3D" w:rsidRDefault="00966535" w:rsidP="00966535">
      <w:pPr>
        <w:pStyle w:val="afb"/>
        <w:numPr>
          <w:ilvl w:val="1"/>
          <w:numId w:val="30"/>
        </w:numPr>
        <w:tabs>
          <w:tab w:val="left" w:pos="540"/>
        </w:tabs>
        <w:suppressAutoHyphens/>
        <w:ind w:firstLine="169"/>
        <w:rPr>
          <w:sz w:val="24"/>
        </w:rPr>
      </w:pPr>
      <w:r w:rsidRPr="00724C3D">
        <w:rPr>
          <w:sz w:val="24"/>
        </w:rPr>
        <w:t>«Арендатор» имеет право:</w:t>
      </w:r>
    </w:p>
    <w:p w:rsidR="00966535" w:rsidRPr="00724C3D" w:rsidRDefault="00966535" w:rsidP="00966535">
      <w:pPr>
        <w:pStyle w:val="afb"/>
        <w:numPr>
          <w:ilvl w:val="2"/>
          <w:numId w:val="30"/>
        </w:numPr>
        <w:tabs>
          <w:tab w:val="left" w:pos="720"/>
        </w:tabs>
        <w:suppressAutoHyphens/>
        <w:ind w:hanging="11"/>
        <w:rPr>
          <w:sz w:val="24"/>
        </w:rPr>
      </w:pPr>
      <w:r w:rsidRPr="00724C3D">
        <w:rPr>
          <w:sz w:val="24"/>
        </w:rPr>
        <w:t>Использовать Участок на условиях, установленных настоящим Договором.</w:t>
      </w:r>
    </w:p>
    <w:p w:rsidR="00966535" w:rsidRPr="00724C3D" w:rsidRDefault="00966535" w:rsidP="00966535">
      <w:pPr>
        <w:pStyle w:val="afb"/>
        <w:numPr>
          <w:ilvl w:val="2"/>
          <w:numId w:val="30"/>
        </w:numPr>
        <w:tabs>
          <w:tab w:val="clear" w:pos="720"/>
          <w:tab w:val="left" w:pos="142"/>
        </w:tabs>
        <w:suppressAutoHyphens/>
        <w:ind w:left="0" w:firstLine="709"/>
        <w:rPr>
          <w:sz w:val="24"/>
        </w:rPr>
      </w:pPr>
      <w:r w:rsidRPr="00724C3D">
        <w:rPr>
          <w:sz w:val="24"/>
        </w:rPr>
        <w:t xml:space="preserve">С согласия Арендодателя сдавать Участок в субаренду, а также передавать свои права и обязанности по договору третьим лицам. </w:t>
      </w:r>
    </w:p>
    <w:p w:rsidR="00966535" w:rsidRPr="00724C3D" w:rsidRDefault="00966535" w:rsidP="00966535">
      <w:pPr>
        <w:pStyle w:val="afb"/>
        <w:numPr>
          <w:ilvl w:val="2"/>
          <w:numId w:val="30"/>
        </w:numPr>
        <w:tabs>
          <w:tab w:val="clear" w:pos="720"/>
          <w:tab w:val="left" w:pos="142"/>
        </w:tabs>
        <w:suppressAutoHyphens/>
        <w:ind w:left="0" w:firstLine="709"/>
        <w:rPr>
          <w:sz w:val="24"/>
        </w:rPr>
      </w:pPr>
      <w:r w:rsidRPr="00724C3D">
        <w:rPr>
          <w:sz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966535" w:rsidRPr="00724C3D" w:rsidRDefault="00966535" w:rsidP="00966535">
      <w:pPr>
        <w:pStyle w:val="afb"/>
        <w:numPr>
          <w:ilvl w:val="1"/>
          <w:numId w:val="30"/>
        </w:numPr>
        <w:tabs>
          <w:tab w:val="left" w:pos="540"/>
        </w:tabs>
        <w:suppressAutoHyphens/>
        <w:ind w:firstLine="169"/>
        <w:rPr>
          <w:sz w:val="24"/>
        </w:rPr>
      </w:pPr>
      <w:r w:rsidRPr="00724C3D">
        <w:rPr>
          <w:sz w:val="24"/>
        </w:rPr>
        <w:t>«Арендатор» обязан:</w:t>
      </w:r>
    </w:p>
    <w:p w:rsidR="00966535" w:rsidRPr="00724C3D" w:rsidRDefault="00966535" w:rsidP="00966535">
      <w:pPr>
        <w:pStyle w:val="afb"/>
        <w:numPr>
          <w:ilvl w:val="2"/>
          <w:numId w:val="30"/>
        </w:numPr>
        <w:tabs>
          <w:tab w:val="left" w:pos="720"/>
        </w:tabs>
        <w:suppressAutoHyphens/>
        <w:ind w:hanging="11"/>
        <w:rPr>
          <w:sz w:val="24"/>
        </w:rPr>
      </w:pPr>
      <w:r w:rsidRPr="00724C3D">
        <w:rPr>
          <w:sz w:val="24"/>
        </w:rPr>
        <w:t>Выполнять в полном объеме все условия настоящего Договора.</w:t>
      </w:r>
    </w:p>
    <w:p w:rsidR="00966535" w:rsidRPr="00724C3D" w:rsidRDefault="00966535" w:rsidP="00966535">
      <w:pPr>
        <w:pStyle w:val="afb"/>
        <w:numPr>
          <w:ilvl w:val="2"/>
          <w:numId w:val="30"/>
        </w:numPr>
        <w:tabs>
          <w:tab w:val="clear" w:pos="720"/>
          <w:tab w:val="left" w:pos="142"/>
        </w:tabs>
        <w:suppressAutoHyphens/>
        <w:ind w:left="0" w:firstLine="709"/>
        <w:rPr>
          <w:sz w:val="24"/>
        </w:rPr>
      </w:pPr>
      <w:r w:rsidRPr="00724C3D">
        <w:rPr>
          <w:sz w:val="24"/>
        </w:rPr>
        <w:t>Использовать Участок в соответствии с целевым назначением и видом разрешенного использования.</w:t>
      </w:r>
    </w:p>
    <w:p w:rsidR="00966535" w:rsidRPr="00724C3D" w:rsidRDefault="00966535" w:rsidP="00966535">
      <w:pPr>
        <w:pStyle w:val="afb"/>
        <w:numPr>
          <w:ilvl w:val="2"/>
          <w:numId w:val="30"/>
        </w:numPr>
        <w:tabs>
          <w:tab w:val="clear" w:pos="720"/>
          <w:tab w:val="left" w:pos="142"/>
        </w:tabs>
        <w:suppressAutoHyphens/>
        <w:ind w:left="0" w:firstLine="709"/>
        <w:rPr>
          <w:sz w:val="24"/>
        </w:rPr>
      </w:pPr>
      <w:r w:rsidRPr="00724C3D">
        <w:rPr>
          <w:sz w:val="24"/>
        </w:rPr>
        <w:t>Уплачивать арендную плату в размере, сроки и на условиях, установленных настоящим Договором.</w:t>
      </w:r>
    </w:p>
    <w:p w:rsidR="00966535" w:rsidRPr="00724C3D" w:rsidRDefault="00966535" w:rsidP="00966535">
      <w:pPr>
        <w:pStyle w:val="afb"/>
        <w:numPr>
          <w:ilvl w:val="2"/>
          <w:numId w:val="30"/>
        </w:numPr>
        <w:tabs>
          <w:tab w:val="clear" w:pos="720"/>
          <w:tab w:val="left" w:pos="0"/>
        </w:tabs>
        <w:suppressAutoHyphens/>
        <w:ind w:left="0" w:firstLine="709"/>
        <w:rPr>
          <w:sz w:val="24"/>
        </w:rPr>
      </w:pPr>
      <w:r w:rsidRPr="00724C3D">
        <w:rPr>
          <w:sz w:val="24"/>
        </w:rPr>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966535" w:rsidRPr="00724C3D" w:rsidRDefault="00966535" w:rsidP="00966535">
      <w:pPr>
        <w:pStyle w:val="afb"/>
        <w:numPr>
          <w:ilvl w:val="2"/>
          <w:numId w:val="30"/>
        </w:numPr>
        <w:tabs>
          <w:tab w:val="clear" w:pos="720"/>
          <w:tab w:val="left" w:pos="0"/>
        </w:tabs>
        <w:suppressAutoHyphens/>
        <w:ind w:left="0" w:firstLine="709"/>
        <w:rPr>
          <w:sz w:val="24"/>
        </w:rPr>
      </w:pPr>
      <w:r w:rsidRPr="00724C3D">
        <w:rPr>
          <w:sz w:val="24"/>
        </w:rPr>
        <w:t xml:space="preserve">Письменно сообщить Арендодателю, не </w:t>
      </w:r>
      <w:proofErr w:type="gramStart"/>
      <w:r w:rsidRPr="00724C3D">
        <w:rPr>
          <w:sz w:val="24"/>
        </w:rPr>
        <w:t>позднее</w:t>
      </w:r>
      <w:proofErr w:type="gramEnd"/>
      <w:r w:rsidRPr="00724C3D">
        <w:rPr>
          <w:sz w:val="24"/>
        </w:rPr>
        <w:t xml:space="preserve"> чем за 3 (три) месяца, о предстоящем освобождении Участка как в связи с окончанием срока действия Договора, так и при досрочном его освобождении.</w:t>
      </w:r>
    </w:p>
    <w:p w:rsidR="00966535" w:rsidRPr="00724C3D" w:rsidRDefault="00966535" w:rsidP="00966535">
      <w:pPr>
        <w:pStyle w:val="afb"/>
        <w:numPr>
          <w:ilvl w:val="2"/>
          <w:numId w:val="30"/>
        </w:numPr>
        <w:tabs>
          <w:tab w:val="clear" w:pos="720"/>
          <w:tab w:val="left" w:pos="0"/>
        </w:tabs>
        <w:suppressAutoHyphens/>
        <w:ind w:left="0" w:firstLine="709"/>
        <w:rPr>
          <w:sz w:val="24"/>
        </w:rPr>
      </w:pPr>
      <w:r w:rsidRPr="00724C3D">
        <w:rPr>
          <w:sz w:val="24"/>
        </w:rPr>
        <w:lastRenderedPageBreak/>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966535" w:rsidRPr="00724C3D" w:rsidRDefault="00966535" w:rsidP="00966535">
      <w:pPr>
        <w:pStyle w:val="afb"/>
        <w:numPr>
          <w:ilvl w:val="2"/>
          <w:numId w:val="30"/>
        </w:numPr>
        <w:tabs>
          <w:tab w:val="clear" w:pos="720"/>
          <w:tab w:val="left" w:pos="0"/>
        </w:tabs>
        <w:suppressAutoHyphens/>
        <w:ind w:left="0" w:firstLine="709"/>
        <w:rPr>
          <w:sz w:val="24"/>
        </w:rPr>
      </w:pPr>
      <w:r w:rsidRPr="00724C3D">
        <w:rPr>
          <w:sz w:val="24"/>
        </w:rPr>
        <w:t xml:space="preserve"> Письменно в десятидневный срок уведомить Арендодателя об изменении своих реквизитов.</w:t>
      </w:r>
    </w:p>
    <w:p w:rsidR="00966535" w:rsidRPr="00724C3D" w:rsidRDefault="00966535" w:rsidP="00966535">
      <w:pPr>
        <w:pStyle w:val="afb"/>
        <w:numPr>
          <w:ilvl w:val="1"/>
          <w:numId w:val="31"/>
        </w:numPr>
        <w:tabs>
          <w:tab w:val="left" w:pos="720"/>
        </w:tabs>
        <w:suppressAutoHyphens/>
        <w:ind w:left="0" w:firstLine="709"/>
        <w:rPr>
          <w:sz w:val="24"/>
        </w:rPr>
      </w:pPr>
      <w:r w:rsidRPr="00724C3D">
        <w:rPr>
          <w:sz w:val="24"/>
        </w:rPr>
        <w:t xml:space="preserve">«Арендодатель» и «Арендатор» имеют иные права и </w:t>
      </w:r>
      <w:proofErr w:type="gramStart"/>
      <w:r w:rsidRPr="00724C3D">
        <w:rPr>
          <w:sz w:val="24"/>
        </w:rPr>
        <w:t>несут иные обязанности</w:t>
      </w:r>
      <w:proofErr w:type="gramEnd"/>
      <w:r w:rsidRPr="00724C3D">
        <w:rPr>
          <w:sz w:val="24"/>
        </w:rPr>
        <w:t>,   установленные законодательством Российской Федерации.</w:t>
      </w:r>
    </w:p>
    <w:p w:rsidR="00966535" w:rsidRPr="00724C3D" w:rsidRDefault="00966535" w:rsidP="00966535">
      <w:pPr>
        <w:pStyle w:val="afb"/>
        <w:rPr>
          <w:sz w:val="24"/>
        </w:rPr>
      </w:pPr>
      <w:r w:rsidRPr="00724C3D">
        <w:rPr>
          <w:sz w:val="24"/>
        </w:rPr>
        <w:t>5. Ответственность сторон</w:t>
      </w:r>
    </w:p>
    <w:p w:rsidR="00966535" w:rsidRPr="00724C3D" w:rsidRDefault="00966535" w:rsidP="00966535">
      <w:pPr>
        <w:pStyle w:val="afb"/>
        <w:numPr>
          <w:ilvl w:val="1"/>
          <w:numId w:val="29"/>
        </w:numPr>
        <w:tabs>
          <w:tab w:val="clear" w:pos="420"/>
          <w:tab w:val="left" w:pos="142"/>
        </w:tabs>
        <w:suppressAutoHyphens/>
        <w:ind w:left="0" w:firstLine="709"/>
        <w:rPr>
          <w:sz w:val="24"/>
        </w:rPr>
      </w:pPr>
      <w:r w:rsidRPr="00724C3D">
        <w:rPr>
          <w:sz w:val="24"/>
        </w:rPr>
        <w:t>За нарушение условий настоящего Договора Стороны несут ответственность, предусмотренную законодательством Российской Федерации.</w:t>
      </w:r>
    </w:p>
    <w:p w:rsidR="00966535" w:rsidRPr="00724C3D" w:rsidRDefault="00966535" w:rsidP="00966535">
      <w:pPr>
        <w:pStyle w:val="afb"/>
        <w:numPr>
          <w:ilvl w:val="1"/>
          <w:numId w:val="29"/>
        </w:numPr>
        <w:tabs>
          <w:tab w:val="clear" w:pos="420"/>
          <w:tab w:val="left" w:pos="0"/>
        </w:tabs>
        <w:suppressAutoHyphens/>
        <w:ind w:left="0" w:firstLine="709"/>
        <w:rPr>
          <w:sz w:val="24"/>
        </w:rPr>
      </w:pPr>
      <w:r w:rsidRPr="00724C3D">
        <w:rPr>
          <w:sz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966535" w:rsidRPr="00724C3D" w:rsidRDefault="00966535" w:rsidP="00966535">
      <w:pPr>
        <w:pStyle w:val="afb"/>
        <w:numPr>
          <w:ilvl w:val="1"/>
          <w:numId w:val="29"/>
        </w:numPr>
        <w:tabs>
          <w:tab w:val="clear" w:pos="420"/>
          <w:tab w:val="left" w:pos="142"/>
        </w:tabs>
        <w:suppressAutoHyphens/>
        <w:ind w:left="0" w:firstLine="709"/>
        <w:rPr>
          <w:sz w:val="24"/>
        </w:rPr>
      </w:pPr>
      <w:r w:rsidRPr="00724C3D">
        <w:rPr>
          <w:sz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966535" w:rsidRPr="00724C3D" w:rsidRDefault="00966535" w:rsidP="00966535">
      <w:pPr>
        <w:pStyle w:val="afb"/>
        <w:numPr>
          <w:ilvl w:val="0"/>
          <w:numId w:val="29"/>
        </w:numPr>
        <w:tabs>
          <w:tab w:val="left" w:pos="360"/>
        </w:tabs>
        <w:suppressAutoHyphens/>
        <w:rPr>
          <w:sz w:val="24"/>
        </w:rPr>
      </w:pPr>
      <w:r w:rsidRPr="00724C3D">
        <w:rPr>
          <w:sz w:val="24"/>
        </w:rPr>
        <w:t>Изменение, расторжение и прекращение Договора</w:t>
      </w:r>
    </w:p>
    <w:p w:rsidR="00966535" w:rsidRPr="00724C3D" w:rsidRDefault="00966535" w:rsidP="00966535">
      <w:pPr>
        <w:pStyle w:val="afb"/>
        <w:numPr>
          <w:ilvl w:val="1"/>
          <w:numId w:val="29"/>
        </w:numPr>
        <w:tabs>
          <w:tab w:val="clear" w:pos="420"/>
          <w:tab w:val="left" w:pos="142"/>
        </w:tabs>
        <w:suppressAutoHyphens/>
        <w:ind w:left="0" w:firstLine="709"/>
        <w:rPr>
          <w:sz w:val="24"/>
        </w:rPr>
      </w:pPr>
      <w:r w:rsidRPr="00724C3D">
        <w:rPr>
          <w:sz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966535" w:rsidRPr="00724C3D" w:rsidRDefault="00966535" w:rsidP="00966535">
      <w:pPr>
        <w:pStyle w:val="afb"/>
        <w:numPr>
          <w:ilvl w:val="1"/>
          <w:numId w:val="29"/>
        </w:numPr>
        <w:tabs>
          <w:tab w:val="clear" w:pos="420"/>
          <w:tab w:val="left" w:pos="0"/>
        </w:tabs>
        <w:suppressAutoHyphens/>
        <w:ind w:left="0" w:firstLine="709"/>
        <w:rPr>
          <w:sz w:val="24"/>
        </w:rPr>
      </w:pPr>
      <w:r w:rsidRPr="00724C3D">
        <w:rPr>
          <w:sz w:val="24"/>
        </w:rPr>
        <w:t xml:space="preserve">  Настоящий </w:t>
      </w:r>
      <w:proofErr w:type="gramStart"/>
      <w:r w:rsidRPr="00724C3D">
        <w:rPr>
          <w:sz w:val="24"/>
        </w:rPr>
        <w:t>Договор</w:t>
      </w:r>
      <w:proofErr w:type="gramEnd"/>
      <w:r w:rsidRPr="00724C3D">
        <w:rPr>
          <w:sz w:val="24"/>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966535" w:rsidRPr="00724C3D" w:rsidRDefault="00966535" w:rsidP="00966535">
      <w:pPr>
        <w:pStyle w:val="afb"/>
        <w:numPr>
          <w:ilvl w:val="1"/>
          <w:numId w:val="29"/>
        </w:numPr>
        <w:tabs>
          <w:tab w:val="clear" w:pos="420"/>
          <w:tab w:val="left" w:pos="0"/>
        </w:tabs>
        <w:suppressAutoHyphens/>
        <w:ind w:left="0" w:firstLine="709"/>
        <w:rPr>
          <w:sz w:val="24"/>
        </w:rPr>
      </w:pPr>
      <w:r w:rsidRPr="00724C3D">
        <w:rPr>
          <w:sz w:val="24"/>
        </w:rPr>
        <w:t xml:space="preserve"> При прекращении (расторжении) настоящего Договора Арендатор обязан вернуть Арендодателю Участок в надлежащем состоянии.</w:t>
      </w:r>
    </w:p>
    <w:p w:rsidR="00966535" w:rsidRPr="00724C3D" w:rsidRDefault="00966535" w:rsidP="00966535">
      <w:pPr>
        <w:pStyle w:val="afb"/>
        <w:numPr>
          <w:ilvl w:val="0"/>
          <w:numId w:val="29"/>
        </w:numPr>
        <w:tabs>
          <w:tab w:val="left" w:pos="360"/>
        </w:tabs>
        <w:suppressAutoHyphens/>
        <w:rPr>
          <w:sz w:val="24"/>
        </w:rPr>
      </w:pPr>
      <w:r w:rsidRPr="00724C3D">
        <w:rPr>
          <w:sz w:val="24"/>
        </w:rPr>
        <w:t>Рассмотрение и урегулирование споров</w:t>
      </w:r>
    </w:p>
    <w:p w:rsidR="00966535" w:rsidRPr="00724C3D" w:rsidRDefault="00966535" w:rsidP="00966535">
      <w:pPr>
        <w:pStyle w:val="afb"/>
        <w:numPr>
          <w:ilvl w:val="1"/>
          <w:numId w:val="29"/>
        </w:numPr>
        <w:tabs>
          <w:tab w:val="clear" w:pos="420"/>
          <w:tab w:val="left" w:pos="0"/>
        </w:tabs>
        <w:suppressAutoHyphens/>
        <w:ind w:left="0" w:firstLine="709"/>
        <w:rPr>
          <w:sz w:val="24"/>
        </w:rPr>
      </w:pPr>
      <w:r w:rsidRPr="00724C3D">
        <w:rPr>
          <w:sz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966535" w:rsidRPr="00724C3D" w:rsidRDefault="00966535" w:rsidP="00966535">
      <w:pPr>
        <w:pStyle w:val="afb"/>
        <w:numPr>
          <w:ilvl w:val="0"/>
          <w:numId w:val="29"/>
        </w:numPr>
        <w:tabs>
          <w:tab w:val="left" w:pos="360"/>
        </w:tabs>
        <w:suppressAutoHyphens/>
        <w:rPr>
          <w:sz w:val="24"/>
        </w:rPr>
      </w:pPr>
      <w:r w:rsidRPr="00724C3D">
        <w:rPr>
          <w:sz w:val="24"/>
        </w:rPr>
        <w:t>Особые условия Договора</w:t>
      </w:r>
    </w:p>
    <w:p w:rsidR="00966535" w:rsidRPr="00724C3D" w:rsidRDefault="00966535" w:rsidP="00966535">
      <w:pPr>
        <w:pStyle w:val="afb"/>
        <w:numPr>
          <w:ilvl w:val="1"/>
          <w:numId w:val="29"/>
        </w:numPr>
        <w:tabs>
          <w:tab w:val="clear" w:pos="420"/>
          <w:tab w:val="left" w:pos="142"/>
        </w:tabs>
        <w:suppressAutoHyphens/>
        <w:ind w:left="0" w:firstLine="709"/>
        <w:rPr>
          <w:sz w:val="24"/>
        </w:rPr>
      </w:pPr>
      <w:r w:rsidRPr="00724C3D">
        <w:rPr>
          <w:sz w:val="24"/>
        </w:rPr>
        <w:t xml:space="preserve">   Срок действия договора субаренды не может превышать срока действия настоящего Договора.</w:t>
      </w:r>
    </w:p>
    <w:p w:rsidR="00966535" w:rsidRPr="00724C3D" w:rsidRDefault="00966535" w:rsidP="00966535">
      <w:pPr>
        <w:pStyle w:val="afb"/>
        <w:numPr>
          <w:ilvl w:val="1"/>
          <w:numId w:val="29"/>
        </w:numPr>
        <w:tabs>
          <w:tab w:val="clear" w:pos="420"/>
          <w:tab w:val="left" w:pos="0"/>
        </w:tabs>
        <w:suppressAutoHyphens/>
        <w:ind w:left="0" w:firstLine="709"/>
        <w:rPr>
          <w:sz w:val="24"/>
        </w:rPr>
      </w:pPr>
      <w:r w:rsidRPr="00724C3D">
        <w:rPr>
          <w:sz w:val="24"/>
        </w:rPr>
        <w:t xml:space="preserve"> При досрочном расторжении настоящего Договора договор субаренды земельного участка прекращает свое действие</w:t>
      </w:r>
    </w:p>
    <w:p w:rsidR="00966535" w:rsidRPr="00724C3D" w:rsidRDefault="00966535" w:rsidP="00966535">
      <w:pPr>
        <w:pStyle w:val="afb"/>
        <w:numPr>
          <w:ilvl w:val="1"/>
          <w:numId w:val="29"/>
        </w:numPr>
        <w:tabs>
          <w:tab w:val="clear" w:pos="420"/>
          <w:tab w:val="left" w:pos="-142"/>
        </w:tabs>
        <w:suppressAutoHyphens/>
        <w:ind w:left="0" w:firstLine="709"/>
        <w:rPr>
          <w:sz w:val="24"/>
        </w:rPr>
      </w:pPr>
      <w:r w:rsidRPr="00724C3D">
        <w:rPr>
          <w:sz w:val="24"/>
        </w:rPr>
        <w:t xml:space="preserve"> Расходы по составлению изменений и дополнений к настоящему Договору возлагаются на Арендатора.</w:t>
      </w:r>
    </w:p>
    <w:p w:rsidR="00966535" w:rsidRPr="00724C3D" w:rsidRDefault="00966535" w:rsidP="00966535">
      <w:pPr>
        <w:pStyle w:val="afb"/>
        <w:numPr>
          <w:ilvl w:val="1"/>
          <w:numId w:val="29"/>
        </w:numPr>
        <w:tabs>
          <w:tab w:val="clear" w:pos="420"/>
          <w:tab w:val="left" w:pos="0"/>
        </w:tabs>
        <w:suppressAutoHyphens/>
        <w:ind w:left="0" w:firstLine="709"/>
        <w:rPr>
          <w:sz w:val="24"/>
        </w:rPr>
      </w:pPr>
      <w:r w:rsidRPr="00724C3D">
        <w:rPr>
          <w:sz w:val="24"/>
        </w:rPr>
        <w:t xml:space="preserve"> Настоящий Договор составлен в 3 (трех) экземплярах, </w:t>
      </w:r>
      <w:r w:rsidRPr="00724C3D">
        <w:rPr>
          <w:color w:val="000000"/>
          <w:sz w:val="24"/>
        </w:rPr>
        <w:t xml:space="preserve">имеющих одинаковую юридическую силу, из которых по одному экземпляру хранится у Сторон, один экземпляр передается   </w:t>
      </w:r>
      <w:r w:rsidRPr="00724C3D">
        <w:rPr>
          <w:sz w:val="24"/>
        </w:rPr>
        <w:t xml:space="preserve">в  Кузнецкий отдел Управления </w:t>
      </w:r>
      <w:proofErr w:type="spellStart"/>
      <w:r w:rsidRPr="00724C3D">
        <w:rPr>
          <w:sz w:val="24"/>
        </w:rPr>
        <w:t>Росреестра</w:t>
      </w:r>
      <w:proofErr w:type="spellEnd"/>
      <w:r w:rsidRPr="00724C3D">
        <w:rPr>
          <w:sz w:val="24"/>
        </w:rPr>
        <w:t xml:space="preserve"> по Пензенской области.                                           </w:t>
      </w:r>
    </w:p>
    <w:p w:rsidR="00966535" w:rsidRPr="00180001" w:rsidRDefault="00966535" w:rsidP="00966535">
      <w:pPr>
        <w:pStyle w:val="afb"/>
        <w:numPr>
          <w:ilvl w:val="0"/>
          <w:numId w:val="29"/>
        </w:numPr>
        <w:tabs>
          <w:tab w:val="left" w:pos="360"/>
        </w:tabs>
        <w:suppressAutoHyphens/>
        <w:rPr>
          <w:b/>
          <w:sz w:val="24"/>
        </w:rPr>
      </w:pPr>
      <w:r w:rsidRPr="00180001">
        <w:rPr>
          <w:b/>
          <w:sz w:val="24"/>
        </w:rPr>
        <w:t>Юридические адреса  сторон</w:t>
      </w:r>
    </w:p>
    <w:p w:rsidR="00966535" w:rsidRPr="00180001" w:rsidRDefault="00966535" w:rsidP="00966535">
      <w:pPr>
        <w:pStyle w:val="afb"/>
        <w:ind w:firstLine="708"/>
        <w:rPr>
          <w:b/>
          <w:sz w:val="24"/>
        </w:rPr>
      </w:pPr>
      <w:r w:rsidRPr="00180001">
        <w:rPr>
          <w:b/>
          <w:sz w:val="24"/>
        </w:rPr>
        <w:t>«Арендодатель»:</w:t>
      </w:r>
    </w:p>
    <w:p w:rsidR="00966535" w:rsidRPr="00180001" w:rsidRDefault="00966535" w:rsidP="00966535">
      <w:pPr>
        <w:pStyle w:val="afb"/>
        <w:rPr>
          <w:b/>
          <w:sz w:val="24"/>
        </w:rPr>
      </w:pPr>
      <w:r w:rsidRPr="00180001">
        <w:rPr>
          <w:b/>
          <w:sz w:val="24"/>
        </w:rPr>
        <w:t xml:space="preserve">Муниципальное образование </w:t>
      </w:r>
    </w:p>
    <w:p w:rsidR="00966535" w:rsidRPr="00180001" w:rsidRDefault="00966535" w:rsidP="00966535">
      <w:pPr>
        <w:pStyle w:val="afb"/>
        <w:rPr>
          <w:b/>
          <w:sz w:val="24"/>
        </w:rPr>
      </w:pPr>
      <w:proofErr w:type="spellStart"/>
      <w:r w:rsidRPr="00180001">
        <w:rPr>
          <w:b/>
          <w:sz w:val="24"/>
        </w:rPr>
        <w:t>Камешкирского</w:t>
      </w:r>
      <w:proofErr w:type="spellEnd"/>
      <w:r w:rsidRPr="00180001">
        <w:rPr>
          <w:b/>
          <w:sz w:val="24"/>
        </w:rPr>
        <w:t xml:space="preserve"> района Пензенской области</w:t>
      </w:r>
    </w:p>
    <w:p w:rsidR="00966535" w:rsidRPr="00180001" w:rsidRDefault="00966535" w:rsidP="00966535">
      <w:pPr>
        <w:pStyle w:val="afb"/>
        <w:rPr>
          <w:b/>
          <w:sz w:val="24"/>
        </w:rPr>
      </w:pPr>
      <w:r w:rsidRPr="00180001">
        <w:rPr>
          <w:b/>
          <w:sz w:val="24"/>
        </w:rPr>
        <w:t xml:space="preserve">442450, Пензенская область, с. Русский Камешкир, </w:t>
      </w:r>
    </w:p>
    <w:p w:rsidR="00966535" w:rsidRPr="00180001" w:rsidRDefault="00966535" w:rsidP="00966535">
      <w:pPr>
        <w:pStyle w:val="afb"/>
        <w:rPr>
          <w:b/>
          <w:sz w:val="24"/>
        </w:rPr>
      </w:pPr>
      <w:r w:rsidRPr="00180001">
        <w:rPr>
          <w:b/>
          <w:sz w:val="24"/>
        </w:rPr>
        <w:t xml:space="preserve">ул. Радищева, </w:t>
      </w:r>
      <w:r>
        <w:rPr>
          <w:b/>
          <w:sz w:val="24"/>
        </w:rPr>
        <w:t>15</w:t>
      </w:r>
    </w:p>
    <w:p w:rsidR="00966535" w:rsidRDefault="00966535" w:rsidP="00966535">
      <w:pPr>
        <w:pStyle w:val="afb"/>
        <w:rPr>
          <w:b/>
          <w:sz w:val="24"/>
        </w:rPr>
      </w:pPr>
    </w:p>
    <w:p w:rsidR="00966535" w:rsidRPr="00180001" w:rsidRDefault="00966535" w:rsidP="00966535">
      <w:pPr>
        <w:pStyle w:val="afb"/>
        <w:ind w:firstLine="708"/>
        <w:rPr>
          <w:b/>
          <w:sz w:val="24"/>
        </w:rPr>
      </w:pPr>
      <w:r w:rsidRPr="00180001">
        <w:rPr>
          <w:b/>
          <w:sz w:val="24"/>
        </w:rPr>
        <w:t>«Арендатор»:</w:t>
      </w:r>
    </w:p>
    <w:p w:rsidR="00966535" w:rsidRPr="00180001" w:rsidRDefault="00966535" w:rsidP="00966535">
      <w:pPr>
        <w:pStyle w:val="afb"/>
        <w:rPr>
          <w:b/>
          <w:sz w:val="24"/>
        </w:rPr>
      </w:pPr>
      <w:r w:rsidRPr="00180001">
        <w:rPr>
          <w:b/>
          <w:sz w:val="24"/>
        </w:rPr>
        <w:t xml:space="preserve"> </w:t>
      </w:r>
      <w:r>
        <w:rPr>
          <w:b/>
          <w:sz w:val="24"/>
        </w:rPr>
        <w:t xml:space="preserve">                                     _______________________</w:t>
      </w:r>
    </w:p>
    <w:p w:rsidR="00966535" w:rsidRDefault="00966535" w:rsidP="00966535">
      <w:pPr>
        <w:pStyle w:val="afb"/>
        <w:rPr>
          <w:b/>
          <w:sz w:val="24"/>
        </w:rPr>
      </w:pPr>
    </w:p>
    <w:p w:rsidR="00724C3D" w:rsidRDefault="00724C3D" w:rsidP="00966535">
      <w:pPr>
        <w:pStyle w:val="afb"/>
        <w:rPr>
          <w:b/>
          <w:sz w:val="24"/>
        </w:rPr>
      </w:pPr>
    </w:p>
    <w:p w:rsidR="00724C3D" w:rsidRDefault="00724C3D" w:rsidP="00966535">
      <w:pPr>
        <w:pStyle w:val="afb"/>
        <w:rPr>
          <w:b/>
          <w:sz w:val="24"/>
        </w:rPr>
      </w:pPr>
    </w:p>
    <w:p w:rsidR="00724C3D" w:rsidRPr="00180001" w:rsidRDefault="00724C3D" w:rsidP="00966535">
      <w:pPr>
        <w:pStyle w:val="afb"/>
        <w:rPr>
          <w:b/>
          <w:sz w:val="24"/>
        </w:rPr>
      </w:pPr>
    </w:p>
    <w:p w:rsidR="00966535" w:rsidRPr="00FA17AA" w:rsidRDefault="00966535" w:rsidP="00966535">
      <w:pPr>
        <w:pStyle w:val="afb"/>
        <w:rPr>
          <w:sz w:val="24"/>
        </w:rPr>
      </w:pPr>
    </w:p>
    <w:p w:rsidR="00966535" w:rsidRDefault="00966535" w:rsidP="00966535">
      <w:pPr>
        <w:pStyle w:val="afb"/>
        <w:rPr>
          <w:sz w:val="24"/>
        </w:rPr>
      </w:pPr>
    </w:p>
    <w:p w:rsidR="00966535" w:rsidRPr="00FA17AA" w:rsidRDefault="00966535" w:rsidP="00724C3D">
      <w:pPr>
        <w:shd w:val="clear" w:color="auto" w:fill="FFFFFF"/>
        <w:spacing w:line="259" w:lineRule="exact"/>
        <w:ind w:right="1382" w:firstLine="709"/>
        <w:jc w:val="center"/>
        <w:rPr>
          <w:b/>
          <w:color w:val="000000"/>
          <w:spacing w:val="3"/>
          <w:sz w:val="24"/>
          <w:szCs w:val="24"/>
        </w:rPr>
      </w:pPr>
      <w:bookmarkStart w:id="12" w:name="_GoBack"/>
      <w:r w:rsidRPr="00FA17AA">
        <w:rPr>
          <w:b/>
          <w:color w:val="000000"/>
          <w:sz w:val="24"/>
          <w:szCs w:val="24"/>
        </w:rPr>
        <w:lastRenderedPageBreak/>
        <w:t xml:space="preserve">АКТ   </w:t>
      </w:r>
      <w:r w:rsidRPr="00FA17AA">
        <w:rPr>
          <w:b/>
          <w:color w:val="000000"/>
          <w:spacing w:val="3"/>
          <w:sz w:val="24"/>
          <w:szCs w:val="24"/>
        </w:rPr>
        <w:t>ПРИЕМА - ПЕРЕДАЧИ</w:t>
      </w:r>
    </w:p>
    <w:p w:rsidR="00966535" w:rsidRPr="00FA17AA" w:rsidRDefault="00966535" w:rsidP="00724C3D">
      <w:pPr>
        <w:shd w:val="clear" w:color="auto" w:fill="FFFFFF"/>
        <w:spacing w:line="259" w:lineRule="exact"/>
        <w:ind w:right="1382" w:firstLine="709"/>
        <w:jc w:val="center"/>
        <w:rPr>
          <w:b/>
          <w:color w:val="000000"/>
          <w:spacing w:val="3"/>
          <w:sz w:val="24"/>
          <w:szCs w:val="24"/>
        </w:rPr>
      </w:pPr>
      <w:r w:rsidRPr="00FA17AA">
        <w:rPr>
          <w:b/>
          <w:color w:val="000000"/>
          <w:spacing w:val="3"/>
          <w:sz w:val="24"/>
          <w:szCs w:val="24"/>
        </w:rPr>
        <w:t>ЗЕМЕЛЬНОГО УЧАСТКА</w:t>
      </w:r>
    </w:p>
    <w:bookmarkEnd w:id="12"/>
    <w:p w:rsidR="00966535" w:rsidRPr="00FA17AA" w:rsidRDefault="00966535" w:rsidP="00966535">
      <w:pPr>
        <w:shd w:val="clear" w:color="auto" w:fill="FFFFFF"/>
        <w:spacing w:line="259" w:lineRule="exact"/>
        <w:ind w:right="1382" w:firstLine="709"/>
        <w:jc w:val="both"/>
        <w:rPr>
          <w:b/>
          <w:color w:val="000000"/>
          <w:spacing w:val="3"/>
          <w:sz w:val="24"/>
          <w:szCs w:val="24"/>
        </w:rPr>
      </w:pPr>
    </w:p>
    <w:p w:rsidR="00966535" w:rsidRPr="00FA17AA" w:rsidRDefault="00966535" w:rsidP="00966535">
      <w:pPr>
        <w:jc w:val="both"/>
        <w:rPr>
          <w:sz w:val="24"/>
          <w:szCs w:val="24"/>
        </w:rPr>
      </w:pPr>
      <w:r w:rsidRPr="00FA17AA">
        <w:rPr>
          <w:sz w:val="24"/>
          <w:szCs w:val="24"/>
        </w:rPr>
        <w:t>Село Русский Камешкир</w:t>
      </w:r>
    </w:p>
    <w:p w:rsidR="00966535" w:rsidRPr="00FA17AA" w:rsidRDefault="00966535" w:rsidP="00966535">
      <w:pPr>
        <w:jc w:val="both"/>
        <w:rPr>
          <w:sz w:val="24"/>
          <w:szCs w:val="24"/>
        </w:rPr>
      </w:pPr>
      <w:proofErr w:type="spellStart"/>
      <w:r w:rsidRPr="00FA17AA">
        <w:rPr>
          <w:sz w:val="24"/>
          <w:szCs w:val="24"/>
        </w:rPr>
        <w:t>Камешкирского</w:t>
      </w:r>
      <w:proofErr w:type="spellEnd"/>
      <w:r w:rsidRPr="00FA17AA">
        <w:rPr>
          <w:sz w:val="24"/>
          <w:szCs w:val="24"/>
        </w:rPr>
        <w:t xml:space="preserve"> района</w:t>
      </w:r>
    </w:p>
    <w:p w:rsidR="00966535" w:rsidRPr="00FA17AA" w:rsidRDefault="00966535" w:rsidP="00966535">
      <w:pPr>
        <w:jc w:val="both"/>
        <w:rPr>
          <w:color w:val="000000"/>
          <w:spacing w:val="-10"/>
          <w:sz w:val="24"/>
          <w:szCs w:val="24"/>
        </w:rPr>
      </w:pPr>
      <w:r w:rsidRPr="00FA17AA">
        <w:rPr>
          <w:sz w:val="24"/>
          <w:szCs w:val="24"/>
        </w:rPr>
        <w:t>Пензенской области</w:t>
      </w:r>
      <w:r w:rsidRPr="00FA17AA">
        <w:rPr>
          <w:color w:val="000000"/>
          <w:sz w:val="24"/>
          <w:szCs w:val="24"/>
        </w:rPr>
        <w:t xml:space="preserve">                                                              «</w:t>
      </w:r>
      <w:r>
        <w:rPr>
          <w:color w:val="000000"/>
          <w:sz w:val="24"/>
          <w:szCs w:val="24"/>
        </w:rPr>
        <w:t>___</w:t>
      </w:r>
      <w:r w:rsidRPr="00FA17AA">
        <w:rPr>
          <w:color w:val="000000"/>
          <w:sz w:val="24"/>
          <w:szCs w:val="24"/>
        </w:rPr>
        <w:t xml:space="preserve">» </w:t>
      </w:r>
      <w:r>
        <w:rPr>
          <w:color w:val="000000"/>
          <w:sz w:val="24"/>
          <w:szCs w:val="24"/>
        </w:rPr>
        <w:t>_____________</w:t>
      </w:r>
      <w:r w:rsidRPr="00FA17AA">
        <w:rPr>
          <w:color w:val="000000"/>
          <w:sz w:val="24"/>
          <w:szCs w:val="24"/>
        </w:rPr>
        <w:t>20</w:t>
      </w:r>
      <w:r>
        <w:rPr>
          <w:color w:val="000000"/>
          <w:sz w:val="24"/>
          <w:szCs w:val="24"/>
        </w:rPr>
        <w:t>___</w:t>
      </w:r>
      <w:r w:rsidRPr="00FA17AA">
        <w:rPr>
          <w:color w:val="000000"/>
          <w:sz w:val="24"/>
          <w:szCs w:val="24"/>
        </w:rPr>
        <w:t xml:space="preserve"> </w:t>
      </w:r>
      <w:r w:rsidRPr="00FA17AA">
        <w:rPr>
          <w:color w:val="000000"/>
          <w:spacing w:val="-10"/>
          <w:sz w:val="24"/>
          <w:szCs w:val="24"/>
        </w:rPr>
        <w:t>года</w:t>
      </w:r>
    </w:p>
    <w:p w:rsidR="00966535" w:rsidRPr="00FA17AA" w:rsidRDefault="00966535" w:rsidP="00966535">
      <w:pPr>
        <w:ind w:firstLine="720"/>
        <w:jc w:val="both"/>
        <w:rPr>
          <w:b/>
          <w:sz w:val="24"/>
          <w:szCs w:val="24"/>
        </w:rPr>
      </w:pPr>
    </w:p>
    <w:p w:rsidR="00966535" w:rsidRPr="00FA17AA" w:rsidRDefault="00966535" w:rsidP="00966535">
      <w:pPr>
        <w:jc w:val="both"/>
        <w:rPr>
          <w:color w:val="000000"/>
          <w:spacing w:val="-4"/>
          <w:sz w:val="24"/>
          <w:szCs w:val="24"/>
        </w:rPr>
      </w:pPr>
      <w:r w:rsidRPr="00FA17AA">
        <w:rPr>
          <w:b/>
          <w:sz w:val="24"/>
          <w:szCs w:val="24"/>
        </w:rPr>
        <w:t xml:space="preserve">Муниципальное образование </w:t>
      </w:r>
      <w:proofErr w:type="spellStart"/>
      <w:r w:rsidRPr="00FA17AA">
        <w:rPr>
          <w:b/>
          <w:sz w:val="24"/>
          <w:szCs w:val="24"/>
        </w:rPr>
        <w:t>Камешкирского</w:t>
      </w:r>
      <w:proofErr w:type="spellEnd"/>
      <w:r w:rsidRPr="00FA17AA">
        <w:rPr>
          <w:b/>
          <w:sz w:val="24"/>
          <w:szCs w:val="24"/>
        </w:rPr>
        <w:t xml:space="preserve"> района Пензенской области</w:t>
      </w:r>
      <w:r w:rsidRPr="00FA17AA">
        <w:rPr>
          <w:sz w:val="24"/>
          <w:szCs w:val="24"/>
        </w:rPr>
        <w:t xml:space="preserve">,  в лице </w:t>
      </w:r>
      <w:r>
        <w:rPr>
          <w:sz w:val="24"/>
          <w:szCs w:val="24"/>
        </w:rPr>
        <w:t>_____________________________________________________________________</w:t>
      </w:r>
      <w:r>
        <w:rPr>
          <w:b/>
          <w:sz w:val="24"/>
          <w:szCs w:val="24"/>
        </w:rPr>
        <w:t>а</w:t>
      </w:r>
      <w:r w:rsidRPr="00FA17AA">
        <w:rPr>
          <w:sz w:val="24"/>
          <w:szCs w:val="24"/>
        </w:rPr>
        <w:t xml:space="preserve">, действующего на основании Устава, именуемое в дальнейшем </w:t>
      </w:r>
      <w:r w:rsidRPr="00FA17AA">
        <w:rPr>
          <w:b/>
          <w:sz w:val="24"/>
          <w:szCs w:val="24"/>
        </w:rPr>
        <w:t xml:space="preserve">«Арендодатель», </w:t>
      </w:r>
      <w:r w:rsidRPr="00FA17AA">
        <w:rPr>
          <w:sz w:val="24"/>
          <w:szCs w:val="24"/>
        </w:rPr>
        <w:t xml:space="preserve">с одной стороны, и </w:t>
      </w:r>
      <w:r>
        <w:rPr>
          <w:sz w:val="24"/>
          <w:szCs w:val="24"/>
        </w:rPr>
        <w:t>_________________________________________________________________________________________________________________________________________________________</w:t>
      </w:r>
      <w:r w:rsidRPr="00FA17AA">
        <w:rPr>
          <w:sz w:val="24"/>
          <w:szCs w:val="24"/>
        </w:rPr>
        <w:t xml:space="preserve">, с другой стороны </w:t>
      </w:r>
      <w:r w:rsidRPr="00FA17AA">
        <w:rPr>
          <w:color w:val="000000"/>
          <w:spacing w:val="-4"/>
          <w:sz w:val="24"/>
          <w:szCs w:val="24"/>
        </w:rPr>
        <w:t xml:space="preserve"> в соответствии с законодательством и договором аренды земельного участка № </w:t>
      </w:r>
      <w:r>
        <w:rPr>
          <w:color w:val="000000"/>
          <w:spacing w:val="-4"/>
          <w:sz w:val="24"/>
          <w:szCs w:val="24"/>
        </w:rPr>
        <w:t>____</w:t>
      </w:r>
      <w:r w:rsidRPr="00FA17AA">
        <w:rPr>
          <w:color w:val="000000"/>
          <w:spacing w:val="-4"/>
          <w:sz w:val="24"/>
          <w:szCs w:val="24"/>
        </w:rPr>
        <w:t xml:space="preserve"> от «</w:t>
      </w:r>
      <w:r>
        <w:rPr>
          <w:color w:val="000000"/>
          <w:spacing w:val="-4"/>
          <w:sz w:val="24"/>
          <w:szCs w:val="24"/>
        </w:rPr>
        <w:t>_____</w:t>
      </w:r>
      <w:r w:rsidRPr="00FA17AA">
        <w:rPr>
          <w:color w:val="000000"/>
          <w:spacing w:val="-4"/>
          <w:sz w:val="24"/>
          <w:szCs w:val="24"/>
        </w:rPr>
        <w:t xml:space="preserve">» </w:t>
      </w:r>
      <w:r>
        <w:rPr>
          <w:color w:val="000000"/>
          <w:spacing w:val="-4"/>
          <w:sz w:val="24"/>
          <w:szCs w:val="24"/>
        </w:rPr>
        <w:t>_________</w:t>
      </w:r>
      <w:r w:rsidRPr="00C13DDD">
        <w:rPr>
          <w:spacing w:val="-4"/>
          <w:sz w:val="24"/>
          <w:szCs w:val="24"/>
        </w:rPr>
        <w:t xml:space="preserve">201__ года </w:t>
      </w:r>
      <w:r w:rsidRPr="00FA17AA">
        <w:rPr>
          <w:color w:val="000000"/>
          <w:spacing w:val="-4"/>
          <w:sz w:val="24"/>
          <w:szCs w:val="24"/>
        </w:rPr>
        <w:t>заключили акт о следующем:</w:t>
      </w:r>
    </w:p>
    <w:p w:rsidR="00966535" w:rsidRPr="00FA17AA" w:rsidRDefault="00966535" w:rsidP="00966535">
      <w:pPr>
        <w:shd w:val="clear" w:color="auto" w:fill="FFFFFF"/>
        <w:spacing w:line="269" w:lineRule="exact"/>
        <w:jc w:val="both"/>
        <w:rPr>
          <w:sz w:val="24"/>
          <w:szCs w:val="24"/>
        </w:rPr>
      </w:pPr>
      <w:r w:rsidRPr="00FA17AA">
        <w:rPr>
          <w:sz w:val="24"/>
          <w:szCs w:val="24"/>
        </w:rPr>
        <w:tab/>
      </w:r>
      <w:r w:rsidRPr="00FA17AA">
        <w:rPr>
          <w:b/>
          <w:sz w:val="24"/>
          <w:szCs w:val="24"/>
        </w:rPr>
        <w:t>«Арендодатель»</w:t>
      </w:r>
      <w:r w:rsidRPr="00FA17AA">
        <w:rPr>
          <w:sz w:val="24"/>
          <w:szCs w:val="24"/>
        </w:rPr>
        <w:t xml:space="preserve">  передал, а  </w:t>
      </w:r>
      <w:r w:rsidRPr="00FA17AA">
        <w:rPr>
          <w:b/>
          <w:sz w:val="24"/>
          <w:szCs w:val="24"/>
        </w:rPr>
        <w:t>«Арендатор»</w:t>
      </w:r>
      <w:r w:rsidRPr="00FA17AA">
        <w:rPr>
          <w:sz w:val="24"/>
          <w:szCs w:val="24"/>
        </w:rPr>
        <w:t xml:space="preserve"> принял земельные участки:</w:t>
      </w:r>
    </w:p>
    <w:p w:rsidR="00966535" w:rsidRPr="00FA17AA" w:rsidRDefault="00966535" w:rsidP="00966535">
      <w:pPr>
        <w:jc w:val="both"/>
        <w:rPr>
          <w:iCs/>
          <w:sz w:val="24"/>
          <w:szCs w:val="24"/>
        </w:rPr>
      </w:pPr>
      <w:r>
        <w:rPr>
          <w:iCs/>
          <w:sz w:val="24"/>
          <w:szCs w:val="24"/>
        </w:rPr>
        <w:t>__________________________________________________________________________________________________________________________________________________________</w:t>
      </w:r>
    </w:p>
    <w:p w:rsidR="00966535" w:rsidRPr="00FA17AA" w:rsidRDefault="00966535" w:rsidP="00966535">
      <w:pPr>
        <w:ind w:firstLine="708"/>
        <w:jc w:val="both"/>
        <w:rPr>
          <w:sz w:val="24"/>
          <w:szCs w:val="24"/>
        </w:rPr>
      </w:pPr>
      <w:r w:rsidRPr="00FA17AA">
        <w:rPr>
          <w:sz w:val="24"/>
          <w:szCs w:val="24"/>
        </w:rPr>
        <w:t xml:space="preserve">На основании изложенного </w:t>
      </w:r>
      <w:r w:rsidRPr="00FA17AA">
        <w:rPr>
          <w:b/>
          <w:sz w:val="24"/>
          <w:szCs w:val="24"/>
        </w:rPr>
        <w:t xml:space="preserve">«Арендодатель» </w:t>
      </w:r>
      <w:r w:rsidRPr="00FA17AA">
        <w:rPr>
          <w:sz w:val="24"/>
          <w:szCs w:val="24"/>
        </w:rPr>
        <w:t xml:space="preserve">передал в аренду, а </w:t>
      </w:r>
      <w:r w:rsidRPr="00FA17AA">
        <w:rPr>
          <w:b/>
          <w:sz w:val="24"/>
          <w:szCs w:val="24"/>
        </w:rPr>
        <w:t>«Арендатор»</w:t>
      </w:r>
      <w:r w:rsidRPr="00FA17AA">
        <w:rPr>
          <w:sz w:val="24"/>
          <w:szCs w:val="24"/>
        </w:rPr>
        <w:t xml:space="preserve"> принял земельные участки в аренду в том виде, в котором он был на момент заключения Договора аренды.</w:t>
      </w:r>
    </w:p>
    <w:p w:rsidR="00966535" w:rsidRPr="00FA17AA" w:rsidRDefault="00966535" w:rsidP="00966535">
      <w:pPr>
        <w:ind w:firstLine="708"/>
        <w:jc w:val="both"/>
        <w:rPr>
          <w:sz w:val="24"/>
          <w:szCs w:val="24"/>
        </w:rPr>
      </w:pPr>
      <w:r w:rsidRPr="00FA17AA">
        <w:rPr>
          <w:b/>
          <w:sz w:val="24"/>
          <w:szCs w:val="24"/>
        </w:rPr>
        <w:t>«Арендатор»</w:t>
      </w:r>
      <w:r w:rsidRPr="00FA17AA">
        <w:rPr>
          <w:sz w:val="24"/>
          <w:szCs w:val="24"/>
        </w:rPr>
        <w:t xml:space="preserve"> претензий и замечаний по переданным земельным участкам не имеет.</w:t>
      </w:r>
    </w:p>
    <w:p w:rsidR="00966535" w:rsidRPr="00FA17AA" w:rsidRDefault="00966535" w:rsidP="00966535">
      <w:pPr>
        <w:ind w:firstLine="708"/>
        <w:jc w:val="both"/>
        <w:rPr>
          <w:sz w:val="24"/>
          <w:szCs w:val="24"/>
        </w:rPr>
      </w:pPr>
      <w:r w:rsidRPr="00FA17AA">
        <w:rPr>
          <w:sz w:val="24"/>
          <w:szCs w:val="24"/>
        </w:rPr>
        <w:t xml:space="preserve">Настоящий акт составлен в трех экземплярах </w:t>
      </w:r>
      <w:r w:rsidRPr="00E84083">
        <w:rPr>
          <w:color w:val="000000"/>
        </w:rPr>
        <w:t xml:space="preserve">имеющих одинаковую юридическую силу, из которых по одному экземпляру хранится у Сторон, один экземпляр передается   </w:t>
      </w:r>
      <w:r w:rsidRPr="00E84083">
        <w:rPr>
          <w:b/>
        </w:rPr>
        <w:t xml:space="preserve">в  Кузнецкий отдел Управления </w:t>
      </w:r>
      <w:proofErr w:type="spellStart"/>
      <w:r w:rsidRPr="00E84083">
        <w:rPr>
          <w:b/>
        </w:rPr>
        <w:t>Росреестра</w:t>
      </w:r>
      <w:proofErr w:type="spellEnd"/>
      <w:r w:rsidRPr="00E84083">
        <w:rPr>
          <w:b/>
        </w:rPr>
        <w:t xml:space="preserve"> по Пензенской области</w:t>
      </w:r>
      <w:r w:rsidRPr="00FA17AA">
        <w:rPr>
          <w:sz w:val="24"/>
          <w:szCs w:val="24"/>
        </w:rPr>
        <w:t>.</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966535" w:rsidRPr="00FA17AA" w:rsidTr="00966535">
        <w:trPr>
          <w:trHeight w:val="4488"/>
        </w:trPr>
        <w:tc>
          <w:tcPr>
            <w:tcW w:w="4462" w:type="dxa"/>
          </w:tcPr>
          <w:p w:rsidR="00966535" w:rsidRPr="00FA17AA" w:rsidRDefault="00966535" w:rsidP="00966535">
            <w:pPr>
              <w:ind w:right="992"/>
              <w:jc w:val="both"/>
              <w:rPr>
                <w:b/>
                <w:color w:val="000000"/>
                <w:spacing w:val="-5"/>
                <w:sz w:val="24"/>
                <w:szCs w:val="24"/>
              </w:rPr>
            </w:pPr>
            <w:r w:rsidRPr="00FA17AA">
              <w:rPr>
                <w:b/>
                <w:color w:val="000000"/>
                <w:spacing w:val="-5"/>
                <w:sz w:val="24"/>
                <w:szCs w:val="24"/>
              </w:rPr>
              <w:t>«Арендодатель»:</w:t>
            </w:r>
          </w:p>
          <w:p w:rsidR="00966535" w:rsidRPr="00FA17AA" w:rsidRDefault="00966535" w:rsidP="00966535">
            <w:pPr>
              <w:shd w:val="clear" w:color="auto" w:fill="FFFFFF"/>
              <w:ind w:right="30"/>
              <w:jc w:val="both"/>
              <w:rPr>
                <w:color w:val="000000"/>
                <w:spacing w:val="-5"/>
                <w:sz w:val="24"/>
                <w:szCs w:val="24"/>
              </w:rPr>
            </w:pPr>
            <w:r w:rsidRPr="00FA17AA">
              <w:rPr>
                <w:color w:val="000000"/>
                <w:spacing w:val="-5"/>
                <w:sz w:val="24"/>
                <w:szCs w:val="24"/>
              </w:rPr>
              <w:t>Муниципальное образование</w:t>
            </w:r>
          </w:p>
          <w:p w:rsidR="00966535" w:rsidRPr="00FA17AA" w:rsidRDefault="00966535" w:rsidP="00966535">
            <w:pPr>
              <w:shd w:val="clear" w:color="auto" w:fill="FFFFFF"/>
              <w:ind w:right="992"/>
              <w:jc w:val="both"/>
              <w:rPr>
                <w:color w:val="000000"/>
                <w:spacing w:val="-5"/>
                <w:sz w:val="24"/>
                <w:szCs w:val="24"/>
              </w:rPr>
            </w:pPr>
            <w:proofErr w:type="spellStart"/>
            <w:r w:rsidRPr="00FA17AA">
              <w:rPr>
                <w:color w:val="000000"/>
                <w:spacing w:val="-5"/>
                <w:sz w:val="24"/>
                <w:szCs w:val="24"/>
              </w:rPr>
              <w:t>Камешкирского</w:t>
            </w:r>
            <w:proofErr w:type="spellEnd"/>
            <w:r w:rsidRPr="00FA17AA">
              <w:rPr>
                <w:color w:val="000000"/>
                <w:spacing w:val="-5"/>
                <w:sz w:val="24"/>
                <w:szCs w:val="24"/>
              </w:rPr>
              <w:t xml:space="preserve"> района </w:t>
            </w:r>
          </w:p>
          <w:p w:rsidR="00966535" w:rsidRPr="00FA17AA" w:rsidRDefault="00966535" w:rsidP="00966535">
            <w:pPr>
              <w:shd w:val="clear" w:color="auto" w:fill="FFFFFF"/>
              <w:ind w:right="30"/>
              <w:jc w:val="both"/>
              <w:rPr>
                <w:color w:val="000000"/>
                <w:spacing w:val="-5"/>
                <w:sz w:val="24"/>
                <w:szCs w:val="24"/>
              </w:rPr>
            </w:pPr>
            <w:r w:rsidRPr="00FA17AA">
              <w:rPr>
                <w:color w:val="000000"/>
                <w:spacing w:val="-5"/>
                <w:sz w:val="24"/>
                <w:szCs w:val="24"/>
              </w:rPr>
              <w:t xml:space="preserve">Пензенской области </w:t>
            </w:r>
          </w:p>
          <w:p w:rsidR="00966535" w:rsidRPr="00FA17AA" w:rsidRDefault="00966535" w:rsidP="00966535">
            <w:pPr>
              <w:shd w:val="clear" w:color="auto" w:fill="FFFFFF"/>
              <w:ind w:right="30"/>
              <w:rPr>
                <w:color w:val="000000"/>
                <w:spacing w:val="-5"/>
                <w:sz w:val="24"/>
                <w:szCs w:val="24"/>
              </w:rPr>
            </w:pPr>
          </w:p>
          <w:p w:rsidR="00966535" w:rsidRDefault="00966535" w:rsidP="00966535">
            <w:pPr>
              <w:shd w:val="clear" w:color="auto" w:fill="FFFFFF"/>
              <w:ind w:right="30"/>
              <w:rPr>
                <w:color w:val="000000"/>
                <w:spacing w:val="-5"/>
                <w:sz w:val="24"/>
                <w:szCs w:val="24"/>
              </w:rPr>
            </w:pPr>
          </w:p>
          <w:p w:rsidR="00966535" w:rsidRDefault="00966535" w:rsidP="00966535">
            <w:pPr>
              <w:shd w:val="clear" w:color="auto" w:fill="FFFFFF"/>
              <w:ind w:right="30"/>
              <w:rPr>
                <w:color w:val="000000"/>
                <w:spacing w:val="-5"/>
                <w:sz w:val="24"/>
                <w:szCs w:val="24"/>
              </w:rPr>
            </w:pPr>
          </w:p>
          <w:p w:rsidR="00966535" w:rsidRDefault="00966535" w:rsidP="00966535">
            <w:pPr>
              <w:shd w:val="clear" w:color="auto" w:fill="FFFFFF"/>
              <w:ind w:right="30"/>
              <w:rPr>
                <w:color w:val="000000"/>
                <w:spacing w:val="-5"/>
                <w:sz w:val="24"/>
                <w:szCs w:val="24"/>
              </w:rPr>
            </w:pPr>
          </w:p>
          <w:p w:rsidR="00966535" w:rsidRPr="00FA17AA" w:rsidRDefault="00966535" w:rsidP="00966535">
            <w:pPr>
              <w:shd w:val="clear" w:color="auto" w:fill="FFFFFF"/>
              <w:ind w:right="30"/>
              <w:rPr>
                <w:color w:val="000000"/>
                <w:spacing w:val="-5"/>
                <w:sz w:val="24"/>
                <w:szCs w:val="24"/>
              </w:rPr>
            </w:pPr>
          </w:p>
          <w:p w:rsidR="00966535" w:rsidRPr="00FA17AA" w:rsidRDefault="00966535" w:rsidP="00966535">
            <w:pPr>
              <w:shd w:val="clear" w:color="auto" w:fill="FFFFFF"/>
              <w:ind w:right="30"/>
              <w:rPr>
                <w:color w:val="000000"/>
                <w:spacing w:val="-5"/>
                <w:sz w:val="24"/>
                <w:szCs w:val="24"/>
              </w:rPr>
            </w:pPr>
          </w:p>
          <w:p w:rsidR="00966535" w:rsidRPr="00FA17AA" w:rsidRDefault="00966535" w:rsidP="00966535">
            <w:pPr>
              <w:ind w:right="992"/>
              <w:rPr>
                <w:color w:val="000000"/>
                <w:spacing w:val="-5"/>
                <w:sz w:val="24"/>
                <w:szCs w:val="24"/>
              </w:rPr>
            </w:pPr>
          </w:p>
          <w:p w:rsidR="00966535" w:rsidRPr="00FA17AA" w:rsidRDefault="00966535" w:rsidP="00966535">
            <w:pPr>
              <w:ind w:right="992"/>
              <w:rPr>
                <w:color w:val="000000"/>
                <w:spacing w:val="-5"/>
                <w:sz w:val="24"/>
                <w:szCs w:val="24"/>
              </w:rPr>
            </w:pPr>
            <w:r w:rsidRPr="00FA17AA">
              <w:rPr>
                <w:color w:val="000000"/>
                <w:spacing w:val="-5"/>
                <w:sz w:val="24"/>
                <w:szCs w:val="24"/>
              </w:rPr>
              <w:t>______________</w:t>
            </w:r>
          </w:p>
        </w:tc>
        <w:tc>
          <w:tcPr>
            <w:tcW w:w="4716" w:type="dxa"/>
          </w:tcPr>
          <w:p w:rsidR="00966535" w:rsidRPr="00FA17AA" w:rsidRDefault="00966535" w:rsidP="00966535">
            <w:pPr>
              <w:ind w:right="992"/>
              <w:jc w:val="both"/>
              <w:rPr>
                <w:b/>
                <w:color w:val="000000"/>
                <w:spacing w:val="-5"/>
                <w:sz w:val="24"/>
                <w:szCs w:val="24"/>
              </w:rPr>
            </w:pPr>
            <w:r w:rsidRPr="00FA17AA">
              <w:rPr>
                <w:b/>
                <w:color w:val="000000"/>
                <w:spacing w:val="-5"/>
                <w:sz w:val="24"/>
                <w:szCs w:val="24"/>
              </w:rPr>
              <w:t>«Арендатор»:</w:t>
            </w:r>
          </w:p>
          <w:p w:rsidR="00966535" w:rsidRDefault="00966535" w:rsidP="00966535">
            <w:pPr>
              <w:pStyle w:val="afb"/>
              <w:rPr>
                <w:sz w:val="24"/>
              </w:rPr>
            </w:pPr>
          </w:p>
          <w:p w:rsidR="00966535" w:rsidRDefault="00966535" w:rsidP="00966535">
            <w:pPr>
              <w:pStyle w:val="afb"/>
              <w:rPr>
                <w:sz w:val="24"/>
              </w:rPr>
            </w:pPr>
          </w:p>
          <w:p w:rsidR="00966535" w:rsidRDefault="00966535" w:rsidP="00966535">
            <w:pPr>
              <w:pStyle w:val="afb"/>
              <w:rPr>
                <w:sz w:val="24"/>
              </w:rPr>
            </w:pPr>
          </w:p>
          <w:p w:rsidR="00966535" w:rsidRDefault="00966535" w:rsidP="00966535">
            <w:pPr>
              <w:pStyle w:val="afb"/>
              <w:rPr>
                <w:sz w:val="24"/>
              </w:rPr>
            </w:pPr>
          </w:p>
          <w:p w:rsidR="00966535" w:rsidRDefault="00966535" w:rsidP="00966535">
            <w:pPr>
              <w:pStyle w:val="afb"/>
              <w:rPr>
                <w:sz w:val="24"/>
              </w:rPr>
            </w:pPr>
          </w:p>
          <w:p w:rsidR="00966535" w:rsidRDefault="00966535" w:rsidP="00966535">
            <w:pPr>
              <w:pStyle w:val="afb"/>
              <w:rPr>
                <w:sz w:val="24"/>
              </w:rPr>
            </w:pPr>
          </w:p>
          <w:p w:rsidR="00966535" w:rsidRPr="00FA17AA" w:rsidRDefault="00966535" w:rsidP="00966535">
            <w:pPr>
              <w:pStyle w:val="afb"/>
              <w:rPr>
                <w:sz w:val="24"/>
              </w:rPr>
            </w:pPr>
          </w:p>
          <w:p w:rsidR="00966535" w:rsidRPr="00FA17AA" w:rsidRDefault="00966535" w:rsidP="00966535">
            <w:pPr>
              <w:pStyle w:val="afb"/>
              <w:rPr>
                <w:sz w:val="24"/>
              </w:rPr>
            </w:pPr>
          </w:p>
          <w:p w:rsidR="00966535" w:rsidRPr="00FA17AA" w:rsidRDefault="00966535" w:rsidP="00966535">
            <w:pPr>
              <w:pStyle w:val="afb"/>
              <w:rPr>
                <w:sz w:val="24"/>
              </w:rPr>
            </w:pPr>
          </w:p>
          <w:p w:rsidR="00966535" w:rsidRPr="00FA17AA" w:rsidRDefault="00966535" w:rsidP="00966535">
            <w:pPr>
              <w:pStyle w:val="afb"/>
              <w:rPr>
                <w:sz w:val="24"/>
              </w:rPr>
            </w:pPr>
            <w:r w:rsidRPr="00FA17AA">
              <w:rPr>
                <w:sz w:val="24"/>
              </w:rPr>
              <w:t xml:space="preserve">       </w:t>
            </w:r>
          </w:p>
          <w:p w:rsidR="00966535" w:rsidRPr="00FA17AA" w:rsidRDefault="00966535" w:rsidP="00966535">
            <w:pPr>
              <w:pStyle w:val="afb"/>
              <w:rPr>
                <w:sz w:val="24"/>
              </w:rPr>
            </w:pPr>
            <w:r w:rsidRPr="00FA17AA">
              <w:rPr>
                <w:sz w:val="24"/>
              </w:rPr>
              <w:t xml:space="preserve">_______________________ </w:t>
            </w:r>
          </w:p>
        </w:tc>
      </w:tr>
    </w:tbl>
    <w:p w:rsidR="00966535" w:rsidRPr="00FA17AA" w:rsidRDefault="00966535" w:rsidP="00966535">
      <w:pPr>
        <w:ind w:firstLine="708"/>
        <w:jc w:val="both"/>
        <w:rPr>
          <w:sz w:val="24"/>
          <w:szCs w:val="24"/>
        </w:rPr>
      </w:pPr>
      <w:r w:rsidRPr="00FA17AA">
        <w:rPr>
          <w:b/>
          <w:sz w:val="24"/>
          <w:szCs w:val="24"/>
        </w:rPr>
        <w:t>Подписи   сторон:</w:t>
      </w: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966535" w:rsidRPr="00FA17AA" w:rsidTr="00966535">
        <w:trPr>
          <w:trHeight w:hRule="exact" w:val="397"/>
        </w:trPr>
        <w:tc>
          <w:tcPr>
            <w:tcW w:w="9606" w:type="dxa"/>
          </w:tcPr>
          <w:p w:rsidR="00966535" w:rsidRPr="00FA17AA" w:rsidRDefault="00966535" w:rsidP="00966535">
            <w:pPr>
              <w:rPr>
                <w:b/>
                <w:sz w:val="24"/>
                <w:szCs w:val="24"/>
              </w:rPr>
            </w:pPr>
          </w:p>
          <w:p w:rsidR="00966535" w:rsidRPr="00FA17AA" w:rsidRDefault="00966535" w:rsidP="00966535">
            <w:pPr>
              <w:rPr>
                <w:b/>
                <w:sz w:val="24"/>
                <w:szCs w:val="24"/>
              </w:rPr>
            </w:pPr>
          </w:p>
          <w:p w:rsidR="00966535" w:rsidRPr="00FA17AA" w:rsidRDefault="00966535" w:rsidP="00966535">
            <w:pPr>
              <w:rPr>
                <w:b/>
                <w:sz w:val="24"/>
                <w:szCs w:val="24"/>
              </w:rPr>
            </w:pPr>
          </w:p>
          <w:p w:rsidR="00966535" w:rsidRPr="00FA17AA" w:rsidRDefault="00966535" w:rsidP="00966535">
            <w:pPr>
              <w:rPr>
                <w:b/>
                <w:sz w:val="24"/>
                <w:szCs w:val="24"/>
              </w:rPr>
            </w:pPr>
          </w:p>
          <w:p w:rsidR="00966535" w:rsidRPr="00FA17AA" w:rsidRDefault="00966535" w:rsidP="00966535">
            <w:pPr>
              <w:rPr>
                <w:b/>
                <w:sz w:val="24"/>
                <w:szCs w:val="24"/>
              </w:rPr>
            </w:pPr>
          </w:p>
          <w:p w:rsidR="00966535" w:rsidRPr="00FA17AA" w:rsidRDefault="00966535" w:rsidP="00966535">
            <w:pPr>
              <w:rPr>
                <w:b/>
                <w:sz w:val="24"/>
                <w:szCs w:val="24"/>
              </w:rPr>
            </w:pPr>
          </w:p>
          <w:p w:rsidR="00966535" w:rsidRPr="00FA17AA" w:rsidRDefault="00966535" w:rsidP="00966535">
            <w:pPr>
              <w:rPr>
                <w:b/>
                <w:sz w:val="24"/>
                <w:szCs w:val="24"/>
              </w:rPr>
            </w:pPr>
            <w:r w:rsidRPr="00FA17AA">
              <w:rPr>
                <w:b/>
                <w:sz w:val="24"/>
                <w:szCs w:val="24"/>
              </w:rPr>
              <w:t>АДМИНИСТРАЦИЯ КАМЕШКИРСКОГО РАЙОНА</w:t>
            </w:r>
          </w:p>
          <w:p w:rsidR="00966535" w:rsidRPr="00FA17AA" w:rsidRDefault="00966535" w:rsidP="00966535">
            <w:pPr>
              <w:rPr>
                <w:b/>
                <w:sz w:val="24"/>
                <w:szCs w:val="24"/>
              </w:rPr>
            </w:pPr>
          </w:p>
        </w:tc>
      </w:tr>
    </w:tbl>
    <w:p w:rsidR="00966535" w:rsidRPr="00FA17AA" w:rsidRDefault="00966535" w:rsidP="00966535">
      <w:pPr>
        <w:rPr>
          <w:sz w:val="24"/>
          <w:szCs w:val="24"/>
        </w:rPr>
      </w:pPr>
    </w:p>
    <w:p w:rsidR="00966535" w:rsidRPr="00FA17AA" w:rsidRDefault="00966535" w:rsidP="00966535">
      <w:pPr>
        <w:rPr>
          <w:sz w:val="24"/>
          <w:szCs w:val="24"/>
        </w:rPr>
      </w:pPr>
    </w:p>
    <w:p w:rsidR="00966535" w:rsidRDefault="00966535" w:rsidP="00966535">
      <w:pPr>
        <w:rPr>
          <w:sz w:val="24"/>
          <w:szCs w:val="24"/>
        </w:rPr>
      </w:pPr>
    </w:p>
    <w:p w:rsidR="00966535" w:rsidRDefault="00966535" w:rsidP="00966535"/>
    <w:p w:rsidR="00966535" w:rsidRDefault="00966535"/>
    <w:sectPr w:rsidR="00966535" w:rsidSect="00724C3D">
      <w:pgSz w:w="11906" w:h="16838"/>
      <w:pgMar w:top="1134" w:right="850" w:bottom="567"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4A426B2"/>
    <w:multiLevelType w:val="hybridMultilevel"/>
    <w:tmpl w:val="FE1AE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6C609C"/>
    <w:multiLevelType w:val="hybridMultilevel"/>
    <w:tmpl w:val="A27E2F62"/>
    <w:lvl w:ilvl="0" w:tplc="B8B46EB6">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0BEB58C5"/>
    <w:multiLevelType w:val="hybridMultilevel"/>
    <w:tmpl w:val="FC3A0610"/>
    <w:lvl w:ilvl="0" w:tplc="D9E4A764">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110101D3"/>
    <w:multiLevelType w:val="hybridMultilevel"/>
    <w:tmpl w:val="845C57A0"/>
    <w:lvl w:ilvl="0" w:tplc="D9E4A764">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1B6F2973"/>
    <w:multiLevelType w:val="multilevel"/>
    <w:tmpl w:val="0FAA2C52"/>
    <w:lvl w:ilvl="0">
      <w:start w:val="1"/>
      <w:numFmt w:val="decimal"/>
      <w:lvlText w:val="%1."/>
      <w:lvlJc w:val="left"/>
      <w:pPr>
        <w:ind w:left="405" w:hanging="405"/>
      </w:pPr>
      <w:rPr>
        <w:rFonts w:hint="default"/>
      </w:rPr>
    </w:lvl>
    <w:lvl w:ilvl="1">
      <w:start w:val="10"/>
      <w:numFmt w:val="decimal"/>
      <w:lvlText w:val="%1.%2."/>
      <w:lvlJc w:val="left"/>
      <w:pPr>
        <w:ind w:left="1114" w:hanging="405"/>
      </w:pPr>
      <w:rPr>
        <w:rFonts w:hint="default"/>
        <w:lang w:val="ru-RU"/>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nsid w:val="1C4D7307"/>
    <w:multiLevelType w:val="hybridMultilevel"/>
    <w:tmpl w:val="15689ACE"/>
    <w:lvl w:ilvl="0" w:tplc="D9E4A764">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21CF383C"/>
    <w:multiLevelType w:val="multilevel"/>
    <w:tmpl w:val="145E9D76"/>
    <w:lvl w:ilvl="0">
      <w:start w:val="1"/>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nsid w:val="24B9781F"/>
    <w:multiLevelType w:val="multilevel"/>
    <w:tmpl w:val="8898D92C"/>
    <w:lvl w:ilvl="0">
      <w:start w:val="1"/>
      <w:numFmt w:val="decimal"/>
      <w:pStyle w:val="1"/>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u w:val="single"/>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nsid w:val="2A301B37"/>
    <w:multiLevelType w:val="hybridMultilevel"/>
    <w:tmpl w:val="6E6E1276"/>
    <w:lvl w:ilvl="0" w:tplc="07EA155E">
      <w:start w:val="1"/>
      <w:numFmt w:val="upperRoman"/>
      <w:lvlText w:val="%1."/>
      <w:lvlJc w:val="left"/>
      <w:pPr>
        <w:ind w:left="140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4354B5"/>
    <w:multiLevelType w:val="hybridMultilevel"/>
    <w:tmpl w:val="36641D38"/>
    <w:lvl w:ilvl="0" w:tplc="5CE88FB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2EA77939"/>
    <w:multiLevelType w:val="hybridMultilevel"/>
    <w:tmpl w:val="19B0DFF4"/>
    <w:lvl w:ilvl="0" w:tplc="4FB42948">
      <w:start w:val="1"/>
      <w:numFmt w:val="bullet"/>
      <w:lvlText w:val=""/>
      <w:lvlJc w:val="left"/>
      <w:pPr>
        <w:ind w:left="1040" w:hanging="360"/>
      </w:pPr>
      <w:rPr>
        <w:rFonts w:ascii="Symbol" w:eastAsia="Times New Roman" w:hAnsi="Symbol" w:hint="default"/>
      </w:rPr>
    </w:lvl>
    <w:lvl w:ilvl="1" w:tplc="04190003" w:tentative="1">
      <w:start w:val="1"/>
      <w:numFmt w:val="bullet"/>
      <w:lvlText w:val="o"/>
      <w:lvlJc w:val="left"/>
      <w:pPr>
        <w:ind w:left="1760" w:hanging="360"/>
      </w:pPr>
      <w:rPr>
        <w:rFonts w:ascii="Courier New" w:hAnsi="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4">
    <w:nsid w:val="30143A2A"/>
    <w:multiLevelType w:val="multilevel"/>
    <w:tmpl w:val="347496AE"/>
    <w:lvl w:ilvl="0">
      <w:start w:val="1"/>
      <w:numFmt w:val="decimal"/>
      <w:lvlText w:val="%1."/>
      <w:lvlJc w:val="left"/>
      <w:pPr>
        <w:ind w:left="420" w:hanging="420"/>
      </w:pPr>
      <w:rPr>
        <w:rFonts w:cs="Times New Roman" w:hint="default"/>
      </w:rPr>
    </w:lvl>
    <w:lvl w:ilvl="1">
      <w:start w:val="1"/>
      <w:numFmt w:val="decimal"/>
      <w:lvlText w:val="%1.%2."/>
      <w:lvlJc w:val="left"/>
      <w:pPr>
        <w:ind w:left="1271" w:hanging="420"/>
      </w:pPr>
      <w:rPr>
        <w:rFonts w:cs="Times New Roman" w:hint="default"/>
        <w:b/>
        <w:color w:val="auto"/>
      </w:rPr>
    </w:lvl>
    <w:lvl w:ilvl="2">
      <w:start w:val="1"/>
      <w:numFmt w:val="decimal"/>
      <w:lvlText w:val="%1.%2.%3."/>
      <w:lvlJc w:val="left"/>
      <w:pPr>
        <w:ind w:left="862" w:hanging="720"/>
      </w:pPr>
      <w:rPr>
        <w:rFonts w:cs="Times New Roman" w:hint="default"/>
        <w:b/>
      </w:rPr>
    </w:lvl>
    <w:lvl w:ilvl="3">
      <w:start w:val="1"/>
      <w:numFmt w:val="decimal"/>
      <w:lvlText w:val="%1.%2.%3.%4."/>
      <w:lvlJc w:val="left"/>
      <w:pPr>
        <w:ind w:left="1288"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4">
      <w:start w:val="1"/>
      <w:numFmt w:val="decimal"/>
      <w:lvlText w:val="%1.%2.%3.%4.%5."/>
      <w:lvlJc w:val="left"/>
      <w:pPr>
        <w:ind w:left="3800" w:hanging="1080"/>
      </w:pPr>
      <w:rPr>
        <w:rFonts w:cs="Times New Roman" w:hint="default"/>
      </w:rPr>
    </w:lvl>
    <w:lvl w:ilvl="5">
      <w:start w:val="1"/>
      <w:numFmt w:val="decimal"/>
      <w:lvlText w:val="%1.%2.%3.%4.%5.%6."/>
      <w:lvlJc w:val="left"/>
      <w:pPr>
        <w:ind w:left="4480" w:hanging="1080"/>
      </w:pPr>
      <w:rPr>
        <w:rFonts w:cs="Times New Roman" w:hint="default"/>
      </w:rPr>
    </w:lvl>
    <w:lvl w:ilvl="6">
      <w:start w:val="1"/>
      <w:numFmt w:val="decimal"/>
      <w:lvlText w:val="%1.%2.%3.%4.%5.%6.%7."/>
      <w:lvlJc w:val="left"/>
      <w:pPr>
        <w:ind w:left="5520" w:hanging="1440"/>
      </w:pPr>
      <w:rPr>
        <w:rFonts w:cs="Times New Roman" w:hint="default"/>
      </w:rPr>
    </w:lvl>
    <w:lvl w:ilvl="7">
      <w:start w:val="1"/>
      <w:numFmt w:val="decimal"/>
      <w:lvlText w:val="%1.%2.%3.%4.%5.%6.%7.%8."/>
      <w:lvlJc w:val="left"/>
      <w:pPr>
        <w:ind w:left="6200" w:hanging="1440"/>
      </w:pPr>
      <w:rPr>
        <w:rFonts w:cs="Times New Roman" w:hint="default"/>
      </w:rPr>
    </w:lvl>
    <w:lvl w:ilvl="8">
      <w:start w:val="1"/>
      <w:numFmt w:val="decimal"/>
      <w:lvlText w:val="%1.%2.%3.%4.%5.%6.%7.%8.%9."/>
      <w:lvlJc w:val="left"/>
      <w:pPr>
        <w:ind w:left="7240" w:hanging="1800"/>
      </w:pPr>
      <w:rPr>
        <w:rFonts w:cs="Times New Roman" w:hint="default"/>
      </w:rPr>
    </w:lvl>
  </w:abstractNum>
  <w:abstractNum w:abstractNumId="15">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4CDA7DF0"/>
    <w:multiLevelType w:val="hybridMultilevel"/>
    <w:tmpl w:val="8EEA1F46"/>
    <w:lvl w:ilvl="0" w:tplc="FC923564">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17">
    <w:nsid w:val="503A7787"/>
    <w:multiLevelType w:val="multilevel"/>
    <w:tmpl w:val="818675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08827A7"/>
    <w:multiLevelType w:val="hybridMultilevel"/>
    <w:tmpl w:val="F67EC3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1C085E"/>
    <w:multiLevelType w:val="multilevel"/>
    <w:tmpl w:val="5992A1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717C73ED"/>
    <w:multiLevelType w:val="hybridMultilevel"/>
    <w:tmpl w:val="96C44CB6"/>
    <w:lvl w:ilvl="0" w:tplc="6BEE234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3D6AE1"/>
    <w:multiLevelType w:val="multilevel"/>
    <w:tmpl w:val="2FD8C700"/>
    <w:lvl w:ilvl="0">
      <w:start w:val="1"/>
      <w:numFmt w:val="decimal"/>
      <w:lvlText w:val="%1."/>
      <w:lvlJc w:val="left"/>
      <w:pPr>
        <w:ind w:left="1069" w:hanging="360"/>
      </w:pPr>
      <w:rPr>
        <w:rFonts w:cs="Times New Roman" w:hint="default"/>
      </w:rPr>
    </w:lvl>
    <w:lvl w:ilvl="1">
      <w:start w:val="1"/>
      <w:numFmt w:val="decimal"/>
      <w:pStyle w:val="2"/>
      <w:isLgl/>
      <w:lvlText w:val="%1.%2."/>
      <w:lvlJc w:val="left"/>
      <w:pPr>
        <w:ind w:left="1212" w:hanging="360"/>
      </w:pPr>
      <w:rPr>
        <w:rFonts w:cs="Times New Roman" w:hint="default"/>
        <w:u w:val="single"/>
      </w:rPr>
    </w:lvl>
    <w:lvl w:ilvl="2">
      <w:start w:val="1"/>
      <w:numFmt w:val="decimal"/>
      <w:pStyle w:val="3"/>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2">
    <w:nsid w:val="739E3E2B"/>
    <w:multiLevelType w:val="multilevel"/>
    <w:tmpl w:val="99F2540A"/>
    <w:lvl w:ilvl="0">
      <w:start w:val="3"/>
      <w:numFmt w:val="decimal"/>
      <w:lvlText w:val="%1"/>
      <w:lvlJc w:val="left"/>
      <w:pPr>
        <w:ind w:left="375" w:hanging="375"/>
      </w:pPr>
      <w:rPr>
        <w:rFonts w:hint="default"/>
      </w:rPr>
    </w:lvl>
    <w:lvl w:ilvl="1">
      <w:start w:val="2"/>
      <w:numFmt w:val="decimal"/>
      <w:lvlText w:val="%1.%2"/>
      <w:lvlJc w:val="left"/>
      <w:pPr>
        <w:ind w:left="1227" w:hanging="375"/>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23">
    <w:nsid w:val="73EC6AB7"/>
    <w:multiLevelType w:val="multilevel"/>
    <w:tmpl w:val="8FA41C60"/>
    <w:lvl w:ilvl="0">
      <w:start w:val="1"/>
      <w:numFmt w:val="decimal"/>
      <w:lvlText w:val="%1."/>
      <w:lvlJc w:val="left"/>
      <w:pPr>
        <w:ind w:left="450" w:hanging="450"/>
      </w:pPr>
      <w:rPr>
        <w:rFonts w:hint="default"/>
      </w:rPr>
    </w:lvl>
    <w:lvl w:ilvl="1">
      <w:start w:val="9"/>
      <w:numFmt w:val="decimal"/>
      <w:lvlText w:val="%1.%2."/>
      <w:lvlJc w:val="left"/>
      <w:pPr>
        <w:ind w:left="256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762079D1"/>
    <w:multiLevelType w:val="hybridMultilevel"/>
    <w:tmpl w:val="6C242138"/>
    <w:lvl w:ilvl="0" w:tplc="04190001">
      <w:start w:val="1"/>
      <w:numFmt w:val="bullet"/>
      <w:lvlText w:val=""/>
      <w:lvlJc w:val="left"/>
      <w:pPr>
        <w:ind w:left="1040" w:hanging="360"/>
      </w:pPr>
      <w:rPr>
        <w:rFonts w:ascii="Symbol" w:hAnsi="Symbol"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25">
    <w:nsid w:val="7999373A"/>
    <w:multiLevelType w:val="hybridMultilevel"/>
    <w:tmpl w:val="A3F2EF56"/>
    <w:lvl w:ilvl="0" w:tplc="FB78D5F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6">
    <w:nsid w:val="7B496D27"/>
    <w:multiLevelType w:val="hybridMultilevel"/>
    <w:tmpl w:val="2E1C3610"/>
    <w:lvl w:ilvl="0" w:tplc="07EA155E">
      <w:start w:val="1"/>
      <w:numFmt w:val="upperRoman"/>
      <w:lvlText w:val="%1."/>
      <w:lvlJc w:val="left"/>
      <w:pPr>
        <w:ind w:left="1400" w:hanging="72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7">
    <w:nsid w:val="7DC00D53"/>
    <w:multiLevelType w:val="hybridMultilevel"/>
    <w:tmpl w:val="FB1A9FDC"/>
    <w:lvl w:ilvl="0" w:tplc="FB78D5F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8">
    <w:nsid w:val="7ED32F82"/>
    <w:multiLevelType w:val="multilevel"/>
    <w:tmpl w:val="93268C96"/>
    <w:lvl w:ilvl="0">
      <w:start w:val="1"/>
      <w:numFmt w:val="decimal"/>
      <w:lvlText w:val="%1."/>
      <w:lvlJc w:val="left"/>
      <w:pPr>
        <w:ind w:left="450" w:hanging="450"/>
      </w:pPr>
      <w:rPr>
        <w:rFonts w:hint="default"/>
      </w:rPr>
    </w:lvl>
    <w:lvl w:ilvl="1">
      <w:start w:val="9"/>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num w:numId="1">
    <w:abstractNumId w:val="19"/>
  </w:num>
  <w:num w:numId="2">
    <w:abstractNumId w:val="26"/>
  </w:num>
  <w:num w:numId="3">
    <w:abstractNumId w:val="24"/>
  </w:num>
  <w:num w:numId="4">
    <w:abstractNumId w:val="13"/>
  </w:num>
  <w:num w:numId="5">
    <w:abstractNumId w:val="21"/>
  </w:num>
  <w:num w:numId="6">
    <w:abstractNumId w:val="12"/>
  </w:num>
  <w:num w:numId="7">
    <w:abstractNumId w:val="5"/>
  </w:num>
  <w:num w:numId="8">
    <w:abstractNumId w:val="4"/>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6"/>
  </w:num>
  <w:num w:numId="12">
    <w:abstractNumId w:val="16"/>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1"/>
  </w:num>
  <w:num w:numId="16">
    <w:abstractNumId w:val="18"/>
  </w:num>
  <w:num w:numId="17">
    <w:abstractNumId w:val="9"/>
  </w:num>
  <w:num w:numId="18">
    <w:abstractNumId w:val="23"/>
  </w:num>
  <w:num w:numId="19">
    <w:abstractNumId w:val="28"/>
  </w:num>
  <w:num w:numId="20">
    <w:abstractNumId w:val="7"/>
  </w:num>
  <w:num w:numId="21">
    <w:abstractNumId w:val="22"/>
  </w:num>
  <w:num w:numId="22">
    <w:abstractNumId w:val="14"/>
  </w:num>
  <w:num w:numId="23">
    <w:abstractNumId w:val="3"/>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5"/>
  </w:num>
  <w:num w:numId="27">
    <w:abstractNumId w:val="27"/>
  </w:num>
  <w:num w:numId="28">
    <w:abstractNumId w:val="0"/>
  </w:num>
  <w:num w:numId="29">
    <w:abstractNumId w:val="1"/>
  </w:num>
  <w:num w:numId="30">
    <w:abstractNumId w:val="2"/>
  </w:num>
  <w:num w:numId="31">
    <w:abstractNumId w:val="15"/>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535"/>
    <w:rsid w:val="00724C3D"/>
    <w:rsid w:val="00966535"/>
    <w:rsid w:val="00A33187"/>
    <w:rsid w:val="00AA7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96653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
    <w:link w:val="10"/>
    <w:uiPriority w:val="99"/>
    <w:qFormat/>
    <w:rsid w:val="00966535"/>
    <w:pPr>
      <w:numPr>
        <w:numId w:val="14"/>
      </w:numPr>
      <w:tabs>
        <w:tab w:val="left" w:pos="426"/>
      </w:tabs>
      <w:spacing w:after="0" w:line="360" w:lineRule="auto"/>
      <w:jc w:val="center"/>
      <w:outlineLvl w:val="0"/>
    </w:pPr>
    <w:rPr>
      <w:rFonts w:ascii="Times New Roman" w:hAnsi="Times New Roman"/>
      <w:b/>
      <w:sz w:val="20"/>
      <w:szCs w:val="20"/>
    </w:rPr>
  </w:style>
  <w:style w:type="paragraph" w:styleId="2">
    <w:name w:val="heading 2"/>
    <w:basedOn w:val="a"/>
    <w:next w:val="a"/>
    <w:link w:val="20"/>
    <w:uiPriority w:val="99"/>
    <w:unhideWhenUsed/>
    <w:qFormat/>
    <w:rsid w:val="009665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966535"/>
    <w:pPr>
      <w:keepNext/>
      <w:widowControl/>
      <w:jc w:val="center"/>
      <w:outlineLvl w:val="2"/>
    </w:pPr>
    <w:rPr>
      <w:b/>
      <w:bCs/>
      <w:sz w:val="40"/>
      <w:szCs w:val="40"/>
    </w:rPr>
  </w:style>
  <w:style w:type="paragraph" w:styleId="4">
    <w:name w:val="heading 4"/>
    <w:basedOn w:val="a"/>
    <w:next w:val="a"/>
    <w:link w:val="40"/>
    <w:uiPriority w:val="9"/>
    <w:qFormat/>
    <w:rsid w:val="00966535"/>
    <w:pPr>
      <w:keepNext/>
      <w:widowControl/>
      <w:spacing w:before="240" w:after="60" w:line="360" w:lineRule="auto"/>
      <w:ind w:firstLine="680"/>
      <w:jc w:val="both"/>
      <w:outlineLvl w:val="3"/>
    </w:pPr>
    <w:rPr>
      <w:rFonts w:ascii="Calibri" w:hAnsi="Calibri"/>
      <w:b/>
      <w:bCs/>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966535"/>
    <w:rPr>
      <w:rFonts w:ascii="Arial" w:eastAsia="Times New Roman" w:hAnsi="Arial" w:cs="Arial"/>
    </w:rPr>
  </w:style>
  <w:style w:type="paragraph" w:customStyle="1" w:styleId="ConsPlusNormal0">
    <w:name w:val="ConsPlusNormal"/>
    <w:link w:val="ConsPlusNormal"/>
    <w:rsid w:val="0096653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9665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0">
    <w:name w:val="List Paragraph"/>
    <w:basedOn w:val="a"/>
    <w:uiPriority w:val="99"/>
    <w:qFormat/>
    <w:rsid w:val="00966535"/>
    <w:pPr>
      <w:widowControl/>
      <w:spacing w:after="200" w:line="276" w:lineRule="auto"/>
      <w:ind w:left="720"/>
      <w:contextualSpacing/>
    </w:pPr>
    <w:rPr>
      <w:rFonts w:ascii="Calibri" w:eastAsia="Calibri" w:hAnsi="Calibri"/>
      <w:sz w:val="22"/>
      <w:szCs w:val="22"/>
      <w:lang w:eastAsia="en-US"/>
    </w:rPr>
  </w:style>
  <w:style w:type="character" w:customStyle="1" w:styleId="30">
    <w:name w:val="Заголовок 3 Знак"/>
    <w:basedOn w:val="a1"/>
    <w:link w:val="3"/>
    <w:uiPriority w:val="99"/>
    <w:rsid w:val="00966535"/>
    <w:rPr>
      <w:rFonts w:ascii="Times New Roman" w:eastAsia="Times New Roman" w:hAnsi="Times New Roman" w:cs="Times New Roman"/>
      <w:b/>
      <w:bCs/>
      <w:sz w:val="40"/>
      <w:szCs w:val="40"/>
      <w:lang w:eastAsia="ru-RU"/>
    </w:rPr>
  </w:style>
  <w:style w:type="paragraph" w:customStyle="1" w:styleId="CM6">
    <w:name w:val="CM6"/>
    <w:basedOn w:val="a"/>
    <w:next w:val="a"/>
    <w:uiPriority w:val="99"/>
    <w:rsid w:val="00966535"/>
    <w:pPr>
      <w:widowControl/>
      <w:autoSpaceDE w:val="0"/>
      <w:autoSpaceDN w:val="0"/>
      <w:adjustRightInd w:val="0"/>
    </w:pPr>
    <w:rPr>
      <w:rFonts w:ascii="HiddenHorzOCl" w:eastAsia="Calibri" w:hAnsi="HiddenHorzOCl" w:cs="HiddenHorzOCl"/>
      <w:sz w:val="24"/>
      <w:szCs w:val="24"/>
      <w:lang w:eastAsia="en-US"/>
    </w:rPr>
  </w:style>
  <w:style w:type="character" w:customStyle="1" w:styleId="20">
    <w:name w:val="Заголовок 2 Знак"/>
    <w:basedOn w:val="a1"/>
    <w:link w:val="2"/>
    <w:uiPriority w:val="99"/>
    <w:rsid w:val="00966535"/>
    <w:rPr>
      <w:rFonts w:asciiTheme="majorHAnsi" w:eastAsiaTheme="majorEastAsia" w:hAnsiTheme="majorHAnsi" w:cstheme="majorBidi"/>
      <w:b/>
      <w:bCs/>
      <w:color w:val="4F81BD" w:themeColor="accent1"/>
      <w:sz w:val="26"/>
      <w:szCs w:val="26"/>
      <w:lang w:eastAsia="ru-RU"/>
    </w:rPr>
  </w:style>
  <w:style w:type="character" w:customStyle="1" w:styleId="10">
    <w:name w:val="Заголовок 1 Знак"/>
    <w:basedOn w:val="a1"/>
    <w:link w:val="1"/>
    <w:uiPriority w:val="99"/>
    <w:rsid w:val="00966535"/>
    <w:rPr>
      <w:rFonts w:ascii="Times New Roman" w:eastAsia="Calibri" w:hAnsi="Times New Roman" w:cs="Times New Roman"/>
      <w:b/>
      <w:sz w:val="20"/>
      <w:szCs w:val="20"/>
    </w:rPr>
  </w:style>
  <w:style w:type="character" w:customStyle="1" w:styleId="40">
    <w:name w:val="Заголовок 4 Знак"/>
    <w:basedOn w:val="a1"/>
    <w:link w:val="4"/>
    <w:uiPriority w:val="9"/>
    <w:rsid w:val="00966535"/>
    <w:rPr>
      <w:rFonts w:ascii="Calibri" w:eastAsia="Times New Roman" w:hAnsi="Calibri" w:cs="Times New Roman"/>
      <w:b/>
      <w:bCs/>
      <w:sz w:val="28"/>
      <w:szCs w:val="28"/>
    </w:rPr>
  </w:style>
  <w:style w:type="character" w:styleId="a4">
    <w:name w:val="Strong"/>
    <w:uiPriority w:val="22"/>
    <w:qFormat/>
    <w:rsid w:val="00966535"/>
    <w:rPr>
      <w:b/>
      <w:bCs/>
    </w:rPr>
  </w:style>
  <w:style w:type="paragraph" w:styleId="21">
    <w:name w:val="Quote"/>
    <w:basedOn w:val="a"/>
    <w:next w:val="a"/>
    <w:link w:val="22"/>
    <w:uiPriority w:val="29"/>
    <w:qFormat/>
    <w:rsid w:val="00966535"/>
    <w:pPr>
      <w:widowControl/>
      <w:spacing w:line="360" w:lineRule="auto"/>
      <w:ind w:firstLine="680"/>
      <w:jc w:val="both"/>
    </w:pPr>
    <w:rPr>
      <w:rFonts w:eastAsia="Calibri"/>
      <w:i/>
      <w:iCs/>
      <w:color w:val="000000"/>
      <w:sz w:val="24"/>
      <w:szCs w:val="22"/>
      <w:lang w:eastAsia="en-US"/>
    </w:rPr>
  </w:style>
  <w:style w:type="character" w:customStyle="1" w:styleId="22">
    <w:name w:val="Цитата 2 Знак"/>
    <w:basedOn w:val="a1"/>
    <w:link w:val="21"/>
    <w:uiPriority w:val="29"/>
    <w:rsid w:val="00966535"/>
    <w:rPr>
      <w:rFonts w:ascii="Times New Roman" w:eastAsia="Calibri" w:hAnsi="Times New Roman" w:cs="Times New Roman"/>
      <w:i/>
      <w:iCs/>
      <w:color w:val="000000"/>
      <w:sz w:val="24"/>
    </w:rPr>
  </w:style>
  <w:style w:type="paragraph" w:styleId="a5">
    <w:name w:val="Intense Quote"/>
    <w:basedOn w:val="a"/>
    <w:next w:val="a"/>
    <w:link w:val="a6"/>
    <w:uiPriority w:val="30"/>
    <w:qFormat/>
    <w:rsid w:val="00966535"/>
    <w:pPr>
      <w:widowControl/>
      <w:pBdr>
        <w:bottom w:val="single" w:sz="4" w:space="4" w:color="4F81BD"/>
      </w:pBdr>
      <w:spacing w:before="200" w:after="280" w:line="360" w:lineRule="auto"/>
      <w:ind w:left="936" w:right="936" w:firstLine="680"/>
      <w:jc w:val="both"/>
    </w:pPr>
    <w:rPr>
      <w:rFonts w:eastAsia="Calibri"/>
      <w:b/>
      <w:bCs/>
      <w:i/>
      <w:iCs/>
      <w:color w:val="4F81BD"/>
      <w:sz w:val="24"/>
      <w:szCs w:val="22"/>
      <w:lang w:eastAsia="en-US"/>
    </w:rPr>
  </w:style>
  <w:style w:type="character" w:customStyle="1" w:styleId="a6">
    <w:name w:val="Выделенная цитата Знак"/>
    <w:basedOn w:val="a1"/>
    <w:link w:val="a5"/>
    <w:uiPriority w:val="30"/>
    <w:rsid w:val="00966535"/>
    <w:rPr>
      <w:rFonts w:ascii="Times New Roman" w:eastAsia="Calibri" w:hAnsi="Times New Roman" w:cs="Times New Roman"/>
      <w:b/>
      <w:bCs/>
      <w:i/>
      <w:iCs/>
      <w:color w:val="4F81BD"/>
      <w:sz w:val="24"/>
    </w:rPr>
  </w:style>
  <w:style w:type="character" w:styleId="a7">
    <w:name w:val="Intense Emphasis"/>
    <w:uiPriority w:val="21"/>
    <w:qFormat/>
    <w:rsid w:val="00966535"/>
  </w:style>
  <w:style w:type="character" w:styleId="a8">
    <w:name w:val="Subtle Reference"/>
    <w:uiPriority w:val="31"/>
    <w:qFormat/>
    <w:rsid w:val="00966535"/>
    <w:rPr>
      <w:smallCaps/>
      <w:color w:val="C0504D"/>
      <w:u w:val="single"/>
    </w:rPr>
  </w:style>
  <w:style w:type="character" w:styleId="a9">
    <w:name w:val="Intense Reference"/>
    <w:uiPriority w:val="32"/>
    <w:qFormat/>
    <w:rsid w:val="00966535"/>
    <w:rPr>
      <w:b/>
      <w:bCs/>
      <w:smallCaps/>
      <w:color w:val="C0504D"/>
      <w:spacing w:val="5"/>
      <w:u w:val="single"/>
    </w:rPr>
  </w:style>
  <w:style w:type="character" w:styleId="aa">
    <w:name w:val="Book Title"/>
    <w:uiPriority w:val="33"/>
    <w:qFormat/>
    <w:rsid w:val="00966535"/>
    <w:rPr>
      <w:b/>
      <w:bCs/>
      <w:smallCaps/>
      <w:color w:val="C0504D"/>
      <w:spacing w:val="5"/>
      <w:u w:val="single"/>
    </w:rPr>
  </w:style>
  <w:style w:type="character" w:styleId="ab">
    <w:name w:val="Subtle Emphasis"/>
    <w:uiPriority w:val="19"/>
    <w:qFormat/>
    <w:rsid w:val="00966535"/>
    <w:rPr>
      <w:i/>
      <w:iCs/>
      <w:color w:val="808080"/>
    </w:rPr>
  </w:style>
  <w:style w:type="paragraph" w:styleId="ac">
    <w:name w:val="footer"/>
    <w:basedOn w:val="a"/>
    <w:link w:val="ad"/>
    <w:uiPriority w:val="99"/>
    <w:rsid w:val="00966535"/>
    <w:pPr>
      <w:widowControl/>
      <w:tabs>
        <w:tab w:val="center" w:pos="4677"/>
        <w:tab w:val="right" w:pos="9355"/>
      </w:tabs>
      <w:ind w:firstLine="680"/>
      <w:jc w:val="both"/>
    </w:pPr>
    <w:rPr>
      <w:rFonts w:eastAsia="Calibri"/>
      <w:lang w:eastAsia="en-US"/>
    </w:rPr>
  </w:style>
  <w:style w:type="character" w:customStyle="1" w:styleId="ad">
    <w:name w:val="Нижний колонтитул Знак"/>
    <w:basedOn w:val="a1"/>
    <w:link w:val="ac"/>
    <w:uiPriority w:val="99"/>
    <w:rsid w:val="00966535"/>
    <w:rPr>
      <w:rFonts w:ascii="Times New Roman" w:eastAsia="Calibri" w:hAnsi="Times New Roman" w:cs="Times New Roman"/>
      <w:sz w:val="20"/>
      <w:szCs w:val="20"/>
    </w:rPr>
  </w:style>
  <w:style w:type="paragraph" w:styleId="ae">
    <w:name w:val="header"/>
    <w:basedOn w:val="a"/>
    <w:link w:val="af"/>
    <w:uiPriority w:val="99"/>
    <w:rsid w:val="00966535"/>
    <w:pPr>
      <w:widowControl/>
      <w:tabs>
        <w:tab w:val="center" w:pos="4677"/>
        <w:tab w:val="right" w:pos="9355"/>
      </w:tabs>
      <w:ind w:firstLine="680"/>
      <w:jc w:val="both"/>
    </w:pPr>
    <w:rPr>
      <w:rFonts w:eastAsia="Calibri"/>
      <w:lang w:eastAsia="en-US"/>
    </w:rPr>
  </w:style>
  <w:style w:type="character" w:customStyle="1" w:styleId="af">
    <w:name w:val="Верхний колонтитул Знак"/>
    <w:basedOn w:val="a1"/>
    <w:link w:val="ae"/>
    <w:uiPriority w:val="99"/>
    <w:rsid w:val="00966535"/>
    <w:rPr>
      <w:rFonts w:ascii="Times New Roman" w:eastAsia="Calibri" w:hAnsi="Times New Roman" w:cs="Times New Roman"/>
      <w:sz w:val="20"/>
      <w:szCs w:val="20"/>
    </w:rPr>
  </w:style>
  <w:style w:type="character" w:styleId="af0">
    <w:name w:val="page number"/>
    <w:uiPriority w:val="99"/>
    <w:rsid w:val="00966535"/>
    <w:rPr>
      <w:rFonts w:cs="Times New Roman"/>
    </w:rPr>
  </w:style>
  <w:style w:type="paragraph" w:customStyle="1" w:styleId="S">
    <w:name w:val="S_Обычный"/>
    <w:basedOn w:val="a"/>
    <w:link w:val="S0"/>
    <w:rsid w:val="00966535"/>
    <w:pPr>
      <w:widowControl/>
      <w:spacing w:line="360" w:lineRule="auto"/>
      <w:ind w:firstLine="709"/>
      <w:jc w:val="both"/>
    </w:pPr>
    <w:rPr>
      <w:sz w:val="24"/>
      <w:lang w:eastAsia="en-US"/>
    </w:rPr>
  </w:style>
  <w:style w:type="character" w:customStyle="1" w:styleId="S0">
    <w:name w:val="S_Обычный Знак"/>
    <w:link w:val="S"/>
    <w:locked/>
    <w:rsid w:val="00966535"/>
    <w:rPr>
      <w:rFonts w:ascii="Times New Roman" w:eastAsia="Times New Roman" w:hAnsi="Times New Roman" w:cs="Times New Roman"/>
      <w:sz w:val="24"/>
      <w:szCs w:val="20"/>
    </w:rPr>
  </w:style>
  <w:style w:type="paragraph" w:customStyle="1" w:styleId="Default">
    <w:name w:val="Default"/>
    <w:uiPriority w:val="99"/>
    <w:rsid w:val="0096653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1">
    <w:name w:val="Balloon Text"/>
    <w:basedOn w:val="a"/>
    <w:link w:val="af2"/>
    <w:uiPriority w:val="99"/>
    <w:semiHidden/>
    <w:rsid w:val="00966535"/>
    <w:pPr>
      <w:widowControl/>
      <w:ind w:firstLine="680"/>
      <w:jc w:val="both"/>
    </w:pPr>
    <w:rPr>
      <w:rFonts w:ascii="Tahoma" w:eastAsia="Calibri" w:hAnsi="Tahoma"/>
      <w:sz w:val="16"/>
      <w:szCs w:val="16"/>
      <w:lang w:eastAsia="en-US"/>
    </w:rPr>
  </w:style>
  <w:style w:type="character" w:customStyle="1" w:styleId="af2">
    <w:name w:val="Текст выноски Знак"/>
    <w:basedOn w:val="a1"/>
    <w:link w:val="af1"/>
    <w:uiPriority w:val="99"/>
    <w:semiHidden/>
    <w:rsid w:val="00966535"/>
    <w:rPr>
      <w:rFonts w:ascii="Tahoma" w:eastAsia="Calibri" w:hAnsi="Tahoma" w:cs="Times New Roman"/>
      <w:sz w:val="16"/>
      <w:szCs w:val="16"/>
    </w:rPr>
  </w:style>
  <w:style w:type="paragraph" w:styleId="af3">
    <w:name w:val="TOC Heading"/>
    <w:basedOn w:val="1"/>
    <w:next w:val="a"/>
    <w:uiPriority w:val="99"/>
    <w:qFormat/>
    <w:rsid w:val="00966535"/>
    <w:pPr>
      <w:keepNext/>
      <w:keepLines/>
      <w:numPr>
        <w:numId w:val="0"/>
      </w:numPr>
      <w:spacing w:before="480" w:line="276" w:lineRule="auto"/>
      <w:contextualSpacing w:val="0"/>
      <w:jc w:val="left"/>
      <w:outlineLvl w:val="9"/>
    </w:pPr>
    <w:rPr>
      <w:rFonts w:ascii="Cambria" w:eastAsia="Times New Roman" w:hAnsi="Cambria"/>
      <w:bCs/>
      <w:color w:val="365F91"/>
      <w:sz w:val="28"/>
      <w:szCs w:val="28"/>
      <w:lang w:eastAsia="ru-RU"/>
    </w:rPr>
  </w:style>
  <w:style w:type="paragraph" w:styleId="11">
    <w:name w:val="toc 1"/>
    <w:basedOn w:val="a"/>
    <w:next w:val="a"/>
    <w:autoRedefine/>
    <w:uiPriority w:val="99"/>
    <w:rsid w:val="00966535"/>
    <w:pPr>
      <w:widowControl/>
      <w:tabs>
        <w:tab w:val="left" w:pos="1100"/>
        <w:tab w:val="right" w:leader="dot" w:pos="9912"/>
      </w:tabs>
      <w:spacing w:line="720" w:lineRule="auto"/>
      <w:ind w:firstLine="680"/>
      <w:jc w:val="both"/>
    </w:pPr>
    <w:rPr>
      <w:rFonts w:eastAsia="Calibri"/>
      <w:sz w:val="24"/>
      <w:szCs w:val="22"/>
      <w:lang w:eastAsia="en-US"/>
    </w:rPr>
  </w:style>
  <w:style w:type="paragraph" w:styleId="23">
    <w:name w:val="toc 2"/>
    <w:basedOn w:val="a"/>
    <w:next w:val="a"/>
    <w:autoRedefine/>
    <w:uiPriority w:val="99"/>
    <w:rsid w:val="00966535"/>
    <w:pPr>
      <w:widowControl/>
      <w:spacing w:after="100" w:line="360" w:lineRule="auto"/>
      <w:ind w:left="240" w:firstLine="680"/>
      <w:jc w:val="both"/>
    </w:pPr>
    <w:rPr>
      <w:rFonts w:eastAsia="Calibri"/>
      <w:sz w:val="24"/>
      <w:szCs w:val="22"/>
      <w:lang w:eastAsia="en-US"/>
    </w:rPr>
  </w:style>
  <w:style w:type="character" w:styleId="af4">
    <w:name w:val="Hyperlink"/>
    <w:uiPriority w:val="99"/>
    <w:rsid w:val="00966535"/>
    <w:rPr>
      <w:rFonts w:cs="Times New Roman"/>
      <w:color w:val="0000FF"/>
      <w:u w:val="single"/>
    </w:rPr>
  </w:style>
  <w:style w:type="paragraph" w:styleId="af5">
    <w:name w:val="annotation text"/>
    <w:basedOn w:val="a"/>
    <w:link w:val="af6"/>
    <w:uiPriority w:val="99"/>
    <w:semiHidden/>
    <w:unhideWhenUsed/>
    <w:rsid w:val="00966535"/>
    <w:pPr>
      <w:widowControl/>
      <w:spacing w:line="360" w:lineRule="auto"/>
      <w:ind w:firstLine="680"/>
      <w:jc w:val="both"/>
    </w:pPr>
    <w:rPr>
      <w:rFonts w:eastAsia="Calibri"/>
      <w:lang w:eastAsia="en-US"/>
    </w:rPr>
  </w:style>
  <w:style w:type="character" w:customStyle="1" w:styleId="af6">
    <w:name w:val="Текст примечания Знак"/>
    <w:basedOn w:val="a1"/>
    <w:link w:val="af5"/>
    <w:uiPriority w:val="99"/>
    <w:semiHidden/>
    <w:rsid w:val="00966535"/>
    <w:rPr>
      <w:rFonts w:ascii="Times New Roman" w:eastAsia="Calibri" w:hAnsi="Times New Roman" w:cs="Times New Roman"/>
      <w:sz w:val="20"/>
      <w:szCs w:val="20"/>
    </w:rPr>
  </w:style>
  <w:style w:type="paragraph" w:styleId="af7">
    <w:name w:val="annotation subject"/>
    <w:basedOn w:val="af5"/>
    <w:next w:val="af5"/>
    <w:link w:val="af8"/>
    <w:uiPriority w:val="99"/>
    <w:semiHidden/>
    <w:unhideWhenUsed/>
    <w:rsid w:val="00966535"/>
    <w:rPr>
      <w:b/>
      <w:bCs/>
    </w:rPr>
  </w:style>
  <w:style w:type="character" w:customStyle="1" w:styleId="af8">
    <w:name w:val="Тема примечания Знак"/>
    <w:basedOn w:val="af6"/>
    <w:link w:val="af7"/>
    <w:uiPriority w:val="99"/>
    <w:semiHidden/>
    <w:rsid w:val="00966535"/>
    <w:rPr>
      <w:rFonts w:ascii="Times New Roman" w:eastAsia="Calibri" w:hAnsi="Times New Roman" w:cs="Times New Roman"/>
      <w:b/>
      <w:bCs/>
      <w:sz w:val="20"/>
      <w:szCs w:val="20"/>
    </w:rPr>
  </w:style>
  <w:style w:type="paragraph" w:customStyle="1" w:styleId="ConsPlusCell">
    <w:name w:val="ConsPlusCell"/>
    <w:uiPriority w:val="99"/>
    <w:rsid w:val="00966535"/>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af9">
    <w:name w:val="caption"/>
    <w:basedOn w:val="a"/>
    <w:next w:val="a"/>
    <w:uiPriority w:val="99"/>
    <w:qFormat/>
    <w:rsid w:val="00966535"/>
    <w:pPr>
      <w:widowControl/>
      <w:spacing w:line="360" w:lineRule="auto"/>
      <w:ind w:firstLine="709"/>
      <w:jc w:val="both"/>
    </w:pPr>
    <w:rPr>
      <w:b/>
      <w:bCs/>
    </w:rPr>
  </w:style>
  <w:style w:type="character" w:styleId="afa">
    <w:name w:val="FollowedHyperlink"/>
    <w:uiPriority w:val="99"/>
    <w:semiHidden/>
    <w:unhideWhenUsed/>
    <w:rsid w:val="00966535"/>
    <w:rPr>
      <w:color w:val="800080"/>
      <w:u w:val="single"/>
    </w:rPr>
  </w:style>
  <w:style w:type="paragraph" w:styleId="24">
    <w:name w:val="Body Text 2"/>
    <w:basedOn w:val="a"/>
    <w:link w:val="25"/>
    <w:rsid w:val="00966535"/>
    <w:pPr>
      <w:widowControl/>
      <w:jc w:val="center"/>
    </w:pPr>
    <w:rPr>
      <w:b/>
      <w:sz w:val="32"/>
      <w:szCs w:val="24"/>
    </w:rPr>
  </w:style>
  <w:style w:type="character" w:customStyle="1" w:styleId="25">
    <w:name w:val="Основной текст 2 Знак"/>
    <w:basedOn w:val="a1"/>
    <w:link w:val="24"/>
    <w:rsid w:val="00966535"/>
    <w:rPr>
      <w:rFonts w:ascii="Times New Roman" w:eastAsia="Times New Roman" w:hAnsi="Times New Roman" w:cs="Times New Roman"/>
      <w:b/>
      <w:sz w:val="32"/>
      <w:szCs w:val="24"/>
      <w:lang w:eastAsia="ru-RU"/>
    </w:rPr>
  </w:style>
  <w:style w:type="paragraph" w:styleId="afb">
    <w:name w:val="Body Text"/>
    <w:basedOn w:val="a"/>
    <w:link w:val="afc"/>
    <w:uiPriority w:val="99"/>
    <w:rsid w:val="00966535"/>
    <w:pPr>
      <w:widowControl/>
      <w:jc w:val="both"/>
    </w:pPr>
    <w:rPr>
      <w:sz w:val="28"/>
    </w:rPr>
  </w:style>
  <w:style w:type="character" w:customStyle="1" w:styleId="afc">
    <w:name w:val="Основной текст Знак"/>
    <w:basedOn w:val="a1"/>
    <w:link w:val="afb"/>
    <w:uiPriority w:val="99"/>
    <w:rsid w:val="00966535"/>
    <w:rPr>
      <w:rFonts w:ascii="Times New Roman" w:eastAsia="Times New Roman" w:hAnsi="Times New Roman" w:cs="Times New Roman"/>
      <w:sz w:val="28"/>
      <w:szCs w:val="20"/>
      <w:lang w:eastAsia="ru-RU"/>
    </w:rPr>
  </w:style>
  <w:style w:type="paragraph" w:customStyle="1" w:styleId="BodyText21">
    <w:name w:val="Body Text 21"/>
    <w:basedOn w:val="a"/>
    <w:rsid w:val="00966535"/>
    <w:pPr>
      <w:jc w:val="both"/>
    </w:pPr>
    <w:rPr>
      <w:sz w:val="28"/>
    </w:rPr>
  </w:style>
  <w:style w:type="paragraph" w:styleId="afd">
    <w:name w:val="Block Text"/>
    <w:basedOn w:val="a"/>
    <w:rsid w:val="00966535"/>
    <w:pPr>
      <w:widowControl/>
      <w:shd w:val="clear" w:color="auto" w:fill="FFFFFF"/>
      <w:spacing w:line="360" w:lineRule="auto"/>
      <w:ind w:left="14" w:right="29" w:firstLine="526"/>
      <w:jc w:val="both"/>
    </w:pPr>
    <w:rPr>
      <w:color w:val="000000"/>
      <w:spacing w:val="-2"/>
      <w:sz w:val="18"/>
      <w:szCs w:val="18"/>
    </w:rPr>
  </w:style>
  <w:style w:type="paragraph" w:styleId="afe">
    <w:name w:val="No Spacing"/>
    <w:qFormat/>
    <w:rsid w:val="00966535"/>
    <w:pPr>
      <w:spacing w:after="0" w:line="240" w:lineRule="auto"/>
    </w:pPr>
    <w:rPr>
      <w:rFonts w:ascii="Times New Roman" w:eastAsia="Times New Roman" w:hAnsi="Times New Roman" w:cs="Times New Roman"/>
      <w:sz w:val="24"/>
      <w:szCs w:val="24"/>
      <w:lang w:eastAsia="ru-RU"/>
    </w:rPr>
  </w:style>
  <w:style w:type="paragraph" w:customStyle="1" w:styleId="12">
    <w:name w:val="Название объекта1"/>
    <w:basedOn w:val="a"/>
    <w:rsid w:val="00966535"/>
    <w:pPr>
      <w:widowControl/>
      <w:suppressAutoHyphens/>
      <w:jc w:val="center"/>
    </w:pPr>
    <w:rPr>
      <w:b/>
      <w:sz w:val="24"/>
      <w:lang w:eastAsia="ar-SA"/>
    </w:rPr>
  </w:style>
  <w:style w:type="paragraph" w:customStyle="1" w:styleId="western">
    <w:name w:val="western"/>
    <w:basedOn w:val="a"/>
    <w:rsid w:val="00966535"/>
    <w:pPr>
      <w:widowControl/>
      <w:spacing w:before="100" w:beforeAutospacing="1" w:after="100" w:afterAutospacing="1"/>
    </w:pPr>
    <w:rPr>
      <w:sz w:val="24"/>
      <w:szCs w:val="24"/>
    </w:rPr>
  </w:style>
  <w:style w:type="paragraph" w:styleId="aff">
    <w:name w:val="Normal (Web)"/>
    <w:basedOn w:val="a"/>
    <w:rsid w:val="00966535"/>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96653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
    <w:link w:val="10"/>
    <w:uiPriority w:val="99"/>
    <w:qFormat/>
    <w:rsid w:val="00966535"/>
    <w:pPr>
      <w:numPr>
        <w:numId w:val="14"/>
      </w:numPr>
      <w:tabs>
        <w:tab w:val="left" w:pos="426"/>
      </w:tabs>
      <w:spacing w:after="0" w:line="360" w:lineRule="auto"/>
      <w:jc w:val="center"/>
      <w:outlineLvl w:val="0"/>
    </w:pPr>
    <w:rPr>
      <w:rFonts w:ascii="Times New Roman" w:hAnsi="Times New Roman"/>
      <w:b/>
      <w:sz w:val="20"/>
      <w:szCs w:val="20"/>
    </w:rPr>
  </w:style>
  <w:style w:type="paragraph" w:styleId="2">
    <w:name w:val="heading 2"/>
    <w:basedOn w:val="a"/>
    <w:next w:val="a"/>
    <w:link w:val="20"/>
    <w:uiPriority w:val="99"/>
    <w:unhideWhenUsed/>
    <w:qFormat/>
    <w:rsid w:val="009665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966535"/>
    <w:pPr>
      <w:keepNext/>
      <w:widowControl/>
      <w:jc w:val="center"/>
      <w:outlineLvl w:val="2"/>
    </w:pPr>
    <w:rPr>
      <w:b/>
      <w:bCs/>
      <w:sz w:val="40"/>
      <w:szCs w:val="40"/>
    </w:rPr>
  </w:style>
  <w:style w:type="paragraph" w:styleId="4">
    <w:name w:val="heading 4"/>
    <w:basedOn w:val="a"/>
    <w:next w:val="a"/>
    <w:link w:val="40"/>
    <w:uiPriority w:val="9"/>
    <w:qFormat/>
    <w:rsid w:val="00966535"/>
    <w:pPr>
      <w:keepNext/>
      <w:widowControl/>
      <w:spacing w:before="240" w:after="60" w:line="360" w:lineRule="auto"/>
      <w:ind w:firstLine="680"/>
      <w:jc w:val="both"/>
      <w:outlineLvl w:val="3"/>
    </w:pPr>
    <w:rPr>
      <w:rFonts w:ascii="Calibri" w:hAnsi="Calibri"/>
      <w:b/>
      <w:bCs/>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966535"/>
    <w:rPr>
      <w:rFonts w:ascii="Arial" w:eastAsia="Times New Roman" w:hAnsi="Arial" w:cs="Arial"/>
    </w:rPr>
  </w:style>
  <w:style w:type="paragraph" w:customStyle="1" w:styleId="ConsPlusNormal0">
    <w:name w:val="ConsPlusNormal"/>
    <w:link w:val="ConsPlusNormal"/>
    <w:rsid w:val="0096653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9665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0">
    <w:name w:val="List Paragraph"/>
    <w:basedOn w:val="a"/>
    <w:uiPriority w:val="99"/>
    <w:qFormat/>
    <w:rsid w:val="00966535"/>
    <w:pPr>
      <w:widowControl/>
      <w:spacing w:after="200" w:line="276" w:lineRule="auto"/>
      <w:ind w:left="720"/>
      <w:contextualSpacing/>
    </w:pPr>
    <w:rPr>
      <w:rFonts w:ascii="Calibri" w:eastAsia="Calibri" w:hAnsi="Calibri"/>
      <w:sz w:val="22"/>
      <w:szCs w:val="22"/>
      <w:lang w:eastAsia="en-US"/>
    </w:rPr>
  </w:style>
  <w:style w:type="character" w:customStyle="1" w:styleId="30">
    <w:name w:val="Заголовок 3 Знак"/>
    <w:basedOn w:val="a1"/>
    <w:link w:val="3"/>
    <w:uiPriority w:val="99"/>
    <w:rsid w:val="00966535"/>
    <w:rPr>
      <w:rFonts w:ascii="Times New Roman" w:eastAsia="Times New Roman" w:hAnsi="Times New Roman" w:cs="Times New Roman"/>
      <w:b/>
      <w:bCs/>
      <w:sz w:val="40"/>
      <w:szCs w:val="40"/>
      <w:lang w:eastAsia="ru-RU"/>
    </w:rPr>
  </w:style>
  <w:style w:type="paragraph" w:customStyle="1" w:styleId="CM6">
    <w:name w:val="CM6"/>
    <w:basedOn w:val="a"/>
    <w:next w:val="a"/>
    <w:uiPriority w:val="99"/>
    <w:rsid w:val="00966535"/>
    <w:pPr>
      <w:widowControl/>
      <w:autoSpaceDE w:val="0"/>
      <w:autoSpaceDN w:val="0"/>
      <w:adjustRightInd w:val="0"/>
    </w:pPr>
    <w:rPr>
      <w:rFonts w:ascii="HiddenHorzOCl" w:eastAsia="Calibri" w:hAnsi="HiddenHorzOCl" w:cs="HiddenHorzOCl"/>
      <w:sz w:val="24"/>
      <w:szCs w:val="24"/>
      <w:lang w:eastAsia="en-US"/>
    </w:rPr>
  </w:style>
  <w:style w:type="character" w:customStyle="1" w:styleId="20">
    <w:name w:val="Заголовок 2 Знак"/>
    <w:basedOn w:val="a1"/>
    <w:link w:val="2"/>
    <w:uiPriority w:val="99"/>
    <w:rsid w:val="00966535"/>
    <w:rPr>
      <w:rFonts w:asciiTheme="majorHAnsi" w:eastAsiaTheme="majorEastAsia" w:hAnsiTheme="majorHAnsi" w:cstheme="majorBidi"/>
      <w:b/>
      <w:bCs/>
      <w:color w:val="4F81BD" w:themeColor="accent1"/>
      <w:sz w:val="26"/>
      <w:szCs w:val="26"/>
      <w:lang w:eastAsia="ru-RU"/>
    </w:rPr>
  </w:style>
  <w:style w:type="character" w:customStyle="1" w:styleId="10">
    <w:name w:val="Заголовок 1 Знак"/>
    <w:basedOn w:val="a1"/>
    <w:link w:val="1"/>
    <w:uiPriority w:val="99"/>
    <w:rsid w:val="00966535"/>
    <w:rPr>
      <w:rFonts w:ascii="Times New Roman" w:eastAsia="Calibri" w:hAnsi="Times New Roman" w:cs="Times New Roman"/>
      <w:b/>
      <w:sz w:val="20"/>
      <w:szCs w:val="20"/>
    </w:rPr>
  </w:style>
  <w:style w:type="character" w:customStyle="1" w:styleId="40">
    <w:name w:val="Заголовок 4 Знак"/>
    <w:basedOn w:val="a1"/>
    <w:link w:val="4"/>
    <w:uiPriority w:val="9"/>
    <w:rsid w:val="00966535"/>
    <w:rPr>
      <w:rFonts w:ascii="Calibri" w:eastAsia="Times New Roman" w:hAnsi="Calibri" w:cs="Times New Roman"/>
      <w:b/>
      <w:bCs/>
      <w:sz w:val="28"/>
      <w:szCs w:val="28"/>
    </w:rPr>
  </w:style>
  <w:style w:type="character" w:styleId="a4">
    <w:name w:val="Strong"/>
    <w:uiPriority w:val="22"/>
    <w:qFormat/>
    <w:rsid w:val="00966535"/>
    <w:rPr>
      <w:b/>
      <w:bCs/>
    </w:rPr>
  </w:style>
  <w:style w:type="paragraph" w:styleId="21">
    <w:name w:val="Quote"/>
    <w:basedOn w:val="a"/>
    <w:next w:val="a"/>
    <w:link w:val="22"/>
    <w:uiPriority w:val="29"/>
    <w:qFormat/>
    <w:rsid w:val="00966535"/>
    <w:pPr>
      <w:widowControl/>
      <w:spacing w:line="360" w:lineRule="auto"/>
      <w:ind w:firstLine="680"/>
      <w:jc w:val="both"/>
    </w:pPr>
    <w:rPr>
      <w:rFonts w:eastAsia="Calibri"/>
      <w:i/>
      <w:iCs/>
      <w:color w:val="000000"/>
      <w:sz w:val="24"/>
      <w:szCs w:val="22"/>
      <w:lang w:eastAsia="en-US"/>
    </w:rPr>
  </w:style>
  <w:style w:type="character" w:customStyle="1" w:styleId="22">
    <w:name w:val="Цитата 2 Знак"/>
    <w:basedOn w:val="a1"/>
    <w:link w:val="21"/>
    <w:uiPriority w:val="29"/>
    <w:rsid w:val="00966535"/>
    <w:rPr>
      <w:rFonts w:ascii="Times New Roman" w:eastAsia="Calibri" w:hAnsi="Times New Roman" w:cs="Times New Roman"/>
      <w:i/>
      <w:iCs/>
      <w:color w:val="000000"/>
      <w:sz w:val="24"/>
    </w:rPr>
  </w:style>
  <w:style w:type="paragraph" w:styleId="a5">
    <w:name w:val="Intense Quote"/>
    <w:basedOn w:val="a"/>
    <w:next w:val="a"/>
    <w:link w:val="a6"/>
    <w:uiPriority w:val="30"/>
    <w:qFormat/>
    <w:rsid w:val="00966535"/>
    <w:pPr>
      <w:widowControl/>
      <w:pBdr>
        <w:bottom w:val="single" w:sz="4" w:space="4" w:color="4F81BD"/>
      </w:pBdr>
      <w:spacing w:before="200" w:after="280" w:line="360" w:lineRule="auto"/>
      <w:ind w:left="936" w:right="936" w:firstLine="680"/>
      <w:jc w:val="both"/>
    </w:pPr>
    <w:rPr>
      <w:rFonts w:eastAsia="Calibri"/>
      <w:b/>
      <w:bCs/>
      <w:i/>
      <w:iCs/>
      <w:color w:val="4F81BD"/>
      <w:sz w:val="24"/>
      <w:szCs w:val="22"/>
      <w:lang w:eastAsia="en-US"/>
    </w:rPr>
  </w:style>
  <w:style w:type="character" w:customStyle="1" w:styleId="a6">
    <w:name w:val="Выделенная цитата Знак"/>
    <w:basedOn w:val="a1"/>
    <w:link w:val="a5"/>
    <w:uiPriority w:val="30"/>
    <w:rsid w:val="00966535"/>
    <w:rPr>
      <w:rFonts w:ascii="Times New Roman" w:eastAsia="Calibri" w:hAnsi="Times New Roman" w:cs="Times New Roman"/>
      <w:b/>
      <w:bCs/>
      <w:i/>
      <w:iCs/>
      <w:color w:val="4F81BD"/>
      <w:sz w:val="24"/>
    </w:rPr>
  </w:style>
  <w:style w:type="character" w:styleId="a7">
    <w:name w:val="Intense Emphasis"/>
    <w:uiPriority w:val="21"/>
    <w:qFormat/>
    <w:rsid w:val="00966535"/>
  </w:style>
  <w:style w:type="character" w:styleId="a8">
    <w:name w:val="Subtle Reference"/>
    <w:uiPriority w:val="31"/>
    <w:qFormat/>
    <w:rsid w:val="00966535"/>
    <w:rPr>
      <w:smallCaps/>
      <w:color w:val="C0504D"/>
      <w:u w:val="single"/>
    </w:rPr>
  </w:style>
  <w:style w:type="character" w:styleId="a9">
    <w:name w:val="Intense Reference"/>
    <w:uiPriority w:val="32"/>
    <w:qFormat/>
    <w:rsid w:val="00966535"/>
    <w:rPr>
      <w:b/>
      <w:bCs/>
      <w:smallCaps/>
      <w:color w:val="C0504D"/>
      <w:spacing w:val="5"/>
      <w:u w:val="single"/>
    </w:rPr>
  </w:style>
  <w:style w:type="character" w:styleId="aa">
    <w:name w:val="Book Title"/>
    <w:uiPriority w:val="33"/>
    <w:qFormat/>
    <w:rsid w:val="00966535"/>
    <w:rPr>
      <w:b/>
      <w:bCs/>
      <w:smallCaps/>
      <w:color w:val="C0504D"/>
      <w:spacing w:val="5"/>
      <w:u w:val="single"/>
    </w:rPr>
  </w:style>
  <w:style w:type="character" w:styleId="ab">
    <w:name w:val="Subtle Emphasis"/>
    <w:uiPriority w:val="19"/>
    <w:qFormat/>
    <w:rsid w:val="00966535"/>
    <w:rPr>
      <w:i/>
      <w:iCs/>
      <w:color w:val="808080"/>
    </w:rPr>
  </w:style>
  <w:style w:type="paragraph" w:styleId="ac">
    <w:name w:val="footer"/>
    <w:basedOn w:val="a"/>
    <w:link w:val="ad"/>
    <w:uiPriority w:val="99"/>
    <w:rsid w:val="00966535"/>
    <w:pPr>
      <w:widowControl/>
      <w:tabs>
        <w:tab w:val="center" w:pos="4677"/>
        <w:tab w:val="right" w:pos="9355"/>
      </w:tabs>
      <w:ind w:firstLine="680"/>
      <w:jc w:val="both"/>
    </w:pPr>
    <w:rPr>
      <w:rFonts w:eastAsia="Calibri"/>
      <w:lang w:eastAsia="en-US"/>
    </w:rPr>
  </w:style>
  <w:style w:type="character" w:customStyle="1" w:styleId="ad">
    <w:name w:val="Нижний колонтитул Знак"/>
    <w:basedOn w:val="a1"/>
    <w:link w:val="ac"/>
    <w:uiPriority w:val="99"/>
    <w:rsid w:val="00966535"/>
    <w:rPr>
      <w:rFonts w:ascii="Times New Roman" w:eastAsia="Calibri" w:hAnsi="Times New Roman" w:cs="Times New Roman"/>
      <w:sz w:val="20"/>
      <w:szCs w:val="20"/>
    </w:rPr>
  </w:style>
  <w:style w:type="paragraph" w:styleId="ae">
    <w:name w:val="header"/>
    <w:basedOn w:val="a"/>
    <w:link w:val="af"/>
    <w:uiPriority w:val="99"/>
    <w:rsid w:val="00966535"/>
    <w:pPr>
      <w:widowControl/>
      <w:tabs>
        <w:tab w:val="center" w:pos="4677"/>
        <w:tab w:val="right" w:pos="9355"/>
      </w:tabs>
      <w:ind w:firstLine="680"/>
      <w:jc w:val="both"/>
    </w:pPr>
    <w:rPr>
      <w:rFonts w:eastAsia="Calibri"/>
      <w:lang w:eastAsia="en-US"/>
    </w:rPr>
  </w:style>
  <w:style w:type="character" w:customStyle="1" w:styleId="af">
    <w:name w:val="Верхний колонтитул Знак"/>
    <w:basedOn w:val="a1"/>
    <w:link w:val="ae"/>
    <w:uiPriority w:val="99"/>
    <w:rsid w:val="00966535"/>
    <w:rPr>
      <w:rFonts w:ascii="Times New Roman" w:eastAsia="Calibri" w:hAnsi="Times New Roman" w:cs="Times New Roman"/>
      <w:sz w:val="20"/>
      <w:szCs w:val="20"/>
    </w:rPr>
  </w:style>
  <w:style w:type="character" w:styleId="af0">
    <w:name w:val="page number"/>
    <w:uiPriority w:val="99"/>
    <w:rsid w:val="00966535"/>
    <w:rPr>
      <w:rFonts w:cs="Times New Roman"/>
    </w:rPr>
  </w:style>
  <w:style w:type="paragraph" w:customStyle="1" w:styleId="S">
    <w:name w:val="S_Обычный"/>
    <w:basedOn w:val="a"/>
    <w:link w:val="S0"/>
    <w:rsid w:val="00966535"/>
    <w:pPr>
      <w:widowControl/>
      <w:spacing w:line="360" w:lineRule="auto"/>
      <w:ind w:firstLine="709"/>
      <w:jc w:val="both"/>
    </w:pPr>
    <w:rPr>
      <w:sz w:val="24"/>
      <w:lang w:eastAsia="en-US"/>
    </w:rPr>
  </w:style>
  <w:style w:type="character" w:customStyle="1" w:styleId="S0">
    <w:name w:val="S_Обычный Знак"/>
    <w:link w:val="S"/>
    <w:locked/>
    <w:rsid w:val="00966535"/>
    <w:rPr>
      <w:rFonts w:ascii="Times New Roman" w:eastAsia="Times New Roman" w:hAnsi="Times New Roman" w:cs="Times New Roman"/>
      <w:sz w:val="24"/>
      <w:szCs w:val="20"/>
    </w:rPr>
  </w:style>
  <w:style w:type="paragraph" w:customStyle="1" w:styleId="Default">
    <w:name w:val="Default"/>
    <w:uiPriority w:val="99"/>
    <w:rsid w:val="0096653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1">
    <w:name w:val="Balloon Text"/>
    <w:basedOn w:val="a"/>
    <w:link w:val="af2"/>
    <w:uiPriority w:val="99"/>
    <w:semiHidden/>
    <w:rsid w:val="00966535"/>
    <w:pPr>
      <w:widowControl/>
      <w:ind w:firstLine="680"/>
      <w:jc w:val="both"/>
    </w:pPr>
    <w:rPr>
      <w:rFonts w:ascii="Tahoma" w:eastAsia="Calibri" w:hAnsi="Tahoma"/>
      <w:sz w:val="16"/>
      <w:szCs w:val="16"/>
      <w:lang w:eastAsia="en-US"/>
    </w:rPr>
  </w:style>
  <w:style w:type="character" w:customStyle="1" w:styleId="af2">
    <w:name w:val="Текст выноски Знак"/>
    <w:basedOn w:val="a1"/>
    <w:link w:val="af1"/>
    <w:uiPriority w:val="99"/>
    <w:semiHidden/>
    <w:rsid w:val="00966535"/>
    <w:rPr>
      <w:rFonts w:ascii="Tahoma" w:eastAsia="Calibri" w:hAnsi="Tahoma" w:cs="Times New Roman"/>
      <w:sz w:val="16"/>
      <w:szCs w:val="16"/>
    </w:rPr>
  </w:style>
  <w:style w:type="paragraph" w:styleId="af3">
    <w:name w:val="TOC Heading"/>
    <w:basedOn w:val="1"/>
    <w:next w:val="a"/>
    <w:uiPriority w:val="99"/>
    <w:qFormat/>
    <w:rsid w:val="00966535"/>
    <w:pPr>
      <w:keepNext/>
      <w:keepLines/>
      <w:numPr>
        <w:numId w:val="0"/>
      </w:numPr>
      <w:spacing w:before="480" w:line="276" w:lineRule="auto"/>
      <w:contextualSpacing w:val="0"/>
      <w:jc w:val="left"/>
      <w:outlineLvl w:val="9"/>
    </w:pPr>
    <w:rPr>
      <w:rFonts w:ascii="Cambria" w:eastAsia="Times New Roman" w:hAnsi="Cambria"/>
      <w:bCs/>
      <w:color w:val="365F91"/>
      <w:sz w:val="28"/>
      <w:szCs w:val="28"/>
      <w:lang w:eastAsia="ru-RU"/>
    </w:rPr>
  </w:style>
  <w:style w:type="paragraph" w:styleId="11">
    <w:name w:val="toc 1"/>
    <w:basedOn w:val="a"/>
    <w:next w:val="a"/>
    <w:autoRedefine/>
    <w:uiPriority w:val="99"/>
    <w:rsid w:val="00966535"/>
    <w:pPr>
      <w:widowControl/>
      <w:tabs>
        <w:tab w:val="left" w:pos="1100"/>
        <w:tab w:val="right" w:leader="dot" w:pos="9912"/>
      </w:tabs>
      <w:spacing w:line="720" w:lineRule="auto"/>
      <w:ind w:firstLine="680"/>
      <w:jc w:val="both"/>
    </w:pPr>
    <w:rPr>
      <w:rFonts w:eastAsia="Calibri"/>
      <w:sz w:val="24"/>
      <w:szCs w:val="22"/>
      <w:lang w:eastAsia="en-US"/>
    </w:rPr>
  </w:style>
  <w:style w:type="paragraph" w:styleId="23">
    <w:name w:val="toc 2"/>
    <w:basedOn w:val="a"/>
    <w:next w:val="a"/>
    <w:autoRedefine/>
    <w:uiPriority w:val="99"/>
    <w:rsid w:val="00966535"/>
    <w:pPr>
      <w:widowControl/>
      <w:spacing w:after="100" w:line="360" w:lineRule="auto"/>
      <w:ind w:left="240" w:firstLine="680"/>
      <w:jc w:val="both"/>
    </w:pPr>
    <w:rPr>
      <w:rFonts w:eastAsia="Calibri"/>
      <w:sz w:val="24"/>
      <w:szCs w:val="22"/>
      <w:lang w:eastAsia="en-US"/>
    </w:rPr>
  </w:style>
  <w:style w:type="character" w:styleId="af4">
    <w:name w:val="Hyperlink"/>
    <w:uiPriority w:val="99"/>
    <w:rsid w:val="00966535"/>
    <w:rPr>
      <w:rFonts w:cs="Times New Roman"/>
      <w:color w:val="0000FF"/>
      <w:u w:val="single"/>
    </w:rPr>
  </w:style>
  <w:style w:type="paragraph" w:styleId="af5">
    <w:name w:val="annotation text"/>
    <w:basedOn w:val="a"/>
    <w:link w:val="af6"/>
    <w:uiPriority w:val="99"/>
    <w:semiHidden/>
    <w:unhideWhenUsed/>
    <w:rsid w:val="00966535"/>
    <w:pPr>
      <w:widowControl/>
      <w:spacing w:line="360" w:lineRule="auto"/>
      <w:ind w:firstLine="680"/>
      <w:jc w:val="both"/>
    </w:pPr>
    <w:rPr>
      <w:rFonts w:eastAsia="Calibri"/>
      <w:lang w:eastAsia="en-US"/>
    </w:rPr>
  </w:style>
  <w:style w:type="character" w:customStyle="1" w:styleId="af6">
    <w:name w:val="Текст примечания Знак"/>
    <w:basedOn w:val="a1"/>
    <w:link w:val="af5"/>
    <w:uiPriority w:val="99"/>
    <w:semiHidden/>
    <w:rsid w:val="00966535"/>
    <w:rPr>
      <w:rFonts w:ascii="Times New Roman" w:eastAsia="Calibri" w:hAnsi="Times New Roman" w:cs="Times New Roman"/>
      <w:sz w:val="20"/>
      <w:szCs w:val="20"/>
    </w:rPr>
  </w:style>
  <w:style w:type="paragraph" w:styleId="af7">
    <w:name w:val="annotation subject"/>
    <w:basedOn w:val="af5"/>
    <w:next w:val="af5"/>
    <w:link w:val="af8"/>
    <w:uiPriority w:val="99"/>
    <w:semiHidden/>
    <w:unhideWhenUsed/>
    <w:rsid w:val="00966535"/>
    <w:rPr>
      <w:b/>
      <w:bCs/>
    </w:rPr>
  </w:style>
  <w:style w:type="character" w:customStyle="1" w:styleId="af8">
    <w:name w:val="Тема примечания Знак"/>
    <w:basedOn w:val="af6"/>
    <w:link w:val="af7"/>
    <w:uiPriority w:val="99"/>
    <w:semiHidden/>
    <w:rsid w:val="00966535"/>
    <w:rPr>
      <w:rFonts w:ascii="Times New Roman" w:eastAsia="Calibri" w:hAnsi="Times New Roman" w:cs="Times New Roman"/>
      <w:b/>
      <w:bCs/>
      <w:sz w:val="20"/>
      <w:szCs w:val="20"/>
    </w:rPr>
  </w:style>
  <w:style w:type="paragraph" w:customStyle="1" w:styleId="ConsPlusCell">
    <w:name w:val="ConsPlusCell"/>
    <w:uiPriority w:val="99"/>
    <w:rsid w:val="00966535"/>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af9">
    <w:name w:val="caption"/>
    <w:basedOn w:val="a"/>
    <w:next w:val="a"/>
    <w:uiPriority w:val="99"/>
    <w:qFormat/>
    <w:rsid w:val="00966535"/>
    <w:pPr>
      <w:widowControl/>
      <w:spacing w:line="360" w:lineRule="auto"/>
      <w:ind w:firstLine="709"/>
      <w:jc w:val="both"/>
    </w:pPr>
    <w:rPr>
      <w:b/>
      <w:bCs/>
    </w:rPr>
  </w:style>
  <w:style w:type="character" w:styleId="afa">
    <w:name w:val="FollowedHyperlink"/>
    <w:uiPriority w:val="99"/>
    <w:semiHidden/>
    <w:unhideWhenUsed/>
    <w:rsid w:val="00966535"/>
    <w:rPr>
      <w:color w:val="800080"/>
      <w:u w:val="single"/>
    </w:rPr>
  </w:style>
  <w:style w:type="paragraph" w:styleId="24">
    <w:name w:val="Body Text 2"/>
    <w:basedOn w:val="a"/>
    <w:link w:val="25"/>
    <w:rsid w:val="00966535"/>
    <w:pPr>
      <w:widowControl/>
      <w:jc w:val="center"/>
    </w:pPr>
    <w:rPr>
      <w:b/>
      <w:sz w:val="32"/>
      <w:szCs w:val="24"/>
    </w:rPr>
  </w:style>
  <w:style w:type="character" w:customStyle="1" w:styleId="25">
    <w:name w:val="Основной текст 2 Знак"/>
    <w:basedOn w:val="a1"/>
    <w:link w:val="24"/>
    <w:rsid w:val="00966535"/>
    <w:rPr>
      <w:rFonts w:ascii="Times New Roman" w:eastAsia="Times New Roman" w:hAnsi="Times New Roman" w:cs="Times New Roman"/>
      <w:b/>
      <w:sz w:val="32"/>
      <w:szCs w:val="24"/>
      <w:lang w:eastAsia="ru-RU"/>
    </w:rPr>
  </w:style>
  <w:style w:type="paragraph" w:styleId="afb">
    <w:name w:val="Body Text"/>
    <w:basedOn w:val="a"/>
    <w:link w:val="afc"/>
    <w:uiPriority w:val="99"/>
    <w:rsid w:val="00966535"/>
    <w:pPr>
      <w:widowControl/>
      <w:jc w:val="both"/>
    </w:pPr>
    <w:rPr>
      <w:sz w:val="28"/>
    </w:rPr>
  </w:style>
  <w:style w:type="character" w:customStyle="1" w:styleId="afc">
    <w:name w:val="Основной текст Знак"/>
    <w:basedOn w:val="a1"/>
    <w:link w:val="afb"/>
    <w:uiPriority w:val="99"/>
    <w:rsid w:val="00966535"/>
    <w:rPr>
      <w:rFonts w:ascii="Times New Roman" w:eastAsia="Times New Roman" w:hAnsi="Times New Roman" w:cs="Times New Roman"/>
      <w:sz w:val="28"/>
      <w:szCs w:val="20"/>
      <w:lang w:eastAsia="ru-RU"/>
    </w:rPr>
  </w:style>
  <w:style w:type="paragraph" w:customStyle="1" w:styleId="BodyText21">
    <w:name w:val="Body Text 21"/>
    <w:basedOn w:val="a"/>
    <w:rsid w:val="00966535"/>
    <w:pPr>
      <w:jc w:val="both"/>
    </w:pPr>
    <w:rPr>
      <w:sz w:val="28"/>
    </w:rPr>
  </w:style>
  <w:style w:type="paragraph" w:styleId="afd">
    <w:name w:val="Block Text"/>
    <w:basedOn w:val="a"/>
    <w:rsid w:val="00966535"/>
    <w:pPr>
      <w:widowControl/>
      <w:shd w:val="clear" w:color="auto" w:fill="FFFFFF"/>
      <w:spacing w:line="360" w:lineRule="auto"/>
      <w:ind w:left="14" w:right="29" w:firstLine="526"/>
      <w:jc w:val="both"/>
    </w:pPr>
    <w:rPr>
      <w:color w:val="000000"/>
      <w:spacing w:val="-2"/>
      <w:sz w:val="18"/>
      <w:szCs w:val="18"/>
    </w:rPr>
  </w:style>
  <w:style w:type="paragraph" w:styleId="afe">
    <w:name w:val="No Spacing"/>
    <w:qFormat/>
    <w:rsid w:val="00966535"/>
    <w:pPr>
      <w:spacing w:after="0" w:line="240" w:lineRule="auto"/>
    </w:pPr>
    <w:rPr>
      <w:rFonts w:ascii="Times New Roman" w:eastAsia="Times New Roman" w:hAnsi="Times New Roman" w:cs="Times New Roman"/>
      <w:sz w:val="24"/>
      <w:szCs w:val="24"/>
      <w:lang w:eastAsia="ru-RU"/>
    </w:rPr>
  </w:style>
  <w:style w:type="paragraph" w:customStyle="1" w:styleId="12">
    <w:name w:val="Название объекта1"/>
    <w:basedOn w:val="a"/>
    <w:rsid w:val="00966535"/>
    <w:pPr>
      <w:widowControl/>
      <w:suppressAutoHyphens/>
      <w:jc w:val="center"/>
    </w:pPr>
    <w:rPr>
      <w:b/>
      <w:sz w:val="24"/>
      <w:lang w:eastAsia="ar-SA"/>
    </w:rPr>
  </w:style>
  <w:style w:type="paragraph" w:customStyle="1" w:styleId="western">
    <w:name w:val="western"/>
    <w:basedOn w:val="a"/>
    <w:rsid w:val="00966535"/>
    <w:pPr>
      <w:widowControl/>
      <w:spacing w:before="100" w:beforeAutospacing="1" w:after="100" w:afterAutospacing="1"/>
    </w:pPr>
    <w:rPr>
      <w:sz w:val="24"/>
      <w:szCs w:val="24"/>
    </w:rPr>
  </w:style>
  <w:style w:type="paragraph" w:styleId="aff">
    <w:name w:val="Normal (Web)"/>
    <w:basedOn w:val="a"/>
    <w:rsid w:val="00966535"/>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62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consultantplus://offline/ref=1CF48AF3F602836EF22537329EDDD6E149D67D5322F2E687B85A5FBCTEkFH" TargetMode="External"/><Relationship Id="rId18" Type="http://schemas.openxmlformats.org/officeDocument/2006/relationships/hyperlink" Target="&#1057;&#1085;&#1080;&#1087;%20&#1040;&#1074;&#1090;&#1086;&#1076;&#1086;&#1088;&#1086;&#1075;&#1080;%20&#1050;&#1086;&#1085;&#1089;&#1091;&#1083;&#1100;&#1090;&#1072;&#1085;&#1090;&#1055;&#1083;&#1102;&#1089;.doc" TargetMode="External"/><Relationship Id="rId26" Type="http://schemas.openxmlformats.org/officeDocument/2006/relationships/hyperlink" Target="consultantplus://offline/ref=85D3459723B578E398C35DC6F06C02F34DAFA7CC4AF384B9F2D41D51AAD0822AAE2A8AC7BC41EDN7W5H" TargetMode="External"/><Relationship Id="rId3" Type="http://schemas.openxmlformats.org/officeDocument/2006/relationships/styles" Target="styles.xml"/><Relationship Id="rId21" Type="http://schemas.openxmlformats.org/officeDocument/2006/relationships/hyperlink" Target="consultantplus://offline/ref=85D3459723B578E398C35DC6F06C02F34DAFA7CC4AF384B9F2D41D51AAD0822AAE2A8AC7BC41EDN7W5H" TargetMode="External"/><Relationship Id="rId7" Type="http://schemas.openxmlformats.org/officeDocument/2006/relationships/image" Target="media/image1.jpeg"/><Relationship Id="rId12" Type="http://schemas.openxmlformats.org/officeDocument/2006/relationships/hyperlink" Target="http://pravo-search.minjust.ru/bigs/showDocument.html?id=F97A316D-8F4A-4071-AD8E-B4B3671453FB" TargetMode="External"/><Relationship Id="rId17" Type="http://schemas.openxmlformats.org/officeDocument/2006/relationships/hyperlink" Target="&#1057;&#1055;%2042-101-2003%20&#1043;&#1040;&#1047;.doc" TargetMode="External"/><Relationship Id="rId25" Type="http://schemas.openxmlformats.org/officeDocument/2006/relationships/hyperlink" Target="&#1057;&#1086;&#1094;&#1080;&#1072;&#1083;&#1100;&#1085;&#1099;&#1077;%20&#1085;&#1086;&#1088;&#1084;&#1099;%20%20&#1074;%20&#1095;&#1072;&#1089;&#1090;&#1080;%20&#1089;&#1087;&#1086;&#1088;&#1090;&#1072;%20&#1054;&#1076;&#1086;&#1073;&#1088;&#1077;&#1085;&#1099;.doc" TargetMode="External"/><Relationship Id="rId2" Type="http://schemas.openxmlformats.org/officeDocument/2006/relationships/numbering" Target="numbering.xml"/><Relationship Id="rId16" Type="http://schemas.openxmlformats.org/officeDocument/2006/relationships/hyperlink" Target="&#1056;&#1044;%2034.20%20&#1080;&#1085;&#1089;&#1090;&#1088;&#1091;&#1082;%20&#1087;&#1086;%20&#1087;&#1088;&#1086;&#1077;&#1082;&#1090;&#1080;&#1088;%20&#1075;&#1086;&#1088;&#1101;&#1083;&#1077;&#1082;&#1090;&#1088;&#1086;&#1089;&#1077;&#1090;&#1077;&#1081;.docx" TargetMode="External"/><Relationship Id="rId20" Type="http://schemas.openxmlformats.org/officeDocument/2006/relationships/hyperlink" Target="consultantplus://offline/ref=85D3459723B578E398C35DC6F06C02F34DAFA7CC4AF384B9F2D41D51AAD0822AAE2A8AC7BC41EDN7W5H" TargetMode="External"/><Relationship Id="rId29" Type="http://schemas.openxmlformats.org/officeDocument/2006/relationships/hyperlink" Target="&#1057;&#1074;&#1086;&#1076;%20&#1087;&#1088;&#1072;&#1074;%20&#1043;&#1088;&#1072;&#1076;%20&#1054;&#1073;&#1086;&#1089;&#1085;&#1086;&#1074;&#1072;&#1085;&#1080;&#1077;%20&#1086;&#1073;&#1098;&#1077;&#1082;&#1090;&#1086;&#1074;%20&#1086;&#1073;&#1088;&#1072;&#1079;&#1086;&#1074;&#1072;&#1085;&#1080;&#1103;.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17671;fld=134;dst=101150" TargetMode="External"/><Relationship Id="rId24" Type="http://schemas.openxmlformats.org/officeDocument/2006/relationships/hyperlink" Target="consultantplus://offline/ref=85D3459723B578E398C35DC6F06C02F34DAFA7CC4AF384B9F2D41D51AAD0822AAE2A8AC7BC41EDN7W5H"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85D3459723B578E398C35DC6F06C02F34DAFA7CC4AF384B9F2D41D51AAD0822AAE2A8AC7BC41EDN7W5H" TargetMode="External"/><Relationship Id="rId23" Type="http://schemas.openxmlformats.org/officeDocument/2006/relationships/hyperlink" Target="consultantplus://offline/ref=85D3459723B578E398C35DC6F06C02F34DAFA7CC4AF384B9F2D41D51AAD0822AAE2A8AC7BC41EDN7W5H" TargetMode="External"/><Relationship Id="rId28" Type="http://schemas.openxmlformats.org/officeDocument/2006/relationships/hyperlink" Target="consultantplus://offline/ref=85D3459723B578E398C35DC6F06C02F34DAFA7CC4AF384B9F2D41D51AAD0822AAE2A8AC7BC41EDN7W5H" TargetMode="External"/><Relationship Id="rId10" Type="http://schemas.openxmlformats.org/officeDocument/2006/relationships/hyperlink" Target="http://pravo-search.minjust.ru/bigs/showDocument.html?id=F97A316D-8F4A-4071-AD8E-B4B3671453FB" TargetMode="External"/><Relationship Id="rId19" Type="http://schemas.openxmlformats.org/officeDocument/2006/relationships/hyperlink" Target="consultantplus://offline/ref=43CDC540D812C1DB688F8967B3061628192FC40AAAC03070753890F2t0tBG"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main?base=LAW;n=117671;fld=134;dst=101150" TargetMode="External"/><Relationship Id="rId14" Type="http://schemas.openxmlformats.org/officeDocument/2006/relationships/hyperlink" Target="&#1053;&#1086;&#1088;&#1084;&#1099;%20&#1101;&#1083;&#1077;&#1082;&#1090;&#1088;&#1086;&#1087;&#1086;&#1090;&#1088;&#1077;&#1073;&#1083;&#1077;&#1085;&#1080;&#1103;%20%20&#1055;&#1088;&#1080;&#1083;%20&#1053;%20&#1057;&#1074;&#1086;&#1076;%20&#1087;&#1088;&#1072;&#1074;&#1080;&#1083;%20&#1043;&#1088;&#1072;&#1076;&#1086;&#1089;&#1090;&#1088;&#1086;&#1080;&#1090;&#1077;&#1083;&#1100;&#1089;&#1090;&#1074;&#1086;.doc" TargetMode="External"/><Relationship Id="rId22" Type="http://schemas.openxmlformats.org/officeDocument/2006/relationships/hyperlink" Target="&#1057;&#1086;&#1094;&#1080;&#1072;&#1083;&#1100;&#1085;&#1099;&#1077;%20&#1085;&#1086;&#1088;&#1084;&#1099;%20%20&#1074;%20&#1095;&#1072;&#1089;&#1090;&#1080;%20&#1089;&#1087;&#1086;&#1088;&#1090;&#1072;%20&#1054;&#1076;&#1086;&#1073;&#1088;&#1077;&#1085;&#1099;.doc" TargetMode="External"/><Relationship Id="rId27" Type="http://schemas.openxmlformats.org/officeDocument/2006/relationships/hyperlink" Target="&#1057;&#1074;&#1086;&#1076;%20&#1087;&#1088;&#1072;&#1074;%20&#1043;&#1088;&#1072;&#1076;%20&#1054;&#1073;&#1086;&#1089;&#1085;&#1086;&#1074;&#1072;&#1085;&#1080;&#1077;%20&#1086;&#1073;&#1098;&#1077;&#1082;&#1090;&#1086;&#1074;%20&#1086;&#1073;&#1088;&#1072;&#1079;&#1086;&#1074;&#1072;&#1085;&#1080;&#1103;.doc" TargetMode="External"/><Relationship Id="rId30"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F9D50-1344-4105-BE73-C945D90D3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34</Pages>
  <Words>12182</Words>
  <Characters>69440</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2019-02-19T06:01:00Z</dcterms:created>
  <dcterms:modified xsi:type="dcterms:W3CDTF">2019-02-19T06:18:00Z</dcterms:modified>
</cp:coreProperties>
</file>