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BBF" w:rsidRDefault="00CD7BBF" w:rsidP="00CD7BBF">
      <w:pPr>
        <w:tabs>
          <w:tab w:val="left" w:pos="2982"/>
        </w:tabs>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7D82B781" wp14:editId="1AC6D996">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CD7BBF" w:rsidRDefault="00CD7BBF" w:rsidP="00CD7BBF">
      <w:pPr>
        <w:tabs>
          <w:tab w:val="left" w:pos="2982"/>
        </w:tabs>
        <w:jc w:val="center"/>
        <w:rPr>
          <w:rFonts w:ascii="Victoriana" w:hAnsi="Victoriana"/>
          <w:color w:val="000000" w:themeColor="text1"/>
          <w:sz w:val="40"/>
          <w:szCs w:val="40"/>
        </w:rPr>
      </w:pPr>
    </w:p>
    <w:p w:rsidR="00CD7BBF" w:rsidRDefault="00CD7BBF" w:rsidP="00CD7BBF">
      <w:pPr>
        <w:tabs>
          <w:tab w:val="left" w:pos="2982"/>
        </w:tabs>
        <w:jc w:val="center"/>
        <w:rPr>
          <w:rFonts w:ascii="Victoriana" w:hAnsi="Victoriana"/>
          <w:color w:val="000000" w:themeColor="text1"/>
          <w:sz w:val="40"/>
          <w:szCs w:val="40"/>
        </w:rPr>
      </w:pPr>
    </w:p>
    <w:p w:rsidR="00CD7BBF" w:rsidRDefault="00CD7BBF" w:rsidP="00CD7BBF">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w:t>
      </w:r>
    </w:p>
    <w:p w:rsidR="00CD7BBF" w:rsidRPr="00366186" w:rsidRDefault="00CD7BBF" w:rsidP="00CD7BBF">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31 января</w:t>
      </w:r>
      <w:r w:rsidRPr="003515EA">
        <w:rPr>
          <w:rFonts w:ascii="Monotype Corsiva" w:hAnsi="Monotype Corsiva"/>
          <w:b/>
          <w:color w:val="000000" w:themeColor="text1"/>
          <w:sz w:val="48"/>
          <w:szCs w:val="48"/>
        </w:rPr>
        <w:t xml:space="preserve"> </w:t>
      </w:r>
      <w:r w:rsidRPr="00366186">
        <w:rPr>
          <w:rFonts w:ascii="Monotype Corsiva" w:hAnsi="Monotype Corsiva"/>
          <w:b/>
          <w:color w:val="000000" w:themeColor="text1"/>
          <w:sz w:val="48"/>
          <w:szCs w:val="48"/>
        </w:rPr>
        <w:t>202</w:t>
      </w:r>
      <w:r>
        <w:rPr>
          <w:rFonts w:ascii="Monotype Corsiva" w:hAnsi="Monotype Corsiva"/>
          <w:b/>
          <w:color w:val="000000" w:themeColor="text1"/>
          <w:sz w:val="48"/>
          <w:szCs w:val="48"/>
        </w:rPr>
        <w:t xml:space="preserve">2 </w:t>
      </w:r>
      <w:r w:rsidRPr="00366186">
        <w:rPr>
          <w:rFonts w:ascii="Monotype Corsiva" w:hAnsi="Monotype Corsiva"/>
          <w:b/>
          <w:color w:val="000000" w:themeColor="text1"/>
          <w:sz w:val="48"/>
          <w:szCs w:val="48"/>
        </w:rPr>
        <w:t>года</w:t>
      </w:r>
    </w:p>
    <w:p w:rsidR="00CD7BBF" w:rsidRDefault="00CD7BBF" w:rsidP="00CD7BBF">
      <w:pPr>
        <w:tabs>
          <w:tab w:val="left" w:pos="2982"/>
        </w:tabs>
        <w:rPr>
          <w:color w:val="000000" w:themeColor="text1"/>
        </w:rPr>
      </w:pPr>
    </w:p>
    <w:p w:rsidR="00CD7BBF" w:rsidRDefault="00CD7BBF" w:rsidP="00CD7BBF">
      <w:pPr>
        <w:tabs>
          <w:tab w:val="left" w:pos="2982"/>
        </w:tabs>
        <w:rPr>
          <w:color w:val="000000" w:themeColor="text1"/>
        </w:rPr>
      </w:pPr>
    </w:p>
    <w:p w:rsidR="00CD7BBF" w:rsidRDefault="00CD7BBF" w:rsidP="00CD7BBF">
      <w:pPr>
        <w:tabs>
          <w:tab w:val="left" w:pos="2982"/>
        </w:tabs>
        <w:rPr>
          <w:color w:val="000000" w:themeColor="text1"/>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8"/>
          <w:szCs w:val="28"/>
        </w:rPr>
      </w:pPr>
    </w:p>
    <w:p w:rsidR="00CD7BBF" w:rsidRDefault="00CD7BBF" w:rsidP="00CD7BBF">
      <w:pPr>
        <w:pStyle w:val="ConsPlusNonformat"/>
        <w:widowControl/>
        <w:tabs>
          <w:tab w:val="left" w:pos="2982"/>
        </w:tabs>
        <w:jc w:val="center"/>
        <w:rPr>
          <w:rFonts w:ascii="Times New Roman" w:hAnsi="Times New Roman" w:cs="Times New Roman"/>
          <w:color w:val="000000" w:themeColor="text1"/>
          <w:sz w:val="24"/>
          <w:szCs w:val="24"/>
        </w:rPr>
      </w:pPr>
    </w:p>
    <w:p w:rsidR="00CD7BBF" w:rsidRDefault="00CD7BBF" w:rsidP="00CD7BBF">
      <w:pPr>
        <w:pStyle w:val="ConsPlusNonformat"/>
        <w:widowControl/>
        <w:tabs>
          <w:tab w:val="left" w:pos="2982"/>
        </w:tabs>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CD7BBF" w:rsidRDefault="00CD7BBF" w:rsidP="00CD7BBF">
      <w:pPr>
        <w:pStyle w:val="ConsPlusNonformat"/>
        <w:widowControl/>
        <w:tabs>
          <w:tab w:val="left" w:pos="2982"/>
        </w:tabs>
        <w:jc w:val="center"/>
        <w:rPr>
          <w:rFonts w:ascii="Monotype Corsiva" w:hAnsi="Monotype Corsiva" w:cs="Times New Roman"/>
          <w:color w:val="000000" w:themeColor="text1"/>
          <w:sz w:val="52"/>
          <w:szCs w:val="52"/>
        </w:rPr>
      </w:pP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32"/>
          <w:szCs w:val="32"/>
        </w:rPr>
      </w:pP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32"/>
          <w:szCs w:val="32"/>
        </w:rPr>
      </w:pPr>
    </w:p>
    <w:p w:rsidR="00CD7BBF" w:rsidRDefault="00CD7BBF" w:rsidP="00CD7BBF">
      <w:pPr>
        <w:pStyle w:val="ConsPlusNormal0"/>
        <w:widowControl/>
        <w:tabs>
          <w:tab w:val="left" w:pos="2982"/>
        </w:tabs>
        <w:ind w:firstLine="0"/>
        <w:jc w:val="center"/>
        <w:rPr>
          <w:rFonts w:ascii="Monotype Corsiva" w:hAnsi="Monotype Corsiva" w:cs="Times New Roman"/>
          <w:color w:val="000000" w:themeColor="text1"/>
          <w:sz w:val="36"/>
          <w:szCs w:val="36"/>
        </w:rPr>
      </w:pPr>
    </w:p>
    <w:p w:rsidR="00CD7BBF" w:rsidRDefault="00CD7BBF" w:rsidP="00CD7BBF">
      <w:pPr>
        <w:pStyle w:val="ConsPlusNonformat"/>
        <w:widowControl/>
        <w:tabs>
          <w:tab w:val="left" w:pos="2982"/>
        </w:tabs>
        <w:jc w:val="center"/>
        <w:rPr>
          <w:rFonts w:ascii="Monotype Corsiva" w:hAnsi="Monotype Corsiva" w:cs="Times New Roman"/>
          <w:b/>
          <w:color w:val="000000" w:themeColor="text1"/>
          <w:sz w:val="40"/>
          <w:szCs w:val="40"/>
        </w:rPr>
      </w:pPr>
    </w:p>
    <w:p w:rsidR="00CD7BBF" w:rsidRDefault="00CD7BBF" w:rsidP="00CD7BBF">
      <w:pPr>
        <w:pStyle w:val="ConsPlusNonformat"/>
        <w:widowControl/>
        <w:tabs>
          <w:tab w:val="left" w:pos="2982"/>
        </w:tabs>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D7BBF" w:rsidRDefault="00CD7BBF" w:rsidP="00CD7BBF">
      <w:pPr>
        <w:pStyle w:val="ConsPlusNormal0"/>
        <w:widowControl/>
        <w:tabs>
          <w:tab w:val="left" w:pos="2982"/>
        </w:tabs>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D7BBF" w:rsidRDefault="00CD7BBF" w:rsidP="00CD7BBF">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24"/>
          <w:szCs w:val="24"/>
        </w:rPr>
      </w:pP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CD7BBF" w:rsidRDefault="00CD7BBF" w:rsidP="00CD7BBF">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CD7BBF" w:rsidRDefault="00CD7BBF" w:rsidP="00CD7BBF">
      <w:pPr>
        <w:tabs>
          <w:tab w:val="left" w:pos="2982"/>
        </w:tabs>
      </w:pPr>
    </w:p>
    <w:p w:rsidR="00CD7BBF" w:rsidRDefault="00CD7BBF" w:rsidP="00CD7BBF">
      <w:pPr>
        <w:tabs>
          <w:tab w:val="left" w:pos="2982"/>
        </w:tabs>
      </w:pPr>
    </w:p>
    <w:p w:rsidR="00CD7BBF" w:rsidRDefault="00CD7BBF" w:rsidP="00CD7BBF">
      <w:pPr>
        <w:tabs>
          <w:tab w:val="left" w:pos="2982"/>
        </w:tabs>
      </w:pPr>
    </w:p>
    <w:p w:rsidR="00CD7BBF" w:rsidRDefault="00CD7BBF" w:rsidP="00CD7BBF">
      <w:pPr>
        <w:tabs>
          <w:tab w:val="left" w:pos="2982"/>
        </w:tabs>
      </w:pPr>
    </w:p>
    <w:p w:rsidR="00CD7BBF" w:rsidRDefault="00CD7BBF" w:rsidP="00CD7BBF">
      <w:pPr>
        <w:tabs>
          <w:tab w:val="left" w:pos="2982"/>
        </w:tabs>
      </w:pPr>
    </w:p>
    <w:p w:rsidR="00CD7BBF" w:rsidRDefault="00CD7BBF" w:rsidP="00CD7BBF">
      <w:pPr>
        <w:tabs>
          <w:tab w:val="left" w:pos="2982"/>
        </w:tabs>
      </w:pPr>
    </w:p>
    <w:p w:rsidR="00CD7BBF" w:rsidRDefault="00CD7BBF"/>
    <w:p w:rsidR="00CD7BBF" w:rsidRDefault="00CD7BBF" w:rsidP="00CD7BBF">
      <w:pPr>
        <w:autoSpaceDE w:val="0"/>
        <w:autoSpaceDN w:val="0"/>
        <w:adjustRightInd w:val="0"/>
        <w:ind w:firstLine="720"/>
        <w:jc w:val="right"/>
        <w:rPr>
          <w:color w:val="000000"/>
        </w:rPr>
      </w:pPr>
    </w:p>
    <w:p w:rsidR="00CD7BBF" w:rsidRDefault="00CD7BBF" w:rsidP="00CD7BBF"/>
    <w:p w:rsidR="00CD7BBF" w:rsidRDefault="00CD7BBF" w:rsidP="00CD7BBF">
      <w:r>
        <w:rPr>
          <w:noProof/>
        </w:rPr>
        <w:drawing>
          <wp:anchor distT="0" distB="0" distL="114300" distR="114300" simplePos="0" relativeHeight="251661312"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7BBF" w:rsidRDefault="00CD7BBF" w:rsidP="00CD7BBF"/>
    <w:p w:rsidR="00CD7BBF" w:rsidRDefault="00CD7BBF" w:rsidP="00CD7BBF"/>
    <w:p w:rsidR="00CD7BBF" w:rsidRDefault="00CD7BBF" w:rsidP="00CD7BBF"/>
    <w:p w:rsidR="00CD7BBF" w:rsidRDefault="00CD7BBF" w:rsidP="00CD7BBF"/>
    <w:p w:rsidR="00CD7BBF" w:rsidRDefault="00CD7BBF" w:rsidP="00CD7BB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D7BBF" w:rsidTr="0067065C">
        <w:trPr>
          <w:trHeight w:val="397"/>
        </w:trPr>
        <w:tc>
          <w:tcPr>
            <w:tcW w:w="9606" w:type="dxa"/>
          </w:tcPr>
          <w:p w:rsidR="00CD7BBF" w:rsidRDefault="00CD7BBF" w:rsidP="0067065C">
            <w:pPr>
              <w:spacing w:line="276" w:lineRule="auto"/>
              <w:jc w:val="center"/>
              <w:rPr>
                <w:b/>
                <w:sz w:val="28"/>
                <w:lang w:eastAsia="en-US"/>
              </w:rPr>
            </w:pPr>
          </w:p>
        </w:tc>
      </w:tr>
      <w:tr w:rsidR="00CD7BBF" w:rsidTr="0067065C">
        <w:trPr>
          <w:trHeight w:val="875"/>
        </w:trPr>
        <w:tc>
          <w:tcPr>
            <w:tcW w:w="9606" w:type="dxa"/>
            <w:hideMark/>
          </w:tcPr>
          <w:p w:rsidR="00CD7BBF" w:rsidRDefault="00CD7BBF" w:rsidP="0067065C">
            <w:pPr>
              <w:spacing w:line="276" w:lineRule="auto"/>
              <w:jc w:val="center"/>
              <w:rPr>
                <w:b/>
                <w:sz w:val="28"/>
                <w:szCs w:val="28"/>
                <w:lang w:eastAsia="en-US"/>
              </w:rPr>
            </w:pPr>
            <w:r>
              <w:rPr>
                <w:b/>
                <w:sz w:val="28"/>
                <w:szCs w:val="28"/>
                <w:lang w:eastAsia="en-US"/>
              </w:rPr>
              <w:t>АДМИНИСТРАЦИЯ</w:t>
            </w:r>
          </w:p>
          <w:p w:rsidR="00CD7BBF" w:rsidRDefault="00CD7BBF" w:rsidP="0067065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D7BBF" w:rsidTr="0067065C">
        <w:trPr>
          <w:trHeight w:val="397"/>
        </w:trPr>
        <w:tc>
          <w:tcPr>
            <w:tcW w:w="9606" w:type="dxa"/>
            <w:hideMark/>
          </w:tcPr>
          <w:p w:rsidR="00CD7BBF" w:rsidRDefault="00CD7BBF" w:rsidP="0067065C">
            <w:pPr>
              <w:spacing w:line="276" w:lineRule="auto"/>
              <w:jc w:val="center"/>
              <w:rPr>
                <w:b/>
                <w:sz w:val="28"/>
                <w:szCs w:val="28"/>
                <w:lang w:eastAsia="en-US"/>
              </w:rPr>
            </w:pPr>
          </w:p>
        </w:tc>
      </w:tr>
      <w:tr w:rsidR="00CD7BBF" w:rsidTr="0067065C">
        <w:tc>
          <w:tcPr>
            <w:tcW w:w="9606" w:type="dxa"/>
            <w:hideMark/>
          </w:tcPr>
          <w:p w:rsidR="00CD7BBF" w:rsidRDefault="00CD7BBF" w:rsidP="0067065C">
            <w:pPr>
              <w:pStyle w:val="3"/>
              <w:spacing w:line="276" w:lineRule="auto"/>
              <w:rPr>
                <w:sz w:val="28"/>
                <w:szCs w:val="28"/>
                <w:lang w:eastAsia="en-US"/>
              </w:rPr>
            </w:pPr>
            <w:r>
              <w:rPr>
                <w:sz w:val="28"/>
                <w:szCs w:val="28"/>
                <w:lang w:eastAsia="en-US"/>
              </w:rPr>
              <w:t>ПОСТАНОВЛЕНИЕ</w:t>
            </w:r>
          </w:p>
        </w:tc>
      </w:tr>
      <w:tr w:rsidR="00CD7BBF" w:rsidTr="0067065C">
        <w:trPr>
          <w:trHeight w:val="340"/>
        </w:trPr>
        <w:tc>
          <w:tcPr>
            <w:tcW w:w="9606" w:type="dxa"/>
            <w:vAlign w:val="center"/>
          </w:tcPr>
          <w:p w:rsidR="00CD7BBF" w:rsidRDefault="00CD7BBF" w:rsidP="0067065C">
            <w:pPr>
              <w:pStyle w:val="3"/>
              <w:spacing w:line="276" w:lineRule="auto"/>
              <w:rPr>
                <w:lang w:eastAsia="en-US"/>
              </w:rPr>
            </w:pPr>
          </w:p>
        </w:tc>
      </w:tr>
    </w:tbl>
    <w:p w:rsidR="00CD7BBF" w:rsidRDefault="00CD7BBF" w:rsidP="00CD7BBF"/>
    <w:p w:rsidR="00CD7BBF" w:rsidRDefault="00CD7BBF" w:rsidP="00CD7BB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Tr="0067065C">
        <w:tc>
          <w:tcPr>
            <w:tcW w:w="284" w:type="dxa"/>
            <w:vAlign w:val="bottom"/>
            <w:hideMark/>
          </w:tcPr>
          <w:p w:rsidR="00CD7BBF" w:rsidRDefault="00CD7BBF" w:rsidP="0067065C">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D7BBF" w:rsidRDefault="00CD7BBF" w:rsidP="0067065C">
            <w:pPr>
              <w:spacing w:line="276" w:lineRule="auto"/>
              <w:jc w:val="center"/>
              <w:rPr>
                <w:lang w:eastAsia="en-US"/>
              </w:rPr>
            </w:pPr>
            <w:r>
              <w:rPr>
                <w:lang w:eastAsia="en-US"/>
              </w:rPr>
              <w:t>17.01.2022</w:t>
            </w:r>
          </w:p>
        </w:tc>
        <w:tc>
          <w:tcPr>
            <w:tcW w:w="397" w:type="dxa"/>
            <w:hideMark/>
          </w:tcPr>
          <w:p w:rsidR="00CD7BBF" w:rsidRDefault="00CD7BBF" w:rsidP="0067065C">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D7BBF" w:rsidRDefault="00CD7BBF" w:rsidP="0067065C">
            <w:pPr>
              <w:spacing w:line="276" w:lineRule="auto"/>
              <w:jc w:val="center"/>
              <w:rPr>
                <w:lang w:eastAsia="en-US"/>
              </w:rPr>
            </w:pPr>
            <w:r>
              <w:rPr>
                <w:lang w:eastAsia="en-US"/>
              </w:rPr>
              <w:t>5</w:t>
            </w:r>
          </w:p>
        </w:tc>
      </w:tr>
      <w:tr w:rsidR="00CD7BBF" w:rsidTr="0067065C">
        <w:tc>
          <w:tcPr>
            <w:tcW w:w="4650" w:type="dxa"/>
            <w:gridSpan w:val="4"/>
            <w:hideMark/>
          </w:tcPr>
          <w:p w:rsidR="00CD7BBF" w:rsidRDefault="00CD7BBF" w:rsidP="0067065C">
            <w:pPr>
              <w:spacing w:line="276" w:lineRule="auto"/>
              <w:jc w:val="center"/>
              <w:rPr>
                <w:sz w:val="10"/>
                <w:lang w:eastAsia="en-US"/>
              </w:rPr>
            </w:pPr>
          </w:p>
          <w:p w:rsidR="00CD7BBF" w:rsidRDefault="00CD7BBF" w:rsidP="0067065C">
            <w:pPr>
              <w:spacing w:line="276" w:lineRule="auto"/>
              <w:jc w:val="center"/>
              <w:rPr>
                <w:lang w:eastAsia="en-US"/>
              </w:rPr>
            </w:pPr>
            <w:proofErr w:type="spellStart"/>
            <w:r>
              <w:rPr>
                <w:lang w:eastAsia="en-US"/>
              </w:rPr>
              <w:t>с.Р.Камешкир</w:t>
            </w:r>
            <w:proofErr w:type="spellEnd"/>
          </w:p>
        </w:tc>
      </w:tr>
    </w:tbl>
    <w:p w:rsidR="00CD7BBF" w:rsidRDefault="00CD7BBF" w:rsidP="00CD7BBF"/>
    <w:p w:rsidR="00CD7BBF" w:rsidRPr="00CD7BBF" w:rsidRDefault="00CD7BBF" w:rsidP="00CD7BBF">
      <w:pPr>
        <w:jc w:val="center"/>
        <w:rPr>
          <w:b/>
          <w:sz w:val="24"/>
          <w:szCs w:val="24"/>
        </w:rPr>
      </w:pPr>
      <w:r w:rsidRPr="00CD7BBF">
        <w:rPr>
          <w:b/>
          <w:sz w:val="24"/>
          <w:szCs w:val="24"/>
        </w:rPr>
        <w:t xml:space="preserve">О внесении изменений в постановление Администрации </w:t>
      </w:r>
      <w:proofErr w:type="spellStart"/>
      <w:r w:rsidRPr="00CD7BBF">
        <w:rPr>
          <w:b/>
          <w:sz w:val="24"/>
          <w:szCs w:val="24"/>
        </w:rPr>
        <w:t>Камешкирского</w:t>
      </w:r>
      <w:proofErr w:type="spellEnd"/>
      <w:r w:rsidRPr="00CD7BBF">
        <w:rPr>
          <w:b/>
          <w:sz w:val="24"/>
          <w:szCs w:val="24"/>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CD7BBF">
        <w:rPr>
          <w:b/>
          <w:sz w:val="24"/>
          <w:szCs w:val="24"/>
        </w:rPr>
        <w:t>Камешкирского</w:t>
      </w:r>
      <w:proofErr w:type="spellEnd"/>
      <w:r w:rsidRPr="00CD7BBF">
        <w:rPr>
          <w:b/>
          <w:sz w:val="24"/>
          <w:szCs w:val="24"/>
        </w:rPr>
        <w:t xml:space="preserve"> района «Служба спасения»</w:t>
      </w:r>
    </w:p>
    <w:p w:rsidR="00CD7BBF" w:rsidRPr="00CD7BBF" w:rsidRDefault="00CD7BBF" w:rsidP="00CD7BBF">
      <w:pPr>
        <w:jc w:val="center"/>
        <w:rPr>
          <w:b/>
          <w:sz w:val="24"/>
          <w:szCs w:val="24"/>
        </w:rPr>
      </w:pPr>
    </w:p>
    <w:p w:rsidR="00CD7BBF" w:rsidRPr="00CD7BBF" w:rsidRDefault="00CD7BBF" w:rsidP="00CD7BBF">
      <w:pPr>
        <w:jc w:val="both"/>
        <w:rPr>
          <w:sz w:val="24"/>
          <w:szCs w:val="24"/>
        </w:rPr>
      </w:pPr>
      <w:r w:rsidRPr="00CD7BBF">
        <w:rPr>
          <w:sz w:val="24"/>
          <w:szCs w:val="24"/>
        </w:rPr>
        <w:t xml:space="preserve">     В соответствии с постановлением Правительства  Пензенской области от 27.12.2021г  №921пП «</w:t>
      </w:r>
      <w:r w:rsidRPr="00CD7BBF">
        <w:rPr>
          <w:bCs/>
          <w:sz w:val="24"/>
          <w:szCs w:val="24"/>
        </w:rPr>
        <w:t>Об индексации заработной платы работников государственных учреждений (организаций) Пензенской области</w:t>
      </w:r>
      <w:r w:rsidRPr="00CD7BBF">
        <w:rPr>
          <w:sz w:val="24"/>
          <w:szCs w:val="24"/>
        </w:rPr>
        <w:t xml:space="preserve">», руководствуясь Уставом </w:t>
      </w:r>
      <w:proofErr w:type="spellStart"/>
      <w:r w:rsidRPr="00CD7BBF">
        <w:rPr>
          <w:sz w:val="24"/>
          <w:szCs w:val="24"/>
        </w:rPr>
        <w:t>Камешкирского</w:t>
      </w:r>
      <w:proofErr w:type="spellEnd"/>
      <w:r w:rsidRPr="00CD7BBF">
        <w:rPr>
          <w:sz w:val="24"/>
          <w:szCs w:val="24"/>
        </w:rPr>
        <w:t xml:space="preserve"> района Пензенской области, администрация </w:t>
      </w:r>
      <w:proofErr w:type="spellStart"/>
      <w:r w:rsidRPr="00CD7BBF">
        <w:rPr>
          <w:sz w:val="24"/>
          <w:szCs w:val="24"/>
        </w:rPr>
        <w:t>Камешкирского</w:t>
      </w:r>
      <w:proofErr w:type="spellEnd"/>
      <w:r w:rsidRPr="00CD7BBF">
        <w:rPr>
          <w:sz w:val="24"/>
          <w:szCs w:val="24"/>
        </w:rPr>
        <w:t xml:space="preserve"> района Пензенской области </w:t>
      </w:r>
    </w:p>
    <w:p w:rsidR="00CD7BBF" w:rsidRPr="00CD7BBF" w:rsidRDefault="00CD7BBF" w:rsidP="00CD7BBF">
      <w:pPr>
        <w:rPr>
          <w:sz w:val="24"/>
          <w:szCs w:val="24"/>
        </w:rPr>
      </w:pPr>
    </w:p>
    <w:p w:rsidR="00CD7BBF" w:rsidRPr="00CD7BBF" w:rsidRDefault="00CD7BBF" w:rsidP="00CD7BBF">
      <w:pPr>
        <w:jc w:val="center"/>
        <w:rPr>
          <w:sz w:val="24"/>
          <w:szCs w:val="24"/>
        </w:rPr>
      </w:pPr>
      <w:r w:rsidRPr="00CD7BBF">
        <w:rPr>
          <w:sz w:val="24"/>
          <w:szCs w:val="24"/>
        </w:rPr>
        <w:t>ПОСТАНОВЛЯЕТ:</w:t>
      </w:r>
    </w:p>
    <w:p w:rsidR="00CD7BBF" w:rsidRPr="00CD7BBF" w:rsidRDefault="00CD7BBF" w:rsidP="00CD7BBF">
      <w:pPr>
        <w:rPr>
          <w:sz w:val="24"/>
          <w:szCs w:val="24"/>
        </w:rPr>
      </w:pPr>
    </w:p>
    <w:p w:rsidR="00CD7BBF" w:rsidRPr="00CD7BBF" w:rsidRDefault="00CD7BBF" w:rsidP="00CD7BBF">
      <w:pPr>
        <w:pStyle w:val="a4"/>
        <w:numPr>
          <w:ilvl w:val="0"/>
          <w:numId w:val="1"/>
        </w:numPr>
        <w:jc w:val="both"/>
      </w:pPr>
      <w:r w:rsidRPr="00CD7BBF">
        <w:t xml:space="preserve">пункт 2.2 Постановления администрации </w:t>
      </w:r>
      <w:proofErr w:type="spellStart"/>
      <w:r w:rsidRPr="00CD7BBF">
        <w:t>Камешкирского</w:t>
      </w:r>
      <w:proofErr w:type="spellEnd"/>
      <w:r w:rsidRPr="00CD7BBF">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CD7BBF">
        <w:t>Камешкирского</w:t>
      </w:r>
      <w:proofErr w:type="spellEnd"/>
      <w:r w:rsidRPr="00CD7BBF">
        <w:t xml:space="preserve"> района «Служба спасения» изложить в следующей редакции:</w:t>
      </w:r>
    </w:p>
    <w:p w:rsidR="00CD7BBF" w:rsidRPr="00CD7BBF" w:rsidRDefault="00CD7BBF" w:rsidP="00CD7BBF">
      <w:pPr>
        <w:pStyle w:val="a4"/>
        <w:ind w:left="975"/>
        <w:jc w:val="both"/>
      </w:pPr>
      <w:r w:rsidRPr="00CD7BBF">
        <w:t>- Должностные оклады работников, осуществляющих деятельность в области защиты населения и территорий от чрезвычайных ситуаций природного и техногенного характера, обеспечения пожарной безопасности:</w:t>
      </w:r>
    </w:p>
    <w:p w:rsidR="00CD7BBF" w:rsidRPr="00CD7BBF" w:rsidRDefault="00CD7BBF" w:rsidP="00CD7BBF">
      <w:pPr>
        <w:pStyle w:val="a4"/>
        <w:ind w:left="975"/>
        <w:jc w:val="both"/>
      </w:pPr>
      <w:r w:rsidRPr="00CD7BBF">
        <w:t>Начальник учреждения – 9 657,00 руб.</w:t>
      </w:r>
    </w:p>
    <w:p w:rsidR="00CD7BBF" w:rsidRPr="00CD7BBF" w:rsidRDefault="00CD7BBF" w:rsidP="00CD7BBF">
      <w:pPr>
        <w:pStyle w:val="a4"/>
        <w:ind w:left="975"/>
        <w:jc w:val="both"/>
      </w:pPr>
      <w:r w:rsidRPr="00CD7BBF">
        <w:t>Главный бухгалтер         - 7 726,00 руб.</w:t>
      </w:r>
    </w:p>
    <w:p w:rsidR="00CD7BBF" w:rsidRPr="00CD7BBF" w:rsidRDefault="00CD7BBF" w:rsidP="00CD7BBF">
      <w:pPr>
        <w:pStyle w:val="a4"/>
        <w:ind w:left="975"/>
        <w:jc w:val="both"/>
      </w:pPr>
      <w:r w:rsidRPr="00CD7BBF">
        <w:t>Делопроизводитель        - 6 760,00 руб.</w:t>
      </w:r>
    </w:p>
    <w:p w:rsidR="00CD7BBF" w:rsidRPr="00CD7BBF" w:rsidRDefault="00CD7BBF" w:rsidP="00CD7BBF">
      <w:pPr>
        <w:pStyle w:val="a4"/>
        <w:ind w:left="975"/>
        <w:jc w:val="both"/>
      </w:pPr>
      <w:r w:rsidRPr="00CD7BBF">
        <w:t>Диспетчер ЕДДС            - 6 052,00 руб.</w:t>
      </w:r>
    </w:p>
    <w:p w:rsidR="00CD7BBF" w:rsidRPr="00CD7BBF" w:rsidRDefault="00CD7BBF" w:rsidP="00CD7BBF">
      <w:pPr>
        <w:pStyle w:val="a4"/>
        <w:ind w:left="975"/>
        <w:jc w:val="both"/>
      </w:pPr>
      <w:r w:rsidRPr="00CD7BBF">
        <w:t>Водитель                          - 6 052,00 руб.</w:t>
      </w:r>
    </w:p>
    <w:p w:rsidR="00CD7BBF" w:rsidRPr="00CD7BBF" w:rsidRDefault="00CD7BBF" w:rsidP="00CD7BBF">
      <w:pPr>
        <w:pStyle w:val="a4"/>
        <w:ind w:left="975"/>
        <w:jc w:val="both"/>
      </w:pPr>
      <w:r w:rsidRPr="00CD7BBF">
        <w:t>Боец                                  - 6 052,00 руб.</w:t>
      </w:r>
    </w:p>
    <w:p w:rsidR="00CD7BBF" w:rsidRPr="00CD7BBF" w:rsidRDefault="00CD7BBF" w:rsidP="00CD7BBF">
      <w:pPr>
        <w:pStyle w:val="a4"/>
        <w:numPr>
          <w:ilvl w:val="0"/>
          <w:numId w:val="1"/>
        </w:numPr>
        <w:jc w:val="both"/>
      </w:pPr>
      <w:r w:rsidRPr="00CD7BBF">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01.01.2022г.</w:t>
      </w:r>
    </w:p>
    <w:p w:rsidR="00CD7BBF" w:rsidRPr="00CD7BBF" w:rsidRDefault="00CD7BBF" w:rsidP="00CD7BBF">
      <w:pPr>
        <w:pStyle w:val="a4"/>
        <w:numPr>
          <w:ilvl w:val="0"/>
          <w:numId w:val="1"/>
        </w:numPr>
        <w:jc w:val="both"/>
      </w:pPr>
      <w:r w:rsidRPr="00CD7BBF">
        <w:t>Настоящее постановление опубликовать в информационном бюллетене «</w:t>
      </w:r>
      <w:proofErr w:type="spellStart"/>
      <w:r w:rsidRPr="00CD7BBF">
        <w:t>Камешкирский</w:t>
      </w:r>
      <w:proofErr w:type="spellEnd"/>
      <w:r w:rsidRPr="00CD7BBF">
        <w:t xml:space="preserve"> вестник».</w:t>
      </w:r>
    </w:p>
    <w:p w:rsidR="00CD7BBF" w:rsidRPr="00CD7BBF" w:rsidRDefault="00CD7BBF" w:rsidP="00CD7BBF">
      <w:pPr>
        <w:pStyle w:val="a4"/>
        <w:numPr>
          <w:ilvl w:val="0"/>
          <w:numId w:val="1"/>
        </w:numPr>
        <w:jc w:val="both"/>
      </w:pPr>
      <w:r w:rsidRPr="00CD7BBF">
        <w:lastRenderedPageBreak/>
        <w:t xml:space="preserve"> </w:t>
      </w:r>
      <w:proofErr w:type="gramStart"/>
      <w:r w:rsidRPr="00CD7BBF">
        <w:t>Контроль за</w:t>
      </w:r>
      <w:proofErr w:type="gramEnd"/>
      <w:r w:rsidRPr="00CD7BBF">
        <w:t xml:space="preserve"> исполнением настоящего постановления возложить на </w:t>
      </w:r>
      <w:r w:rsidRPr="00CD7BBF">
        <w:rPr>
          <w:lang w:eastAsia="en-US"/>
        </w:rPr>
        <w:t xml:space="preserve">заместителя главы администрации </w:t>
      </w:r>
      <w:proofErr w:type="spellStart"/>
      <w:r w:rsidRPr="00CD7BBF">
        <w:rPr>
          <w:lang w:eastAsia="en-US"/>
        </w:rPr>
        <w:t>Камешкирского</w:t>
      </w:r>
      <w:proofErr w:type="spellEnd"/>
      <w:r w:rsidRPr="00CD7BBF">
        <w:rPr>
          <w:lang w:eastAsia="en-US"/>
        </w:rPr>
        <w:t xml:space="preserve"> района, курирующего вопросы ЖКХ и экономики.</w:t>
      </w:r>
    </w:p>
    <w:p w:rsidR="00CD7BBF" w:rsidRPr="00CD7BBF" w:rsidRDefault="00CD7BBF" w:rsidP="00CD7BBF">
      <w:pPr>
        <w:rPr>
          <w:sz w:val="24"/>
          <w:szCs w:val="24"/>
        </w:rPr>
      </w:pPr>
    </w:p>
    <w:p w:rsidR="00CD7BBF" w:rsidRPr="00CD7BBF" w:rsidRDefault="00CD7BBF" w:rsidP="00CD7BBF">
      <w:pPr>
        <w:rPr>
          <w:sz w:val="24"/>
          <w:szCs w:val="24"/>
        </w:rPr>
      </w:pPr>
      <w:r w:rsidRPr="00CD7BBF">
        <w:rPr>
          <w:sz w:val="24"/>
          <w:szCs w:val="24"/>
        </w:rPr>
        <w:t>Глава администрации</w:t>
      </w:r>
    </w:p>
    <w:p w:rsidR="00CD7BBF" w:rsidRPr="00CD7BBF" w:rsidRDefault="00CD7BBF" w:rsidP="00CD7BBF">
      <w:pPr>
        <w:rPr>
          <w:sz w:val="24"/>
          <w:szCs w:val="24"/>
        </w:rPr>
      </w:pPr>
      <w:proofErr w:type="spellStart"/>
      <w:r w:rsidRPr="00CD7BBF">
        <w:rPr>
          <w:sz w:val="24"/>
          <w:szCs w:val="24"/>
        </w:rPr>
        <w:t>Камешкирского</w:t>
      </w:r>
      <w:proofErr w:type="spellEnd"/>
      <w:r w:rsidRPr="00CD7BBF">
        <w:rPr>
          <w:sz w:val="24"/>
          <w:szCs w:val="24"/>
        </w:rPr>
        <w:t xml:space="preserve"> района                                                                     </w:t>
      </w:r>
      <w:proofErr w:type="spellStart"/>
      <w:r w:rsidRPr="00CD7BBF">
        <w:rPr>
          <w:sz w:val="24"/>
          <w:szCs w:val="24"/>
        </w:rPr>
        <w:t>П.А.Мигин</w:t>
      </w:r>
      <w:proofErr w:type="spellEnd"/>
    </w:p>
    <w:p w:rsidR="00CD7BBF" w:rsidRPr="00CD7BBF" w:rsidRDefault="00CD7BBF" w:rsidP="00CD7BBF">
      <w:pPr>
        <w:rPr>
          <w:sz w:val="24"/>
          <w:szCs w:val="24"/>
        </w:rPr>
      </w:pPr>
    </w:p>
    <w:p w:rsidR="00CD7BBF" w:rsidRDefault="00CD7BBF" w:rsidP="00CD7BBF">
      <w:pPr>
        <w:autoSpaceDE w:val="0"/>
        <w:autoSpaceDN w:val="0"/>
        <w:adjustRightInd w:val="0"/>
      </w:pPr>
      <w:r>
        <w:tab/>
      </w:r>
      <w:r>
        <w:tab/>
      </w:r>
    </w:p>
    <w:p w:rsidR="00CD7BBF" w:rsidRDefault="00CD7BBF" w:rsidP="00CD7BBF">
      <w:r>
        <w:rPr>
          <w:noProof/>
        </w:rPr>
        <w:drawing>
          <wp:anchor distT="0" distB="0" distL="114300" distR="114300" simplePos="0" relativeHeight="251663360" behindDoc="0" locked="0" layoutInCell="1" allowOverlap="1" wp14:anchorId="19833030" wp14:editId="58DC6519">
            <wp:simplePos x="0" y="0"/>
            <wp:positionH relativeFrom="column">
              <wp:posOffset>2498725</wp:posOffset>
            </wp:positionH>
            <wp:positionV relativeFrom="paragraph">
              <wp:posOffset>-302260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CD7BBF" w:rsidRDefault="00CD7BBF" w:rsidP="00CD7BBF"/>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D7BBF" w:rsidTr="0067065C">
        <w:trPr>
          <w:trHeight w:val="397"/>
        </w:trPr>
        <w:tc>
          <w:tcPr>
            <w:tcW w:w="9606" w:type="dxa"/>
          </w:tcPr>
          <w:p w:rsidR="00CD7BBF" w:rsidRDefault="00CD7BBF" w:rsidP="0067065C">
            <w:pPr>
              <w:spacing w:line="276" w:lineRule="auto"/>
              <w:rPr>
                <w:lang w:eastAsia="en-US"/>
              </w:rPr>
            </w:pPr>
          </w:p>
        </w:tc>
      </w:tr>
      <w:tr w:rsidR="00CD7BBF" w:rsidTr="0067065C">
        <w:tc>
          <w:tcPr>
            <w:tcW w:w="9606" w:type="dxa"/>
          </w:tcPr>
          <w:p w:rsidR="00CD7BBF" w:rsidRDefault="00CD7BBF" w:rsidP="0067065C">
            <w:pPr>
              <w:spacing w:line="276" w:lineRule="auto"/>
              <w:jc w:val="center"/>
              <w:rPr>
                <w:b/>
                <w:sz w:val="28"/>
                <w:szCs w:val="28"/>
                <w:lang w:eastAsia="en-US"/>
              </w:rPr>
            </w:pPr>
            <w:r>
              <w:rPr>
                <w:b/>
                <w:sz w:val="28"/>
                <w:szCs w:val="28"/>
                <w:lang w:eastAsia="en-US"/>
              </w:rPr>
              <w:t>АДМИНИСТРАЦИЯ</w:t>
            </w:r>
          </w:p>
        </w:tc>
      </w:tr>
      <w:tr w:rsidR="00CD7BBF" w:rsidTr="0067065C">
        <w:trPr>
          <w:trHeight w:val="397"/>
        </w:trPr>
        <w:tc>
          <w:tcPr>
            <w:tcW w:w="9606" w:type="dxa"/>
          </w:tcPr>
          <w:p w:rsidR="00CD7BBF" w:rsidRDefault="00CD7BBF" w:rsidP="0067065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D7BBF" w:rsidTr="0067065C">
        <w:trPr>
          <w:trHeight w:val="314"/>
        </w:trPr>
        <w:tc>
          <w:tcPr>
            <w:tcW w:w="9606" w:type="dxa"/>
          </w:tcPr>
          <w:p w:rsidR="00CD7BBF" w:rsidRDefault="00CD7BBF" w:rsidP="0067065C">
            <w:pPr>
              <w:spacing w:line="276" w:lineRule="auto"/>
              <w:jc w:val="center"/>
              <w:rPr>
                <w:b/>
                <w:sz w:val="28"/>
                <w:szCs w:val="28"/>
                <w:lang w:eastAsia="en-US"/>
              </w:rPr>
            </w:pPr>
          </w:p>
        </w:tc>
      </w:tr>
      <w:tr w:rsidR="00CD7BBF" w:rsidTr="0067065C">
        <w:trPr>
          <w:trHeight w:val="548"/>
        </w:trPr>
        <w:tc>
          <w:tcPr>
            <w:tcW w:w="9606" w:type="dxa"/>
            <w:vAlign w:val="center"/>
          </w:tcPr>
          <w:p w:rsidR="00CD7BBF" w:rsidRDefault="00CD7BBF" w:rsidP="0067065C">
            <w:pPr>
              <w:spacing w:line="276" w:lineRule="auto"/>
              <w:jc w:val="center"/>
              <w:rPr>
                <w:b/>
                <w:sz w:val="28"/>
                <w:szCs w:val="28"/>
                <w:lang w:eastAsia="en-US"/>
              </w:rPr>
            </w:pPr>
            <w:r>
              <w:rPr>
                <w:b/>
                <w:sz w:val="28"/>
                <w:szCs w:val="28"/>
                <w:lang w:eastAsia="en-US"/>
              </w:rPr>
              <w:t>ПОСТАНОВЛЕНИЕ</w:t>
            </w:r>
          </w:p>
        </w:tc>
      </w:tr>
      <w:tr w:rsidR="00CD7BBF" w:rsidTr="0067065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Tr="0067065C">
              <w:tc>
                <w:tcPr>
                  <w:tcW w:w="284" w:type="dxa"/>
                  <w:vAlign w:val="bottom"/>
                </w:tcPr>
                <w:p w:rsidR="00CD7BBF" w:rsidRDefault="00CD7BBF" w:rsidP="0067065C">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CD7BBF" w:rsidRPr="003E46D8" w:rsidRDefault="00CD7BBF" w:rsidP="0067065C">
                  <w:pPr>
                    <w:spacing w:line="276" w:lineRule="auto"/>
                    <w:jc w:val="center"/>
                    <w:rPr>
                      <w:b/>
                      <w:sz w:val="28"/>
                      <w:szCs w:val="28"/>
                      <w:lang w:eastAsia="en-US"/>
                    </w:rPr>
                  </w:pPr>
                  <w:r>
                    <w:rPr>
                      <w:b/>
                      <w:sz w:val="28"/>
                      <w:szCs w:val="28"/>
                      <w:lang w:eastAsia="en-US"/>
                    </w:rPr>
                    <w:t>18.01.2022</w:t>
                  </w:r>
                </w:p>
              </w:tc>
              <w:tc>
                <w:tcPr>
                  <w:tcW w:w="397" w:type="dxa"/>
                  <w:vAlign w:val="bottom"/>
                </w:tcPr>
                <w:p w:rsidR="00CD7BBF" w:rsidRDefault="00CD7BBF" w:rsidP="0067065C">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CD7BBF" w:rsidRPr="009A0FF7" w:rsidRDefault="00CD7BBF" w:rsidP="0067065C">
                  <w:pPr>
                    <w:spacing w:line="276" w:lineRule="auto"/>
                    <w:jc w:val="center"/>
                    <w:rPr>
                      <w:b/>
                      <w:sz w:val="28"/>
                      <w:szCs w:val="28"/>
                      <w:lang w:eastAsia="en-US"/>
                    </w:rPr>
                  </w:pPr>
                  <w:r>
                    <w:rPr>
                      <w:b/>
                      <w:sz w:val="28"/>
                      <w:szCs w:val="28"/>
                      <w:lang w:eastAsia="en-US"/>
                    </w:rPr>
                    <w:t>8</w:t>
                  </w:r>
                </w:p>
              </w:tc>
            </w:tr>
            <w:tr w:rsidR="00CD7BBF" w:rsidTr="0067065C">
              <w:tc>
                <w:tcPr>
                  <w:tcW w:w="4650" w:type="dxa"/>
                  <w:gridSpan w:val="4"/>
                </w:tcPr>
                <w:p w:rsidR="00CD7BBF" w:rsidRDefault="00CD7BBF" w:rsidP="0067065C">
                  <w:pPr>
                    <w:spacing w:line="276" w:lineRule="auto"/>
                    <w:jc w:val="center"/>
                    <w:rPr>
                      <w:lang w:eastAsia="en-US"/>
                    </w:rPr>
                  </w:pPr>
                  <w:proofErr w:type="spellStart"/>
                  <w:r>
                    <w:rPr>
                      <w:lang w:eastAsia="en-US"/>
                    </w:rPr>
                    <w:t>с.Р.Камешкир</w:t>
                  </w:r>
                  <w:proofErr w:type="spellEnd"/>
                </w:p>
              </w:tc>
            </w:tr>
          </w:tbl>
          <w:p w:rsidR="00CD7BBF" w:rsidRDefault="00CD7BBF" w:rsidP="0067065C">
            <w:pPr>
              <w:spacing w:line="276" w:lineRule="auto"/>
              <w:rPr>
                <w:rFonts w:ascii="Calibri" w:eastAsia="Calibri" w:hAnsi="Calibri"/>
                <w:lang w:val="en-US" w:eastAsia="en-US"/>
              </w:rPr>
            </w:pPr>
          </w:p>
          <w:p w:rsidR="00CD7BBF" w:rsidRDefault="00CD7BBF" w:rsidP="0067065C">
            <w:pPr>
              <w:spacing w:line="276" w:lineRule="auto"/>
              <w:rPr>
                <w:rFonts w:ascii="Calibri" w:eastAsia="Calibri" w:hAnsi="Calibri"/>
                <w:lang w:val="en-US" w:eastAsia="en-US"/>
              </w:rPr>
            </w:pPr>
          </w:p>
          <w:p w:rsidR="00CD7BBF" w:rsidRDefault="00CD7BBF" w:rsidP="0067065C">
            <w:pPr>
              <w:spacing w:line="276" w:lineRule="auto"/>
              <w:rPr>
                <w:rFonts w:ascii="Calibri" w:eastAsia="Calibri" w:hAnsi="Calibri"/>
                <w:lang w:val="en-US" w:eastAsia="en-US"/>
              </w:rPr>
            </w:pPr>
          </w:p>
          <w:p w:rsidR="00CD7BBF" w:rsidRDefault="00CD7BBF" w:rsidP="0067065C">
            <w:pPr>
              <w:spacing w:line="276" w:lineRule="auto"/>
              <w:rPr>
                <w:rFonts w:ascii="Calibri" w:eastAsia="Calibri" w:hAnsi="Calibri"/>
                <w:lang w:val="en-US" w:eastAsia="en-US"/>
              </w:rPr>
            </w:pPr>
          </w:p>
          <w:p w:rsidR="00CD7BBF" w:rsidRPr="00E80AA3" w:rsidRDefault="00CD7BBF" w:rsidP="0067065C">
            <w:pPr>
              <w:spacing w:line="276" w:lineRule="auto"/>
              <w:rPr>
                <w:rFonts w:ascii="Calibri" w:eastAsia="Calibri" w:hAnsi="Calibri"/>
                <w:lang w:val="en-US" w:eastAsia="en-US"/>
              </w:rPr>
            </w:pPr>
          </w:p>
        </w:tc>
      </w:tr>
    </w:tbl>
    <w:p w:rsidR="00CD7BBF" w:rsidRDefault="00CD7BBF" w:rsidP="00CD7BBF"/>
    <w:p w:rsidR="00CD7BBF" w:rsidRPr="0012524E" w:rsidRDefault="00CD7BBF" w:rsidP="00CD7BBF">
      <w:pPr>
        <w:jc w:val="center"/>
        <w:rPr>
          <w:b/>
        </w:rPr>
      </w:pPr>
      <w:r w:rsidRPr="0012524E">
        <w:rPr>
          <w:b/>
        </w:rPr>
        <w:t xml:space="preserve">О внесении изменений в постановление администрации </w:t>
      </w:r>
      <w:proofErr w:type="spellStart"/>
      <w:r w:rsidRPr="0012524E">
        <w:rPr>
          <w:b/>
        </w:rPr>
        <w:t>Камешкирского</w:t>
      </w:r>
      <w:proofErr w:type="spellEnd"/>
      <w:r w:rsidRPr="0012524E">
        <w:rPr>
          <w:b/>
        </w:rPr>
        <w:t xml:space="preserve"> района П</w:t>
      </w:r>
      <w:r>
        <w:rPr>
          <w:b/>
        </w:rPr>
        <w:t>ензенской области от 01.07</w:t>
      </w:r>
      <w:r w:rsidRPr="0012524E">
        <w:rPr>
          <w:b/>
        </w:rPr>
        <w:t>.</w:t>
      </w:r>
      <w:r>
        <w:rPr>
          <w:b/>
        </w:rPr>
        <w:t>2014</w:t>
      </w:r>
      <w:r w:rsidRPr="0012524E">
        <w:rPr>
          <w:b/>
        </w:rPr>
        <w:t xml:space="preserve"> г. № </w:t>
      </w:r>
      <w:r>
        <w:rPr>
          <w:b/>
        </w:rPr>
        <w:t>300</w:t>
      </w:r>
      <w:r w:rsidRPr="0012524E">
        <w:rPr>
          <w:b/>
        </w:rPr>
        <w:t xml:space="preserve"> «Об утверждении </w:t>
      </w:r>
      <w:r>
        <w:rPr>
          <w:b/>
        </w:rPr>
        <w:t xml:space="preserve">положения об оплате труда директора, главного бухгалтера и работников муниципального автономного учреждения </w:t>
      </w:r>
      <w:r w:rsidRPr="0012524E">
        <w:rPr>
          <w:b/>
        </w:rPr>
        <w:t xml:space="preserve">"Многофункциональный центр предоставления государственных и муниципальных услуг </w:t>
      </w:r>
      <w:proofErr w:type="spellStart"/>
      <w:r w:rsidRPr="0012524E">
        <w:rPr>
          <w:b/>
        </w:rPr>
        <w:t>Камешкирского</w:t>
      </w:r>
      <w:proofErr w:type="spellEnd"/>
      <w:r w:rsidRPr="0012524E">
        <w:rPr>
          <w:b/>
        </w:rPr>
        <w:t xml:space="preserve"> района Пензенской области»</w:t>
      </w:r>
    </w:p>
    <w:p w:rsidR="00CD7BBF" w:rsidRPr="0012524E" w:rsidRDefault="00CD7BBF" w:rsidP="00CD7BBF">
      <w:pPr>
        <w:rPr>
          <w:b/>
        </w:rPr>
      </w:pPr>
    </w:p>
    <w:p w:rsidR="00CD7BBF" w:rsidRPr="00E81FDD" w:rsidRDefault="00CD7BBF" w:rsidP="00CD7BBF">
      <w:pPr>
        <w:pStyle w:val="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proofErr w:type="gramStart"/>
      <w:r w:rsidRPr="00E81FDD">
        <w:rPr>
          <w:rFonts w:ascii="Times New Roman" w:hAnsi="Times New Roman" w:cs="Times New Roman"/>
          <w:color w:val="auto"/>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 на повышение уровня заработной платы, учитывая постановление Правительства Пензенской области от 27.12.2021 г. № 921-пП «Об индексации заработной платы работников государственных учреждений (организаций) Пензенской области», в соответствии с Уставом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 администрация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w:t>
      </w:r>
      <w:proofErr w:type="gramEnd"/>
    </w:p>
    <w:p w:rsidR="00CD7BBF" w:rsidRPr="0012524E" w:rsidRDefault="00CD7BBF" w:rsidP="00CD7BBF">
      <w:pPr>
        <w:jc w:val="center"/>
      </w:pPr>
      <w:r w:rsidRPr="0012524E">
        <w:t>ПОСТАНОВЛЯЕТ:</w:t>
      </w:r>
    </w:p>
    <w:p w:rsidR="00CD7BBF" w:rsidRPr="0012524E" w:rsidRDefault="00CD7BBF" w:rsidP="00CD7BBF">
      <w:pPr>
        <w:jc w:val="both"/>
      </w:pPr>
    </w:p>
    <w:p w:rsidR="00CD7BBF" w:rsidRPr="004413F0" w:rsidRDefault="00CD7BBF" w:rsidP="00CD7BBF">
      <w:pPr>
        <w:pStyle w:val="a4"/>
        <w:numPr>
          <w:ilvl w:val="0"/>
          <w:numId w:val="2"/>
        </w:numPr>
        <w:jc w:val="both"/>
        <w:rPr>
          <w:b/>
        </w:rPr>
      </w:pPr>
      <w:r w:rsidRPr="004413F0">
        <w:t xml:space="preserve">Увеличить с 1 </w:t>
      </w:r>
      <w:r>
        <w:t>января 2022</w:t>
      </w:r>
      <w:r w:rsidRPr="004413F0">
        <w:t xml:space="preserve"> года </w:t>
      </w:r>
      <w:r>
        <w:t xml:space="preserve">на 4 % </w:t>
      </w:r>
      <w:r w:rsidRPr="004413F0">
        <w:t>должностные оклады работник</w:t>
      </w:r>
      <w:r>
        <w:t>ов</w:t>
      </w:r>
      <w:r w:rsidRPr="004413F0">
        <w:t xml:space="preserve"> Муниципального автономного учреждения "Многофункциональный центр предоставления государственных и муниципальных услуг </w:t>
      </w:r>
      <w:proofErr w:type="spellStart"/>
      <w:r w:rsidRPr="004413F0">
        <w:t>Камешкирского</w:t>
      </w:r>
      <w:proofErr w:type="spellEnd"/>
      <w:r w:rsidRPr="004413F0">
        <w:t xml:space="preserve"> района Пензенской области»</w:t>
      </w:r>
      <w:r>
        <w:t>.</w:t>
      </w:r>
    </w:p>
    <w:p w:rsidR="00CD7BBF" w:rsidRPr="009119BE" w:rsidRDefault="00CD7BBF" w:rsidP="00CD7BBF">
      <w:pPr>
        <w:pStyle w:val="a4"/>
        <w:numPr>
          <w:ilvl w:val="0"/>
          <w:numId w:val="2"/>
        </w:numPr>
        <w:jc w:val="both"/>
      </w:pPr>
      <w:r>
        <w:t xml:space="preserve">Приложения №1, №2 к положению об оплате труда </w:t>
      </w:r>
      <w:r w:rsidRPr="005B515A">
        <w:t xml:space="preserve">директора, главного бухгалтера и работников муниципального автономного учреждения "Многофункциональный центр предоставления государственных и муниципальных услуг </w:t>
      </w:r>
      <w:proofErr w:type="spellStart"/>
      <w:r w:rsidRPr="005B515A">
        <w:t>Камешкирского</w:t>
      </w:r>
      <w:proofErr w:type="spellEnd"/>
      <w:r w:rsidRPr="005B515A">
        <w:t xml:space="preserve"> района Пензенской области</w:t>
      </w:r>
      <w:r>
        <w:t>», утвержденные</w:t>
      </w:r>
      <w:r w:rsidRPr="0096299A">
        <w:t xml:space="preserve"> </w:t>
      </w:r>
      <w:r w:rsidRPr="0012524E">
        <w:t>постановлени</w:t>
      </w:r>
      <w:r>
        <w:t>ем</w:t>
      </w:r>
      <w:r w:rsidRPr="0012524E">
        <w:t xml:space="preserve"> администрации </w:t>
      </w:r>
      <w:proofErr w:type="spellStart"/>
      <w:r w:rsidRPr="0012524E">
        <w:t>Камешкирского</w:t>
      </w:r>
      <w:proofErr w:type="spellEnd"/>
      <w:r w:rsidRPr="0012524E">
        <w:t xml:space="preserve"> района Пензенской области от </w:t>
      </w:r>
      <w:r>
        <w:t>01</w:t>
      </w:r>
      <w:r w:rsidRPr="0012524E">
        <w:t>.</w:t>
      </w:r>
      <w:r>
        <w:t>07</w:t>
      </w:r>
      <w:r w:rsidRPr="0012524E">
        <w:t>.</w:t>
      </w:r>
      <w:r>
        <w:t>2014</w:t>
      </w:r>
      <w:r w:rsidRPr="0012524E">
        <w:t xml:space="preserve"> г. № </w:t>
      </w:r>
      <w:r>
        <w:t>300 и</w:t>
      </w:r>
      <w:r w:rsidRPr="0012524E">
        <w:t>зложить</w:t>
      </w:r>
      <w:r>
        <w:t xml:space="preserve"> в редакции</w:t>
      </w:r>
      <w:r w:rsidRPr="0012524E">
        <w:t>,</w:t>
      </w:r>
      <w:r>
        <w:t xml:space="preserve"> </w:t>
      </w:r>
      <w:r w:rsidRPr="0012524E">
        <w:t>согласно приложени</w:t>
      </w:r>
      <w:r>
        <w:t>ям №1, №2 к настоящему</w:t>
      </w:r>
      <w:r w:rsidRPr="0012524E">
        <w:t xml:space="preserve"> постановлени</w:t>
      </w:r>
      <w:r>
        <w:t>ю</w:t>
      </w:r>
      <w:r w:rsidRPr="0012524E">
        <w:t>.</w:t>
      </w:r>
    </w:p>
    <w:p w:rsidR="00CD7BBF" w:rsidRDefault="00CD7BBF" w:rsidP="00CD7BBF">
      <w:pPr>
        <w:pStyle w:val="a4"/>
        <w:numPr>
          <w:ilvl w:val="0"/>
          <w:numId w:val="2"/>
        </w:numPr>
        <w:jc w:val="both"/>
      </w:pPr>
      <w:r>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января 2022 г.</w:t>
      </w:r>
    </w:p>
    <w:p w:rsidR="00CD7BBF" w:rsidRPr="0012524E" w:rsidRDefault="00CD7BBF" w:rsidP="00CD7BBF">
      <w:pPr>
        <w:pStyle w:val="a4"/>
        <w:numPr>
          <w:ilvl w:val="0"/>
          <w:numId w:val="2"/>
        </w:numPr>
        <w:jc w:val="both"/>
      </w:pPr>
      <w:r w:rsidRPr="0012524E">
        <w:lastRenderedPageBreak/>
        <w:t xml:space="preserve">Настоящее постановление </w:t>
      </w:r>
      <w:r>
        <w:t>опубликовать в информационном бюллетене «</w:t>
      </w:r>
      <w:proofErr w:type="spellStart"/>
      <w:r>
        <w:t>Камешкирский</w:t>
      </w:r>
      <w:proofErr w:type="spellEnd"/>
      <w:r>
        <w:t xml:space="preserve"> вестник»</w:t>
      </w:r>
      <w:r w:rsidRPr="0012524E">
        <w:t>.</w:t>
      </w:r>
    </w:p>
    <w:p w:rsidR="00CD7BBF" w:rsidRPr="0012524E" w:rsidRDefault="00CD7BBF" w:rsidP="00CD7BBF">
      <w:pPr>
        <w:pStyle w:val="a4"/>
        <w:numPr>
          <w:ilvl w:val="0"/>
          <w:numId w:val="2"/>
        </w:numPr>
        <w:jc w:val="both"/>
      </w:pPr>
      <w:proofErr w:type="gramStart"/>
      <w:r w:rsidRPr="0012524E">
        <w:t>Контроль за</w:t>
      </w:r>
      <w:proofErr w:type="gramEnd"/>
      <w:r w:rsidRPr="0012524E">
        <w:t xml:space="preserve"> исполнением настоящего постановления возложить на </w:t>
      </w:r>
      <w:r>
        <w:t>руководителя аппарата администрации</w:t>
      </w:r>
      <w:r w:rsidRPr="007F33FF">
        <w:t xml:space="preserve"> </w:t>
      </w:r>
      <w:proofErr w:type="spellStart"/>
      <w:r w:rsidRPr="0012524E">
        <w:t>Камешкирского</w:t>
      </w:r>
      <w:proofErr w:type="spellEnd"/>
      <w:r w:rsidRPr="0012524E">
        <w:t xml:space="preserve"> района Пензенской области</w:t>
      </w:r>
      <w:r>
        <w:t>»</w:t>
      </w:r>
      <w:r w:rsidRPr="0012524E">
        <w:t>.</w:t>
      </w:r>
    </w:p>
    <w:p w:rsidR="00CD7BBF" w:rsidRPr="0012524E" w:rsidRDefault="00CD7BBF" w:rsidP="00CD7BBF">
      <w:pPr>
        <w:jc w:val="both"/>
      </w:pPr>
      <w:r>
        <w:t>Г</w:t>
      </w:r>
      <w:r w:rsidRPr="0012524E">
        <w:t>лав</w:t>
      </w:r>
      <w:r>
        <w:t>а</w:t>
      </w:r>
      <w:r w:rsidRPr="0012524E">
        <w:t xml:space="preserve"> администрации</w:t>
      </w:r>
    </w:p>
    <w:p w:rsidR="00CD7BBF" w:rsidRDefault="00CD7BBF" w:rsidP="00CD7BBF">
      <w:pPr>
        <w:jc w:val="both"/>
      </w:pPr>
      <w:proofErr w:type="spellStart"/>
      <w:r w:rsidRPr="0012524E">
        <w:t>Камешкирского</w:t>
      </w:r>
      <w:proofErr w:type="spellEnd"/>
      <w:r w:rsidRPr="0012524E">
        <w:t xml:space="preserve"> района</w:t>
      </w:r>
      <w:r>
        <w:t xml:space="preserve">                                                                                        П.А. </w:t>
      </w:r>
      <w:proofErr w:type="spellStart"/>
      <w:r>
        <w:t>Мигин</w:t>
      </w:r>
      <w:proofErr w:type="spellEnd"/>
    </w:p>
    <w:p w:rsidR="00CD7BBF" w:rsidRDefault="00CD7BBF" w:rsidP="00CD7BBF">
      <w:pPr>
        <w:pStyle w:val="ConsPlusNormal0"/>
        <w:jc w:val="right"/>
        <w:outlineLvl w:val="1"/>
        <w:rPr>
          <w:rFonts w:asciiTheme="minorHAnsi" w:hAnsiTheme="minorHAnsi" w:cstheme="minorHAnsi"/>
          <w:b/>
          <w:sz w:val="20"/>
          <w:szCs w:val="20"/>
        </w:rPr>
      </w:pPr>
    </w:p>
    <w:p w:rsidR="00CD7BBF" w:rsidRPr="00EF51EC" w:rsidRDefault="00CD7BBF" w:rsidP="00CD7BBF">
      <w:pPr>
        <w:pStyle w:val="ConsPlusNormal0"/>
        <w:jc w:val="right"/>
        <w:outlineLvl w:val="1"/>
        <w:rPr>
          <w:rFonts w:asciiTheme="minorHAnsi" w:hAnsiTheme="minorHAnsi" w:cstheme="minorHAnsi"/>
          <w:b/>
          <w:sz w:val="20"/>
          <w:szCs w:val="20"/>
        </w:rPr>
      </w:pPr>
      <w:r>
        <w:rPr>
          <w:rFonts w:asciiTheme="minorHAnsi" w:hAnsiTheme="minorHAnsi" w:cstheme="minorHAnsi"/>
          <w:sz w:val="20"/>
          <w:szCs w:val="20"/>
        </w:rPr>
        <w:t>П</w:t>
      </w:r>
      <w:r w:rsidRPr="00EF51EC">
        <w:rPr>
          <w:rFonts w:asciiTheme="minorHAnsi" w:hAnsiTheme="minorHAnsi" w:cstheme="minorHAnsi"/>
          <w:sz w:val="20"/>
          <w:szCs w:val="20"/>
        </w:rPr>
        <w:t>риложение N 1</w:t>
      </w:r>
    </w:p>
    <w:p w:rsidR="00CD7BBF" w:rsidRPr="00EF51EC" w:rsidRDefault="00CD7BBF" w:rsidP="00CD7BBF">
      <w:pPr>
        <w:pStyle w:val="ConsPlusNormal0"/>
        <w:jc w:val="right"/>
        <w:rPr>
          <w:rFonts w:asciiTheme="minorHAnsi" w:hAnsiTheme="minorHAnsi" w:cstheme="minorHAnsi"/>
          <w:b/>
          <w:sz w:val="20"/>
          <w:szCs w:val="20"/>
        </w:rPr>
      </w:pPr>
      <w:r>
        <w:rPr>
          <w:rFonts w:asciiTheme="minorHAnsi" w:hAnsiTheme="minorHAnsi" w:cstheme="minorHAnsi"/>
          <w:sz w:val="20"/>
          <w:szCs w:val="20"/>
        </w:rPr>
        <w:t xml:space="preserve">к </w:t>
      </w:r>
      <w:r w:rsidRPr="00EF51EC">
        <w:rPr>
          <w:rFonts w:asciiTheme="minorHAnsi" w:hAnsiTheme="minorHAnsi" w:cstheme="minorHAnsi"/>
          <w:sz w:val="20"/>
          <w:szCs w:val="20"/>
        </w:rPr>
        <w:t>постановлени</w:t>
      </w:r>
      <w:r>
        <w:rPr>
          <w:rFonts w:asciiTheme="minorHAnsi" w:hAnsiTheme="minorHAnsi" w:cstheme="minorHAnsi"/>
          <w:sz w:val="20"/>
          <w:szCs w:val="20"/>
        </w:rPr>
        <w:t>ю</w:t>
      </w:r>
      <w:r w:rsidRPr="00EF51EC">
        <w:rPr>
          <w:rFonts w:asciiTheme="minorHAnsi" w:hAnsiTheme="minorHAnsi" w:cstheme="minorHAnsi"/>
          <w:sz w:val="20"/>
          <w:szCs w:val="20"/>
        </w:rPr>
        <w:t xml:space="preserve"> администрации </w:t>
      </w:r>
    </w:p>
    <w:p w:rsidR="00CD7BBF" w:rsidRPr="00EF51EC" w:rsidRDefault="00CD7BBF" w:rsidP="00CD7BBF">
      <w:pPr>
        <w:pStyle w:val="ConsPlusNormal0"/>
        <w:jc w:val="right"/>
        <w:rPr>
          <w:rFonts w:asciiTheme="minorHAnsi" w:hAnsiTheme="minorHAnsi" w:cstheme="minorHAnsi"/>
          <w:b/>
          <w:sz w:val="20"/>
          <w:szCs w:val="20"/>
        </w:rPr>
      </w:pPr>
      <w:proofErr w:type="spellStart"/>
      <w:r w:rsidRPr="00EF51EC">
        <w:rPr>
          <w:rFonts w:asciiTheme="minorHAnsi" w:hAnsiTheme="minorHAnsi" w:cstheme="minorHAnsi"/>
          <w:sz w:val="20"/>
          <w:szCs w:val="20"/>
        </w:rPr>
        <w:t>Камешкирского</w:t>
      </w:r>
      <w:proofErr w:type="spellEnd"/>
      <w:r w:rsidRPr="00EF51EC">
        <w:rPr>
          <w:rFonts w:asciiTheme="minorHAnsi" w:hAnsiTheme="minorHAnsi" w:cstheme="minorHAnsi"/>
          <w:sz w:val="20"/>
          <w:szCs w:val="20"/>
        </w:rPr>
        <w:t xml:space="preserve"> района Пензенской области</w:t>
      </w:r>
    </w:p>
    <w:p w:rsidR="00CD7BBF" w:rsidRPr="00EF51EC" w:rsidRDefault="00CD7BBF" w:rsidP="00CD7BBF">
      <w:pPr>
        <w:pStyle w:val="ConsPlusNormal0"/>
        <w:jc w:val="right"/>
        <w:rPr>
          <w:rFonts w:asciiTheme="minorHAnsi" w:hAnsiTheme="minorHAnsi" w:cstheme="minorHAnsi"/>
          <w:b/>
          <w:sz w:val="20"/>
          <w:szCs w:val="20"/>
        </w:rPr>
      </w:pPr>
    </w:p>
    <w:p w:rsidR="00CD7BBF" w:rsidRDefault="00CD7BBF" w:rsidP="00CD7BBF">
      <w:pPr>
        <w:pStyle w:val="ConsPlusNormal0"/>
        <w:jc w:val="center"/>
        <w:rPr>
          <w:rFonts w:asciiTheme="minorHAnsi" w:hAnsiTheme="minorHAnsi" w:cstheme="minorHAnsi"/>
          <w:sz w:val="24"/>
          <w:szCs w:val="24"/>
        </w:rPr>
      </w:pPr>
    </w:p>
    <w:p w:rsidR="00CD7BBF" w:rsidRPr="00476841" w:rsidRDefault="00CD7BBF" w:rsidP="00CD7BBF">
      <w:pPr>
        <w:pStyle w:val="ConsPlusNormal0"/>
        <w:jc w:val="center"/>
        <w:rPr>
          <w:rFonts w:asciiTheme="minorHAnsi" w:hAnsiTheme="minorHAnsi" w:cstheme="minorHAnsi"/>
          <w:sz w:val="24"/>
          <w:szCs w:val="24"/>
        </w:rPr>
      </w:pPr>
      <w:r w:rsidRPr="00476841">
        <w:rPr>
          <w:rFonts w:asciiTheme="minorHAnsi" w:hAnsiTheme="minorHAnsi" w:cstheme="minorHAnsi"/>
          <w:sz w:val="24"/>
          <w:szCs w:val="24"/>
        </w:rPr>
        <w:t>РАЗМЕРЫ</w:t>
      </w:r>
    </w:p>
    <w:p w:rsidR="00CD7BBF" w:rsidRPr="00476841" w:rsidRDefault="00CD7BBF" w:rsidP="00CD7BBF">
      <w:pPr>
        <w:pStyle w:val="ConsPlusNormal0"/>
        <w:jc w:val="center"/>
        <w:rPr>
          <w:rFonts w:asciiTheme="minorHAnsi" w:hAnsiTheme="minorHAnsi" w:cstheme="minorHAnsi"/>
          <w:sz w:val="24"/>
          <w:szCs w:val="24"/>
        </w:rPr>
      </w:pPr>
      <w:r w:rsidRPr="00476841">
        <w:rPr>
          <w:rFonts w:asciiTheme="minorHAnsi" w:hAnsiTheme="minorHAnsi" w:cstheme="minorHAnsi"/>
          <w:sz w:val="24"/>
          <w:szCs w:val="24"/>
        </w:rPr>
        <w:t xml:space="preserve">ДОЛЖНОСТНЫХ ОКЛАДОВ  </w:t>
      </w:r>
    </w:p>
    <w:p w:rsidR="00CD7BBF" w:rsidRDefault="00CD7BBF" w:rsidP="00CD7BBF">
      <w:pPr>
        <w:pStyle w:val="ConsPlusNonformat"/>
        <w:widowControl/>
        <w:jc w:val="both"/>
      </w:pPr>
      <w:r>
        <w:t>┌────────────────┬──────────────────┬─────────────────────────┬───────────┐</w:t>
      </w:r>
    </w:p>
    <w:p w:rsidR="00CD7BBF" w:rsidRDefault="00CD7BBF" w:rsidP="00CD7BBF">
      <w:pPr>
        <w:pStyle w:val="ConsPlusNonformat"/>
        <w:widowControl/>
        <w:jc w:val="both"/>
      </w:pPr>
      <w:r>
        <w:t>│</w:t>
      </w:r>
      <w:proofErr w:type="gramStart"/>
      <w:r>
        <w:t>Профессиональная</w:t>
      </w:r>
      <w:proofErr w:type="gramEnd"/>
      <w:r>
        <w:t>│ Квалификационный │ Наименование должности  │  Размеры  │</w:t>
      </w:r>
    </w:p>
    <w:p w:rsidR="00CD7BBF" w:rsidRDefault="00CD7BBF" w:rsidP="00CD7BBF">
      <w:pPr>
        <w:pStyle w:val="ConsPlusNonformat"/>
        <w:widowControl/>
        <w:jc w:val="both"/>
      </w:pPr>
      <w:r>
        <w:t>│</w:t>
      </w:r>
      <w:proofErr w:type="gramStart"/>
      <w:r>
        <w:t>квалификационная</w:t>
      </w:r>
      <w:proofErr w:type="gramEnd"/>
      <w:r>
        <w:t>│     уровень      │                         │должностных│</w:t>
      </w:r>
    </w:p>
    <w:p w:rsidR="00CD7BBF" w:rsidRDefault="00CD7BBF" w:rsidP="00CD7BBF">
      <w:pPr>
        <w:pStyle w:val="ConsPlusNonformat"/>
        <w:widowControl/>
        <w:jc w:val="both"/>
      </w:pPr>
      <w:r>
        <w:t>│     группа     │                  │                         │  окладов  │</w:t>
      </w:r>
    </w:p>
    <w:p w:rsidR="00CD7BBF" w:rsidRDefault="00CD7BBF" w:rsidP="00CD7BBF">
      <w:pPr>
        <w:pStyle w:val="ConsPlusNonformat"/>
        <w:widowControl/>
        <w:jc w:val="both"/>
      </w:pPr>
      <w:r>
        <w:t>│                │                  │                         │ (рублей)  │</w:t>
      </w:r>
    </w:p>
    <w:p w:rsidR="00CD7BBF" w:rsidRDefault="00CD7BBF" w:rsidP="00CD7BBF">
      <w:pPr>
        <w:pStyle w:val="ConsPlusNonformat"/>
        <w:widowControl/>
        <w:jc w:val="both"/>
      </w:pPr>
      <w:r>
        <w:t>├────────────────┼──────────────────┼─────────────────────────┼───────────┤</w:t>
      </w:r>
    </w:p>
    <w:p w:rsidR="00CD7BBF" w:rsidRDefault="00CD7BBF" w:rsidP="00CD7BBF">
      <w:pPr>
        <w:pStyle w:val="ConsPlusNonformat"/>
        <w:widowControl/>
        <w:jc w:val="both"/>
      </w:pPr>
      <w:r>
        <w:t>│       1        │        2         │            3            │     4     │</w:t>
      </w:r>
    </w:p>
    <w:p w:rsidR="00CD7BBF" w:rsidRDefault="00CD7BBF" w:rsidP="00CD7BBF">
      <w:pPr>
        <w:pStyle w:val="ConsPlusNonformat"/>
        <w:widowControl/>
        <w:jc w:val="both"/>
      </w:pPr>
      <w:r>
        <w:t>├────────────────┼──────────────────┼─────────────────────────┼───────────┤</w:t>
      </w:r>
    </w:p>
    <w:p w:rsidR="00CD7BBF" w:rsidRDefault="00CD7BBF" w:rsidP="00CD7BBF">
      <w:pPr>
        <w:pStyle w:val="ConsPlusNonformat"/>
        <w:widowControl/>
        <w:jc w:val="both"/>
      </w:pPr>
      <w:r>
        <w:t xml:space="preserve">│Общеотраслевые  │1 </w:t>
      </w:r>
      <w:proofErr w:type="spellStart"/>
      <w:r>
        <w:t>квалификационный│Администрато</w:t>
      </w:r>
      <w:proofErr w:type="gramStart"/>
      <w:r>
        <w:t>р</w:t>
      </w:r>
      <w:proofErr w:type="spellEnd"/>
      <w:r>
        <w:t>(</w:t>
      </w:r>
      <w:proofErr w:type="gramEnd"/>
      <w:r>
        <w:t>и специалист</w:t>
      </w:r>
    </w:p>
    <w:p w:rsidR="00CD7BBF" w:rsidRDefault="00CD7BBF" w:rsidP="00CD7BBF">
      <w:pPr>
        <w:pStyle w:val="ConsPlusNonformat"/>
        <w:widowControl/>
        <w:jc w:val="both"/>
      </w:pPr>
      <w:r>
        <w:t>по работе с населением)                                       │</w:t>
      </w:r>
      <w:r w:rsidRPr="004574F5">
        <w:t>4692</w:t>
      </w:r>
      <w:r>
        <w:t xml:space="preserve"> - </w:t>
      </w:r>
      <w:r w:rsidRPr="004574F5">
        <w:t>5360</w:t>
      </w:r>
    </w:p>
    <w:p w:rsidR="00CD7BBF" w:rsidRDefault="00CD7BBF" w:rsidP="00CD7BBF">
      <w:pPr>
        <w:pStyle w:val="ConsPlusNonformat"/>
        <w:widowControl/>
        <w:jc w:val="both"/>
      </w:pPr>
      <w:r>
        <w:t>│должности       │уровень           │                         │           │</w:t>
      </w:r>
    </w:p>
    <w:p w:rsidR="00CD7BBF" w:rsidRDefault="00CD7BBF" w:rsidP="00CD7BBF">
      <w:pPr>
        <w:pStyle w:val="ConsPlusNonformat"/>
        <w:widowControl/>
        <w:jc w:val="both"/>
      </w:pPr>
      <w:r>
        <w:t>│служащих второго├──────────────────┼─────────────────────────┼───────────┤</w:t>
      </w:r>
    </w:p>
    <w:p w:rsidR="00CD7BBF" w:rsidRDefault="00CD7BBF" w:rsidP="00CD7BBF">
      <w:pPr>
        <w:pStyle w:val="ConsPlusNonformat"/>
        <w:widowControl/>
        <w:jc w:val="both"/>
      </w:pPr>
      <w:r>
        <w:t xml:space="preserve">│уровня          │2 </w:t>
      </w:r>
      <w:proofErr w:type="spellStart"/>
      <w:proofErr w:type="gramStart"/>
      <w:r>
        <w:t>квалификационный</w:t>
      </w:r>
      <w:proofErr w:type="gramEnd"/>
      <w:r>
        <w:t>│Должности</w:t>
      </w:r>
      <w:proofErr w:type="spellEnd"/>
      <w:r>
        <w:t xml:space="preserve"> служащих       │  </w:t>
      </w:r>
      <w:r w:rsidRPr="004574F5">
        <w:t>5545</w:t>
      </w:r>
    </w:p>
    <w:p w:rsidR="00CD7BBF" w:rsidRDefault="00CD7BBF" w:rsidP="00CD7BBF">
      <w:pPr>
        <w:pStyle w:val="ConsPlusNonformat"/>
        <w:widowControl/>
        <w:jc w:val="both"/>
      </w:pPr>
      <w:r>
        <w:t>│                │уровень           │первого квалификационного│           │</w:t>
      </w:r>
    </w:p>
    <w:p w:rsidR="00CD7BBF" w:rsidRDefault="00CD7BBF" w:rsidP="00CD7BBF">
      <w:pPr>
        <w:pStyle w:val="ConsPlusNonformat"/>
        <w:widowControl/>
        <w:jc w:val="both"/>
      </w:pPr>
      <w:r>
        <w:t>│                │                  │уровня, по которым       │           │</w:t>
      </w:r>
    </w:p>
    <w:p w:rsidR="00CD7BBF" w:rsidRDefault="00CD7BBF" w:rsidP="00CD7BBF">
      <w:pPr>
        <w:pStyle w:val="ConsPlusNonformat"/>
        <w:widowControl/>
        <w:jc w:val="both"/>
      </w:pPr>
      <w:r>
        <w:t>│                │                  │устанавливается          │           │</w:t>
      </w:r>
    </w:p>
    <w:p w:rsidR="00CD7BBF" w:rsidRDefault="00CD7BBF" w:rsidP="00CD7BBF">
      <w:pPr>
        <w:pStyle w:val="ConsPlusNonformat"/>
        <w:widowControl/>
        <w:jc w:val="both"/>
      </w:pPr>
      <w:r>
        <w:t>│                │                  │производное должностное  │           │</w:t>
      </w:r>
    </w:p>
    <w:p w:rsidR="00CD7BBF" w:rsidRDefault="00CD7BBF" w:rsidP="00CD7BBF">
      <w:pPr>
        <w:pStyle w:val="ConsPlusNonformat"/>
        <w:widowControl/>
        <w:jc w:val="both"/>
      </w:pPr>
      <w:r>
        <w:t>│                │                  │наименование "старший"   │           │</w:t>
      </w:r>
    </w:p>
    <w:p w:rsidR="00CD7BBF" w:rsidRDefault="00CD7BBF" w:rsidP="00CD7BBF">
      <w:pPr>
        <w:pStyle w:val="ConsPlusNonformat"/>
        <w:widowControl/>
        <w:jc w:val="both"/>
      </w:pPr>
      <w:r>
        <w:t>│                ├──────────────────┼─────────────────────────┼───────────┤</w:t>
      </w:r>
    </w:p>
    <w:p w:rsidR="00CD7BBF" w:rsidRDefault="00CD7BBF" w:rsidP="00CD7BBF">
      <w:pPr>
        <w:pStyle w:val="ConsPlusNonformat"/>
        <w:widowControl/>
        <w:jc w:val="both"/>
      </w:pPr>
      <w:r>
        <w:t xml:space="preserve">│                │3 </w:t>
      </w:r>
      <w:proofErr w:type="spellStart"/>
      <w:r>
        <w:t>квалификационный│Заведующий</w:t>
      </w:r>
      <w:proofErr w:type="spellEnd"/>
      <w:r>
        <w:t xml:space="preserve"> столовой      │  </w:t>
      </w:r>
      <w:r w:rsidRPr="004574F5">
        <w:t>7027</w:t>
      </w:r>
    </w:p>
    <w:p w:rsidR="00CD7BBF" w:rsidRDefault="00CD7BBF" w:rsidP="00CD7BBF">
      <w:pPr>
        <w:pStyle w:val="ConsPlusNonformat"/>
        <w:widowControl/>
        <w:jc w:val="both"/>
      </w:pPr>
      <w:r>
        <w:t>│                │уровень           │                         │           │</w:t>
      </w:r>
    </w:p>
    <w:p w:rsidR="00CD7BBF" w:rsidRDefault="00CD7BBF" w:rsidP="00CD7BBF">
      <w:pPr>
        <w:pStyle w:val="ConsPlusNonformat"/>
        <w:widowControl/>
        <w:jc w:val="both"/>
      </w:pPr>
      <w:r>
        <w:t>├────────────────┼──────────────────┼─────────────────────────┼───────────┤</w:t>
      </w:r>
    </w:p>
    <w:p w:rsidR="00CD7BBF" w:rsidRDefault="00CD7BBF" w:rsidP="00CD7BBF">
      <w:pPr>
        <w:pStyle w:val="ConsPlusNonformat"/>
        <w:widowControl/>
        <w:jc w:val="both"/>
      </w:pPr>
      <w:r>
        <w:t>│</w:t>
      </w:r>
      <w:proofErr w:type="gramStart"/>
      <w:r>
        <w:t>Общеотраслевые</w:t>
      </w:r>
      <w:proofErr w:type="gramEnd"/>
      <w:r>
        <w:t xml:space="preserve">  │1 </w:t>
      </w:r>
      <w:proofErr w:type="spellStart"/>
      <w:r>
        <w:t>квалификационный│Инженер</w:t>
      </w:r>
      <w:proofErr w:type="spellEnd"/>
      <w:r>
        <w:t xml:space="preserve"> по ремонту       │</w:t>
      </w:r>
      <w:r w:rsidRPr="004574F5">
        <w:t>5545</w:t>
      </w:r>
      <w:r>
        <w:t xml:space="preserve"> - </w:t>
      </w:r>
      <w:r w:rsidRPr="004574F5">
        <w:t>6116</w:t>
      </w:r>
    </w:p>
    <w:p w:rsidR="00CD7BBF" w:rsidRDefault="00CD7BBF" w:rsidP="00CD7BBF">
      <w:pPr>
        <w:pStyle w:val="ConsPlusNonformat"/>
        <w:widowControl/>
        <w:jc w:val="both"/>
      </w:pPr>
      <w:r>
        <w:t>│должности       │уровень           ├─────────────────────────┼───────────┤</w:t>
      </w:r>
    </w:p>
    <w:p w:rsidR="00CD7BBF" w:rsidRDefault="00CD7BBF" w:rsidP="00CD7BBF">
      <w:pPr>
        <w:pStyle w:val="ConsPlusNonformat"/>
        <w:widowControl/>
        <w:jc w:val="both"/>
      </w:pPr>
      <w:r>
        <w:t xml:space="preserve">│служащих        │                  │Инженер-энергетик        │  </w:t>
      </w:r>
      <w:r w:rsidRPr="004574F5">
        <w:t>5931</w:t>
      </w:r>
      <w:r>
        <w:t xml:space="preserve">     │</w:t>
      </w:r>
    </w:p>
    <w:p w:rsidR="00CD7BBF" w:rsidRDefault="00CD7BBF" w:rsidP="00CD7BBF">
      <w:pPr>
        <w:pStyle w:val="ConsPlusNonformat"/>
        <w:widowControl/>
        <w:jc w:val="both"/>
      </w:pPr>
      <w:r>
        <w:t>│третьего уровня │                  │(энергетик)              │           │</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│Инженер                  │   </w:t>
      </w:r>
      <w:r w:rsidRPr="004574F5">
        <w:t>6115</w:t>
      </w:r>
      <w:r>
        <w:t xml:space="preserve">    │</w:t>
      </w:r>
    </w:p>
    <w:p w:rsidR="00CD7BBF" w:rsidRDefault="00CD7BBF" w:rsidP="00CD7BBF">
      <w:pPr>
        <w:pStyle w:val="ConsPlusNonformat"/>
        <w:widowControl/>
        <w:jc w:val="both"/>
      </w:pPr>
      <w:r>
        <w:t>│                ├──────────────────┼─────────────────────────┼───────────┤</w:t>
      </w:r>
    </w:p>
    <w:p w:rsidR="00CD7BBF" w:rsidRDefault="00CD7BBF" w:rsidP="00CD7BBF">
      <w:pPr>
        <w:pStyle w:val="ConsPlusNonformat"/>
        <w:widowControl/>
        <w:jc w:val="both"/>
      </w:pPr>
      <w:r>
        <w:t xml:space="preserve">│                │3 </w:t>
      </w:r>
      <w:proofErr w:type="spellStart"/>
      <w:r>
        <w:t>квалификационный│Инженер</w:t>
      </w:r>
      <w:proofErr w:type="spellEnd"/>
      <w:r>
        <w:t xml:space="preserve"> I категории      │   </w:t>
      </w:r>
      <w:r w:rsidRPr="004574F5">
        <w:t>6812</w:t>
      </w:r>
      <w:r>
        <w:t xml:space="preserve">    │</w:t>
      </w:r>
    </w:p>
    <w:p w:rsidR="00CD7BBF" w:rsidRDefault="00CD7BBF" w:rsidP="00CD7BBF">
      <w:pPr>
        <w:pStyle w:val="ConsPlusNonformat"/>
        <w:widowControl/>
        <w:jc w:val="both"/>
      </w:pPr>
      <w:r>
        <w:t>│                │уровень           │                         │           │</w:t>
      </w:r>
    </w:p>
    <w:p w:rsidR="00CD7BBF" w:rsidRDefault="00CD7BBF" w:rsidP="00CD7BBF">
      <w:pPr>
        <w:pStyle w:val="ConsPlusNonformat"/>
        <w:widowControl/>
        <w:jc w:val="both"/>
      </w:pPr>
      <w:r>
        <w:t>├────────────────┼──────────────────┼─────────────────────────┼───────────┤</w:t>
      </w:r>
    </w:p>
    <w:p w:rsidR="00CD7BBF" w:rsidRDefault="00CD7BBF" w:rsidP="00CD7BBF">
      <w:pPr>
        <w:pStyle w:val="ConsPlusNonformat"/>
        <w:widowControl/>
        <w:jc w:val="both"/>
      </w:pPr>
      <w:proofErr w:type="gramStart"/>
      <w:r>
        <w:t xml:space="preserve">│Общеотраслевые  │3 </w:t>
      </w:r>
      <w:proofErr w:type="spellStart"/>
      <w:r>
        <w:t>квалификационный│Директор</w:t>
      </w:r>
      <w:proofErr w:type="spellEnd"/>
      <w:r>
        <w:t xml:space="preserve"> (начальник,     │  </w:t>
      </w:r>
      <w:r w:rsidRPr="004574F5">
        <w:t>12092</w:t>
      </w:r>
      <w:r>
        <w:t xml:space="preserve">    │</w:t>
      </w:r>
      <w:proofErr w:type="gramEnd"/>
    </w:p>
    <w:p w:rsidR="00CD7BBF" w:rsidRDefault="00CD7BBF" w:rsidP="00CD7BBF">
      <w:pPr>
        <w:pStyle w:val="ConsPlusNonformat"/>
        <w:widowControl/>
        <w:jc w:val="both"/>
      </w:pPr>
      <w:r>
        <w:t>│должности       │уровень           │заведующий) филиала,     │           │</w:t>
      </w:r>
    </w:p>
    <w:p w:rsidR="00CD7BBF" w:rsidRDefault="00CD7BBF" w:rsidP="00CD7BBF">
      <w:pPr>
        <w:pStyle w:val="ConsPlusNonformat"/>
        <w:widowControl/>
        <w:jc w:val="both"/>
      </w:pPr>
      <w:r>
        <w:t>│служащих        │                  │другого обособленного    │           │</w:t>
      </w:r>
    </w:p>
    <w:p w:rsidR="00CD7BBF" w:rsidRDefault="00CD7BBF" w:rsidP="00CD7BBF">
      <w:pPr>
        <w:pStyle w:val="ConsPlusNonformat"/>
        <w:widowControl/>
        <w:jc w:val="both"/>
      </w:pPr>
      <w:r>
        <w:t>│четвертого      │                  │структурного             │           │</w:t>
      </w:r>
    </w:p>
    <w:p w:rsidR="00CD7BBF" w:rsidRDefault="00CD7BBF" w:rsidP="00CD7BBF">
      <w:pPr>
        <w:pStyle w:val="ConsPlusNonformat"/>
        <w:widowControl/>
        <w:jc w:val="both"/>
      </w:pPr>
      <w:r>
        <w:t>│уровня          │                  │подразделения &lt;*&gt;        │           │</w:t>
      </w:r>
    </w:p>
    <w:p w:rsidR="00CD7BBF" w:rsidRDefault="00CD7BBF" w:rsidP="00CD7BBF">
      <w:pPr>
        <w:pStyle w:val="ConsPlusNonformat"/>
        <w:widowControl/>
        <w:jc w:val="both"/>
      </w:pPr>
      <w:r>
        <w:t>└────────────────┴──────────────────┴─────────────────────────┴───────────┘</w:t>
      </w:r>
    </w:p>
    <w:p w:rsidR="00CD7BBF" w:rsidRDefault="00CD7BBF" w:rsidP="00CD7BBF">
      <w:pPr>
        <w:pStyle w:val="ConsPlusNormal0"/>
        <w:ind w:firstLine="540"/>
        <w:jc w:val="both"/>
      </w:pPr>
    </w:p>
    <w:p w:rsidR="00CD7BBF" w:rsidRDefault="00CD7BBF" w:rsidP="00CD7BBF">
      <w:pPr>
        <w:pStyle w:val="ConsPlusNormal0"/>
        <w:jc w:val="right"/>
      </w:pPr>
    </w:p>
    <w:p w:rsidR="00CD7BBF" w:rsidRDefault="00CD7BBF" w:rsidP="00CD7BBF">
      <w:pPr>
        <w:pStyle w:val="ConsPlusNormal0"/>
        <w:jc w:val="right"/>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outlineLvl w:val="1"/>
        <w:rPr>
          <w:rFonts w:asciiTheme="minorHAnsi" w:hAnsiTheme="minorHAnsi" w:cstheme="minorHAnsi"/>
          <w:b/>
          <w:sz w:val="20"/>
          <w:szCs w:val="20"/>
        </w:rPr>
      </w:pPr>
    </w:p>
    <w:p w:rsidR="00CD7BBF" w:rsidRDefault="00CD7BBF" w:rsidP="00CD7BBF">
      <w:pPr>
        <w:pStyle w:val="ConsPlusNormal0"/>
        <w:jc w:val="right"/>
        <w:rPr>
          <w:rFonts w:asciiTheme="minorHAnsi" w:hAnsiTheme="minorHAnsi" w:cstheme="minorHAnsi"/>
          <w:b/>
          <w:sz w:val="20"/>
          <w:szCs w:val="20"/>
        </w:rPr>
      </w:pPr>
      <w:r>
        <w:rPr>
          <w:rFonts w:asciiTheme="minorHAnsi" w:hAnsiTheme="minorHAnsi" w:cstheme="minorHAnsi"/>
          <w:sz w:val="20"/>
          <w:szCs w:val="20"/>
        </w:rPr>
        <w:t>Приложение N 2</w:t>
      </w:r>
    </w:p>
    <w:p w:rsidR="00CD7BBF" w:rsidRPr="00EF51EC" w:rsidRDefault="00CD7BBF" w:rsidP="00CD7BBF">
      <w:pPr>
        <w:pStyle w:val="ConsPlusNormal0"/>
        <w:jc w:val="right"/>
        <w:rPr>
          <w:rFonts w:asciiTheme="minorHAnsi" w:hAnsiTheme="minorHAnsi" w:cstheme="minorHAnsi"/>
          <w:b/>
          <w:sz w:val="20"/>
          <w:szCs w:val="20"/>
        </w:rPr>
      </w:pPr>
      <w:r>
        <w:rPr>
          <w:rFonts w:asciiTheme="minorHAnsi" w:hAnsiTheme="minorHAnsi" w:cstheme="minorHAnsi"/>
          <w:sz w:val="20"/>
          <w:szCs w:val="20"/>
        </w:rPr>
        <w:t xml:space="preserve">к </w:t>
      </w:r>
      <w:r w:rsidRPr="00EF51EC">
        <w:rPr>
          <w:rFonts w:asciiTheme="minorHAnsi" w:hAnsiTheme="minorHAnsi" w:cstheme="minorHAnsi"/>
          <w:sz w:val="20"/>
          <w:szCs w:val="20"/>
        </w:rPr>
        <w:t>постановлени</w:t>
      </w:r>
      <w:r>
        <w:rPr>
          <w:rFonts w:asciiTheme="minorHAnsi" w:hAnsiTheme="minorHAnsi" w:cstheme="minorHAnsi"/>
          <w:sz w:val="20"/>
          <w:szCs w:val="20"/>
        </w:rPr>
        <w:t>ю</w:t>
      </w:r>
      <w:r w:rsidRPr="00EF51EC">
        <w:rPr>
          <w:rFonts w:asciiTheme="minorHAnsi" w:hAnsiTheme="minorHAnsi" w:cstheme="minorHAnsi"/>
          <w:sz w:val="20"/>
          <w:szCs w:val="20"/>
        </w:rPr>
        <w:t xml:space="preserve"> администрации </w:t>
      </w:r>
    </w:p>
    <w:p w:rsidR="00CD7BBF" w:rsidRPr="00EF51EC" w:rsidRDefault="00CD7BBF" w:rsidP="00CD7BBF">
      <w:pPr>
        <w:pStyle w:val="ConsPlusNormal0"/>
        <w:jc w:val="right"/>
        <w:rPr>
          <w:rFonts w:asciiTheme="minorHAnsi" w:hAnsiTheme="minorHAnsi" w:cstheme="minorHAnsi"/>
          <w:b/>
          <w:sz w:val="20"/>
          <w:szCs w:val="20"/>
        </w:rPr>
      </w:pPr>
      <w:proofErr w:type="spellStart"/>
      <w:r w:rsidRPr="00EF51EC">
        <w:rPr>
          <w:rFonts w:asciiTheme="minorHAnsi" w:hAnsiTheme="minorHAnsi" w:cstheme="minorHAnsi"/>
          <w:sz w:val="20"/>
          <w:szCs w:val="20"/>
        </w:rPr>
        <w:t>Камешкирского</w:t>
      </w:r>
      <w:proofErr w:type="spellEnd"/>
      <w:r w:rsidRPr="00EF51EC">
        <w:rPr>
          <w:rFonts w:asciiTheme="minorHAnsi" w:hAnsiTheme="minorHAnsi" w:cstheme="minorHAnsi"/>
          <w:sz w:val="20"/>
          <w:szCs w:val="20"/>
        </w:rPr>
        <w:t xml:space="preserve"> района Пензенской области</w:t>
      </w:r>
    </w:p>
    <w:p w:rsidR="00CD7BBF" w:rsidRDefault="00CD7BBF" w:rsidP="00CD7BBF">
      <w:pPr>
        <w:pStyle w:val="ConsPlusNormal0"/>
        <w:jc w:val="center"/>
        <w:rPr>
          <w:rFonts w:asciiTheme="minorHAnsi" w:hAnsiTheme="minorHAnsi" w:cstheme="minorHAnsi"/>
          <w:sz w:val="24"/>
          <w:szCs w:val="24"/>
        </w:rPr>
      </w:pPr>
    </w:p>
    <w:p w:rsidR="00CD7BBF" w:rsidRPr="00EF51EC" w:rsidRDefault="00CD7BBF" w:rsidP="00CD7BBF">
      <w:pPr>
        <w:pStyle w:val="ConsPlusNormal0"/>
        <w:jc w:val="center"/>
        <w:rPr>
          <w:rFonts w:asciiTheme="minorHAnsi" w:hAnsiTheme="minorHAnsi" w:cstheme="minorHAnsi"/>
          <w:sz w:val="24"/>
          <w:szCs w:val="24"/>
        </w:rPr>
      </w:pPr>
      <w:r w:rsidRPr="00EF51EC">
        <w:rPr>
          <w:rFonts w:asciiTheme="minorHAnsi" w:hAnsiTheme="minorHAnsi" w:cstheme="minorHAnsi"/>
          <w:sz w:val="24"/>
          <w:szCs w:val="24"/>
        </w:rPr>
        <w:t>РАЗМЕРЫ</w:t>
      </w:r>
    </w:p>
    <w:p w:rsidR="00CD7BBF" w:rsidRPr="00EF51EC" w:rsidRDefault="00CD7BBF" w:rsidP="00CD7BBF">
      <w:pPr>
        <w:pStyle w:val="ConsPlusNormal0"/>
        <w:jc w:val="center"/>
        <w:rPr>
          <w:rFonts w:asciiTheme="minorHAnsi" w:hAnsiTheme="minorHAnsi" w:cstheme="minorHAnsi"/>
          <w:sz w:val="24"/>
          <w:szCs w:val="24"/>
        </w:rPr>
      </w:pPr>
      <w:r w:rsidRPr="00EF51EC">
        <w:rPr>
          <w:rFonts w:asciiTheme="minorHAnsi" w:hAnsiTheme="minorHAnsi" w:cstheme="minorHAnsi"/>
          <w:sz w:val="24"/>
          <w:szCs w:val="24"/>
        </w:rPr>
        <w:t xml:space="preserve">ОКЛАДОВ РАБОЧИХ </w:t>
      </w:r>
    </w:p>
    <w:p w:rsidR="00CD7BBF" w:rsidRDefault="00CD7BBF" w:rsidP="00CD7BBF">
      <w:pPr>
        <w:pStyle w:val="ConsPlusNonformat"/>
        <w:widowControl/>
        <w:jc w:val="both"/>
      </w:pPr>
      <w:r>
        <w:t>┌────────────────┬──────────────────┬─────────────────────────┬───────────┐</w:t>
      </w:r>
    </w:p>
    <w:p w:rsidR="00CD7BBF" w:rsidRDefault="00CD7BBF" w:rsidP="00CD7BBF">
      <w:pPr>
        <w:pStyle w:val="ConsPlusNonformat"/>
        <w:widowControl/>
        <w:jc w:val="both"/>
      </w:pPr>
      <w:r>
        <w:t>│</w:t>
      </w:r>
      <w:proofErr w:type="gramStart"/>
      <w:r>
        <w:t>Профессиональная</w:t>
      </w:r>
      <w:proofErr w:type="gramEnd"/>
      <w:r>
        <w:t>│ Квалификационный │   Профессии рабочих,    │  Размеры  │</w:t>
      </w:r>
    </w:p>
    <w:p w:rsidR="00CD7BBF" w:rsidRDefault="00CD7BBF" w:rsidP="00CD7BBF">
      <w:pPr>
        <w:pStyle w:val="ConsPlusNonformat"/>
        <w:widowControl/>
        <w:jc w:val="both"/>
      </w:pPr>
      <w:r>
        <w:t>│</w:t>
      </w:r>
      <w:proofErr w:type="gramStart"/>
      <w:r>
        <w:t>квалификационная</w:t>
      </w:r>
      <w:proofErr w:type="gramEnd"/>
      <w:r>
        <w:t>│     уровень      │      отнесенные к       │  окладов  │</w:t>
      </w:r>
    </w:p>
    <w:p w:rsidR="00CD7BBF" w:rsidRDefault="00CD7BBF" w:rsidP="00CD7BBF">
      <w:pPr>
        <w:pStyle w:val="ConsPlusNonformat"/>
        <w:widowControl/>
        <w:jc w:val="both"/>
      </w:pPr>
      <w:r>
        <w:t xml:space="preserve">│     группа     │                  │    </w:t>
      </w:r>
      <w:proofErr w:type="gramStart"/>
      <w:r>
        <w:t>квалификационным</w:t>
      </w:r>
      <w:proofErr w:type="gramEnd"/>
      <w:r>
        <w:t xml:space="preserve">     │  (рублей) │</w:t>
      </w:r>
    </w:p>
    <w:p w:rsidR="00CD7BBF" w:rsidRDefault="00CD7BBF" w:rsidP="00CD7BBF">
      <w:pPr>
        <w:pStyle w:val="ConsPlusNonformat"/>
        <w:widowControl/>
        <w:jc w:val="both"/>
      </w:pPr>
      <w:r>
        <w:t>│                │                  │         уровням         │           │</w:t>
      </w:r>
    </w:p>
    <w:p w:rsidR="00CD7BBF" w:rsidRDefault="00CD7BBF" w:rsidP="00CD7BBF">
      <w:pPr>
        <w:pStyle w:val="ConsPlusNonformat"/>
        <w:widowControl/>
        <w:jc w:val="both"/>
      </w:pPr>
      <w:r>
        <w:t>├────────────────┼──────────────────┼─────────────────────────┼───────────┤</w:t>
      </w:r>
    </w:p>
    <w:p w:rsidR="00CD7BBF" w:rsidRDefault="00CD7BBF" w:rsidP="00CD7BBF">
      <w:pPr>
        <w:pStyle w:val="ConsPlusNonformat"/>
        <w:widowControl/>
        <w:jc w:val="both"/>
      </w:pPr>
      <w:r>
        <w:t>│       1        │        2         │            3            │     4     │</w:t>
      </w:r>
    </w:p>
    <w:p w:rsidR="00CD7BBF" w:rsidRDefault="00CD7BBF" w:rsidP="00CD7BBF">
      <w:pPr>
        <w:pStyle w:val="ConsPlusNonformat"/>
        <w:widowControl/>
        <w:jc w:val="both"/>
      </w:pPr>
      <w:r>
        <w:t>├────────────────┼──────────────────┼─────────────────────────┼───────────┤</w:t>
      </w:r>
    </w:p>
    <w:p w:rsidR="00CD7BBF" w:rsidRDefault="00CD7BBF" w:rsidP="00CD7BBF">
      <w:pPr>
        <w:pStyle w:val="ConsPlusNonformat"/>
        <w:widowControl/>
        <w:jc w:val="both"/>
      </w:pPr>
      <w:r>
        <w:t xml:space="preserve">│Общеотраслевые  │1 </w:t>
      </w:r>
      <w:proofErr w:type="spellStart"/>
      <w:proofErr w:type="gramStart"/>
      <w:r>
        <w:t>квалификационный</w:t>
      </w:r>
      <w:proofErr w:type="gramEnd"/>
      <w:r>
        <w:t>│Наименования</w:t>
      </w:r>
      <w:proofErr w:type="spellEnd"/>
      <w:r>
        <w:t xml:space="preserve"> профессий   │</w:t>
      </w:r>
      <w:r w:rsidRPr="004574F5">
        <w:t>4400</w:t>
      </w:r>
      <w:r>
        <w:t xml:space="preserve"> - </w:t>
      </w:r>
      <w:r w:rsidRPr="004574F5">
        <w:t>4583</w:t>
      </w:r>
      <w:r>
        <w:t>│</w:t>
      </w:r>
    </w:p>
    <w:p w:rsidR="00CD7BBF" w:rsidRDefault="00CD7BBF" w:rsidP="00CD7BBF">
      <w:pPr>
        <w:pStyle w:val="ConsPlusNonformat"/>
        <w:widowControl/>
        <w:jc w:val="both"/>
      </w:pPr>
      <w:r>
        <w:t>│профессии       │уровень           │рабочих, по которым      │           │</w:t>
      </w:r>
    </w:p>
    <w:p w:rsidR="00CD7BBF" w:rsidRDefault="00CD7BBF" w:rsidP="00CD7BBF">
      <w:pPr>
        <w:pStyle w:val="ConsPlusNonformat"/>
        <w:widowControl/>
        <w:jc w:val="both"/>
      </w:pPr>
      <w:r>
        <w:t>│рабочих первого │                  │предусмотрено присвоение │           │</w:t>
      </w:r>
    </w:p>
    <w:p w:rsidR="00CD7BBF" w:rsidRDefault="00CD7BBF" w:rsidP="00CD7BBF">
      <w:pPr>
        <w:pStyle w:val="ConsPlusNonformat"/>
        <w:widowControl/>
        <w:jc w:val="both"/>
      </w:pPr>
      <w:r>
        <w:t xml:space="preserve">│уровня          │                  │1, 2 и 3 </w:t>
      </w:r>
      <w:proofErr w:type="gramStart"/>
      <w:r>
        <w:t>квалификационных</w:t>
      </w:r>
      <w:proofErr w:type="gramEnd"/>
      <w:r>
        <w:t>│           │</w:t>
      </w:r>
    </w:p>
    <w:p w:rsidR="00CD7BBF" w:rsidRDefault="00CD7BBF" w:rsidP="00CD7BBF">
      <w:pPr>
        <w:pStyle w:val="ConsPlusNonformat"/>
        <w:widowControl/>
        <w:jc w:val="both"/>
      </w:pPr>
      <w:r>
        <w:t xml:space="preserve">│                │                  │разрядов в соответствии </w:t>
      </w:r>
      <w:proofErr w:type="gramStart"/>
      <w:r>
        <w:t>с</w:t>
      </w:r>
      <w:proofErr w:type="gramEnd"/>
      <w:r>
        <w:t>│           │</w:t>
      </w:r>
    </w:p>
    <w:p w:rsidR="00CD7BBF" w:rsidRDefault="00CD7BBF" w:rsidP="00CD7BBF">
      <w:pPr>
        <w:pStyle w:val="ConsPlusNonformat"/>
        <w:widowControl/>
        <w:jc w:val="both"/>
      </w:pPr>
      <w:r>
        <w:t>│                │                  │Единым тарифно-          │           │</w:t>
      </w:r>
    </w:p>
    <w:p w:rsidR="00CD7BBF" w:rsidRDefault="00CD7BBF" w:rsidP="00CD7BBF">
      <w:pPr>
        <w:pStyle w:val="ConsPlusNonformat"/>
        <w:widowControl/>
        <w:jc w:val="both"/>
      </w:pPr>
      <w:r>
        <w:t>│                │                  │квалификационным         │           │</w:t>
      </w:r>
    </w:p>
    <w:p w:rsidR="00CD7BBF" w:rsidRDefault="00CD7BBF" w:rsidP="00CD7BBF">
      <w:pPr>
        <w:pStyle w:val="ConsPlusNonformat"/>
        <w:widowControl/>
        <w:jc w:val="both"/>
      </w:pPr>
      <w:r>
        <w:t>│                │                  │справочником работ и     │           │</w:t>
      </w:r>
    </w:p>
    <w:p w:rsidR="00CD7BBF" w:rsidRDefault="00CD7BBF" w:rsidP="00CD7BBF">
      <w:pPr>
        <w:pStyle w:val="ConsPlusNonformat"/>
        <w:widowControl/>
        <w:jc w:val="both"/>
      </w:pPr>
      <w:r>
        <w:t>│                │                  │профессий рабочих        │           │</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│Гардеробщик; горничная;  │   </w:t>
      </w:r>
      <w:r w:rsidRPr="004574F5">
        <w:t>4400</w:t>
      </w:r>
      <w:r>
        <w:t xml:space="preserve">    │</w:t>
      </w:r>
    </w:p>
    <w:p w:rsidR="00CD7BBF" w:rsidRDefault="00CD7BBF" w:rsidP="00CD7BBF">
      <w:pPr>
        <w:pStyle w:val="ConsPlusNonformat"/>
        <w:widowControl/>
        <w:jc w:val="both"/>
      </w:pPr>
      <w:r>
        <w:t>│                │                  │мойщик посуды; оператор  │           │</w:t>
      </w:r>
    </w:p>
    <w:p w:rsidR="00CD7BBF" w:rsidRDefault="00CD7BBF" w:rsidP="00CD7BBF">
      <w:pPr>
        <w:pStyle w:val="ConsPlusNonformat"/>
        <w:widowControl/>
        <w:jc w:val="both"/>
      </w:pPr>
      <w:r>
        <w:t>│                │                  │стиральных машин; рабочий│           │</w:t>
      </w:r>
    </w:p>
    <w:p w:rsidR="00CD7BBF" w:rsidRDefault="00CD7BBF" w:rsidP="00CD7BBF">
      <w:pPr>
        <w:pStyle w:val="ConsPlusNonformat"/>
        <w:widowControl/>
        <w:jc w:val="both"/>
      </w:pPr>
      <w:r>
        <w:t>│                │                  │по обслуживанию в бане;  │           │</w:t>
      </w:r>
    </w:p>
    <w:p w:rsidR="00CD7BBF" w:rsidRDefault="00CD7BBF" w:rsidP="00CD7BBF">
      <w:pPr>
        <w:pStyle w:val="ConsPlusNonformat"/>
        <w:widowControl/>
        <w:jc w:val="both"/>
      </w:pPr>
      <w:r>
        <w:t>│                │                  │сторож (вахтер); уборщик │           │</w:t>
      </w:r>
    </w:p>
    <w:p w:rsidR="00CD7BBF" w:rsidRDefault="00CD7BBF" w:rsidP="00CD7BBF">
      <w:pPr>
        <w:pStyle w:val="ConsPlusNonformat"/>
        <w:widowControl/>
        <w:jc w:val="both"/>
      </w:pPr>
      <w:r>
        <w:t>│                │                  │служебных помещений;     │           │</w:t>
      </w:r>
    </w:p>
    <w:p w:rsidR="00CD7BBF" w:rsidRDefault="00CD7BBF" w:rsidP="00CD7BBF">
      <w:pPr>
        <w:pStyle w:val="ConsPlusNonformat"/>
        <w:widowControl/>
        <w:jc w:val="both"/>
      </w:pPr>
      <w:r>
        <w:t>│                │                  │уборщик территорий;      │           │</w:t>
      </w:r>
    </w:p>
    <w:p w:rsidR="00CD7BBF" w:rsidRDefault="00CD7BBF" w:rsidP="00CD7BBF">
      <w:pPr>
        <w:pStyle w:val="ConsPlusNonformat"/>
        <w:widowControl/>
        <w:jc w:val="both"/>
      </w:pPr>
      <w:r>
        <w:t>│                │                  │курьер                   │           │</w:t>
      </w:r>
    </w:p>
    <w:p w:rsidR="00CD7BBF" w:rsidRDefault="00CD7BBF" w:rsidP="00CD7BBF">
      <w:pPr>
        <w:pStyle w:val="ConsPlusNonformat"/>
        <w:widowControl/>
        <w:jc w:val="both"/>
      </w:pPr>
      <w:r>
        <w:t>│                │                  ├─────────────────────────┼───────────┤</w:t>
      </w:r>
    </w:p>
    <w:p w:rsidR="00CD7BBF" w:rsidRDefault="00CD7BBF" w:rsidP="00CD7BBF">
      <w:pPr>
        <w:pStyle w:val="ConsPlusNonformat"/>
        <w:widowControl/>
        <w:jc w:val="both"/>
      </w:pPr>
      <w:r>
        <w:t>│                │                  │Лифтер                   │</w:t>
      </w:r>
      <w:r w:rsidRPr="004574F5">
        <w:t>4400</w:t>
      </w:r>
      <w:r>
        <w:t xml:space="preserve"> - </w:t>
      </w:r>
      <w:r w:rsidRPr="004574F5">
        <w:t>4498</w:t>
      </w:r>
      <w:r>
        <w:t>│</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│Кладовщик                │ </w:t>
      </w:r>
      <w:r w:rsidRPr="004574F5">
        <w:t>4583</w:t>
      </w:r>
      <w:r>
        <w:t xml:space="preserve">      │</w:t>
      </w:r>
    </w:p>
    <w:p w:rsidR="00CD7BBF" w:rsidRDefault="00CD7BBF" w:rsidP="00CD7BBF">
      <w:pPr>
        <w:pStyle w:val="ConsPlusNonformat"/>
        <w:widowControl/>
        <w:jc w:val="both"/>
      </w:pPr>
      <w:r>
        <w:t>├────────────────┼──────────────────┼─────────────────────────┼───────────┤</w:t>
      </w:r>
    </w:p>
    <w:p w:rsidR="00CD7BBF" w:rsidRDefault="00CD7BBF" w:rsidP="00CD7BBF">
      <w:pPr>
        <w:pStyle w:val="ConsPlusNonformat"/>
        <w:widowControl/>
        <w:jc w:val="both"/>
      </w:pPr>
      <w:r>
        <w:t xml:space="preserve">│Общеотраслевые  │1 </w:t>
      </w:r>
      <w:proofErr w:type="spellStart"/>
      <w:proofErr w:type="gramStart"/>
      <w:r>
        <w:t>квалификационный</w:t>
      </w:r>
      <w:proofErr w:type="gramEnd"/>
      <w:r>
        <w:t>│Наименования</w:t>
      </w:r>
      <w:proofErr w:type="spellEnd"/>
      <w:r>
        <w:t xml:space="preserve"> профессий   │</w:t>
      </w:r>
      <w:r w:rsidRPr="004574F5">
        <w:t>4692</w:t>
      </w:r>
      <w:r>
        <w:t xml:space="preserve"> - </w:t>
      </w:r>
      <w:r w:rsidRPr="004574F5">
        <w:t>6504</w:t>
      </w:r>
    </w:p>
    <w:p w:rsidR="00CD7BBF" w:rsidRDefault="00CD7BBF" w:rsidP="00CD7BBF">
      <w:pPr>
        <w:pStyle w:val="ConsPlusNonformat"/>
        <w:widowControl/>
        <w:jc w:val="both"/>
      </w:pPr>
      <w:r>
        <w:t>│профессии       │уровень           │рабочих, по которым      │           │</w:t>
      </w:r>
    </w:p>
    <w:p w:rsidR="00CD7BBF" w:rsidRDefault="00CD7BBF" w:rsidP="00CD7BBF">
      <w:pPr>
        <w:pStyle w:val="ConsPlusNonformat"/>
        <w:widowControl/>
        <w:jc w:val="both"/>
      </w:pPr>
      <w:r>
        <w:t>│рабочих второго │                  │предусмотрено присвоение │           │</w:t>
      </w:r>
    </w:p>
    <w:p w:rsidR="00CD7BBF" w:rsidRDefault="00CD7BBF" w:rsidP="00CD7BBF">
      <w:pPr>
        <w:pStyle w:val="ConsPlusNonformat"/>
        <w:widowControl/>
        <w:jc w:val="both"/>
      </w:pPr>
      <w:r>
        <w:t xml:space="preserve">│уровня          │                  │4 и 5 </w:t>
      </w:r>
      <w:proofErr w:type="gramStart"/>
      <w:r>
        <w:t>квалификационных</w:t>
      </w:r>
      <w:proofErr w:type="gramEnd"/>
      <w:r>
        <w:t xml:space="preserve">   │           │</w:t>
      </w:r>
    </w:p>
    <w:p w:rsidR="00CD7BBF" w:rsidRDefault="00CD7BBF" w:rsidP="00CD7BBF">
      <w:pPr>
        <w:pStyle w:val="ConsPlusNonformat"/>
        <w:widowControl/>
        <w:jc w:val="both"/>
      </w:pPr>
      <w:r>
        <w:t xml:space="preserve">│                │                  │разрядов в соответствии </w:t>
      </w:r>
      <w:proofErr w:type="gramStart"/>
      <w:r>
        <w:t>с</w:t>
      </w:r>
      <w:proofErr w:type="gramEnd"/>
      <w:r>
        <w:t>│           │</w:t>
      </w:r>
    </w:p>
    <w:p w:rsidR="00CD7BBF" w:rsidRDefault="00CD7BBF" w:rsidP="00CD7BBF">
      <w:pPr>
        <w:pStyle w:val="ConsPlusNonformat"/>
        <w:widowControl/>
        <w:jc w:val="both"/>
      </w:pPr>
      <w:r>
        <w:t>│                │                  │Единым                   │           │</w:t>
      </w:r>
    </w:p>
    <w:p w:rsidR="00CD7BBF" w:rsidRDefault="00CD7BBF" w:rsidP="00CD7BBF">
      <w:pPr>
        <w:pStyle w:val="ConsPlusNonformat"/>
        <w:widowControl/>
        <w:jc w:val="both"/>
      </w:pPr>
      <w:r>
        <w:t>│                │                  │тарифно-квалификационным │           │</w:t>
      </w:r>
    </w:p>
    <w:p w:rsidR="00CD7BBF" w:rsidRDefault="00CD7BBF" w:rsidP="00CD7BBF">
      <w:pPr>
        <w:pStyle w:val="ConsPlusNonformat"/>
        <w:widowControl/>
        <w:jc w:val="both"/>
      </w:pPr>
      <w:r>
        <w:t>│                │                  │справочником работ и     │           │</w:t>
      </w:r>
    </w:p>
    <w:p w:rsidR="00CD7BBF" w:rsidRDefault="00CD7BBF" w:rsidP="00CD7BBF">
      <w:pPr>
        <w:pStyle w:val="ConsPlusNonformat"/>
        <w:widowControl/>
        <w:jc w:val="both"/>
      </w:pPr>
      <w:r>
        <w:t>│                │                  │профессий рабочих        │           │</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│Рабочий по </w:t>
      </w:r>
      <w:proofErr w:type="gramStart"/>
      <w:r>
        <w:t>комплексному</w:t>
      </w:r>
      <w:proofErr w:type="gramEnd"/>
      <w:r>
        <w:t xml:space="preserve">  │  </w:t>
      </w:r>
      <w:r w:rsidRPr="004574F5">
        <w:t>4692</w:t>
      </w:r>
      <w:r>
        <w:t xml:space="preserve">     │</w:t>
      </w:r>
    </w:p>
    <w:p w:rsidR="00CD7BBF" w:rsidRDefault="00CD7BBF" w:rsidP="00CD7BBF">
      <w:pPr>
        <w:pStyle w:val="ConsPlusNonformat"/>
        <w:widowControl/>
        <w:jc w:val="both"/>
      </w:pPr>
      <w:r>
        <w:t>│                │                  │обслуживанию и ремонту   │           │</w:t>
      </w:r>
    </w:p>
    <w:p w:rsidR="00CD7BBF" w:rsidRDefault="00CD7BBF" w:rsidP="00CD7BBF">
      <w:pPr>
        <w:pStyle w:val="ConsPlusNonformat"/>
        <w:widowControl/>
        <w:jc w:val="both"/>
      </w:pPr>
      <w:r>
        <w:t>│                │                  │зданий                   │           │</w:t>
      </w:r>
    </w:p>
    <w:p w:rsidR="00CD7BBF" w:rsidRDefault="00CD7BBF" w:rsidP="00CD7BBF">
      <w:pPr>
        <w:pStyle w:val="ConsPlusNonformat"/>
        <w:widowControl/>
        <w:jc w:val="both"/>
      </w:pPr>
      <w:r>
        <w:t>│                │                  ├─────────────────────────┼───────────┤</w:t>
      </w:r>
    </w:p>
    <w:p w:rsidR="00CD7BBF" w:rsidRDefault="00CD7BBF" w:rsidP="00CD7BBF">
      <w:pPr>
        <w:pStyle w:val="ConsPlusNonformat"/>
        <w:widowControl/>
        <w:jc w:val="both"/>
      </w:pPr>
      <w:r>
        <w:t>│                │                  │Слесарь-ремонтник        │</w:t>
      </w:r>
      <w:r w:rsidRPr="004574F5">
        <w:t>4692</w:t>
      </w:r>
      <w:r>
        <w:t xml:space="preserve"> – </w:t>
      </w:r>
      <w:r w:rsidRPr="004574F5">
        <w:t>5742</w:t>
      </w:r>
      <w:r>
        <w:t>│</w:t>
      </w:r>
    </w:p>
    <w:p w:rsidR="00CD7BBF" w:rsidRDefault="00CD7BBF" w:rsidP="00CD7BBF">
      <w:pPr>
        <w:pStyle w:val="ConsPlusNonformat"/>
        <w:widowControl/>
        <w:jc w:val="both"/>
      </w:pPr>
      <w:r>
        <w:t>│                │                  ├─────────────────────────┼───────────┤</w:t>
      </w:r>
    </w:p>
    <w:p w:rsidR="00CD7BBF" w:rsidRDefault="00CD7BBF" w:rsidP="00CD7BBF">
      <w:pPr>
        <w:pStyle w:val="ConsPlusNonformat"/>
        <w:widowControl/>
        <w:jc w:val="both"/>
      </w:pPr>
      <w:r>
        <w:t>│                │                  │Слесарь-сантехник;       │</w:t>
      </w:r>
      <w:r w:rsidRPr="004574F5">
        <w:t>4692</w:t>
      </w:r>
      <w:r>
        <w:t xml:space="preserve"> - </w:t>
      </w:r>
      <w:r w:rsidRPr="004574F5">
        <w:t>6116</w:t>
      </w:r>
      <w:r>
        <w:t>│</w:t>
      </w:r>
    </w:p>
    <w:p w:rsidR="00CD7BBF" w:rsidRDefault="00CD7BBF" w:rsidP="00CD7BBF">
      <w:pPr>
        <w:pStyle w:val="ConsPlusNonformat"/>
        <w:widowControl/>
        <w:jc w:val="both"/>
      </w:pPr>
      <w:r>
        <w:t>│                │                  │монтажник оборудования   │           │</w:t>
      </w:r>
    </w:p>
    <w:p w:rsidR="00CD7BBF" w:rsidRDefault="00CD7BBF" w:rsidP="00CD7BBF">
      <w:pPr>
        <w:pStyle w:val="ConsPlusNonformat"/>
        <w:widowControl/>
        <w:jc w:val="both"/>
      </w:pPr>
      <w:r>
        <w:lastRenderedPageBreak/>
        <w:t>│                │                  │связи                    │           │</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│Официант                      </w:t>
      </w:r>
      <w:r w:rsidRPr="004574F5">
        <w:t>5169</w:t>
      </w:r>
      <w:r>
        <w:t xml:space="preserve">   │</w:t>
      </w:r>
    </w:p>
    <w:p w:rsidR="00CD7BBF" w:rsidRDefault="00CD7BBF" w:rsidP="00CD7BBF">
      <w:pPr>
        <w:pStyle w:val="ConsPlusNonformat"/>
        <w:widowControl/>
        <w:jc w:val="both"/>
      </w:pPr>
      <w:r>
        <w:t>│                │                  ├─────────────────────────┼───────────┤</w:t>
      </w:r>
    </w:p>
    <w:p w:rsidR="00CD7BBF" w:rsidRDefault="00CD7BBF" w:rsidP="00CD7BBF">
      <w:pPr>
        <w:pStyle w:val="ConsPlusNonformat"/>
        <w:widowControl/>
        <w:jc w:val="both"/>
      </w:pPr>
      <w:r>
        <w:t>│                │                  │Слесарь-электрик по      │</w:t>
      </w:r>
      <w:r w:rsidRPr="004574F5">
        <w:t>5169</w:t>
      </w:r>
      <w:r>
        <w:t xml:space="preserve"> - </w:t>
      </w:r>
      <w:r w:rsidRPr="004574F5">
        <w:t>6580</w:t>
      </w:r>
    </w:p>
    <w:p w:rsidR="00CD7BBF" w:rsidRDefault="00CD7BBF" w:rsidP="00CD7BBF">
      <w:pPr>
        <w:pStyle w:val="ConsPlusNonformat"/>
        <w:widowControl/>
        <w:jc w:val="both"/>
      </w:pPr>
      <w:r>
        <w:t>│                │                  │ремонту                  │           │</w:t>
      </w:r>
    </w:p>
    <w:p w:rsidR="00CD7BBF" w:rsidRDefault="00CD7BBF" w:rsidP="00CD7BBF">
      <w:pPr>
        <w:pStyle w:val="ConsPlusNonformat"/>
        <w:widowControl/>
        <w:jc w:val="both"/>
      </w:pPr>
      <w:r>
        <w:t>│                │                  │электрооборудования      │           │</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│Оператор котельной;      │   </w:t>
      </w:r>
      <w:r w:rsidRPr="004574F5">
        <w:t>5545</w:t>
      </w:r>
      <w:r>
        <w:t xml:space="preserve">    │</w:t>
      </w:r>
    </w:p>
    <w:p w:rsidR="00CD7BBF" w:rsidRDefault="00CD7BBF" w:rsidP="00CD7BBF">
      <w:pPr>
        <w:pStyle w:val="ConsPlusNonformat"/>
        <w:widowControl/>
        <w:jc w:val="both"/>
      </w:pPr>
      <w:r>
        <w:t>│                │                  │рабочий зеленого         │           │</w:t>
      </w:r>
    </w:p>
    <w:p w:rsidR="00CD7BBF" w:rsidRDefault="00CD7BBF" w:rsidP="00CD7BBF">
      <w:pPr>
        <w:pStyle w:val="ConsPlusNonformat"/>
        <w:widowControl/>
        <w:jc w:val="both"/>
      </w:pPr>
      <w:r>
        <w:t>│                │                  │хозяйства; плотник       │           │</w:t>
      </w:r>
    </w:p>
    <w:p w:rsidR="00CD7BBF" w:rsidRDefault="00CD7BBF" w:rsidP="00CD7BBF">
      <w:pPr>
        <w:pStyle w:val="ConsPlusNonformat"/>
        <w:widowControl/>
        <w:jc w:val="both"/>
      </w:pPr>
      <w:r>
        <w:t>│                │                  ├─────────────────────────┼───────────┤</w:t>
      </w:r>
    </w:p>
    <w:p w:rsidR="00CD7BBF" w:rsidRDefault="00CD7BBF" w:rsidP="00CD7BBF">
      <w:pPr>
        <w:pStyle w:val="ConsPlusNonformat"/>
        <w:widowControl/>
        <w:jc w:val="both"/>
      </w:pPr>
      <w:r>
        <w:t>│                │                  │Водитель автомобиля      │</w:t>
      </w:r>
      <w:r w:rsidRPr="004574F5">
        <w:t>5742</w:t>
      </w:r>
      <w:r>
        <w:t xml:space="preserve">- </w:t>
      </w:r>
      <w:r w:rsidRPr="004574F5">
        <w:t>6981</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│Переплетчик; печатник    │  </w:t>
      </w:r>
      <w:r w:rsidRPr="004574F5">
        <w:t>5931</w:t>
      </w:r>
      <w:r>
        <w:t xml:space="preserve">     │</w:t>
      </w:r>
    </w:p>
    <w:p w:rsidR="00CD7BBF" w:rsidRDefault="00CD7BBF" w:rsidP="00CD7BBF">
      <w:pPr>
        <w:pStyle w:val="ConsPlusNonformat"/>
        <w:widowControl/>
        <w:jc w:val="both"/>
      </w:pPr>
      <w:r>
        <w:t>│                │                  │высокой печати           │           │</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│Маляр; паркетчик; повар; │  </w:t>
      </w:r>
      <w:r w:rsidRPr="004574F5">
        <w:t>6115</w:t>
      </w:r>
      <w:r>
        <w:t xml:space="preserve">     │</w:t>
      </w:r>
    </w:p>
    <w:p w:rsidR="00CD7BBF" w:rsidRDefault="00CD7BBF" w:rsidP="00CD7BBF">
      <w:pPr>
        <w:pStyle w:val="ConsPlusNonformat"/>
        <w:widowControl/>
        <w:jc w:val="both"/>
      </w:pPr>
      <w:r>
        <w:t>│                │                  │столяр;                  │           │</w:t>
      </w:r>
    </w:p>
    <w:p w:rsidR="00CD7BBF" w:rsidRDefault="00CD7BBF" w:rsidP="00CD7BBF">
      <w:pPr>
        <w:pStyle w:val="ConsPlusNonformat"/>
        <w:widowControl/>
        <w:jc w:val="both"/>
      </w:pPr>
      <w:r>
        <w:t>│                │                  │</w:t>
      </w:r>
      <w:proofErr w:type="spellStart"/>
      <w:r>
        <w:t>электрогазосварщик</w:t>
      </w:r>
      <w:proofErr w:type="spellEnd"/>
      <w:r>
        <w:t xml:space="preserve">       │           │</w:t>
      </w:r>
    </w:p>
    <w:p w:rsidR="00CD7BBF" w:rsidRDefault="00CD7BBF" w:rsidP="00CD7BBF">
      <w:pPr>
        <w:pStyle w:val="ConsPlusNonformat"/>
        <w:widowControl/>
        <w:jc w:val="both"/>
      </w:pPr>
      <w:r>
        <w:t>│                │                  ├─────────────────────────┼───────────┤</w:t>
      </w:r>
    </w:p>
    <w:p w:rsidR="00CD7BBF" w:rsidRDefault="00CD7BBF" w:rsidP="00CD7BBF">
      <w:pPr>
        <w:pStyle w:val="ConsPlusNonformat"/>
        <w:widowControl/>
        <w:jc w:val="both"/>
      </w:pPr>
      <w:r>
        <w:t xml:space="preserve">│                │                  │Тракторист;              │  </w:t>
      </w:r>
      <w:r w:rsidRPr="004574F5">
        <w:t>6504</w:t>
      </w:r>
    </w:p>
    <w:p w:rsidR="00CD7BBF" w:rsidRDefault="00CD7BBF" w:rsidP="00CD7BBF">
      <w:pPr>
        <w:pStyle w:val="ConsPlusNonformat"/>
        <w:widowControl/>
        <w:jc w:val="both"/>
      </w:pPr>
      <w:r>
        <w:t>│                │                  │электромеханик по ремонту│           │</w:t>
      </w:r>
    </w:p>
    <w:p w:rsidR="00CD7BBF" w:rsidRDefault="00CD7BBF" w:rsidP="00CD7BBF">
      <w:pPr>
        <w:pStyle w:val="ConsPlusNonformat"/>
        <w:widowControl/>
        <w:jc w:val="both"/>
      </w:pPr>
      <w:r>
        <w:t>│                │                  │и обслуживанию           │           │</w:t>
      </w:r>
    </w:p>
    <w:p w:rsidR="00CD7BBF" w:rsidRDefault="00CD7BBF" w:rsidP="00CD7BBF">
      <w:pPr>
        <w:pStyle w:val="ConsPlusNonformat"/>
        <w:widowControl/>
        <w:jc w:val="both"/>
      </w:pPr>
      <w:r>
        <w:t>│                │                  │счетно-вычислительных    │           │</w:t>
      </w:r>
    </w:p>
    <w:p w:rsidR="00CD7BBF" w:rsidRDefault="00CD7BBF" w:rsidP="00CD7BBF">
      <w:pPr>
        <w:pStyle w:val="ConsPlusNonformat"/>
        <w:widowControl/>
        <w:jc w:val="both"/>
      </w:pPr>
      <w:r>
        <w:t>│                │                  │машин                    │           │</w:t>
      </w:r>
    </w:p>
    <w:p w:rsidR="00CD7BBF" w:rsidRDefault="00CD7BBF" w:rsidP="00CD7BBF">
      <w:pPr>
        <w:jc w:val="both"/>
      </w:pPr>
      <w:r>
        <w:t>└────────────────┴──────────────────┴────────────────</w:t>
      </w:r>
    </w:p>
    <w:p w:rsidR="00CD7BBF" w:rsidRPr="00754362" w:rsidRDefault="00CD7BBF" w:rsidP="00CD7BBF">
      <w:pPr>
        <w:rPr>
          <w:sz w:val="28"/>
          <w:szCs w:val="28"/>
        </w:rPr>
      </w:pPr>
    </w:p>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p w:rsidR="00CD7BBF" w:rsidRDefault="00CD7BBF" w:rsidP="00CD7BBF">
      <w:pPr>
        <w:spacing w:line="192" w:lineRule="auto"/>
        <w:jc w:val="both"/>
        <w:rPr>
          <w:sz w:val="28"/>
          <w:szCs w:val="28"/>
        </w:rPr>
      </w:pPr>
    </w:p>
    <w:p w:rsidR="00CD7BBF" w:rsidRDefault="00CD7BBF" w:rsidP="00CD7BBF">
      <w:pPr>
        <w:spacing w:line="192" w:lineRule="auto"/>
        <w:jc w:val="both"/>
        <w:rPr>
          <w:sz w:val="28"/>
          <w:szCs w:val="28"/>
        </w:rPr>
      </w:pPr>
    </w:p>
    <w:p w:rsidR="00CD7BBF" w:rsidRDefault="00CD7BBF" w:rsidP="00CD7BBF">
      <w:pPr>
        <w:spacing w:before="280" w:after="280"/>
        <w:jc w:val="center"/>
        <w:rPr>
          <w:sz w:val="28"/>
          <w:szCs w:val="28"/>
        </w:rPr>
      </w:pPr>
    </w:p>
    <w:p w:rsidR="00CD7BBF" w:rsidRDefault="00CD7BBF" w:rsidP="00CD7BBF">
      <w:pPr>
        <w:spacing w:before="280" w:after="280"/>
        <w:jc w:val="center"/>
        <w:rPr>
          <w:sz w:val="28"/>
          <w:szCs w:val="28"/>
        </w:rPr>
      </w:pPr>
    </w:p>
    <w:p w:rsidR="00CD7BBF" w:rsidRDefault="00CD7BBF" w:rsidP="00CD7BBF">
      <w:pPr>
        <w:spacing w:before="280" w:after="280"/>
        <w:jc w:val="center"/>
        <w:rPr>
          <w:sz w:val="28"/>
          <w:szCs w:val="28"/>
        </w:rPr>
      </w:pPr>
      <w:r>
        <w:rPr>
          <w:noProof/>
        </w:rPr>
        <w:lastRenderedPageBreak/>
        <w:drawing>
          <wp:anchor distT="0" distB="0" distL="114935" distR="114935" simplePos="0" relativeHeight="251666432" behindDoc="0" locked="0" layoutInCell="1" allowOverlap="1" wp14:anchorId="08F976F3" wp14:editId="65550AA9">
            <wp:simplePos x="0" y="0"/>
            <wp:positionH relativeFrom="column">
              <wp:posOffset>2588260</wp:posOffset>
            </wp:positionH>
            <wp:positionV relativeFrom="paragraph">
              <wp:posOffset>-107950</wp:posOffset>
            </wp:positionV>
            <wp:extent cx="863600" cy="1058545"/>
            <wp:effectExtent l="0" t="0" r="0" b="8255"/>
            <wp:wrapSquare wrapText="r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CD7BBF" w:rsidRDefault="00CD7BBF" w:rsidP="00CD7BBF">
      <w:pPr>
        <w:spacing w:before="280" w:after="280"/>
        <w:jc w:val="center"/>
        <w:rPr>
          <w:sz w:val="28"/>
          <w:szCs w:val="28"/>
        </w:rPr>
      </w:pPr>
    </w:p>
    <w:p w:rsidR="00CD7BBF" w:rsidRDefault="00CD7BBF" w:rsidP="00CD7BBF">
      <w:pPr>
        <w:spacing w:before="280" w:after="280"/>
        <w:jc w:val="center"/>
        <w:rPr>
          <w:sz w:val="28"/>
          <w:szCs w:val="28"/>
        </w:rPr>
      </w:pPr>
      <w:r>
        <w:rPr>
          <w:noProof/>
        </w:rPr>
        <mc:AlternateContent>
          <mc:Choice Requires="wps">
            <w:drawing>
              <wp:anchor distT="0" distB="127000" distL="0" distR="114300" simplePos="0" relativeHeight="251665408" behindDoc="0" locked="0" layoutInCell="1" allowOverlap="1" wp14:anchorId="621F54B5" wp14:editId="670199C4">
                <wp:simplePos x="0" y="0"/>
                <wp:positionH relativeFrom="page">
                  <wp:posOffset>1080135</wp:posOffset>
                </wp:positionH>
                <wp:positionV relativeFrom="page">
                  <wp:posOffset>1553210</wp:posOffset>
                </wp:positionV>
                <wp:extent cx="6095365" cy="2301875"/>
                <wp:effectExtent l="0" t="0" r="0" b="0"/>
                <wp:wrapSquare wrapText="largest"/>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2301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9600"/>
                            </w:tblGrid>
                            <w:tr w:rsidR="00CD7BBF">
                              <w:trPr>
                                <w:trHeight w:val="397"/>
                              </w:trPr>
                              <w:tc>
                                <w:tcPr>
                                  <w:tcW w:w="9600" w:type="dxa"/>
                                </w:tcPr>
                                <w:p w:rsidR="00CD7BBF" w:rsidRDefault="00CD7BBF">
                                  <w:pPr>
                                    <w:snapToGrid w:val="0"/>
                                    <w:jc w:val="center"/>
                                    <w:rPr>
                                      <w:b/>
                                      <w:sz w:val="28"/>
                                      <w:szCs w:val="28"/>
                                      <w:u w:val="single"/>
                                    </w:rPr>
                                  </w:pPr>
                                </w:p>
                              </w:tc>
                            </w:tr>
                            <w:tr w:rsidR="00CD7BBF">
                              <w:tc>
                                <w:tcPr>
                                  <w:tcW w:w="9600" w:type="dxa"/>
                                </w:tcPr>
                                <w:p w:rsidR="00CD7BBF" w:rsidRDefault="00CD7BBF">
                                  <w:pPr>
                                    <w:jc w:val="center"/>
                                    <w:rPr>
                                      <w:b/>
                                      <w:sz w:val="28"/>
                                      <w:szCs w:val="28"/>
                                    </w:rPr>
                                  </w:pPr>
                                  <w:r>
                                    <w:rPr>
                                      <w:b/>
                                      <w:sz w:val="28"/>
                                      <w:szCs w:val="28"/>
                                    </w:rPr>
                                    <w:t>АДМИНИСТРАЦИЯ</w:t>
                                  </w:r>
                                </w:p>
                              </w:tc>
                            </w:tr>
                            <w:tr w:rsidR="00CD7BBF">
                              <w:trPr>
                                <w:trHeight w:val="397"/>
                              </w:trPr>
                              <w:tc>
                                <w:tcPr>
                                  <w:tcW w:w="9600" w:type="dxa"/>
                                </w:tcPr>
                                <w:p w:rsidR="00CD7BBF" w:rsidRDefault="00CD7BBF">
                                  <w:pPr>
                                    <w:jc w:val="center"/>
                                    <w:rPr>
                                      <w:sz w:val="28"/>
                                      <w:szCs w:val="28"/>
                                    </w:rPr>
                                  </w:pPr>
                                  <w:r>
                                    <w:rPr>
                                      <w:b/>
                                      <w:sz w:val="28"/>
                                      <w:szCs w:val="28"/>
                                    </w:rPr>
                                    <w:t>КАМЕШКИРСКОГО РАЙОНА ПЕНЗЕНСКОЙ ОБЛАСТИ</w:t>
                                  </w:r>
                                </w:p>
                              </w:tc>
                            </w:tr>
                            <w:tr w:rsidR="00CD7BBF">
                              <w:tc>
                                <w:tcPr>
                                  <w:tcW w:w="9600" w:type="dxa"/>
                                </w:tcPr>
                                <w:p w:rsidR="00CD7BBF" w:rsidRDefault="00CD7BBF">
                                  <w:pPr>
                                    <w:pStyle w:val="3"/>
                                    <w:snapToGrid w:val="0"/>
                                    <w:spacing w:line="276" w:lineRule="auto"/>
                                    <w:rPr>
                                      <w:sz w:val="28"/>
                                      <w:szCs w:val="28"/>
                                    </w:rPr>
                                  </w:pPr>
                                </w:p>
                              </w:tc>
                            </w:tr>
                            <w:tr w:rsidR="00CD7BBF">
                              <w:trPr>
                                <w:trHeight w:val="548"/>
                              </w:trPr>
                              <w:tc>
                                <w:tcPr>
                                  <w:tcW w:w="9600" w:type="dxa"/>
                                  <w:vAlign w:val="center"/>
                                </w:tcPr>
                                <w:p w:rsidR="00CD7BBF" w:rsidRDefault="00CD7BBF">
                                  <w:pPr>
                                    <w:pStyle w:val="3"/>
                                    <w:spacing w:line="276" w:lineRule="auto"/>
                                    <w:rPr>
                                      <w:sz w:val="28"/>
                                      <w:szCs w:val="28"/>
                                      <w:u w:val="single"/>
                                    </w:rPr>
                                  </w:pPr>
                                  <w:r>
                                    <w:rPr>
                                      <w:sz w:val="28"/>
                                      <w:szCs w:val="28"/>
                                    </w:rPr>
                                    <w:t>ПОСТАНОВЛЕНИЕ</w:t>
                                  </w:r>
                                </w:p>
                              </w:tc>
                            </w:tr>
                            <w:tr w:rsidR="00CD7BBF">
                              <w:trPr>
                                <w:trHeight w:val="80"/>
                              </w:trPr>
                              <w:tc>
                                <w:tcPr>
                                  <w:tcW w:w="9600" w:type="dxa"/>
                                  <w:vAlign w:val="center"/>
                                </w:tcPr>
                                <w:p w:rsidR="00CD7BBF" w:rsidRDefault="00CD7BBF">
                                  <w:pPr>
                                    <w:pStyle w:val="3"/>
                                    <w:spacing w:line="276" w:lineRule="auto"/>
                                    <w:rPr>
                                      <w:sz w:val="28"/>
                                      <w:szCs w:val="28"/>
                                      <w:u w:val="single"/>
                                    </w:rPr>
                                  </w:pPr>
                                  <w:r>
                                    <w:rPr>
                                      <w:sz w:val="28"/>
                                      <w:szCs w:val="28"/>
                                      <w:u w:val="single"/>
                                    </w:rPr>
                                    <w:t xml:space="preserve">                     </w:t>
                                  </w:r>
                                </w:p>
                              </w:tc>
                            </w:tr>
                          </w:tbl>
                          <w:p w:rsidR="00CD7BBF" w:rsidRDefault="00CD7BBF" w:rsidP="00CD7BBF">
                            <w:r>
                              <w:t xml:space="preserve">                                        от _________18.01.2022____________ № _____9______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85.05pt;margin-top:122.3pt;width:479.95pt;height:181.25pt;z-index:251665408;visibility:visible;mso-wrap-style:square;mso-width-percent:0;mso-height-percent:0;mso-wrap-distance-left:0;mso-wrap-distance-top:0;mso-wrap-distance-right:9pt;mso-wrap-distance-bottom:10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9600"/>
                      </w:tblGrid>
                      <w:tr w:rsidR="00CD7BBF">
                        <w:trPr>
                          <w:trHeight w:val="397"/>
                        </w:trPr>
                        <w:tc>
                          <w:tcPr>
                            <w:tcW w:w="9600" w:type="dxa"/>
                          </w:tcPr>
                          <w:p w:rsidR="00CD7BBF" w:rsidRDefault="00CD7BBF">
                            <w:pPr>
                              <w:snapToGrid w:val="0"/>
                              <w:jc w:val="center"/>
                              <w:rPr>
                                <w:b/>
                                <w:sz w:val="28"/>
                                <w:szCs w:val="28"/>
                                <w:u w:val="single"/>
                              </w:rPr>
                            </w:pPr>
                          </w:p>
                        </w:tc>
                      </w:tr>
                      <w:tr w:rsidR="00CD7BBF">
                        <w:tc>
                          <w:tcPr>
                            <w:tcW w:w="9600" w:type="dxa"/>
                          </w:tcPr>
                          <w:p w:rsidR="00CD7BBF" w:rsidRDefault="00CD7BBF">
                            <w:pPr>
                              <w:jc w:val="center"/>
                              <w:rPr>
                                <w:b/>
                                <w:sz w:val="28"/>
                                <w:szCs w:val="28"/>
                              </w:rPr>
                            </w:pPr>
                            <w:r>
                              <w:rPr>
                                <w:b/>
                                <w:sz w:val="28"/>
                                <w:szCs w:val="28"/>
                              </w:rPr>
                              <w:t>АДМИНИСТРАЦИЯ</w:t>
                            </w:r>
                          </w:p>
                        </w:tc>
                      </w:tr>
                      <w:tr w:rsidR="00CD7BBF">
                        <w:trPr>
                          <w:trHeight w:val="397"/>
                        </w:trPr>
                        <w:tc>
                          <w:tcPr>
                            <w:tcW w:w="9600" w:type="dxa"/>
                          </w:tcPr>
                          <w:p w:rsidR="00CD7BBF" w:rsidRDefault="00CD7BBF">
                            <w:pPr>
                              <w:jc w:val="center"/>
                              <w:rPr>
                                <w:sz w:val="28"/>
                                <w:szCs w:val="28"/>
                              </w:rPr>
                            </w:pPr>
                            <w:r>
                              <w:rPr>
                                <w:b/>
                                <w:sz w:val="28"/>
                                <w:szCs w:val="28"/>
                              </w:rPr>
                              <w:t>КАМЕШКИРСКОГО РАЙОНА ПЕНЗЕНСКОЙ ОБЛАСТИ</w:t>
                            </w:r>
                          </w:p>
                        </w:tc>
                      </w:tr>
                      <w:tr w:rsidR="00CD7BBF">
                        <w:tc>
                          <w:tcPr>
                            <w:tcW w:w="9600" w:type="dxa"/>
                          </w:tcPr>
                          <w:p w:rsidR="00CD7BBF" w:rsidRDefault="00CD7BBF">
                            <w:pPr>
                              <w:pStyle w:val="3"/>
                              <w:snapToGrid w:val="0"/>
                              <w:spacing w:line="276" w:lineRule="auto"/>
                              <w:rPr>
                                <w:sz w:val="28"/>
                                <w:szCs w:val="28"/>
                              </w:rPr>
                            </w:pPr>
                          </w:p>
                        </w:tc>
                      </w:tr>
                      <w:tr w:rsidR="00CD7BBF">
                        <w:trPr>
                          <w:trHeight w:val="548"/>
                        </w:trPr>
                        <w:tc>
                          <w:tcPr>
                            <w:tcW w:w="9600" w:type="dxa"/>
                            <w:vAlign w:val="center"/>
                          </w:tcPr>
                          <w:p w:rsidR="00CD7BBF" w:rsidRDefault="00CD7BBF">
                            <w:pPr>
                              <w:pStyle w:val="3"/>
                              <w:spacing w:line="276" w:lineRule="auto"/>
                              <w:rPr>
                                <w:sz w:val="28"/>
                                <w:szCs w:val="28"/>
                                <w:u w:val="single"/>
                              </w:rPr>
                            </w:pPr>
                            <w:r>
                              <w:rPr>
                                <w:sz w:val="28"/>
                                <w:szCs w:val="28"/>
                              </w:rPr>
                              <w:t>ПОСТАНОВЛЕНИЕ</w:t>
                            </w:r>
                          </w:p>
                        </w:tc>
                      </w:tr>
                      <w:tr w:rsidR="00CD7BBF">
                        <w:trPr>
                          <w:trHeight w:val="80"/>
                        </w:trPr>
                        <w:tc>
                          <w:tcPr>
                            <w:tcW w:w="9600" w:type="dxa"/>
                            <w:vAlign w:val="center"/>
                          </w:tcPr>
                          <w:p w:rsidR="00CD7BBF" w:rsidRDefault="00CD7BBF">
                            <w:pPr>
                              <w:pStyle w:val="3"/>
                              <w:spacing w:line="276" w:lineRule="auto"/>
                              <w:rPr>
                                <w:sz w:val="28"/>
                                <w:szCs w:val="28"/>
                                <w:u w:val="single"/>
                              </w:rPr>
                            </w:pPr>
                            <w:r>
                              <w:rPr>
                                <w:sz w:val="28"/>
                                <w:szCs w:val="28"/>
                                <w:u w:val="single"/>
                              </w:rPr>
                              <w:t xml:space="preserve">                     </w:t>
                            </w:r>
                          </w:p>
                        </w:tc>
                      </w:tr>
                    </w:tbl>
                    <w:p w:rsidR="00CD7BBF" w:rsidRDefault="00CD7BBF" w:rsidP="00CD7BBF">
                      <w:r>
                        <w:t xml:space="preserve">                                        от _________18.01.2022____________ № _____9______</w:t>
                      </w:r>
                    </w:p>
                  </w:txbxContent>
                </v:textbox>
                <w10:wrap type="square" side="largest" anchorx="page" anchory="page"/>
              </v:shape>
            </w:pict>
          </mc:Fallback>
        </mc:AlternateContent>
      </w:r>
      <w:proofErr w:type="spellStart"/>
      <w:r>
        <w:rPr>
          <w:sz w:val="28"/>
          <w:szCs w:val="28"/>
        </w:rPr>
        <w:t>С.Р.Камешкир</w:t>
      </w:r>
      <w:proofErr w:type="spellEnd"/>
    </w:p>
    <w:p w:rsidR="00CD7BBF" w:rsidRPr="00CD7BBF" w:rsidRDefault="00CD7BBF" w:rsidP="00CD7BBF">
      <w:pPr>
        <w:rPr>
          <w:b/>
          <w:color w:val="000000" w:themeColor="text1"/>
        </w:rPr>
      </w:pPr>
    </w:p>
    <w:p w:rsidR="00CD7BBF" w:rsidRPr="00CD7BBF" w:rsidRDefault="00CD7BBF" w:rsidP="00CD7BBF">
      <w:pPr>
        <w:rPr>
          <w:color w:val="000000" w:themeColor="text1"/>
        </w:rPr>
      </w:pPr>
      <w:r w:rsidRPr="00CD7BBF">
        <w:rPr>
          <w:b/>
          <w:color w:val="000000" w:themeColor="text1"/>
        </w:rPr>
        <w:t xml:space="preserve">О внесение изменений в Положение о системе оплаты труда работников МБУ  «Комплексный центр социального обслуживания населения </w:t>
      </w:r>
      <w:proofErr w:type="spellStart"/>
      <w:r w:rsidRPr="00CD7BBF">
        <w:rPr>
          <w:b/>
          <w:color w:val="000000" w:themeColor="text1"/>
        </w:rPr>
        <w:t>Камешкирского</w:t>
      </w:r>
      <w:proofErr w:type="spellEnd"/>
      <w:r w:rsidRPr="00CD7BBF">
        <w:rPr>
          <w:b/>
          <w:color w:val="000000" w:themeColor="text1"/>
        </w:rPr>
        <w:t xml:space="preserve"> района  Пензенской области»</w:t>
      </w:r>
    </w:p>
    <w:p w:rsidR="00CD7BBF" w:rsidRPr="00CD7BBF" w:rsidRDefault="00CD7BBF" w:rsidP="00CD7BBF">
      <w:pPr>
        <w:rPr>
          <w:color w:val="000000" w:themeColor="text1"/>
        </w:rPr>
      </w:pPr>
    </w:p>
    <w:p w:rsidR="00CD7BBF" w:rsidRPr="00CD7BBF" w:rsidRDefault="00CD7BBF" w:rsidP="00CD7BBF">
      <w:pPr>
        <w:pStyle w:val="1"/>
        <w:jc w:val="both"/>
        <w:rPr>
          <w:rFonts w:ascii="Times New Roman" w:hAnsi="Times New Roman" w:cs="Times New Roman"/>
          <w:b w:val="0"/>
          <w:color w:val="000000" w:themeColor="text1"/>
          <w:sz w:val="20"/>
          <w:szCs w:val="20"/>
        </w:rPr>
      </w:pPr>
      <w:r w:rsidRPr="00CD7BBF">
        <w:rPr>
          <w:rFonts w:ascii="Times New Roman" w:hAnsi="Times New Roman" w:cs="Times New Roman"/>
          <w:b w:val="0"/>
          <w:color w:val="000000" w:themeColor="text1"/>
          <w:sz w:val="20"/>
          <w:szCs w:val="20"/>
        </w:rPr>
        <w:t xml:space="preserve">В целях реализации трудовых прав работников муниципальных бюджетных учреждений </w:t>
      </w:r>
      <w:proofErr w:type="spellStart"/>
      <w:r w:rsidRPr="00CD7BBF">
        <w:rPr>
          <w:rFonts w:ascii="Times New Roman" w:hAnsi="Times New Roman" w:cs="Times New Roman"/>
          <w:b w:val="0"/>
          <w:color w:val="000000" w:themeColor="text1"/>
          <w:sz w:val="20"/>
          <w:szCs w:val="20"/>
        </w:rPr>
        <w:t>Камешкирского</w:t>
      </w:r>
      <w:proofErr w:type="spellEnd"/>
      <w:r w:rsidRPr="00CD7BBF">
        <w:rPr>
          <w:rFonts w:ascii="Times New Roman" w:hAnsi="Times New Roman" w:cs="Times New Roman"/>
          <w:b w:val="0"/>
          <w:color w:val="000000" w:themeColor="text1"/>
          <w:sz w:val="20"/>
          <w:szCs w:val="20"/>
        </w:rPr>
        <w:t xml:space="preserve"> района Пензенской области на повышение уровня заработной платы, на основании Постановления Правительства Пензенской области от 27.12.2021. № 921-пП «Об индексации заработной платы работников государственных учреждени</w:t>
      </w:r>
      <w:proofErr w:type="gramStart"/>
      <w:r w:rsidRPr="00CD7BBF">
        <w:rPr>
          <w:rFonts w:ascii="Times New Roman" w:hAnsi="Times New Roman" w:cs="Times New Roman"/>
          <w:b w:val="0"/>
          <w:color w:val="000000" w:themeColor="text1"/>
          <w:sz w:val="20"/>
          <w:szCs w:val="20"/>
        </w:rPr>
        <w:t>й(</w:t>
      </w:r>
      <w:proofErr w:type="gramEnd"/>
      <w:r w:rsidRPr="00CD7BBF">
        <w:rPr>
          <w:rFonts w:ascii="Times New Roman" w:hAnsi="Times New Roman" w:cs="Times New Roman"/>
          <w:b w:val="0"/>
          <w:color w:val="000000" w:themeColor="text1"/>
          <w:sz w:val="20"/>
          <w:szCs w:val="20"/>
        </w:rPr>
        <w:t xml:space="preserve">организаций) Пензенской области, руководствуясь Уставом </w:t>
      </w:r>
      <w:proofErr w:type="spellStart"/>
      <w:r w:rsidRPr="00CD7BBF">
        <w:rPr>
          <w:rFonts w:ascii="Times New Roman" w:hAnsi="Times New Roman" w:cs="Times New Roman"/>
          <w:b w:val="0"/>
          <w:color w:val="000000" w:themeColor="text1"/>
          <w:sz w:val="20"/>
          <w:szCs w:val="20"/>
        </w:rPr>
        <w:t>Камешкирского</w:t>
      </w:r>
      <w:proofErr w:type="spellEnd"/>
      <w:r w:rsidRPr="00CD7BBF">
        <w:rPr>
          <w:rFonts w:ascii="Times New Roman" w:hAnsi="Times New Roman" w:cs="Times New Roman"/>
          <w:b w:val="0"/>
          <w:color w:val="000000" w:themeColor="text1"/>
          <w:sz w:val="20"/>
          <w:szCs w:val="20"/>
        </w:rPr>
        <w:t xml:space="preserve"> района Пензенской области, администрация </w:t>
      </w:r>
      <w:proofErr w:type="spellStart"/>
      <w:r w:rsidRPr="00CD7BBF">
        <w:rPr>
          <w:rFonts w:ascii="Times New Roman" w:hAnsi="Times New Roman" w:cs="Times New Roman"/>
          <w:b w:val="0"/>
          <w:color w:val="000000" w:themeColor="text1"/>
          <w:sz w:val="20"/>
          <w:szCs w:val="20"/>
        </w:rPr>
        <w:t>Камешкирского</w:t>
      </w:r>
      <w:proofErr w:type="spellEnd"/>
      <w:r w:rsidRPr="00CD7BBF">
        <w:rPr>
          <w:rFonts w:ascii="Times New Roman" w:hAnsi="Times New Roman" w:cs="Times New Roman"/>
          <w:b w:val="0"/>
          <w:color w:val="000000" w:themeColor="text1"/>
          <w:sz w:val="20"/>
          <w:szCs w:val="20"/>
        </w:rPr>
        <w:t xml:space="preserve"> района Пензенской области</w:t>
      </w:r>
    </w:p>
    <w:p w:rsidR="00CD7BBF" w:rsidRPr="00CD7BBF" w:rsidRDefault="00CD7BBF" w:rsidP="00CD7BBF">
      <w:pPr>
        <w:rPr>
          <w:color w:val="000000" w:themeColor="text1"/>
        </w:rPr>
      </w:pPr>
    </w:p>
    <w:p w:rsidR="00CD7BBF" w:rsidRDefault="00CD7BBF" w:rsidP="00CD7BBF">
      <w:pPr>
        <w:spacing w:before="280" w:after="280"/>
        <w:jc w:val="center"/>
      </w:pPr>
      <w:r>
        <w:t>ПОСТАНОВЛЯЕТ:</w:t>
      </w:r>
    </w:p>
    <w:p w:rsidR="00CD7BBF" w:rsidRDefault="00CD7BBF" w:rsidP="00CD7BBF">
      <w:r>
        <w:t xml:space="preserve">1.Внести  в Положение о системе оплаты труда работников МБУ  «Комплексный центр социального обслуживания населения </w:t>
      </w:r>
      <w:proofErr w:type="spellStart"/>
      <w:r>
        <w:t>Камешкирского</w:t>
      </w:r>
      <w:proofErr w:type="spellEnd"/>
      <w:r>
        <w:t xml:space="preserve"> района  Пензенской области», утвержденное постановлением администрации </w:t>
      </w:r>
      <w:proofErr w:type="spellStart"/>
      <w:r>
        <w:t>Камешкирского</w:t>
      </w:r>
      <w:proofErr w:type="spellEnd"/>
      <w:r>
        <w:t xml:space="preserve"> района Пензенской области </w:t>
      </w:r>
      <w:r w:rsidRPr="00EE2FA5">
        <w:t>от</w:t>
      </w:r>
      <w:r>
        <w:t xml:space="preserve"> 09.03.2016 № 48</w:t>
      </w:r>
      <w:r w:rsidRPr="00EE2FA5">
        <w:t xml:space="preserve"> следующее изменение</w:t>
      </w:r>
      <w:proofErr w:type="gramStart"/>
      <w:r w:rsidRPr="00EE2FA5">
        <w:t xml:space="preserve"> ,</w:t>
      </w:r>
      <w:proofErr w:type="gramEnd"/>
      <w:r w:rsidRPr="00EE2FA5">
        <w:t xml:space="preserve"> а именно</w:t>
      </w:r>
      <w:r>
        <w:t>:</w:t>
      </w:r>
    </w:p>
    <w:p w:rsidR="00CD7BBF" w:rsidRDefault="00CD7BBF" w:rsidP="00CD7BBF">
      <w:pPr>
        <w:autoSpaceDE w:val="0"/>
        <w:ind w:firstLine="540"/>
        <w:jc w:val="both"/>
      </w:pPr>
      <w:r>
        <w:t xml:space="preserve">1.1 </w:t>
      </w:r>
      <w:proofErr w:type="gramStart"/>
      <w:r w:rsidRPr="006A5E53">
        <w:t>п</w:t>
      </w:r>
      <w:proofErr w:type="gramEnd"/>
      <w:r>
        <w:t xml:space="preserve"> 6.3. Положения изложить в следующей редакции:</w:t>
      </w:r>
    </w:p>
    <w:p w:rsidR="00CD7BBF" w:rsidRDefault="00CD7BBF" w:rsidP="00CD7BBF">
      <w:pPr>
        <w:autoSpaceDE w:val="0"/>
        <w:jc w:val="both"/>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4706"/>
        <w:gridCol w:w="4772"/>
      </w:tblGrid>
      <w:tr w:rsidR="00CD7BBF" w:rsidTr="0067065C">
        <w:tc>
          <w:tcPr>
            <w:tcW w:w="4706" w:type="dxa"/>
            <w:tcBorders>
              <w:top w:val="single" w:sz="4" w:space="0" w:color="000000"/>
              <w:left w:val="single" w:sz="4" w:space="0" w:color="000000"/>
              <w:bottom w:val="single" w:sz="4" w:space="0" w:color="000000"/>
            </w:tcBorders>
            <w:vAlign w:val="center"/>
          </w:tcPr>
          <w:p w:rsidR="00CD7BBF" w:rsidRDefault="00CD7BBF" w:rsidP="0067065C">
            <w:pPr>
              <w:autoSpaceDE w:val="0"/>
              <w:jc w:val="center"/>
            </w:pPr>
            <w:r>
              <w:t>Группа по оплате труда</w:t>
            </w:r>
          </w:p>
          <w:p w:rsidR="00CD7BBF" w:rsidRDefault="00CD7BBF" w:rsidP="0067065C">
            <w:pPr>
              <w:autoSpaceDE w:val="0"/>
              <w:jc w:val="center"/>
            </w:pPr>
            <w:r>
              <w:t>руководителей</w:t>
            </w:r>
          </w:p>
        </w:tc>
        <w:tc>
          <w:tcPr>
            <w:tcW w:w="4772" w:type="dxa"/>
            <w:tcBorders>
              <w:top w:val="single" w:sz="4" w:space="0" w:color="000000"/>
              <w:left w:val="single" w:sz="4" w:space="0" w:color="000000"/>
              <w:bottom w:val="single" w:sz="4" w:space="0" w:color="000000"/>
              <w:right w:val="single" w:sz="4" w:space="0" w:color="000000"/>
            </w:tcBorders>
            <w:vAlign w:val="center"/>
          </w:tcPr>
          <w:p w:rsidR="00CD7BBF" w:rsidRDefault="00CD7BBF" w:rsidP="0067065C">
            <w:pPr>
              <w:autoSpaceDE w:val="0"/>
              <w:jc w:val="center"/>
            </w:pPr>
            <w:r>
              <w:t>Размеры должностных окладов</w:t>
            </w:r>
          </w:p>
          <w:p w:rsidR="00CD7BBF" w:rsidRDefault="00CD7BBF" w:rsidP="0067065C">
            <w:pPr>
              <w:autoSpaceDE w:val="0"/>
              <w:jc w:val="center"/>
            </w:pPr>
            <w:r>
              <w:t>руководителей учреждений (руб.)</w:t>
            </w:r>
          </w:p>
        </w:tc>
      </w:tr>
      <w:tr w:rsidR="00CD7BBF" w:rsidTr="0067065C">
        <w:tc>
          <w:tcPr>
            <w:tcW w:w="4706" w:type="dxa"/>
            <w:tcBorders>
              <w:top w:val="single" w:sz="4" w:space="0" w:color="000000"/>
              <w:left w:val="single" w:sz="4" w:space="0" w:color="000000"/>
              <w:bottom w:val="single" w:sz="4" w:space="0" w:color="000000"/>
            </w:tcBorders>
          </w:tcPr>
          <w:p w:rsidR="00CD7BBF" w:rsidRDefault="00CD7BBF" w:rsidP="0067065C">
            <w:pPr>
              <w:autoSpaceDE w:val="0"/>
              <w:jc w:val="center"/>
            </w:pPr>
            <w:r>
              <w:t>1</w:t>
            </w:r>
          </w:p>
        </w:tc>
        <w:tc>
          <w:tcPr>
            <w:tcW w:w="4772" w:type="dxa"/>
            <w:tcBorders>
              <w:top w:val="single" w:sz="4" w:space="0" w:color="000000"/>
              <w:left w:val="single" w:sz="4" w:space="0" w:color="000000"/>
              <w:bottom w:val="single" w:sz="4" w:space="0" w:color="000000"/>
              <w:right w:val="single" w:sz="4" w:space="0" w:color="000000"/>
            </w:tcBorders>
          </w:tcPr>
          <w:p w:rsidR="00CD7BBF" w:rsidRPr="00BD6648" w:rsidRDefault="00CD7BBF" w:rsidP="0067065C">
            <w:pPr>
              <w:autoSpaceDE w:val="0"/>
              <w:jc w:val="center"/>
            </w:pPr>
            <w:r w:rsidRPr="00BD6648">
              <w:t>1</w:t>
            </w:r>
            <w:r>
              <w:t>5251</w:t>
            </w:r>
          </w:p>
        </w:tc>
      </w:tr>
      <w:tr w:rsidR="00CD7BBF" w:rsidTr="0067065C">
        <w:tc>
          <w:tcPr>
            <w:tcW w:w="4706" w:type="dxa"/>
            <w:tcBorders>
              <w:top w:val="single" w:sz="4" w:space="0" w:color="000000"/>
              <w:left w:val="single" w:sz="4" w:space="0" w:color="000000"/>
              <w:bottom w:val="single" w:sz="4" w:space="0" w:color="000000"/>
            </w:tcBorders>
          </w:tcPr>
          <w:p w:rsidR="00CD7BBF" w:rsidRDefault="00CD7BBF" w:rsidP="0067065C">
            <w:pPr>
              <w:autoSpaceDE w:val="0"/>
              <w:jc w:val="center"/>
            </w:pPr>
            <w:r>
              <w:t>2</w:t>
            </w:r>
          </w:p>
        </w:tc>
        <w:tc>
          <w:tcPr>
            <w:tcW w:w="4772" w:type="dxa"/>
            <w:tcBorders>
              <w:top w:val="single" w:sz="4" w:space="0" w:color="000000"/>
              <w:left w:val="single" w:sz="4" w:space="0" w:color="000000"/>
              <w:bottom w:val="single" w:sz="4" w:space="0" w:color="000000"/>
              <w:right w:val="single" w:sz="4" w:space="0" w:color="000000"/>
            </w:tcBorders>
          </w:tcPr>
          <w:p w:rsidR="00CD7BBF" w:rsidRPr="00BD6648" w:rsidRDefault="00CD7BBF" w:rsidP="0067065C">
            <w:pPr>
              <w:autoSpaceDE w:val="0"/>
              <w:jc w:val="center"/>
            </w:pPr>
            <w:r w:rsidRPr="00BD6648">
              <w:t>1</w:t>
            </w:r>
            <w:r>
              <w:t>4152</w:t>
            </w:r>
          </w:p>
        </w:tc>
      </w:tr>
      <w:tr w:rsidR="00CD7BBF" w:rsidTr="0067065C">
        <w:tc>
          <w:tcPr>
            <w:tcW w:w="4706" w:type="dxa"/>
            <w:tcBorders>
              <w:top w:val="single" w:sz="4" w:space="0" w:color="000000"/>
              <w:left w:val="single" w:sz="4" w:space="0" w:color="000000"/>
              <w:bottom w:val="single" w:sz="4" w:space="0" w:color="000000"/>
            </w:tcBorders>
          </w:tcPr>
          <w:p w:rsidR="00CD7BBF" w:rsidRDefault="00CD7BBF" w:rsidP="0067065C">
            <w:pPr>
              <w:autoSpaceDE w:val="0"/>
              <w:jc w:val="center"/>
            </w:pPr>
            <w:r>
              <w:t>3</w:t>
            </w:r>
          </w:p>
        </w:tc>
        <w:tc>
          <w:tcPr>
            <w:tcW w:w="4772" w:type="dxa"/>
            <w:tcBorders>
              <w:top w:val="single" w:sz="4" w:space="0" w:color="000000"/>
              <w:left w:val="single" w:sz="4" w:space="0" w:color="000000"/>
              <w:bottom w:val="single" w:sz="4" w:space="0" w:color="000000"/>
              <w:right w:val="single" w:sz="4" w:space="0" w:color="000000"/>
            </w:tcBorders>
          </w:tcPr>
          <w:p w:rsidR="00CD7BBF" w:rsidRPr="00BD6648" w:rsidRDefault="00CD7BBF" w:rsidP="0067065C">
            <w:pPr>
              <w:autoSpaceDE w:val="0"/>
              <w:jc w:val="center"/>
            </w:pPr>
            <w:r w:rsidRPr="00BD6648">
              <w:t>13</w:t>
            </w:r>
            <w:r>
              <w:t>909</w:t>
            </w:r>
          </w:p>
        </w:tc>
      </w:tr>
      <w:tr w:rsidR="00CD7BBF" w:rsidTr="0067065C">
        <w:tc>
          <w:tcPr>
            <w:tcW w:w="4706" w:type="dxa"/>
            <w:tcBorders>
              <w:top w:val="single" w:sz="4" w:space="0" w:color="000000"/>
              <w:left w:val="single" w:sz="4" w:space="0" w:color="000000"/>
              <w:bottom w:val="single" w:sz="4" w:space="0" w:color="000000"/>
            </w:tcBorders>
          </w:tcPr>
          <w:p w:rsidR="00CD7BBF" w:rsidRDefault="00CD7BBF" w:rsidP="0067065C">
            <w:pPr>
              <w:autoSpaceDE w:val="0"/>
              <w:jc w:val="center"/>
            </w:pPr>
            <w:r>
              <w:t>4</w:t>
            </w:r>
          </w:p>
        </w:tc>
        <w:tc>
          <w:tcPr>
            <w:tcW w:w="4772" w:type="dxa"/>
            <w:tcBorders>
              <w:top w:val="single" w:sz="4" w:space="0" w:color="000000"/>
              <w:left w:val="single" w:sz="4" w:space="0" w:color="000000"/>
              <w:bottom w:val="single" w:sz="4" w:space="0" w:color="000000"/>
              <w:right w:val="single" w:sz="4" w:space="0" w:color="000000"/>
            </w:tcBorders>
          </w:tcPr>
          <w:p w:rsidR="00CD7BBF" w:rsidRPr="00BD6648" w:rsidRDefault="00CD7BBF" w:rsidP="0067065C">
            <w:pPr>
              <w:autoSpaceDE w:val="0"/>
              <w:jc w:val="center"/>
            </w:pPr>
            <w:r w:rsidRPr="00BD6648">
              <w:t>1</w:t>
            </w:r>
            <w:r>
              <w:t>3421</w:t>
            </w:r>
          </w:p>
        </w:tc>
      </w:tr>
      <w:tr w:rsidR="00CD7BBF" w:rsidTr="0067065C">
        <w:tc>
          <w:tcPr>
            <w:tcW w:w="4706" w:type="dxa"/>
            <w:tcBorders>
              <w:top w:val="single" w:sz="4" w:space="0" w:color="000000"/>
              <w:left w:val="single" w:sz="4" w:space="0" w:color="000000"/>
              <w:bottom w:val="single" w:sz="4" w:space="0" w:color="000000"/>
            </w:tcBorders>
          </w:tcPr>
          <w:p w:rsidR="00CD7BBF" w:rsidRDefault="00CD7BBF" w:rsidP="0067065C">
            <w:pPr>
              <w:autoSpaceDE w:val="0"/>
              <w:jc w:val="center"/>
            </w:pPr>
            <w:r>
              <w:t>5</w:t>
            </w:r>
          </w:p>
        </w:tc>
        <w:tc>
          <w:tcPr>
            <w:tcW w:w="4772" w:type="dxa"/>
            <w:tcBorders>
              <w:top w:val="single" w:sz="4" w:space="0" w:color="000000"/>
              <w:left w:val="single" w:sz="4" w:space="0" w:color="000000"/>
              <w:bottom w:val="single" w:sz="4" w:space="0" w:color="000000"/>
              <w:right w:val="single" w:sz="4" w:space="0" w:color="000000"/>
            </w:tcBorders>
          </w:tcPr>
          <w:p w:rsidR="00CD7BBF" w:rsidRPr="00BD6648" w:rsidRDefault="00CD7BBF" w:rsidP="0067065C">
            <w:pPr>
              <w:autoSpaceDE w:val="0"/>
              <w:jc w:val="center"/>
            </w:pPr>
            <w:r w:rsidRPr="00BD6648">
              <w:t>12</w:t>
            </w:r>
            <w:r>
              <w:t>811</w:t>
            </w:r>
          </w:p>
        </w:tc>
      </w:tr>
    </w:tbl>
    <w:p w:rsidR="00CD7BBF" w:rsidRDefault="00CD7BBF" w:rsidP="00CD7BBF">
      <w:r>
        <w:t xml:space="preserve">     </w:t>
      </w:r>
    </w:p>
    <w:p w:rsidR="00CD7BBF" w:rsidRDefault="00CD7BBF" w:rsidP="00CD7BBF"/>
    <w:p w:rsidR="00CD7BBF" w:rsidRPr="00676DCC" w:rsidRDefault="00CD7BBF" w:rsidP="00CD7BBF">
      <w:pPr>
        <w:rPr>
          <w:color w:val="000000"/>
        </w:rPr>
      </w:pPr>
      <w:r>
        <w:t>1.2. таблицы №1, № 2, № 3 приложение № 1 Положения изложить в следующей редакции:</w:t>
      </w:r>
    </w:p>
    <w:p w:rsidR="00CD7BBF" w:rsidRDefault="00CD7BBF" w:rsidP="00CD7BBF">
      <w:pPr>
        <w:pStyle w:val="a6"/>
        <w:spacing w:after="0"/>
        <w:jc w:val="right"/>
      </w:pPr>
    </w:p>
    <w:p w:rsidR="00CD7BBF" w:rsidRDefault="00CD7BBF" w:rsidP="00CD7BBF">
      <w:pPr>
        <w:pStyle w:val="a6"/>
        <w:spacing w:after="0"/>
        <w:jc w:val="right"/>
        <w:rPr>
          <w:szCs w:val="26"/>
        </w:rPr>
      </w:pPr>
      <w:r>
        <w:rPr>
          <w:szCs w:val="26"/>
        </w:rPr>
        <w:t>Приложение № 1</w:t>
      </w:r>
    </w:p>
    <w:p w:rsidR="00CD7BBF" w:rsidRDefault="00CD7BBF" w:rsidP="00CD7BBF">
      <w:pPr>
        <w:pStyle w:val="a6"/>
        <w:spacing w:after="0"/>
        <w:jc w:val="right"/>
        <w:rPr>
          <w:szCs w:val="26"/>
        </w:rPr>
      </w:pPr>
      <w:r>
        <w:rPr>
          <w:szCs w:val="26"/>
        </w:rPr>
        <w:t>к Положению о системе оплаты труда</w:t>
      </w:r>
    </w:p>
    <w:p w:rsidR="00CD7BBF" w:rsidRDefault="00CD7BBF" w:rsidP="00CD7BBF">
      <w:pPr>
        <w:pStyle w:val="a6"/>
        <w:spacing w:after="0"/>
        <w:jc w:val="right"/>
        <w:rPr>
          <w:szCs w:val="26"/>
        </w:rPr>
      </w:pPr>
      <w:r>
        <w:rPr>
          <w:szCs w:val="26"/>
        </w:rPr>
        <w:lastRenderedPageBreak/>
        <w:t xml:space="preserve">работников МБУ КЦСОН </w:t>
      </w:r>
      <w:proofErr w:type="spellStart"/>
      <w:r>
        <w:rPr>
          <w:szCs w:val="26"/>
        </w:rPr>
        <w:t>Камешкирского</w:t>
      </w:r>
      <w:proofErr w:type="spellEnd"/>
      <w:r>
        <w:rPr>
          <w:szCs w:val="26"/>
        </w:rPr>
        <w:t xml:space="preserve"> района</w:t>
      </w:r>
    </w:p>
    <w:p w:rsidR="00CD7BBF" w:rsidRDefault="00CD7BBF" w:rsidP="00CD7BBF">
      <w:pPr>
        <w:pStyle w:val="a6"/>
        <w:spacing w:after="0"/>
        <w:jc w:val="right"/>
      </w:pPr>
      <w:r>
        <w:t>Пензенской области</w:t>
      </w:r>
    </w:p>
    <w:p w:rsidR="00CD7BBF" w:rsidRDefault="00CD7BBF" w:rsidP="00CD7BBF">
      <w:pPr>
        <w:autoSpaceDE w:val="0"/>
        <w:jc w:val="right"/>
      </w:pPr>
      <w:r>
        <w:t>Таблица  1</w:t>
      </w:r>
    </w:p>
    <w:p w:rsidR="00CD7BBF" w:rsidRDefault="00CD7BBF" w:rsidP="00CD7BBF">
      <w:pPr>
        <w:autoSpaceDE w:val="0"/>
        <w:jc w:val="center"/>
        <w:rPr>
          <w:b/>
        </w:rPr>
      </w:pPr>
      <w:r>
        <w:rPr>
          <w:b/>
        </w:rPr>
        <w:t>ДОЛЖНОСТНЫЕ ОКЛАДЫ</w:t>
      </w:r>
    </w:p>
    <w:p w:rsidR="00CD7BBF" w:rsidRDefault="00CD7BBF" w:rsidP="00CD7BBF">
      <w:pPr>
        <w:autoSpaceDE w:val="0"/>
        <w:jc w:val="center"/>
        <w:rPr>
          <w:b/>
        </w:rPr>
      </w:pPr>
      <w:r>
        <w:rPr>
          <w:b/>
        </w:rPr>
        <w:t>руководителей структурных подразделений, специалистов и</w:t>
      </w:r>
    </w:p>
    <w:p w:rsidR="00CD7BBF" w:rsidRDefault="00CD7BBF" w:rsidP="00CD7BBF">
      <w:pPr>
        <w:autoSpaceDE w:val="0"/>
        <w:jc w:val="center"/>
        <w:rPr>
          <w:b/>
        </w:rPr>
      </w:pPr>
      <w:r>
        <w:rPr>
          <w:b/>
        </w:rPr>
        <w:t>служащих учреждений независимо от наименования учреждения</w:t>
      </w:r>
    </w:p>
    <w:p w:rsidR="00CD7BBF" w:rsidRDefault="00CD7BBF" w:rsidP="00CD7BBF">
      <w:pPr>
        <w:autoSpaceDE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CD7BBF" w:rsidRPr="0033175A" w:rsidTr="0067065C">
        <w:tc>
          <w:tcPr>
            <w:tcW w:w="2392" w:type="dxa"/>
          </w:tcPr>
          <w:p w:rsidR="00CD7BBF" w:rsidRPr="0033175A" w:rsidRDefault="00CD7BBF" w:rsidP="0067065C">
            <w:pPr>
              <w:autoSpaceDE w:val="0"/>
              <w:jc w:val="center"/>
            </w:pPr>
            <w:r w:rsidRPr="0033175A">
              <w:t>Профессиональная</w:t>
            </w:r>
          </w:p>
          <w:p w:rsidR="00CD7BBF" w:rsidRPr="0033175A" w:rsidRDefault="00CD7BBF" w:rsidP="0067065C">
            <w:pPr>
              <w:autoSpaceDE w:val="0"/>
              <w:jc w:val="center"/>
            </w:pPr>
            <w:r w:rsidRPr="0033175A">
              <w:t>квалификационная группа</w:t>
            </w:r>
          </w:p>
        </w:tc>
        <w:tc>
          <w:tcPr>
            <w:tcW w:w="2393" w:type="dxa"/>
          </w:tcPr>
          <w:p w:rsidR="00CD7BBF" w:rsidRPr="0033175A" w:rsidRDefault="00CD7BBF" w:rsidP="0067065C">
            <w:pPr>
              <w:autoSpaceDE w:val="0"/>
              <w:jc w:val="center"/>
            </w:pPr>
            <w:r w:rsidRPr="0033175A">
              <w:t>Квалификационный уровень</w:t>
            </w:r>
          </w:p>
        </w:tc>
        <w:tc>
          <w:tcPr>
            <w:tcW w:w="2393" w:type="dxa"/>
          </w:tcPr>
          <w:p w:rsidR="00CD7BBF" w:rsidRPr="0033175A" w:rsidRDefault="00CD7BBF" w:rsidP="0067065C">
            <w:pPr>
              <w:autoSpaceDE w:val="0"/>
              <w:jc w:val="center"/>
            </w:pPr>
            <w:r w:rsidRPr="0033175A">
              <w:t>Наименование</w:t>
            </w:r>
          </w:p>
          <w:p w:rsidR="00CD7BBF" w:rsidRPr="0033175A" w:rsidRDefault="00CD7BBF" w:rsidP="0067065C">
            <w:pPr>
              <w:autoSpaceDE w:val="0"/>
              <w:jc w:val="center"/>
            </w:pPr>
            <w:r w:rsidRPr="0033175A">
              <w:t>должности</w:t>
            </w:r>
          </w:p>
        </w:tc>
        <w:tc>
          <w:tcPr>
            <w:tcW w:w="2393" w:type="dxa"/>
          </w:tcPr>
          <w:p w:rsidR="00CD7BBF" w:rsidRPr="0033175A" w:rsidRDefault="00CD7BBF" w:rsidP="0067065C">
            <w:pPr>
              <w:autoSpaceDE w:val="0"/>
              <w:jc w:val="center"/>
            </w:pPr>
            <w:r w:rsidRPr="0033175A">
              <w:t>Должностной</w:t>
            </w:r>
          </w:p>
          <w:p w:rsidR="00CD7BBF" w:rsidRPr="0033175A" w:rsidRDefault="00CD7BBF" w:rsidP="0067065C">
            <w:pPr>
              <w:autoSpaceDE w:val="0"/>
              <w:jc w:val="center"/>
            </w:pPr>
            <w:r w:rsidRPr="0033175A">
              <w:t>оклад (рублей)</w:t>
            </w:r>
          </w:p>
        </w:tc>
      </w:tr>
      <w:tr w:rsidR="00CD7BBF" w:rsidRPr="0033175A" w:rsidTr="0067065C">
        <w:tc>
          <w:tcPr>
            <w:tcW w:w="2392" w:type="dxa"/>
          </w:tcPr>
          <w:p w:rsidR="00CD7BBF" w:rsidRPr="0033175A" w:rsidRDefault="00CD7BBF" w:rsidP="0067065C">
            <w:pPr>
              <w:autoSpaceDE w:val="0"/>
              <w:jc w:val="center"/>
            </w:pPr>
            <w:r w:rsidRPr="0033175A">
              <w:t>1</w:t>
            </w:r>
          </w:p>
        </w:tc>
        <w:tc>
          <w:tcPr>
            <w:tcW w:w="2393" w:type="dxa"/>
          </w:tcPr>
          <w:p w:rsidR="00CD7BBF" w:rsidRPr="0033175A" w:rsidRDefault="00CD7BBF" w:rsidP="0067065C">
            <w:pPr>
              <w:autoSpaceDE w:val="0"/>
              <w:jc w:val="center"/>
            </w:pPr>
            <w:r w:rsidRPr="0033175A">
              <w:t>2</w:t>
            </w:r>
          </w:p>
        </w:tc>
        <w:tc>
          <w:tcPr>
            <w:tcW w:w="2393" w:type="dxa"/>
          </w:tcPr>
          <w:p w:rsidR="00CD7BBF" w:rsidRPr="0033175A" w:rsidRDefault="00CD7BBF" w:rsidP="0067065C">
            <w:pPr>
              <w:autoSpaceDE w:val="0"/>
              <w:jc w:val="center"/>
            </w:pPr>
            <w:r w:rsidRPr="0033175A">
              <w:t>3</w:t>
            </w:r>
          </w:p>
        </w:tc>
        <w:tc>
          <w:tcPr>
            <w:tcW w:w="2393" w:type="dxa"/>
          </w:tcPr>
          <w:p w:rsidR="00CD7BBF" w:rsidRPr="0033175A" w:rsidRDefault="00CD7BBF" w:rsidP="0067065C">
            <w:pPr>
              <w:autoSpaceDE w:val="0"/>
              <w:jc w:val="center"/>
            </w:pPr>
            <w:r w:rsidRPr="0033175A">
              <w:t>4</w:t>
            </w:r>
          </w:p>
        </w:tc>
      </w:tr>
      <w:tr w:rsidR="00CD7BBF" w:rsidRPr="0033175A" w:rsidTr="0067065C">
        <w:tc>
          <w:tcPr>
            <w:tcW w:w="2392" w:type="dxa"/>
          </w:tcPr>
          <w:p w:rsidR="00CD7BBF" w:rsidRPr="0033175A" w:rsidRDefault="00CD7BBF" w:rsidP="0067065C">
            <w:pPr>
              <w:autoSpaceDE w:val="0"/>
              <w:jc w:val="center"/>
            </w:pPr>
            <w:r w:rsidRPr="0033175A">
              <w:t>Служащие</w:t>
            </w:r>
          </w:p>
          <w:p w:rsidR="00CD7BBF" w:rsidRPr="0033175A" w:rsidRDefault="00CD7BBF" w:rsidP="0067065C">
            <w:pPr>
              <w:autoSpaceDE w:val="0"/>
              <w:jc w:val="center"/>
            </w:pPr>
            <w:r w:rsidRPr="0033175A">
              <w:t>первого уровня</w:t>
            </w:r>
          </w:p>
        </w:tc>
        <w:tc>
          <w:tcPr>
            <w:tcW w:w="2393" w:type="dxa"/>
          </w:tcPr>
          <w:p w:rsidR="00CD7BBF" w:rsidRPr="0033175A" w:rsidRDefault="00CD7BBF" w:rsidP="0067065C">
            <w:pPr>
              <w:autoSpaceDE w:val="0"/>
              <w:jc w:val="center"/>
            </w:pPr>
            <w:r w:rsidRPr="0033175A">
              <w:t>Первый квалификационный уровень</w:t>
            </w:r>
          </w:p>
        </w:tc>
        <w:tc>
          <w:tcPr>
            <w:tcW w:w="2393" w:type="dxa"/>
          </w:tcPr>
          <w:p w:rsidR="00CD7BBF" w:rsidRPr="0033175A" w:rsidRDefault="00CD7BBF" w:rsidP="0067065C">
            <w:pPr>
              <w:autoSpaceDE w:val="0"/>
              <w:jc w:val="center"/>
            </w:pPr>
            <w:r>
              <w:t>Кассир - профессиональное образование без предъявления к стажу работы или среднее (полное</w:t>
            </w:r>
            <w:proofErr w:type="gramStart"/>
            <w:r>
              <w:t>)о</w:t>
            </w:r>
            <w:proofErr w:type="gramEnd"/>
            <w:r>
              <w:t>бщее образование без предъявления к стажу работы</w:t>
            </w:r>
          </w:p>
        </w:tc>
        <w:tc>
          <w:tcPr>
            <w:tcW w:w="2393" w:type="dxa"/>
          </w:tcPr>
          <w:p w:rsidR="00CD7BBF" w:rsidRPr="0033175A" w:rsidRDefault="00CD7BBF" w:rsidP="0067065C">
            <w:pPr>
              <w:autoSpaceDE w:val="0"/>
              <w:jc w:val="center"/>
            </w:pPr>
            <w:r w:rsidRPr="0033175A">
              <w:t>4</w:t>
            </w:r>
            <w:r>
              <w:t>448</w:t>
            </w:r>
            <w:r w:rsidRPr="0033175A">
              <w:t xml:space="preserve"> - 4</w:t>
            </w:r>
            <w:r>
              <w:t>542</w:t>
            </w:r>
          </w:p>
        </w:tc>
      </w:tr>
      <w:tr w:rsidR="00CD7BBF" w:rsidRPr="0033175A" w:rsidTr="0067065C">
        <w:trPr>
          <w:trHeight w:val="278"/>
        </w:trPr>
        <w:tc>
          <w:tcPr>
            <w:tcW w:w="2392" w:type="dxa"/>
            <w:vMerge w:val="restart"/>
          </w:tcPr>
          <w:p w:rsidR="00CD7BBF" w:rsidRPr="0033175A" w:rsidRDefault="00CD7BBF" w:rsidP="0067065C">
            <w:pPr>
              <w:autoSpaceDE w:val="0"/>
              <w:jc w:val="center"/>
            </w:pPr>
            <w:r w:rsidRPr="0033175A">
              <w:t>Служащие</w:t>
            </w:r>
          </w:p>
          <w:p w:rsidR="00CD7BBF" w:rsidRPr="0033175A" w:rsidRDefault="00CD7BBF" w:rsidP="0067065C">
            <w:pPr>
              <w:autoSpaceDE w:val="0"/>
              <w:jc w:val="center"/>
            </w:pPr>
            <w:r w:rsidRPr="0033175A">
              <w:t>второго уровня</w:t>
            </w:r>
          </w:p>
        </w:tc>
        <w:tc>
          <w:tcPr>
            <w:tcW w:w="2393" w:type="dxa"/>
            <w:vMerge w:val="restart"/>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r w:rsidRPr="0033175A">
              <w:rPr>
                <w:color w:val="000000"/>
              </w:rPr>
              <w:t xml:space="preserve">Заведующий складом </w:t>
            </w:r>
            <w:proofErr w:type="gramStart"/>
            <w:r w:rsidRPr="0033175A">
              <w:rPr>
                <w:color w:val="000000"/>
              </w:rPr>
              <w:t>-с</w:t>
            </w:r>
            <w:proofErr w:type="gramEnd"/>
            <w:r w:rsidRPr="0033175A">
              <w:rPr>
                <w:color w:val="000000"/>
              </w:rPr>
              <w:t xml:space="preserve">реднее профессиональное образование и стаж работы в должности заведующего складом не менее 1 года или среднее (полное) общее образование и стаж работы в должности заведующего складом не менее 3-х лет;                         </w:t>
            </w:r>
          </w:p>
        </w:tc>
        <w:tc>
          <w:tcPr>
            <w:tcW w:w="2393" w:type="dxa"/>
          </w:tcPr>
          <w:p w:rsidR="00CD7BBF" w:rsidRPr="0033175A" w:rsidRDefault="00CD7BBF" w:rsidP="0067065C">
            <w:pPr>
              <w:autoSpaceDE w:val="0"/>
              <w:jc w:val="center"/>
            </w:pPr>
            <w:r w:rsidRPr="0033175A">
              <w:t>4</w:t>
            </w:r>
            <w:r>
              <w:t>542</w:t>
            </w:r>
            <w:r w:rsidRPr="0033175A">
              <w:t>-</w:t>
            </w:r>
            <w:r>
              <w:t>5006</w:t>
            </w:r>
          </w:p>
        </w:tc>
      </w:tr>
      <w:tr w:rsidR="00CD7BBF" w:rsidRPr="0033175A" w:rsidTr="0067065C">
        <w:trPr>
          <w:trHeight w:val="277"/>
        </w:trPr>
        <w:tc>
          <w:tcPr>
            <w:tcW w:w="2392" w:type="dxa"/>
            <w:vMerge/>
          </w:tcPr>
          <w:p w:rsidR="00CD7BBF" w:rsidRPr="0033175A" w:rsidRDefault="00CD7BBF" w:rsidP="0067065C">
            <w:pPr>
              <w:autoSpaceDE w:val="0"/>
              <w:jc w:val="center"/>
            </w:pPr>
          </w:p>
        </w:tc>
        <w:tc>
          <w:tcPr>
            <w:tcW w:w="2393" w:type="dxa"/>
            <w:vMerge/>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r w:rsidRPr="0033175A">
              <w:t>администратор</w:t>
            </w:r>
          </w:p>
        </w:tc>
        <w:tc>
          <w:tcPr>
            <w:tcW w:w="2393" w:type="dxa"/>
          </w:tcPr>
          <w:p w:rsidR="00CD7BBF" w:rsidRPr="0033175A" w:rsidRDefault="00CD7BBF" w:rsidP="0067065C">
            <w:pPr>
              <w:autoSpaceDE w:val="0"/>
              <w:jc w:val="center"/>
            </w:pPr>
            <w:r w:rsidRPr="0033175A">
              <w:t>5</w:t>
            </w:r>
            <w:r>
              <w:t>370</w:t>
            </w:r>
          </w:p>
        </w:tc>
      </w:tr>
      <w:tr w:rsidR="00CD7BBF" w:rsidRPr="0033175A" w:rsidTr="0067065C">
        <w:tc>
          <w:tcPr>
            <w:tcW w:w="2392" w:type="dxa"/>
            <w:vMerge w:val="restart"/>
          </w:tcPr>
          <w:p w:rsidR="00CD7BBF" w:rsidRPr="0033175A" w:rsidRDefault="00CD7BBF" w:rsidP="0067065C">
            <w:pPr>
              <w:autoSpaceDE w:val="0"/>
              <w:jc w:val="center"/>
            </w:pPr>
            <w:r w:rsidRPr="0033175A">
              <w:t>Служащие</w:t>
            </w:r>
          </w:p>
          <w:p w:rsidR="00CD7BBF" w:rsidRPr="0033175A" w:rsidRDefault="00CD7BBF" w:rsidP="0067065C">
            <w:pPr>
              <w:autoSpaceDE w:val="0"/>
              <w:jc w:val="center"/>
            </w:pPr>
            <w:r w:rsidRPr="0033175A">
              <w:t>третьего уровня</w:t>
            </w:r>
          </w:p>
        </w:tc>
        <w:tc>
          <w:tcPr>
            <w:tcW w:w="2393" w:type="dxa"/>
            <w:vMerge w:val="restart"/>
          </w:tcPr>
          <w:p w:rsidR="00CD7BBF" w:rsidRPr="0033175A" w:rsidRDefault="00CD7BBF" w:rsidP="0067065C">
            <w:pPr>
              <w:autoSpaceDE w:val="0"/>
              <w:jc w:val="center"/>
            </w:pPr>
            <w:r w:rsidRPr="0033175A">
              <w:t>Первый квалификационный уровень</w:t>
            </w:r>
          </w:p>
        </w:tc>
        <w:tc>
          <w:tcPr>
            <w:tcW w:w="2393" w:type="dxa"/>
          </w:tcPr>
          <w:p w:rsidR="00CD7BBF" w:rsidRPr="0033175A" w:rsidRDefault="00CD7BBF" w:rsidP="0067065C">
            <w:pPr>
              <w:autoSpaceDE w:val="0"/>
              <w:jc w:val="center"/>
            </w:pPr>
            <w:r w:rsidRPr="0033175A">
              <w:t>Бухгалтер без категории</w:t>
            </w:r>
          </w:p>
        </w:tc>
        <w:tc>
          <w:tcPr>
            <w:tcW w:w="2393" w:type="dxa"/>
          </w:tcPr>
          <w:p w:rsidR="00CD7BBF" w:rsidRPr="0033175A" w:rsidRDefault="00CD7BBF" w:rsidP="0067065C">
            <w:pPr>
              <w:autoSpaceDE w:val="0"/>
              <w:jc w:val="center"/>
            </w:pPr>
          </w:p>
          <w:p w:rsidR="00CD7BBF" w:rsidRPr="0033175A" w:rsidRDefault="00CD7BBF" w:rsidP="0067065C">
            <w:pPr>
              <w:autoSpaceDE w:val="0"/>
              <w:jc w:val="center"/>
            </w:pPr>
            <w:r w:rsidRPr="0033175A">
              <w:t>4</w:t>
            </w:r>
            <w:r>
              <w:t>813</w:t>
            </w:r>
            <w:r w:rsidRPr="0033175A">
              <w:t xml:space="preserve"> – </w:t>
            </w:r>
            <w:r>
              <w:t>5186</w:t>
            </w:r>
          </w:p>
        </w:tc>
      </w:tr>
      <w:tr w:rsidR="00CD7BBF" w:rsidRPr="0033175A" w:rsidTr="0067065C">
        <w:tc>
          <w:tcPr>
            <w:tcW w:w="2392" w:type="dxa"/>
            <w:vMerge/>
          </w:tcPr>
          <w:p w:rsidR="00CD7BBF" w:rsidRPr="0033175A" w:rsidRDefault="00CD7BBF" w:rsidP="0067065C">
            <w:pPr>
              <w:autoSpaceDE w:val="0"/>
              <w:jc w:val="center"/>
            </w:pPr>
          </w:p>
        </w:tc>
        <w:tc>
          <w:tcPr>
            <w:tcW w:w="2393" w:type="dxa"/>
            <w:vMerge/>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r>
              <w:t xml:space="preserve">Специалист по кадрам </w:t>
            </w:r>
            <w:proofErr w:type="gramStart"/>
            <w:r>
              <w:t>–в</w:t>
            </w:r>
            <w:proofErr w:type="gramEnd"/>
            <w:r>
              <w:t>ысшее профессиональное образование без предъявления  к стажу работы</w:t>
            </w:r>
          </w:p>
        </w:tc>
        <w:tc>
          <w:tcPr>
            <w:tcW w:w="2393" w:type="dxa"/>
          </w:tcPr>
          <w:p w:rsidR="00CD7BBF" w:rsidRPr="0033175A" w:rsidRDefault="00CD7BBF" w:rsidP="0067065C">
            <w:pPr>
              <w:autoSpaceDE w:val="0"/>
              <w:jc w:val="center"/>
            </w:pPr>
            <w:r>
              <w:t>5186</w:t>
            </w:r>
            <w:r w:rsidRPr="0033175A">
              <w:t xml:space="preserve"> – </w:t>
            </w:r>
            <w:r>
              <w:t>5370</w:t>
            </w:r>
          </w:p>
        </w:tc>
      </w:tr>
      <w:tr w:rsidR="00CD7BBF" w:rsidRPr="0033175A" w:rsidTr="0067065C">
        <w:tc>
          <w:tcPr>
            <w:tcW w:w="2392" w:type="dxa"/>
            <w:vMerge/>
          </w:tcPr>
          <w:p w:rsidR="00CD7BBF" w:rsidRPr="0033175A" w:rsidRDefault="00CD7BBF" w:rsidP="0067065C">
            <w:pPr>
              <w:autoSpaceDE w:val="0"/>
              <w:jc w:val="center"/>
            </w:pPr>
          </w:p>
        </w:tc>
        <w:tc>
          <w:tcPr>
            <w:tcW w:w="2393" w:type="dxa"/>
            <w:vMerge/>
          </w:tcPr>
          <w:p w:rsidR="00CD7BBF" w:rsidRPr="0033175A" w:rsidRDefault="00CD7BBF" w:rsidP="0067065C">
            <w:pPr>
              <w:autoSpaceDE w:val="0"/>
              <w:jc w:val="center"/>
            </w:pPr>
          </w:p>
        </w:tc>
        <w:tc>
          <w:tcPr>
            <w:tcW w:w="2393" w:type="dxa"/>
          </w:tcPr>
          <w:p w:rsidR="00CD7BBF" w:rsidRDefault="00CD7BBF" w:rsidP="0067065C">
            <w:pPr>
              <w:autoSpaceDE w:val="0"/>
              <w:jc w:val="center"/>
            </w:pPr>
            <w:r>
              <w:t>Специалист  по охране труда – высшее профессиональное образование без предъявления  к стажу работы</w:t>
            </w:r>
          </w:p>
        </w:tc>
        <w:tc>
          <w:tcPr>
            <w:tcW w:w="2393" w:type="dxa"/>
          </w:tcPr>
          <w:p w:rsidR="00CD7BBF" w:rsidRPr="0033175A" w:rsidRDefault="00CD7BBF" w:rsidP="0067065C">
            <w:pPr>
              <w:autoSpaceDE w:val="0"/>
              <w:jc w:val="center"/>
            </w:pPr>
            <w:r>
              <w:t>5186-5370</w:t>
            </w:r>
          </w:p>
        </w:tc>
      </w:tr>
      <w:tr w:rsidR="00CD7BBF" w:rsidRPr="0033175A" w:rsidTr="0067065C">
        <w:tc>
          <w:tcPr>
            <w:tcW w:w="2392" w:type="dxa"/>
            <w:vMerge/>
          </w:tcPr>
          <w:p w:rsidR="00CD7BBF" w:rsidRPr="0033175A" w:rsidRDefault="00CD7BBF" w:rsidP="0067065C">
            <w:pPr>
              <w:autoSpaceDE w:val="0"/>
              <w:jc w:val="center"/>
            </w:pPr>
          </w:p>
        </w:tc>
        <w:tc>
          <w:tcPr>
            <w:tcW w:w="2393" w:type="dxa"/>
            <w:vMerge/>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r w:rsidRPr="0033175A">
              <w:t>Экономист</w:t>
            </w:r>
          </w:p>
        </w:tc>
        <w:tc>
          <w:tcPr>
            <w:tcW w:w="2393" w:type="dxa"/>
          </w:tcPr>
          <w:p w:rsidR="00CD7BBF" w:rsidRPr="0033175A" w:rsidRDefault="00CD7BBF" w:rsidP="0067065C">
            <w:pPr>
              <w:autoSpaceDE w:val="0"/>
              <w:jc w:val="center"/>
            </w:pPr>
            <w:r>
              <w:t>5006</w:t>
            </w:r>
            <w:r w:rsidRPr="0033175A">
              <w:t xml:space="preserve"> - </w:t>
            </w:r>
            <w:r>
              <w:t>5184</w:t>
            </w:r>
          </w:p>
        </w:tc>
      </w:tr>
      <w:tr w:rsidR="00CD7BBF" w:rsidRPr="0033175A" w:rsidTr="0067065C">
        <w:tc>
          <w:tcPr>
            <w:tcW w:w="2392" w:type="dxa"/>
            <w:vMerge/>
          </w:tcPr>
          <w:p w:rsidR="00CD7BBF" w:rsidRPr="0033175A" w:rsidRDefault="00CD7BBF" w:rsidP="0067065C">
            <w:pPr>
              <w:autoSpaceDE w:val="0"/>
              <w:jc w:val="center"/>
            </w:pPr>
          </w:p>
        </w:tc>
        <w:tc>
          <w:tcPr>
            <w:tcW w:w="2393" w:type="dxa"/>
            <w:vMerge/>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r>
              <w:t xml:space="preserve">Юрист – </w:t>
            </w:r>
            <w:proofErr w:type="gramStart"/>
            <w:r>
              <w:t>высшее</w:t>
            </w:r>
            <w:proofErr w:type="gramEnd"/>
            <w:r>
              <w:t xml:space="preserve"> профессиональное (юридическое) без предъявления к стажу работы или средне профессиональное (юридическое) и стаж работы  не менее 5 лет  </w:t>
            </w:r>
          </w:p>
        </w:tc>
        <w:tc>
          <w:tcPr>
            <w:tcW w:w="2393" w:type="dxa"/>
          </w:tcPr>
          <w:p w:rsidR="00CD7BBF" w:rsidRPr="0033175A" w:rsidRDefault="00CD7BBF" w:rsidP="0067065C">
            <w:pPr>
              <w:autoSpaceDE w:val="0"/>
              <w:jc w:val="center"/>
            </w:pPr>
            <w:r>
              <w:t>5006</w:t>
            </w:r>
            <w:r w:rsidRPr="0033175A">
              <w:t>- 5</w:t>
            </w:r>
            <w:r>
              <w:t>927</w:t>
            </w:r>
          </w:p>
        </w:tc>
      </w:tr>
      <w:tr w:rsidR="00CD7BBF" w:rsidRPr="0033175A" w:rsidTr="0067065C">
        <w:tc>
          <w:tcPr>
            <w:tcW w:w="2392" w:type="dxa"/>
            <w:vMerge w:val="restart"/>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r w:rsidRPr="0033175A">
              <w:t>Второй квалификационный уровень</w:t>
            </w:r>
          </w:p>
        </w:tc>
        <w:tc>
          <w:tcPr>
            <w:tcW w:w="2393" w:type="dxa"/>
          </w:tcPr>
          <w:p w:rsidR="00CD7BBF" w:rsidRDefault="00CD7BBF" w:rsidP="0067065C">
            <w:pPr>
              <w:snapToGrid w:val="0"/>
              <w:spacing w:line="300" w:lineRule="exact"/>
              <w:jc w:val="center"/>
            </w:pPr>
            <w:r>
              <w:t xml:space="preserve">Бухгалтер </w:t>
            </w:r>
            <w:r w:rsidRPr="0033175A">
              <w:rPr>
                <w:lang w:val="en-US"/>
              </w:rPr>
              <w:t>II</w:t>
            </w:r>
            <w:r>
              <w:t xml:space="preserve"> категории –</w:t>
            </w:r>
          </w:p>
          <w:p w:rsidR="00CD7BBF" w:rsidRDefault="00CD7BBF" w:rsidP="0067065C">
            <w:pPr>
              <w:snapToGrid w:val="0"/>
              <w:spacing w:line="300" w:lineRule="exact"/>
              <w:jc w:val="center"/>
            </w:pPr>
            <w:r>
              <w:t>высшее профессиональное</w:t>
            </w:r>
          </w:p>
          <w:p w:rsidR="00CD7BBF" w:rsidRDefault="00CD7BBF" w:rsidP="0067065C">
            <w:pPr>
              <w:snapToGrid w:val="0"/>
              <w:spacing w:line="300" w:lineRule="exact"/>
              <w:jc w:val="center"/>
            </w:pPr>
            <w:r>
              <w:t xml:space="preserve">образование без </w:t>
            </w:r>
            <w:r w:rsidRPr="006F29B5">
              <w:t xml:space="preserve"> </w:t>
            </w:r>
            <w:r>
              <w:t xml:space="preserve">предъявления к стажу </w:t>
            </w:r>
            <w:r>
              <w:lastRenderedPageBreak/>
              <w:t>работы или средне профессиональное и</w:t>
            </w:r>
          </w:p>
          <w:p w:rsidR="00CD7BBF" w:rsidRDefault="00CD7BBF" w:rsidP="0067065C">
            <w:pPr>
              <w:autoSpaceDE w:val="0"/>
              <w:jc w:val="center"/>
            </w:pPr>
            <w:r>
              <w:t>стаж работы не менее 3-х лет</w:t>
            </w:r>
          </w:p>
          <w:p w:rsidR="00CD7BBF" w:rsidRDefault="00CD7BBF" w:rsidP="0067065C">
            <w:pPr>
              <w:autoSpaceDE w:val="0"/>
              <w:jc w:val="center"/>
            </w:pPr>
          </w:p>
          <w:p w:rsidR="00CD7BBF" w:rsidRDefault="00CD7BBF" w:rsidP="0067065C">
            <w:pPr>
              <w:autoSpaceDE w:val="0"/>
              <w:jc w:val="center"/>
            </w:pPr>
          </w:p>
          <w:p w:rsidR="00CD7BBF" w:rsidRDefault="00CD7BBF" w:rsidP="0067065C">
            <w:pPr>
              <w:autoSpaceDE w:val="0"/>
              <w:jc w:val="center"/>
            </w:pPr>
          </w:p>
          <w:p w:rsidR="00CD7BBF" w:rsidRDefault="00CD7BBF" w:rsidP="0067065C">
            <w:pPr>
              <w:autoSpaceDE w:val="0"/>
              <w:jc w:val="center"/>
            </w:pPr>
          </w:p>
          <w:p w:rsidR="00CD7BBF" w:rsidRPr="0033175A" w:rsidRDefault="00CD7BBF" w:rsidP="0067065C">
            <w:pPr>
              <w:autoSpaceDE w:val="0"/>
              <w:jc w:val="center"/>
            </w:pPr>
          </w:p>
        </w:tc>
        <w:tc>
          <w:tcPr>
            <w:tcW w:w="2393" w:type="dxa"/>
          </w:tcPr>
          <w:p w:rsidR="00CD7BBF" w:rsidRPr="0077537B" w:rsidRDefault="00CD7BBF" w:rsidP="0067065C">
            <w:pPr>
              <w:autoSpaceDE w:val="0"/>
              <w:jc w:val="center"/>
            </w:pPr>
            <w:r w:rsidRPr="0077537B">
              <w:lastRenderedPageBreak/>
              <w:t>5370 - 5555</w:t>
            </w:r>
          </w:p>
        </w:tc>
      </w:tr>
      <w:tr w:rsidR="00CD7BBF" w:rsidRPr="0033175A" w:rsidTr="0067065C">
        <w:trPr>
          <w:gridAfter w:val="1"/>
          <w:wAfter w:w="2393" w:type="dxa"/>
        </w:trPr>
        <w:tc>
          <w:tcPr>
            <w:tcW w:w="2392" w:type="dxa"/>
            <w:vMerge/>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snapToGrid w:val="0"/>
              <w:spacing w:line="300" w:lineRule="exact"/>
            </w:pPr>
          </w:p>
        </w:tc>
      </w:tr>
      <w:tr w:rsidR="00CD7BBF" w:rsidRPr="0033175A" w:rsidTr="0067065C">
        <w:tc>
          <w:tcPr>
            <w:tcW w:w="2393" w:type="dxa"/>
          </w:tcPr>
          <w:p w:rsidR="00CD7BBF" w:rsidRPr="0033175A" w:rsidRDefault="00CD7BBF" w:rsidP="0067065C"/>
        </w:tc>
        <w:tc>
          <w:tcPr>
            <w:tcW w:w="2393" w:type="dxa"/>
          </w:tcPr>
          <w:p w:rsidR="00CD7BBF" w:rsidRPr="0033175A" w:rsidRDefault="00CD7BBF" w:rsidP="0067065C">
            <w:pPr>
              <w:autoSpaceDE w:val="0"/>
              <w:jc w:val="center"/>
            </w:pPr>
            <w:r w:rsidRPr="0033175A">
              <w:t>Третий квалификационный уровень</w:t>
            </w:r>
          </w:p>
        </w:tc>
        <w:tc>
          <w:tcPr>
            <w:tcW w:w="2393" w:type="dxa"/>
          </w:tcPr>
          <w:p w:rsidR="00CD7BBF" w:rsidRDefault="00CD7BBF" w:rsidP="0067065C">
            <w:pPr>
              <w:snapToGrid w:val="0"/>
              <w:spacing w:line="300" w:lineRule="exact"/>
            </w:pPr>
            <w:r w:rsidRPr="0033175A">
              <w:t>Бухгалтер I категории -</w:t>
            </w:r>
            <w:r>
              <w:t xml:space="preserve"> </w:t>
            </w:r>
            <w:proofErr w:type="gramStart"/>
            <w:r>
              <w:t>высшее</w:t>
            </w:r>
            <w:proofErr w:type="gramEnd"/>
            <w:r>
              <w:t xml:space="preserve"> профессиональное стаж работы не менее 5 лет</w:t>
            </w:r>
          </w:p>
          <w:p w:rsidR="00CD7BBF" w:rsidRDefault="00CD7BBF" w:rsidP="0067065C">
            <w:pPr>
              <w:autoSpaceDE w:val="0"/>
              <w:jc w:val="center"/>
            </w:pPr>
          </w:p>
        </w:tc>
        <w:tc>
          <w:tcPr>
            <w:tcW w:w="2392" w:type="dxa"/>
          </w:tcPr>
          <w:p w:rsidR="00CD7BBF" w:rsidRPr="003860EA" w:rsidRDefault="00CD7BBF" w:rsidP="0067065C">
            <w:pPr>
              <w:autoSpaceDE w:val="0"/>
              <w:jc w:val="center"/>
            </w:pPr>
            <w:r w:rsidRPr="003860EA">
              <w:t>5741 – 5927</w:t>
            </w:r>
          </w:p>
        </w:tc>
      </w:tr>
      <w:tr w:rsidR="00CD7BBF" w:rsidRPr="0033175A" w:rsidTr="0067065C">
        <w:tc>
          <w:tcPr>
            <w:tcW w:w="2393" w:type="dxa"/>
          </w:tcPr>
          <w:p w:rsidR="00CD7BBF" w:rsidRPr="0033175A" w:rsidRDefault="00CD7BBF" w:rsidP="0067065C">
            <w:pPr>
              <w:autoSpaceDE w:val="0"/>
              <w:jc w:val="center"/>
            </w:pPr>
            <w:r w:rsidRPr="0033175A">
              <w:t>Специалисты</w:t>
            </w:r>
          </w:p>
          <w:p w:rsidR="00CD7BBF" w:rsidRPr="0033175A" w:rsidRDefault="00CD7BBF" w:rsidP="0067065C">
            <w:pPr>
              <w:autoSpaceDE w:val="0"/>
              <w:jc w:val="center"/>
            </w:pPr>
            <w:r w:rsidRPr="0033175A">
              <w:t>второго уровня</w:t>
            </w:r>
          </w:p>
        </w:t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r>
              <w:t>Социальный работник  - начальное профессиональное образование без предъявления к стажу работы или среднее полное (общее) и стаж работы по профилю не менее 3х лет</w:t>
            </w:r>
          </w:p>
        </w:tc>
        <w:tc>
          <w:tcPr>
            <w:tcW w:w="2392" w:type="dxa"/>
          </w:tcPr>
          <w:p w:rsidR="00CD7BBF" w:rsidRPr="0033175A" w:rsidRDefault="00CD7BBF" w:rsidP="0067065C">
            <w:pPr>
              <w:autoSpaceDE w:val="0"/>
              <w:jc w:val="center"/>
            </w:pPr>
            <w:r>
              <w:t>4799</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Социальный работник – среднее профессиональное образование без предъявления к стажу работы или начальное профессиональное  образование и стаж работы по профилю не менее 3х лет</w:t>
            </w:r>
          </w:p>
        </w:tc>
        <w:tc>
          <w:tcPr>
            <w:tcW w:w="2392" w:type="dxa"/>
          </w:tcPr>
          <w:p w:rsidR="00CD7BBF" w:rsidRPr="0033175A" w:rsidRDefault="00CD7BBF" w:rsidP="0067065C">
            <w:pPr>
              <w:autoSpaceDE w:val="0"/>
              <w:jc w:val="center"/>
            </w:pPr>
            <w:r>
              <w:t>4991</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 xml:space="preserve">Социальный работник – высшее профессиональное образование без предъявления к стажу работы или средне </w:t>
            </w:r>
            <w:proofErr w:type="gramStart"/>
            <w:r>
              <w:t>-п</w:t>
            </w:r>
            <w:proofErr w:type="gramEnd"/>
            <w:r>
              <w:t>рофессиональное образование и стаж работы по профилю не менее 3х лет</w:t>
            </w:r>
          </w:p>
        </w:tc>
        <w:tc>
          <w:tcPr>
            <w:tcW w:w="2392" w:type="dxa"/>
          </w:tcPr>
          <w:p w:rsidR="00CD7BBF" w:rsidRPr="0033175A" w:rsidRDefault="00CD7BBF" w:rsidP="0067065C">
            <w:pPr>
              <w:autoSpaceDE w:val="0"/>
              <w:jc w:val="center"/>
            </w:pPr>
            <w:r w:rsidRPr="0033175A">
              <w:t>5</w:t>
            </w:r>
            <w:r>
              <w:t>394</w:t>
            </w:r>
          </w:p>
        </w:tc>
      </w:tr>
      <w:tr w:rsidR="00CD7BBF" w:rsidRPr="0033175A" w:rsidTr="0067065C">
        <w:tc>
          <w:tcPr>
            <w:tcW w:w="2393" w:type="dxa"/>
          </w:tcPr>
          <w:p w:rsidR="00CD7BBF" w:rsidRPr="0033175A" w:rsidRDefault="00CD7BBF" w:rsidP="0067065C">
            <w:pPr>
              <w:autoSpaceDE w:val="0"/>
              <w:jc w:val="center"/>
            </w:pPr>
            <w:r w:rsidRPr="0033175A">
              <w:t>Специалисты третьего уровня</w:t>
            </w:r>
          </w:p>
        </w:tc>
        <w:tc>
          <w:tcPr>
            <w:tcW w:w="2393" w:type="dxa"/>
          </w:tcPr>
          <w:p w:rsidR="00CD7BBF" w:rsidRPr="0033175A" w:rsidRDefault="00CD7BBF" w:rsidP="0067065C">
            <w:pPr>
              <w:autoSpaceDE w:val="0"/>
              <w:jc w:val="center"/>
            </w:pPr>
            <w:r w:rsidRPr="0033175A">
              <w:t>Первый квалификационный уровень</w:t>
            </w:r>
          </w:p>
        </w:tc>
        <w:tc>
          <w:tcPr>
            <w:tcW w:w="2393" w:type="dxa"/>
          </w:tcPr>
          <w:p w:rsidR="00CD7BBF" w:rsidRPr="0033175A" w:rsidRDefault="00CD7BBF" w:rsidP="0067065C">
            <w:pPr>
              <w:autoSpaceDE w:val="0"/>
              <w:jc w:val="center"/>
            </w:pPr>
            <w:r>
              <w:t>Специалист по социальной работ</w:t>
            </w:r>
            <w:proofErr w:type="gramStart"/>
            <w:r>
              <w:t>е-</w:t>
            </w:r>
            <w:proofErr w:type="gramEnd"/>
            <w:r>
              <w:t xml:space="preserve"> высшее профессиональное образование без предъявления требований к стажу работы или  среднее профессиональное и стаж работы в сфере социального обслуживания не менее 3х лет</w:t>
            </w:r>
          </w:p>
        </w:tc>
        <w:tc>
          <w:tcPr>
            <w:tcW w:w="2392" w:type="dxa"/>
          </w:tcPr>
          <w:p w:rsidR="00CD7BBF" w:rsidRPr="0033175A" w:rsidRDefault="00CD7BBF" w:rsidP="0067065C">
            <w:pPr>
              <w:autoSpaceDE w:val="0"/>
              <w:jc w:val="center"/>
            </w:pPr>
            <w:r w:rsidRPr="0033175A">
              <w:t>5</w:t>
            </w:r>
            <w:r>
              <w:t>370</w:t>
            </w:r>
            <w:r w:rsidRPr="0033175A">
              <w:t xml:space="preserve"> – 5</w:t>
            </w:r>
            <w:r>
              <w:t>555</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 xml:space="preserve">Специалист по социальной работе </w:t>
            </w:r>
            <w:proofErr w:type="gramStart"/>
            <w:r>
              <w:t>–в</w:t>
            </w:r>
            <w:proofErr w:type="gramEnd"/>
            <w:r>
              <w:t xml:space="preserve">ысшее профессиональное (по профилю) образование  и </w:t>
            </w:r>
            <w:r>
              <w:lastRenderedPageBreak/>
              <w:t>стаж работы в должности специалиста по социальной работе не менее 1-го года или  средне- профессиональное по (профилю) образование и стаж работы в должности специалиста по социальной работе не менее 3х лет</w:t>
            </w:r>
          </w:p>
        </w:tc>
        <w:tc>
          <w:tcPr>
            <w:tcW w:w="2392" w:type="dxa"/>
          </w:tcPr>
          <w:p w:rsidR="00CD7BBF" w:rsidRPr="0033175A" w:rsidRDefault="00CD7BBF" w:rsidP="0067065C">
            <w:pPr>
              <w:autoSpaceDE w:val="0"/>
              <w:jc w:val="center"/>
            </w:pPr>
            <w:r w:rsidRPr="0033175A">
              <w:lastRenderedPageBreak/>
              <w:t>5</w:t>
            </w:r>
            <w:r>
              <w:t>555</w:t>
            </w:r>
            <w:r w:rsidRPr="0033175A">
              <w:t>- 5</w:t>
            </w:r>
            <w:r>
              <w:t>741</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Специалист по социальной работе - высшее профессиональное (по профилю)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лет</w:t>
            </w:r>
          </w:p>
        </w:tc>
        <w:tc>
          <w:tcPr>
            <w:tcW w:w="2392" w:type="dxa"/>
          </w:tcPr>
          <w:p w:rsidR="00CD7BBF" w:rsidRPr="0033175A" w:rsidRDefault="00CD7BBF" w:rsidP="0067065C">
            <w:pPr>
              <w:autoSpaceDE w:val="0"/>
              <w:jc w:val="center"/>
            </w:pPr>
            <w:r w:rsidRPr="0033175A">
              <w:t>5</w:t>
            </w:r>
            <w:r>
              <w:t>741</w:t>
            </w:r>
            <w:r w:rsidRPr="0033175A">
              <w:t xml:space="preserve"> - 59</w:t>
            </w:r>
            <w:r>
              <w:t>27</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Специалист по социальной работе - высшее профессиональное (по профилю)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специалиста по социальной работе не менее 5 лет</w:t>
            </w:r>
          </w:p>
        </w:tc>
        <w:tc>
          <w:tcPr>
            <w:tcW w:w="2392" w:type="dxa"/>
          </w:tcPr>
          <w:p w:rsidR="00CD7BBF" w:rsidRPr="0033175A" w:rsidRDefault="00CD7BBF" w:rsidP="0067065C">
            <w:pPr>
              <w:autoSpaceDE w:val="0"/>
              <w:jc w:val="center"/>
            </w:pPr>
            <w:r w:rsidRPr="0033175A">
              <w:t>5</w:t>
            </w:r>
            <w:r>
              <w:t>927</w:t>
            </w:r>
            <w:r w:rsidRPr="0033175A">
              <w:t xml:space="preserve"> - 6</w:t>
            </w:r>
            <w:r>
              <w:t>297</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Специалист по социальной работе - высшее профессиональное (по профилю) образование и стаж работы в должности специалиста по социальной работе не менее 5 лет или высшее профессиональное образование и стаж работы в должности  специалиста по социальной работе не менее 7 лет</w:t>
            </w:r>
          </w:p>
        </w:tc>
        <w:tc>
          <w:tcPr>
            <w:tcW w:w="2392" w:type="dxa"/>
          </w:tcPr>
          <w:p w:rsidR="00CD7BBF" w:rsidRPr="0033175A" w:rsidRDefault="00CD7BBF" w:rsidP="0067065C">
            <w:pPr>
              <w:autoSpaceDE w:val="0"/>
              <w:jc w:val="center"/>
            </w:pPr>
            <w:r w:rsidRPr="0033175A">
              <w:t>6</w:t>
            </w:r>
            <w:r>
              <w:t>297</w:t>
            </w:r>
            <w:r w:rsidRPr="0033175A">
              <w:t>-6</w:t>
            </w:r>
            <w:r>
              <w:t>809</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Социальный педагог – высшее профессиональное образование без предъявления требований к стажу работы  или  средн</w:t>
            </w:r>
            <w:proofErr w:type="gramStart"/>
            <w:r>
              <w:t>е-</w:t>
            </w:r>
            <w:proofErr w:type="gramEnd"/>
            <w:r>
              <w:t xml:space="preserve"> профессиональное </w:t>
            </w:r>
            <w:r>
              <w:lastRenderedPageBreak/>
              <w:t>образование и стаж работы в сфере социального обслуживания  не менее 3х лет</w:t>
            </w:r>
          </w:p>
        </w:tc>
        <w:tc>
          <w:tcPr>
            <w:tcW w:w="2392" w:type="dxa"/>
          </w:tcPr>
          <w:p w:rsidR="00CD7BBF" w:rsidRPr="0033175A" w:rsidRDefault="00CD7BBF" w:rsidP="0067065C">
            <w:pPr>
              <w:autoSpaceDE w:val="0"/>
              <w:jc w:val="center"/>
            </w:pPr>
            <w:r w:rsidRPr="0033175A">
              <w:lastRenderedPageBreak/>
              <w:t>53</w:t>
            </w:r>
            <w:r>
              <w:t>70</w:t>
            </w:r>
            <w:r w:rsidRPr="0033175A">
              <w:t>- 5</w:t>
            </w:r>
            <w:r>
              <w:t>555</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 xml:space="preserve">Социальный педагог - высшее профессиональное  образование и стаж работы по профилю не менее 1 года или средне профессиональное и стаж работы в сфере социального обслуживания  не менее 3х лет  </w:t>
            </w:r>
          </w:p>
        </w:tc>
        <w:tc>
          <w:tcPr>
            <w:tcW w:w="2392" w:type="dxa"/>
          </w:tcPr>
          <w:p w:rsidR="00CD7BBF" w:rsidRPr="0033175A" w:rsidRDefault="00CD7BBF" w:rsidP="0067065C">
            <w:pPr>
              <w:autoSpaceDE w:val="0"/>
              <w:jc w:val="center"/>
            </w:pPr>
            <w:r w:rsidRPr="0033175A">
              <w:t>5</w:t>
            </w:r>
            <w:r>
              <w:t>555</w:t>
            </w:r>
            <w:r w:rsidRPr="0033175A">
              <w:t xml:space="preserve"> – 5</w:t>
            </w:r>
            <w:r>
              <w:t>741</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Социальный педагог - высшее профессиональное образование и стаж работы по профилю не менее 2х лет или средн</w:t>
            </w:r>
            <w:proofErr w:type="gramStart"/>
            <w:r>
              <w:t>е-</w:t>
            </w:r>
            <w:proofErr w:type="gramEnd"/>
            <w:r>
              <w:t xml:space="preserve"> профессиональное и стаж работы в сфере социального обслуживания не менее 5 лет</w:t>
            </w:r>
          </w:p>
        </w:tc>
        <w:tc>
          <w:tcPr>
            <w:tcW w:w="2392" w:type="dxa"/>
          </w:tcPr>
          <w:p w:rsidR="00CD7BBF" w:rsidRPr="0033175A" w:rsidRDefault="00CD7BBF" w:rsidP="0067065C">
            <w:pPr>
              <w:autoSpaceDE w:val="0"/>
              <w:jc w:val="center"/>
            </w:pPr>
            <w:r w:rsidRPr="0033175A">
              <w:t>5</w:t>
            </w:r>
            <w:r>
              <w:t>744</w:t>
            </w:r>
            <w:r w:rsidRPr="0033175A">
              <w:t xml:space="preserve"> – 5</w:t>
            </w:r>
            <w:r>
              <w:t>927</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 xml:space="preserve">Социальный педагог </w:t>
            </w:r>
            <w:proofErr w:type="gramStart"/>
            <w:r>
              <w:t>-в</w:t>
            </w:r>
            <w:proofErr w:type="gramEnd"/>
            <w:r>
              <w:t>ысшее профессиональное образование и стаж работы по профилю не менее 3х лет или высшее профессиональное образование и стаж работы в сфере социального обслуживания  не менее 5 лет</w:t>
            </w:r>
          </w:p>
        </w:tc>
        <w:tc>
          <w:tcPr>
            <w:tcW w:w="2392" w:type="dxa"/>
          </w:tcPr>
          <w:p w:rsidR="00CD7BBF" w:rsidRPr="0033175A" w:rsidRDefault="00CD7BBF" w:rsidP="0067065C">
            <w:pPr>
              <w:autoSpaceDE w:val="0"/>
              <w:jc w:val="center"/>
            </w:pPr>
            <w:r w:rsidRPr="0033175A">
              <w:t>59</w:t>
            </w:r>
            <w:r>
              <w:t>27</w:t>
            </w:r>
            <w:r w:rsidRPr="0033175A">
              <w:t>-6</w:t>
            </w:r>
            <w:r>
              <w:t>297</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Социальный педагог - высшее профессиональное образование и стаж работы по профилю не менее 5 лет или высшее профессиональное образование и стаж работы  в сфере социального обслуживания не менее 7 лет</w:t>
            </w:r>
          </w:p>
        </w:tc>
        <w:tc>
          <w:tcPr>
            <w:tcW w:w="2392" w:type="dxa"/>
          </w:tcPr>
          <w:p w:rsidR="00CD7BBF" w:rsidRPr="0033175A" w:rsidRDefault="00CD7BBF" w:rsidP="0067065C">
            <w:pPr>
              <w:autoSpaceDE w:val="0"/>
              <w:jc w:val="center"/>
            </w:pPr>
            <w:r w:rsidRPr="0033175A">
              <w:t>6</w:t>
            </w:r>
            <w:r>
              <w:t>297</w:t>
            </w:r>
            <w:r w:rsidRPr="0033175A">
              <w:t>-6</w:t>
            </w:r>
            <w:r>
              <w:t>809</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 xml:space="preserve">Психолог </w:t>
            </w:r>
            <w:proofErr w:type="gramStart"/>
            <w:r>
              <w:t>–в</w:t>
            </w:r>
            <w:proofErr w:type="gramEnd"/>
            <w:r>
              <w:t>ысшее психологическое образование без предъявления требований к стажу работы по специальности</w:t>
            </w:r>
          </w:p>
        </w:tc>
        <w:tc>
          <w:tcPr>
            <w:tcW w:w="2392" w:type="dxa"/>
          </w:tcPr>
          <w:p w:rsidR="00CD7BBF" w:rsidRPr="0033175A" w:rsidRDefault="00CD7BBF" w:rsidP="0067065C">
            <w:pPr>
              <w:autoSpaceDE w:val="0"/>
              <w:jc w:val="center"/>
            </w:pPr>
            <w:r w:rsidRPr="0033175A">
              <w:t>53</w:t>
            </w:r>
            <w:r>
              <w:t>70</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Психолог - высшее психологическое образование и стаж работы по специальности  не менее 3х лет</w:t>
            </w:r>
          </w:p>
        </w:tc>
        <w:tc>
          <w:tcPr>
            <w:tcW w:w="2392" w:type="dxa"/>
          </w:tcPr>
          <w:p w:rsidR="00CD7BBF" w:rsidRPr="0033175A" w:rsidRDefault="00CD7BBF" w:rsidP="0067065C">
            <w:pPr>
              <w:autoSpaceDE w:val="0"/>
              <w:jc w:val="center"/>
            </w:pPr>
            <w:r w:rsidRPr="0033175A">
              <w:t>5</w:t>
            </w:r>
            <w:r>
              <w:t>555</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Психолог - высшее психологическое образование и стаж работы в должности психолога</w:t>
            </w:r>
            <w:proofErr w:type="gramStart"/>
            <w:r>
              <w:t xml:space="preserve"> ,</w:t>
            </w:r>
            <w:proofErr w:type="gramEnd"/>
            <w:r>
              <w:t>не имеющего квалификационной категории в сфере социального обслуживания свыше 3х лет или стаж работы в иной сфере деятельности должности психолога 2-й категории свыше 5 лет</w:t>
            </w:r>
          </w:p>
        </w:tc>
        <w:tc>
          <w:tcPr>
            <w:tcW w:w="2392" w:type="dxa"/>
          </w:tcPr>
          <w:p w:rsidR="00CD7BBF" w:rsidRPr="0033175A" w:rsidRDefault="00CD7BBF" w:rsidP="0067065C">
            <w:pPr>
              <w:autoSpaceDE w:val="0"/>
              <w:jc w:val="center"/>
            </w:pPr>
            <w:r w:rsidRPr="0033175A">
              <w:t>5</w:t>
            </w:r>
            <w:r>
              <w:t>741</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Психолог - высшее психологическое образование и стаж работы в должности психолога</w:t>
            </w:r>
            <w:proofErr w:type="gramStart"/>
            <w:r>
              <w:t xml:space="preserve"> ,</w:t>
            </w:r>
            <w:proofErr w:type="gramEnd"/>
            <w:r>
              <w:t>не имеющего квалификационной категории, в сфере социального обслуживания свыше 5 лет</w:t>
            </w:r>
          </w:p>
        </w:tc>
        <w:tc>
          <w:tcPr>
            <w:tcW w:w="2392" w:type="dxa"/>
          </w:tcPr>
          <w:p w:rsidR="00CD7BBF" w:rsidRPr="0033175A" w:rsidRDefault="00CD7BBF" w:rsidP="0067065C">
            <w:pPr>
              <w:autoSpaceDE w:val="0"/>
              <w:jc w:val="center"/>
            </w:pPr>
            <w:r w:rsidRPr="0033175A">
              <w:t>59</w:t>
            </w:r>
            <w:r>
              <w:t>27</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Психолог -2-я квалификационная категория в сфере социального обслуживания</w:t>
            </w:r>
          </w:p>
        </w:tc>
        <w:tc>
          <w:tcPr>
            <w:tcW w:w="2392" w:type="dxa"/>
          </w:tcPr>
          <w:p w:rsidR="00CD7BBF" w:rsidRPr="0033175A" w:rsidRDefault="00CD7BBF" w:rsidP="0067065C">
            <w:pPr>
              <w:autoSpaceDE w:val="0"/>
              <w:jc w:val="center"/>
            </w:pPr>
            <w:r>
              <w:t>6001</w:t>
            </w:r>
          </w:p>
        </w:tc>
      </w:tr>
      <w:tr w:rsidR="00CD7BBF" w:rsidRPr="0033175A" w:rsidTr="0067065C">
        <w:tc>
          <w:tcPr>
            <w:tcW w:w="2393" w:type="dxa"/>
          </w:tcPr>
          <w:p w:rsidR="00CD7BBF" w:rsidRPr="0033175A" w:rsidRDefault="00CD7BBF" w:rsidP="0067065C">
            <w:pPr>
              <w:autoSpaceDE w:val="0"/>
              <w:jc w:val="center"/>
            </w:pPr>
          </w:p>
        </w:tc>
        <w:tc>
          <w:tcPr>
            <w:tcW w:w="2393" w:type="dxa"/>
          </w:tcPr>
          <w:p w:rsidR="00CD7BBF" w:rsidRPr="0033175A" w:rsidRDefault="00CD7BBF" w:rsidP="0067065C">
            <w:pPr>
              <w:autoSpaceDE w:val="0"/>
              <w:jc w:val="center"/>
            </w:pPr>
          </w:p>
        </w:tc>
        <w:tc>
          <w:tcPr>
            <w:tcW w:w="2393" w:type="dxa"/>
          </w:tcPr>
          <w:p w:rsidR="00CD7BBF" w:rsidRDefault="00CD7BBF" w:rsidP="0067065C">
            <w:pPr>
              <w:autoSpaceDE w:val="0"/>
              <w:jc w:val="center"/>
            </w:pPr>
            <w:r>
              <w:t>Психолог -1-я квалификационная категория в сфере социального обслуживания</w:t>
            </w:r>
          </w:p>
        </w:tc>
        <w:tc>
          <w:tcPr>
            <w:tcW w:w="2392" w:type="dxa"/>
          </w:tcPr>
          <w:p w:rsidR="00CD7BBF" w:rsidRPr="0033175A" w:rsidRDefault="00CD7BBF" w:rsidP="0067065C">
            <w:pPr>
              <w:autoSpaceDE w:val="0"/>
              <w:jc w:val="center"/>
            </w:pPr>
            <w:r w:rsidRPr="0033175A">
              <w:t>6</w:t>
            </w:r>
            <w:r>
              <w:t>484</w:t>
            </w:r>
          </w:p>
        </w:tc>
      </w:tr>
      <w:tr w:rsidR="00CD7BBF" w:rsidRPr="0033175A" w:rsidTr="0067065C">
        <w:tc>
          <w:tcPr>
            <w:tcW w:w="2393" w:type="dxa"/>
          </w:tcPr>
          <w:p w:rsidR="00CD7BBF" w:rsidRPr="0033175A" w:rsidRDefault="00CD7BBF" w:rsidP="0067065C">
            <w:pPr>
              <w:autoSpaceDE w:val="0"/>
              <w:jc w:val="center"/>
            </w:pPr>
            <w:r w:rsidRPr="0033175A">
              <w:t>Руководители</w:t>
            </w:r>
          </w:p>
        </w:tc>
        <w:tc>
          <w:tcPr>
            <w:tcW w:w="2393" w:type="dxa"/>
          </w:tcPr>
          <w:p w:rsidR="00CD7BBF" w:rsidRPr="0033175A" w:rsidRDefault="00CD7BBF" w:rsidP="0067065C">
            <w:pPr>
              <w:autoSpaceDE w:val="0"/>
              <w:snapToGrid w:val="0"/>
              <w:jc w:val="both"/>
            </w:pPr>
          </w:p>
        </w:tc>
        <w:tc>
          <w:tcPr>
            <w:tcW w:w="2393" w:type="dxa"/>
          </w:tcPr>
          <w:p w:rsidR="00CD7BBF" w:rsidRPr="0033175A" w:rsidRDefault="00CD7BBF" w:rsidP="0067065C">
            <w:pPr>
              <w:autoSpaceDE w:val="0"/>
              <w:jc w:val="center"/>
            </w:pPr>
            <w:r>
              <w:t xml:space="preserve">Заведующий отделением (социальной службой) </w:t>
            </w:r>
            <w:proofErr w:type="gramStart"/>
            <w:r>
              <w:t>–в</w:t>
            </w:r>
            <w:proofErr w:type="gramEnd"/>
            <w:r>
              <w:t>ысшее профессиональное образование  и стаж работы  по профилю не менее 3х лет или средне -профессиональное образование и стаж работы по профилю не менее 5лет</w:t>
            </w:r>
          </w:p>
        </w:tc>
        <w:tc>
          <w:tcPr>
            <w:tcW w:w="2392" w:type="dxa"/>
          </w:tcPr>
          <w:p w:rsidR="00CD7BBF" w:rsidRPr="0033175A" w:rsidRDefault="00CD7BBF" w:rsidP="0067065C">
            <w:pPr>
              <w:autoSpaceDE w:val="0"/>
              <w:jc w:val="center"/>
            </w:pPr>
            <w:r w:rsidRPr="0033175A">
              <w:t>59</w:t>
            </w:r>
            <w:r>
              <w:t>27</w:t>
            </w:r>
            <w:r w:rsidRPr="0033175A">
              <w:t>-6</w:t>
            </w:r>
            <w:r>
              <w:t>298</w:t>
            </w:r>
          </w:p>
        </w:tc>
      </w:tr>
      <w:tr w:rsidR="00CD7BBF" w:rsidRPr="0033175A" w:rsidTr="0067065C">
        <w:tc>
          <w:tcPr>
            <w:tcW w:w="2393" w:type="dxa"/>
          </w:tcPr>
          <w:p w:rsidR="00CD7BBF" w:rsidRPr="0033175A" w:rsidRDefault="00CD7BBF" w:rsidP="0067065C">
            <w:pPr>
              <w:autoSpaceDE w:val="0"/>
              <w:snapToGrid w:val="0"/>
              <w:jc w:val="center"/>
            </w:pPr>
          </w:p>
        </w:tc>
        <w:tc>
          <w:tcPr>
            <w:tcW w:w="2393" w:type="dxa"/>
          </w:tcPr>
          <w:p w:rsidR="00CD7BBF" w:rsidRPr="0033175A" w:rsidRDefault="00CD7BBF" w:rsidP="0067065C">
            <w:pPr>
              <w:autoSpaceDE w:val="0"/>
              <w:snapToGrid w:val="0"/>
              <w:jc w:val="center"/>
            </w:pPr>
          </w:p>
        </w:tc>
        <w:tc>
          <w:tcPr>
            <w:tcW w:w="2393" w:type="dxa"/>
          </w:tcPr>
          <w:p w:rsidR="00CD7BBF" w:rsidRPr="0033175A" w:rsidRDefault="00CD7BBF" w:rsidP="0067065C">
            <w:pPr>
              <w:autoSpaceDE w:val="0"/>
              <w:jc w:val="center"/>
            </w:pPr>
            <w:r>
              <w:t xml:space="preserve">Заведующий отделением (социальной службой)- </w:t>
            </w:r>
            <w:proofErr w:type="gramStart"/>
            <w:r>
              <w:t>высшее</w:t>
            </w:r>
            <w:proofErr w:type="gramEnd"/>
            <w:r>
              <w:t xml:space="preserve"> профессиональное и стаж работы в должности заведующего отделением (социальной службой) не менее 5 лет</w:t>
            </w:r>
          </w:p>
        </w:tc>
        <w:tc>
          <w:tcPr>
            <w:tcW w:w="2392" w:type="dxa"/>
          </w:tcPr>
          <w:p w:rsidR="00CD7BBF" w:rsidRPr="0033175A" w:rsidRDefault="00CD7BBF" w:rsidP="0067065C">
            <w:pPr>
              <w:autoSpaceDE w:val="0"/>
              <w:jc w:val="center"/>
            </w:pPr>
            <w:r w:rsidRPr="0033175A">
              <w:t>6</w:t>
            </w:r>
            <w:r>
              <w:t>809</w:t>
            </w:r>
            <w:r w:rsidRPr="0033175A">
              <w:t xml:space="preserve"> – 7</w:t>
            </w:r>
            <w:r>
              <w:t>320</w:t>
            </w:r>
          </w:p>
        </w:tc>
      </w:tr>
    </w:tbl>
    <w:p w:rsidR="00CD7BBF" w:rsidRDefault="00CD7BBF" w:rsidP="00CD7BBF">
      <w:pPr>
        <w:autoSpaceDE w:val="0"/>
        <w:jc w:val="center"/>
        <w:sectPr w:rsidR="00CD7BBF" w:rsidSect="00E80B85">
          <w:pgSz w:w="11906" w:h="16838"/>
          <w:pgMar w:top="1134" w:right="850" w:bottom="851"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CD7BBF" w:rsidRDefault="00CD7BBF" w:rsidP="00CD7BBF">
      <w:pPr>
        <w:jc w:val="both"/>
      </w:pPr>
    </w:p>
    <w:p w:rsidR="00CD7BBF" w:rsidRDefault="00CD7BBF" w:rsidP="00CD7BBF">
      <w:pPr>
        <w:autoSpaceDE w:val="0"/>
        <w:ind w:firstLine="540"/>
        <w:jc w:val="both"/>
      </w:pPr>
      <w:r>
        <w:t>Примечание.</w:t>
      </w:r>
    </w:p>
    <w:p w:rsidR="00CD7BBF" w:rsidRDefault="00CD7BBF" w:rsidP="00CD7BBF">
      <w:pPr>
        <w:autoSpaceDE w:val="0"/>
        <w:ind w:firstLine="540"/>
        <w:jc w:val="both"/>
      </w:pPr>
      <w:bookmarkStart w:id="0" w:name="Par357"/>
      <w:bookmarkEnd w:id="0"/>
      <w:r>
        <w:t>&lt;*&gt; Для должностей, по которым в соответствии с требованиями к квалификации необходимо наличие медицинского образования,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w:t>
      </w:r>
    </w:p>
    <w:p w:rsidR="00CD7BBF" w:rsidRDefault="00CD7BBF" w:rsidP="00CD7BBF">
      <w:pPr>
        <w:autoSpaceDE w:val="0"/>
        <w:ind w:firstLine="540"/>
        <w:jc w:val="both"/>
      </w:pPr>
      <w:r>
        <w:t xml:space="preserve">&lt;*&gt; для должностей педагогических работников базовая ставка и расчет заработной платы производится в соответствии с </w:t>
      </w:r>
      <w:hyperlink r:id="rId11" w:history="1">
        <w:r>
          <w:rPr>
            <w:rStyle w:val="a5"/>
          </w:rPr>
          <w:t>Положением</w:t>
        </w:r>
      </w:hyperlink>
      <w:r>
        <w:t xml:space="preserve"> о системе оплаты труда работников муниципальных образовательных организаций </w:t>
      </w:r>
      <w:proofErr w:type="spellStart"/>
      <w:r>
        <w:t>Камешкирского</w:t>
      </w:r>
      <w:proofErr w:type="spellEnd"/>
      <w:r>
        <w:t xml:space="preserve"> района  Пензенской области.</w:t>
      </w:r>
    </w:p>
    <w:p w:rsidR="00CD7BBF" w:rsidRDefault="00CD7BBF" w:rsidP="00CD7BBF">
      <w:pPr>
        <w:autoSpaceDE w:val="0"/>
        <w:jc w:val="right"/>
      </w:pPr>
      <w:r>
        <w:t>Таблица  2</w:t>
      </w:r>
    </w:p>
    <w:p w:rsidR="00CD7BBF" w:rsidRDefault="00CD7BBF" w:rsidP="00CD7BBF">
      <w:pPr>
        <w:autoSpaceDE w:val="0"/>
        <w:jc w:val="center"/>
      </w:pPr>
    </w:p>
    <w:p w:rsidR="00CD7BBF" w:rsidRDefault="00CD7BBF" w:rsidP="00CD7BBF">
      <w:pPr>
        <w:autoSpaceDE w:val="0"/>
        <w:jc w:val="center"/>
        <w:rPr>
          <w:b/>
          <w:szCs w:val="26"/>
        </w:rPr>
      </w:pPr>
      <w:r>
        <w:rPr>
          <w:b/>
        </w:rPr>
        <w:t>РАЗМЕРЫ ОКЛАДОВ (СТАВОК)</w:t>
      </w:r>
    </w:p>
    <w:p w:rsidR="00CD7BBF" w:rsidRDefault="00CD7BBF" w:rsidP="00CD7BBF">
      <w:pPr>
        <w:autoSpaceDE w:val="0"/>
        <w:jc w:val="center"/>
      </w:pPr>
      <w:r>
        <w:rPr>
          <w:b/>
          <w:szCs w:val="26"/>
        </w:rPr>
        <w:t xml:space="preserve">рабочих  МБУ КЦСОН </w:t>
      </w:r>
      <w:proofErr w:type="spellStart"/>
      <w:r>
        <w:rPr>
          <w:b/>
          <w:szCs w:val="26"/>
        </w:rPr>
        <w:t>Камешкирского</w:t>
      </w:r>
      <w:proofErr w:type="spellEnd"/>
      <w:r>
        <w:rPr>
          <w:b/>
          <w:szCs w:val="26"/>
        </w:rPr>
        <w:t xml:space="preserve"> района </w:t>
      </w:r>
      <w:r>
        <w:rPr>
          <w:b/>
        </w:rPr>
        <w:t>Пензенской области</w:t>
      </w:r>
    </w:p>
    <w:p w:rsidR="00CD7BBF" w:rsidRDefault="00CD7BBF" w:rsidP="00CD7BBF">
      <w:pPr>
        <w:autoSpaceDE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gridCol w:w="2393"/>
      </w:tblGrid>
      <w:tr w:rsidR="00CD7BBF" w:rsidRPr="0033175A" w:rsidTr="0067065C">
        <w:tc>
          <w:tcPr>
            <w:tcW w:w="2392" w:type="dxa"/>
          </w:tcPr>
          <w:p w:rsidR="00CD7BBF" w:rsidRPr="0033175A" w:rsidRDefault="00CD7BBF" w:rsidP="0067065C">
            <w:pPr>
              <w:autoSpaceDE w:val="0"/>
              <w:jc w:val="center"/>
            </w:pPr>
            <w:r w:rsidRPr="0033175A">
              <w:t>Профессиональная</w:t>
            </w:r>
          </w:p>
          <w:p w:rsidR="00CD7BBF" w:rsidRPr="0033175A" w:rsidRDefault="00CD7BBF" w:rsidP="0067065C">
            <w:pPr>
              <w:autoSpaceDE w:val="0"/>
              <w:jc w:val="center"/>
            </w:pPr>
            <w:r w:rsidRPr="0033175A">
              <w:t>квалификационная группа</w:t>
            </w:r>
          </w:p>
        </w:tc>
        <w:tc>
          <w:tcPr>
            <w:tcW w:w="2392" w:type="dxa"/>
          </w:tcPr>
          <w:p w:rsidR="00CD7BBF" w:rsidRPr="0033175A" w:rsidRDefault="00CD7BBF" w:rsidP="0067065C">
            <w:pPr>
              <w:autoSpaceDE w:val="0"/>
              <w:jc w:val="center"/>
            </w:pPr>
            <w:r w:rsidRPr="0033175A">
              <w:t>Квалификационный уровень</w:t>
            </w:r>
          </w:p>
        </w:tc>
        <w:tc>
          <w:tcPr>
            <w:tcW w:w="2393" w:type="dxa"/>
          </w:tcPr>
          <w:p w:rsidR="00CD7BBF" w:rsidRPr="0033175A" w:rsidRDefault="00CD7BBF" w:rsidP="0067065C">
            <w:pPr>
              <w:autoSpaceDE w:val="0"/>
              <w:jc w:val="center"/>
            </w:pPr>
            <w:r w:rsidRPr="0033175A">
              <w:t>Наименование должности</w:t>
            </w:r>
          </w:p>
        </w:tc>
        <w:tc>
          <w:tcPr>
            <w:tcW w:w="2393" w:type="dxa"/>
          </w:tcPr>
          <w:p w:rsidR="00CD7BBF" w:rsidRPr="0033175A" w:rsidRDefault="00CD7BBF" w:rsidP="0067065C">
            <w:pPr>
              <w:autoSpaceDE w:val="0"/>
              <w:jc w:val="center"/>
            </w:pPr>
            <w:r w:rsidRPr="0033175A">
              <w:t>Ставка заработной платы</w:t>
            </w:r>
          </w:p>
        </w:tc>
      </w:tr>
      <w:tr w:rsidR="00CD7BBF" w:rsidRPr="0033175A" w:rsidTr="0067065C">
        <w:tc>
          <w:tcPr>
            <w:tcW w:w="2392" w:type="dxa"/>
          </w:tcPr>
          <w:p w:rsidR="00CD7BBF" w:rsidRPr="0033175A" w:rsidRDefault="00CD7BBF" w:rsidP="0067065C">
            <w:pPr>
              <w:autoSpaceDE w:val="0"/>
              <w:jc w:val="center"/>
            </w:pPr>
            <w:r w:rsidRPr="0033175A">
              <w:t>1</w:t>
            </w:r>
          </w:p>
        </w:tc>
        <w:tc>
          <w:tcPr>
            <w:tcW w:w="2392" w:type="dxa"/>
          </w:tcPr>
          <w:p w:rsidR="00CD7BBF" w:rsidRPr="0033175A" w:rsidRDefault="00CD7BBF" w:rsidP="0067065C">
            <w:pPr>
              <w:autoSpaceDE w:val="0"/>
              <w:jc w:val="center"/>
            </w:pPr>
            <w:r w:rsidRPr="0033175A">
              <w:t>2</w:t>
            </w:r>
          </w:p>
        </w:tc>
        <w:tc>
          <w:tcPr>
            <w:tcW w:w="2393" w:type="dxa"/>
          </w:tcPr>
          <w:p w:rsidR="00CD7BBF" w:rsidRPr="0033175A" w:rsidRDefault="00CD7BBF" w:rsidP="0067065C">
            <w:pPr>
              <w:autoSpaceDE w:val="0"/>
              <w:jc w:val="center"/>
            </w:pPr>
            <w:r w:rsidRPr="0033175A">
              <w:t>3</w:t>
            </w:r>
          </w:p>
        </w:tc>
        <w:tc>
          <w:tcPr>
            <w:tcW w:w="2393" w:type="dxa"/>
          </w:tcPr>
          <w:p w:rsidR="00CD7BBF" w:rsidRPr="0033175A" w:rsidRDefault="00CD7BBF" w:rsidP="0067065C">
            <w:pPr>
              <w:autoSpaceDE w:val="0"/>
              <w:jc w:val="center"/>
            </w:pPr>
            <w:r w:rsidRPr="0033175A">
              <w:t>4</w:t>
            </w:r>
          </w:p>
        </w:tc>
      </w:tr>
      <w:tr w:rsidR="00CD7BBF" w:rsidRPr="0033175A" w:rsidTr="0067065C">
        <w:tc>
          <w:tcPr>
            <w:tcW w:w="2392" w:type="dxa"/>
            <w:vMerge w:val="restart"/>
          </w:tcPr>
          <w:p w:rsidR="00CD7BBF" w:rsidRPr="0033175A" w:rsidRDefault="00CD7BBF" w:rsidP="0067065C">
            <w:pPr>
              <w:jc w:val="both"/>
            </w:pPr>
            <w:r w:rsidRPr="0033175A">
              <w:t>Рабочие первого уровня</w:t>
            </w:r>
          </w:p>
        </w:tc>
        <w:tc>
          <w:tcPr>
            <w:tcW w:w="2392" w:type="dxa"/>
            <w:vMerge w:val="restart"/>
          </w:tcPr>
          <w:p w:rsidR="00CD7BBF" w:rsidRPr="0033175A" w:rsidRDefault="00CD7BBF" w:rsidP="0067065C">
            <w:pPr>
              <w:jc w:val="both"/>
            </w:pPr>
            <w:r w:rsidRPr="0033175A">
              <w:t>Первый квалификационный уровень</w:t>
            </w:r>
          </w:p>
        </w:tc>
        <w:tc>
          <w:tcPr>
            <w:tcW w:w="2393" w:type="dxa"/>
          </w:tcPr>
          <w:p w:rsidR="00CD7BBF" w:rsidRPr="0033175A" w:rsidRDefault="00CD7BBF" w:rsidP="0067065C">
            <w:pPr>
              <w:autoSpaceDE w:val="0"/>
              <w:jc w:val="center"/>
            </w:pPr>
            <w:r w:rsidRPr="0033175A">
              <w:t xml:space="preserve">Наименование профессий рабочих, по которым предусмотрено присвоение 1, 2, 3 квалификационных разрядов в соответствии с Единым тарифно-квалификационным </w:t>
            </w:r>
            <w:hyperlink r:id="rId12" w:history="1">
              <w:r w:rsidRPr="0033175A">
                <w:rPr>
                  <w:rStyle w:val="a5"/>
                </w:rPr>
                <w:t>справочником</w:t>
              </w:r>
            </w:hyperlink>
            <w:r w:rsidRPr="0033175A">
              <w:t xml:space="preserve"> работ и профессий рабочих:</w:t>
            </w:r>
          </w:p>
        </w:tc>
        <w:tc>
          <w:tcPr>
            <w:tcW w:w="2393" w:type="dxa"/>
          </w:tcPr>
          <w:p w:rsidR="00CD7BBF" w:rsidRPr="0033175A" w:rsidRDefault="00CD7BBF" w:rsidP="0067065C">
            <w:pPr>
              <w:autoSpaceDE w:val="0"/>
              <w:jc w:val="center"/>
            </w:pPr>
            <w:r w:rsidRPr="0033175A">
              <w:t>4</w:t>
            </w:r>
            <w:r>
              <w:t>263</w:t>
            </w:r>
            <w:r w:rsidRPr="0033175A">
              <w:t xml:space="preserve"> – 4</w:t>
            </w:r>
            <w:r>
              <w:t>449</w:t>
            </w:r>
          </w:p>
        </w:tc>
      </w:tr>
      <w:tr w:rsidR="00CD7BBF" w:rsidRPr="0033175A" w:rsidTr="0067065C">
        <w:tc>
          <w:tcPr>
            <w:tcW w:w="2392" w:type="dxa"/>
            <w:vMerge/>
          </w:tcPr>
          <w:p w:rsidR="00CD7BBF" w:rsidRPr="0033175A" w:rsidRDefault="00CD7BBF" w:rsidP="0067065C">
            <w:pPr>
              <w:jc w:val="both"/>
            </w:pPr>
          </w:p>
        </w:tc>
        <w:tc>
          <w:tcPr>
            <w:tcW w:w="2392" w:type="dxa"/>
            <w:vMerge/>
          </w:tcPr>
          <w:p w:rsidR="00CD7BBF" w:rsidRPr="0033175A" w:rsidRDefault="00CD7BBF" w:rsidP="0067065C">
            <w:pPr>
              <w:jc w:val="both"/>
            </w:pPr>
          </w:p>
        </w:tc>
        <w:tc>
          <w:tcPr>
            <w:tcW w:w="2393" w:type="dxa"/>
          </w:tcPr>
          <w:p w:rsidR="00CD7BBF" w:rsidRPr="0033175A" w:rsidRDefault="00CD7BBF" w:rsidP="0067065C">
            <w:pPr>
              <w:autoSpaceDE w:val="0"/>
              <w:jc w:val="center"/>
            </w:pPr>
            <w:r w:rsidRPr="0033175A">
              <w:t>Дворник, гардеробщик, уборщик производственных помещений, уборщик служебных помещений, уборщик территорий</w:t>
            </w:r>
          </w:p>
        </w:tc>
        <w:tc>
          <w:tcPr>
            <w:tcW w:w="2393" w:type="dxa"/>
          </w:tcPr>
          <w:p w:rsidR="00CD7BBF" w:rsidRPr="0033175A" w:rsidRDefault="00CD7BBF" w:rsidP="0067065C">
            <w:pPr>
              <w:autoSpaceDE w:val="0"/>
              <w:jc w:val="center"/>
            </w:pPr>
            <w:r w:rsidRPr="0033175A">
              <w:t>4</w:t>
            </w:r>
            <w:r>
              <w:t>263</w:t>
            </w:r>
          </w:p>
        </w:tc>
      </w:tr>
      <w:tr w:rsidR="00CD7BBF" w:rsidRPr="0033175A" w:rsidTr="0067065C">
        <w:tc>
          <w:tcPr>
            <w:tcW w:w="2392" w:type="dxa"/>
            <w:vMerge/>
          </w:tcPr>
          <w:p w:rsidR="00CD7BBF" w:rsidRPr="0033175A" w:rsidRDefault="00CD7BBF" w:rsidP="0067065C">
            <w:pPr>
              <w:jc w:val="both"/>
            </w:pPr>
          </w:p>
        </w:tc>
        <w:tc>
          <w:tcPr>
            <w:tcW w:w="2392" w:type="dxa"/>
            <w:vMerge/>
          </w:tcPr>
          <w:p w:rsidR="00CD7BBF" w:rsidRPr="0033175A" w:rsidRDefault="00CD7BBF" w:rsidP="0067065C">
            <w:pPr>
              <w:jc w:val="both"/>
            </w:pPr>
          </w:p>
        </w:tc>
        <w:tc>
          <w:tcPr>
            <w:tcW w:w="2393" w:type="dxa"/>
          </w:tcPr>
          <w:p w:rsidR="00CD7BBF" w:rsidRPr="0033175A" w:rsidRDefault="00CD7BBF" w:rsidP="0067065C">
            <w:pPr>
              <w:autoSpaceDE w:val="0"/>
              <w:jc w:val="center"/>
            </w:pPr>
            <w:r w:rsidRPr="0033175A">
              <w:t>Грузчик,  садовник, сторож (вахтер), лифтер</w:t>
            </w:r>
          </w:p>
        </w:tc>
        <w:tc>
          <w:tcPr>
            <w:tcW w:w="2393" w:type="dxa"/>
          </w:tcPr>
          <w:p w:rsidR="00CD7BBF" w:rsidRPr="0033175A" w:rsidRDefault="00CD7BBF" w:rsidP="0067065C">
            <w:pPr>
              <w:autoSpaceDE w:val="0"/>
              <w:jc w:val="center"/>
            </w:pPr>
            <w:r w:rsidRPr="0033175A">
              <w:t>4</w:t>
            </w:r>
            <w:r>
              <w:t>263</w:t>
            </w:r>
            <w:r w:rsidRPr="0033175A">
              <w:t xml:space="preserve"> – 4</w:t>
            </w:r>
            <w:r>
              <w:t>358</w:t>
            </w:r>
          </w:p>
        </w:tc>
      </w:tr>
      <w:tr w:rsidR="00CD7BBF" w:rsidRPr="0033175A" w:rsidTr="0067065C">
        <w:tc>
          <w:tcPr>
            <w:tcW w:w="2392" w:type="dxa"/>
            <w:vMerge/>
          </w:tcPr>
          <w:p w:rsidR="00CD7BBF" w:rsidRPr="0033175A" w:rsidRDefault="00CD7BBF" w:rsidP="0067065C">
            <w:pPr>
              <w:jc w:val="both"/>
            </w:pPr>
          </w:p>
        </w:tc>
        <w:tc>
          <w:tcPr>
            <w:tcW w:w="2392" w:type="dxa"/>
            <w:vMerge/>
          </w:tcPr>
          <w:p w:rsidR="00CD7BBF" w:rsidRPr="0033175A" w:rsidRDefault="00CD7BBF" w:rsidP="0067065C">
            <w:pPr>
              <w:jc w:val="both"/>
            </w:pPr>
          </w:p>
        </w:tc>
        <w:tc>
          <w:tcPr>
            <w:tcW w:w="2393" w:type="dxa"/>
          </w:tcPr>
          <w:p w:rsidR="00CD7BBF" w:rsidRPr="00CC6C83" w:rsidRDefault="00CD7BBF" w:rsidP="0067065C">
            <w:pPr>
              <w:jc w:val="both"/>
            </w:pPr>
            <w:r w:rsidRPr="00CC6C83">
              <w:t>Рабочий</w:t>
            </w:r>
            <w:r>
              <w:t xml:space="preserve"> </w:t>
            </w:r>
            <w:r w:rsidRPr="00CC6C83">
              <w:t>по комплексному обслуживанию и ремонту здания</w:t>
            </w:r>
          </w:p>
        </w:tc>
        <w:tc>
          <w:tcPr>
            <w:tcW w:w="2393" w:type="dxa"/>
          </w:tcPr>
          <w:p w:rsidR="00CD7BBF" w:rsidRPr="0033175A" w:rsidRDefault="00CD7BBF" w:rsidP="0067065C">
            <w:pPr>
              <w:jc w:val="center"/>
            </w:pPr>
            <w:r w:rsidRPr="0033175A">
              <w:t>4</w:t>
            </w:r>
            <w:r>
              <w:t>263</w:t>
            </w:r>
          </w:p>
        </w:tc>
      </w:tr>
      <w:tr w:rsidR="00CD7BBF" w:rsidRPr="0033175A" w:rsidTr="0067065C">
        <w:tc>
          <w:tcPr>
            <w:tcW w:w="2392" w:type="dxa"/>
            <w:vMerge/>
          </w:tcPr>
          <w:p w:rsidR="00CD7BBF" w:rsidRPr="0033175A" w:rsidRDefault="00CD7BBF" w:rsidP="0067065C">
            <w:pPr>
              <w:jc w:val="both"/>
            </w:pPr>
          </w:p>
        </w:tc>
        <w:tc>
          <w:tcPr>
            <w:tcW w:w="2392" w:type="dxa"/>
          </w:tcPr>
          <w:p w:rsidR="00CD7BBF" w:rsidRPr="0033175A" w:rsidRDefault="00CD7BBF" w:rsidP="0067065C">
            <w:pPr>
              <w:jc w:val="both"/>
            </w:pPr>
            <w:r w:rsidRPr="0033175A">
              <w:t>Второй квалификационный уровень</w:t>
            </w:r>
          </w:p>
        </w:tc>
        <w:tc>
          <w:tcPr>
            <w:tcW w:w="2393" w:type="dxa"/>
          </w:tcPr>
          <w:p w:rsidR="00CD7BBF" w:rsidRPr="0033175A" w:rsidRDefault="00CD7BBF" w:rsidP="0067065C">
            <w:pPr>
              <w:autoSpaceDE w:val="0"/>
              <w:jc w:val="center"/>
            </w:pPr>
            <w:r w:rsidRPr="0033175A">
              <w:t>Профессии рабочих, отнесенные к первому квалификационному уровню, при выполнении работ по профессии с производным наименованием "старший"</w:t>
            </w:r>
          </w:p>
          <w:p w:rsidR="00CD7BBF" w:rsidRPr="0033175A" w:rsidRDefault="00CD7BBF" w:rsidP="0067065C">
            <w:pPr>
              <w:autoSpaceDE w:val="0"/>
              <w:jc w:val="center"/>
            </w:pPr>
            <w:r w:rsidRPr="0033175A">
              <w:t>(старший по смене)</w:t>
            </w:r>
          </w:p>
        </w:tc>
        <w:tc>
          <w:tcPr>
            <w:tcW w:w="2393" w:type="dxa"/>
          </w:tcPr>
          <w:p w:rsidR="00CD7BBF" w:rsidRPr="0033175A" w:rsidRDefault="00CD7BBF" w:rsidP="0067065C">
            <w:pPr>
              <w:autoSpaceDE w:val="0"/>
              <w:jc w:val="center"/>
            </w:pPr>
            <w:r w:rsidRPr="0033175A">
              <w:t>4</w:t>
            </w:r>
            <w:r>
              <w:t>449</w:t>
            </w:r>
          </w:p>
        </w:tc>
      </w:tr>
      <w:tr w:rsidR="00CD7BBF" w:rsidRPr="0033175A" w:rsidTr="0067065C">
        <w:tc>
          <w:tcPr>
            <w:tcW w:w="2392" w:type="dxa"/>
            <w:vMerge w:val="restart"/>
          </w:tcPr>
          <w:p w:rsidR="00CD7BBF" w:rsidRPr="0033175A" w:rsidRDefault="00CD7BBF" w:rsidP="0067065C">
            <w:pPr>
              <w:jc w:val="both"/>
            </w:pPr>
            <w:r w:rsidRPr="0033175A">
              <w:t>Рабочие второго уровня</w:t>
            </w:r>
          </w:p>
        </w:tc>
        <w:tc>
          <w:tcPr>
            <w:tcW w:w="2392" w:type="dxa"/>
            <w:vMerge w:val="restart"/>
          </w:tcPr>
          <w:p w:rsidR="00CD7BBF" w:rsidRPr="0033175A" w:rsidRDefault="00CD7BBF" w:rsidP="0067065C">
            <w:pPr>
              <w:jc w:val="both"/>
            </w:pPr>
            <w:r w:rsidRPr="0033175A">
              <w:t>Первый квалификационный уровень</w:t>
            </w:r>
          </w:p>
        </w:tc>
        <w:tc>
          <w:tcPr>
            <w:tcW w:w="2393" w:type="dxa"/>
          </w:tcPr>
          <w:p w:rsidR="00CD7BBF" w:rsidRPr="0033175A" w:rsidRDefault="00CD7BBF" w:rsidP="0067065C">
            <w:pPr>
              <w:autoSpaceDE w:val="0"/>
              <w:jc w:val="center"/>
            </w:pPr>
            <w:r w:rsidRPr="0033175A">
              <w:t xml:space="preserve">Наименование профессий рабочих, по которым предусмотрено присвоение 4 и 5 квалификационных разрядов в соответствии с Единым тарифно-квалификационным </w:t>
            </w:r>
            <w:hyperlink r:id="rId13" w:history="1">
              <w:r w:rsidRPr="0033175A">
                <w:rPr>
                  <w:rStyle w:val="a5"/>
                </w:rPr>
                <w:t>справочником</w:t>
              </w:r>
            </w:hyperlink>
            <w:r w:rsidRPr="0033175A">
              <w:t xml:space="preserve"> работ и профессий рабочих</w:t>
            </w:r>
          </w:p>
        </w:tc>
        <w:tc>
          <w:tcPr>
            <w:tcW w:w="2393" w:type="dxa"/>
          </w:tcPr>
          <w:p w:rsidR="00CD7BBF" w:rsidRPr="0033175A" w:rsidRDefault="00CD7BBF" w:rsidP="0067065C">
            <w:pPr>
              <w:autoSpaceDE w:val="0"/>
              <w:jc w:val="center"/>
            </w:pPr>
            <w:r w:rsidRPr="0033175A">
              <w:t>4</w:t>
            </w:r>
            <w:r>
              <w:t>542</w:t>
            </w:r>
            <w:r w:rsidRPr="0033175A">
              <w:t xml:space="preserve"> – 53</w:t>
            </w:r>
            <w:r>
              <w:t>70</w:t>
            </w:r>
          </w:p>
        </w:tc>
      </w:tr>
      <w:tr w:rsidR="00CD7BBF" w:rsidRPr="0033175A" w:rsidTr="0067065C">
        <w:tc>
          <w:tcPr>
            <w:tcW w:w="2392" w:type="dxa"/>
            <w:vMerge/>
          </w:tcPr>
          <w:p w:rsidR="00CD7BBF" w:rsidRPr="0033175A" w:rsidRDefault="00CD7BBF" w:rsidP="0067065C">
            <w:pPr>
              <w:jc w:val="both"/>
            </w:pPr>
          </w:p>
        </w:tc>
        <w:tc>
          <w:tcPr>
            <w:tcW w:w="2392" w:type="dxa"/>
            <w:vMerge/>
          </w:tcPr>
          <w:p w:rsidR="00CD7BBF" w:rsidRPr="0033175A" w:rsidRDefault="00CD7BBF" w:rsidP="0067065C">
            <w:pPr>
              <w:jc w:val="both"/>
            </w:pPr>
          </w:p>
        </w:tc>
        <w:tc>
          <w:tcPr>
            <w:tcW w:w="2393" w:type="dxa"/>
          </w:tcPr>
          <w:p w:rsidR="00CD7BBF" w:rsidRPr="0033175A" w:rsidRDefault="00CD7BBF" w:rsidP="0067065C">
            <w:pPr>
              <w:jc w:val="both"/>
            </w:pPr>
          </w:p>
        </w:tc>
        <w:tc>
          <w:tcPr>
            <w:tcW w:w="2393" w:type="dxa"/>
          </w:tcPr>
          <w:p w:rsidR="00CD7BBF" w:rsidRPr="0033175A" w:rsidRDefault="00CD7BBF" w:rsidP="0067065C">
            <w:pPr>
              <w:jc w:val="both"/>
            </w:pPr>
          </w:p>
        </w:tc>
      </w:tr>
      <w:tr w:rsidR="00CD7BBF" w:rsidRPr="0033175A" w:rsidTr="0067065C">
        <w:tc>
          <w:tcPr>
            <w:tcW w:w="2392" w:type="dxa"/>
            <w:vMerge/>
          </w:tcPr>
          <w:p w:rsidR="00CD7BBF" w:rsidRPr="0033175A" w:rsidRDefault="00CD7BBF" w:rsidP="0067065C">
            <w:pPr>
              <w:jc w:val="both"/>
            </w:pPr>
          </w:p>
        </w:tc>
        <w:tc>
          <w:tcPr>
            <w:tcW w:w="2392" w:type="dxa"/>
            <w:vMerge/>
          </w:tcPr>
          <w:p w:rsidR="00CD7BBF" w:rsidRPr="0033175A" w:rsidRDefault="00CD7BBF" w:rsidP="0067065C">
            <w:pPr>
              <w:jc w:val="both"/>
            </w:pPr>
          </w:p>
        </w:tc>
        <w:tc>
          <w:tcPr>
            <w:tcW w:w="2393" w:type="dxa"/>
          </w:tcPr>
          <w:p w:rsidR="00CD7BBF" w:rsidRPr="0033175A" w:rsidRDefault="00CD7BBF" w:rsidP="0067065C">
            <w:pPr>
              <w:autoSpaceDE w:val="0"/>
              <w:jc w:val="center"/>
            </w:pPr>
            <w:r w:rsidRPr="0033175A">
              <w:t xml:space="preserve">Водитель автомобиля  </w:t>
            </w:r>
            <w:r>
              <w:t xml:space="preserve"> (специального легкового (грузового) автомобиля)</w:t>
            </w:r>
          </w:p>
        </w:tc>
        <w:tc>
          <w:tcPr>
            <w:tcW w:w="2393" w:type="dxa"/>
          </w:tcPr>
          <w:p w:rsidR="00CD7BBF" w:rsidRPr="0033175A" w:rsidRDefault="00CD7BBF" w:rsidP="0067065C">
            <w:pPr>
              <w:autoSpaceDE w:val="0"/>
              <w:jc w:val="center"/>
            </w:pPr>
            <w:r w:rsidRPr="0033175A">
              <w:t>4</w:t>
            </w:r>
            <w:r>
              <w:t>542</w:t>
            </w:r>
            <w:r w:rsidRPr="0033175A">
              <w:t xml:space="preserve"> – 53</w:t>
            </w:r>
            <w:r>
              <w:t>70</w:t>
            </w:r>
          </w:p>
        </w:tc>
      </w:tr>
      <w:tr w:rsidR="00CD7BBF" w:rsidRPr="0033175A" w:rsidTr="0067065C">
        <w:tc>
          <w:tcPr>
            <w:tcW w:w="2392" w:type="dxa"/>
            <w:vMerge/>
          </w:tcPr>
          <w:p w:rsidR="00CD7BBF" w:rsidRPr="0033175A" w:rsidRDefault="00CD7BBF" w:rsidP="0067065C">
            <w:pPr>
              <w:jc w:val="both"/>
            </w:pPr>
          </w:p>
        </w:tc>
        <w:tc>
          <w:tcPr>
            <w:tcW w:w="2392" w:type="dxa"/>
            <w:vMerge/>
          </w:tcPr>
          <w:p w:rsidR="00CD7BBF" w:rsidRPr="0033175A" w:rsidRDefault="00CD7BBF" w:rsidP="0067065C">
            <w:pPr>
              <w:jc w:val="both"/>
            </w:pPr>
          </w:p>
        </w:tc>
        <w:tc>
          <w:tcPr>
            <w:tcW w:w="2393" w:type="dxa"/>
          </w:tcPr>
          <w:p w:rsidR="00CD7BBF" w:rsidRPr="0033175A" w:rsidRDefault="00CD7BBF" w:rsidP="0067065C">
            <w:pPr>
              <w:autoSpaceDE w:val="0"/>
              <w:jc w:val="center"/>
            </w:pPr>
            <w:r w:rsidRPr="0033175A">
              <w:t>Оператор электронно-вычислительных  машин</w:t>
            </w:r>
          </w:p>
        </w:tc>
        <w:tc>
          <w:tcPr>
            <w:tcW w:w="2393" w:type="dxa"/>
          </w:tcPr>
          <w:p w:rsidR="00CD7BBF" w:rsidRPr="0033175A" w:rsidRDefault="00CD7BBF" w:rsidP="0067065C">
            <w:pPr>
              <w:autoSpaceDE w:val="0"/>
              <w:jc w:val="center"/>
            </w:pPr>
            <w:r w:rsidRPr="0033175A">
              <w:t>4</w:t>
            </w:r>
            <w:r>
              <w:t>358</w:t>
            </w:r>
            <w:r w:rsidRPr="0033175A">
              <w:t xml:space="preserve"> – 4</w:t>
            </w:r>
            <w:r>
              <w:t>542</w:t>
            </w:r>
          </w:p>
        </w:tc>
      </w:tr>
      <w:tr w:rsidR="00CD7BBF" w:rsidRPr="0033175A" w:rsidTr="0067065C">
        <w:tc>
          <w:tcPr>
            <w:tcW w:w="2392" w:type="dxa"/>
            <w:vMerge/>
          </w:tcPr>
          <w:p w:rsidR="00CD7BBF" w:rsidRPr="0033175A" w:rsidRDefault="00CD7BBF" w:rsidP="0067065C">
            <w:pPr>
              <w:jc w:val="both"/>
            </w:pPr>
          </w:p>
        </w:tc>
        <w:tc>
          <w:tcPr>
            <w:tcW w:w="2392" w:type="dxa"/>
            <w:vMerge/>
          </w:tcPr>
          <w:p w:rsidR="00CD7BBF" w:rsidRPr="0033175A" w:rsidRDefault="00CD7BBF" w:rsidP="0067065C">
            <w:pPr>
              <w:jc w:val="both"/>
            </w:pPr>
          </w:p>
        </w:tc>
        <w:tc>
          <w:tcPr>
            <w:tcW w:w="2393" w:type="dxa"/>
          </w:tcPr>
          <w:p w:rsidR="00CD7BBF" w:rsidRPr="0033175A" w:rsidRDefault="00CD7BBF" w:rsidP="0067065C">
            <w:pPr>
              <w:autoSpaceDE w:val="0"/>
              <w:jc w:val="center"/>
            </w:pPr>
            <w:r w:rsidRPr="0033175A">
              <w:t>Повар, кладовщик</w:t>
            </w:r>
          </w:p>
        </w:tc>
        <w:tc>
          <w:tcPr>
            <w:tcW w:w="2393" w:type="dxa"/>
          </w:tcPr>
          <w:p w:rsidR="00CD7BBF" w:rsidRPr="0033175A" w:rsidRDefault="00CD7BBF" w:rsidP="0067065C">
            <w:pPr>
              <w:autoSpaceDE w:val="0"/>
              <w:jc w:val="center"/>
            </w:pPr>
            <w:r w:rsidRPr="0033175A">
              <w:t>4</w:t>
            </w:r>
            <w:r>
              <w:t>542</w:t>
            </w:r>
          </w:p>
        </w:tc>
      </w:tr>
    </w:tbl>
    <w:p w:rsidR="00CD7BBF" w:rsidRDefault="00CD7BBF" w:rsidP="00CD7BBF">
      <w:pPr>
        <w:jc w:val="both"/>
      </w:pPr>
    </w:p>
    <w:p w:rsidR="00CD7BBF" w:rsidRDefault="00CD7BBF" w:rsidP="00CD7BBF">
      <w:pPr>
        <w:jc w:val="both"/>
      </w:pPr>
    </w:p>
    <w:p w:rsidR="00CD7BBF" w:rsidRPr="00CC6C83" w:rsidRDefault="00CD7BBF" w:rsidP="00CD7BBF">
      <w:pPr>
        <w:pStyle w:val="ConsPlusNormal0"/>
        <w:widowControl/>
        <w:ind w:firstLine="0"/>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CC6C83">
        <w:rPr>
          <w:rFonts w:ascii="Times New Roman" w:hAnsi="Times New Roman" w:cs="Times New Roman"/>
          <w:sz w:val="26"/>
          <w:szCs w:val="26"/>
        </w:rPr>
        <w:t>Таблица № 3</w:t>
      </w:r>
    </w:p>
    <w:p w:rsidR="00CD7BBF" w:rsidRDefault="00CD7BBF" w:rsidP="00CD7BBF">
      <w:pPr>
        <w:pStyle w:val="ConsPlusNormal0"/>
        <w:widowControl/>
        <w:ind w:firstLine="0"/>
        <w:rPr>
          <w:rFonts w:cs="Times New Roman"/>
        </w:rPr>
      </w:pPr>
    </w:p>
    <w:p w:rsidR="00CD7BBF" w:rsidRDefault="00CD7BBF" w:rsidP="00CD7BBF">
      <w:pPr>
        <w:ind w:left="180" w:firstLine="540"/>
        <w:jc w:val="center"/>
        <w:rPr>
          <w:b/>
          <w:sz w:val="26"/>
          <w:szCs w:val="26"/>
        </w:rPr>
      </w:pPr>
      <w:r>
        <w:rPr>
          <w:b/>
          <w:sz w:val="26"/>
          <w:szCs w:val="26"/>
        </w:rPr>
        <w:t>Должностные оклады</w:t>
      </w:r>
    </w:p>
    <w:p w:rsidR="00CD7BBF" w:rsidRDefault="00CD7BBF" w:rsidP="00CD7BBF">
      <w:pPr>
        <w:ind w:left="180" w:firstLine="540"/>
        <w:jc w:val="center"/>
        <w:rPr>
          <w:b/>
          <w:sz w:val="26"/>
          <w:szCs w:val="26"/>
        </w:rPr>
      </w:pPr>
      <w:r>
        <w:rPr>
          <w:b/>
          <w:sz w:val="26"/>
          <w:szCs w:val="26"/>
        </w:rPr>
        <w:t xml:space="preserve">медицинских и фармацевтических работников </w:t>
      </w:r>
    </w:p>
    <w:p w:rsidR="00CD7BBF" w:rsidRDefault="00CD7BBF" w:rsidP="00CD7BBF">
      <w:pPr>
        <w:ind w:left="180" w:firstLine="540"/>
        <w:jc w:val="center"/>
        <w:rPr>
          <w:b/>
          <w:sz w:val="26"/>
          <w:szCs w:val="26"/>
        </w:rPr>
      </w:pPr>
      <w:r>
        <w:rPr>
          <w:b/>
          <w:sz w:val="26"/>
          <w:szCs w:val="26"/>
        </w:rPr>
        <w:t xml:space="preserve"> МБУ КЦСОН </w:t>
      </w:r>
      <w:proofErr w:type="spellStart"/>
      <w:r>
        <w:rPr>
          <w:b/>
          <w:sz w:val="26"/>
          <w:szCs w:val="26"/>
        </w:rPr>
        <w:t>Камешкирского</w:t>
      </w:r>
      <w:proofErr w:type="spellEnd"/>
      <w:r>
        <w:rPr>
          <w:b/>
          <w:sz w:val="26"/>
          <w:szCs w:val="26"/>
        </w:rPr>
        <w:t xml:space="preserve"> района Пензенской области» в зависимости от профессиональной квалификационной группы, квалификационного уровня</w:t>
      </w:r>
    </w:p>
    <w:p w:rsidR="00CD7BBF" w:rsidRDefault="00CD7BBF" w:rsidP="00CD7BB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CD7BBF" w:rsidRPr="0033175A" w:rsidTr="0067065C">
        <w:tc>
          <w:tcPr>
            <w:tcW w:w="3190" w:type="dxa"/>
            <w:vAlign w:val="center"/>
          </w:tcPr>
          <w:p w:rsidR="00CD7BBF" w:rsidRPr="0033175A" w:rsidRDefault="00CD7BBF" w:rsidP="0067065C">
            <w:pPr>
              <w:pStyle w:val="ConsPlusNormal0"/>
              <w:widowControl/>
              <w:snapToGrid w:val="0"/>
              <w:ind w:firstLine="0"/>
              <w:jc w:val="center"/>
              <w:rPr>
                <w:rFonts w:ascii="Times New Roman" w:hAnsi="Times New Roman" w:cs="Times New Roman"/>
                <w:b/>
                <w:sz w:val="24"/>
                <w:szCs w:val="24"/>
              </w:rPr>
            </w:pPr>
            <w:r w:rsidRPr="0033175A">
              <w:rPr>
                <w:rFonts w:ascii="Times New Roman" w:hAnsi="Times New Roman" w:cs="Times New Roman"/>
                <w:b/>
                <w:sz w:val="24"/>
                <w:szCs w:val="24"/>
              </w:rPr>
              <w:t>Профессиональная</w:t>
            </w:r>
          </w:p>
          <w:p w:rsidR="00CD7BBF" w:rsidRPr="0033175A" w:rsidRDefault="00CD7BBF" w:rsidP="0067065C">
            <w:pPr>
              <w:pStyle w:val="ConsPlusNormal0"/>
              <w:widowControl/>
              <w:ind w:firstLine="0"/>
              <w:jc w:val="center"/>
              <w:rPr>
                <w:rFonts w:ascii="Times New Roman" w:hAnsi="Times New Roman" w:cs="Times New Roman"/>
                <w:b/>
                <w:sz w:val="24"/>
                <w:szCs w:val="24"/>
              </w:rPr>
            </w:pPr>
            <w:r w:rsidRPr="0033175A">
              <w:rPr>
                <w:rFonts w:ascii="Times New Roman" w:hAnsi="Times New Roman" w:cs="Times New Roman"/>
                <w:b/>
                <w:sz w:val="24"/>
                <w:szCs w:val="24"/>
              </w:rPr>
              <w:t xml:space="preserve">квалификационная группа </w:t>
            </w:r>
          </w:p>
        </w:tc>
        <w:tc>
          <w:tcPr>
            <w:tcW w:w="3190" w:type="dxa"/>
            <w:vAlign w:val="center"/>
          </w:tcPr>
          <w:p w:rsidR="00CD7BBF" w:rsidRPr="0033175A" w:rsidRDefault="00CD7BBF" w:rsidP="0067065C">
            <w:pPr>
              <w:pStyle w:val="ConsPlusNormal0"/>
              <w:widowControl/>
              <w:snapToGrid w:val="0"/>
              <w:ind w:firstLine="0"/>
              <w:jc w:val="center"/>
              <w:rPr>
                <w:rFonts w:ascii="Times New Roman" w:hAnsi="Times New Roman" w:cs="Times New Roman"/>
                <w:b/>
                <w:sz w:val="24"/>
                <w:szCs w:val="24"/>
              </w:rPr>
            </w:pPr>
            <w:r w:rsidRPr="0033175A">
              <w:rPr>
                <w:rFonts w:ascii="Times New Roman" w:hAnsi="Times New Roman" w:cs="Times New Roman"/>
                <w:b/>
                <w:sz w:val="24"/>
                <w:szCs w:val="24"/>
              </w:rPr>
              <w:t>Квалификационный уровень</w:t>
            </w:r>
          </w:p>
        </w:tc>
        <w:tc>
          <w:tcPr>
            <w:tcW w:w="3190" w:type="dxa"/>
            <w:vAlign w:val="center"/>
          </w:tcPr>
          <w:p w:rsidR="00CD7BBF" w:rsidRPr="0033175A" w:rsidRDefault="00CD7BBF" w:rsidP="0067065C">
            <w:pPr>
              <w:pStyle w:val="ConsPlusNormal0"/>
              <w:widowControl/>
              <w:snapToGrid w:val="0"/>
              <w:ind w:firstLine="0"/>
              <w:jc w:val="center"/>
              <w:rPr>
                <w:rFonts w:ascii="Times New Roman" w:hAnsi="Times New Roman" w:cs="Times New Roman"/>
                <w:b/>
                <w:sz w:val="24"/>
                <w:szCs w:val="24"/>
              </w:rPr>
            </w:pPr>
            <w:r w:rsidRPr="0033175A">
              <w:rPr>
                <w:rFonts w:ascii="Times New Roman" w:hAnsi="Times New Roman" w:cs="Times New Roman"/>
                <w:b/>
                <w:sz w:val="24"/>
                <w:szCs w:val="24"/>
              </w:rPr>
              <w:t>Должностной оклад</w:t>
            </w:r>
          </w:p>
          <w:p w:rsidR="00CD7BBF" w:rsidRPr="0033175A" w:rsidRDefault="00CD7BBF" w:rsidP="0067065C">
            <w:pPr>
              <w:pStyle w:val="ConsPlusNormal0"/>
              <w:widowControl/>
              <w:ind w:firstLine="0"/>
              <w:jc w:val="center"/>
              <w:rPr>
                <w:rFonts w:ascii="Times New Roman" w:hAnsi="Times New Roman" w:cs="Times New Roman"/>
                <w:b/>
                <w:sz w:val="24"/>
                <w:szCs w:val="24"/>
                <w:lang w:val="en-US"/>
              </w:rPr>
            </w:pPr>
            <w:r w:rsidRPr="0033175A">
              <w:rPr>
                <w:rFonts w:ascii="Times New Roman" w:hAnsi="Times New Roman" w:cs="Times New Roman"/>
                <w:b/>
                <w:sz w:val="24"/>
                <w:szCs w:val="24"/>
                <w:lang w:val="en-US"/>
              </w:rPr>
              <w:t>(</w:t>
            </w:r>
            <w:proofErr w:type="spellStart"/>
            <w:r w:rsidRPr="0033175A">
              <w:rPr>
                <w:rFonts w:ascii="Times New Roman" w:hAnsi="Times New Roman" w:cs="Times New Roman"/>
                <w:b/>
                <w:sz w:val="24"/>
                <w:szCs w:val="24"/>
                <w:lang w:val="en-US"/>
              </w:rPr>
              <w:t>руб</w:t>
            </w:r>
            <w:proofErr w:type="spellEnd"/>
            <w:r w:rsidRPr="0033175A">
              <w:rPr>
                <w:rFonts w:ascii="Times New Roman" w:hAnsi="Times New Roman" w:cs="Times New Roman"/>
                <w:b/>
                <w:sz w:val="24"/>
                <w:szCs w:val="24"/>
              </w:rPr>
              <w:t>лей</w:t>
            </w:r>
            <w:r w:rsidRPr="0033175A">
              <w:rPr>
                <w:rFonts w:ascii="Times New Roman" w:hAnsi="Times New Roman" w:cs="Times New Roman"/>
                <w:b/>
                <w:sz w:val="24"/>
                <w:szCs w:val="24"/>
                <w:lang w:val="en-US"/>
              </w:rPr>
              <w:t>)</w:t>
            </w:r>
          </w:p>
          <w:p w:rsidR="00CD7BBF" w:rsidRPr="0033175A" w:rsidRDefault="00CD7BBF" w:rsidP="0067065C">
            <w:pPr>
              <w:pStyle w:val="ConsPlusNormal0"/>
              <w:jc w:val="center"/>
              <w:rPr>
                <w:rFonts w:ascii="Times New Roman" w:hAnsi="Times New Roman" w:cs="Times New Roman"/>
                <w:b/>
                <w:sz w:val="24"/>
                <w:szCs w:val="24"/>
                <w:lang w:val="en-US"/>
              </w:rPr>
            </w:pPr>
          </w:p>
        </w:tc>
      </w:tr>
      <w:tr w:rsidR="00CD7BBF" w:rsidRPr="0033175A" w:rsidTr="0067065C">
        <w:tc>
          <w:tcPr>
            <w:tcW w:w="3190" w:type="dxa"/>
            <w:vAlign w:val="center"/>
          </w:tcPr>
          <w:p w:rsidR="00CD7BBF" w:rsidRPr="0033175A" w:rsidRDefault="00CD7BBF" w:rsidP="0067065C">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Медицинский и фармацевтический персонал первого уровня</w:t>
            </w:r>
          </w:p>
        </w:tc>
        <w:tc>
          <w:tcPr>
            <w:tcW w:w="3190" w:type="dxa"/>
            <w:vAlign w:val="center"/>
          </w:tcPr>
          <w:p w:rsidR="00CD7BBF" w:rsidRPr="0033175A" w:rsidRDefault="00CD7BBF" w:rsidP="0067065C">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Первый квалификационный уровень</w:t>
            </w:r>
          </w:p>
        </w:tc>
        <w:tc>
          <w:tcPr>
            <w:tcW w:w="3190" w:type="dxa"/>
            <w:vAlign w:val="center"/>
          </w:tcPr>
          <w:p w:rsidR="00CD7BBF" w:rsidRPr="0033175A" w:rsidRDefault="00CD7BBF" w:rsidP="0067065C">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4</w:t>
            </w:r>
            <w:r>
              <w:rPr>
                <w:rFonts w:ascii="Times New Roman" w:hAnsi="Times New Roman" w:cs="Times New Roman"/>
                <w:sz w:val="24"/>
                <w:szCs w:val="24"/>
              </w:rPr>
              <w:t>449</w:t>
            </w:r>
          </w:p>
        </w:tc>
      </w:tr>
      <w:tr w:rsidR="00CD7BBF" w:rsidRPr="0033175A" w:rsidTr="0067065C">
        <w:tc>
          <w:tcPr>
            <w:tcW w:w="3190" w:type="dxa"/>
          </w:tcPr>
          <w:p w:rsidR="00CD7BBF" w:rsidRPr="0033175A" w:rsidRDefault="00CD7BBF" w:rsidP="0067065C">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Средний медицинский и фармацевтический персонал первого уровня</w:t>
            </w:r>
          </w:p>
        </w:tc>
        <w:tc>
          <w:tcPr>
            <w:tcW w:w="3190" w:type="dxa"/>
          </w:tcPr>
          <w:p w:rsidR="00CD7BBF" w:rsidRPr="0033175A" w:rsidRDefault="00CD7BBF" w:rsidP="0067065C">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третий квалификационный уровень</w:t>
            </w:r>
          </w:p>
        </w:tc>
        <w:tc>
          <w:tcPr>
            <w:tcW w:w="3190" w:type="dxa"/>
          </w:tcPr>
          <w:p w:rsidR="00CD7BBF" w:rsidRPr="0033175A" w:rsidRDefault="00CD7BBF" w:rsidP="0067065C">
            <w:pPr>
              <w:pStyle w:val="ConsPlusNormal0"/>
              <w:widowControl/>
              <w:snapToGrid w:val="0"/>
              <w:spacing w:line="300" w:lineRule="exact"/>
              <w:ind w:firstLine="0"/>
              <w:jc w:val="center"/>
              <w:rPr>
                <w:rFonts w:ascii="Times New Roman" w:hAnsi="Times New Roman" w:cs="Times New Roman"/>
                <w:sz w:val="24"/>
                <w:szCs w:val="24"/>
              </w:rPr>
            </w:pPr>
          </w:p>
          <w:p w:rsidR="00CD7BBF" w:rsidRPr="0033175A" w:rsidRDefault="00CD7BBF" w:rsidP="0067065C">
            <w:pPr>
              <w:pStyle w:val="ConsPlusNormal0"/>
              <w:widowControl/>
              <w:spacing w:line="300" w:lineRule="exact"/>
              <w:ind w:firstLine="0"/>
              <w:jc w:val="center"/>
              <w:rPr>
                <w:rFonts w:ascii="Times New Roman" w:hAnsi="Times New Roman" w:cs="Times New Roman"/>
                <w:sz w:val="24"/>
                <w:szCs w:val="24"/>
              </w:rPr>
            </w:pPr>
            <w:r w:rsidRPr="0033175A">
              <w:rPr>
                <w:rFonts w:ascii="Times New Roman" w:hAnsi="Times New Roman" w:cs="Times New Roman"/>
                <w:sz w:val="24"/>
                <w:szCs w:val="24"/>
              </w:rPr>
              <w:t>5</w:t>
            </w:r>
            <w:r>
              <w:rPr>
                <w:rFonts w:ascii="Times New Roman" w:hAnsi="Times New Roman" w:cs="Times New Roman"/>
                <w:sz w:val="24"/>
                <w:szCs w:val="24"/>
              </w:rPr>
              <w:t>555</w:t>
            </w:r>
          </w:p>
          <w:p w:rsidR="00CD7BBF" w:rsidRPr="0033175A" w:rsidRDefault="00CD7BBF" w:rsidP="0067065C">
            <w:pPr>
              <w:pStyle w:val="ConsPlusNormal0"/>
              <w:widowControl/>
              <w:spacing w:line="300" w:lineRule="exact"/>
              <w:ind w:firstLine="0"/>
              <w:jc w:val="center"/>
              <w:rPr>
                <w:rFonts w:ascii="Times New Roman" w:hAnsi="Times New Roman" w:cs="Times New Roman"/>
                <w:sz w:val="24"/>
                <w:szCs w:val="24"/>
                <w:lang w:val="en-US"/>
              </w:rPr>
            </w:pPr>
          </w:p>
          <w:p w:rsidR="00CD7BBF" w:rsidRPr="0033175A" w:rsidRDefault="00CD7BBF" w:rsidP="0067065C">
            <w:pPr>
              <w:pStyle w:val="ConsPlusNormal0"/>
              <w:widowControl/>
              <w:spacing w:line="300" w:lineRule="exact"/>
              <w:ind w:firstLine="0"/>
              <w:jc w:val="center"/>
              <w:rPr>
                <w:rFonts w:ascii="Times New Roman" w:hAnsi="Times New Roman" w:cs="Times New Roman"/>
                <w:sz w:val="24"/>
                <w:szCs w:val="24"/>
                <w:lang w:val="en-US"/>
              </w:rPr>
            </w:pPr>
          </w:p>
        </w:tc>
      </w:tr>
    </w:tbl>
    <w:p w:rsidR="00CD7BBF" w:rsidRDefault="00CD7BBF" w:rsidP="00CD7BBF">
      <w:pPr>
        <w:jc w:val="both"/>
      </w:pPr>
    </w:p>
    <w:p w:rsidR="00CD7BBF" w:rsidRDefault="00CD7BBF" w:rsidP="00CD7BBF">
      <w:pPr>
        <w:jc w:val="both"/>
      </w:pPr>
    </w:p>
    <w:p w:rsidR="00CD7BBF" w:rsidRPr="00AA5BFD" w:rsidRDefault="00CD7BBF" w:rsidP="00CD7BBF">
      <w:pPr>
        <w:jc w:val="both"/>
      </w:pPr>
      <w:r>
        <w:t xml:space="preserve">2. </w:t>
      </w:r>
      <w:r w:rsidRPr="00AA5BFD">
        <w:t>Установить, что при повышении размеров месячных должностных окладов, размеры должностных окладов подлежат округлению до целого рубля в сторону увеличения.</w:t>
      </w:r>
    </w:p>
    <w:p w:rsidR="00CD7BBF" w:rsidRDefault="00CD7BBF" w:rsidP="00CD7BBF">
      <w:pPr>
        <w:jc w:val="both"/>
        <w:rPr>
          <w:bCs/>
        </w:rPr>
      </w:pPr>
      <w:r>
        <w:rPr>
          <w:bCs/>
        </w:rPr>
        <w:t>3. Опубликовать настоящее постановление в информационном бюллетене «</w:t>
      </w:r>
      <w:proofErr w:type="spellStart"/>
      <w:r>
        <w:rPr>
          <w:bCs/>
        </w:rPr>
        <w:t>Камешкирский</w:t>
      </w:r>
      <w:proofErr w:type="spellEnd"/>
      <w:r>
        <w:rPr>
          <w:bCs/>
        </w:rPr>
        <w:t xml:space="preserve"> вестник».</w:t>
      </w:r>
    </w:p>
    <w:p w:rsidR="00CD7BBF" w:rsidRDefault="00CD7BBF" w:rsidP="00CD7BBF">
      <w:pPr>
        <w:jc w:val="both"/>
        <w:rPr>
          <w:bCs/>
        </w:rPr>
      </w:pPr>
      <w:r>
        <w:rPr>
          <w:bCs/>
        </w:rPr>
        <w:t xml:space="preserve">4. Настоящее постановление вступает в силу на следующий день после дня его официального опубликования и распространяется на </w:t>
      </w:r>
      <w:proofErr w:type="gramStart"/>
      <w:r>
        <w:rPr>
          <w:bCs/>
        </w:rPr>
        <w:t>правоотношения</w:t>
      </w:r>
      <w:proofErr w:type="gramEnd"/>
      <w:r>
        <w:rPr>
          <w:bCs/>
        </w:rPr>
        <w:t xml:space="preserve"> возникшие с 1 января 2022г.</w:t>
      </w:r>
    </w:p>
    <w:p w:rsidR="00CD7BBF" w:rsidRDefault="00CD7BBF" w:rsidP="00CD7BBF">
      <w:pPr>
        <w:jc w:val="both"/>
        <w:rPr>
          <w:bCs/>
        </w:rPr>
      </w:pPr>
      <w:r>
        <w:rPr>
          <w:bCs/>
        </w:rPr>
        <w:t xml:space="preserve">5. </w:t>
      </w:r>
      <w:proofErr w:type="gramStart"/>
      <w:r>
        <w:rPr>
          <w:bCs/>
        </w:rPr>
        <w:t>Контроль за</w:t>
      </w:r>
      <w:proofErr w:type="gramEnd"/>
      <w:r>
        <w:rPr>
          <w:bCs/>
        </w:rPr>
        <w:t xml:space="preserve"> исполнением настоящего постановления возложить на заместителя Главы администрации </w:t>
      </w:r>
      <w:proofErr w:type="spellStart"/>
      <w:r>
        <w:rPr>
          <w:bCs/>
        </w:rPr>
        <w:t>Камешкирского</w:t>
      </w:r>
      <w:proofErr w:type="spellEnd"/>
      <w:r>
        <w:rPr>
          <w:bCs/>
        </w:rPr>
        <w:t xml:space="preserve"> района Пензенской области, курирующего вопросы социальной сферы.</w:t>
      </w:r>
    </w:p>
    <w:p w:rsidR="00CD7BBF" w:rsidRDefault="00CD7BBF" w:rsidP="00CD7BBF">
      <w:pPr>
        <w:rPr>
          <w:bCs/>
        </w:rPr>
      </w:pPr>
    </w:p>
    <w:p w:rsidR="00CD7BBF" w:rsidRDefault="00CD7BBF" w:rsidP="00CD7BBF">
      <w:pPr>
        <w:rPr>
          <w:bCs/>
        </w:rPr>
      </w:pPr>
    </w:p>
    <w:p w:rsidR="00CD7BBF" w:rsidRDefault="00CD7BBF" w:rsidP="00CD7BBF">
      <w:pPr>
        <w:rPr>
          <w:bCs/>
        </w:rPr>
      </w:pPr>
    </w:p>
    <w:p w:rsidR="00CD7BBF" w:rsidRDefault="00CD7BBF" w:rsidP="00CD7BBF">
      <w:pPr>
        <w:rPr>
          <w:bCs/>
        </w:rPr>
      </w:pPr>
    </w:p>
    <w:p w:rsidR="00CD7BBF" w:rsidRPr="00676DCC" w:rsidRDefault="00CD7BBF" w:rsidP="00CD7BBF"/>
    <w:p w:rsidR="00CD7BBF" w:rsidRPr="00676DCC" w:rsidRDefault="00CD7BBF" w:rsidP="00CD7BBF">
      <w:r>
        <w:t>Глава</w:t>
      </w:r>
      <w:r w:rsidRPr="00676DCC">
        <w:t xml:space="preserve"> администрации</w:t>
      </w:r>
    </w:p>
    <w:p w:rsidR="00CD7BBF" w:rsidRPr="00676DCC" w:rsidRDefault="00CD7BBF" w:rsidP="00CD7BBF">
      <w:proofErr w:type="spellStart"/>
      <w:r w:rsidRPr="00676DCC">
        <w:t>Камешкирского</w:t>
      </w:r>
      <w:proofErr w:type="spellEnd"/>
      <w:r w:rsidRPr="00676DCC">
        <w:t xml:space="preserve"> района                                          </w:t>
      </w:r>
      <w:r>
        <w:t xml:space="preserve">                                  </w:t>
      </w:r>
      <w:r w:rsidRPr="00676DCC">
        <w:t xml:space="preserve">              </w:t>
      </w:r>
      <w:proofErr w:type="spellStart"/>
      <w:r>
        <w:t>П</w:t>
      </w:r>
      <w:r w:rsidRPr="00676DCC">
        <w:t>.</w:t>
      </w:r>
      <w:r>
        <w:t>А</w:t>
      </w:r>
      <w:r w:rsidRPr="00676DCC">
        <w:t>.</w:t>
      </w:r>
      <w:r>
        <w:t>Мигин</w:t>
      </w:r>
      <w:proofErr w:type="spellEnd"/>
    </w:p>
    <w:p w:rsidR="00CD7BBF" w:rsidRDefault="00CD7BBF" w:rsidP="00CD7BBF">
      <w:pPr>
        <w:spacing w:before="280" w:after="280"/>
      </w:pPr>
      <w:r w:rsidRPr="00676DCC">
        <w:t> </w:t>
      </w:r>
    </w:p>
    <w:p w:rsidR="00CD7BBF" w:rsidRDefault="00CD7BBF"/>
    <w:p w:rsidR="00CD7BBF" w:rsidRDefault="00CD7BBF" w:rsidP="00CD7BBF">
      <w:pPr>
        <w:rPr>
          <w:sz w:val="28"/>
          <w:szCs w:val="28"/>
        </w:rPr>
      </w:pPr>
      <w:r>
        <w:rPr>
          <w:noProof/>
        </w:rPr>
        <w:drawing>
          <wp:anchor distT="0" distB="0" distL="114300" distR="114300" simplePos="0" relativeHeight="251668480" behindDoc="0" locked="0" layoutInCell="1" allowOverlap="1" wp14:anchorId="6809B7C9" wp14:editId="57DC79C7">
            <wp:simplePos x="0" y="0"/>
            <wp:positionH relativeFrom="column">
              <wp:posOffset>2384425</wp:posOffset>
            </wp:positionH>
            <wp:positionV relativeFrom="paragraph">
              <wp:posOffset>93345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D7BBF" w:rsidRDefault="00CD7BBF" w:rsidP="00CD7BBF">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CD7BBF" w:rsidTr="0067065C">
        <w:trPr>
          <w:trHeight w:val="397"/>
        </w:trPr>
        <w:tc>
          <w:tcPr>
            <w:tcW w:w="9606" w:type="dxa"/>
          </w:tcPr>
          <w:p w:rsidR="00CD7BBF" w:rsidRDefault="00CD7BBF" w:rsidP="0067065C">
            <w:pPr>
              <w:rPr>
                <w:sz w:val="28"/>
                <w:szCs w:val="28"/>
              </w:rPr>
            </w:pPr>
          </w:p>
          <w:p w:rsidR="00CD7BBF" w:rsidRDefault="00CD7BBF" w:rsidP="0067065C">
            <w:pPr>
              <w:rPr>
                <w:sz w:val="28"/>
                <w:szCs w:val="28"/>
              </w:rPr>
            </w:pPr>
          </w:p>
        </w:tc>
      </w:tr>
      <w:tr w:rsidR="00CD7BBF" w:rsidTr="0067065C">
        <w:tc>
          <w:tcPr>
            <w:tcW w:w="9606" w:type="dxa"/>
            <w:hideMark/>
          </w:tcPr>
          <w:p w:rsidR="00CD7BBF" w:rsidRDefault="00CD7BBF" w:rsidP="0067065C">
            <w:pPr>
              <w:jc w:val="center"/>
              <w:rPr>
                <w:b/>
                <w:sz w:val="28"/>
                <w:szCs w:val="28"/>
              </w:rPr>
            </w:pPr>
            <w:r>
              <w:rPr>
                <w:b/>
                <w:sz w:val="28"/>
                <w:szCs w:val="28"/>
              </w:rPr>
              <w:t>АДМИНИСТРАЦИЯ</w:t>
            </w:r>
          </w:p>
        </w:tc>
      </w:tr>
      <w:tr w:rsidR="00CD7BBF" w:rsidTr="0067065C">
        <w:trPr>
          <w:trHeight w:val="397"/>
        </w:trPr>
        <w:tc>
          <w:tcPr>
            <w:tcW w:w="9606" w:type="dxa"/>
            <w:hideMark/>
          </w:tcPr>
          <w:p w:rsidR="00CD7BBF" w:rsidRDefault="00CD7BBF" w:rsidP="0067065C">
            <w:pPr>
              <w:jc w:val="center"/>
              <w:rPr>
                <w:b/>
                <w:sz w:val="28"/>
                <w:szCs w:val="28"/>
              </w:rPr>
            </w:pPr>
            <w:r>
              <w:rPr>
                <w:b/>
                <w:sz w:val="28"/>
                <w:szCs w:val="28"/>
              </w:rPr>
              <w:t xml:space="preserve">                      КАМЕШКИРСКОГО РАЙОНА ПЕНЗЕНСКОЙ ОБЛАСТИ</w:t>
            </w:r>
          </w:p>
        </w:tc>
      </w:tr>
      <w:tr w:rsidR="00CD7BBF" w:rsidTr="0067065C">
        <w:trPr>
          <w:trHeight w:val="314"/>
        </w:trPr>
        <w:tc>
          <w:tcPr>
            <w:tcW w:w="9606" w:type="dxa"/>
          </w:tcPr>
          <w:p w:rsidR="00CD7BBF" w:rsidRDefault="00CD7BBF" w:rsidP="0067065C">
            <w:pPr>
              <w:jc w:val="center"/>
              <w:rPr>
                <w:b/>
                <w:sz w:val="28"/>
                <w:szCs w:val="28"/>
              </w:rPr>
            </w:pPr>
          </w:p>
        </w:tc>
      </w:tr>
      <w:tr w:rsidR="00CD7BBF" w:rsidTr="0067065C">
        <w:trPr>
          <w:trHeight w:val="548"/>
        </w:trPr>
        <w:tc>
          <w:tcPr>
            <w:tcW w:w="9606" w:type="dxa"/>
            <w:vAlign w:val="center"/>
            <w:hideMark/>
          </w:tcPr>
          <w:p w:rsidR="00CD7BBF" w:rsidRDefault="00CD7BBF" w:rsidP="0067065C">
            <w:pPr>
              <w:rPr>
                <w:b/>
                <w:sz w:val="28"/>
                <w:szCs w:val="28"/>
              </w:rPr>
            </w:pPr>
            <w:r>
              <w:rPr>
                <w:b/>
                <w:sz w:val="28"/>
                <w:szCs w:val="28"/>
              </w:rPr>
              <w:t xml:space="preserve">                                                 ПОСТАНОВЛЕНИЕ</w:t>
            </w:r>
          </w:p>
        </w:tc>
      </w:tr>
      <w:tr w:rsidR="00CD7BBF" w:rsidTr="0067065C">
        <w:trPr>
          <w:trHeight w:val="212"/>
        </w:trPr>
        <w:tc>
          <w:tcPr>
            <w:tcW w:w="9606" w:type="dxa"/>
            <w:vAlign w:val="center"/>
          </w:tcPr>
          <w:tbl>
            <w:tblPr>
              <w:tblpPr w:leftFromText="180" w:rightFromText="180" w:bottomFromText="200" w:vertAnchor="text" w:horzAnchor="margin" w:tblpXSpec="center" w:tblpY="112"/>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Tr="0067065C">
              <w:tc>
                <w:tcPr>
                  <w:tcW w:w="284" w:type="dxa"/>
                  <w:vAlign w:val="bottom"/>
                  <w:hideMark/>
                </w:tcPr>
                <w:p w:rsidR="00CD7BBF" w:rsidRDefault="00CD7BBF" w:rsidP="0067065C">
                  <w:pPr>
                    <w:rPr>
                      <w:b/>
                      <w:sz w:val="28"/>
                      <w:szCs w:val="28"/>
                    </w:rPr>
                  </w:pPr>
                  <w:r>
                    <w:rPr>
                      <w:b/>
                      <w:sz w:val="28"/>
                      <w:szCs w:val="28"/>
                    </w:rPr>
                    <w:t>от</w:t>
                  </w:r>
                </w:p>
              </w:tc>
              <w:tc>
                <w:tcPr>
                  <w:tcW w:w="2835" w:type="dxa"/>
                  <w:tcBorders>
                    <w:top w:val="nil"/>
                    <w:left w:val="nil"/>
                    <w:bottom w:val="single" w:sz="6" w:space="0" w:color="auto"/>
                    <w:right w:val="nil"/>
                  </w:tcBorders>
                  <w:hideMark/>
                </w:tcPr>
                <w:p w:rsidR="00CD7BBF" w:rsidRDefault="00CD7BBF" w:rsidP="0067065C">
                  <w:pPr>
                    <w:jc w:val="center"/>
                    <w:rPr>
                      <w:b/>
                      <w:sz w:val="28"/>
                      <w:szCs w:val="28"/>
                    </w:rPr>
                  </w:pPr>
                  <w:r>
                    <w:rPr>
                      <w:b/>
                      <w:sz w:val="28"/>
                      <w:szCs w:val="28"/>
                    </w:rPr>
                    <w:t>19.01.2022</w:t>
                  </w:r>
                </w:p>
              </w:tc>
              <w:tc>
                <w:tcPr>
                  <w:tcW w:w="397" w:type="dxa"/>
                  <w:vAlign w:val="bottom"/>
                  <w:hideMark/>
                </w:tcPr>
                <w:p w:rsidR="00CD7BBF" w:rsidRDefault="00CD7BBF" w:rsidP="0067065C">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CD7BBF" w:rsidRDefault="00CD7BBF" w:rsidP="0067065C">
                  <w:pPr>
                    <w:jc w:val="center"/>
                    <w:rPr>
                      <w:b/>
                      <w:sz w:val="28"/>
                      <w:szCs w:val="28"/>
                    </w:rPr>
                  </w:pPr>
                  <w:r>
                    <w:rPr>
                      <w:b/>
                      <w:sz w:val="28"/>
                      <w:szCs w:val="28"/>
                    </w:rPr>
                    <w:t>11</w:t>
                  </w:r>
                </w:p>
              </w:tc>
            </w:tr>
            <w:tr w:rsidR="00CD7BBF" w:rsidTr="0067065C">
              <w:tc>
                <w:tcPr>
                  <w:tcW w:w="4650" w:type="dxa"/>
                  <w:gridSpan w:val="4"/>
                  <w:hideMark/>
                </w:tcPr>
                <w:p w:rsidR="00CD7BBF" w:rsidRDefault="00CD7BBF" w:rsidP="0067065C">
                  <w:pPr>
                    <w:jc w:val="center"/>
                    <w:rPr>
                      <w:b/>
                      <w:sz w:val="28"/>
                      <w:szCs w:val="28"/>
                    </w:rPr>
                  </w:pPr>
                  <w:proofErr w:type="spellStart"/>
                  <w:r>
                    <w:rPr>
                      <w:b/>
                      <w:sz w:val="28"/>
                      <w:szCs w:val="28"/>
                    </w:rPr>
                    <w:t>с.Р.Камешкир</w:t>
                  </w:r>
                  <w:proofErr w:type="spellEnd"/>
                </w:p>
              </w:tc>
            </w:tr>
          </w:tbl>
          <w:p w:rsidR="00CD7BBF" w:rsidRDefault="00CD7BBF" w:rsidP="0067065C">
            <w:pPr>
              <w:jc w:val="center"/>
              <w:rPr>
                <w:b/>
                <w:sz w:val="28"/>
                <w:szCs w:val="28"/>
              </w:rPr>
            </w:pPr>
          </w:p>
        </w:tc>
      </w:tr>
    </w:tbl>
    <w:p w:rsidR="00CD7BBF" w:rsidRPr="00CD7BBF" w:rsidRDefault="00CD7BBF" w:rsidP="00CD7BBF">
      <w:pPr>
        <w:spacing w:before="240" w:after="60"/>
        <w:ind w:firstLine="567"/>
        <w:jc w:val="center"/>
        <w:rPr>
          <w:color w:val="000000"/>
          <w:sz w:val="24"/>
          <w:szCs w:val="24"/>
        </w:rPr>
      </w:pPr>
      <w:r w:rsidRPr="00CD7BBF">
        <w:rPr>
          <w:b/>
          <w:bCs/>
          <w:color w:val="000000"/>
          <w:sz w:val="24"/>
          <w:szCs w:val="24"/>
        </w:rPr>
        <w:t xml:space="preserve">О внесении изменений в постановление администрации </w:t>
      </w:r>
      <w:proofErr w:type="spellStart"/>
      <w:r w:rsidRPr="00CD7BBF">
        <w:rPr>
          <w:b/>
          <w:bCs/>
          <w:color w:val="000000"/>
          <w:sz w:val="24"/>
          <w:szCs w:val="24"/>
        </w:rPr>
        <w:t>Камешкирского</w:t>
      </w:r>
      <w:proofErr w:type="spellEnd"/>
      <w:r w:rsidRPr="00CD7BBF">
        <w:rPr>
          <w:b/>
          <w:bCs/>
          <w:color w:val="000000"/>
          <w:sz w:val="24"/>
          <w:szCs w:val="24"/>
        </w:rPr>
        <w:t xml:space="preserve"> района Пензенской области от 05.03.19 № 62 «Об утверждении реестра муниципальных услуг </w:t>
      </w:r>
      <w:proofErr w:type="spellStart"/>
      <w:r w:rsidRPr="00CD7BBF">
        <w:rPr>
          <w:b/>
          <w:bCs/>
          <w:color w:val="000000"/>
          <w:sz w:val="24"/>
          <w:szCs w:val="24"/>
        </w:rPr>
        <w:t>Камешкирского</w:t>
      </w:r>
      <w:proofErr w:type="spellEnd"/>
      <w:r w:rsidRPr="00CD7BBF">
        <w:rPr>
          <w:b/>
          <w:bCs/>
          <w:color w:val="000000"/>
          <w:sz w:val="24"/>
          <w:szCs w:val="24"/>
        </w:rPr>
        <w:t xml:space="preserve"> района Пензенской области</w:t>
      </w:r>
      <w:r w:rsidRPr="00CD7BBF">
        <w:rPr>
          <w:color w:val="000000"/>
          <w:sz w:val="24"/>
          <w:szCs w:val="24"/>
        </w:rPr>
        <w:t>»</w:t>
      </w:r>
    </w:p>
    <w:p w:rsidR="00CD7BBF" w:rsidRPr="00CD7BBF" w:rsidRDefault="00CD7BBF" w:rsidP="00CD7BBF">
      <w:pPr>
        <w:spacing w:before="240" w:after="60"/>
        <w:ind w:firstLine="567"/>
        <w:jc w:val="center"/>
        <w:rPr>
          <w:color w:val="000000"/>
          <w:sz w:val="24"/>
          <w:szCs w:val="24"/>
        </w:rPr>
      </w:pPr>
      <w:r w:rsidRPr="00CD7BBF">
        <w:rPr>
          <w:b/>
          <w:bCs/>
          <w:color w:val="000000"/>
          <w:sz w:val="24"/>
          <w:szCs w:val="24"/>
        </w:rPr>
        <w:t> </w:t>
      </w:r>
    </w:p>
    <w:p w:rsidR="00CD7BBF" w:rsidRPr="00CD7BBF" w:rsidRDefault="00CD7BBF" w:rsidP="00CD7BBF">
      <w:pPr>
        <w:ind w:firstLine="567"/>
        <w:jc w:val="both"/>
        <w:rPr>
          <w:color w:val="000000"/>
          <w:sz w:val="24"/>
          <w:szCs w:val="24"/>
        </w:rPr>
      </w:pPr>
      <w:r w:rsidRPr="00CD7BBF">
        <w:rPr>
          <w:color w:val="000000"/>
          <w:sz w:val="24"/>
          <w:szCs w:val="24"/>
        </w:rPr>
        <w:t xml:space="preserve"> В соответствии с Федеральным законом от 27.07.2010 № 210-ФЗ «Об организации </w:t>
      </w:r>
      <w:r w:rsidRPr="00CD7BBF">
        <w:rPr>
          <w:color w:val="000000"/>
          <w:sz w:val="24"/>
          <w:szCs w:val="24"/>
        </w:rPr>
        <w:lastRenderedPageBreak/>
        <w:t>представления государственных и муниципальных услуг» (с последующими изменениями), руководствуясь </w:t>
      </w:r>
      <w:hyperlink r:id="rId15" w:tgtFrame="_blank" w:history="1">
        <w:r w:rsidRPr="00CD7BBF">
          <w:rPr>
            <w:rStyle w:val="a5"/>
            <w:color w:val="000000" w:themeColor="text1"/>
            <w:sz w:val="24"/>
            <w:szCs w:val="24"/>
          </w:rPr>
          <w:t xml:space="preserve">Уставом </w:t>
        </w:r>
        <w:proofErr w:type="spellStart"/>
        <w:r w:rsidRPr="00CD7BBF">
          <w:rPr>
            <w:rStyle w:val="a5"/>
            <w:color w:val="000000" w:themeColor="text1"/>
            <w:sz w:val="24"/>
            <w:szCs w:val="24"/>
          </w:rPr>
          <w:t>Камешкирского</w:t>
        </w:r>
        <w:proofErr w:type="spellEnd"/>
        <w:r w:rsidRPr="00CD7BBF">
          <w:rPr>
            <w:rStyle w:val="a5"/>
            <w:color w:val="000000" w:themeColor="text1"/>
            <w:sz w:val="24"/>
            <w:szCs w:val="24"/>
          </w:rPr>
          <w:t xml:space="preserve"> района</w:t>
        </w:r>
      </w:hyperlink>
      <w:r w:rsidRPr="00CD7BBF">
        <w:rPr>
          <w:color w:val="000000" w:themeColor="text1"/>
          <w:sz w:val="24"/>
          <w:szCs w:val="24"/>
        </w:rPr>
        <w:t> Пензенской области,</w:t>
      </w:r>
      <w:r w:rsidRPr="00CD7BBF">
        <w:rPr>
          <w:color w:val="000000"/>
          <w:sz w:val="24"/>
          <w:szCs w:val="24"/>
        </w:rPr>
        <w:t xml:space="preserve"> администрация </w:t>
      </w:r>
      <w:proofErr w:type="spellStart"/>
      <w:r w:rsidRPr="00CD7BBF">
        <w:rPr>
          <w:color w:val="000000"/>
          <w:sz w:val="24"/>
          <w:szCs w:val="24"/>
        </w:rPr>
        <w:t>Камешкирского</w:t>
      </w:r>
      <w:proofErr w:type="spellEnd"/>
      <w:r w:rsidRPr="00CD7BBF">
        <w:rPr>
          <w:color w:val="000000"/>
          <w:sz w:val="24"/>
          <w:szCs w:val="24"/>
        </w:rPr>
        <w:t xml:space="preserve"> района Пензенской области</w:t>
      </w:r>
    </w:p>
    <w:p w:rsidR="00CD7BBF" w:rsidRPr="00CD7BBF" w:rsidRDefault="00CD7BBF" w:rsidP="00CD7BBF">
      <w:pPr>
        <w:spacing w:before="240" w:after="60"/>
        <w:ind w:firstLine="567"/>
        <w:jc w:val="center"/>
        <w:rPr>
          <w:color w:val="000000"/>
          <w:sz w:val="24"/>
          <w:szCs w:val="24"/>
        </w:rPr>
      </w:pPr>
      <w:r w:rsidRPr="00CD7BBF">
        <w:rPr>
          <w:b/>
          <w:bCs/>
          <w:color w:val="000000"/>
          <w:sz w:val="24"/>
          <w:szCs w:val="24"/>
        </w:rPr>
        <w:t>постановляет:</w:t>
      </w:r>
    </w:p>
    <w:p w:rsidR="00CD7BBF" w:rsidRPr="00CD7BBF" w:rsidRDefault="00CD7BBF" w:rsidP="00CD7BBF">
      <w:pPr>
        <w:pStyle w:val="a4"/>
        <w:numPr>
          <w:ilvl w:val="0"/>
          <w:numId w:val="3"/>
        </w:numPr>
        <w:spacing w:before="240" w:after="60"/>
        <w:jc w:val="both"/>
        <w:rPr>
          <w:bCs/>
          <w:color w:val="000000"/>
        </w:rPr>
      </w:pPr>
      <w:r w:rsidRPr="00CD7BBF">
        <w:rPr>
          <w:color w:val="000000"/>
        </w:rPr>
        <w:t xml:space="preserve">Внести в </w:t>
      </w:r>
      <w:r w:rsidRPr="00CD7BBF">
        <w:rPr>
          <w:bCs/>
          <w:color w:val="000000"/>
        </w:rPr>
        <w:t xml:space="preserve">постановление администрации </w:t>
      </w:r>
      <w:proofErr w:type="spellStart"/>
      <w:r w:rsidRPr="00CD7BBF">
        <w:rPr>
          <w:bCs/>
          <w:color w:val="000000"/>
        </w:rPr>
        <w:t>Камешкирского</w:t>
      </w:r>
      <w:proofErr w:type="spellEnd"/>
      <w:r w:rsidRPr="00CD7BBF">
        <w:rPr>
          <w:bCs/>
          <w:color w:val="000000"/>
        </w:rPr>
        <w:t xml:space="preserve"> района Пензенской области от 05.03.2019 № 62 «Об утверждении реестра муниципальных услуг </w:t>
      </w:r>
      <w:proofErr w:type="spellStart"/>
      <w:r w:rsidRPr="00CD7BBF">
        <w:rPr>
          <w:bCs/>
          <w:color w:val="000000"/>
        </w:rPr>
        <w:t>Камешкирского</w:t>
      </w:r>
      <w:proofErr w:type="spellEnd"/>
      <w:r w:rsidRPr="00CD7BBF">
        <w:rPr>
          <w:bCs/>
          <w:color w:val="000000"/>
        </w:rPr>
        <w:t xml:space="preserve"> района Пензенской области</w:t>
      </w:r>
      <w:r w:rsidRPr="00CD7BBF">
        <w:rPr>
          <w:color w:val="000000"/>
        </w:rPr>
        <w:t xml:space="preserve">» (далее - постановление) следующее изменение, </w:t>
      </w:r>
      <w:r w:rsidRPr="00CD7BBF">
        <w:rPr>
          <w:bCs/>
          <w:color w:val="000000"/>
        </w:rPr>
        <w:t>а именно:</w:t>
      </w:r>
    </w:p>
    <w:p w:rsidR="00CD7BBF" w:rsidRPr="00CD7BBF" w:rsidRDefault="00CD7BBF" w:rsidP="00CD7BBF">
      <w:pPr>
        <w:pStyle w:val="a4"/>
        <w:numPr>
          <w:ilvl w:val="1"/>
          <w:numId w:val="3"/>
        </w:numPr>
        <w:spacing w:before="240" w:after="60"/>
        <w:jc w:val="both"/>
        <w:rPr>
          <w:bCs/>
          <w:color w:val="000000"/>
        </w:rPr>
      </w:pPr>
      <w:r w:rsidRPr="00CD7BBF">
        <w:rPr>
          <w:color w:val="000000"/>
        </w:rPr>
        <w:t xml:space="preserve">дополнить  </w:t>
      </w:r>
      <w:r w:rsidRPr="00CD7BBF">
        <w:rPr>
          <w:bCs/>
          <w:color w:val="000000"/>
        </w:rPr>
        <w:t xml:space="preserve">реестр муниципальных услуг </w:t>
      </w:r>
      <w:proofErr w:type="spellStart"/>
      <w:r w:rsidRPr="00CD7BBF">
        <w:rPr>
          <w:bCs/>
          <w:color w:val="000000"/>
        </w:rPr>
        <w:t>Камешкирского</w:t>
      </w:r>
      <w:proofErr w:type="spellEnd"/>
      <w:r w:rsidRPr="00CD7BBF">
        <w:rPr>
          <w:bCs/>
          <w:color w:val="000000"/>
        </w:rPr>
        <w:t xml:space="preserve"> района Пензенской области, утвержденный приложением к постановлению следующим пунктом:</w:t>
      </w:r>
    </w:p>
    <w:tbl>
      <w:tblPr>
        <w:tblW w:w="5000" w:type="pct"/>
        <w:jc w:val="center"/>
        <w:tblCellMar>
          <w:left w:w="0" w:type="dxa"/>
          <w:right w:w="0" w:type="dxa"/>
        </w:tblCellMar>
        <w:tblLook w:val="04A0" w:firstRow="1" w:lastRow="0" w:firstColumn="1" w:lastColumn="0" w:noHBand="0" w:noVBand="1"/>
      </w:tblPr>
      <w:tblGrid>
        <w:gridCol w:w="830"/>
        <w:gridCol w:w="2664"/>
        <w:gridCol w:w="2325"/>
        <w:gridCol w:w="2339"/>
        <w:gridCol w:w="2174"/>
      </w:tblGrid>
      <w:tr w:rsidR="00CD7BBF" w:rsidRPr="00CD7BBF" w:rsidTr="0067065C">
        <w:trPr>
          <w:jc w:val="center"/>
        </w:trPr>
        <w:tc>
          <w:tcPr>
            <w:tcW w:w="394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 xml:space="preserve">Реестр муниципальных услуг, предоставляемых  органами местного самоуправления </w:t>
            </w:r>
            <w:proofErr w:type="spellStart"/>
            <w:r w:rsidRPr="00CD7BBF">
              <w:rPr>
                <w:sz w:val="24"/>
                <w:szCs w:val="24"/>
              </w:rPr>
              <w:t>Камешкирского</w:t>
            </w:r>
            <w:proofErr w:type="spellEnd"/>
            <w:r w:rsidRPr="00CD7BBF">
              <w:rPr>
                <w:sz w:val="24"/>
                <w:szCs w:val="24"/>
              </w:rPr>
              <w:t xml:space="preserve"> района Пензенской области</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7BBF" w:rsidRPr="00CD7BBF" w:rsidRDefault="00CD7BBF" w:rsidP="0067065C">
            <w:pPr>
              <w:spacing w:line="276" w:lineRule="atLeast"/>
              <w:ind w:firstLine="567"/>
              <w:jc w:val="both"/>
              <w:rPr>
                <w:sz w:val="24"/>
                <w:szCs w:val="24"/>
              </w:rPr>
            </w:pPr>
            <w:r w:rsidRPr="00CD7BBF">
              <w:rPr>
                <w:sz w:val="24"/>
                <w:szCs w:val="24"/>
              </w:rPr>
              <w:t> </w:t>
            </w:r>
          </w:p>
        </w:tc>
      </w:tr>
      <w:tr w:rsidR="00CD7BBF" w:rsidRPr="00CD7BBF" w:rsidTr="0067065C">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t>№</w:t>
            </w:r>
            <w:proofErr w:type="gramStart"/>
            <w:r w:rsidRPr="00CD7BBF">
              <w:rPr>
                <w:sz w:val="24"/>
                <w:szCs w:val="24"/>
              </w:rPr>
              <w:t>п</w:t>
            </w:r>
            <w:proofErr w:type="gramEnd"/>
            <w:r w:rsidRPr="00CD7BBF">
              <w:rPr>
                <w:sz w:val="24"/>
                <w:szCs w:val="24"/>
              </w:rPr>
              <w:t>/п</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sz w:val="24"/>
                <w:szCs w:val="24"/>
              </w:rPr>
              <w:t>Наименование муниципальной услуги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rPr>
                <w:sz w:val="24"/>
                <w:szCs w:val="24"/>
              </w:rPr>
            </w:pPr>
            <w:r w:rsidRPr="00CD7BBF">
              <w:rPr>
                <w:sz w:val="24"/>
                <w:szCs w:val="24"/>
              </w:rPr>
              <w:t xml:space="preserve">Орган местного самоуправления </w:t>
            </w:r>
            <w:proofErr w:type="spellStart"/>
            <w:r w:rsidRPr="00CD7BBF">
              <w:rPr>
                <w:sz w:val="24"/>
                <w:szCs w:val="24"/>
              </w:rPr>
              <w:t>Камешкирского</w:t>
            </w:r>
            <w:proofErr w:type="spellEnd"/>
            <w:r w:rsidRPr="00CD7BBF">
              <w:rPr>
                <w:sz w:val="24"/>
                <w:szCs w:val="24"/>
              </w:rPr>
              <w:t xml:space="preserve"> района Пензенской области, предоставляющий муниципальную услугу</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sz w:val="24"/>
                <w:szCs w:val="24"/>
              </w:rPr>
              <w:t>Сведения об административном регламенте (№ и дата МНПА)</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color w:val="000000"/>
                <w:sz w:val="24"/>
                <w:szCs w:val="24"/>
              </w:rPr>
              <w:t xml:space="preserve">Наименование услуг, </w:t>
            </w:r>
            <w:proofErr w:type="gramStart"/>
            <w:r w:rsidRPr="00CD7BBF">
              <w:rPr>
                <w:color w:val="000000"/>
                <w:sz w:val="24"/>
                <w:szCs w:val="24"/>
              </w:rPr>
              <w:t>которая</w:t>
            </w:r>
            <w:proofErr w:type="gramEnd"/>
            <w:r w:rsidRPr="00CD7BBF">
              <w:rPr>
                <w:color w:val="000000"/>
                <w:sz w:val="24"/>
                <w:szCs w:val="24"/>
              </w:rPr>
              <w:t xml:space="preserve"> является необходимой и обязательной для предоставления муниципальной услуги</w:t>
            </w:r>
          </w:p>
        </w:tc>
      </w:tr>
      <w:tr w:rsidR="00CD7BBF" w:rsidRPr="00CD7BBF" w:rsidTr="0067065C">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t>1</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2</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3</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4</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5</w:t>
            </w:r>
          </w:p>
        </w:tc>
      </w:tr>
      <w:tr w:rsidR="00CD7BBF" w:rsidRPr="00CD7BBF" w:rsidTr="0067065C">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t>40</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sz w:val="24"/>
                <w:szCs w:val="24"/>
              </w:rPr>
              <w:t xml:space="preserve">Прием в муниципальные образовательные организации </w:t>
            </w:r>
            <w:proofErr w:type="spellStart"/>
            <w:r w:rsidRPr="00CD7BBF">
              <w:rPr>
                <w:sz w:val="24"/>
                <w:szCs w:val="24"/>
              </w:rPr>
              <w:t>Камешкирского</w:t>
            </w:r>
            <w:proofErr w:type="spellEnd"/>
            <w:r w:rsidRPr="00CD7BBF">
              <w:rPr>
                <w:sz w:val="24"/>
                <w:szCs w:val="24"/>
              </w:rPr>
              <w:t xml:space="preserve"> района Пензенской области, реализующие дополнительные общеобразовательные программы, а также программы спортивной подготовки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t xml:space="preserve">Отдел образования </w:t>
            </w:r>
            <w:proofErr w:type="spellStart"/>
            <w:r w:rsidRPr="00CD7BBF">
              <w:rPr>
                <w:sz w:val="24"/>
                <w:szCs w:val="24"/>
              </w:rPr>
              <w:t>Камешкирского</w:t>
            </w:r>
            <w:proofErr w:type="spellEnd"/>
            <w:r w:rsidRPr="00CD7BBF">
              <w:rPr>
                <w:sz w:val="24"/>
                <w:szCs w:val="24"/>
              </w:rPr>
              <w:t xml:space="preserve"> района Пензенской области</w:t>
            </w:r>
          </w:p>
          <w:p w:rsidR="00CD7BBF" w:rsidRPr="00CD7BBF" w:rsidRDefault="00CD7BBF" w:rsidP="0067065C">
            <w:pPr>
              <w:spacing w:line="276" w:lineRule="atLeast"/>
              <w:ind w:firstLine="567"/>
              <w:jc w:val="both"/>
              <w:rPr>
                <w:sz w:val="24"/>
                <w:szCs w:val="24"/>
              </w:rPr>
            </w:pPr>
            <w:r w:rsidRPr="00CD7BBF">
              <w:rPr>
                <w:sz w:val="24"/>
                <w:szCs w:val="24"/>
              </w:rPr>
              <w:t> </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 </w:t>
            </w:r>
          </w:p>
        </w:tc>
      </w:tr>
    </w:tbl>
    <w:p w:rsidR="00CD7BBF" w:rsidRPr="00CD7BBF" w:rsidRDefault="00CD7BBF" w:rsidP="00CD7BBF">
      <w:pPr>
        <w:ind w:firstLine="567"/>
        <w:jc w:val="both"/>
        <w:rPr>
          <w:color w:val="000000"/>
          <w:sz w:val="24"/>
          <w:szCs w:val="24"/>
        </w:rPr>
      </w:pPr>
      <w:r w:rsidRPr="00CD7BBF">
        <w:rPr>
          <w:color w:val="000000"/>
          <w:sz w:val="24"/>
          <w:szCs w:val="24"/>
        </w:rPr>
        <w:t xml:space="preserve"> 2.Опубликовать настоящее постановление в информационном бюллетене «</w:t>
      </w:r>
      <w:proofErr w:type="spellStart"/>
      <w:r w:rsidRPr="00CD7BBF">
        <w:rPr>
          <w:color w:val="000000"/>
          <w:sz w:val="24"/>
          <w:szCs w:val="24"/>
        </w:rPr>
        <w:t>Камешкирский</w:t>
      </w:r>
      <w:proofErr w:type="spellEnd"/>
      <w:r w:rsidRPr="00CD7BBF">
        <w:rPr>
          <w:color w:val="000000"/>
          <w:sz w:val="24"/>
          <w:szCs w:val="24"/>
        </w:rPr>
        <w:t xml:space="preserve"> вестник».</w:t>
      </w:r>
    </w:p>
    <w:p w:rsidR="00CD7BBF" w:rsidRPr="00CD7BBF" w:rsidRDefault="00CD7BBF" w:rsidP="00CD7BBF">
      <w:pPr>
        <w:ind w:firstLine="567"/>
        <w:jc w:val="both"/>
        <w:rPr>
          <w:color w:val="000000"/>
          <w:sz w:val="24"/>
          <w:szCs w:val="24"/>
        </w:rPr>
      </w:pPr>
      <w:r w:rsidRPr="00CD7BBF">
        <w:rPr>
          <w:color w:val="000000"/>
          <w:sz w:val="24"/>
          <w:szCs w:val="24"/>
        </w:rPr>
        <w:t>3.</w:t>
      </w:r>
      <w:proofErr w:type="gramStart"/>
      <w:r w:rsidRPr="00CD7BBF">
        <w:rPr>
          <w:color w:val="000000"/>
          <w:sz w:val="24"/>
          <w:szCs w:val="24"/>
        </w:rPr>
        <w:t>Разместить</w:t>
      </w:r>
      <w:proofErr w:type="gramEnd"/>
      <w:r w:rsidRPr="00CD7BBF">
        <w:rPr>
          <w:color w:val="000000"/>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CD7BBF">
        <w:rPr>
          <w:color w:val="000000"/>
          <w:sz w:val="24"/>
          <w:szCs w:val="24"/>
        </w:rPr>
        <w:t>Камешкирского</w:t>
      </w:r>
      <w:proofErr w:type="spellEnd"/>
      <w:r w:rsidRPr="00CD7BBF">
        <w:rPr>
          <w:color w:val="000000"/>
          <w:sz w:val="24"/>
          <w:szCs w:val="24"/>
        </w:rPr>
        <w:t xml:space="preserve"> района Пензенской области.</w:t>
      </w:r>
    </w:p>
    <w:p w:rsidR="00CD7BBF" w:rsidRPr="00CD7BBF" w:rsidRDefault="00CD7BBF" w:rsidP="00CD7BBF">
      <w:pPr>
        <w:ind w:firstLine="567"/>
        <w:jc w:val="both"/>
        <w:rPr>
          <w:color w:val="000000"/>
          <w:sz w:val="24"/>
          <w:szCs w:val="24"/>
        </w:rPr>
      </w:pPr>
      <w:r w:rsidRPr="00CD7BBF">
        <w:rPr>
          <w:color w:val="000000"/>
          <w:sz w:val="24"/>
          <w:szCs w:val="24"/>
        </w:rPr>
        <w:t>4.Настоящее постановление вступает в силу на следующий день после дня его официального опубликования.</w:t>
      </w:r>
    </w:p>
    <w:p w:rsidR="00CD7BBF" w:rsidRPr="00CD7BBF" w:rsidRDefault="00CD7BBF" w:rsidP="00CD7BBF">
      <w:pPr>
        <w:ind w:firstLine="567"/>
        <w:jc w:val="both"/>
        <w:rPr>
          <w:color w:val="000000"/>
          <w:sz w:val="24"/>
          <w:szCs w:val="24"/>
        </w:rPr>
      </w:pPr>
      <w:r w:rsidRPr="00CD7BBF">
        <w:rPr>
          <w:color w:val="000000"/>
          <w:sz w:val="24"/>
          <w:szCs w:val="24"/>
        </w:rPr>
        <w:t>5.</w:t>
      </w:r>
      <w:proofErr w:type="gramStart"/>
      <w:r w:rsidRPr="00CD7BBF">
        <w:rPr>
          <w:color w:val="000000"/>
          <w:sz w:val="24"/>
          <w:szCs w:val="24"/>
        </w:rPr>
        <w:t>Контроль за</w:t>
      </w:r>
      <w:proofErr w:type="gramEnd"/>
      <w:r w:rsidRPr="00CD7BBF">
        <w:rPr>
          <w:color w:val="000000"/>
          <w:sz w:val="24"/>
          <w:szCs w:val="24"/>
        </w:rPr>
        <w:t xml:space="preserve"> выполнением настоящего постановления возложить на руководителя аппарата администрации </w:t>
      </w:r>
      <w:proofErr w:type="spellStart"/>
      <w:r w:rsidRPr="00CD7BBF">
        <w:rPr>
          <w:color w:val="000000"/>
          <w:sz w:val="24"/>
          <w:szCs w:val="24"/>
        </w:rPr>
        <w:t>Камешкирского</w:t>
      </w:r>
      <w:proofErr w:type="spellEnd"/>
      <w:r w:rsidRPr="00CD7BBF">
        <w:rPr>
          <w:color w:val="000000"/>
          <w:sz w:val="24"/>
          <w:szCs w:val="24"/>
        </w:rPr>
        <w:t xml:space="preserve"> района Пензенской области.</w:t>
      </w:r>
    </w:p>
    <w:p w:rsidR="00CD7BBF" w:rsidRPr="00CD7BBF" w:rsidRDefault="00CD7BBF" w:rsidP="00CD7BBF">
      <w:pPr>
        <w:ind w:firstLine="567"/>
        <w:jc w:val="right"/>
        <w:rPr>
          <w:color w:val="000000"/>
          <w:sz w:val="24"/>
          <w:szCs w:val="24"/>
        </w:rPr>
      </w:pPr>
    </w:p>
    <w:p w:rsidR="00CD7BBF" w:rsidRPr="00CD7BBF" w:rsidRDefault="00CD7BBF" w:rsidP="00CD7BBF">
      <w:pPr>
        <w:ind w:firstLine="567"/>
        <w:jc w:val="right"/>
        <w:rPr>
          <w:color w:val="000000"/>
          <w:sz w:val="24"/>
          <w:szCs w:val="24"/>
        </w:rPr>
      </w:pPr>
    </w:p>
    <w:p w:rsidR="00CD7BBF" w:rsidRPr="00CD7BBF" w:rsidRDefault="00CD7BBF" w:rsidP="00CD7BBF">
      <w:pPr>
        <w:ind w:firstLine="567"/>
        <w:rPr>
          <w:color w:val="000000"/>
          <w:sz w:val="24"/>
          <w:szCs w:val="24"/>
        </w:rPr>
      </w:pPr>
      <w:r w:rsidRPr="00CD7BBF">
        <w:rPr>
          <w:color w:val="000000"/>
          <w:sz w:val="24"/>
          <w:szCs w:val="24"/>
        </w:rPr>
        <w:t>Глава администрации</w:t>
      </w:r>
    </w:p>
    <w:p w:rsidR="00CD7BBF" w:rsidRPr="00CD7BBF" w:rsidRDefault="00CD7BBF" w:rsidP="00CD7BBF">
      <w:pPr>
        <w:ind w:firstLine="567"/>
        <w:rPr>
          <w:color w:val="000000"/>
          <w:sz w:val="24"/>
          <w:szCs w:val="24"/>
        </w:rPr>
      </w:pPr>
      <w:proofErr w:type="spellStart"/>
      <w:r w:rsidRPr="00CD7BBF">
        <w:rPr>
          <w:color w:val="000000"/>
          <w:sz w:val="24"/>
          <w:szCs w:val="24"/>
        </w:rPr>
        <w:t>Камешкирского</w:t>
      </w:r>
      <w:proofErr w:type="spellEnd"/>
      <w:r w:rsidRPr="00CD7BBF">
        <w:rPr>
          <w:color w:val="000000"/>
          <w:sz w:val="24"/>
          <w:szCs w:val="24"/>
        </w:rPr>
        <w:t xml:space="preserve"> района</w:t>
      </w:r>
      <w:r w:rsidRPr="00CD7BBF">
        <w:rPr>
          <w:rFonts w:ascii="Arial" w:hAnsi="Arial" w:cs="Arial"/>
          <w:color w:val="000000"/>
          <w:sz w:val="24"/>
          <w:szCs w:val="24"/>
        </w:rPr>
        <w:t xml:space="preserve">                                                     </w:t>
      </w:r>
      <w:proofErr w:type="spellStart"/>
      <w:r w:rsidRPr="00CD7BBF">
        <w:rPr>
          <w:color w:val="000000"/>
          <w:sz w:val="24"/>
          <w:szCs w:val="24"/>
        </w:rPr>
        <w:t>П.А.Мигин</w:t>
      </w:r>
      <w:proofErr w:type="spellEnd"/>
    </w:p>
    <w:p w:rsidR="00CD7BBF" w:rsidRPr="00CD7BBF" w:rsidRDefault="00CD7BBF" w:rsidP="00CD7BBF">
      <w:pPr>
        <w:rPr>
          <w:sz w:val="24"/>
          <w:szCs w:val="24"/>
        </w:rPr>
      </w:pPr>
    </w:p>
    <w:p w:rsidR="00CD7BBF" w:rsidRDefault="00CD7BBF" w:rsidP="00CD7BBF"/>
    <w:p w:rsidR="00CD7BBF" w:rsidRDefault="00CD7BBF" w:rsidP="00CD7BBF"/>
    <w:p w:rsidR="00CD7BBF" w:rsidRDefault="00CD7BBF" w:rsidP="00CD7BBF"/>
    <w:p w:rsidR="00CD7BBF" w:rsidRPr="00A4056C" w:rsidRDefault="00CD7BBF" w:rsidP="00CD7BBF">
      <w:pPr>
        <w:jc w:val="right"/>
        <w:outlineLvl w:val="0"/>
      </w:pPr>
    </w:p>
    <w:p w:rsidR="00CD7BBF" w:rsidRPr="00A4056C" w:rsidRDefault="00CD7BBF" w:rsidP="00CD7BBF">
      <w:pPr>
        <w:jc w:val="right"/>
        <w:outlineLvl w:val="0"/>
      </w:pPr>
    </w:p>
    <w:p w:rsidR="00CD7BBF" w:rsidRPr="00A4056C" w:rsidRDefault="00CD7BBF" w:rsidP="00CD7BBF">
      <w:r>
        <w:rPr>
          <w:noProof/>
        </w:rPr>
        <w:drawing>
          <wp:anchor distT="0" distB="0" distL="114300" distR="114300" simplePos="0" relativeHeight="251671552" behindDoc="0" locked="0" layoutInCell="1" allowOverlap="1" wp14:anchorId="4038A661" wp14:editId="58539DF8">
            <wp:simplePos x="0" y="0"/>
            <wp:positionH relativeFrom="column">
              <wp:posOffset>2498725</wp:posOffset>
            </wp:positionH>
            <wp:positionV relativeFrom="paragraph">
              <wp:posOffset>-302260</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7BBF" w:rsidRPr="00A4056C" w:rsidRDefault="00CD7BBF" w:rsidP="00CD7BBF"/>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D7BBF" w:rsidRPr="00A4056C" w:rsidTr="0067065C">
        <w:trPr>
          <w:trHeight w:val="397"/>
        </w:trPr>
        <w:tc>
          <w:tcPr>
            <w:tcW w:w="9606" w:type="dxa"/>
          </w:tcPr>
          <w:p w:rsidR="00CD7BBF" w:rsidRPr="00A4056C" w:rsidRDefault="00CD7BBF" w:rsidP="0067065C"/>
        </w:tc>
      </w:tr>
      <w:tr w:rsidR="00CD7BBF" w:rsidRPr="00A4056C" w:rsidTr="0067065C">
        <w:tc>
          <w:tcPr>
            <w:tcW w:w="9606" w:type="dxa"/>
          </w:tcPr>
          <w:p w:rsidR="00CD7BBF" w:rsidRPr="00A4056C" w:rsidRDefault="00CD7BBF" w:rsidP="0067065C">
            <w:pPr>
              <w:jc w:val="center"/>
              <w:rPr>
                <w:b/>
              </w:rPr>
            </w:pPr>
            <w:r w:rsidRPr="00A4056C">
              <w:rPr>
                <w:b/>
              </w:rPr>
              <w:lastRenderedPageBreak/>
              <w:t>АДМИНИСТРАЦИЯ</w:t>
            </w:r>
          </w:p>
        </w:tc>
      </w:tr>
      <w:tr w:rsidR="00CD7BBF" w:rsidRPr="00A4056C" w:rsidTr="0067065C">
        <w:trPr>
          <w:trHeight w:val="397"/>
        </w:trPr>
        <w:tc>
          <w:tcPr>
            <w:tcW w:w="9606" w:type="dxa"/>
          </w:tcPr>
          <w:p w:rsidR="00CD7BBF" w:rsidRPr="00A4056C" w:rsidRDefault="00CD7BBF" w:rsidP="0067065C">
            <w:pPr>
              <w:jc w:val="center"/>
              <w:rPr>
                <w:b/>
              </w:rPr>
            </w:pPr>
            <w:r w:rsidRPr="00A4056C">
              <w:rPr>
                <w:b/>
              </w:rPr>
              <w:t>КАМЕШКИРСКОГО РАЙОНА ПЕНЗЕНСКОЙ ОБЛАСТИ</w:t>
            </w:r>
          </w:p>
        </w:tc>
      </w:tr>
      <w:tr w:rsidR="00CD7BBF" w:rsidRPr="00A4056C" w:rsidTr="0067065C">
        <w:trPr>
          <w:trHeight w:val="314"/>
        </w:trPr>
        <w:tc>
          <w:tcPr>
            <w:tcW w:w="9606" w:type="dxa"/>
          </w:tcPr>
          <w:p w:rsidR="00CD7BBF" w:rsidRPr="00A4056C" w:rsidRDefault="00CD7BBF" w:rsidP="0067065C">
            <w:pPr>
              <w:jc w:val="center"/>
              <w:rPr>
                <w:b/>
              </w:rPr>
            </w:pPr>
          </w:p>
        </w:tc>
      </w:tr>
      <w:tr w:rsidR="00CD7BBF" w:rsidRPr="00A4056C" w:rsidTr="0067065C">
        <w:trPr>
          <w:trHeight w:val="548"/>
        </w:trPr>
        <w:tc>
          <w:tcPr>
            <w:tcW w:w="9606" w:type="dxa"/>
            <w:vAlign w:val="center"/>
          </w:tcPr>
          <w:p w:rsidR="00CD7BBF" w:rsidRPr="00A4056C" w:rsidRDefault="00CD7BBF" w:rsidP="0067065C">
            <w:pPr>
              <w:jc w:val="center"/>
              <w:rPr>
                <w:b/>
              </w:rPr>
            </w:pPr>
            <w:r w:rsidRPr="00A4056C">
              <w:rPr>
                <w:b/>
              </w:rPr>
              <w:t>ПОСТАНОВЛЕНИЕ</w:t>
            </w:r>
          </w:p>
        </w:tc>
      </w:tr>
      <w:tr w:rsidR="00CD7BBF" w:rsidRPr="00A4056C" w:rsidTr="0067065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RPr="00A4056C" w:rsidTr="0067065C">
              <w:tc>
                <w:tcPr>
                  <w:tcW w:w="284" w:type="dxa"/>
                  <w:vAlign w:val="bottom"/>
                </w:tcPr>
                <w:p w:rsidR="00CD7BBF" w:rsidRPr="00A4056C" w:rsidRDefault="00CD7BBF" w:rsidP="0067065C">
                  <w:pPr>
                    <w:rPr>
                      <w:b/>
                    </w:rPr>
                  </w:pPr>
                  <w:r w:rsidRPr="00A4056C">
                    <w:rPr>
                      <w:b/>
                    </w:rPr>
                    <w:t>от</w:t>
                  </w:r>
                </w:p>
              </w:tc>
              <w:tc>
                <w:tcPr>
                  <w:tcW w:w="2835" w:type="dxa"/>
                  <w:tcBorders>
                    <w:top w:val="nil"/>
                    <w:left w:val="nil"/>
                    <w:bottom w:val="single" w:sz="6" w:space="0" w:color="auto"/>
                    <w:right w:val="nil"/>
                  </w:tcBorders>
                </w:tcPr>
                <w:p w:rsidR="00CD7BBF" w:rsidRPr="00A4056C" w:rsidRDefault="00CD7BBF" w:rsidP="0067065C">
                  <w:pPr>
                    <w:jc w:val="center"/>
                    <w:rPr>
                      <w:b/>
                    </w:rPr>
                  </w:pPr>
                  <w:r>
                    <w:rPr>
                      <w:b/>
                    </w:rPr>
                    <w:t>19.01.2022</w:t>
                  </w:r>
                </w:p>
              </w:tc>
              <w:tc>
                <w:tcPr>
                  <w:tcW w:w="397" w:type="dxa"/>
                  <w:vAlign w:val="bottom"/>
                </w:tcPr>
                <w:p w:rsidR="00CD7BBF" w:rsidRPr="00A4056C" w:rsidRDefault="00CD7BBF" w:rsidP="0067065C">
                  <w:pPr>
                    <w:jc w:val="center"/>
                    <w:rPr>
                      <w:b/>
                    </w:rPr>
                  </w:pPr>
                  <w:r w:rsidRPr="00A4056C">
                    <w:rPr>
                      <w:b/>
                    </w:rPr>
                    <w:t>№</w:t>
                  </w:r>
                </w:p>
              </w:tc>
              <w:tc>
                <w:tcPr>
                  <w:tcW w:w="1134" w:type="dxa"/>
                  <w:tcBorders>
                    <w:top w:val="nil"/>
                    <w:left w:val="nil"/>
                    <w:bottom w:val="single" w:sz="6" w:space="0" w:color="auto"/>
                    <w:right w:val="nil"/>
                  </w:tcBorders>
                </w:tcPr>
                <w:p w:rsidR="00CD7BBF" w:rsidRPr="00A4056C" w:rsidRDefault="00CD7BBF" w:rsidP="0067065C">
                  <w:pPr>
                    <w:jc w:val="center"/>
                    <w:rPr>
                      <w:b/>
                    </w:rPr>
                  </w:pPr>
                  <w:r>
                    <w:rPr>
                      <w:b/>
                    </w:rPr>
                    <w:t>12</w:t>
                  </w:r>
                </w:p>
              </w:tc>
            </w:tr>
            <w:tr w:rsidR="00CD7BBF" w:rsidRPr="00A4056C" w:rsidTr="0067065C">
              <w:tc>
                <w:tcPr>
                  <w:tcW w:w="4650" w:type="dxa"/>
                  <w:gridSpan w:val="4"/>
                </w:tcPr>
                <w:p w:rsidR="00CD7BBF" w:rsidRPr="00A4056C" w:rsidRDefault="00CD7BBF" w:rsidP="0067065C">
                  <w:pPr>
                    <w:jc w:val="center"/>
                    <w:rPr>
                      <w:b/>
                    </w:rPr>
                  </w:pPr>
                  <w:proofErr w:type="spellStart"/>
                  <w:r w:rsidRPr="00A4056C">
                    <w:rPr>
                      <w:b/>
                    </w:rPr>
                    <w:t>с.Р.Камешкир</w:t>
                  </w:r>
                  <w:proofErr w:type="spellEnd"/>
                </w:p>
              </w:tc>
            </w:tr>
          </w:tbl>
          <w:p w:rsidR="00CD7BBF" w:rsidRPr="00A4056C" w:rsidRDefault="00CD7BBF" w:rsidP="0067065C">
            <w:pPr>
              <w:rPr>
                <w:b/>
              </w:rPr>
            </w:pPr>
          </w:p>
        </w:tc>
      </w:tr>
    </w:tbl>
    <w:p w:rsidR="00CD7BBF" w:rsidRPr="00A4056C" w:rsidRDefault="00CD7BBF" w:rsidP="00CD7BBF"/>
    <w:p w:rsidR="00CD7BBF" w:rsidRPr="00CD7BBF" w:rsidRDefault="00CD7BBF" w:rsidP="00CD7BBF">
      <w:pPr>
        <w:pStyle w:val="33"/>
        <w:shd w:val="clear" w:color="auto" w:fill="auto"/>
        <w:spacing w:line="240" w:lineRule="auto"/>
        <w:rPr>
          <w:sz w:val="24"/>
          <w:szCs w:val="24"/>
        </w:rPr>
      </w:pPr>
      <w:r w:rsidRPr="00CD7BBF">
        <w:rPr>
          <w:sz w:val="24"/>
          <w:szCs w:val="24"/>
        </w:rPr>
        <w:t xml:space="preserve">Об утверждении административного регламента предоставления муниципальной услуги «Прием в муниципальные образовательные организации </w:t>
      </w:r>
      <w:proofErr w:type="spellStart"/>
      <w:r w:rsidRPr="00CD7BBF">
        <w:rPr>
          <w:sz w:val="24"/>
          <w:szCs w:val="24"/>
        </w:rPr>
        <w:t>Камешкирского</w:t>
      </w:r>
      <w:proofErr w:type="spellEnd"/>
      <w:r w:rsidRPr="00CD7BBF">
        <w:rPr>
          <w:sz w:val="24"/>
          <w:szCs w:val="24"/>
        </w:rPr>
        <w:t xml:space="preserve"> района Пензенской области, реализующие дополнительные общеобразовательные программы, а также программы спортивной подготовки»</w:t>
      </w:r>
    </w:p>
    <w:p w:rsidR="00CD7BBF" w:rsidRPr="00CD7BBF" w:rsidRDefault="00CD7BBF" w:rsidP="00CD7BBF">
      <w:pPr>
        <w:pStyle w:val="33"/>
        <w:shd w:val="clear" w:color="auto" w:fill="auto"/>
        <w:tabs>
          <w:tab w:val="left" w:leader="dot" w:pos="9678"/>
        </w:tabs>
        <w:spacing w:line="240" w:lineRule="auto"/>
        <w:ind w:left="240" w:firstLine="100"/>
        <w:jc w:val="left"/>
        <w:rPr>
          <w:b w:val="0"/>
          <w:sz w:val="24"/>
          <w:szCs w:val="24"/>
        </w:rPr>
      </w:pPr>
      <w:r w:rsidRPr="00CD7BBF">
        <w:rPr>
          <w:b w:val="0"/>
          <w:sz w:val="24"/>
          <w:szCs w:val="24"/>
        </w:rPr>
        <w:t xml:space="preserve"> </w:t>
      </w:r>
    </w:p>
    <w:p w:rsidR="00CD7BBF" w:rsidRPr="00CD7BBF" w:rsidRDefault="00CD7BBF" w:rsidP="00CD7BBF">
      <w:pPr>
        <w:pStyle w:val="24"/>
        <w:shd w:val="clear" w:color="auto" w:fill="auto"/>
        <w:spacing w:line="240" w:lineRule="auto"/>
        <w:ind w:firstLine="760"/>
        <w:jc w:val="both"/>
        <w:rPr>
          <w:sz w:val="24"/>
          <w:szCs w:val="24"/>
        </w:rPr>
      </w:pPr>
      <w:proofErr w:type="gramStart"/>
      <w:r w:rsidRPr="00CD7BBF">
        <w:rPr>
          <w:sz w:val="24"/>
          <w:szCs w:val="24"/>
        </w:rPr>
        <w:t xml:space="preserve">На основании письма Министерства Просвещения Российской Федерации от 20.09.2021  № ДГ-1530/06, письма Министерства образования Пензенской области от 12.11.2021  № 3560 ин/01-15, в соответствии с постановлениями администрации </w:t>
      </w:r>
      <w:proofErr w:type="spellStart"/>
      <w:r w:rsidRPr="00CD7BBF">
        <w:rPr>
          <w:sz w:val="24"/>
          <w:szCs w:val="24"/>
        </w:rPr>
        <w:t>Камешкирского</w:t>
      </w:r>
      <w:proofErr w:type="spellEnd"/>
      <w:r w:rsidRPr="00CD7BBF">
        <w:rPr>
          <w:sz w:val="24"/>
          <w:szCs w:val="24"/>
        </w:rPr>
        <w:t xml:space="preserve"> района </w:t>
      </w:r>
      <w:proofErr w:type="spellStart"/>
      <w:r w:rsidRPr="00CD7BBF">
        <w:rPr>
          <w:sz w:val="24"/>
          <w:szCs w:val="24"/>
        </w:rPr>
        <w:t>Камешкирского</w:t>
      </w:r>
      <w:proofErr w:type="spellEnd"/>
      <w:r w:rsidRPr="00CD7BBF">
        <w:rPr>
          <w:sz w:val="24"/>
          <w:szCs w:val="24"/>
        </w:rPr>
        <w:t xml:space="preserve"> района Пензенской области от 25.02.2019 № 58 «</w:t>
      </w:r>
      <w:r w:rsidRPr="00CD7BBF">
        <w:rPr>
          <w:bCs/>
          <w:color w:val="000000"/>
          <w:sz w:val="24"/>
          <w:szCs w:val="24"/>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D7BBF">
        <w:rPr>
          <w:bCs/>
          <w:color w:val="000000"/>
          <w:sz w:val="24"/>
          <w:szCs w:val="24"/>
        </w:rPr>
        <w:t>Камешкирского</w:t>
      </w:r>
      <w:proofErr w:type="spellEnd"/>
      <w:r w:rsidRPr="00CD7BBF">
        <w:rPr>
          <w:bCs/>
          <w:color w:val="000000"/>
          <w:sz w:val="24"/>
          <w:szCs w:val="24"/>
        </w:rPr>
        <w:t xml:space="preserve"> района Пензенской области</w:t>
      </w:r>
      <w:r w:rsidRPr="00CD7BBF">
        <w:rPr>
          <w:sz w:val="24"/>
          <w:szCs w:val="24"/>
        </w:rPr>
        <w:t>», 05.03.2019 № 62 «</w:t>
      </w:r>
      <w:r w:rsidRPr="00CD7BBF">
        <w:rPr>
          <w:bCs/>
          <w:color w:val="000000"/>
          <w:sz w:val="24"/>
          <w:szCs w:val="24"/>
        </w:rPr>
        <w:t>Об утверждении реестра муниципальных услуг</w:t>
      </w:r>
      <w:proofErr w:type="gramEnd"/>
      <w:r w:rsidRPr="00CD7BBF">
        <w:rPr>
          <w:bCs/>
          <w:color w:val="000000"/>
          <w:sz w:val="24"/>
          <w:szCs w:val="24"/>
        </w:rPr>
        <w:t xml:space="preserve"> </w:t>
      </w:r>
      <w:proofErr w:type="spellStart"/>
      <w:r w:rsidRPr="00CD7BBF">
        <w:rPr>
          <w:bCs/>
          <w:color w:val="000000"/>
          <w:sz w:val="24"/>
          <w:szCs w:val="24"/>
        </w:rPr>
        <w:t>Камешкирского</w:t>
      </w:r>
      <w:proofErr w:type="spellEnd"/>
      <w:r w:rsidRPr="00CD7BBF">
        <w:rPr>
          <w:bCs/>
          <w:color w:val="000000"/>
          <w:sz w:val="24"/>
          <w:szCs w:val="24"/>
        </w:rPr>
        <w:t xml:space="preserve"> района Пензенской области</w:t>
      </w:r>
      <w:r w:rsidRPr="00CD7BBF">
        <w:rPr>
          <w:sz w:val="24"/>
          <w:szCs w:val="24"/>
        </w:rPr>
        <w:t xml:space="preserve">», руководствуясь Уставом </w:t>
      </w:r>
      <w:proofErr w:type="spellStart"/>
      <w:r w:rsidRPr="00CD7BBF">
        <w:rPr>
          <w:sz w:val="24"/>
          <w:szCs w:val="24"/>
        </w:rPr>
        <w:t>Камешкирского</w:t>
      </w:r>
      <w:proofErr w:type="spellEnd"/>
      <w:r w:rsidRPr="00CD7BBF">
        <w:rPr>
          <w:sz w:val="24"/>
          <w:szCs w:val="24"/>
        </w:rPr>
        <w:t xml:space="preserve">  района Пензенской области, администрация </w:t>
      </w:r>
      <w:proofErr w:type="spellStart"/>
      <w:r w:rsidRPr="00CD7BBF">
        <w:rPr>
          <w:sz w:val="24"/>
          <w:szCs w:val="24"/>
        </w:rPr>
        <w:t>Камешкирского</w:t>
      </w:r>
      <w:proofErr w:type="spellEnd"/>
      <w:r w:rsidRPr="00CD7BBF">
        <w:rPr>
          <w:sz w:val="24"/>
          <w:szCs w:val="24"/>
        </w:rPr>
        <w:t xml:space="preserve"> района Пензенской области</w:t>
      </w:r>
    </w:p>
    <w:p w:rsidR="00CD7BBF" w:rsidRPr="00CD7BBF" w:rsidRDefault="00CD7BBF" w:rsidP="00CD7BBF">
      <w:pPr>
        <w:pStyle w:val="90"/>
        <w:shd w:val="clear" w:color="auto" w:fill="auto"/>
        <w:tabs>
          <w:tab w:val="left" w:leader="dot" w:pos="3840"/>
        </w:tabs>
        <w:spacing w:before="0" w:after="0" w:line="240" w:lineRule="auto"/>
        <w:ind w:left="1320"/>
        <w:jc w:val="both"/>
        <w:rPr>
          <w:sz w:val="24"/>
          <w:szCs w:val="24"/>
        </w:rPr>
      </w:pPr>
    </w:p>
    <w:p w:rsidR="00CD7BBF" w:rsidRPr="00CD7BBF" w:rsidRDefault="00CD7BBF" w:rsidP="00CD7BBF">
      <w:pPr>
        <w:pStyle w:val="24"/>
        <w:shd w:val="clear" w:color="auto" w:fill="auto"/>
        <w:spacing w:line="240" w:lineRule="auto"/>
        <w:ind w:firstLine="0"/>
        <w:rPr>
          <w:sz w:val="24"/>
          <w:szCs w:val="24"/>
        </w:rPr>
      </w:pPr>
      <w:r w:rsidRPr="00CD7BBF">
        <w:rPr>
          <w:sz w:val="24"/>
          <w:szCs w:val="24"/>
        </w:rPr>
        <w:t>постановляет:</w:t>
      </w:r>
    </w:p>
    <w:p w:rsidR="00CD7BBF" w:rsidRPr="00CD7BBF" w:rsidRDefault="00CD7BBF" w:rsidP="00CD7BBF">
      <w:pPr>
        <w:numPr>
          <w:ilvl w:val="0"/>
          <w:numId w:val="4"/>
        </w:numPr>
        <w:ind w:hanging="720"/>
        <w:jc w:val="both"/>
        <w:rPr>
          <w:sz w:val="24"/>
          <w:szCs w:val="24"/>
        </w:rPr>
      </w:pPr>
      <w:r w:rsidRPr="00CD7BBF">
        <w:rPr>
          <w:sz w:val="24"/>
          <w:szCs w:val="24"/>
        </w:rPr>
        <w:t xml:space="preserve">Утвердить Административный регламент предоставления муниципальной услуги «Прием в муниципальные образовательные организации </w:t>
      </w:r>
      <w:proofErr w:type="spellStart"/>
      <w:r w:rsidRPr="00CD7BBF">
        <w:rPr>
          <w:sz w:val="24"/>
          <w:szCs w:val="24"/>
        </w:rPr>
        <w:t>Камешкирского</w:t>
      </w:r>
      <w:proofErr w:type="spellEnd"/>
      <w:r w:rsidRPr="00CD7BBF">
        <w:rPr>
          <w:sz w:val="24"/>
          <w:szCs w:val="24"/>
        </w:rPr>
        <w:t xml:space="preserve"> района Пензенской области, реализующие дополнительные общеобразовательные программы, а также программы спортивной подготовки» согласно приложению к настоящему постановлению.</w:t>
      </w:r>
    </w:p>
    <w:p w:rsidR="00CD7BBF" w:rsidRPr="00CD7BBF" w:rsidRDefault="00CD7BBF" w:rsidP="00CD7BBF">
      <w:pPr>
        <w:numPr>
          <w:ilvl w:val="0"/>
          <w:numId w:val="4"/>
        </w:numPr>
        <w:ind w:hanging="720"/>
        <w:jc w:val="both"/>
        <w:rPr>
          <w:sz w:val="24"/>
          <w:szCs w:val="24"/>
        </w:rPr>
      </w:pPr>
      <w:r w:rsidRPr="00CD7BBF">
        <w:rPr>
          <w:sz w:val="24"/>
          <w:szCs w:val="24"/>
        </w:rPr>
        <w:t>Опубликовать настоящее постановление в информационном бюллетене «</w:t>
      </w:r>
      <w:proofErr w:type="spellStart"/>
      <w:r w:rsidRPr="00CD7BBF">
        <w:rPr>
          <w:sz w:val="24"/>
          <w:szCs w:val="24"/>
        </w:rPr>
        <w:t>Камешкирский</w:t>
      </w:r>
      <w:proofErr w:type="spellEnd"/>
      <w:r w:rsidRPr="00CD7BBF">
        <w:rPr>
          <w:sz w:val="24"/>
          <w:szCs w:val="24"/>
        </w:rPr>
        <w:t xml:space="preserve"> вестник».</w:t>
      </w:r>
    </w:p>
    <w:p w:rsidR="00CD7BBF" w:rsidRPr="00CD7BBF" w:rsidRDefault="00CD7BBF" w:rsidP="00CD7BBF">
      <w:pPr>
        <w:numPr>
          <w:ilvl w:val="0"/>
          <w:numId w:val="4"/>
        </w:numPr>
        <w:ind w:hanging="720"/>
        <w:jc w:val="both"/>
        <w:rPr>
          <w:sz w:val="24"/>
          <w:szCs w:val="24"/>
        </w:rPr>
      </w:pPr>
      <w:proofErr w:type="gramStart"/>
      <w:r w:rsidRPr="00CD7BBF">
        <w:rPr>
          <w:sz w:val="24"/>
          <w:szCs w:val="24"/>
        </w:rPr>
        <w:t>Разместить</w:t>
      </w:r>
      <w:proofErr w:type="gramEnd"/>
      <w:r w:rsidRPr="00CD7BBF">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CD7BBF">
        <w:rPr>
          <w:sz w:val="24"/>
          <w:szCs w:val="24"/>
        </w:rPr>
        <w:t>Камешкирского</w:t>
      </w:r>
      <w:proofErr w:type="spellEnd"/>
      <w:r w:rsidRPr="00CD7BBF">
        <w:rPr>
          <w:sz w:val="24"/>
          <w:szCs w:val="24"/>
        </w:rPr>
        <w:t xml:space="preserve"> района Пензенской области.</w:t>
      </w:r>
    </w:p>
    <w:p w:rsidR="00CD7BBF" w:rsidRPr="00CD7BBF" w:rsidRDefault="00CD7BBF" w:rsidP="00CD7BBF">
      <w:pPr>
        <w:numPr>
          <w:ilvl w:val="0"/>
          <w:numId w:val="4"/>
        </w:numPr>
        <w:ind w:hanging="720"/>
        <w:jc w:val="both"/>
        <w:rPr>
          <w:sz w:val="24"/>
          <w:szCs w:val="24"/>
        </w:rPr>
      </w:pPr>
      <w:r w:rsidRPr="00CD7BBF">
        <w:rPr>
          <w:sz w:val="24"/>
          <w:szCs w:val="24"/>
        </w:rPr>
        <w:t>Настоящее постановление вступает в силу на следующий день после дня его официального опубликования.</w:t>
      </w:r>
    </w:p>
    <w:p w:rsidR="00CD7BBF" w:rsidRPr="00CD7BBF" w:rsidRDefault="00CD7BBF" w:rsidP="00CD7BBF">
      <w:pPr>
        <w:numPr>
          <w:ilvl w:val="0"/>
          <w:numId w:val="4"/>
        </w:numPr>
        <w:ind w:hanging="720"/>
        <w:jc w:val="both"/>
        <w:rPr>
          <w:sz w:val="24"/>
          <w:szCs w:val="24"/>
        </w:rPr>
      </w:pPr>
      <w:proofErr w:type="gramStart"/>
      <w:r w:rsidRPr="00CD7BBF">
        <w:rPr>
          <w:sz w:val="24"/>
          <w:szCs w:val="24"/>
        </w:rPr>
        <w:t>Контроль за</w:t>
      </w:r>
      <w:proofErr w:type="gramEnd"/>
      <w:r w:rsidRPr="00CD7BBF">
        <w:rPr>
          <w:sz w:val="24"/>
          <w:szCs w:val="24"/>
        </w:rPr>
        <w:t xml:space="preserve"> исполнением настоящего постановления возложить на заместителя главы администрации </w:t>
      </w:r>
      <w:proofErr w:type="spellStart"/>
      <w:r w:rsidRPr="00CD7BBF">
        <w:rPr>
          <w:sz w:val="24"/>
          <w:szCs w:val="24"/>
        </w:rPr>
        <w:t>Камешкирского</w:t>
      </w:r>
      <w:proofErr w:type="spellEnd"/>
      <w:r w:rsidRPr="00CD7BBF">
        <w:rPr>
          <w:sz w:val="24"/>
          <w:szCs w:val="24"/>
        </w:rPr>
        <w:t xml:space="preserve"> района Пензенской области, курирующего вопросы социальной сферы.</w:t>
      </w:r>
    </w:p>
    <w:p w:rsidR="00CD7BBF" w:rsidRPr="00CD7BBF" w:rsidRDefault="00CD7BBF" w:rsidP="00CD7BBF">
      <w:pPr>
        <w:rPr>
          <w:sz w:val="24"/>
          <w:szCs w:val="24"/>
        </w:rPr>
      </w:pPr>
      <w:r w:rsidRPr="00CD7BBF">
        <w:rPr>
          <w:sz w:val="24"/>
          <w:szCs w:val="24"/>
        </w:rPr>
        <w:t>Глава администрации</w:t>
      </w:r>
    </w:p>
    <w:p w:rsidR="00CD7BBF" w:rsidRPr="00CD7BBF" w:rsidRDefault="00CD7BBF" w:rsidP="00CD7BBF">
      <w:pPr>
        <w:rPr>
          <w:sz w:val="24"/>
          <w:szCs w:val="24"/>
        </w:rPr>
      </w:pPr>
      <w:proofErr w:type="spellStart"/>
      <w:r w:rsidRPr="00CD7BBF">
        <w:rPr>
          <w:sz w:val="24"/>
          <w:szCs w:val="24"/>
        </w:rPr>
        <w:t>Камешкирского</w:t>
      </w:r>
      <w:proofErr w:type="spellEnd"/>
      <w:r w:rsidRPr="00CD7BBF">
        <w:rPr>
          <w:sz w:val="24"/>
          <w:szCs w:val="24"/>
        </w:rPr>
        <w:t xml:space="preserve"> района                                                                              </w:t>
      </w:r>
      <w:proofErr w:type="spellStart"/>
      <w:r w:rsidRPr="00CD7BBF">
        <w:rPr>
          <w:sz w:val="24"/>
          <w:szCs w:val="24"/>
        </w:rPr>
        <w:t>П.А.Мигин</w:t>
      </w:r>
      <w:proofErr w:type="spellEnd"/>
    </w:p>
    <w:p w:rsidR="00CD7BBF" w:rsidRDefault="00CD7BBF" w:rsidP="00CD7BBF">
      <w:pPr>
        <w:jc w:val="right"/>
        <w:outlineLvl w:val="0"/>
      </w:pPr>
      <w:r w:rsidRPr="00A4056C">
        <w:tab/>
      </w:r>
      <w:bookmarkStart w:id="1" w:name="bookmark1"/>
    </w:p>
    <w:p w:rsidR="00CD7BBF" w:rsidRDefault="00CD7BBF" w:rsidP="00CD7BBF">
      <w:pPr>
        <w:jc w:val="right"/>
        <w:outlineLvl w:val="0"/>
      </w:pPr>
    </w:p>
    <w:p w:rsidR="00CD7BBF" w:rsidRPr="00A4056C" w:rsidRDefault="00CD7BBF" w:rsidP="00CD7BBF">
      <w:pPr>
        <w:jc w:val="right"/>
        <w:outlineLvl w:val="0"/>
      </w:pPr>
      <w:r w:rsidRPr="00A4056C">
        <w:t>Приложение</w:t>
      </w:r>
    </w:p>
    <w:p w:rsidR="00CD7BBF" w:rsidRPr="00A4056C" w:rsidRDefault="00CD7BBF" w:rsidP="00CD7BBF">
      <w:pPr>
        <w:jc w:val="right"/>
        <w:outlineLvl w:val="0"/>
      </w:pPr>
    </w:p>
    <w:p w:rsidR="00CD7BBF" w:rsidRPr="00A4056C" w:rsidRDefault="00CD7BBF" w:rsidP="00CD7BBF">
      <w:pPr>
        <w:jc w:val="right"/>
        <w:outlineLvl w:val="0"/>
      </w:pPr>
      <w:r w:rsidRPr="00A4056C">
        <w:t xml:space="preserve">Утверждено </w:t>
      </w:r>
    </w:p>
    <w:p w:rsidR="00CD7BBF" w:rsidRPr="00A4056C" w:rsidRDefault="00CD7BBF" w:rsidP="00CD7BBF">
      <w:pPr>
        <w:jc w:val="right"/>
        <w:outlineLvl w:val="0"/>
      </w:pPr>
      <w:r w:rsidRPr="00A4056C">
        <w:t xml:space="preserve">постановлением администрации </w:t>
      </w:r>
    </w:p>
    <w:p w:rsidR="00CD7BBF" w:rsidRPr="00A4056C" w:rsidRDefault="00CD7BBF" w:rsidP="00CD7BBF">
      <w:pPr>
        <w:jc w:val="right"/>
        <w:outlineLvl w:val="0"/>
      </w:pPr>
      <w:r w:rsidRPr="00A4056C">
        <w:t xml:space="preserve"> </w:t>
      </w:r>
      <w:proofErr w:type="spellStart"/>
      <w:r w:rsidRPr="00A4056C">
        <w:t>Камешкирского</w:t>
      </w:r>
      <w:proofErr w:type="spellEnd"/>
      <w:r w:rsidRPr="00A4056C">
        <w:t xml:space="preserve">  района </w:t>
      </w:r>
    </w:p>
    <w:p w:rsidR="00CD7BBF" w:rsidRPr="00A4056C" w:rsidRDefault="00CD7BBF" w:rsidP="00CD7BBF">
      <w:pPr>
        <w:jc w:val="right"/>
      </w:pPr>
      <w:r w:rsidRPr="00A4056C">
        <w:t>Пензенской области</w:t>
      </w:r>
    </w:p>
    <w:p w:rsidR="00CD7BBF" w:rsidRPr="00A4056C" w:rsidRDefault="00CD7BBF" w:rsidP="00CD7BBF">
      <w:pPr>
        <w:jc w:val="right"/>
      </w:pPr>
      <w:r w:rsidRPr="00A4056C">
        <w:t>от  ____________  № ____</w:t>
      </w:r>
    </w:p>
    <w:p w:rsidR="00CD7BBF" w:rsidRPr="00A4056C" w:rsidRDefault="00CD7BBF" w:rsidP="00CD7BBF">
      <w:pPr>
        <w:pStyle w:val="37"/>
        <w:keepNext/>
        <w:keepLines/>
        <w:shd w:val="clear" w:color="auto" w:fill="auto"/>
        <w:spacing w:before="0" w:line="240" w:lineRule="auto"/>
        <w:ind w:firstLine="0"/>
        <w:rPr>
          <w:b w:val="0"/>
        </w:rPr>
      </w:pPr>
    </w:p>
    <w:p w:rsidR="00CD7BBF" w:rsidRPr="00A4056C" w:rsidRDefault="00CD7BBF" w:rsidP="00CD7BBF">
      <w:pPr>
        <w:pStyle w:val="37"/>
        <w:keepNext/>
        <w:keepLines/>
        <w:shd w:val="clear" w:color="auto" w:fill="auto"/>
        <w:spacing w:before="0" w:line="240" w:lineRule="auto"/>
        <w:ind w:firstLine="0"/>
        <w:rPr>
          <w:b w:val="0"/>
        </w:rPr>
      </w:pPr>
      <w:r w:rsidRPr="00A4056C">
        <w:rPr>
          <w:b w:val="0"/>
        </w:rPr>
        <w:t xml:space="preserve">Административный регламент «Приём в муниципальные образовательные учреждения </w:t>
      </w:r>
      <w:proofErr w:type="spellStart"/>
      <w:r w:rsidRPr="00A4056C">
        <w:rPr>
          <w:b w:val="0"/>
        </w:rPr>
        <w:t>Камешкирского</w:t>
      </w:r>
      <w:proofErr w:type="spellEnd"/>
      <w:r w:rsidRPr="00A4056C">
        <w:rPr>
          <w:b w:val="0"/>
        </w:rPr>
        <w:t xml:space="preserve">  района Пензенской области, реализующие дополнительные общеобразовательные программы, а также программы спортивной подготовки»</w:t>
      </w:r>
    </w:p>
    <w:p w:rsidR="00CD7BBF" w:rsidRPr="00A4056C" w:rsidRDefault="00CD7BBF" w:rsidP="00CD7BBF">
      <w:pPr>
        <w:pStyle w:val="37"/>
        <w:keepNext/>
        <w:keepLines/>
        <w:shd w:val="clear" w:color="auto" w:fill="auto"/>
        <w:spacing w:before="0" w:line="240" w:lineRule="auto"/>
        <w:ind w:firstLine="0"/>
        <w:rPr>
          <w:b w:val="0"/>
        </w:rPr>
      </w:pPr>
    </w:p>
    <w:p w:rsidR="00CD7BBF" w:rsidRPr="00A4056C" w:rsidRDefault="00CD7BBF" w:rsidP="00CD7BBF">
      <w:pPr>
        <w:pStyle w:val="37"/>
        <w:keepNext/>
        <w:keepLines/>
        <w:shd w:val="clear" w:color="auto" w:fill="auto"/>
        <w:spacing w:before="0" w:line="240" w:lineRule="auto"/>
        <w:ind w:firstLine="0"/>
        <w:rPr>
          <w:b w:val="0"/>
        </w:rPr>
      </w:pPr>
      <w:r w:rsidRPr="00A4056C">
        <w:rPr>
          <w:b w:val="0"/>
        </w:rPr>
        <w:t>Оглавление</w:t>
      </w:r>
      <w:bookmarkEnd w:id="1"/>
    </w:p>
    <w:p w:rsidR="00CD7BBF" w:rsidRPr="00A4056C" w:rsidRDefault="00CD7BBF" w:rsidP="00E80B85">
      <w:pPr>
        <w:pStyle w:val="39"/>
        <w:numPr>
          <w:ilvl w:val="0"/>
          <w:numId w:val="6"/>
        </w:numPr>
        <w:shd w:val="clear" w:color="auto" w:fill="auto"/>
        <w:tabs>
          <w:tab w:val="left" w:pos="633"/>
          <w:tab w:val="right" w:leader="dot" w:pos="10186"/>
        </w:tabs>
        <w:spacing w:line="240" w:lineRule="auto"/>
        <w:rPr>
          <w:b w:val="0"/>
        </w:rPr>
      </w:pPr>
      <w:r w:rsidRPr="00A4056C">
        <w:rPr>
          <w:b w:val="0"/>
        </w:rPr>
        <w:fldChar w:fldCharType="begin"/>
      </w:r>
      <w:r w:rsidRPr="00A4056C">
        <w:rPr>
          <w:b w:val="0"/>
        </w:rPr>
        <w:instrText xml:space="preserve"> TOC \o "1-5" \h \z </w:instrText>
      </w:r>
      <w:r w:rsidRPr="00A4056C">
        <w:rPr>
          <w:b w:val="0"/>
        </w:rPr>
        <w:fldChar w:fldCharType="separate"/>
      </w:r>
      <w:hyperlink w:anchor="bookmark2" w:tooltip="Current Document">
        <w:r w:rsidRPr="00A4056C">
          <w:rPr>
            <w:rStyle w:val="1c"/>
            <w:bCs/>
          </w:rPr>
          <w:t>ОБЩИЕ ПОЛОЖЕНИЯ</w:t>
        </w:r>
        <w:r w:rsidRPr="00A4056C">
          <w:rPr>
            <w:rStyle w:val="1c"/>
            <w:bCs/>
          </w:rPr>
          <w:tab/>
          <w:t>4</w:t>
        </w:r>
      </w:hyperlink>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Предмет регулирования Административного регламента</w:t>
      </w:r>
      <w:r w:rsidRPr="00A4056C">
        <w:tab/>
        <w:t>4</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Круг Заявителей</w:t>
      </w:r>
      <w:r w:rsidRPr="00A4056C">
        <w:tab/>
        <w:t>5</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Требования к порядку информирования о предоставлении Муниципальной услуги</w:t>
      </w:r>
      <w:r w:rsidRPr="00A4056C">
        <w:tab/>
        <w:t>5</w:t>
      </w:r>
    </w:p>
    <w:p w:rsidR="00CD7BBF" w:rsidRPr="00A4056C" w:rsidRDefault="008333C9" w:rsidP="00E80B85">
      <w:pPr>
        <w:pStyle w:val="39"/>
        <w:numPr>
          <w:ilvl w:val="0"/>
          <w:numId w:val="6"/>
        </w:numPr>
        <w:shd w:val="clear" w:color="auto" w:fill="auto"/>
        <w:tabs>
          <w:tab w:val="left" w:pos="633"/>
          <w:tab w:val="right" w:leader="dot" w:pos="10186"/>
        </w:tabs>
        <w:spacing w:line="240" w:lineRule="auto"/>
        <w:rPr>
          <w:b w:val="0"/>
        </w:rPr>
      </w:pPr>
      <w:hyperlink w:anchor="bookmark9" w:tooltip="Current Document">
        <w:r w:rsidR="00CD7BBF" w:rsidRPr="00A4056C">
          <w:rPr>
            <w:rStyle w:val="1c"/>
            <w:bCs/>
          </w:rPr>
          <w:t>СТАНДАРТ ПРЕДОСТАВЛЕНИЯ МУНИЦИПАЛЬНОЙ УСЛУГИ</w:t>
        </w:r>
        <w:r w:rsidR="00CD7BBF" w:rsidRPr="00A4056C">
          <w:rPr>
            <w:rStyle w:val="1c"/>
            <w:bCs/>
          </w:rPr>
          <w:tab/>
          <w:t>9</w:t>
        </w:r>
      </w:hyperlink>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Наименование Муниципальной услуги</w:t>
      </w:r>
      <w:r w:rsidRPr="00A4056C">
        <w:tab/>
        <w:t>9</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Наименование органа, предоставляющего Муниципальную услугу</w:t>
      </w:r>
      <w:r w:rsidRPr="00A4056C">
        <w:tab/>
        <w:t>9</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Результат предоставления Муниципальной услуги</w:t>
      </w:r>
      <w:r w:rsidRPr="00A4056C">
        <w:tab/>
        <w:t>9</w:t>
      </w:r>
    </w:p>
    <w:p w:rsidR="00CD7BBF" w:rsidRPr="00A4056C" w:rsidRDefault="008333C9" w:rsidP="00E80B85">
      <w:pPr>
        <w:pStyle w:val="aff5"/>
        <w:numPr>
          <w:ilvl w:val="0"/>
          <w:numId w:val="7"/>
        </w:numPr>
        <w:shd w:val="clear" w:color="auto" w:fill="auto"/>
        <w:tabs>
          <w:tab w:val="left" w:pos="633"/>
        </w:tabs>
        <w:spacing w:line="240" w:lineRule="auto"/>
      </w:pPr>
      <w:hyperlink w:anchor="bookmark17" w:tooltip="Current Document">
        <w:r w:rsidR="00CD7BBF" w:rsidRPr="00A4056C">
          <w:t>Срок и порядок регистрации Запроса Заявителя о предоставлении Муниципальной услуги, в том числе в</w:t>
        </w:r>
      </w:hyperlink>
    </w:p>
    <w:p w:rsidR="00CD7BBF" w:rsidRPr="00A4056C" w:rsidRDefault="00CD7BBF" w:rsidP="00CD7BBF">
      <w:pPr>
        <w:pStyle w:val="aff5"/>
        <w:shd w:val="clear" w:color="auto" w:fill="auto"/>
        <w:tabs>
          <w:tab w:val="left" w:leader="dot" w:pos="9981"/>
        </w:tabs>
        <w:spacing w:line="240" w:lineRule="auto"/>
      </w:pPr>
      <w:r w:rsidRPr="00A4056C">
        <w:t>электронной форме……………………………………………………………………………………………………………10</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Срок предоставления Муниципальной услуги</w:t>
      </w:r>
      <w:r w:rsidRPr="00A4056C">
        <w:tab/>
        <w:t>10</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Нормативные правовые акты, регулирующие предоставление Муниципальной услуги</w:t>
      </w:r>
      <w:r w:rsidRPr="00A4056C">
        <w:tab/>
        <w:t>11</w:t>
      </w:r>
    </w:p>
    <w:p w:rsidR="00CD7BBF" w:rsidRPr="00A4056C" w:rsidRDefault="008333C9" w:rsidP="00E80B85">
      <w:pPr>
        <w:pStyle w:val="aff5"/>
        <w:numPr>
          <w:ilvl w:val="0"/>
          <w:numId w:val="7"/>
        </w:numPr>
        <w:shd w:val="clear" w:color="auto" w:fill="auto"/>
        <w:tabs>
          <w:tab w:val="left" w:pos="633"/>
          <w:tab w:val="center" w:pos="7963"/>
        </w:tabs>
        <w:spacing w:line="240" w:lineRule="auto"/>
      </w:pPr>
      <w:hyperlink w:anchor="bookmark20" w:tooltip="Current Document">
        <w:r w:rsidR="00CD7BBF" w:rsidRPr="00A4056C">
          <w:t>Исчерпывающий перечень документов, необходимых для предоставления</w:t>
        </w:r>
        <w:r w:rsidR="00CD7BBF" w:rsidRPr="00A4056C">
          <w:tab/>
          <w:t>Муниципальной услуги,</w:t>
        </w:r>
      </w:hyperlink>
    </w:p>
    <w:p w:rsidR="00CD7BBF" w:rsidRPr="00A4056C" w:rsidRDefault="00CD7BBF" w:rsidP="00CD7BBF">
      <w:pPr>
        <w:pStyle w:val="aff5"/>
        <w:shd w:val="clear" w:color="auto" w:fill="auto"/>
        <w:tabs>
          <w:tab w:val="left" w:leader="dot" w:pos="9981"/>
        </w:tabs>
        <w:spacing w:line="240" w:lineRule="auto"/>
      </w:pPr>
      <w:r w:rsidRPr="00A4056C">
        <w:t>подлежащих представлению Заявителем …………………………………………………………………………………...11</w:t>
      </w:r>
    </w:p>
    <w:p w:rsidR="00CD7BBF" w:rsidRPr="00A4056C" w:rsidRDefault="008333C9" w:rsidP="00E80B85">
      <w:pPr>
        <w:pStyle w:val="aff5"/>
        <w:numPr>
          <w:ilvl w:val="0"/>
          <w:numId w:val="7"/>
        </w:numPr>
        <w:shd w:val="clear" w:color="auto" w:fill="auto"/>
        <w:tabs>
          <w:tab w:val="left" w:pos="633"/>
        </w:tabs>
        <w:spacing w:line="240" w:lineRule="auto"/>
      </w:pPr>
      <w:hyperlink w:anchor="bookmark24" w:tooltip="Current Document">
        <w:r w:rsidR="00CD7BBF" w:rsidRPr="00A4056C">
          <w:t>Исчерпывающий перечень документов, необходимых для предоставления Муниципальной услуги, которые</w:t>
        </w:r>
      </w:hyperlink>
    </w:p>
    <w:p w:rsidR="00CD7BBF" w:rsidRPr="00A4056C" w:rsidRDefault="00CD7BBF" w:rsidP="00CD7BBF">
      <w:pPr>
        <w:pStyle w:val="aff5"/>
        <w:shd w:val="clear" w:color="auto" w:fill="auto"/>
        <w:tabs>
          <w:tab w:val="left" w:leader="dot" w:pos="9981"/>
        </w:tabs>
        <w:spacing w:line="240" w:lineRule="auto"/>
      </w:pPr>
      <w:r w:rsidRPr="00A4056C">
        <w:t>находятся в распоряжении органов власти, органов местного самоуправления или организаций……………………...13</w:t>
      </w:r>
    </w:p>
    <w:p w:rsidR="00CD7BBF" w:rsidRPr="00A4056C" w:rsidRDefault="008333C9" w:rsidP="00E80B85">
      <w:pPr>
        <w:pStyle w:val="aff5"/>
        <w:numPr>
          <w:ilvl w:val="0"/>
          <w:numId w:val="7"/>
        </w:numPr>
        <w:shd w:val="clear" w:color="auto" w:fill="auto"/>
        <w:tabs>
          <w:tab w:val="left" w:pos="633"/>
        </w:tabs>
        <w:spacing w:line="240" w:lineRule="auto"/>
      </w:pPr>
      <w:hyperlink w:anchor="bookmark27" w:tooltip="Current Document">
        <w:r w:rsidR="00CD7BBF" w:rsidRPr="00A4056C">
          <w:t>Исчерпывающий перечень оснований для отказа в приеме документов, необходимых для предоставления</w:t>
        </w:r>
      </w:hyperlink>
    </w:p>
    <w:p w:rsidR="00CD7BBF" w:rsidRPr="00A4056C" w:rsidRDefault="00CD7BBF" w:rsidP="00CD7BBF">
      <w:pPr>
        <w:pStyle w:val="aff5"/>
        <w:shd w:val="clear" w:color="auto" w:fill="auto"/>
        <w:tabs>
          <w:tab w:val="right" w:leader="dot" w:pos="10186"/>
        </w:tabs>
        <w:spacing w:line="240" w:lineRule="auto"/>
      </w:pPr>
      <w:r w:rsidRPr="00A4056C">
        <w:t>Муниципальной услуги</w:t>
      </w:r>
      <w:r w:rsidRPr="00A4056C">
        <w:tab/>
        <w:t>14</w:t>
      </w:r>
    </w:p>
    <w:p w:rsidR="00CD7BBF" w:rsidRPr="00A4056C" w:rsidRDefault="008333C9" w:rsidP="00E80B85">
      <w:pPr>
        <w:pStyle w:val="aff5"/>
        <w:numPr>
          <w:ilvl w:val="0"/>
          <w:numId w:val="7"/>
        </w:numPr>
        <w:shd w:val="clear" w:color="auto" w:fill="auto"/>
        <w:tabs>
          <w:tab w:val="left" w:pos="633"/>
        </w:tabs>
        <w:spacing w:line="240" w:lineRule="auto"/>
      </w:pPr>
      <w:hyperlink w:anchor="bookmark28" w:tooltip="Current Document">
        <w:r w:rsidR="00CD7BBF" w:rsidRPr="00A4056C">
          <w:t>Исчерпывающий перечень оснований для приостановления или отказа в предоставлении Муниципальной</w:t>
        </w:r>
      </w:hyperlink>
    </w:p>
    <w:p w:rsidR="00CD7BBF" w:rsidRPr="00A4056C" w:rsidRDefault="00CD7BBF" w:rsidP="00CD7BBF">
      <w:pPr>
        <w:pStyle w:val="aff5"/>
        <w:shd w:val="clear" w:color="auto" w:fill="auto"/>
        <w:tabs>
          <w:tab w:val="right" w:leader="dot" w:pos="10186"/>
        </w:tabs>
        <w:spacing w:line="240" w:lineRule="auto"/>
      </w:pPr>
      <w:r w:rsidRPr="00A4056C">
        <w:t>услуги</w:t>
      </w:r>
      <w:r w:rsidRPr="00A4056C">
        <w:tab/>
        <w:t>15</w:t>
      </w:r>
    </w:p>
    <w:p w:rsidR="00CD7BBF" w:rsidRPr="00A4056C" w:rsidRDefault="008333C9" w:rsidP="00E80B85">
      <w:pPr>
        <w:pStyle w:val="aff5"/>
        <w:numPr>
          <w:ilvl w:val="0"/>
          <w:numId w:val="7"/>
        </w:numPr>
        <w:shd w:val="clear" w:color="auto" w:fill="auto"/>
        <w:tabs>
          <w:tab w:val="left" w:pos="633"/>
        </w:tabs>
        <w:spacing w:line="240" w:lineRule="auto"/>
      </w:pPr>
      <w:hyperlink w:anchor="bookmark30" w:tooltip="Current Document">
        <w:r w:rsidR="00CD7BBF" w:rsidRPr="00A4056C">
          <w:t>Порядок, размер и основания взимания государственной пошлины или иной платы, взимаемой за</w:t>
        </w:r>
      </w:hyperlink>
    </w:p>
    <w:p w:rsidR="00CD7BBF" w:rsidRPr="00A4056C" w:rsidRDefault="00CD7BBF" w:rsidP="00CD7BBF">
      <w:pPr>
        <w:pStyle w:val="aff5"/>
        <w:shd w:val="clear" w:color="auto" w:fill="auto"/>
        <w:tabs>
          <w:tab w:val="right" w:leader="dot" w:pos="10186"/>
        </w:tabs>
        <w:spacing w:line="240" w:lineRule="auto"/>
      </w:pPr>
      <w:r w:rsidRPr="00A4056C">
        <w:t>предоставление Муниципальной услуги</w:t>
      </w:r>
      <w:r w:rsidRPr="00A4056C">
        <w:tab/>
        <w:t>16</w:t>
      </w:r>
    </w:p>
    <w:p w:rsidR="00CD7BBF" w:rsidRPr="00A4056C" w:rsidRDefault="008333C9" w:rsidP="00E80B85">
      <w:pPr>
        <w:pStyle w:val="aff5"/>
        <w:numPr>
          <w:ilvl w:val="0"/>
          <w:numId w:val="7"/>
        </w:numPr>
        <w:shd w:val="clear" w:color="auto" w:fill="auto"/>
        <w:tabs>
          <w:tab w:val="left" w:pos="633"/>
        </w:tabs>
        <w:spacing w:line="240" w:lineRule="auto"/>
      </w:pPr>
      <w:hyperlink w:anchor="bookmark31" w:tooltip="Current Document">
        <w:r w:rsidR="00CD7BBF" w:rsidRPr="00A4056C">
          <w:t>Перечень услуг, которые являются необходимыми и обязательными для предоставления Муниципальной</w:t>
        </w:r>
      </w:hyperlink>
    </w:p>
    <w:p w:rsidR="00CD7BBF" w:rsidRPr="00A4056C" w:rsidRDefault="008333C9" w:rsidP="00CD7BBF">
      <w:pPr>
        <w:pStyle w:val="aff5"/>
        <w:shd w:val="clear" w:color="auto" w:fill="auto"/>
        <w:tabs>
          <w:tab w:val="right" w:leader="dot" w:pos="10186"/>
        </w:tabs>
        <w:spacing w:line="240" w:lineRule="auto"/>
      </w:pPr>
      <w:hyperlink w:anchor="bookmark31" w:tooltip="Current Document">
        <w:r w:rsidR="00CD7BBF" w:rsidRPr="00A4056C">
          <w:t>услуги, подлежащих представлению Заявителем, способы их получения, в том числе в электронной форме, порядок</w:t>
        </w:r>
      </w:hyperlink>
      <w:hyperlink w:anchor="bookmark31" w:tooltip="Current Document">
        <w:r w:rsidR="00CD7BBF" w:rsidRPr="00A4056C">
          <w:t>их предоставления, а также порядок, размер и основания взимания платы за предоставление таких услуг</w:t>
        </w:r>
        <w:r w:rsidR="00CD7BBF" w:rsidRPr="00A4056C">
          <w:tab/>
          <w:t>16</w:t>
        </w:r>
      </w:hyperlink>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Способы предоставления Заявителем документов, необходимых для получения Муниципальной услуги</w:t>
      </w:r>
      <w:r w:rsidRPr="00A4056C">
        <w:tab/>
        <w:t>16</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Способы получения Заявителем результатов предоставления Муниципальной услуги</w:t>
      </w:r>
      <w:r w:rsidRPr="00A4056C">
        <w:tab/>
        <w:t>20</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Максимальный срок ожидания в очереди</w:t>
      </w:r>
      <w:r w:rsidRPr="00A4056C">
        <w:tab/>
        <w:t>21</w:t>
      </w:r>
      <w:r w:rsidRPr="00A4056C">
        <w:fldChar w:fldCharType="end"/>
      </w:r>
    </w:p>
    <w:p w:rsidR="00CD7BBF" w:rsidRPr="00A4056C" w:rsidRDefault="008333C9" w:rsidP="00E80B85">
      <w:pPr>
        <w:pStyle w:val="42"/>
        <w:numPr>
          <w:ilvl w:val="0"/>
          <w:numId w:val="7"/>
        </w:numPr>
        <w:shd w:val="clear" w:color="auto" w:fill="auto"/>
        <w:tabs>
          <w:tab w:val="left" w:pos="633"/>
          <w:tab w:val="center" w:pos="9384"/>
          <w:tab w:val="right" w:pos="10186"/>
        </w:tabs>
        <w:spacing w:line="240" w:lineRule="auto"/>
      </w:pPr>
      <w:hyperlink w:anchor="bookmark42" w:tooltip="Current Document">
        <w:r w:rsidR="00CD7BBF" w:rsidRPr="00A4056C">
          <w:t>Требования к помещениям, в которых предоставляется Муниципальная услуга, к залу ожидания,</w:t>
        </w:r>
        <w:r w:rsidR="00CD7BBF" w:rsidRPr="00A4056C">
          <w:tab/>
          <w:t>местам</w:t>
        </w:r>
        <w:r w:rsidR="00CD7BBF" w:rsidRPr="00A4056C">
          <w:tab/>
        </w:r>
        <w:proofErr w:type="gramStart"/>
        <w:r w:rsidR="00CD7BBF" w:rsidRPr="00A4056C">
          <w:t>для</w:t>
        </w:r>
        <w:proofErr w:type="gramEnd"/>
      </w:hyperlink>
    </w:p>
    <w:p w:rsidR="00CD7BBF" w:rsidRPr="00A4056C" w:rsidRDefault="008333C9" w:rsidP="00CD7BBF">
      <w:pPr>
        <w:pStyle w:val="42"/>
        <w:shd w:val="clear" w:color="auto" w:fill="auto"/>
        <w:tabs>
          <w:tab w:val="right" w:leader="dot" w:pos="10186"/>
        </w:tabs>
        <w:spacing w:line="240" w:lineRule="auto"/>
      </w:pPr>
      <w:hyperlink w:anchor="bookmark42" w:tooltip="Current Document">
        <w:r w:rsidR="00CD7BBF" w:rsidRPr="00A4056C">
          <w:t>заполнения Запросов о предоставлении Муниципальной услуги, информационным стендам с образцами их</w:t>
        </w:r>
      </w:hyperlink>
      <w:r w:rsidR="00CD7BBF" w:rsidRPr="00A4056C">
        <w:t xml:space="preserve"> </w:t>
      </w:r>
      <w:hyperlink w:anchor="bookmark42" w:tooltip="Current Document">
        <w:r w:rsidR="00CD7BBF" w:rsidRPr="00A4056C">
          <w:t>заполнения и перечнем документов, необходимых для предоставления Муниципальной услуги, в том числе к</w:t>
        </w:r>
      </w:hyperlink>
      <w:r w:rsidR="00CD7BBF" w:rsidRPr="00A4056C">
        <w:t xml:space="preserve"> </w:t>
      </w:r>
      <w:hyperlink w:anchor="bookmark42" w:tooltip="Current Document">
        <w:r w:rsidR="00CD7BBF" w:rsidRPr="00A4056C">
          <w:t>обеспечению доступности указанных объектов для инвалидов, маломобильных групп населения</w:t>
        </w:r>
        <w:r w:rsidR="00CD7BBF" w:rsidRPr="00A4056C">
          <w:tab/>
          <w:t>21</w:t>
        </w:r>
      </w:hyperlink>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fldChar w:fldCharType="begin"/>
      </w:r>
      <w:r w:rsidRPr="00A4056C">
        <w:instrText xml:space="preserve"> TOC \o "1-5" \h \z </w:instrText>
      </w:r>
      <w:r w:rsidRPr="00A4056C">
        <w:fldChar w:fldCharType="separate"/>
      </w:r>
      <w:r w:rsidRPr="00A4056C">
        <w:t>Показатели доступности и качества Муниципальной услуги</w:t>
      </w:r>
      <w:r w:rsidRPr="00A4056C">
        <w:tab/>
        <w:t>23</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Требования к организации предоставления Муниципальной услуги в электронной форме</w:t>
      </w:r>
      <w:r w:rsidRPr="00A4056C">
        <w:tab/>
        <w:t>23</w:t>
      </w:r>
    </w:p>
    <w:p w:rsidR="00CD7BBF" w:rsidRPr="00A4056C" w:rsidRDefault="00CD7BBF" w:rsidP="00E80B85">
      <w:pPr>
        <w:pStyle w:val="aff5"/>
        <w:numPr>
          <w:ilvl w:val="0"/>
          <w:numId w:val="7"/>
        </w:numPr>
        <w:shd w:val="clear" w:color="auto" w:fill="auto"/>
        <w:tabs>
          <w:tab w:val="left" w:pos="633"/>
          <w:tab w:val="right" w:leader="dot" w:pos="10186"/>
        </w:tabs>
        <w:spacing w:line="240" w:lineRule="auto"/>
      </w:pPr>
      <w:r w:rsidRPr="00A4056C">
        <w:t>Требования к организации предоставления Муниципальной услуги в МФЦ</w:t>
      </w:r>
      <w:r w:rsidRPr="00A4056C">
        <w:tab/>
        <w:t>25</w:t>
      </w:r>
      <w:r w:rsidRPr="00A4056C">
        <w:br w:type="page"/>
      </w:r>
      <w:r w:rsidRPr="00A4056C">
        <w:fldChar w:fldCharType="end"/>
      </w:r>
    </w:p>
    <w:p w:rsidR="00CD7BBF" w:rsidRPr="00A4056C" w:rsidRDefault="008333C9" w:rsidP="00E80B85">
      <w:pPr>
        <w:pStyle w:val="50"/>
        <w:numPr>
          <w:ilvl w:val="0"/>
          <w:numId w:val="6"/>
        </w:numPr>
        <w:shd w:val="clear" w:color="auto" w:fill="auto"/>
        <w:tabs>
          <w:tab w:val="left" w:pos="661"/>
        </w:tabs>
        <w:spacing w:line="240" w:lineRule="auto"/>
        <w:rPr>
          <w:b w:val="0"/>
        </w:rPr>
      </w:pPr>
      <w:hyperlink w:anchor="bookmark47" w:tooltip="Current Document">
        <w:r w:rsidR="00CD7BBF" w:rsidRPr="00A4056C">
          <w:rPr>
            <w:b w:val="0"/>
          </w:rPr>
          <w:t xml:space="preserve">СОСТАВ, ПОСЛЕДОВАТЕЛЬНОСТЬ И СРОКИ ВЫПОЛНЕНИЯ </w:t>
        </w:r>
        <w:proofErr w:type="gramStart"/>
        <w:r w:rsidR="00CD7BBF" w:rsidRPr="00A4056C">
          <w:rPr>
            <w:b w:val="0"/>
          </w:rPr>
          <w:t>АДМИНИСТРАТИВНЫХ</w:t>
        </w:r>
        <w:proofErr w:type="gramEnd"/>
      </w:hyperlink>
    </w:p>
    <w:p w:rsidR="00CD7BBF" w:rsidRPr="00A4056C" w:rsidRDefault="00CD7BBF" w:rsidP="00CD7BBF">
      <w:pPr>
        <w:pStyle w:val="1d"/>
        <w:shd w:val="clear" w:color="auto" w:fill="auto"/>
        <w:tabs>
          <w:tab w:val="left" w:leader="dot" w:pos="9975"/>
        </w:tabs>
        <w:spacing w:line="240" w:lineRule="auto"/>
        <w:rPr>
          <w:b w:val="0"/>
        </w:rPr>
      </w:pPr>
      <w:r w:rsidRPr="00A4056C">
        <w:rPr>
          <w:b w:val="0"/>
        </w:rPr>
        <w:fldChar w:fldCharType="begin"/>
      </w:r>
      <w:r w:rsidRPr="00A4056C">
        <w:rPr>
          <w:b w:val="0"/>
        </w:rPr>
        <w:instrText xml:space="preserve"> TOC \o "1-5" \h \z </w:instrText>
      </w:r>
      <w:r w:rsidRPr="00A4056C">
        <w:rPr>
          <w:b w:val="0"/>
        </w:rPr>
        <w:fldChar w:fldCharType="separate"/>
      </w:r>
      <w:r w:rsidRPr="00A4056C">
        <w:rPr>
          <w:b w:val="0"/>
        </w:rPr>
        <w:t>ПРОЦЕДУР (ДЕЙСТВИЙ), ТРЕБОВАНИЯ К ПОРЯДКУ ИХ ВЫПОЛНЕНИЯ…………………………………..28</w:t>
      </w:r>
    </w:p>
    <w:p w:rsidR="00CD7BBF" w:rsidRPr="00A4056C" w:rsidRDefault="008333C9" w:rsidP="00E80B85">
      <w:pPr>
        <w:pStyle w:val="aff5"/>
        <w:numPr>
          <w:ilvl w:val="0"/>
          <w:numId w:val="7"/>
        </w:numPr>
        <w:shd w:val="clear" w:color="auto" w:fill="auto"/>
        <w:tabs>
          <w:tab w:val="left" w:pos="661"/>
        </w:tabs>
        <w:spacing w:line="240" w:lineRule="auto"/>
      </w:pPr>
      <w:hyperlink w:anchor="bookmark49" w:tooltip="Current Document">
        <w:r w:rsidR="00CD7BBF" w:rsidRPr="00A4056C">
          <w:t>Состав, последовательность и сроки выполнения административных процедур (действий) при предоставлении</w:t>
        </w:r>
      </w:hyperlink>
      <w:r w:rsidR="00CD7BBF" w:rsidRPr="00A4056C">
        <w:t xml:space="preserve">      Муниципальной услуги…………………………………………………………………………………28</w:t>
      </w:r>
    </w:p>
    <w:p w:rsidR="00CD7BBF" w:rsidRPr="00A4056C" w:rsidRDefault="008333C9" w:rsidP="00E80B85">
      <w:pPr>
        <w:pStyle w:val="39"/>
        <w:numPr>
          <w:ilvl w:val="0"/>
          <w:numId w:val="6"/>
        </w:numPr>
        <w:shd w:val="clear" w:color="auto" w:fill="auto"/>
        <w:tabs>
          <w:tab w:val="left" w:pos="661"/>
        </w:tabs>
        <w:spacing w:line="240" w:lineRule="auto"/>
        <w:rPr>
          <w:b w:val="0"/>
        </w:rPr>
      </w:pPr>
      <w:hyperlink w:anchor="bookmark51" w:tooltip="Current Document">
        <w:r w:rsidR="00CD7BBF" w:rsidRPr="00A4056C">
          <w:rPr>
            <w:rStyle w:val="1c"/>
            <w:bCs/>
          </w:rPr>
          <w:t>ПОРЯДОК И ФОРМЫ КОНТРОЛЯ ЗА ИСПОЛНЕНИЕМ АДМИНИСТРАТИВНОГО РЕГЛАМЕНТА……………………………………………………………………………………………………………</w:t>
        </w:r>
      </w:hyperlink>
      <w:r w:rsidR="00CD7BBF" w:rsidRPr="00A4056C">
        <w:rPr>
          <w:b w:val="0"/>
        </w:rPr>
        <w:t>..29</w:t>
      </w:r>
    </w:p>
    <w:p w:rsidR="00CD7BBF" w:rsidRPr="00A4056C" w:rsidRDefault="008333C9" w:rsidP="00E80B85">
      <w:pPr>
        <w:pStyle w:val="aff5"/>
        <w:numPr>
          <w:ilvl w:val="0"/>
          <w:numId w:val="7"/>
        </w:numPr>
        <w:shd w:val="clear" w:color="auto" w:fill="auto"/>
        <w:tabs>
          <w:tab w:val="left" w:pos="661"/>
        </w:tabs>
        <w:spacing w:line="240" w:lineRule="auto"/>
      </w:pPr>
      <w:hyperlink w:anchor="bookmark52" w:tooltip="Current Document">
        <w:r w:rsidR="00CD7BBF" w:rsidRPr="00A4056C">
          <w:t>Порядок осуществления текущего контроля за соблюдением и исполнением ответственными работниками</w:t>
        </w:r>
      </w:hyperlink>
      <w:hyperlink w:anchor="bookmark52" w:tooltip="Current Document">
        <w:r w:rsidR="00CD7BBF" w:rsidRPr="00A4056C">
          <w:t>Организации положений Административного регламента и иных нормативных правовых актов, устанавливающих</w:t>
        </w:r>
      </w:hyperlink>
      <w:r w:rsidR="00CD7BBF" w:rsidRPr="00A4056C">
        <w:t xml:space="preserve"> требования к предоставлению Муниципальной услуги, а также принятием ими решений</w:t>
      </w:r>
      <w:r w:rsidR="00CD7BBF" w:rsidRPr="00A4056C">
        <w:tab/>
        <w:t>……….29</w:t>
      </w:r>
    </w:p>
    <w:p w:rsidR="00CD7BBF" w:rsidRPr="00A4056C" w:rsidRDefault="008333C9" w:rsidP="00E80B85">
      <w:pPr>
        <w:pStyle w:val="aff5"/>
        <w:numPr>
          <w:ilvl w:val="0"/>
          <w:numId w:val="7"/>
        </w:numPr>
        <w:shd w:val="clear" w:color="auto" w:fill="auto"/>
        <w:tabs>
          <w:tab w:val="left" w:pos="661"/>
        </w:tabs>
        <w:spacing w:line="240" w:lineRule="auto"/>
      </w:pPr>
      <w:hyperlink w:anchor="bookmark54" w:tooltip="Current Document">
        <w:r w:rsidR="00CD7BBF" w:rsidRPr="00A4056C">
          <w:t>Порядок и периодичность осуществления плановых и внеплановых проверок полноты и качества</w:t>
        </w:r>
      </w:hyperlink>
    </w:p>
    <w:p w:rsidR="00CD7BBF" w:rsidRPr="00A4056C" w:rsidRDefault="008333C9" w:rsidP="00CD7BBF">
      <w:pPr>
        <w:pStyle w:val="aff5"/>
        <w:shd w:val="clear" w:color="auto" w:fill="auto"/>
        <w:tabs>
          <w:tab w:val="left" w:leader="dot" w:pos="9975"/>
        </w:tabs>
        <w:spacing w:line="240" w:lineRule="auto"/>
      </w:pPr>
      <w:hyperlink w:anchor="bookmark74" w:tooltip="Current Document">
        <w:r w:rsidR="00CD7BBF" w:rsidRPr="00A4056C">
          <w:t>предоставления Муниципальной услуги ……………………………………………………………………………………</w:t>
        </w:r>
      </w:hyperlink>
      <w:r w:rsidR="00CD7BBF" w:rsidRPr="00A4056C">
        <w:t>29</w:t>
      </w:r>
    </w:p>
    <w:p w:rsidR="00CD7BBF" w:rsidRPr="00A4056C" w:rsidRDefault="008333C9" w:rsidP="00E80B85">
      <w:pPr>
        <w:pStyle w:val="aff5"/>
        <w:numPr>
          <w:ilvl w:val="0"/>
          <w:numId w:val="7"/>
        </w:numPr>
        <w:shd w:val="clear" w:color="auto" w:fill="auto"/>
        <w:tabs>
          <w:tab w:val="left" w:pos="661"/>
        </w:tabs>
        <w:spacing w:line="240" w:lineRule="auto"/>
      </w:pPr>
      <w:hyperlink w:anchor="bookmark55" w:tooltip="Current Document">
        <w:r w:rsidR="00CD7BBF" w:rsidRPr="00A4056C">
          <w:t>Ответственность работников Организации за решения и действия (бездействие), принимаемые</w:t>
        </w:r>
      </w:hyperlink>
    </w:p>
    <w:p w:rsidR="00CD7BBF" w:rsidRPr="00A4056C" w:rsidRDefault="00CD7BBF" w:rsidP="00CD7BBF">
      <w:pPr>
        <w:pStyle w:val="aff5"/>
        <w:shd w:val="clear" w:color="auto" w:fill="auto"/>
        <w:tabs>
          <w:tab w:val="left" w:leader="dot" w:pos="9975"/>
        </w:tabs>
        <w:spacing w:line="240" w:lineRule="auto"/>
      </w:pPr>
      <w:r w:rsidRPr="00A4056C">
        <w:t>(осуществляемые) ими в ходе предоставления Муниципальной услуги………………………………………………….30</w:t>
      </w:r>
    </w:p>
    <w:p w:rsidR="00CD7BBF" w:rsidRPr="00A4056C" w:rsidRDefault="008333C9" w:rsidP="00E80B85">
      <w:pPr>
        <w:pStyle w:val="aff5"/>
        <w:numPr>
          <w:ilvl w:val="0"/>
          <w:numId w:val="7"/>
        </w:numPr>
        <w:shd w:val="clear" w:color="auto" w:fill="auto"/>
        <w:tabs>
          <w:tab w:val="left" w:pos="661"/>
        </w:tabs>
        <w:spacing w:line="240" w:lineRule="auto"/>
      </w:pPr>
      <w:hyperlink w:anchor="bookmark56" w:tooltip="Current Document">
        <w:r w:rsidR="00CD7BBF" w:rsidRPr="00A4056C">
          <w:t>Положения, характеризующие требования к порядку и формам контроля за предоставлением Муниципальной</w:t>
        </w:r>
      </w:hyperlink>
    </w:p>
    <w:p w:rsidR="00CD7BBF" w:rsidRPr="00A4056C" w:rsidRDefault="00CD7BBF" w:rsidP="00CD7BBF">
      <w:pPr>
        <w:pStyle w:val="aff5"/>
        <w:shd w:val="clear" w:color="auto" w:fill="auto"/>
        <w:tabs>
          <w:tab w:val="left" w:leader="dot" w:pos="9975"/>
        </w:tabs>
        <w:spacing w:line="240" w:lineRule="auto"/>
      </w:pPr>
      <w:r w:rsidRPr="00A4056C">
        <w:t>услуги, в том числе со стороны граждан, их объединений и организаций………………………………………………..30</w:t>
      </w:r>
    </w:p>
    <w:p w:rsidR="00CD7BBF" w:rsidRPr="00A4056C" w:rsidRDefault="008333C9" w:rsidP="00E80B85">
      <w:pPr>
        <w:pStyle w:val="39"/>
        <w:numPr>
          <w:ilvl w:val="0"/>
          <w:numId w:val="6"/>
        </w:numPr>
        <w:shd w:val="clear" w:color="auto" w:fill="auto"/>
        <w:tabs>
          <w:tab w:val="left" w:pos="442"/>
          <w:tab w:val="left" w:leader="dot" w:pos="9975"/>
        </w:tabs>
        <w:spacing w:line="240" w:lineRule="auto"/>
        <w:jc w:val="left"/>
        <w:rPr>
          <w:b w:val="0"/>
        </w:rPr>
      </w:pPr>
      <w:hyperlink w:anchor="bookmark58" w:tooltip="Current Document">
        <w:r w:rsidR="00CD7BBF" w:rsidRPr="00A4056C">
          <w:rPr>
            <w:rStyle w:val="1c"/>
            <w:bCs/>
          </w:rPr>
          <w:t>ДОСУДЕБНЫЙ (ВНЕСУДЕБНЫЙ) ПОРЯДОК ОБЖАЛОВАНИЯ РЕШЕНИЙ И ДЕЙСТВИЙ (БЕЗДЕЙСТВИЯ) ОРГАНИЗАЦИИ, РАБОТНИКОВ ОРГАНИЗАЦИИ……………………………………………3</w:t>
        </w:r>
      </w:hyperlink>
      <w:r w:rsidR="00CD7BBF" w:rsidRPr="00A4056C">
        <w:rPr>
          <w:b w:val="0"/>
        </w:rPr>
        <w:t>1</w:t>
      </w:r>
    </w:p>
    <w:p w:rsidR="00CD7BBF" w:rsidRPr="00A4056C" w:rsidRDefault="008333C9" w:rsidP="00E80B85">
      <w:pPr>
        <w:pStyle w:val="aff5"/>
        <w:numPr>
          <w:ilvl w:val="0"/>
          <w:numId w:val="7"/>
        </w:numPr>
        <w:shd w:val="clear" w:color="auto" w:fill="auto"/>
        <w:tabs>
          <w:tab w:val="left" w:pos="661"/>
        </w:tabs>
        <w:spacing w:line="240" w:lineRule="auto"/>
      </w:pPr>
      <w:hyperlink w:anchor="bookmark59" w:tooltip="Current Document">
        <w:r w:rsidR="00CD7BBF" w:rsidRPr="00A4056C">
          <w:t>Информация для заинтересованных лиц об их праве на досудебное (внесудебное) обжалование действий</w:t>
        </w:r>
      </w:hyperlink>
    </w:p>
    <w:p w:rsidR="00CD7BBF" w:rsidRPr="00A4056C" w:rsidRDefault="00CD7BBF" w:rsidP="00CD7BBF">
      <w:pPr>
        <w:pStyle w:val="aff5"/>
        <w:shd w:val="clear" w:color="auto" w:fill="auto"/>
        <w:tabs>
          <w:tab w:val="left" w:leader="dot" w:pos="9975"/>
        </w:tabs>
        <w:spacing w:line="240" w:lineRule="auto"/>
      </w:pPr>
      <w:r w:rsidRPr="00A4056C">
        <w:t>(бездействия) и (или) решений, принятых (осуществленных) в ходе предоставления Муниципальной услуги …….31</w:t>
      </w:r>
    </w:p>
    <w:p w:rsidR="00CD7BBF" w:rsidRPr="00A4056C" w:rsidRDefault="008333C9" w:rsidP="00E80B85">
      <w:pPr>
        <w:pStyle w:val="aff5"/>
        <w:numPr>
          <w:ilvl w:val="0"/>
          <w:numId w:val="7"/>
        </w:numPr>
        <w:shd w:val="clear" w:color="auto" w:fill="auto"/>
        <w:tabs>
          <w:tab w:val="left" w:pos="661"/>
        </w:tabs>
        <w:spacing w:line="240" w:lineRule="auto"/>
      </w:pPr>
      <w:hyperlink w:anchor="bookmark63" w:tooltip="Current Document">
        <w:r w:rsidR="00CD7BBF" w:rsidRPr="00A4056C">
          <w:t>Органы государственной власти, организации и уполномоченные на рассмотрение жалобы лица, которым</w:t>
        </w:r>
      </w:hyperlink>
    </w:p>
    <w:p w:rsidR="00CD7BBF" w:rsidRPr="00A4056C" w:rsidRDefault="00CD7BBF" w:rsidP="00CD7BBF">
      <w:pPr>
        <w:pStyle w:val="aff5"/>
        <w:shd w:val="clear" w:color="auto" w:fill="auto"/>
        <w:tabs>
          <w:tab w:val="left" w:leader="dot" w:pos="9975"/>
        </w:tabs>
        <w:spacing w:line="240" w:lineRule="auto"/>
      </w:pPr>
      <w:r w:rsidRPr="00A4056C">
        <w:t>может быть направлена жалоба Заявителя в досудебном (внесудебном) порядке……………………………………..34</w:t>
      </w:r>
    </w:p>
    <w:p w:rsidR="00CD7BBF" w:rsidRPr="00A4056C" w:rsidRDefault="008333C9" w:rsidP="00E80B85">
      <w:pPr>
        <w:pStyle w:val="aff5"/>
        <w:numPr>
          <w:ilvl w:val="0"/>
          <w:numId w:val="7"/>
        </w:numPr>
        <w:shd w:val="clear" w:color="auto" w:fill="auto"/>
        <w:tabs>
          <w:tab w:val="left" w:pos="661"/>
        </w:tabs>
        <w:spacing w:line="240" w:lineRule="auto"/>
      </w:pPr>
      <w:hyperlink w:anchor="bookmark64" w:tooltip="Current Document">
        <w:r w:rsidR="00CD7BBF" w:rsidRPr="00A4056C">
          <w:t>Способы информирования Заявителей о порядке подачи и рассмотрения жалобы, в том числе с</w:t>
        </w:r>
      </w:hyperlink>
    </w:p>
    <w:p w:rsidR="00CD7BBF" w:rsidRPr="00A4056C" w:rsidRDefault="00CD7BBF" w:rsidP="00CD7BBF">
      <w:pPr>
        <w:pStyle w:val="aff5"/>
        <w:shd w:val="clear" w:color="auto" w:fill="auto"/>
        <w:tabs>
          <w:tab w:val="right" w:leader="dot" w:pos="10195"/>
        </w:tabs>
        <w:spacing w:line="240" w:lineRule="auto"/>
      </w:pPr>
      <w:r w:rsidRPr="00A4056C">
        <w:t>использованием ЕПГУ………………………………………………………………………………………………………35</w:t>
      </w:r>
    </w:p>
    <w:p w:rsidR="00CD7BBF" w:rsidRPr="00A4056C" w:rsidRDefault="008333C9" w:rsidP="00E80B85">
      <w:pPr>
        <w:pStyle w:val="aff5"/>
        <w:numPr>
          <w:ilvl w:val="0"/>
          <w:numId w:val="7"/>
        </w:numPr>
        <w:shd w:val="clear" w:color="auto" w:fill="auto"/>
        <w:tabs>
          <w:tab w:val="left" w:pos="661"/>
        </w:tabs>
        <w:spacing w:line="240" w:lineRule="auto"/>
      </w:pPr>
      <w:hyperlink w:anchor="bookmark65" w:tooltip="Current Document">
        <w:r w:rsidR="00CD7BBF" w:rsidRPr="00A4056C">
          <w:t>Перечень нормативных правовых актов, регулирующих порядок досудебного (внесудебного) обжалования</w:t>
        </w:r>
      </w:hyperlink>
    </w:p>
    <w:p w:rsidR="00CD7BBF" w:rsidRPr="00A4056C" w:rsidRDefault="00CD7BBF" w:rsidP="00CD7BBF">
      <w:pPr>
        <w:pStyle w:val="aff5"/>
        <w:shd w:val="clear" w:color="auto" w:fill="auto"/>
        <w:tabs>
          <w:tab w:val="left" w:leader="dot" w:pos="9975"/>
        </w:tabs>
        <w:spacing w:line="240" w:lineRule="auto"/>
      </w:pPr>
      <w:r w:rsidRPr="00A4056C">
        <w:t>решений и действий (бездействия) Организации, работников Организации …………………………………………..35</w:t>
      </w:r>
    </w:p>
    <w:p w:rsidR="00CD7BBF" w:rsidRPr="00A4056C" w:rsidRDefault="008333C9" w:rsidP="00CD7BBF">
      <w:pPr>
        <w:pStyle w:val="1d"/>
        <w:shd w:val="clear" w:color="auto" w:fill="auto"/>
        <w:tabs>
          <w:tab w:val="right" w:leader="dot" w:pos="10195"/>
        </w:tabs>
        <w:spacing w:line="240" w:lineRule="auto"/>
        <w:rPr>
          <w:b w:val="0"/>
        </w:rPr>
      </w:pPr>
      <w:hyperlink w:anchor="bookmark0" w:tooltip="Current Document">
        <w:r w:rsidR="00CD7BBF" w:rsidRPr="00A4056C">
          <w:rPr>
            <w:b w:val="0"/>
          </w:rPr>
          <w:t>ПРИЛОЖЕНИЕ № 1</w:t>
        </w:r>
        <w:r w:rsidR="00CD7BBF" w:rsidRPr="00A4056C">
          <w:rPr>
            <w:b w:val="0"/>
          </w:rPr>
          <w:tab/>
          <w:t>3</w:t>
        </w:r>
      </w:hyperlink>
      <w:r w:rsidR="00CD7BBF" w:rsidRPr="00A4056C">
        <w:rPr>
          <w:b w:val="0"/>
        </w:rPr>
        <w:t>6</w:t>
      </w:r>
    </w:p>
    <w:p w:rsidR="00CD7BBF" w:rsidRPr="00A4056C" w:rsidRDefault="00CD7BBF" w:rsidP="00CD7BBF">
      <w:pPr>
        <w:pStyle w:val="aff5"/>
        <w:shd w:val="clear" w:color="auto" w:fill="auto"/>
        <w:tabs>
          <w:tab w:val="left" w:leader="dot" w:pos="9975"/>
        </w:tabs>
        <w:spacing w:line="240" w:lineRule="auto"/>
      </w:pPr>
      <w:r w:rsidRPr="00A4056C">
        <w:t>Перечень нормативных правовых актов, регулирующих предоставление Муниципальной услуги……………………36</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2</w:t>
      </w:r>
      <w:r w:rsidRPr="00A4056C">
        <w:rPr>
          <w:b w:val="0"/>
        </w:rPr>
        <w:tab/>
        <w:t>38</w:t>
      </w:r>
    </w:p>
    <w:p w:rsidR="00CD7BBF" w:rsidRPr="00A4056C" w:rsidRDefault="00CD7BBF" w:rsidP="00CD7BBF">
      <w:pPr>
        <w:pStyle w:val="aff5"/>
        <w:shd w:val="clear" w:color="auto" w:fill="auto"/>
        <w:tabs>
          <w:tab w:val="right" w:leader="dot" w:pos="10195"/>
        </w:tabs>
        <w:spacing w:line="240" w:lineRule="auto"/>
      </w:pPr>
      <w:r w:rsidRPr="00A4056C">
        <w:t>Форма Запроса о предоставлении Муниципальной услуги</w:t>
      </w:r>
      <w:r w:rsidRPr="00A4056C">
        <w:tab/>
        <w:t>38</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3</w:t>
      </w:r>
      <w:r w:rsidRPr="00A4056C">
        <w:rPr>
          <w:b w:val="0"/>
        </w:rPr>
        <w:tab/>
        <w:t>40</w:t>
      </w:r>
    </w:p>
    <w:p w:rsidR="00CD7BBF" w:rsidRPr="00A4056C" w:rsidRDefault="00CD7BBF" w:rsidP="00CD7BBF">
      <w:pPr>
        <w:pStyle w:val="aff5"/>
        <w:shd w:val="clear" w:color="auto" w:fill="auto"/>
        <w:tabs>
          <w:tab w:val="right" w:leader="dot" w:pos="10195"/>
        </w:tabs>
        <w:spacing w:line="240" w:lineRule="auto"/>
      </w:pPr>
      <w:r w:rsidRPr="00A4056C">
        <w:t>Форма решения об отказе в предоставлении Муниципальной услуги</w:t>
      </w:r>
      <w:r w:rsidRPr="00A4056C">
        <w:tab/>
        <w:t>40</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4</w:t>
      </w:r>
      <w:r w:rsidRPr="00A4056C">
        <w:rPr>
          <w:b w:val="0"/>
        </w:rPr>
        <w:tab/>
        <w:t>43</w:t>
      </w:r>
    </w:p>
    <w:p w:rsidR="00CD7BBF" w:rsidRPr="00A4056C" w:rsidRDefault="00CD7BBF" w:rsidP="00CD7BBF">
      <w:pPr>
        <w:pStyle w:val="aff5"/>
        <w:shd w:val="clear" w:color="auto" w:fill="auto"/>
        <w:tabs>
          <w:tab w:val="left" w:leader="dot" w:pos="9975"/>
        </w:tabs>
        <w:spacing w:line="240" w:lineRule="auto"/>
      </w:pPr>
      <w:r w:rsidRPr="00A4056C">
        <w:t>Форма решения об отказе в приеме документов, необходимых для предоставления Муниципальной услуги………..43</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5</w:t>
      </w:r>
      <w:r w:rsidRPr="00A4056C">
        <w:rPr>
          <w:b w:val="0"/>
        </w:rPr>
        <w:tab/>
        <w:t>45</w:t>
      </w:r>
    </w:p>
    <w:p w:rsidR="00CD7BBF" w:rsidRPr="00A4056C" w:rsidRDefault="00CD7BBF" w:rsidP="00CD7BBF">
      <w:pPr>
        <w:pStyle w:val="aff5"/>
        <w:shd w:val="clear" w:color="auto" w:fill="auto"/>
        <w:tabs>
          <w:tab w:val="right" w:leader="dot" w:pos="10195"/>
        </w:tabs>
        <w:spacing w:line="240" w:lineRule="auto"/>
      </w:pPr>
      <w:r w:rsidRPr="00A4056C">
        <w:t>Форма уведомления о назначении приемных (вступительных) испытаний</w:t>
      </w:r>
      <w:r w:rsidRPr="00A4056C">
        <w:tab/>
        <w:t>45</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6</w:t>
      </w:r>
      <w:r w:rsidRPr="00A4056C">
        <w:rPr>
          <w:b w:val="0"/>
        </w:rPr>
        <w:tab/>
        <w:t>46</w:t>
      </w:r>
    </w:p>
    <w:p w:rsidR="00CD7BBF" w:rsidRPr="00A4056C" w:rsidRDefault="00CD7BBF" w:rsidP="00CD7BBF">
      <w:pPr>
        <w:pStyle w:val="aff5"/>
        <w:shd w:val="clear" w:color="auto" w:fill="auto"/>
        <w:tabs>
          <w:tab w:val="right" w:leader="dot" w:pos="10195"/>
        </w:tabs>
        <w:spacing w:line="240" w:lineRule="auto"/>
      </w:pPr>
      <w:r w:rsidRPr="00A4056C">
        <w:t>Форма уведомления о посещении Организации для подписания договора об образовании на обучение по дополнительным общеобразовательным программам, программам спортивной подготовки</w:t>
      </w:r>
      <w:r w:rsidRPr="00A4056C">
        <w:tab/>
        <w:t>46</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7</w:t>
      </w:r>
      <w:r w:rsidRPr="00A4056C">
        <w:rPr>
          <w:b w:val="0"/>
        </w:rPr>
        <w:tab/>
        <w:t>47</w:t>
      </w:r>
    </w:p>
    <w:p w:rsidR="00CD7BBF" w:rsidRPr="00A4056C" w:rsidRDefault="00CD7BBF" w:rsidP="00CD7BBF">
      <w:pPr>
        <w:pStyle w:val="aff5"/>
        <w:shd w:val="clear" w:color="auto" w:fill="auto"/>
        <w:tabs>
          <w:tab w:val="right" w:leader="dot" w:pos="10195"/>
        </w:tabs>
        <w:spacing w:line="240" w:lineRule="auto"/>
      </w:pPr>
      <w:r w:rsidRPr="00A4056C">
        <w:t>Форма договора об образовании</w:t>
      </w:r>
      <w:r w:rsidRPr="00A4056C">
        <w:tab/>
        <w:t>47</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8</w:t>
      </w:r>
      <w:r w:rsidRPr="00A4056C">
        <w:rPr>
          <w:b w:val="0"/>
        </w:rPr>
        <w:tab/>
        <w:t>52</w:t>
      </w:r>
    </w:p>
    <w:p w:rsidR="00CD7BBF" w:rsidRPr="00A4056C" w:rsidRDefault="008333C9" w:rsidP="00CD7BBF">
      <w:pPr>
        <w:pStyle w:val="aff5"/>
        <w:shd w:val="clear" w:color="auto" w:fill="auto"/>
        <w:tabs>
          <w:tab w:val="right" w:leader="dot" w:pos="10195"/>
        </w:tabs>
        <w:spacing w:line="240" w:lineRule="auto"/>
      </w:pPr>
      <w:hyperlink w:anchor="bookmark99" w:tooltip="Current Document">
        <w:r w:rsidR="00CD7BBF" w:rsidRPr="00A4056C">
          <w:t xml:space="preserve">Описание документов, необходимых для предоставления Муниципальной услуги </w:t>
        </w:r>
        <w:r w:rsidR="00CD7BBF" w:rsidRPr="00A4056C">
          <w:tab/>
          <w:t>5</w:t>
        </w:r>
      </w:hyperlink>
      <w:r w:rsidR="00CD7BBF" w:rsidRPr="00A4056C">
        <w:t>2</w:t>
      </w:r>
    </w:p>
    <w:p w:rsidR="00CD7BBF" w:rsidRPr="00A4056C" w:rsidRDefault="00CD7BBF" w:rsidP="00CD7BBF">
      <w:pPr>
        <w:pStyle w:val="1d"/>
        <w:shd w:val="clear" w:color="auto" w:fill="auto"/>
        <w:tabs>
          <w:tab w:val="right" w:leader="dot" w:pos="10195"/>
        </w:tabs>
        <w:spacing w:line="240" w:lineRule="auto"/>
        <w:rPr>
          <w:b w:val="0"/>
        </w:rPr>
      </w:pPr>
      <w:r w:rsidRPr="00A4056C">
        <w:rPr>
          <w:b w:val="0"/>
        </w:rPr>
        <w:t>ПРИЛОЖЕНИЕ № 9</w:t>
      </w:r>
      <w:r w:rsidRPr="00A4056C">
        <w:rPr>
          <w:b w:val="0"/>
        </w:rPr>
        <w:tab/>
        <w:t>6</w:t>
      </w:r>
      <w:r w:rsidRPr="00A4056C">
        <w:rPr>
          <w:b w:val="0"/>
        </w:rPr>
        <w:fldChar w:fldCharType="end"/>
      </w:r>
      <w:r w:rsidRPr="00A4056C">
        <w:rPr>
          <w:b w:val="0"/>
        </w:rPr>
        <w:t>3</w:t>
      </w:r>
    </w:p>
    <w:p w:rsidR="00CD7BBF" w:rsidRPr="00A4056C" w:rsidRDefault="008333C9" w:rsidP="00CD7BBF">
      <w:pPr>
        <w:pStyle w:val="42"/>
        <w:shd w:val="clear" w:color="auto" w:fill="auto"/>
        <w:spacing w:line="240" w:lineRule="auto"/>
      </w:pPr>
      <w:hyperlink w:anchor="bookmark101" w:tooltip="Current Document">
        <w:r w:rsidR="00CD7BBF" w:rsidRPr="00A4056C">
          <w:t>Порядок выполнения административных действий при обращении Заявителя посредством ЕПГУ (РПГУ)</w:t>
        </w:r>
      </w:hyperlink>
      <w:r w:rsidR="00CD7BBF" w:rsidRPr="00A4056C">
        <w:t xml:space="preserve"> ………….63</w:t>
      </w:r>
      <w:r w:rsidR="00CD7BBF" w:rsidRPr="00A4056C">
        <w:br w:type="page"/>
      </w:r>
    </w:p>
    <w:p w:rsidR="00CD7BBF" w:rsidRPr="00A4056C" w:rsidRDefault="00CD7BBF" w:rsidP="00E80B85">
      <w:pPr>
        <w:pStyle w:val="37"/>
        <w:keepNext/>
        <w:keepLines/>
        <w:numPr>
          <w:ilvl w:val="0"/>
          <w:numId w:val="8"/>
        </w:numPr>
        <w:shd w:val="clear" w:color="auto" w:fill="auto"/>
        <w:tabs>
          <w:tab w:val="left" w:pos="4505"/>
        </w:tabs>
        <w:spacing w:before="0" w:line="240" w:lineRule="auto"/>
        <w:ind w:left="3780" w:firstLine="0"/>
        <w:jc w:val="left"/>
        <w:rPr>
          <w:b w:val="0"/>
        </w:rPr>
      </w:pPr>
      <w:bookmarkStart w:id="2" w:name="bookmark2"/>
      <w:r w:rsidRPr="00A4056C">
        <w:rPr>
          <w:b w:val="0"/>
        </w:rPr>
        <w:lastRenderedPageBreak/>
        <w:t>Общие положения</w:t>
      </w:r>
      <w:bookmarkEnd w:id="2"/>
    </w:p>
    <w:p w:rsidR="00CD7BBF" w:rsidRPr="00A4056C" w:rsidRDefault="00CD7BBF" w:rsidP="00E80B85">
      <w:pPr>
        <w:pStyle w:val="210"/>
        <w:numPr>
          <w:ilvl w:val="0"/>
          <w:numId w:val="9"/>
        </w:numPr>
        <w:shd w:val="clear" w:color="auto" w:fill="auto"/>
        <w:tabs>
          <w:tab w:val="left" w:pos="2931"/>
        </w:tabs>
        <w:spacing w:before="0" w:line="240" w:lineRule="auto"/>
        <w:ind w:left="2600" w:firstLine="0"/>
        <w:rPr>
          <w:sz w:val="20"/>
          <w:szCs w:val="20"/>
        </w:rPr>
      </w:pPr>
      <w:r w:rsidRPr="00A4056C">
        <w:rPr>
          <w:sz w:val="20"/>
          <w:szCs w:val="20"/>
        </w:rPr>
        <w:t>Предмет регулирования Административного регламента</w:t>
      </w:r>
    </w:p>
    <w:p w:rsidR="00CD7BBF" w:rsidRPr="00A4056C" w:rsidRDefault="00CD7BBF" w:rsidP="00E80B85">
      <w:pPr>
        <w:pStyle w:val="210"/>
        <w:numPr>
          <w:ilvl w:val="1"/>
          <w:numId w:val="9"/>
        </w:numPr>
        <w:shd w:val="clear" w:color="auto" w:fill="auto"/>
        <w:tabs>
          <w:tab w:val="left" w:pos="1448"/>
        </w:tabs>
        <w:spacing w:before="0" w:line="240" w:lineRule="auto"/>
        <w:ind w:firstLine="760"/>
        <w:jc w:val="both"/>
        <w:rPr>
          <w:sz w:val="20"/>
          <w:szCs w:val="20"/>
        </w:rPr>
      </w:pPr>
      <w:bookmarkStart w:id="3" w:name="bookmark3"/>
      <w:bookmarkStart w:id="4" w:name="bookmark4"/>
      <w:proofErr w:type="gramStart"/>
      <w:r w:rsidRPr="00A4056C">
        <w:rPr>
          <w:sz w:val="20"/>
          <w:szCs w:val="20"/>
        </w:rPr>
        <w:t xml:space="preserve">Настоящий Административный регламент регулирует отношения, возникающие в связи с предоставлением муниципальной услуги ««Приём в муниципальные образовательные организации </w:t>
      </w:r>
      <w:proofErr w:type="spellStart"/>
      <w:r w:rsidRPr="00A4056C">
        <w:rPr>
          <w:sz w:val="20"/>
          <w:szCs w:val="20"/>
        </w:rPr>
        <w:t>Камешкирского</w:t>
      </w:r>
      <w:proofErr w:type="spellEnd"/>
      <w:r w:rsidRPr="00A4056C">
        <w:rPr>
          <w:sz w:val="20"/>
          <w:szCs w:val="20"/>
        </w:rPr>
        <w:t xml:space="preserve">  района Пензенской области, реализующие дополнительные общеобразовательные программы, а также программы спортивной подготовки» (далее - Муниципальная услуга) организациями, осуществляющими образовательную деятельность (деятельность по реализации программ спортивной подготовки) на территории </w:t>
      </w:r>
      <w:proofErr w:type="spellStart"/>
      <w:r w:rsidRPr="00A4056C">
        <w:rPr>
          <w:sz w:val="20"/>
          <w:szCs w:val="20"/>
        </w:rPr>
        <w:t>Камешкирского</w:t>
      </w:r>
      <w:proofErr w:type="spellEnd"/>
      <w:r w:rsidRPr="00A4056C">
        <w:rPr>
          <w:sz w:val="20"/>
          <w:szCs w:val="20"/>
        </w:rPr>
        <w:t xml:space="preserve">  района Пензенской области (далее - Организации).</w:t>
      </w:r>
      <w:bookmarkEnd w:id="3"/>
      <w:bookmarkEnd w:id="4"/>
      <w:proofErr w:type="gramEnd"/>
    </w:p>
    <w:p w:rsidR="00CD7BBF" w:rsidRPr="00A4056C" w:rsidRDefault="00CD7BBF" w:rsidP="00E80B85">
      <w:pPr>
        <w:pStyle w:val="210"/>
        <w:numPr>
          <w:ilvl w:val="1"/>
          <w:numId w:val="9"/>
        </w:numPr>
        <w:shd w:val="clear" w:color="auto" w:fill="auto"/>
        <w:tabs>
          <w:tab w:val="left" w:pos="1448"/>
        </w:tabs>
        <w:spacing w:before="0" w:line="240" w:lineRule="auto"/>
        <w:ind w:firstLine="760"/>
        <w:jc w:val="both"/>
        <w:rPr>
          <w:sz w:val="20"/>
          <w:szCs w:val="20"/>
        </w:rPr>
      </w:pPr>
      <w:proofErr w:type="gramStart"/>
      <w:r w:rsidRPr="00A4056C">
        <w:rPr>
          <w:sz w:val="20"/>
          <w:szCs w:val="20"/>
        </w:rPr>
        <w:t xml:space="preserve">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предоставления государственных и муниципальных услуг на территории </w:t>
      </w:r>
      <w:proofErr w:type="spellStart"/>
      <w:r w:rsidRPr="00A4056C">
        <w:rPr>
          <w:sz w:val="20"/>
          <w:szCs w:val="20"/>
        </w:rPr>
        <w:t>Камешкирского</w:t>
      </w:r>
      <w:proofErr w:type="spellEnd"/>
      <w:r w:rsidRPr="00A4056C">
        <w:rPr>
          <w:sz w:val="20"/>
          <w:szCs w:val="20"/>
        </w:rPr>
        <w:t xml:space="preserve"> района Пензенской области, формы</w:t>
      </w:r>
      <w:proofErr w:type="gramEnd"/>
      <w:r w:rsidRPr="00A4056C">
        <w:rPr>
          <w:sz w:val="20"/>
          <w:szCs w:val="20"/>
        </w:rPr>
        <w:t xml:space="preserve"> </w:t>
      </w:r>
      <w:proofErr w:type="gramStart"/>
      <w:r w:rsidRPr="00A4056C">
        <w:rPr>
          <w:sz w:val="20"/>
          <w:szCs w:val="20"/>
        </w:rPr>
        <w:t>контроля за</w:t>
      </w:r>
      <w:proofErr w:type="gramEnd"/>
      <w:r w:rsidRPr="00A4056C">
        <w:rPr>
          <w:sz w:val="20"/>
          <w:szCs w:val="20"/>
        </w:rPr>
        <w:t xml:space="preserve"> предоставлением Муниципальной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CD7BBF" w:rsidRPr="00A4056C" w:rsidRDefault="00CD7BBF" w:rsidP="00E80B85">
      <w:pPr>
        <w:pStyle w:val="210"/>
        <w:numPr>
          <w:ilvl w:val="1"/>
          <w:numId w:val="9"/>
        </w:numPr>
        <w:shd w:val="clear" w:color="auto" w:fill="auto"/>
        <w:tabs>
          <w:tab w:val="left" w:pos="1448"/>
        </w:tabs>
        <w:spacing w:before="0" w:line="240" w:lineRule="auto"/>
        <w:ind w:firstLine="760"/>
        <w:jc w:val="both"/>
        <w:rPr>
          <w:sz w:val="20"/>
          <w:szCs w:val="20"/>
        </w:rPr>
      </w:pPr>
      <w:r w:rsidRPr="00A4056C">
        <w:rPr>
          <w:sz w:val="20"/>
          <w:szCs w:val="20"/>
        </w:rPr>
        <w:t>Термины и определения, используемые в настоящем Административном регламенте:</w:t>
      </w:r>
    </w:p>
    <w:p w:rsidR="00CD7BBF" w:rsidRPr="00A4056C" w:rsidRDefault="00CD7BBF" w:rsidP="00E80B85">
      <w:pPr>
        <w:pStyle w:val="210"/>
        <w:numPr>
          <w:ilvl w:val="2"/>
          <w:numId w:val="9"/>
        </w:numPr>
        <w:shd w:val="clear" w:color="auto" w:fill="auto"/>
        <w:tabs>
          <w:tab w:val="left" w:pos="1448"/>
        </w:tabs>
        <w:spacing w:before="0" w:line="240" w:lineRule="auto"/>
        <w:ind w:firstLine="760"/>
        <w:jc w:val="both"/>
        <w:rPr>
          <w:sz w:val="20"/>
          <w:szCs w:val="20"/>
        </w:rPr>
      </w:pPr>
      <w:r w:rsidRPr="00A4056C">
        <w:rPr>
          <w:sz w:val="20"/>
          <w:szCs w:val="20"/>
        </w:rPr>
        <w:t>ИС - информационная система «Навигатор дополнительного образования субъекта</w:t>
      </w:r>
    </w:p>
    <w:p w:rsidR="00CD7BBF" w:rsidRPr="00A4056C" w:rsidRDefault="00CD7BBF" w:rsidP="00CD7BBF">
      <w:pPr>
        <w:tabs>
          <w:tab w:val="left" w:leader="underscore" w:pos="2544"/>
        </w:tabs>
        <w:jc w:val="both"/>
      </w:pPr>
      <w:r w:rsidRPr="00A4056C">
        <w:t xml:space="preserve">Российской Федерации», </w:t>
      </w:r>
      <w:proofErr w:type="gramStart"/>
      <w:r w:rsidRPr="00A4056C">
        <w:t>расположенная</w:t>
      </w:r>
      <w:proofErr w:type="gramEnd"/>
      <w:r w:rsidRPr="00A4056C">
        <w:t xml:space="preserve"> в информационно-коммуникационной сети «Интернет» по адресу: https://58.</w:t>
      </w:r>
      <w:proofErr w:type="spellStart"/>
      <w:r w:rsidRPr="00A4056C">
        <w:rPr>
          <w:lang w:val="en-US"/>
        </w:rPr>
        <w:t>pfdo</w:t>
      </w:r>
      <w:proofErr w:type="spellEnd"/>
      <w:r w:rsidRPr="00A4056C">
        <w:t>.</w:t>
      </w:r>
      <w:proofErr w:type="spellStart"/>
      <w:r w:rsidRPr="00A4056C">
        <w:rPr>
          <w:lang w:val="en-US"/>
        </w:rPr>
        <w:t>ru</w:t>
      </w:r>
      <w:proofErr w:type="spellEnd"/>
    </w:p>
    <w:p w:rsidR="00CD7BBF" w:rsidRPr="00A4056C" w:rsidRDefault="00CD7BBF" w:rsidP="00CD7BBF">
      <w:pPr>
        <w:pStyle w:val="210"/>
        <w:shd w:val="clear" w:color="auto" w:fill="auto"/>
        <w:tabs>
          <w:tab w:val="left" w:leader="underscore" w:pos="2544"/>
        </w:tabs>
        <w:spacing w:before="0" w:line="240" w:lineRule="auto"/>
        <w:ind w:firstLine="0"/>
        <w:jc w:val="both"/>
        <w:rPr>
          <w:sz w:val="20"/>
          <w:szCs w:val="20"/>
        </w:rPr>
      </w:pPr>
      <w:r w:rsidRPr="00A4056C">
        <w:rPr>
          <w:sz w:val="20"/>
          <w:szCs w:val="20"/>
        </w:rPr>
        <w:t xml:space="preserve">ЕАИС </w:t>
      </w:r>
      <w:proofErr w:type="gramStart"/>
      <w:r w:rsidRPr="00A4056C">
        <w:rPr>
          <w:sz w:val="20"/>
          <w:szCs w:val="20"/>
        </w:rPr>
        <w:t>ДО</w:t>
      </w:r>
      <w:proofErr w:type="gramEnd"/>
      <w:r w:rsidRPr="00A4056C">
        <w:rPr>
          <w:sz w:val="20"/>
          <w:szCs w:val="20"/>
        </w:rPr>
        <w:t xml:space="preserve"> - </w:t>
      </w:r>
      <w:proofErr w:type="gramStart"/>
      <w:r w:rsidRPr="00A4056C">
        <w:rPr>
          <w:sz w:val="20"/>
          <w:szCs w:val="20"/>
        </w:rPr>
        <w:t>Единая</w:t>
      </w:r>
      <w:proofErr w:type="gramEnd"/>
      <w:r w:rsidRPr="00A4056C">
        <w:rPr>
          <w:sz w:val="20"/>
          <w:szCs w:val="20"/>
        </w:rPr>
        <w:t xml:space="preserve">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CD7BBF" w:rsidRPr="00A4056C" w:rsidRDefault="00CD7BBF" w:rsidP="00E80B85">
      <w:pPr>
        <w:pStyle w:val="210"/>
        <w:numPr>
          <w:ilvl w:val="2"/>
          <w:numId w:val="9"/>
        </w:numPr>
        <w:shd w:val="clear" w:color="auto" w:fill="auto"/>
        <w:tabs>
          <w:tab w:val="left" w:pos="1448"/>
        </w:tabs>
        <w:spacing w:before="0" w:line="240" w:lineRule="auto"/>
        <w:ind w:firstLine="760"/>
        <w:jc w:val="both"/>
        <w:rPr>
          <w:sz w:val="20"/>
          <w:szCs w:val="20"/>
        </w:rPr>
      </w:pPr>
      <w:r w:rsidRPr="00A4056C">
        <w:rPr>
          <w:sz w:val="20"/>
          <w:szCs w:val="20"/>
        </w:rPr>
        <w:t xml:space="preserve">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 в информационно-коммуникационной сети «Интернет» по </w:t>
      </w:r>
      <w:proofErr w:type="spellStart"/>
      <w:r w:rsidRPr="00A4056C">
        <w:rPr>
          <w:sz w:val="20"/>
          <w:szCs w:val="20"/>
        </w:rPr>
        <w:t>адресу:</w:t>
      </w:r>
      <w:hyperlink r:id="rId16" w:history="1">
        <w:r w:rsidRPr="00A4056C">
          <w:rPr>
            <w:sz w:val="20"/>
            <w:szCs w:val="20"/>
          </w:rPr>
          <w:t>www.gosuslugi.ru</w:t>
        </w:r>
        <w:proofErr w:type="spellEnd"/>
        <w:r w:rsidRPr="00A4056C">
          <w:rPr>
            <w:sz w:val="20"/>
            <w:szCs w:val="20"/>
            <w:lang w:eastAsia="en-US" w:bidi="en-US"/>
          </w:rPr>
          <w:t>;</w:t>
        </w:r>
      </w:hyperlink>
    </w:p>
    <w:p w:rsidR="00CD7BBF" w:rsidRPr="00A4056C" w:rsidRDefault="00CD7BBF" w:rsidP="00E80B85">
      <w:pPr>
        <w:pStyle w:val="210"/>
        <w:numPr>
          <w:ilvl w:val="2"/>
          <w:numId w:val="9"/>
        </w:numPr>
        <w:shd w:val="clear" w:color="auto" w:fill="auto"/>
        <w:tabs>
          <w:tab w:val="left" w:pos="1448"/>
        </w:tabs>
        <w:spacing w:before="0" w:line="240" w:lineRule="auto"/>
        <w:ind w:firstLine="760"/>
        <w:jc w:val="both"/>
        <w:rPr>
          <w:sz w:val="20"/>
          <w:szCs w:val="20"/>
        </w:rPr>
      </w:pPr>
      <w:r w:rsidRPr="00A4056C">
        <w:rPr>
          <w:sz w:val="20"/>
          <w:szCs w:val="20"/>
        </w:rPr>
        <w:t xml:space="preserve">РИГУ - региональная государственная информационная система, </w:t>
      </w:r>
      <w:proofErr w:type="gramStart"/>
      <w:r w:rsidRPr="00A4056C">
        <w:rPr>
          <w:sz w:val="20"/>
          <w:szCs w:val="20"/>
        </w:rPr>
        <w:t>обеспечивающее</w:t>
      </w:r>
      <w:proofErr w:type="gramEnd"/>
    </w:p>
    <w:p w:rsidR="00CD7BBF" w:rsidRPr="00A4056C" w:rsidRDefault="00CD7BBF" w:rsidP="00CD7BBF">
      <w:pPr>
        <w:pStyle w:val="210"/>
        <w:shd w:val="clear" w:color="auto" w:fill="auto"/>
        <w:tabs>
          <w:tab w:val="left" w:leader="underscore" w:pos="10085"/>
        </w:tabs>
        <w:spacing w:before="0" w:line="240" w:lineRule="auto"/>
        <w:ind w:firstLine="0"/>
        <w:jc w:val="both"/>
        <w:rPr>
          <w:sz w:val="20"/>
          <w:szCs w:val="20"/>
        </w:rPr>
      </w:pPr>
      <w:r w:rsidRPr="00A4056C">
        <w:rPr>
          <w:sz w:val="20"/>
          <w:szCs w:val="20"/>
        </w:rPr>
        <w:t xml:space="preserve">предоставление в электронной форме государственных и муниципальных услуг на территории </w:t>
      </w:r>
      <w:proofErr w:type="spellStart"/>
      <w:r w:rsidRPr="00A4056C">
        <w:rPr>
          <w:sz w:val="20"/>
          <w:szCs w:val="20"/>
        </w:rPr>
        <w:t>Камешкирского</w:t>
      </w:r>
      <w:proofErr w:type="spellEnd"/>
      <w:r w:rsidRPr="00A4056C">
        <w:rPr>
          <w:sz w:val="20"/>
          <w:szCs w:val="20"/>
        </w:rPr>
        <w:t xml:space="preserve"> района Пензенской области, </w:t>
      </w:r>
      <w:proofErr w:type="gramStart"/>
      <w:r w:rsidRPr="00A4056C">
        <w:rPr>
          <w:sz w:val="20"/>
          <w:szCs w:val="20"/>
        </w:rPr>
        <w:t>расположенная</w:t>
      </w:r>
      <w:proofErr w:type="gramEnd"/>
      <w:r w:rsidRPr="00A4056C">
        <w:rPr>
          <w:sz w:val="20"/>
          <w:szCs w:val="20"/>
        </w:rPr>
        <w:t xml:space="preserve"> в информационно-коммуникационной сети «Интернет» по адресу: https://pgu.penzaportal.ru.</w:t>
      </w:r>
    </w:p>
    <w:p w:rsidR="00CD7BBF" w:rsidRPr="00A4056C" w:rsidRDefault="00CD7BBF" w:rsidP="00E80B85">
      <w:pPr>
        <w:pStyle w:val="210"/>
        <w:numPr>
          <w:ilvl w:val="2"/>
          <w:numId w:val="9"/>
        </w:numPr>
        <w:shd w:val="clear" w:color="auto" w:fill="auto"/>
        <w:tabs>
          <w:tab w:val="left" w:pos="1448"/>
        </w:tabs>
        <w:spacing w:before="0" w:line="240" w:lineRule="auto"/>
        <w:ind w:firstLine="760"/>
        <w:jc w:val="both"/>
        <w:rPr>
          <w:sz w:val="20"/>
          <w:szCs w:val="20"/>
        </w:rPr>
      </w:pPr>
      <w:r w:rsidRPr="00A4056C">
        <w:rPr>
          <w:sz w:val="20"/>
          <w:szCs w:val="20"/>
        </w:rPr>
        <w:t>ЕСИА - федеральная государственная информационная система «Единая система идентификац</w:t>
      </w:r>
      <w:proofErr w:type="gramStart"/>
      <w:r w:rsidRPr="00A4056C">
        <w:rPr>
          <w:sz w:val="20"/>
          <w:szCs w:val="20"/>
        </w:rPr>
        <w:t>ии и ау</w:t>
      </w:r>
      <w:proofErr w:type="gramEnd"/>
      <w:r w:rsidRPr="00A4056C">
        <w:rPr>
          <w:sz w:val="20"/>
          <w:szCs w:val="20"/>
        </w:rPr>
        <w:t xml:space="preserve">тентификации в инфраструктуре, обеспечивающей </w:t>
      </w:r>
      <w:proofErr w:type="spellStart"/>
      <w:r w:rsidRPr="00A4056C">
        <w:rPr>
          <w:sz w:val="20"/>
          <w:szCs w:val="20"/>
        </w:rPr>
        <w:t>информационно</w:t>
      </w:r>
      <w:r w:rsidRPr="00A4056C">
        <w:rPr>
          <w:sz w:val="20"/>
          <w:szCs w:val="20"/>
        </w:rPr>
        <w:softHyphen/>
        <w:t>технологическое</w:t>
      </w:r>
      <w:proofErr w:type="spellEnd"/>
      <w:r w:rsidRPr="00A4056C">
        <w:rPr>
          <w:sz w:val="20"/>
          <w:szCs w:val="20"/>
        </w:rPr>
        <w:t xml:space="preserve"> взаимодействие информационных систем, используемых для предоставления государственных и муниципальных услуг в электронной форме»;</w:t>
      </w:r>
    </w:p>
    <w:p w:rsidR="00CD7BBF" w:rsidRPr="00A4056C" w:rsidRDefault="00CD7BBF" w:rsidP="00E80B85">
      <w:pPr>
        <w:pStyle w:val="210"/>
        <w:numPr>
          <w:ilvl w:val="2"/>
          <w:numId w:val="9"/>
        </w:numPr>
        <w:shd w:val="clear" w:color="auto" w:fill="auto"/>
        <w:tabs>
          <w:tab w:val="left" w:pos="1448"/>
        </w:tabs>
        <w:spacing w:before="0" w:line="240" w:lineRule="auto"/>
        <w:ind w:firstLine="760"/>
        <w:jc w:val="both"/>
        <w:rPr>
          <w:sz w:val="20"/>
          <w:szCs w:val="20"/>
        </w:rPr>
      </w:pPr>
      <w:r w:rsidRPr="00A4056C">
        <w:rPr>
          <w:sz w:val="20"/>
          <w:szCs w:val="20"/>
        </w:rPr>
        <w:t>Личный кабинет - сервис ЕПГУ, позволяющий Заявителю получать информацию о ходе обработки запросов, поданных посредством ЕПГУ;</w:t>
      </w:r>
    </w:p>
    <w:p w:rsidR="00CD7BBF" w:rsidRPr="00A4056C" w:rsidRDefault="00CD7BBF" w:rsidP="00E80B85">
      <w:pPr>
        <w:pStyle w:val="210"/>
        <w:numPr>
          <w:ilvl w:val="2"/>
          <w:numId w:val="9"/>
        </w:numPr>
        <w:shd w:val="clear" w:color="auto" w:fill="auto"/>
        <w:tabs>
          <w:tab w:val="left" w:pos="1448"/>
        </w:tabs>
        <w:spacing w:before="0" w:line="240" w:lineRule="auto"/>
        <w:ind w:firstLine="760"/>
        <w:jc w:val="both"/>
        <w:rPr>
          <w:sz w:val="20"/>
          <w:szCs w:val="20"/>
        </w:rPr>
      </w:pPr>
      <w:r w:rsidRPr="00A4056C">
        <w:rPr>
          <w:sz w:val="20"/>
          <w:szCs w:val="20"/>
        </w:rPr>
        <w:t>Основной набор - период основного комплектования групп обучающихся;</w:t>
      </w:r>
    </w:p>
    <w:p w:rsidR="00CD7BBF" w:rsidRPr="00A4056C" w:rsidRDefault="00CD7BBF" w:rsidP="00E80B85">
      <w:pPr>
        <w:pStyle w:val="210"/>
        <w:numPr>
          <w:ilvl w:val="2"/>
          <w:numId w:val="9"/>
        </w:numPr>
        <w:shd w:val="clear" w:color="auto" w:fill="auto"/>
        <w:tabs>
          <w:tab w:val="left" w:pos="1382"/>
        </w:tabs>
        <w:spacing w:before="0" w:line="240" w:lineRule="auto"/>
        <w:ind w:firstLine="760"/>
        <w:jc w:val="both"/>
        <w:rPr>
          <w:sz w:val="20"/>
          <w:szCs w:val="20"/>
        </w:rPr>
      </w:pPr>
      <w:r w:rsidRPr="00A4056C">
        <w:rPr>
          <w:sz w:val="20"/>
          <w:szCs w:val="20"/>
        </w:rPr>
        <w:t>Дополнительный набор - период дополнительного комплектования групп обучающихся при наличии свободных мест;</w:t>
      </w:r>
    </w:p>
    <w:p w:rsidR="00CD7BBF" w:rsidRPr="00A4056C" w:rsidRDefault="00CD7BBF" w:rsidP="00CD7BBF">
      <w:pPr>
        <w:pStyle w:val="210"/>
        <w:shd w:val="clear" w:color="auto" w:fill="auto"/>
        <w:tabs>
          <w:tab w:val="left" w:pos="1386"/>
        </w:tabs>
        <w:spacing w:before="0" w:line="240" w:lineRule="auto"/>
        <w:ind w:firstLine="0"/>
        <w:jc w:val="both"/>
        <w:rPr>
          <w:sz w:val="20"/>
          <w:szCs w:val="20"/>
        </w:rPr>
      </w:pPr>
      <w:r w:rsidRPr="00A4056C">
        <w:rPr>
          <w:sz w:val="20"/>
          <w:szCs w:val="20"/>
        </w:rPr>
        <w:t xml:space="preserve">            1.3.8. Система ПФ ДОД - система персонифицированного финансирования дополнительного образования детей, функционирующая на территории </w:t>
      </w:r>
      <w:proofErr w:type="spellStart"/>
      <w:r w:rsidRPr="00A4056C">
        <w:rPr>
          <w:sz w:val="20"/>
          <w:szCs w:val="20"/>
        </w:rPr>
        <w:t>Камешкирского</w:t>
      </w:r>
      <w:proofErr w:type="spellEnd"/>
      <w:r w:rsidRPr="00A4056C">
        <w:rPr>
          <w:sz w:val="20"/>
          <w:szCs w:val="20"/>
        </w:rPr>
        <w:t xml:space="preserve">  района Пензенской области на основании Постановления администрации </w:t>
      </w:r>
      <w:proofErr w:type="spellStart"/>
      <w:r w:rsidRPr="00A4056C">
        <w:rPr>
          <w:sz w:val="20"/>
          <w:szCs w:val="20"/>
        </w:rPr>
        <w:t>Камешкирского</w:t>
      </w:r>
      <w:proofErr w:type="spellEnd"/>
      <w:r w:rsidRPr="00A4056C">
        <w:rPr>
          <w:sz w:val="20"/>
          <w:szCs w:val="20"/>
        </w:rPr>
        <w:t xml:space="preserve">  района Пензенской области от 19.03.2021 г № 90 «Об утверждении Положения о персонифицированном дополнительном образовании детей на территории </w:t>
      </w:r>
      <w:proofErr w:type="spellStart"/>
      <w:r w:rsidRPr="00A4056C">
        <w:rPr>
          <w:sz w:val="20"/>
          <w:szCs w:val="20"/>
        </w:rPr>
        <w:t>Камешкирского</w:t>
      </w:r>
      <w:proofErr w:type="spellEnd"/>
      <w:r w:rsidRPr="00A4056C">
        <w:rPr>
          <w:sz w:val="20"/>
          <w:szCs w:val="20"/>
        </w:rPr>
        <w:t xml:space="preserve"> района Пензенской области»;</w:t>
      </w:r>
    </w:p>
    <w:p w:rsidR="00CD7BBF" w:rsidRPr="00A4056C" w:rsidRDefault="00CD7BBF" w:rsidP="00E80B85">
      <w:pPr>
        <w:pStyle w:val="210"/>
        <w:numPr>
          <w:ilvl w:val="2"/>
          <w:numId w:val="9"/>
        </w:numPr>
        <w:shd w:val="clear" w:color="auto" w:fill="auto"/>
        <w:tabs>
          <w:tab w:val="left" w:pos="1511"/>
        </w:tabs>
        <w:spacing w:before="0" w:line="240" w:lineRule="auto"/>
        <w:ind w:firstLine="760"/>
        <w:jc w:val="both"/>
        <w:rPr>
          <w:sz w:val="20"/>
          <w:szCs w:val="20"/>
        </w:rPr>
      </w:pPr>
      <w:bookmarkStart w:id="5" w:name="bookmark5"/>
      <w:r w:rsidRPr="00A4056C">
        <w:rPr>
          <w:sz w:val="20"/>
          <w:szCs w:val="20"/>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субъекта Российской Федерации, а также правовыми актами органов местного самоуправления.</w:t>
      </w:r>
      <w:bookmarkEnd w:id="5"/>
    </w:p>
    <w:p w:rsidR="00CD7BBF" w:rsidRPr="00A4056C" w:rsidRDefault="00CD7BBF" w:rsidP="00E80B85">
      <w:pPr>
        <w:pStyle w:val="210"/>
        <w:numPr>
          <w:ilvl w:val="0"/>
          <w:numId w:val="9"/>
        </w:numPr>
        <w:shd w:val="clear" w:color="auto" w:fill="auto"/>
        <w:tabs>
          <w:tab w:val="left" w:pos="5015"/>
        </w:tabs>
        <w:spacing w:before="0" w:line="240" w:lineRule="auto"/>
        <w:ind w:left="4640" w:firstLine="0"/>
        <w:rPr>
          <w:sz w:val="20"/>
          <w:szCs w:val="20"/>
        </w:rPr>
      </w:pPr>
      <w:r w:rsidRPr="00A4056C">
        <w:rPr>
          <w:sz w:val="20"/>
          <w:szCs w:val="20"/>
        </w:rPr>
        <w:t>Круг Заявителей</w:t>
      </w:r>
    </w:p>
    <w:p w:rsidR="00CD7BBF" w:rsidRPr="00A4056C" w:rsidRDefault="00CD7BBF" w:rsidP="00E80B85">
      <w:pPr>
        <w:pStyle w:val="210"/>
        <w:numPr>
          <w:ilvl w:val="1"/>
          <w:numId w:val="9"/>
        </w:numPr>
        <w:shd w:val="clear" w:color="auto" w:fill="auto"/>
        <w:tabs>
          <w:tab w:val="left" w:pos="1333"/>
        </w:tabs>
        <w:spacing w:before="0" w:line="240" w:lineRule="auto"/>
        <w:ind w:firstLine="760"/>
        <w:jc w:val="both"/>
        <w:rPr>
          <w:sz w:val="20"/>
          <w:szCs w:val="20"/>
        </w:rPr>
      </w:pPr>
      <w:r w:rsidRPr="00A4056C">
        <w:rPr>
          <w:sz w:val="20"/>
          <w:szCs w:val="20"/>
        </w:rPr>
        <w:t>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Муниципальной услуги (далее - Заявители).</w:t>
      </w:r>
    </w:p>
    <w:p w:rsidR="00CD7BBF" w:rsidRPr="00A4056C" w:rsidRDefault="00CD7BBF" w:rsidP="00E80B85">
      <w:pPr>
        <w:pStyle w:val="210"/>
        <w:numPr>
          <w:ilvl w:val="1"/>
          <w:numId w:val="9"/>
        </w:numPr>
        <w:shd w:val="clear" w:color="auto" w:fill="auto"/>
        <w:tabs>
          <w:tab w:val="left" w:pos="1254"/>
        </w:tabs>
        <w:spacing w:before="0" w:line="240" w:lineRule="auto"/>
        <w:ind w:firstLine="760"/>
        <w:jc w:val="both"/>
        <w:rPr>
          <w:sz w:val="20"/>
          <w:szCs w:val="20"/>
        </w:rPr>
      </w:pPr>
      <w:r w:rsidRPr="00A4056C">
        <w:rPr>
          <w:sz w:val="20"/>
          <w:szCs w:val="20"/>
        </w:rPr>
        <w:t>Категории Заявителей:</w:t>
      </w:r>
    </w:p>
    <w:p w:rsidR="00CD7BBF" w:rsidRPr="00A4056C" w:rsidRDefault="00CD7BBF" w:rsidP="00E80B85">
      <w:pPr>
        <w:pStyle w:val="210"/>
        <w:numPr>
          <w:ilvl w:val="2"/>
          <w:numId w:val="9"/>
        </w:numPr>
        <w:shd w:val="clear" w:color="auto" w:fill="auto"/>
        <w:tabs>
          <w:tab w:val="left" w:pos="1436"/>
        </w:tabs>
        <w:spacing w:before="0" w:line="240" w:lineRule="auto"/>
        <w:ind w:firstLine="760"/>
        <w:jc w:val="both"/>
        <w:rPr>
          <w:sz w:val="20"/>
          <w:szCs w:val="20"/>
        </w:rPr>
      </w:pPr>
      <w:r w:rsidRPr="00A4056C">
        <w:rPr>
          <w:sz w:val="20"/>
          <w:szCs w:val="20"/>
        </w:rPr>
        <w:t>лица, достигшие возраста 14 лет (кандидаты на получение Муниципальной услуги);</w:t>
      </w:r>
    </w:p>
    <w:p w:rsidR="00CD7BBF" w:rsidRPr="00A4056C" w:rsidRDefault="00CD7BBF" w:rsidP="00E80B85">
      <w:pPr>
        <w:pStyle w:val="210"/>
        <w:numPr>
          <w:ilvl w:val="2"/>
          <w:numId w:val="9"/>
        </w:numPr>
        <w:shd w:val="clear" w:color="auto" w:fill="auto"/>
        <w:tabs>
          <w:tab w:val="left" w:pos="1382"/>
        </w:tabs>
        <w:spacing w:before="0" w:line="240" w:lineRule="auto"/>
        <w:ind w:firstLine="760"/>
        <w:jc w:val="both"/>
        <w:rPr>
          <w:sz w:val="20"/>
          <w:szCs w:val="20"/>
        </w:rPr>
      </w:pPr>
      <w:bookmarkStart w:id="6" w:name="bookmark6"/>
      <w:bookmarkStart w:id="7" w:name="bookmark7"/>
      <w:r w:rsidRPr="00A4056C">
        <w:rPr>
          <w:sz w:val="20"/>
          <w:szCs w:val="20"/>
        </w:rPr>
        <w:t>родители (законные представители) несовершеннолетних лиц - кандидатов на получение Муниципальной услуги.</w:t>
      </w:r>
      <w:bookmarkEnd w:id="6"/>
      <w:bookmarkEnd w:id="7"/>
    </w:p>
    <w:p w:rsidR="00CD7BBF" w:rsidRPr="00A4056C" w:rsidRDefault="00CD7BBF" w:rsidP="00E80B85">
      <w:pPr>
        <w:pStyle w:val="210"/>
        <w:numPr>
          <w:ilvl w:val="0"/>
          <w:numId w:val="9"/>
        </w:numPr>
        <w:shd w:val="clear" w:color="auto" w:fill="auto"/>
        <w:tabs>
          <w:tab w:val="left" w:pos="1620"/>
        </w:tabs>
        <w:spacing w:before="0" w:line="240" w:lineRule="auto"/>
        <w:ind w:left="1260" w:firstLine="0"/>
        <w:rPr>
          <w:sz w:val="20"/>
          <w:szCs w:val="20"/>
        </w:rPr>
      </w:pPr>
      <w:r w:rsidRPr="00A4056C">
        <w:rPr>
          <w:sz w:val="20"/>
          <w:szCs w:val="20"/>
        </w:rPr>
        <w:t>Требования к порядку информирования о предоставлении Муниципальной услуги</w:t>
      </w:r>
    </w:p>
    <w:p w:rsidR="00CD7BBF" w:rsidRPr="00A4056C" w:rsidRDefault="00CD7BBF" w:rsidP="00E80B85">
      <w:pPr>
        <w:pStyle w:val="210"/>
        <w:numPr>
          <w:ilvl w:val="1"/>
          <w:numId w:val="9"/>
        </w:numPr>
        <w:shd w:val="clear" w:color="auto" w:fill="auto"/>
        <w:tabs>
          <w:tab w:val="left" w:pos="1333"/>
        </w:tabs>
        <w:spacing w:before="0" w:line="240" w:lineRule="auto"/>
        <w:ind w:firstLine="760"/>
        <w:jc w:val="both"/>
        <w:rPr>
          <w:sz w:val="20"/>
          <w:szCs w:val="20"/>
        </w:rPr>
      </w:pPr>
      <w:r w:rsidRPr="00A4056C">
        <w:rPr>
          <w:sz w:val="20"/>
          <w:szCs w:val="20"/>
        </w:rPr>
        <w:t>Прием Заявителей по вопросу предоставления Муниципальной услуги осуществляется в соответствии с организационно-распорядительным документом Организации.</w:t>
      </w:r>
    </w:p>
    <w:p w:rsidR="00CD7BBF" w:rsidRPr="00A4056C" w:rsidRDefault="00CD7BBF" w:rsidP="00E80B85">
      <w:pPr>
        <w:pStyle w:val="210"/>
        <w:numPr>
          <w:ilvl w:val="1"/>
          <w:numId w:val="9"/>
        </w:numPr>
        <w:shd w:val="clear" w:color="auto" w:fill="auto"/>
        <w:tabs>
          <w:tab w:val="left" w:pos="1333"/>
        </w:tabs>
        <w:spacing w:before="0" w:line="240" w:lineRule="auto"/>
        <w:ind w:firstLine="760"/>
        <w:jc w:val="both"/>
        <w:rPr>
          <w:sz w:val="20"/>
          <w:szCs w:val="20"/>
        </w:rPr>
      </w:pPr>
      <w:r w:rsidRPr="00A4056C">
        <w:rPr>
          <w:sz w:val="20"/>
          <w:szCs w:val="20"/>
        </w:rPr>
        <w:t>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rsidR="00CD7BBF" w:rsidRPr="00A4056C" w:rsidRDefault="00CD7BBF" w:rsidP="00E80B85">
      <w:pPr>
        <w:pStyle w:val="210"/>
        <w:numPr>
          <w:ilvl w:val="2"/>
          <w:numId w:val="9"/>
        </w:numPr>
        <w:shd w:val="clear" w:color="auto" w:fill="auto"/>
        <w:tabs>
          <w:tab w:val="left" w:pos="1382"/>
        </w:tabs>
        <w:spacing w:before="0" w:line="240" w:lineRule="auto"/>
        <w:ind w:firstLine="760"/>
        <w:jc w:val="both"/>
        <w:rPr>
          <w:sz w:val="20"/>
          <w:szCs w:val="20"/>
        </w:rPr>
      </w:pPr>
      <w:r w:rsidRPr="00A4056C">
        <w:rPr>
          <w:sz w:val="20"/>
          <w:szCs w:val="20"/>
        </w:rPr>
        <w:t>полное наименование, место нахождения, режим и график работы Организации (ее структурных подразделений);</w:t>
      </w:r>
    </w:p>
    <w:p w:rsidR="00CD7BBF" w:rsidRPr="00A4056C" w:rsidRDefault="00CD7BBF" w:rsidP="00E80B85">
      <w:pPr>
        <w:pStyle w:val="210"/>
        <w:numPr>
          <w:ilvl w:val="2"/>
          <w:numId w:val="9"/>
        </w:numPr>
        <w:shd w:val="clear" w:color="auto" w:fill="auto"/>
        <w:tabs>
          <w:tab w:val="left" w:pos="1431"/>
        </w:tabs>
        <w:spacing w:before="0" w:line="240" w:lineRule="auto"/>
        <w:ind w:firstLine="760"/>
        <w:jc w:val="both"/>
        <w:rPr>
          <w:sz w:val="20"/>
          <w:szCs w:val="20"/>
        </w:rPr>
      </w:pPr>
      <w:r w:rsidRPr="00A4056C">
        <w:rPr>
          <w:sz w:val="20"/>
          <w:szCs w:val="20"/>
        </w:rPr>
        <w:lastRenderedPageBreak/>
        <w:t>справочные телефоны Организации (ее структурных подразделений);</w:t>
      </w:r>
    </w:p>
    <w:p w:rsidR="00CD7BBF" w:rsidRPr="00A4056C" w:rsidRDefault="00CD7BBF" w:rsidP="00E80B85">
      <w:pPr>
        <w:pStyle w:val="210"/>
        <w:numPr>
          <w:ilvl w:val="2"/>
          <w:numId w:val="9"/>
        </w:numPr>
        <w:shd w:val="clear" w:color="auto" w:fill="auto"/>
        <w:tabs>
          <w:tab w:val="left" w:pos="1382"/>
        </w:tabs>
        <w:spacing w:before="0" w:line="240" w:lineRule="auto"/>
        <w:ind w:firstLine="760"/>
        <w:jc w:val="both"/>
        <w:rPr>
          <w:sz w:val="20"/>
          <w:szCs w:val="20"/>
        </w:rPr>
      </w:pPr>
      <w:r w:rsidRPr="00A4056C">
        <w:rPr>
          <w:sz w:val="20"/>
          <w:szCs w:val="20"/>
        </w:rPr>
        <w:t>адрес официального сайта Организации, а также адрес электронной почты и (или) формы обратной связи Организации в сети Интернет;</w:t>
      </w:r>
    </w:p>
    <w:p w:rsidR="00CD7BBF" w:rsidRPr="00A4056C" w:rsidRDefault="00CD7BBF" w:rsidP="00E80B85">
      <w:pPr>
        <w:pStyle w:val="210"/>
        <w:numPr>
          <w:ilvl w:val="2"/>
          <w:numId w:val="9"/>
        </w:numPr>
        <w:shd w:val="clear" w:color="auto" w:fill="auto"/>
        <w:tabs>
          <w:tab w:val="left" w:pos="1431"/>
        </w:tabs>
        <w:spacing w:before="0" w:line="240" w:lineRule="auto"/>
        <w:ind w:firstLine="760"/>
        <w:jc w:val="both"/>
        <w:rPr>
          <w:sz w:val="20"/>
          <w:szCs w:val="20"/>
        </w:rPr>
      </w:pPr>
      <w:r w:rsidRPr="00A4056C">
        <w:rPr>
          <w:sz w:val="20"/>
          <w:szCs w:val="20"/>
        </w:rPr>
        <w:t>ссылка на страницу Муниципальной услуги на ЕНГУ.</w:t>
      </w:r>
    </w:p>
    <w:p w:rsidR="00CD7BBF" w:rsidRPr="00A4056C" w:rsidRDefault="00CD7BBF" w:rsidP="00E80B85">
      <w:pPr>
        <w:pStyle w:val="210"/>
        <w:numPr>
          <w:ilvl w:val="1"/>
          <w:numId w:val="9"/>
        </w:numPr>
        <w:shd w:val="clear" w:color="auto" w:fill="auto"/>
        <w:tabs>
          <w:tab w:val="left" w:pos="1333"/>
        </w:tabs>
        <w:spacing w:before="0" w:line="240" w:lineRule="auto"/>
        <w:ind w:firstLine="760"/>
        <w:jc w:val="both"/>
        <w:rPr>
          <w:sz w:val="20"/>
          <w:szCs w:val="20"/>
        </w:rPr>
      </w:pPr>
      <w:r w:rsidRPr="00A4056C">
        <w:rPr>
          <w:sz w:val="20"/>
          <w:szCs w:val="20"/>
        </w:rPr>
        <w:t>Обязательному размещению на официальном сайте Организации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CD7BBF" w:rsidRPr="00A4056C" w:rsidRDefault="00CD7BBF" w:rsidP="00E80B85">
      <w:pPr>
        <w:pStyle w:val="210"/>
        <w:numPr>
          <w:ilvl w:val="1"/>
          <w:numId w:val="9"/>
        </w:numPr>
        <w:shd w:val="clear" w:color="auto" w:fill="auto"/>
        <w:tabs>
          <w:tab w:val="left" w:pos="1333"/>
        </w:tabs>
        <w:spacing w:before="0" w:line="240" w:lineRule="auto"/>
        <w:ind w:firstLine="760"/>
        <w:jc w:val="both"/>
        <w:rPr>
          <w:sz w:val="20"/>
          <w:szCs w:val="20"/>
        </w:rPr>
      </w:pPr>
      <w:r w:rsidRPr="00A4056C">
        <w:rPr>
          <w:sz w:val="20"/>
          <w:szCs w:val="20"/>
        </w:rPr>
        <w:t>Размещение и актуализацию справочной информации на официальном сайте Организации обеспечивает Организация.</w:t>
      </w:r>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Размещение и актуализацию справочной информации на ЕПГУ обеспечивает уполномоченное на ведение ЕНГУ должностное лицо.</w:t>
      </w:r>
    </w:p>
    <w:p w:rsidR="00CD7BBF" w:rsidRPr="00A4056C" w:rsidRDefault="00CD7BBF" w:rsidP="00E80B85">
      <w:pPr>
        <w:pStyle w:val="210"/>
        <w:numPr>
          <w:ilvl w:val="1"/>
          <w:numId w:val="9"/>
        </w:numPr>
        <w:shd w:val="clear" w:color="auto" w:fill="auto"/>
        <w:tabs>
          <w:tab w:val="left" w:pos="1288"/>
        </w:tabs>
        <w:spacing w:before="0" w:line="240" w:lineRule="auto"/>
        <w:ind w:firstLine="740"/>
        <w:jc w:val="both"/>
        <w:rPr>
          <w:sz w:val="20"/>
          <w:szCs w:val="20"/>
        </w:rPr>
      </w:pPr>
      <w:r w:rsidRPr="00A4056C">
        <w:rPr>
          <w:sz w:val="20"/>
          <w:szCs w:val="20"/>
        </w:rPr>
        <w:t>Размещение и актуализацию справочной информации на РПГУ обеспечивает уполномоченное на ведение РПГУ должностное лицо.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CD7BBF" w:rsidRPr="00A4056C" w:rsidRDefault="00CD7BBF" w:rsidP="00E80B85">
      <w:pPr>
        <w:pStyle w:val="210"/>
        <w:numPr>
          <w:ilvl w:val="2"/>
          <w:numId w:val="9"/>
        </w:numPr>
        <w:shd w:val="clear" w:color="auto" w:fill="auto"/>
        <w:tabs>
          <w:tab w:val="left" w:pos="1388"/>
        </w:tabs>
        <w:spacing w:before="0" w:line="240" w:lineRule="auto"/>
        <w:ind w:firstLine="740"/>
        <w:jc w:val="both"/>
        <w:rPr>
          <w:sz w:val="20"/>
          <w:szCs w:val="20"/>
        </w:rPr>
      </w:pPr>
      <w:r w:rsidRPr="00A4056C">
        <w:rPr>
          <w:sz w:val="20"/>
          <w:szCs w:val="20"/>
        </w:rPr>
        <w:t>путем размещения информации на официальном сайте Организации, а также на ЕПГУ и РПГУ;</w:t>
      </w:r>
    </w:p>
    <w:p w:rsidR="00CD7BBF" w:rsidRPr="00A4056C" w:rsidRDefault="00CD7BBF" w:rsidP="00E80B85">
      <w:pPr>
        <w:pStyle w:val="210"/>
        <w:numPr>
          <w:ilvl w:val="2"/>
          <w:numId w:val="9"/>
        </w:numPr>
        <w:shd w:val="clear" w:color="auto" w:fill="auto"/>
        <w:tabs>
          <w:tab w:val="left" w:pos="1388"/>
        </w:tabs>
        <w:spacing w:before="0" w:line="240" w:lineRule="auto"/>
        <w:ind w:firstLine="740"/>
        <w:jc w:val="both"/>
        <w:rPr>
          <w:sz w:val="20"/>
          <w:szCs w:val="20"/>
        </w:rPr>
      </w:pPr>
      <w:r w:rsidRPr="00A4056C">
        <w:rPr>
          <w:sz w:val="20"/>
          <w:szCs w:val="20"/>
        </w:rPr>
        <w:t>работником Организации (ее структурного подразделения) при непосредственном обращении Заявителя в Организацию;</w:t>
      </w:r>
    </w:p>
    <w:p w:rsidR="00CD7BBF" w:rsidRPr="00A4056C" w:rsidRDefault="00CD7BBF" w:rsidP="00E80B85">
      <w:pPr>
        <w:pStyle w:val="210"/>
        <w:numPr>
          <w:ilvl w:val="2"/>
          <w:numId w:val="9"/>
        </w:numPr>
        <w:shd w:val="clear" w:color="auto" w:fill="auto"/>
        <w:tabs>
          <w:tab w:val="left" w:pos="1417"/>
        </w:tabs>
        <w:spacing w:before="0" w:line="240" w:lineRule="auto"/>
        <w:ind w:firstLine="740"/>
        <w:jc w:val="both"/>
        <w:rPr>
          <w:sz w:val="20"/>
          <w:szCs w:val="20"/>
        </w:rPr>
      </w:pPr>
      <w:r w:rsidRPr="00A4056C">
        <w:rPr>
          <w:sz w:val="20"/>
          <w:szCs w:val="20"/>
        </w:rPr>
        <w:t>путем публикации информационных материалов в средствах массовой информации;</w:t>
      </w:r>
    </w:p>
    <w:p w:rsidR="00CD7BBF" w:rsidRPr="00A4056C" w:rsidRDefault="00CD7BBF" w:rsidP="00E80B85">
      <w:pPr>
        <w:pStyle w:val="210"/>
        <w:numPr>
          <w:ilvl w:val="2"/>
          <w:numId w:val="9"/>
        </w:numPr>
        <w:shd w:val="clear" w:color="auto" w:fill="auto"/>
        <w:tabs>
          <w:tab w:val="left" w:pos="1388"/>
        </w:tabs>
        <w:spacing w:before="0" w:line="240" w:lineRule="auto"/>
        <w:ind w:firstLine="740"/>
        <w:jc w:val="both"/>
        <w:rPr>
          <w:sz w:val="20"/>
          <w:szCs w:val="20"/>
        </w:rPr>
      </w:pPr>
      <w:r w:rsidRPr="00A4056C">
        <w:rPr>
          <w:sz w:val="20"/>
          <w:szCs w:val="20"/>
        </w:rPr>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CD7BBF" w:rsidRPr="00A4056C" w:rsidRDefault="00CD7BBF" w:rsidP="00E80B85">
      <w:pPr>
        <w:pStyle w:val="210"/>
        <w:numPr>
          <w:ilvl w:val="2"/>
          <w:numId w:val="9"/>
        </w:numPr>
        <w:shd w:val="clear" w:color="auto" w:fill="auto"/>
        <w:tabs>
          <w:tab w:val="left" w:pos="1417"/>
        </w:tabs>
        <w:spacing w:before="0" w:line="240" w:lineRule="auto"/>
        <w:ind w:firstLine="740"/>
        <w:jc w:val="both"/>
        <w:rPr>
          <w:sz w:val="20"/>
          <w:szCs w:val="20"/>
        </w:rPr>
      </w:pPr>
      <w:r w:rsidRPr="00A4056C">
        <w:rPr>
          <w:sz w:val="20"/>
          <w:szCs w:val="20"/>
        </w:rPr>
        <w:t>посредством телефонной и факсимильной связи;</w:t>
      </w:r>
    </w:p>
    <w:p w:rsidR="00CD7BBF" w:rsidRPr="00A4056C" w:rsidRDefault="00CD7BBF" w:rsidP="00E80B85">
      <w:pPr>
        <w:pStyle w:val="210"/>
        <w:numPr>
          <w:ilvl w:val="2"/>
          <w:numId w:val="9"/>
        </w:numPr>
        <w:shd w:val="clear" w:color="auto" w:fill="auto"/>
        <w:tabs>
          <w:tab w:val="left" w:pos="1417"/>
        </w:tabs>
        <w:spacing w:before="0" w:line="240" w:lineRule="auto"/>
        <w:ind w:firstLine="740"/>
        <w:jc w:val="both"/>
        <w:rPr>
          <w:sz w:val="20"/>
          <w:szCs w:val="20"/>
        </w:rPr>
      </w:pPr>
      <w:r w:rsidRPr="00A4056C">
        <w:rPr>
          <w:sz w:val="20"/>
          <w:szCs w:val="20"/>
        </w:rPr>
        <w:t>посредством ответов на письменные и устные обращения Заявителей.</w:t>
      </w:r>
    </w:p>
    <w:p w:rsidR="00CD7BBF" w:rsidRPr="00A4056C" w:rsidRDefault="00CD7BBF" w:rsidP="00E80B85">
      <w:pPr>
        <w:pStyle w:val="210"/>
        <w:numPr>
          <w:ilvl w:val="1"/>
          <w:numId w:val="9"/>
        </w:numPr>
        <w:shd w:val="clear" w:color="auto" w:fill="auto"/>
        <w:tabs>
          <w:tab w:val="left" w:pos="1397"/>
        </w:tabs>
        <w:spacing w:before="0" w:line="240" w:lineRule="auto"/>
        <w:ind w:firstLine="740"/>
        <w:jc w:val="both"/>
        <w:rPr>
          <w:sz w:val="20"/>
          <w:szCs w:val="20"/>
        </w:rPr>
      </w:pPr>
      <w:r w:rsidRPr="00A4056C">
        <w:rPr>
          <w:sz w:val="20"/>
          <w:szCs w:val="20"/>
        </w:rPr>
        <w:t>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(на ЕПГУ и на РПГУ размещаются ссылки на такую информацию):</w:t>
      </w:r>
    </w:p>
    <w:p w:rsidR="00CD7BBF" w:rsidRPr="00A4056C" w:rsidRDefault="00CD7BBF" w:rsidP="00E80B85">
      <w:pPr>
        <w:pStyle w:val="210"/>
        <w:numPr>
          <w:ilvl w:val="2"/>
          <w:numId w:val="9"/>
        </w:numPr>
        <w:shd w:val="clear" w:color="auto" w:fill="auto"/>
        <w:tabs>
          <w:tab w:val="left" w:pos="1417"/>
          <w:tab w:val="left" w:pos="3313"/>
        </w:tabs>
        <w:spacing w:before="0" w:line="240" w:lineRule="auto"/>
        <w:ind w:firstLine="740"/>
        <w:jc w:val="both"/>
        <w:rPr>
          <w:sz w:val="20"/>
          <w:szCs w:val="20"/>
        </w:rPr>
      </w:pPr>
      <w:r w:rsidRPr="00A4056C">
        <w:rPr>
          <w:sz w:val="20"/>
          <w:szCs w:val="20"/>
        </w:rPr>
        <w:t>исчерпывающий</w:t>
      </w:r>
      <w:r w:rsidRPr="00A4056C">
        <w:rPr>
          <w:sz w:val="20"/>
          <w:szCs w:val="20"/>
        </w:rPr>
        <w:tab/>
        <w:t>перечень документов, необходимых для предоставления</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D7BBF" w:rsidRPr="00A4056C" w:rsidRDefault="00CD7BBF" w:rsidP="00E80B85">
      <w:pPr>
        <w:pStyle w:val="210"/>
        <w:numPr>
          <w:ilvl w:val="2"/>
          <w:numId w:val="9"/>
        </w:numPr>
        <w:shd w:val="clear" w:color="auto" w:fill="auto"/>
        <w:tabs>
          <w:tab w:val="left" w:pos="1417"/>
        </w:tabs>
        <w:spacing w:before="0" w:line="240" w:lineRule="auto"/>
        <w:ind w:firstLine="740"/>
        <w:jc w:val="both"/>
        <w:rPr>
          <w:sz w:val="20"/>
          <w:szCs w:val="20"/>
        </w:rPr>
      </w:pPr>
      <w:r w:rsidRPr="00A4056C">
        <w:rPr>
          <w:sz w:val="20"/>
          <w:szCs w:val="20"/>
        </w:rPr>
        <w:t>перечень лиц, имеющих право на получение Муниципальной услуги;</w:t>
      </w:r>
    </w:p>
    <w:p w:rsidR="00CD7BBF" w:rsidRPr="00A4056C" w:rsidRDefault="00CD7BBF" w:rsidP="00E80B85">
      <w:pPr>
        <w:pStyle w:val="210"/>
        <w:numPr>
          <w:ilvl w:val="2"/>
          <w:numId w:val="9"/>
        </w:numPr>
        <w:shd w:val="clear" w:color="auto" w:fill="auto"/>
        <w:tabs>
          <w:tab w:val="left" w:pos="1417"/>
        </w:tabs>
        <w:spacing w:before="0" w:line="240" w:lineRule="auto"/>
        <w:ind w:firstLine="740"/>
        <w:jc w:val="both"/>
        <w:rPr>
          <w:sz w:val="20"/>
          <w:szCs w:val="20"/>
        </w:rPr>
      </w:pPr>
      <w:r w:rsidRPr="00A4056C">
        <w:rPr>
          <w:sz w:val="20"/>
          <w:szCs w:val="20"/>
        </w:rPr>
        <w:t>срок предоставления Муниципальной услуги;</w:t>
      </w:r>
    </w:p>
    <w:p w:rsidR="00CD7BBF" w:rsidRPr="00A4056C" w:rsidRDefault="00CD7BBF" w:rsidP="00E80B85">
      <w:pPr>
        <w:pStyle w:val="210"/>
        <w:numPr>
          <w:ilvl w:val="2"/>
          <w:numId w:val="9"/>
        </w:numPr>
        <w:shd w:val="clear" w:color="auto" w:fill="auto"/>
        <w:tabs>
          <w:tab w:val="left" w:pos="1393"/>
        </w:tabs>
        <w:spacing w:before="0" w:line="240" w:lineRule="auto"/>
        <w:ind w:firstLine="740"/>
        <w:jc w:val="both"/>
        <w:rPr>
          <w:sz w:val="20"/>
          <w:szCs w:val="20"/>
        </w:rPr>
      </w:pPr>
      <w:r w:rsidRPr="00A4056C">
        <w:rPr>
          <w:sz w:val="20"/>
          <w:szCs w:val="20"/>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D7BBF" w:rsidRPr="00A4056C" w:rsidRDefault="00CD7BBF" w:rsidP="00E80B85">
      <w:pPr>
        <w:pStyle w:val="210"/>
        <w:numPr>
          <w:ilvl w:val="2"/>
          <w:numId w:val="9"/>
        </w:numPr>
        <w:shd w:val="clear" w:color="auto" w:fill="auto"/>
        <w:tabs>
          <w:tab w:val="left" w:pos="1393"/>
        </w:tabs>
        <w:spacing w:before="0" w:line="240" w:lineRule="auto"/>
        <w:ind w:firstLine="740"/>
        <w:jc w:val="both"/>
        <w:rPr>
          <w:sz w:val="20"/>
          <w:szCs w:val="20"/>
        </w:rPr>
      </w:pPr>
      <w:r w:rsidRPr="00A4056C">
        <w:rPr>
          <w:sz w:val="20"/>
          <w:szCs w:val="20"/>
        </w:rPr>
        <w:t>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CD7BBF" w:rsidRPr="00A4056C" w:rsidRDefault="00CD7BBF" w:rsidP="00E80B85">
      <w:pPr>
        <w:pStyle w:val="210"/>
        <w:numPr>
          <w:ilvl w:val="2"/>
          <w:numId w:val="9"/>
        </w:numPr>
        <w:shd w:val="clear" w:color="auto" w:fill="auto"/>
        <w:tabs>
          <w:tab w:val="left" w:pos="1397"/>
        </w:tabs>
        <w:spacing w:before="0" w:line="240" w:lineRule="auto"/>
        <w:ind w:firstLine="740"/>
        <w:jc w:val="both"/>
        <w:rPr>
          <w:sz w:val="20"/>
          <w:szCs w:val="20"/>
        </w:rPr>
      </w:pPr>
      <w:r w:rsidRPr="00A4056C">
        <w:rPr>
          <w:sz w:val="20"/>
          <w:szCs w:val="20"/>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CD7BBF" w:rsidRPr="00A4056C" w:rsidRDefault="00CD7BBF" w:rsidP="00E80B85">
      <w:pPr>
        <w:pStyle w:val="210"/>
        <w:numPr>
          <w:ilvl w:val="2"/>
          <w:numId w:val="9"/>
        </w:numPr>
        <w:shd w:val="clear" w:color="auto" w:fill="auto"/>
        <w:tabs>
          <w:tab w:val="left" w:pos="1417"/>
          <w:tab w:val="left" w:pos="2358"/>
        </w:tabs>
        <w:spacing w:before="0" w:line="240" w:lineRule="auto"/>
        <w:ind w:firstLine="740"/>
        <w:jc w:val="both"/>
        <w:rPr>
          <w:sz w:val="20"/>
          <w:szCs w:val="20"/>
        </w:rPr>
      </w:pPr>
      <w:r w:rsidRPr="00A4056C">
        <w:rPr>
          <w:sz w:val="20"/>
          <w:szCs w:val="20"/>
        </w:rPr>
        <w:t>формы</w:t>
      </w:r>
      <w:r w:rsidRPr="00A4056C">
        <w:rPr>
          <w:sz w:val="20"/>
          <w:szCs w:val="20"/>
        </w:rPr>
        <w:tab/>
        <w:t>запросов (заявлений, уведомлений, сообщений), используемые</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при предоставлении Муниципальной услуги.</w:t>
      </w:r>
    </w:p>
    <w:p w:rsidR="00CD7BBF" w:rsidRPr="00A4056C" w:rsidRDefault="00CD7BBF" w:rsidP="00E80B85">
      <w:pPr>
        <w:pStyle w:val="210"/>
        <w:numPr>
          <w:ilvl w:val="1"/>
          <w:numId w:val="9"/>
        </w:numPr>
        <w:shd w:val="clear" w:color="auto" w:fill="auto"/>
        <w:tabs>
          <w:tab w:val="left" w:pos="1397"/>
        </w:tabs>
        <w:spacing w:before="0" w:line="240" w:lineRule="auto"/>
        <w:ind w:firstLine="740"/>
        <w:jc w:val="both"/>
        <w:rPr>
          <w:sz w:val="20"/>
          <w:szCs w:val="20"/>
        </w:rPr>
      </w:pPr>
      <w:r w:rsidRPr="00A4056C">
        <w:rPr>
          <w:sz w:val="20"/>
          <w:szCs w:val="20"/>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CD7BBF" w:rsidRPr="00A4056C" w:rsidRDefault="00CD7BBF" w:rsidP="00E80B85">
      <w:pPr>
        <w:pStyle w:val="210"/>
        <w:numPr>
          <w:ilvl w:val="1"/>
          <w:numId w:val="9"/>
        </w:numPr>
        <w:shd w:val="clear" w:color="auto" w:fill="auto"/>
        <w:tabs>
          <w:tab w:val="left" w:pos="1417"/>
        </w:tabs>
        <w:spacing w:before="0" w:line="240" w:lineRule="auto"/>
        <w:ind w:firstLine="740"/>
        <w:jc w:val="both"/>
        <w:rPr>
          <w:sz w:val="20"/>
          <w:szCs w:val="20"/>
        </w:rPr>
      </w:pPr>
      <w:r w:rsidRPr="00A4056C">
        <w:rPr>
          <w:sz w:val="20"/>
          <w:szCs w:val="20"/>
        </w:rPr>
        <w:t>На официальном сайте Организации дополнительно размещаются:</w:t>
      </w:r>
    </w:p>
    <w:p w:rsidR="00CD7BBF" w:rsidRPr="00A4056C" w:rsidRDefault="00CD7BBF" w:rsidP="00E80B85">
      <w:pPr>
        <w:pStyle w:val="210"/>
        <w:numPr>
          <w:ilvl w:val="2"/>
          <w:numId w:val="9"/>
        </w:numPr>
        <w:shd w:val="clear" w:color="auto" w:fill="auto"/>
        <w:tabs>
          <w:tab w:val="left" w:pos="1388"/>
        </w:tabs>
        <w:spacing w:before="0" w:line="240" w:lineRule="auto"/>
        <w:ind w:firstLine="740"/>
        <w:jc w:val="both"/>
        <w:rPr>
          <w:sz w:val="20"/>
          <w:szCs w:val="20"/>
        </w:rPr>
      </w:pPr>
      <w:r w:rsidRPr="00A4056C">
        <w:rPr>
          <w:sz w:val="20"/>
          <w:szCs w:val="20"/>
        </w:rPr>
        <w:t>полное наименование и почтовый адрес Организации (ее структурных подразделений);</w:t>
      </w:r>
    </w:p>
    <w:p w:rsidR="00CD7BBF" w:rsidRPr="00A4056C" w:rsidRDefault="00CD7BBF" w:rsidP="00E80B85">
      <w:pPr>
        <w:pStyle w:val="210"/>
        <w:numPr>
          <w:ilvl w:val="2"/>
          <w:numId w:val="9"/>
        </w:numPr>
        <w:shd w:val="clear" w:color="auto" w:fill="auto"/>
        <w:tabs>
          <w:tab w:val="left" w:pos="1388"/>
        </w:tabs>
        <w:spacing w:before="0" w:line="240" w:lineRule="auto"/>
        <w:ind w:firstLine="740"/>
        <w:jc w:val="both"/>
        <w:rPr>
          <w:sz w:val="20"/>
          <w:szCs w:val="20"/>
        </w:rPr>
      </w:pPr>
      <w:r w:rsidRPr="00A4056C">
        <w:rPr>
          <w:sz w:val="20"/>
          <w:szCs w:val="20"/>
        </w:rPr>
        <w:t>номера телефонов-автоинформаторов (при наличии), справочные номера телефонов Организации (ее структурных подразделений);</w:t>
      </w:r>
    </w:p>
    <w:p w:rsidR="00CD7BBF" w:rsidRPr="00A4056C" w:rsidRDefault="00CD7BBF" w:rsidP="00E80B85">
      <w:pPr>
        <w:pStyle w:val="210"/>
        <w:numPr>
          <w:ilvl w:val="2"/>
          <w:numId w:val="9"/>
        </w:numPr>
        <w:shd w:val="clear" w:color="auto" w:fill="auto"/>
        <w:tabs>
          <w:tab w:val="left" w:pos="1393"/>
        </w:tabs>
        <w:spacing w:before="0" w:line="240" w:lineRule="auto"/>
        <w:ind w:firstLine="740"/>
        <w:jc w:val="both"/>
        <w:rPr>
          <w:sz w:val="20"/>
          <w:szCs w:val="20"/>
        </w:rPr>
      </w:pPr>
      <w:r w:rsidRPr="00A4056C">
        <w:rPr>
          <w:sz w:val="20"/>
          <w:szCs w:val="20"/>
        </w:rPr>
        <w:t>режим работы Организации (ее структурных подразделений), график работы работников Организации (ее структурных подразделений);</w:t>
      </w:r>
    </w:p>
    <w:p w:rsidR="00CD7BBF" w:rsidRPr="00A4056C" w:rsidRDefault="00CD7BBF" w:rsidP="00E80B85">
      <w:pPr>
        <w:pStyle w:val="210"/>
        <w:numPr>
          <w:ilvl w:val="2"/>
          <w:numId w:val="9"/>
        </w:numPr>
        <w:shd w:val="clear" w:color="auto" w:fill="auto"/>
        <w:tabs>
          <w:tab w:val="left" w:pos="1393"/>
        </w:tabs>
        <w:spacing w:before="0" w:line="240" w:lineRule="auto"/>
        <w:ind w:firstLine="740"/>
        <w:jc w:val="both"/>
        <w:rPr>
          <w:sz w:val="20"/>
          <w:szCs w:val="20"/>
        </w:rPr>
      </w:pPr>
      <w:r w:rsidRPr="00A4056C">
        <w:rPr>
          <w:sz w:val="20"/>
          <w:szCs w:val="20"/>
        </w:rPr>
        <w:t>выдержки из нормативных правовых актов, содержащие нормы, регулирующие деятельность Организации по предоставлению Муниципальной услуги;</w:t>
      </w:r>
    </w:p>
    <w:p w:rsidR="00CD7BBF" w:rsidRPr="00A4056C" w:rsidRDefault="00CD7BBF" w:rsidP="00E80B85">
      <w:pPr>
        <w:pStyle w:val="210"/>
        <w:numPr>
          <w:ilvl w:val="2"/>
          <w:numId w:val="9"/>
        </w:numPr>
        <w:shd w:val="clear" w:color="auto" w:fill="auto"/>
        <w:tabs>
          <w:tab w:val="left" w:pos="1406"/>
        </w:tabs>
        <w:spacing w:before="0" w:line="240" w:lineRule="auto"/>
        <w:ind w:firstLine="740"/>
        <w:jc w:val="both"/>
        <w:rPr>
          <w:sz w:val="20"/>
          <w:szCs w:val="20"/>
        </w:rPr>
      </w:pPr>
      <w:r w:rsidRPr="00A4056C">
        <w:rPr>
          <w:sz w:val="20"/>
          <w:szCs w:val="20"/>
        </w:rPr>
        <w:t>перечень лиц, имеющих право на получение Муниципальной услуги;</w:t>
      </w:r>
    </w:p>
    <w:p w:rsidR="00CD7BBF" w:rsidRPr="00A4056C" w:rsidRDefault="00CD7BBF" w:rsidP="00E80B85">
      <w:pPr>
        <w:pStyle w:val="210"/>
        <w:numPr>
          <w:ilvl w:val="2"/>
          <w:numId w:val="9"/>
        </w:numPr>
        <w:shd w:val="clear" w:color="auto" w:fill="auto"/>
        <w:tabs>
          <w:tab w:val="left" w:pos="1376"/>
        </w:tabs>
        <w:spacing w:before="0" w:line="240" w:lineRule="auto"/>
        <w:ind w:firstLine="740"/>
        <w:jc w:val="both"/>
        <w:rPr>
          <w:sz w:val="20"/>
          <w:szCs w:val="20"/>
        </w:rPr>
      </w:pPr>
      <w:r w:rsidRPr="00A4056C">
        <w:rPr>
          <w:sz w:val="20"/>
          <w:szCs w:val="20"/>
        </w:rPr>
        <w:t>формы запросов (заявлений, уведомлений, сообщений), используемые при предоставлении Муниципальной услуги, образцы и инструкции по заполнению;</w:t>
      </w:r>
    </w:p>
    <w:p w:rsidR="00CD7BBF" w:rsidRPr="00A4056C" w:rsidRDefault="00CD7BBF" w:rsidP="00E80B85">
      <w:pPr>
        <w:pStyle w:val="210"/>
        <w:numPr>
          <w:ilvl w:val="2"/>
          <w:numId w:val="9"/>
        </w:numPr>
        <w:shd w:val="clear" w:color="auto" w:fill="auto"/>
        <w:tabs>
          <w:tab w:val="left" w:pos="1386"/>
        </w:tabs>
        <w:spacing w:before="0" w:line="240" w:lineRule="auto"/>
        <w:ind w:firstLine="740"/>
        <w:jc w:val="both"/>
        <w:rPr>
          <w:sz w:val="20"/>
          <w:szCs w:val="20"/>
        </w:rPr>
      </w:pPr>
      <w:r w:rsidRPr="00A4056C">
        <w:rPr>
          <w:sz w:val="20"/>
          <w:szCs w:val="20"/>
        </w:rPr>
        <w:t>порядок и способы предварительной записи по вопросам предоставления Муниципальной услуги, на получение Муниципальной услуги;</w:t>
      </w:r>
    </w:p>
    <w:p w:rsidR="00CD7BBF" w:rsidRPr="00A4056C" w:rsidRDefault="00CD7BBF" w:rsidP="00E80B85">
      <w:pPr>
        <w:pStyle w:val="210"/>
        <w:numPr>
          <w:ilvl w:val="2"/>
          <w:numId w:val="9"/>
        </w:numPr>
        <w:shd w:val="clear" w:color="auto" w:fill="auto"/>
        <w:tabs>
          <w:tab w:val="left" w:pos="1406"/>
        </w:tabs>
        <w:spacing w:before="0" w:line="240" w:lineRule="auto"/>
        <w:ind w:firstLine="740"/>
        <w:jc w:val="both"/>
        <w:rPr>
          <w:sz w:val="20"/>
          <w:szCs w:val="20"/>
        </w:rPr>
      </w:pPr>
      <w:r w:rsidRPr="00A4056C">
        <w:rPr>
          <w:sz w:val="20"/>
          <w:szCs w:val="20"/>
        </w:rPr>
        <w:t>текст Административного регламента с приложениями;</w:t>
      </w:r>
    </w:p>
    <w:p w:rsidR="00CD7BBF" w:rsidRPr="00A4056C" w:rsidRDefault="00CD7BBF" w:rsidP="00E80B85">
      <w:pPr>
        <w:pStyle w:val="210"/>
        <w:numPr>
          <w:ilvl w:val="2"/>
          <w:numId w:val="9"/>
        </w:numPr>
        <w:shd w:val="clear" w:color="auto" w:fill="auto"/>
        <w:tabs>
          <w:tab w:val="left" w:pos="1406"/>
        </w:tabs>
        <w:spacing w:before="0" w:line="240" w:lineRule="auto"/>
        <w:ind w:firstLine="740"/>
        <w:jc w:val="both"/>
        <w:rPr>
          <w:sz w:val="20"/>
          <w:szCs w:val="20"/>
        </w:rPr>
      </w:pPr>
      <w:r w:rsidRPr="00A4056C">
        <w:rPr>
          <w:sz w:val="20"/>
          <w:szCs w:val="20"/>
        </w:rPr>
        <w:t>краткое описание порядка предоставления Муниципальной услуги;</w:t>
      </w:r>
    </w:p>
    <w:p w:rsidR="00CD7BBF" w:rsidRPr="00A4056C" w:rsidRDefault="00CD7BBF" w:rsidP="00E80B85">
      <w:pPr>
        <w:pStyle w:val="210"/>
        <w:numPr>
          <w:ilvl w:val="2"/>
          <w:numId w:val="9"/>
        </w:numPr>
        <w:shd w:val="clear" w:color="auto" w:fill="auto"/>
        <w:tabs>
          <w:tab w:val="left" w:pos="1496"/>
        </w:tabs>
        <w:spacing w:before="0" w:line="240" w:lineRule="auto"/>
        <w:ind w:firstLine="740"/>
        <w:jc w:val="both"/>
        <w:rPr>
          <w:sz w:val="20"/>
          <w:szCs w:val="20"/>
        </w:rPr>
      </w:pPr>
      <w:r w:rsidRPr="00A4056C">
        <w:rPr>
          <w:sz w:val="20"/>
          <w:szCs w:val="20"/>
        </w:rPr>
        <w:t>порядок обжалования решений, действий или бездействия работников Организации (ее структурных подразделений);</w:t>
      </w:r>
    </w:p>
    <w:p w:rsidR="00CD7BBF" w:rsidRPr="00A4056C" w:rsidRDefault="00CD7BBF" w:rsidP="00E80B85">
      <w:pPr>
        <w:pStyle w:val="210"/>
        <w:numPr>
          <w:ilvl w:val="2"/>
          <w:numId w:val="9"/>
        </w:numPr>
        <w:shd w:val="clear" w:color="auto" w:fill="auto"/>
        <w:tabs>
          <w:tab w:val="left" w:pos="1506"/>
        </w:tabs>
        <w:spacing w:before="0" w:line="240" w:lineRule="auto"/>
        <w:ind w:firstLine="740"/>
        <w:jc w:val="both"/>
        <w:rPr>
          <w:sz w:val="20"/>
          <w:szCs w:val="20"/>
        </w:rPr>
      </w:pPr>
      <w:r w:rsidRPr="00A4056C">
        <w:rPr>
          <w:sz w:val="20"/>
          <w:szCs w:val="20"/>
        </w:rPr>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w:t>
      </w:r>
      <w:r w:rsidRPr="00A4056C">
        <w:rPr>
          <w:sz w:val="20"/>
          <w:szCs w:val="20"/>
        </w:rPr>
        <w:lastRenderedPageBreak/>
        <w:t>информационные материалы, содержащие сведения о порядке и способах проведения оценки.</w:t>
      </w:r>
    </w:p>
    <w:p w:rsidR="00CD7BBF" w:rsidRPr="00A4056C" w:rsidRDefault="00CD7BBF" w:rsidP="00E80B85">
      <w:pPr>
        <w:pStyle w:val="210"/>
        <w:numPr>
          <w:ilvl w:val="1"/>
          <w:numId w:val="9"/>
        </w:numPr>
        <w:shd w:val="clear" w:color="auto" w:fill="auto"/>
        <w:tabs>
          <w:tab w:val="left" w:pos="1350"/>
        </w:tabs>
        <w:spacing w:before="0" w:line="240" w:lineRule="auto"/>
        <w:ind w:firstLine="740"/>
        <w:jc w:val="both"/>
        <w:rPr>
          <w:sz w:val="20"/>
          <w:szCs w:val="20"/>
        </w:rPr>
      </w:pPr>
      <w:r w:rsidRPr="00A4056C">
        <w:rPr>
          <w:sz w:val="20"/>
          <w:szCs w:val="20"/>
        </w:rPr>
        <w:t>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CD7BBF" w:rsidRPr="00A4056C" w:rsidRDefault="00CD7BBF" w:rsidP="00E80B85">
      <w:pPr>
        <w:pStyle w:val="210"/>
        <w:numPr>
          <w:ilvl w:val="2"/>
          <w:numId w:val="9"/>
        </w:numPr>
        <w:shd w:val="clear" w:color="auto" w:fill="auto"/>
        <w:tabs>
          <w:tab w:val="left" w:pos="1386"/>
        </w:tabs>
        <w:spacing w:before="0" w:line="240" w:lineRule="auto"/>
        <w:ind w:firstLine="740"/>
        <w:jc w:val="both"/>
        <w:rPr>
          <w:sz w:val="20"/>
          <w:szCs w:val="20"/>
        </w:rPr>
      </w:pPr>
      <w:r w:rsidRPr="00A4056C">
        <w:rPr>
          <w:sz w:val="20"/>
          <w:szCs w:val="20"/>
        </w:rPr>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CD7BBF" w:rsidRPr="00A4056C" w:rsidRDefault="00CD7BBF" w:rsidP="00E80B85">
      <w:pPr>
        <w:pStyle w:val="210"/>
        <w:numPr>
          <w:ilvl w:val="2"/>
          <w:numId w:val="9"/>
        </w:numPr>
        <w:shd w:val="clear" w:color="auto" w:fill="auto"/>
        <w:tabs>
          <w:tab w:val="left" w:pos="1376"/>
        </w:tabs>
        <w:spacing w:before="0" w:line="240" w:lineRule="auto"/>
        <w:ind w:firstLine="740"/>
        <w:jc w:val="both"/>
        <w:rPr>
          <w:sz w:val="20"/>
          <w:szCs w:val="20"/>
        </w:rPr>
      </w:pPr>
      <w:r w:rsidRPr="00A4056C">
        <w:rPr>
          <w:sz w:val="20"/>
          <w:szCs w:val="20"/>
        </w:rPr>
        <w:t>Информирование по телефону о порядке предоставления Муниципальной услуги осуществляется в соответствии с режимом и графиком работы Организации (ее структурных подразделений).</w:t>
      </w:r>
    </w:p>
    <w:p w:rsidR="00CD7BBF" w:rsidRPr="00A4056C" w:rsidRDefault="00CD7BBF" w:rsidP="00E80B85">
      <w:pPr>
        <w:pStyle w:val="210"/>
        <w:numPr>
          <w:ilvl w:val="2"/>
          <w:numId w:val="9"/>
        </w:numPr>
        <w:shd w:val="clear" w:color="auto" w:fill="auto"/>
        <w:tabs>
          <w:tab w:val="left" w:pos="1376"/>
        </w:tabs>
        <w:spacing w:before="0" w:line="240" w:lineRule="auto"/>
        <w:ind w:firstLine="740"/>
        <w:jc w:val="both"/>
        <w:rPr>
          <w:sz w:val="20"/>
          <w:szCs w:val="20"/>
        </w:rPr>
      </w:pPr>
      <w:r w:rsidRPr="00A4056C">
        <w:rPr>
          <w:sz w:val="20"/>
          <w:szCs w:val="20"/>
        </w:rPr>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CD7BBF" w:rsidRPr="00A4056C" w:rsidRDefault="00CD7BBF" w:rsidP="00E80B85">
      <w:pPr>
        <w:pStyle w:val="210"/>
        <w:numPr>
          <w:ilvl w:val="2"/>
          <w:numId w:val="9"/>
        </w:numPr>
        <w:shd w:val="clear" w:color="auto" w:fill="auto"/>
        <w:tabs>
          <w:tab w:val="left" w:pos="1386"/>
        </w:tabs>
        <w:spacing w:before="0" w:line="240" w:lineRule="auto"/>
        <w:ind w:firstLine="740"/>
        <w:jc w:val="both"/>
        <w:rPr>
          <w:sz w:val="20"/>
          <w:szCs w:val="20"/>
        </w:rPr>
      </w:pPr>
      <w:proofErr w:type="gramStart"/>
      <w:r w:rsidRPr="00A4056C">
        <w:rPr>
          <w:sz w:val="20"/>
          <w:szCs w:val="20"/>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roofErr w:type="gramEnd"/>
    </w:p>
    <w:p w:rsidR="00CD7BBF" w:rsidRPr="00A4056C" w:rsidRDefault="00CD7BBF" w:rsidP="00E80B85">
      <w:pPr>
        <w:pStyle w:val="210"/>
        <w:numPr>
          <w:ilvl w:val="1"/>
          <w:numId w:val="9"/>
        </w:numPr>
        <w:shd w:val="clear" w:color="auto" w:fill="auto"/>
        <w:tabs>
          <w:tab w:val="left" w:pos="1350"/>
        </w:tabs>
        <w:spacing w:before="0" w:line="240" w:lineRule="auto"/>
        <w:ind w:firstLine="740"/>
        <w:jc w:val="both"/>
        <w:rPr>
          <w:sz w:val="20"/>
          <w:szCs w:val="20"/>
        </w:rPr>
      </w:pPr>
      <w:r w:rsidRPr="00A4056C">
        <w:rPr>
          <w:sz w:val="20"/>
          <w:szCs w:val="20"/>
        </w:rPr>
        <w:t xml:space="preserve">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w:t>
      </w:r>
      <w:proofErr w:type="gramStart"/>
      <w:r w:rsidRPr="00A4056C">
        <w:rPr>
          <w:sz w:val="20"/>
          <w:szCs w:val="20"/>
        </w:rPr>
        <w:t>обратившемуся</w:t>
      </w:r>
      <w:proofErr w:type="gramEnd"/>
      <w:r w:rsidRPr="00A4056C">
        <w:rPr>
          <w:sz w:val="20"/>
          <w:szCs w:val="20"/>
        </w:rPr>
        <w:t xml:space="preserve"> сообщается следующая информация:</w:t>
      </w:r>
    </w:p>
    <w:p w:rsidR="00CD7BBF" w:rsidRPr="00A4056C" w:rsidRDefault="00CD7BBF" w:rsidP="00E80B85">
      <w:pPr>
        <w:pStyle w:val="210"/>
        <w:numPr>
          <w:ilvl w:val="2"/>
          <w:numId w:val="9"/>
        </w:numPr>
        <w:shd w:val="clear" w:color="auto" w:fill="auto"/>
        <w:tabs>
          <w:tab w:val="left" w:pos="1526"/>
        </w:tabs>
        <w:spacing w:before="0" w:line="240" w:lineRule="auto"/>
        <w:ind w:firstLine="740"/>
        <w:jc w:val="both"/>
        <w:rPr>
          <w:sz w:val="20"/>
          <w:szCs w:val="20"/>
        </w:rPr>
      </w:pPr>
      <w:r w:rsidRPr="00A4056C">
        <w:rPr>
          <w:sz w:val="20"/>
          <w:szCs w:val="20"/>
        </w:rPr>
        <w:t>о перечне лиц, имеющих право на получение Муниципальной услуги;</w:t>
      </w:r>
    </w:p>
    <w:p w:rsidR="00CD7BBF" w:rsidRPr="00A4056C" w:rsidRDefault="00CD7BBF" w:rsidP="00E80B85">
      <w:pPr>
        <w:pStyle w:val="210"/>
        <w:numPr>
          <w:ilvl w:val="2"/>
          <w:numId w:val="9"/>
        </w:numPr>
        <w:shd w:val="clear" w:color="auto" w:fill="auto"/>
        <w:tabs>
          <w:tab w:val="left" w:pos="1506"/>
        </w:tabs>
        <w:spacing w:before="0" w:line="240" w:lineRule="auto"/>
        <w:ind w:firstLine="740"/>
        <w:jc w:val="both"/>
        <w:rPr>
          <w:sz w:val="20"/>
          <w:szCs w:val="20"/>
        </w:rPr>
      </w:pPr>
      <w:r w:rsidRPr="00A4056C">
        <w:rPr>
          <w:sz w:val="20"/>
          <w:szCs w:val="20"/>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CD7BBF" w:rsidRPr="00A4056C" w:rsidRDefault="00CD7BBF" w:rsidP="00E80B85">
      <w:pPr>
        <w:pStyle w:val="210"/>
        <w:numPr>
          <w:ilvl w:val="2"/>
          <w:numId w:val="9"/>
        </w:numPr>
        <w:shd w:val="clear" w:color="auto" w:fill="auto"/>
        <w:tabs>
          <w:tab w:val="left" w:pos="1526"/>
        </w:tabs>
        <w:spacing w:before="0" w:line="240" w:lineRule="auto"/>
        <w:ind w:firstLine="740"/>
        <w:jc w:val="both"/>
        <w:rPr>
          <w:sz w:val="20"/>
          <w:szCs w:val="20"/>
        </w:rPr>
      </w:pPr>
      <w:r w:rsidRPr="00A4056C">
        <w:rPr>
          <w:sz w:val="20"/>
          <w:szCs w:val="20"/>
        </w:rPr>
        <w:t>о перечне документов, необходимых для получения Муниципальной услуги;</w:t>
      </w:r>
    </w:p>
    <w:p w:rsidR="00CD7BBF" w:rsidRPr="00A4056C" w:rsidRDefault="00CD7BBF" w:rsidP="00E80B85">
      <w:pPr>
        <w:pStyle w:val="210"/>
        <w:numPr>
          <w:ilvl w:val="2"/>
          <w:numId w:val="9"/>
        </w:numPr>
        <w:shd w:val="clear" w:color="auto" w:fill="auto"/>
        <w:tabs>
          <w:tab w:val="left" w:pos="1526"/>
        </w:tabs>
        <w:spacing w:before="0" w:line="240" w:lineRule="auto"/>
        <w:ind w:firstLine="740"/>
        <w:jc w:val="both"/>
        <w:rPr>
          <w:sz w:val="20"/>
          <w:szCs w:val="20"/>
        </w:rPr>
      </w:pPr>
      <w:r w:rsidRPr="00A4056C">
        <w:rPr>
          <w:sz w:val="20"/>
          <w:szCs w:val="20"/>
        </w:rPr>
        <w:t>о сроках предоставления Муниципальной услуги;</w:t>
      </w:r>
    </w:p>
    <w:p w:rsidR="00CD7BBF" w:rsidRPr="00A4056C" w:rsidRDefault="00CD7BBF" w:rsidP="00E80B85">
      <w:pPr>
        <w:pStyle w:val="210"/>
        <w:numPr>
          <w:ilvl w:val="2"/>
          <w:numId w:val="9"/>
        </w:numPr>
        <w:shd w:val="clear" w:color="auto" w:fill="auto"/>
        <w:tabs>
          <w:tab w:val="left" w:pos="1506"/>
        </w:tabs>
        <w:spacing w:before="0" w:line="240" w:lineRule="auto"/>
        <w:ind w:firstLine="740"/>
        <w:jc w:val="both"/>
        <w:rPr>
          <w:sz w:val="20"/>
          <w:szCs w:val="20"/>
        </w:rPr>
      </w:pPr>
      <w:r w:rsidRPr="00A4056C">
        <w:rPr>
          <w:sz w:val="20"/>
          <w:szCs w:val="20"/>
        </w:rPr>
        <w:t>об основаниях для отказа в приеме документов, необходимых для предоставления Муниципальной услуги;</w:t>
      </w:r>
    </w:p>
    <w:p w:rsidR="00CD7BBF" w:rsidRPr="00A4056C" w:rsidRDefault="00CD7BBF" w:rsidP="00E80B85">
      <w:pPr>
        <w:pStyle w:val="210"/>
        <w:numPr>
          <w:ilvl w:val="2"/>
          <w:numId w:val="9"/>
        </w:numPr>
        <w:shd w:val="clear" w:color="auto" w:fill="auto"/>
        <w:tabs>
          <w:tab w:val="left" w:pos="1496"/>
        </w:tabs>
        <w:spacing w:before="0" w:line="240" w:lineRule="auto"/>
        <w:ind w:firstLine="740"/>
        <w:jc w:val="both"/>
        <w:rPr>
          <w:sz w:val="20"/>
          <w:szCs w:val="20"/>
        </w:rPr>
      </w:pPr>
      <w:r w:rsidRPr="00A4056C">
        <w:rPr>
          <w:sz w:val="20"/>
          <w:szCs w:val="20"/>
        </w:rPr>
        <w:t>об основаниях для приостановления предоставления Муниципальной услуги, отказа в предоставлении Муниципальной услуги;</w:t>
      </w:r>
    </w:p>
    <w:p w:rsidR="00CD7BBF" w:rsidRPr="00A4056C" w:rsidRDefault="00CD7BBF" w:rsidP="00E80B85">
      <w:pPr>
        <w:pStyle w:val="210"/>
        <w:numPr>
          <w:ilvl w:val="2"/>
          <w:numId w:val="9"/>
        </w:numPr>
        <w:shd w:val="clear" w:color="auto" w:fill="auto"/>
        <w:tabs>
          <w:tab w:val="left" w:pos="1496"/>
        </w:tabs>
        <w:spacing w:before="0" w:line="240" w:lineRule="auto"/>
        <w:ind w:firstLine="740"/>
        <w:jc w:val="both"/>
        <w:rPr>
          <w:sz w:val="20"/>
          <w:szCs w:val="20"/>
        </w:rPr>
      </w:pPr>
      <w:r w:rsidRPr="00A4056C">
        <w:rPr>
          <w:sz w:val="20"/>
          <w:szCs w:val="20"/>
        </w:rPr>
        <w:t>о месте размещения на ЕНГУ, РИГУ, официальном сайте Организации информации по вопросам предоставления Муниципальной услуги.</w:t>
      </w:r>
    </w:p>
    <w:p w:rsidR="00CD7BBF" w:rsidRPr="00A4056C" w:rsidRDefault="00CD7BBF" w:rsidP="00E80B85">
      <w:pPr>
        <w:pStyle w:val="210"/>
        <w:numPr>
          <w:ilvl w:val="1"/>
          <w:numId w:val="9"/>
        </w:numPr>
        <w:shd w:val="clear" w:color="auto" w:fill="auto"/>
        <w:tabs>
          <w:tab w:val="left" w:pos="1350"/>
        </w:tabs>
        <w:spacing w:before="0" w:line="240" w:lineRule="auto"/>
        <w:ind w:firstLine="740"/>
        <w:jc w:val="both"/>
        <w:rPr>
          <w:sz w:val="20"/>
          <w:szCs w:val="20"/>
        </w:rPr>
      </w:pPr>
      <w:r w:rsidRPr="00A4056C">
        <w:rPr>
          <w:sz w:val="20"/>
          <w:szCs w:val="20"/>
        </w:rPr>
        <w:t>Информирование о порядке предоставления Муниципальной услуги осуществляется</w:t>
      </w:r>
    </w:p>
    <w:p w:rsidR="00CD7BBF" w:rsidRPr="00A4056C" w:rsidRDefault="00CD7BBF" w:rsidP="00CD7BBF">
      <w:pPr>
        <w:pStyle w:val="210"/>
        <w:shd w:val="clear" w:color="auto" w:fill="auto"/>
        <w:tabs>
          <w:tab w:val="left" w:leader="underscore" w:pos="4080"/>
        </w:tabs>
        <w:spacing w:before="0" w:line="240" w:lineRule="auto"/>
        <w:ind w:firstLine="0"/>
        <w:jc w:val="both"/>
        <w:rPr>
          <w:sz w:val="20"/>
          <w:szCs w:val="20"/>
        </w:rPr>
      </w:pPr>
      <w:r w:rsidRPr="00A4056C">
        <w:rPr>
          <w:sz w:val="20"/>
          <w:szCs w:val="20"/>
        </w:rPr>
        <w:t>также по единому номеру телефона поддержки ЕГПУ 8 800 100-70-10.</w:t>
      </w:r>
    </w:p>
    <w:p w:rsidR="00CD7BBF" w:rsidRPr="00A4056C" w:rsidRDefault="00CD7BBF" w:rsidP="00E80B85">
      <w:pPr>
        <w:pStyle w:val="210"/>
        <w:numPr>
          <w:ilvl w:val="1"/>
          <w:numId w:val="9"/>
        </w:numPr>
        <w:shd w:val="clear" w:color="auto" w:fill="auto"/>
        <w:tabs>
          <w:tab w:val="left" w:pos="1306"/>
        </w:tabs>
        <w:spacing w:before="0" w:line="240" w:lineRule="auto"/>
        <w:ind w:firstLine="740"/>
        <w:jc w:val="both"/>
        <w:rPr>
          <w:sz w:val="20"/>
          <w:szCs w:val="20"/>
        </w:rPr>
      </w:pPr>
      <w:bookmarkStart w:id="8" w:name="bookmark8"/>
      <w:r w:rsidRPr="00A4056C">
        <w:rPr>
          <w:sz w:val="20"/>
          <w:szCs w:val="20"/>
        </w:rPr>
        <w:t>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w:t>
      </w:r>
      <w:bookmarkEnd w:id="8"/>
    </w:p>
    <w:p w:rsidR="00CD7BBF" w:rsidRPr="00A4056C" w:rsidRDefault="00CD7BBF" w:rsidP="00E80B85">
      <w:pPr>
        <w:pStyle w:val="210"/>
        <w:numPr>
          <w:ilvl w:val="1"/>
          <w:numId w:val="9"/>
        </w:numPr>
        <w:shd w:val="clear" w:color="auto" w:fill="auto"/>
        <w:tabs>
          <w:tab w:val="left" w:pos="1326"/>
          <w:tab w:val="left" w:pos="6572"/>
        </w:tabs>
        <w:spacing w:before="0" w:line="240" w:lineRule="auto"/>
        <w:ind w:firstLine="740"/>
        <w:jc w:val="both"/>
        <w:rPr>
          <w:sz w:val="20"/>
          <w:szCs w:val="20"/>
        </w:rPr>
      </w:pPr>
      <w:r w:rsidRPr="00A4056C">
        <w:rPr>
          <w:sz w:val="20"/>
          <w:szCs w:val="20"/>
        </w:rPr>
        <w:t>Организация обеспечивает своевременную</w:t>
      </w:r>
      <w:r w:rsidRPr="00A4056C">
        <w:rPr>
          <w:sz w:val="20"/>
          <w:szCs w:val="20"/>
        </w:rPr>
        <w:tab/>
        <w:t xml:space="preserve">актуализацию </w:t>
      </w:r>
      <w:proofErr w:type="gramStart"/>
      <w:r w:rsidRPr="00A4056C">
        <w:rPr>
          <w:sz w:val="20"/>
          <w:szCs w:val="20"/>
        </w:rPr>
        <w:t>информационных</w:t>
      </w:r>
      <w:proofErr w:type="gramEnd"/>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материалов, указанных в пункте</w:t>
      </w:r>
      <w:hyperlink w:anchor="bookmark8" w:tooltip="Current Document">
        <w:r w:rsidRPr="00A4056C">
          <w:rPr>
            <w:sz w:val="20"/>
            <w:szCs w:val="20"/>
          </w:rPr>
          <w:t xml:space="preserve"> 3.12 </w:t>
        </w:r>
      </w:hyperlink>
      <w:r w:rsidRPr="00A4056C">
        <w:rPr>
          <w:sz w:val="20"/>
          <w:szCs w:val="20"/>
        </w:rPr>
        <w:t>настоящего Административного регламента, на официальном сайте Организации.</w:t>
      </w:r>
    </w:p>
    <w:p w:rsidR="00CD7BBF" w:rsidRPr="00A4056C" w:rsidRDefault="00CD7BBF" w:rsidP="00E80B85">
      <w:pPr>
        <w:pStyle w:val="210"/>
        <w:numPr>
          <w:ilvl w:val="1"/>
          <w:numId w:val="9"/>
        </w:numPr>
        <w:shd w:val="clear" w:color="auto" w:fill="auto"/>
        <w:tabs>
          <w:tab w:val="left" w:pos="1302"/>
        </w:tabs>
        <w:spacing w:before="0" w:line="240" w:lineRule="auto"/>
        <w:ind w:firstLine="740"/>
        <w:jc w:val="both"/>
        <w:rPr>
          <w:sz w:val="20"/>
          <w:szCs w:val="20"/>
        </w:rPr>
      </w:pPr>
      <w:proofErr w:type="gramStart"/>
      <w:r w:rsidRPr="00A4056C">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D7BBF" w:rsidRPr="00A4056C" w:rsidRDefault="00CD7BBF" w:rsidP="00E80B85">
      <w:pPr>
        <w:pStyle w:val="210"/>
        <w:numPr>
          <w:ilvl w:val="1"/>
          <w:numId w:val="9"/>
        </w:numPr>
        <w:shd w:val="clear" w:color="auto" w:fill="auto"/>
        <w:tabs>
          <w:tab w:val="left" w:pos="1297"/>
        </w:tabs>
        <w:spacing w:before="0" w:line="240" w:lineRule="auto"/>
        <w:ind w:firstLine="740"/>
        <w:jc w:val="both"/>
        <w:rPr>
          <w:sz w:val="20"/>
          <w:szCs w:val="20"/>
        </w:rPr>
        <w:sectPr w:rsidR="00CD7BBF" w:rsidRPr="00A4056C" w:rsidSect="00E80B85">
          <w:headerReference w:type="default" r:id="rId17"/>
          <w:footerReference w:type="default" r:id="rId18"/>
          <w:pgSz w:w="11900" w:h="16840"/>
          <w:pgMar w:top="567" w:right="701" w:bottom="142" w:left="1083" w:header="0" w:footer="3" w:gutter="0"/>
          <w:pgBorders w:offsetFrom="page">
            <w:top w:val="pushPinNote1" w:sz="31" w:space="24" w:color="auto"/>
            <w:left w:val="pushPinNote1" w:sz="31" w:space="24" w:color="auto"/>
            <w:bottom w:val="pushPinNote1" w:sz="31" w:space="24" w:color="auto"/>
            <w:right w:val="pushPinNote1" w:sz="31" w:space="24" w:color="auto"/>
          </w:pgBorders>
          <w:pgNumType w:start="2"/>
          <w:cols w:space="720"/>
          <w:noEndnote/>
          <w:docGrid w:linePitch="360"/>
        </w:sectPr>
      </w:pPr>
      <w:r w:rsidRPr="00A4056C">
        <w:rPr>
          <w:sz w:val="20"/>
          <w:szCs w:val="20"/>
        </w:rPr>
        <w:t>Консультирование по вопросам предоставления Муниципальной услуги работниками Организации (ее структурных подразделений) осуществляется бесплатно.</w:t>
      </w:r>
    </w:p>
    <w:p w:rsidR="00CD7BBF" w:rsidRPr="00A4056C" w:rsidRDefault="00CD7BBF" w:rsidP="00E80B85">
      <w:pPr>
        <w:pStyle w:val="37"/>
        <w:keepNext/>
        <w:keepLines/>
        <w:numPr>
          <w:ilvl w:val="0"/>
          <w:numId w:val="8"/>
        </w:numPr>
        <w:shd w:val="clear" w:color="auto" w:fill="auto"/>
        <w:tabs>
          <w:tab w:val="left" w:pos="2765"/>
        </w:tabs>
        <w:spacing w:before="0" w:line="240" w:lineRule="auto"/>
        <w:ind w:left="2040" w:firstLine="0"/>
        <w:jc w:val="left"/>
        <w:rPr>
          <w:b w:val="0"/>
        </w:rPr>
      </w:pPr>
      <w:bookmarkStart w:id="9" w:name="bookmark9"/>
      <w:r w:rsidRPr="00A4056C">
        <w:rPr>
          <w:b w:val="0"/>
        </w:rPr>
        <w:lastRenderedPageBreak/>
        <w:t>Стандарт предоставления Муниципальной услуги</w:t>
      </w:r>
      <w:bookmarkEnd w:id="9"/>
    </w:p>
    <w:p w:rsidR="00CD7BBF" w:rsidRPr="00A4056C" w:rsidRDefault="00CD7BBF" w:rsidP="00E80B85">
      <w:pPr>
        <w:pStyle w:val="210"/>
        <w:numPr>
          <w:ilvl w:val="0"/>
          <w:numId w:val="9"/>
        </w:numPr>
        <w:shd w:val="clear" w:color="auto" w:fill="auto"/>
        <w:tabs>
          <w:tab w:val="left" w:pos="3855"/>
        </w:tabs>
        <w:spacing w:before="0" w:line="240" w:lineRule="auto"/>
        <w:ind w:left="3500" w:firstLine="0"/>
        <w:rPr>
          <w:sz w:val="20"/>
          <w:szCs w:val="20"/>
        </w:rPr>
      </w:pPr>
      <w:r w:rsidRPr="00A4056C">
        <w:rPr>
          <w:sz w:val="20"/>
          <w:szCs w:val="20"/>
        </w:rPr>
        <w:t>Наименование Муниципальной услуги</w:t>
      </w:r>
    </w:p>
    <w:p w:rsidR="00CD7BBF" w:rsidRPr="00A4056C" w:rsidRDefault="00CD7BBF" w:rsidP="00E80B85">
      <w:pPr>
        <w:pStyle w:val="210"/>
        <w:numPr>
          <w:ilvl w:val="1"/>
          <w:numId w:val="9"/>
        </w:numPr>
        <w:shd w:val="clear" w:color="auto" w:fill="auto"/>
        <w:tabs>
          <w:tab w:val="left" w:pos="1316"/>
        </w:tabs>
        <w:spacing w:before="0" w:line="240" w:lineRule="auto"/>
        <w:ind w:firstLine="760"/>
        <w:jc w:val="both"/>
        <w:rPr>
          <w:sz w:val="20"/>
          <w:szCs w:val="20"/>
        </w:rPr>
      </w:pPr>
      <w:bookmarkStart w:id="10" w:name="bookmark10"/>
      <w:bookmarkStart w:id="11" w:name="bookmark11"/>
      <w:bookmarkStart w:id="12" w:name="bookmark12"/>
      <w:r w:rsidRPr="00A4056C">
        <w:rPr>
          <w:sz w:val="20"/>
          <w:szCs w:val="20"/>
        </w:rPr>
        <w:t>Муниципальная услуга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bookmarkEnd w:id="10"/>
      <w:bookmarkEnd w:id="11"/>
      <w:bookmarkEnd w:id="12"/>
    </w:p>
    <w:p w:rsidR="00CD7BBF" w:rsidRPr="00A4056C" w:rsidRDefault="00CD7BBF" w:rsidP="00E80B85">
      <w:pPr>
        <w:pStyle w:val="210"/>
        <w:numPr>
          <w:ilvl w:val="0"/>
          <w:numId w:val="9"/>
        </w:numPr>
        <w:shd w:val="clear" w:color="auto" w:fill="auto"/>
        <w:tabs>
          <w:tab w:val="left" w:pos="2362"/>
        </w:tabs>
        <w:spacing w:before="0" w:line="240" w:lineRule="auto"/>
        <w:ind w:left="2040" w:firstLine="0"/>
        <w:rPr>
          <w:sz w:val="20"/>
          <w:szCs w:val="20"/>
        </w:rPr>
      </w:pPr>
      <w:r w:rsidRPr="00A4056C">
        <w:rPr>
          <w:sz w:val="20"/>
          <w:szCs w:val="20"/>
        </w:rPr>
        <w:t>Наименование органа, предоставляющего Муниципальную услугу</w:t>
      </w:r>
    </w:p>
    <w:p w:rsidR="00CD7BBF" w:rsidRPr="008562A2" w:rsidRDefault="00CD7BBF" w:rsidP="00E80B85">
      <w:pPr>
        <w:pStyle w:val="a4"/>
        <w:widowControl w:val="0"/>
        <w:numPr>
          <w:ilvl w:val="1"/>
          <w:numId w:val="9"/>
        </w:numPr>
        <w:ind w:left="0" w:firstLine="709"/>
        <w:jc w:val="both"/>
        <w:rPr>
          <w:sz w:val="20"/>
          <w:szCs w:val="20"/>
        </w:rPr>
      </w:pPr>
      <w:r w:rsidRPr="00A4056C">
        <w:rPr>
          <w:sz w:val="20"/>
          <w:szCs w:val="20"/>
        </w:rPr>
        <w:t xml:space="preserve">Органом, ответственным за предоставление Муниципальной услуги в </w:t>
      </w:r>
      <w:proofErr w:type="spellStart"/>
      <w:r w:rsidRPr="00A4056C">
        <w:rPr>
          <w:sz w:val="20"/>
          <w:szCs w:val="20"/>
        </w:rPr>
        <w:t>Камешкирском</w:t>
      </w:r>
      <w:proofErr w:type="spellEnd"/>
      <w:r w:rsidRPr="00A4056C">
        <w:rPr>
          <w:sz w:val="20"/>
          <w:szCs w:val="20"/>
        </w:rPr>
        <w:t xml:space="preserve">  районе Пензенской области, является Отдел образования </w:t>
      </w:r>
      <w:proofErr w:type="spellStart"/>
      <w:r w:rsidRPr="00A4056C">
        <w:rPr>
          <w:sz w:val="20"/>
          <w:szCs w:val="20"/>
        </w:rPr>
        <w:t>Камешкирского</w:t>
      </w:r>
      <w:proofErr w:type="spellEnd"/>
      <w:r w:rsidRPr="00A4056C">
        <w:rPr>
          <w:sz w:val="20"/>
          <w:szCs w:val="20"/>
        </w:rPr>
        <w:t xml:space="preserve">  района Пензенской области.</w:t>
      </w:r>
      <w:r w:rsidRPr="00A4056C">
        <w:rPr>
          <w:color w:val="FF0000"/>
          <w:sz w:val="20"/>
          <w:szCs w:val="20"/>
        </w:rPr>
        <w:t xml:space="preserve"> </w:t>
      </w:r>
      <w:r w:rsidRPr="008562A2">
        <w:rPr>
          <w:sz w:val="20"/>
          <w:szCs w:val="20"/>
        </w:rPr>
        <w:t xml:space="preserve">Отдел  образования своим решением делегировал свои полномочия в части ведения реестра сертификатов дополнительного образования Муниципальному бюджетному учреждению дополнительного образования Центру дополнительного образования </w:t>
      </w:r>
      <w:proofErr w:type="spellStart"/>
      <w:r w:rsidRPr="008562A2">
        <w:rPr>
          <w:sz w:val="20"/>
          <w:szCs w:val="20"/>
        </w:rPr>
        <w:t>с</w:t>
      </w:r>
      <w:proofErr w:type="gramStart"/>
      <w:r w:rsidRPr="008562A2">
        <w:rPr>
          <w:sz w:val="20"/>
          <w:szCs w:val="20"/>
        </w:rPr>
        <w:t>.Р</w:t>
      </w:r>
      <w:proofErr w:type="gramEnd"/>
      <w:r w:rsidRPr="008562A2">
        <w:rPr>
          <w:sz w:val="20"/>
          <w:szCs w:val="20"/>
        </w:rPr>
        <w:t>усский</w:t>
      </w:r>
      <w:proofErr w:type="spellEnd"/>
      <w:r w:rsidRPr="008562A2">
        <w:rPr>
          <w:sz w:val="20"/>
          <w:szCs w:val="20"/>
        </w:rPr>
        <w:t xml:space="preserve"> Камешкир (далее-МБУ ДО ЦДО </w:t>
      </w:r>
      <w:proofErr w:type="spellStart"/>
      <w:r w:rsidRPr="008562A2">
        <w:rPr>
          <w:sz w:val="20"/>
          <w:szCs w:val="20"/>
        </w:rPr>
        <w:t>с.Русский</w:t>
      </w:r>
      <w:proofErr w:type="spellEnd"/>
      <w:r w:rsidRPr="008562A2">
        <w:rPr>
          <w:sz w:val="20"/>
          <w:szCs w:val="20"/>
        </w:rPr>
        <w:t xml:space="preserve"> Камешкир). </w:t>
      </w:r>
    </w:p>
    <w:p w:rsidR="00CD7BBF" w:rsidRPr="00A4056C" w:rsidRDefault="00CD7BBF" w:rsidP="00E80B85">
      <w:pPr>
        <w:pStyle w:val="210"/>
        <w:numPr>
          <w:ilvl w:val="1"/>
          <w:numId w:val="9"/>
        </w:numPr>
        <w:shd w:val="clear" w:color="auto" w:fill="auto"/>
        <w:tabs>
          <w:tab w:val="left" w:pos="1316"/>
        </w:tabs>
        <w:spacing w:before="0" w:line="240" w:lineRule="auto"/>
        <w:ind w:firstLine="760"/>
        <w:jc w:val="both"/>
        <w:rPr>
          <w:sz w:val="20"/>
          <w:szCs w:val="20"/>
        </w:rPr>
      </w:pPr>
      <w:r w:rsidRPr="00A4056C">
        <w:rPr>
          <w:sz w:val="20"/>
          <w:szCs w:val="20"/>
        </w:rPr>
        <w:t>Организация обеспечивает предоставление Услуги в электронной форме посредством ЕПГУ, в МФЦ, а также Организации путём подачи заявки посредством ИС, по выбору Заявителя.</w:t>
      </w:r>
    </w:p>
    <w:p w:rsidR="00CD7BBF" w:rsidRPr="00A4056C" w:rsidRDefault="00CD7BBF" w:rsidP="00E80B85">
      <w:pPr>
        <w:pStyle w:val="210"/>
        <w:numPr>
          <w:ilvl w:val="1"/>
          <w:numId w:val="9"/>
        </w:numPr>
        <w:shd w:val="clear" w:color="auto" w:fill="auto"/>
        <w:tabs>
          <w:tab w:val="left" w:pos="1316"/>
        </w:tabs>
        <w:spacing w:before="0" w:line="240" w:lineRule="auto"/>
        <w:ind w:firstLine="760"/>
        <w:jc w:val="both"/>
        <w:rPr>
          <w:sz w:val="20"/>
          <w:szCs w:val="20"/>
        </w:rPr>
      </w:pPr>
      <w:r w:rsidRPr="00A4056C">
        <w:rPr>
          <w:sz w:val="20"/>
          <w:szCs w:val="20"/>
        </w:rPr>
        <w:t xml:space="preserve">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осуществляется в любом МФЦ на территории </w:t>
      </w:r>
      <w:proofErr w:type="spellStart"/>
      <w:r w:rsidRPr="00A4056C">
        <w:rPr>
          <w:sz w:val="20"/>
          <w:szCs w:val="20"/>
        </w:rPr>
        <w:t>Камешкирского</w:t>
      </w:r>
      <w:proofErr w:type="spellEnd"/>
      <w:r w:rsidRPr="00A4056C">
        <w:rPr>
          <w:sz w:val="20"/>
          <w:szCs w:val="20"/>
        </w:rPr>
        <w:t xml:space="preserve"> района Пензенской области Федерации по выбору Заявителя независимо от его места жительства или места пребывания.</w:t>
      </w:r>
    </w:p>
    <w:p w:rsidR="00CD7BBF" w:rsidRPr="00A4056C" w:rsidRDefault="00CD7BBF" w:rsidP="00E80B85">
      <w:pPr>
        <w:pStyle w:val="210"/>
        <w:numPr>
          <w:ilvl w:val="1"/>
          <w:numId w:val="9"/>
        </w:numPr>
        <w:shd w:val="clear" w:color="auto" w:fill="auto"/>
        <w:tabs>
          <w:tab w:val="left" w:pos="1316"/>
        </w:tabs>
        <w:spacing w:before="0" w:line="240" w:lineRule="auto"/>
        <w:ind w:firstLine="760"/>
        <w:jc w:val="both"/>
        <w:rPr>
          <w:sz w:val="20"/>
          <w:szCs w:val="20"/>
        </w:rPr>
      </w:pPr>
      <w:r w:rsidRPr="00A4056C">
        <w:rPr>
          <w:sz w:val="20"/>
          <w:szCs w:val="20"/>
        </w:rPr>
        <w:t>Непосредственное предоставление Муниципальной услуги осуществляет Организация.</w:t>
      </w:r>
    </w:p>
    <w:p w:rsidR="00CD7BBF" w:rsidRPr="008562A2" w:rsidRDefault="00CD7BBF" w:rsidP="00E80B85">
      <w:pPr>
        <w:pStyle w:val="210"/>
        <w:numPr>
          <w:ilvl w:val="1"/>
          <w:numId w:val="9"/>
        </w:numPr>
        <w:shd w:val="clear" w:color="auto" w:fill="auto"/>
        <w:tabs>
          <w:tab w:val="left" w:pos="1316"/>
        </w:tabs>
        <w:spacing w:before="0" w:line="240" w:lineRule="auto"/>
        <w:ind w:firstLine="760"/>
        <w:jc w:val="both"/>
        <w:rPr>
          <w:sz w:val="20"/>
          <w:szCs w:val="20"/>
        </w:rPr>
      </w:pPr>
      <w:r w:rsidRPr="008562A2">
        <w:rPr>
          <w:sz w:val="20"/>
          <w:szCs w:val="20"/>
        </w:rPr>
        <w:t xml:space="preserve">В целях предоставления Муниципальной услуги Организация взаимодействует с МБУ ДО ЦДО </w:t>
      </w:r>
      <w:proofErr w:type="spellStart"/>
      <w:r w:rsidRPr="008562A2">
        <w:rPr>
          <w:sz w:val="20"/>
          <w:szCs w:val="20"/>
        </w:rPr>
        <w:t>с</w:t>
      </w:r>
      <w:proofErr w:type="gramStart"/>
      <w:r w:rsidRPr="008562A2">
        <w:rPr>
          <w:sz w:val="20"/>
          <w:szCs w:val="20"/>
        </w:rPr>
        <w:t>.Р</w:t>
      </w:r>
      <w:proofErr w:type="gramEnd"/>
      <w:r w:rsidRPr="008562A2">
        <w:rPr>
          <w:sz w:val="20"/>
          <w:szCs w:val="20"/>
        </w:rPr>
        <w:t>усский</w:t>
      </w:r>
      <w:proofErr w:type="spellEnd"/>
      <w:r w:rsidRPr="008562A2">
        <w:rPr>
          <w:sz w:val="20"/>
          <w:szCs w:val="20"/>
        </w:rPr>
        <w:t xml:space="preserve"> Камешкир. </w:t>
      </w:r>
    </w:p>
    <w:p w:rsidR="00CD7BBF" w:rsidRPr="00A4056C" w:rsidRDefault="00CD7BBF" w:rsidP="00E80B85">
      <w:pPr>
        <w:pStyle w:val="210"/>
        <w:numPr>
          <w:ilvl w:val="1"/>
          <w:numId w:val="9"/>
        </w:numPr>
        <w:shd w:val="clear" w:color="auto" w:fill="auto"/>
        <w:tabs>
          <w:tab w:val="left" w:pos="1316"/>
        </w:tabs>
        <w:spacing w:before="0" w:line="240" w:lineRule="auto"/>
        <w:ind w:firstLine="760"/>
        <w:jc w:val="both"/>
        <w:rPr>
          <w:sz w:val="20"/>
          <w:szCs w:val="20"/>
        </w:rPr>
      </w:pPr>
      <w:bookmarkStart w:id="13" w:name="bookmark13"/>
      <w:r w:rsidRPr="00A4056C">
        <w:rPr>
          <w:sz w:val="20"/>
          <w:szCs w:val="20"/>
        </w:rPr>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bookmarkEnd w:id="13"/>
    </w:p>
    <w:p w:rsidR="00CD7BBF" w:rsidRPr="00A4056C" w:rsidRDefault="00CD7BBF" w:rsidP="00E80B85">
      <w:pPr>
        <w:pStyle w:val="210"/>
        <w:numPr>
          <w:ilvl w:val="0"/>
          <w:numId w:val="9"/>
        </w:numPr>
        <w:shd w:val="clear" w:color="auto" w:fill="auto"/>
        <w:tabs>
          <w:tab w:val="left" w:pos="3250"/>
        </w:tabs>
        <w:spacing w:before="0" w:line="240" w:lineRule="auto"/>
        <w:ind w:left="2900" w:firstLine="0"/>
        <w:rPr>
          <w:sz w:val="20"/>
          <w:szCs w:val="20"/>
        </w:rPr>
      </w:pPr>
      <w:r w:rsidRPr="00A4056C">
        <w:rPr>
          <w:sz w:val="20"/>
          <w:szCs w:val="20"/>
        </w:rPr>
        <w:t>Результат предоставления Муниципальной услуги</w:t>
      </w:r>
    </w:p>
    <w:p w:rsidR="00CD7BBF" w:rsidRPr="00A4056C" w:rsidRDefault="00CD7BBF" w:rsidP="00E80B85">
      <w:pPr>
        <w:pStyle w:val="210"/>
        <w:numPr>
          <w:ilvl w:val="1"/>
          <w:numId w:val="9"/>
        </w:numPr>
        <w:shd w:val="clear" w:color="auto" w:fill="auto"/>
        <w:tabs>
          <w:tab w:val="left" w:pos="1316"/>
        </w:tabs>
        <w:spacing w:before="0" w:line="240" w:lineRule="auto"/>
        <w:ind w:firstLine="760"/>
        <w:jc w:val="both"/>
        <w:rPr>
          <w:sz w:val="20"/>
          <w:szCs w:val="20"/>
        </w:rPr>
      </w:pPr>
      <w:r w:rsidRPr="00A4056C">
        <w:rPr>
          <w:sz w:val="20"/>
          <w:szCs w:val="20"/>
        </w:rPr>
        <w:t>Результатом предоставления Муниципальной услуги является:</w:t>
      </w:r>
    </w:p>
    <w:p w:rsidR="00CD7BBF" w:rsidRPr="00A4056C" w:rsidRDefault="00CD7BBF" w:rsidP="00E80B85">
      <w:pPr>
        <w:pStyle w:val="210"/>
        <w:numPr>
          <w:ilvl w:val="2"/>
          <w:numId w:val="9"/>
        </w:numPr>
        <w:shd w:val="clear" w:color="auto" w:fill="auto"/>
        <w:tabs>
          <w:tab w:val="left" w:pos="1367"/>
        </w:tabs>
        <w:spacing w:before="0" w:line="240" w:lineRule="auto"/>
        <w:ind w:firstLine="760"/>
        <w:jc w:val="both"/>
        <w:rPr>
          <w:sz w:val="20"/>
          <w:szCs w:val="20"/>
        </w:rPr>
      </w:pPr>
      <w:bookmarkStart w:id="14" w:name="bookmark14"/>
      <w:r w:rsidRPr="00A4056C">
        <w:rPr>
          <w:sz w:val="20"/>
          <w:szCs w:val="20"/>
        </w:rPr>
        <w:t>решение о предоставлении Муниципальной услуги в виде электронной записи в Личном кабинете Заявителя в ИС или на ЕПГУ, или на РИГУ;</w:t>
      </w:r>
      <w:bookmarkEnd w:id="14"/>
    </w:p>
    <w:p w:rsidR="00CD7BBF" w:rsidRPr="00A4056C" w:rsidRDefault="00CD7BBF" w:rsidP="00E80B85">
      <w:pPr>
        <w:pStyle w:val="210"/>
        <w:numPr>
          <w:ilvl w:val="2"/>
          <w:numId w:val="9"/>
        </w:numPr>
        <w:shd w:val="clear" w:color="auto" w:fill="auto"/>
        <w:tabs>
          <w:tab w:val="left" w:pos="1367"/>
        </w:tabs>
        <w:spacing w:before="0" w:line="240" w:lineRule="auto"/>
        <w:ind w:firstLine="760"/>
        <w:jc w:val="both"/>
        <w:rPr>
          <w:sz w:val="20"/>
          <w:szCs w:val="20"/>
        </w:rPr>
      </w:pPr>
      <w:r w:rsidRPr="00A4056C">
        <w:rPr>
          <w:sz w:val="20"/>
          <w:szCs w:val="20"/>
        </w:rPr>
        <w:t xml:space="preserve">решение об отказе в предоставлении Муниципальной услуги, при наличии оснований для отказа в предоставлении Муниципальной услуги, указанных в подразделе </w:t>
      </w:r>
      <w:hyperlink w:anchor="bookmark27" w:tooltip="Current Document">
        <w:r w:rsidRPr="00A4056C">
          <w:rPr>
            <w:sz w:val="20"/>
            <w:szCs w:val="20"/>
          </w:rPr>
          <w:t xml:space="preserve">12 </w:t>
        </w:r>
      </w:hyperlink>
      <w:r w:rsidRPr="00A4056C">
        <w:rPr>
          <w:sz w:val="20"/>
          <w:szCs w:val="20"/>
        </w:rPr>
        <w:t>настоящего Административного регламента, которое оформляется в соответствии с Приложением 3 к настоящему Административному регламенту.</w:t>
      </w:r>
    </w:p>
    <w:p w:rsidR="00CD7BBF" w:rsidRPr="00A4056C" w:rsidRDefault="00CD7BBF" w:rsidP="00E80B85">
      <w:pPr>
        <w:pStyle w:val="210"/>
        <w:numPr>
          <w:ilvl w:val="1"/>
          <w:numId w:val="9"/>
        </w:numPr>
        <w:shd w:val="clear" w:color="auto" w:fill="auto"/>
        <w:tabs>
          <w:tab w:val="left" w:pos="1376"/>
        </w:tabs>
        <w:spacing w:before="0" w:line="240" w:lineRule="auto"/>
        <w:ind w:firstLine="760"/>
        <w:jc w:val="both"/>
        <w:rPr>
          <w:sz w:val="20"/>
          <w:szCs w:val="20"/>
        </w:rPr>
      </w:pPr>
      <w:r w:rsidRPr="00A4056C">
        <w:rPr>
          <w:sz w:val="20"/>
          <w:szCs w:val="20"/>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 либо в личном кабинете Заявителя на РИГУ при обращении за предоставлением Муниципальной услуги посредством РИГУ.</w:t>
      </w:r>
    </w:p>
    <w:p w:rsidR="00CD7BBF" w:rsidRPr="00A4056C" w:rsidRDefault="00CD7BBF" w:rsidP="00CD7BBF">
      <w:pPr>
        <w:pStyle w:val="210"/>
        <w:shd w:val="clear" w:color="auto" w:fill="auto"/>
        <w:spacing w:before="0" w:line="240" w:lineRule="auto"/>
        <w:ind w:firstLine="740"/>
        <w:jc w:val="both"/>
        <w:rPr>
          <w:sz w:val="20"/>
          <w:szCs w:val="20"/>
        </w:rPr>
      </w:pPr>
      <w:r w:rsidRPr="00A4056C">
        <w:rPr>
          <w:sz w:val="20"/>
          <w:szCs w:val="20"/>
        </w:rPr>
        <w:t xml:space="preserve">Результат предоставления Муниципальной услуги независимо от принятого решения оформляется </w:t>
      </w:r>
      <w:proofErr w:type="gramStart"/>
      <w:r w:rsidRPr="00A4056C">
        <w:rPr>
          <w:sz w:val="20"/>
          <w:szCs w:val="20"/>
        </w:rPr>
        <w:t>в виде изменения статуса электронной записи в Личном кабинете Заявителя в ИС в день формирования результата при обращении</w:t>
      </w:r>
      <w:proofErr w:type="gramEnd"/>
      <w:r w:rsidRPr="00A4056C">
        <w:rPr>
          <w:sz w:val="20"/>
          <w:szCs w:val="20"/>
        </w:rPr>
        <w:t xml:space="preserve"> за предоставлением Муниципальной услуги посредством ИС.</w:t>
      </w:r>
    </w:p>
    <w:p w:rsidR="00CD7BBF" w:rsidRPr="00A4056C" w:rsidRDefault="00CD7BBF" w:rsidP="00CD7BBF">
      <w:pPr>
        <w:pStyle w:val="210"/>
        <w:shd w:val="clear" w:color="auto" w:fill="auto"/>
        <w:spacing w:before="0" w:line="240" w:lineRule="auto"/>
        <w:ind w:firstLine="740"/>
        <w:jc w:val="both"/>
        <w:rPr>
          <w:sz w:val="20"/>
          <w:szCs w:val="20"/>
        </w:rPr>
      </w:pPr>
      <w:r w:rsidRPr="00A4056C">
        <w:rPr>
          <w:sz w:val="20"/>
          <w:szCs w:val="20"/>
        </w:rPr>
        <w:t>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 или МФЦ.</w:t>
      </w:r>
    </w:p>
    <w:p w:rsidR="00CD7BBF" w:rsidRPr="00A4056C" w:rsidRDefault="00CD7BBF" w:rsidP="00E80B85">
      <w:pPr>
        <w:pStyle w:val="210"/>
        <w:numPr>
          <w:ilvl w:val="2"/>
          <w:numId w:val="9"/>
        </w:numPr>
        <w:shd w:val="clear" w:color="auto" w:fill="auto"/>
        <w:tabs>
          <w:tab w:val="left" w:pos="1497"/>
        </w:tabs>
        <w:spacing w:before="0" w:line="240" w:lineRule="auto"/>
        <w:ind w:firstLine="740"/>
        <w:jc w:val="both"/>
        <w:rPr>
          <w:sz w:val="20"/>
          <w:szCs w:val="20"/>
        </w:rPr>
      </w:pPr>
      <w:bookmarkStart w:id="15" w:name="bookmark15"/>
      <w:r w:rsidRPr="00A4056C">
        <w:rPr>
          <w:sz w:val="20"/>
          <w:szCs w:val="20"/>
        </w:rPr>
        <w:t>Решение о предоставлении Муниципальной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Муниципальной услуги, с данными, указанными в Запросе, которая осуществляется:</w:t>
      </w:r>
      <w:bookmarkEnd w:id="15"/>
    </w:p>
    <w:p w:rsidR="00CD7BBF" w:rsidRPr="00A4056C" w:rsidRDefault="00CD7BBF" w:rsidP="00E80B85">
      <w:pPr>
        <w:pStyle w:val="210"/>
        <w:numPr>
          <w:ilvl w:val="3"/>
          <w:numId w:val="9"/>
        </w:numPr>
        <w:shd w:val="clear" w:color="auto" w:fill="auto"/>
        <w:tabs>
          <w:tab w:val="left" w:pos="1542"/>
        </w:tabs>
        <w:spacing w:before="0" w:line="240" w:lineRule="auto"/>
        <w:ind w:firstLine="740"/>
        <w:jc w:val="both"/>
        <w:rPr>
          <w:sz w:val="20"/>
          <w:szCs w:val="20"/>
        </w:rPr>
      </w:pPr>
      <w:bookmarkStart w:id="16" w:name="bookmark16"/>
      <w:r w:rsidRPr="00A4056C">
        <w:rPr>
          <w:sz w:val="20"/>
          <w:szCs w:val="20"/>
        </w:rPr>
        <w:t>при необходимости проведения вступительных (приемных) испытаний - в течение 4 (Четырех) рабочих дней с момента прохождения вступительных (приемных) испытаний;</w:t>
      </w:r>
      <w:bookmarkEnd w:id="16"/>
    </w:p>
    <w:p w:rsidR="00CD7BBF" w:rsidRPr="00A4056C" w:rsidRDefault="00CD7BBF" w:rsidP="00E80B85">
      <w:pPr>
        <w:pStyle w:val="210"/>
        <w:numPr>
          <w:ilvl w:val="3"/>
          <w:numId w:val="9"/>
        </w:numPr>
        <w:shd w:val="clear" w:color="auto" w:fill="auto"/>
        <w:tabs>
          <w:tab w:val="left" w:pos="1546"/>
        </w:tabs>
        <w:spacing w:before="0" w:line="240" w:lineRule="auto"/>
        <w:ind w:firstLine="740"/>
        <w:jc w:val="both"/>
        <w:rPr>
          <w:sz w:val="20"/>
          <w:szCs w:val="20"/>
        </w:rPr>
      </w:pPr>
      <w:proofErr w:type="gramStart"/>
      <w:r w:rsidRPr="00A4056C">
        <w:rPr>
          <w:sz w:val="20"/>
          <w:szCs w:val="20"/>
        </w:rPr>
        <w:t>при отсутствии необходимости проведения вступительных (приемных) испытаний - в течение 4 (Четырех) рабочих дней с момента издания приказа о зачислении на обучение по дополнительным общеобразовательным программам, программам спортивной подготовки по форме, установленной Организацией, либо подписания договора об образовании на обучение по дополнительным общеразвивающим программам в рамках системы ПФ ДОД по форме в соответствии с Приложением 7 к настоящему Административному регламенту (далее-договор</w:t>
      </w:r>
      <w:proofErr w:type="gramEnd"/>
      <w:r w:rsidRPr="00A4056C">
        <w:rPr>
          <w:sz w:val="20"/>
          <w:szCs w:val="20"/>
        </w:rPr>
        <w:t xml:space="preserve"> </w:t>
      </w:r>
      <w:proofErr w:type="gramStart"/>
      <w:r w:rsidRPr="00A4056C">
        <w:rPr>
          <w:sz w:val="20"/>
          <w:szCs w:val="20"/>
        </w:rPr>
        <w:t>ПФ).</w:t>
      </w:r>
      <w:proofErr w:type="gramEnd"/>
    </w:p>
    <w:p w:rsidR="00CD7BBF" w:rsidRPr="00A4056C" w:rsidRDefault="00CD7BBF" w:rsidP="00CD7BBF">
      <w:pPr>
        <w:pStyle w:val="210"/>
        <w:shd w:val="clear" w:color="auto" w:fill="auto"/>
        <w:spacing w:before="0" w:line="240" w:lineRule="auto"/>
        <w:ind w:firstLine="740"/>
        <w:jc w:val="both"/>
        <w:rPr>
          <w:sz w:val="20"/>
          <w:szCs w:val="20"/>
        </w:rPr>
      </w:pPr>
      <w:bookmarkStart w:id="17" w:name="bookmark17"/>
      <w:r w:rsidRPr="00A4056C">
        <w:rPr>
          <w:sz w:val="20"/>
          <w:szCs w:val="20"/>
        </w:rPr>
        <w:t>6.3. Сведения о предоставлении Муниципальной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bookmarkEnd w:id="17"/>
    </w:p>
    <w:p w:rsidR="00CD7BBF" w:rsidRPr="00A4056C" w:rsidRDefault="00CD7BBF" w:rsidP="00E80B85">
      <w:pPr>
        <w:pStyle w:val="210"/>
        <w:numPr>
          <w:ilvl w:val="0"/>
          <w:numId w:val="9"/>
        </w:numPr>
        <w:shd w:val="clear" w:color="auto" w:fill="auto"/>
        <w:tabs>
          <w:tab w:val="left" w:pos="1529"/>
        </w:tabs>
        <w:spacing w:before="0" w:line="240" w:lineRule="auto"/>
        <w:ind w:left="1240" w:firstLine="0"/>
        <w:rPr>
          <w:sz w:val="20"/>
          <w:szCs w:val="20"/>
        </w:rPr>
      </w:pPr>
      <w:r w:rsidRPr="00A4056C">
        <w:rPr>
          <w:sz w:val="20"/>
          <w:szCs w:val="20"/>
        </w:rPr>
        <w:t>Срок и порядок регистрации Запроса Заявителя о предоставлении Муниципальной</w:t>
      </w:r>
    </w:p>
    <w:p w:rsidR="00CD7BBF" w:rsidRPr="00A4056C" w:rsidRDefault="00CD7BBF" w:rsidP="00CD7BBF">
      <w:pPr>
        <w:pStyle w:val="210"/>
        <w:shd w:val="clear" w:color="auto" w:fill="auto"/>
        <w:spacing w:before="0" w:line="240" w:lineRule="auto"/>
        <w:ind w:left="3720" w:firstLine="0"/>
        <w:rPr>
          <w:sz w:val="20"/>
          <w:szCs w:val="20"/>
        </w:rPr>
      </w:pPr>
      <w:r w:rsidRPr="00A4056C">
        <w:rPr>
          <w:sz w:val="20"/>
          <w:szCs w:val="20"/>
        </w:rPr>
        <w:t>услуги, в том числе в электронной форме</w:t>
      </w:r>
    </w:p>
    <w:p w:rsidR="00CD7BBF" w:rsidRPr="00A4056C" w:rsidRDefault="00CD7BBF" w:rsidP="00E80B85">
      <w:pPr>
        <w:pStyle w:val="210"/>
        <w:numPr>
          <w:ilvl w:val="1"/>
          <w:numId w:val="9"/>
        </w:numPr>
        <w:shd w:val="clear" w:color="auto" w:fill="auto"/>
        <w:tabs>
          <w:tab w:val="left" w:pos="1497"/>
        </w:tabs>
        <w:spacing w:before="0" w:line="240" w:lineRule="auto"/>
        <w:ind w:firstLine="740"/>
        <w:jc w:val="both"/>
        <w:rPr>
          <w:sz w:val="20"/>
          <w:szCs w:val="20"/>
        </w:rPr>
      </w:pPr>
      <w:r w:rsidRPr="00A4056C">
        <w:rPr>
          <w:sz w:val="20"/>
          <w:szCs w:val="20"/>
        </w:rPr>
        <w:t xml:space="preserve">Запрос о предоставлении Муниципальной услуги,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w:t>
      </w:r>
      <w:r w:rsidRPr="00A4056C">
        <w:rPr>
          <w:sz w:val="20"/>
          <w:szCs w:val="20"/>
        </w:rPr>
        <w:lastRenderedPageBreak/>
        <w:t>16:00 рабочего дня либо в нерабочий день, регистрируется в Организации на следующий рабочий день.</w:t>
      </w:r>
    </w:p>
    <w:p w:rsidR="00CD7BBF" w:rsidRPr="00A4056C" w:rsidRDefault="00CD7BBF" w:rsidP="00E80B85">
      <w:pPr>
        <w:pStyle w:val="210"/>
        <w:numPr>
          <w:ilvl w:val="1"/>
          <w:numId w:val="9"/>
        </w:numPr>
        <w:shd w:val="clear" w:color="auto" w:fill="auto"/>
        <w:tabs>
          <w:tab w:val="left" w:pos="1497"/>
        </w:tabs>
        <w:spacing w:before="0" w:line="240" w:lineRule="auto"/>
        <w:ind w:firstLine="740"/>
        <w:jc w:val="both"/>
        <w:rPr>
          <w:sz w:val="20"/>
          <w:szCs w:val="20"/>
        </w:rPr>
      </w:pPr>
      <w:bookmarkStart w:id="18" w:name="bookmark18"/>
      <w:r w:rsidRPr="00A4056C">
        <w:rPr>
          <w:sz w:val="20"/>
          <w:szCs w:val="20"/>
        </w:rPr>
        <w:t xml:space="preserve">Запрос, поданный в иных формах, предусмотренных законодательством Российской Федерации, регистрируется в Организации в порядке, установленном </w:t>
      </w:r>
      <w:proofErr w:type="spellStart"/>
      <w:r w:rsidRPr="00A4056C">
        <w:rPr>
          <w:sz w:val="20"/>
          <w:szCs w:val="20"/>
        </w:rPr>
        <w:t>организационно</w:t>
      </w:r>
      <w:r w:rsidRPr="00A4056C">
        <w:rPr>
          <w:sz w:val="20"/>
          <w:szCs w:val="20"/>
        </w:rPr>
        <w:softHyphen/>
        <w:t>распорядительным</w:t>
      </w:r>
      <w:proofErr w:type="spellEnd"/>
      <w:r w:rsidRPr="00A4056C">
        <w:rPr>
          <w:sz w:val="20"/>
          <w:szCs w:val="20"/>
        </w:rPr>
        <w:t xml:space="preserve"> актом Организации.</w:t>
      </w:r>
      <w:bookmarkEnd w:id="18"/>
    </w:p>
    <w:p w:rsidR="00CD7BBF" w:rsidRPr="00A4056C" w:rsidRDefault="00CD7BBF" w:rsidP="00E80B85">
      <w:pPr>
        <w:pStyle w:val="210"/>
        <w:numPr>
          <w:ilvl w:val="0"/>
          <w:numId w:val="9"/>
        </w:numPr>
        <w:shd w:val="clear" w:color="auto" w:fill="auto"/>
        <w:tabs>
          <w:tab w:val="left" w:pos="3515"/>
        </w:tabs>
        <w:spacing w:before="0" w:line="240" w:lineRule="auto"/>
        <w:ind w:left="3160" w:firstLine="0"/>
        <w:rPr>
          <w:sz w:val="20"/>
          <w:szCs w:val="20"/>
        </w:rPr>
      </w:pPr>
      <w:r w:rsidRPr="00A4056C">
        <w:rPr>
          <w:sz w:val="20"/>
          <w:szCs w:val="20"/>
        </w:rPr>
        <w:t>Срок предоставления Муниципальной услуги</w:t>
      </w:r>
    </w:p>
    <w:p w:rsidR="00CD7BBF" w:rsidRPr="00A4056C" w:rsidRDefault="00CD7BBF" w:rsidP="00E80B85">
      <w:pPr>
        <w:pStyle w:val="210"/>
        <w:numPr>
          <w:ilvl w:val="1"/>
          <w:numId w:val="9"/>
        </w:numPr>
        <w:shd w:val="clear" w:color="auto" w:fill="auto"/>
        <w:tabs>
          <w:tab w:val="left" w:pos="1497"/>
        </w:tabs>
        <w:spacing w:before="0" w:line="240" w:lineRule="auto"/>
        <w:ind w:firstLine="740"/>
        <w:jc w:val="both"/>
        <w:rPr>
          <w:sz w:val="20"/>
          <w:szCs w:val="20"/>
        </w:rPr>
      </w:pPr>
      <w:r w:rsidRPr="00A4056C">
        <w:rPr>
          <w:sz w:val="20"/>
          <w:szCs w:val="20"/>
        </w:rPr>
        <w:t>Срок предоставления Муниципальной услуги:</w:t>
      </w:r>
    </w:p>
    <w:p w:rsidR="00CD7BBF" w:rsidRPr="00A4056C" w:rsidRDefault="00CD7BBF" w:rsidP="00E80B85">
      <w:pPr>
        <w:pStyle w:val="210"/>
        <w:numPr>
          <w:ilvl w:val="2"/>
          <w:numId w:val="9"/>
        </w:numPr>
        <w:shd w:val="clear" w:color="auto" w:fill="auto"/>
        <w:tabs>
          <w:tab w:val="left" w:pos="1497"/>
        </w:tabs>
        <w:spacing w:before="0" w:line="240" w:lineRule="auto"/>
        <w:ind w:firstLine="740"/>
        <w:jc w:val="both"/>
        <w:rPr>
          <w:sz w:val="20"/>
          <w:szCs w:val="20"/>
        </w:rPr>
      </w:pPr>
      <w:r w:rsidRPr="00A4056C">
        <w:rPr>
          <w:sz w:val="20"/>
          <w:szCs w:val="20"/>
        </w:rPr>
        <w:t>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Организации;</w:t>
      </w:r>
    </w:p>
    <w:p w:rsidR="00CD7BBF" w:rsidRPr="00A4056C" w:rsidRDefault="00CD7BBF" w:rsidP="00E80B85">
      <w:pPr>
        <w:pStyle w:val="210"/>
        <w:numPr>
          <w:ilvl w:val="2"/>
          <w:numId w:val="9"/>
        </w:numPr>
        <w:shd w:val="clear" w:color="auto" w:fill="auto"/>
        <w:tabs>
          <w:tab w:val="left" w:pos="1497"/>
        </w:tabs>
        <w:spacing w:before="0" w:line="240" w:lineRule="auto"/>
        <w:ind w:firstLine="740"/>
        <w:jc w:val="both"/>
        <w:rPr>
          <w:sz w:val="20"/>
          <w:szCs w:val="20"/>
        </w:rPr>
      </w:pPr>
      <w:r w:rsidRPr="00A4056C">
        <w:rPr>
          <w:sz w:val="20"/>
          <w:szCs w:val="20"/>
        </w:rPr>
        <w:t>при отсутствии необходимости проведения вступительных (приемных) испытаний составляет не более 7 (Семи) рабочих дней со дня регистрации Запроса о предоставлении Муниципальной услуги в Организации.</w:t>
      </w:r>
    </w:p>
    <w:p w:rsidR="00CD7BBF" w:rsidRPr="00A4056C" w:rsidRDefault="00CD7BBF" w:rsidP="00E80B85">
      <w:pPr>
        <w:pStyle w:val="210"/>
        <w:numPr>
          <w:ilvl w:val="1"/>
          <w:numId w:val="9"/>
        </w:numPr>
        <w:shd w:val="clear" w:color="auto" w:fill="auto"/>
        <w:tabs>
          <w:tab w:val="left" w:pos="1436"/>
        </w:tabs>
        <w:spacing w:before="0" w:line="240" w:lineRule="auto"/>
        <w:ind w:firstLine="760"/>
        <w:jc w:val="both"/>
        <w:rPr>
          <w:sz w:val="20"/>
          <w:szCs w:val="20"/>
        </w:rPr>
      </w:pPr>
      <w:r w:rsidRPr="00A4056C">
        <w:rPr>
          <w:sz w:val="20"/>
          <w:szCs w:val="20"/>
        </w:rPr>
        <w:t>В случае наличия оснований для отказа в предоставлении Муниципальной услуги, соответствующий результат направляется Заявителю:</w:t>
      </w:r>
    </w:p>
    <w:p w:rsidR="00CD7BBF" w:rsidRPr="00A4056C" w:rsidRDefault="00CD7BBF" w:rsidP="00E80B85">
      <w:pPr>
        <w:pStyle w:val="210"/>
        <w:numPr>
          <w:ilvl w:val="2"/>
          <w:numId w:val="9"/>
        </w:numPr>
        <w:shd w:val="clear" w:color="auto" w:fill="auto"/>
        <w:tabs>
          <w:tab w:val="left" w:pos="1436"/>
        </w:tabs>
        <w:spacing w:before="0" w:line="240" w:lineRule="auto"/>
        <w:ind w:firstLine="760"/>
        <w:jc w:val="both"/>
        <w:rPr>
          <w:sz w:val="20"/>
          <w:szCs w:val="20"/>
        </w:rPr>
      </w:pPr>
      <w:r w:rsidRPr="00A4056C">
        <w:rPr>
          <w:sz w:val="20"/>
          <w:szCs w:val="20"/>
        </w:rPr>
        <w:t>при необходимости проведения вступительных (приемных) испытаний - в срок не более 45 (Сорока пяти) рабочих дней со дня регистрации Запроса о предоставлении Муниципальной услуги в Организации;</w:t>
      </w:r>
    </w:p>
    <w:p w:rsidR="00CD7BBF" w:rsidRPr="00A4056C" w:rsidRDefault="00CD7BBF" w:rsidP="00E80B85">
      <w:pPr>
        <w:pStyle w:val="210"/>
        <w:numPr>
          <w:ilvl w:val="2"/>
          <w:numId w:val="9"/>
        </w:numPr>
        <w:shd w:val="clear" w:color="auto" w:fill="auto"/>
        <w:tabs>
          <w:tab w:val="left" w:pos="1436"/>
        </w:tabs>
        <w:spacing w:before="0" w:line="240" w:lineRule="auto"/>
        <w:ind w:firstLine="760"/>
        <w:jc w:val="both"/>
        <w:rPr>
          <w:sz w:val="20"/>
          <w:szCs w:val="20"/>
        </w:rPr>
      </w:pPr>
      <w:r w:rsidRPr="00A4056C">
        <w:rPr>
          <w:sz w:val="20"/>
          <w:szCs w:val="20"/>
        </w:rPr>
        <w:t>при отсутствии необходимости проведения вступительных (приемных) испытаний - в срок не более 7 (Семи) рабочих дней со дня регистрации Запроса о предоставлении Муниципальной услуги в Организации.</w:t>
      </w:r>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8.3. Периоды обращения за предоставлением Муниципальной услуги:</w:t>
      </w:r>
    </w:p>
    <w:p w:rsidR="00CD7BBF" w:rsidRPr="00A4056C" w:rsidRDefault="00CD7BBF" w:rsidP="00E80B85">
      <w:pPr>
        <w:pStyle w:val="210"/>
        <w:numPr>
          <w:ilvl w:val="0"/>
          <w:numId w:val="10"/>
        </w:numPr>
        <w:shd w:val="clear" w:color="auto" w:fill="auto"/>
        <w:tabs>
          <w:tab w:val="left" w:pos="1436"/>
        </w:tabs>
        <w:spacing w:before="0" w:line="240" w:lineRule="auto"/>
        <w:ind w:firstLine="760"/>
        <w:jc w:val="both"/>
        <w:rPr>
          <w:sz w:val="20"/>
          <w:szCs w:val="20"/>
        </w:rPr>
      </w:pPr>
      <w:r w:rsidRPr="00A4056C">
        <w:rPr>
          <w:sz w:val="20"/>
          <w:szCs w:val="20"/>
        </w:rPr>
        <w:t>Муниципальная услуга предоставляется Организациями в период с 1 января по 31 декабря текущего года.</w:t>
      </w:r>
    </w:p>
    <w:p w:rsidR="00CD7BBF" w:rsidRPr="00A4056C" w:rsidRDefault="00CD7BBF" w:rsidP="00E80B85">
      <w:pPr>
        <w:pStyle w:val="210"/>
        <w:numPr>
          <w:ilvl w:val="0"/>
          <w:numId w:val="10"/>
        </w:numPr>
        <w:shd w:val="clear" w:color="auto" w:fill="auto"/>
        <w:tabs>
          <w:tab w:val="left" w:pos="1436"/>
        </w:tabs>
        <w:spacing w:before="0" w:line="240" w:lineRule="auto"/>
        <w:ind w:firstLine="760"/>
        <w:jc w:val="both"/>
        <w:rPr>
          <w:sz w:val="20"/>
          <w:szCs w:val="20"/>
        </w:rPr>
      </w:pPr>
      <w:bookmarkStart w:id="19" w:name="bookmark19"/>
      <w:r w:rsidRPr="00A4056C">
        <w:rPr>
          <w:sz w:val="20"/>
          <w:szCs w:val="20"/>
        </w:rPr>
        <w:t>Муниципальная услуга в отношении программ, реализуемых в рамках системы ПФ ДОД, предоставляется Организациями в период с 1 января по 30 ноября текущего года.</w:t>
      </w:r>
      <w:bookmarkEnd w:id="19"/>
    </w:p>
    <w:p w:rsidR="00CD7BBF" w:rsidRPr="00A4056C" w:rsidRDefault="00CD7BBF" w:rsidP="00E80B85">
      <w:pPr>
        <w:pStyle w:val="210"/>
        <w:numPr>
          <w:ilvl w:val="0"/>
          <w:numId w:val="9"/>
        </w:numPr>
        <w:shd w:val="clear" w:color="auto" w:fill="auto"/>
        <w:tabs>
          <w:tab w:val="left" w:pos="1810"/>
        </w:tabs>
        <w:spacing w:before="0" w:line="240" w:lineRule="auto"/>
        <w:ind w:left="1460" w:firstLine="0"/>
        <w:rPr>
          <w:sz w:val="20"/>
          <w:szCs w:val="20"/>
        </w:rPr>
      </w:pPr>
      <w:r w:rsidRPr="00A4056C">
        <w:rPr>
          <w:sz w:val="20"/>
          <w:szCs w:val="20"/>
        </w:rPr>
        <w:t xml:space="preserve">Нормативные правовые акты, регулирующие предоставление </w:t>
      </w:r>
      <w:proofErr w:type="gramStart"/>
      <w:r w:rsidRPr="00A4056C">
        <w:rPr>
          <w:sz w:val="20"/>
          <w:szCs w:val="20"/>
        </w:rPr>
        <w:t>Муниципальной</w:t>
      </w:r>
      <w:proofErr w:type="gramEnd"/>
    </w:p>
    <w:p w:rsidR="00CD7BBF" w:rsidRPr="00A4056C" w:rsidRDefault="00CD7BBF" w:rsidP="00CD7BBF">
      <w:pPr>
        <w:pStyle w:val="210"/>
        <w:shd w:val="clear" w:color="auto" w:fill="auto"/>
        <w:spacing w:before="0" w:line="240" w:lineRule="auto"/>
        <w:ind w:left="5500" w:firstLine="0"/>
        <w:rPr>
          <w:sz w:val="20"/>
          <w:szCs w:val="20"/>
        </w:rPr>
      </w:pPr>
      <w:r w:rsidRPr="00A4056C">
        <w:rPr>
          <w:sz w:val="20"/>
          <w:szCs w:val="20"/>
        </w:rPr>
        <w:t>услуги</w:t>
      </w:r>
    </w:p>
    <w:p w:rsidR="00CD7BBF" w:rsidRPr="00A4056C" w:rsidRDefault="00CD7BBF" w:rsidP="00E80B85">
      <w:pPr>
        <w:pStyle w:val="210"/>
        <w:numPr>
          <w:ilvl w:val="1"/>
          <w:numId w:val="9"/>
        </w:numPr>
        <w:shd w:val="clear" w:color="auto" w:fill="auto"/>
        <w:tabs>
          <w:tab w:val="left" w:pos="1198"/>
        </w:tabs>
        <w:spacing w:before="0" w:line="240" w:lineRule="auto"/>
        <w:ind w:firstLine="760"/>
        <w:jc w:val="both"/>
        <w:rPr>
          <w:sz w:val="20"/>
          <w:szCs w:val="20"/>
        </w:rPr>
      </w:pPr>
      <w:r w:rsidRPr="00A4056C">
        <w:rPr>
          <w:sz w:val="20"/>
          <w:szCs w:val="20"/>
        </w:rPr>
        <w:t>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Организации.</w:t>
      </w:r>
    </w:p>
    <w:p w:rsidR="00CD7BBF" w:rsidRPr="00A4056C" w:rsidRDefault="00CD7BBF" w:rsidP="00E80B85">
      <w:pPr>
        <w:pStyle w:val="210"/>
        <w:numPr>
          <w:ilvl w:val="1"/>
          <w:numId w:val="9"/>
        </w:numPr>
        <w:shd w:val="clear" w:color="auto" w:fill="auto"/>
        <w:tabs>
          <w:tab w:val="left" w:pos="1198"/>
        </w:tabs>
        <w:spacing w:before="0" w:line="240" w:lineRule="auto"/>
        <w:ind w:firstLine="760"/>
        <w:jc w:val="both"/>
        <w:rPr>
          <w:sz w:val="20"/>
          <w:szCs w:val="20"/>
        </w:rPr>
      </w:pPr>
      <w:bookmarkStart w:id="20" w:name="bookmark20"/>
      <w:r w:rsidRPr="00A4056C">
        <w:rPr>
          <w:sz w:val="20"/>
          <w:szCs w:val="20"/>
        </w:rPr>
        <w:t>Перечень нормативных правовых актов, регулирующих предоставление Муниципальной услуги, указан в Приложении 1 к настоящему Административному регламенту.</w:t>
      </w:r>
      <w:bookmarkEnd w:id="20"/>
    </w:p>
    <w:p w:rsidR="00CD7BBF" w:rsidRPr="00A4056C" w:rsidRDefault="00CD7BBF" w:rsidP="00E80B85">
      <w:pPr>
        <w:pStyle w:val="210"/>
        <w:numPr>
          <w:ilvl w:val="0"/>
          <w:numId w:val="9"/>
        </w:numPr>
        <w:shd w:val="clear" w:color="auto" w:fill="auto"/>
        <w:tabs>
          <w:tab w:val="left" w:pos="2101"/>
        </w:tabs>
        <w:spacing w:before="0" w:line="240" w:lineRule="auto"/>
        <w:ind w:left="2480" w:hanging="780"/>
        <w:rPr>
          <w:sz w:val="20"/>
          <w:szCs w:val="20"/>
        </w:rPr>
      </w:pPr>
      <w:r w:rsidRPr="00A4056C">
        <w:rPr>
          <w:sz w:val="20"/>
          <w:szCs w:val="20"/>
        </w:rPr>
        <w:t>Исчерпывающий перечень документов, необходимых для предоставления Муниципальной услуги, подлежащих представлению Заявителем</w:t>
      </w:r>
    </w:p>
    <w:p w:rsidR="00CD7BBF" w:rsidRPr="00A4056C" w:rsidRDefault="00CD7BBF" w:rsidP="00E80B85">
      <w:pPr>
        <w:pStyle w:val="210"/>
        <w:numPr>
          <w:ilvl w:val="1"/>
          <w:numId w:val="9"/>
        </w:numPr>
        <w:shd w:val="clear" w:color="auto" w:fill="auto"/>
        <w:tabs>
          <w:tab w:val="left" w:pos="1436"/>
        </w:tabs>
        <w:spacing w:before="0" w:line="240" w:lineRule="auto"/>
        <w:ind w:firstLine="760"/>
        <w:jc w:val="both"/>
        <w:rPr>
          <w:sz w:val="20"/>
          <w:szCs w:val="20"/>
        </w:rPr>
      </w:pPr>
      <w:bookmarkStart w:id="21" w:name="bookmark21"/>
      <w:r w:rsidRPr="00A4056C">
        <w:rPr>
          <w:sz w:val="20"/>
          <w:szCs w:val="20"/>
        </w:rPr>
        <w:t>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за предоставлением Муниципальной услуги:</w:t>
      </w:r>
      <w:bookmarkEnd w:id="21"/>
    </w:p>
    <w:p w:rsidR="00CD7BBF" w:rsidRPr="00A4056C" w:rsidRDefault="00CD7BBF" w:rsidP="00E80B85">
      <w:pPr>
        <w:pStyle w:val="210"/>
        <w:numPr>
          <w:ilvl w:val="2"/>
          <w:numId w:val="9"/>
        </w:numPr>
        <w:shd w:val="clear" w:color="auto" w:fill="auto"/>
        <w:tabs>
          <w:tab w:val="left" w:pos="1436"/>
        </w:tabs>
        <w:spacing w:before="0" w:line="240" w:lineRule="auto"/>
        <w:ind w:firstLine="760"/>
        <w:jc w:val="both"/>
        <w:rPr>
          <w:sz w:val="20"/>
          <w:szCs w:val="20"/>
        </w:rPr>
      </w:pPr>
      <w:r w:rsidRPr="00A4056C">
        <w:rPr>
          <w:sz w:val="20"/>
          <w:szCs w:val="20"/>
        </w:rPr>
        <w:t>Запрос о предоставлении Муниципальной услуги по форме, приведенной в Приложении 2 к настоящему Административному регламенту (далее - Запрос);</w:t>
      </w:r>
    </w:p>
    <w:p w:rsidR="00CD7BBF" w:rsidRPr="00A4056C" w:rsidRDefault="00CD7BBF" w:rsidP="00E80B85">
      <w:pPr>
        <w:pStyle w:val="210"/>
        <w:numPr>
          <w:ilvl w:val="2"/>
          <w:numId w:val="9"/>
        </w:numPr>
        <w:shd w:val="clear" w:color="auto" w:fill="auto"/>
        <w:tabs>
          <w:tab w:val="left" w:pos="1521"/>
        </w:tabs>
        <w:spacing w:before="0" w:line="240" w:lineRule="auto"/>
        <w:ind w:firstLine="760"/>
        <w:jc w:val="both"/>
        <w:rPr>
          <w:sz w:val="20"/>
          <w:szCs w:val="20"/>
        </w:rPr>
      </w:pPr>
      <w:r w:rsidRPr="00A4056C">
        <w:rPr>
          <w:sz w:val="20"/>
          <w:szCs w:val="20"/>
        </w:rPr>
        <w:t>документ, удостоверяющий личность кандидата на обучение;</w:t>
      </w:r>
    </w:p>
    <w:p w:rsidR="00CD7BBF" w:rsidRPr="00A4056C" w:rsidRDefault="00CD7BBF" w:rsidP="00E80B85">
      <w:pPr>
        <w:pStyle w:val="210"/>
        <w:numPr>
          <w:ilvl w:val="2"/>
          <w:numId w:val="9"/>
        </w:numPr>
        <w:shd w:val="clear" w:color="auto" w:fill="auto"/>
        <w:tabs>
          <w:tab w:val="left" w:pos="1500"/>
        </w:tabs>
        <w:spacing w:before="0" w:line="240" w:lineRule="auto"/>
        <w:ind w:firstLine="760"/>
        <w:jc w:val="both"/>
        <w:rPr>
          <w:sz w:val="20"/>
          <w:szCs w:val="20"/>
        </w:rPr>
      </w:pPr>
      <w:r w:rsidRPr="00A4056C">
        <w:rPr>
          <w:sz w:val="20"/>
          <w:szCs w:val="20"/>
        </w:rPr>
        <w:t>документ, удостоверяющий личность Заявителя в случае обращения за предоставлением Муниципальной услуги в соответствии с пунктом</w:t>
      </w:r>
      <w:hyperlink w:anchor="bookmark7" w:tooltip="Current Document">
        <w:r w:rsidRPr="00A4056C">
          <w:rPr>
            <w:sz w:val="20"/>
            <w:szCs w:val="20"/>
          </w:rPr>
          <w:t xml:space="preserve"> 2.2.2 </w:t>
        </w:r>
      </w:hyperlink>
      <w:r w:rsidRPr="00A4056C">
        <w:rPr>
          <w:sz w:val="20"/>
          <w:szCs w:val="20"/>
        </w:rPr>
        <w:t>настоящего Административного регламента законного представителя несовершеннолетнего лица;</w:t>
      </w:r>
    </w:p>
    <w:p w:rsidR="00CD7BBF" w:rsidRPr="00A4056C" w:rsidRDefault="00CD7BBF" w:rsidP="00E80B85">
      <w:pPr>
        <w:pStyle w:val="210"/>
        <w:numPr>
          <w:ilvl w:val="2"/>
          <w:numId w:val="9"/>
        </w:numPr>
        <w:shd w:val="clear" w:color="auto" w:fill="auto"/>
        <w:tabs>
          <w:tab w:val="left" w:pos="1491"/>
        </w:tabs>
        <w:spacing w:before="0" w:line="240" w:lineRule="auto"/>
        <w:ind w:firstLine="760"/>
        <w:jc w:val="both"/>
        <w:rPr>
          <w:sz w:val="20"/>
          <w:szCs w:val="20"/>
        </w:rPr>
      </w:pPr>
      <w:r w:rsidRPr="00A4056C">
        <w:rPr>
          <w:sz w:val="20"/>
          <w:szCs w:val="20"/>
        </w:rPr>
        <w:t>документ, подтверждающий полномочия представителя Заявителя, в случае обращения за предоставлением Муниципальной услуги представителя Заявителя;</w:t>
      </w:r>
    </w:p>
    <w:p w:rsidR="00CD7BBF" w:rsidRPr="00A4056C" w:rsidRDefault="00CD7BBF" w:rsidP="00E80B85">
      <w:pPr>
        <w:pStyle w:val="210"/>
        <w:numPr>
          <w:ilvl w:val="2"/>
          <w:numId w:val="9"/>
        </w:numPr>
        <w:shd w:val="clear" w:color="auto" w:fill="auto"/>
        <w:tabs>
          <w:tab w:val="left" w:pos="1491"/>
        </w:tabs>
        <w:spacing w:before="0" w:line="240" w:lineRule="auto"/>
        <w:ind w:firstLine="760"/>
        <w:jc w:val="both"/>
        <w:rPr>
          <w:sz w:val="20"/>
          <w:szCs w:val="20"/>
        </w:rPr>
      </w:pPr>
      <w:r w:rsidRPr="00A4056C">
        <w:rPr>
          <w:sz w:val="20"/>
          <w:szCs w:val="20"/>
        </w:rPr>
        <w:t>документы об отсутствии медицинских противопоказаний для занятий отдельными видами искусства, физической культурой и спортом;</w:t>
      </w:r>
    </w:p>
    <w:p w:rsidR="00CD7BBF" w:rsidRPr="00A4056C" w:rsidRDefault="00CD7BBF" w:rsidP="00E80B85">
      <w:pPr>
        <w:pStyle w:val="210"/>
        <w:numPr>
          <w:ilvl w:val="2"/>
          <w:numId w:val="9"/>
        </w:numPr>
        <w:shd w:val="clear" w:color="auto" w:fill="auto"/>
        <w:tabs>
          <w:tab w:val="left" w:pos="1491"/>
        </w:tabs>
        <w:spacing w:before="0" w:line="240" w:lineRule="auto"/>
        <w:ind w:firstLine="760"/>
        <w:jc w:val="both"/>
        <w:rPr>
          <w:sz w:val="20"/>
          <w:szCs w:val="20"/>
        </w:rPr>
      </w:pPr>
      <w:r w:rsidRPr="00A4056C">
        <w:rPr>
          <w:sz w:val="20"/>
          <w:szCs w:val="20"/>
        </w:rPr>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rsidR="00CD7BBF" w:rsidRPr="00A4056C" w:rsidRDefault="00CD7BBF" w:rsidP="00E80B85">
      <w:pPr>
        <w:pStyle w:val="210"/>
        <w:numPr>
          <w:ilvl w:val="2"/>
          <w:numId w:val="9"/>
        </w:numPr>
        <w:shd w:val="clear" w:color="auto" w:fill="auto"/>
        <w:tabs>
          <w:tab w:val="left" w:pos="1491"/>
        </w:tabs>
        <w:spacing w:before="0" w:line="240" w:lineRule="auto"/>
        <w:ind w:firstLine="760"/>
        <w:jc w:val="both"/>
        <w:rPr>
          <w:sz w:val="20"/>
          <w:szCs w:val="20"/>
        </w:rPr>
      </w:pPr>
      <w:r w:rsidRPr="00A4056C">
        <w:rPr>
          <w:sz w:val="20"/>
          <w:szCs w:val="20"/>
        </w:rPr>
        <w:t xml:space="preserve">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w:t>
      </w:r>
      <w:bookmarkStart w:id="22" w:name="bookmark22"/>
      <w:r w:rsidRPr="00A4056C">
        <w:rPr>
          <w:sz w:val="20"/>
          <w:szCs w:val="20"/>
        </w:rPr>
        <w:t>за предоставлением Муниципальной услуги в соответствии с пунктом</w:t>
      </w:r>
      <w:hyperlink w:anchor="bookmark7" w:tooltip="Current Document">
        <w:r w:rsidRPr="00A4056C">
          <w:rPr>
            <w:sz w:val="20"/>
            <w:szCs w:val="20"/>
          </w:rPr>
          <w:t xml:space="preserve"> 2.2.2 </w:t>
        </w:r>
      </w:hyperlink>
      <w:r w:rsidRPr="00A4056C">
        <w:rPr>
          <w:sz w:val="20"/>
          <w:szCs w:val="20"/>
        </w:rPr>
        <w:t>настоящего Административного регламента законного представителя несовершеннолетнего лица.</w:t>
      </w:r>
      <w:bookmarkEnd w:id="22"/>
    </w:p>
    <w:p w:rsidR="00CD7BBF" w:rsidRPr="00A4056C" w:rsidRDefault="00CD7BBF" w:rsidP="00E80B85">
      <w:pPr>
        <w:pStyle w:val="210"/>
        <w:numPr>
          <w:ilvl w:val="1"/>
          <w:numId w:val="9"/>
        </w:numPr>
        <w:shd w:val="clear" w:color="auto" w:fill="auto"/>
        <w:tabs>
          <w:tab w:val="left" w:pos="1447"/>
        </w:tabs>
        <w:spacing w:before="0" w:line="240" w:lineRule="auto"/>
        <w:ind w:firstLine="760"/>
        <w:jc w:val="both"/>
        <w:rPr>
          <w:sz w:val="20"/>
          <w:szCs w:val="20"/>
        </w:rPr>
      </w:pPr>
      <w:r w:rsidRPr="00A4056C">
        <w:rPr>
          <w:sz w:val="20"/>
          <w:szCs w:val="20"/>
        </w:rPr>
        <w:t>Перечень документов, необходимых для предоставления Муниципальной 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ЕНГУ):</w:t>
      </w:r>
    </w:p>
    <w:p w:rsidR="00CD7BBF" w:rsidRPr="00A4056C" w:rsidRDefault="00CD7BBF" w:rsidP="00E80B85">
      <w:pPr>
        <w:pStyle w:val="210"/>
        <w:numPr>
          <w:ilvl w:val="2"/>
          <w:numId w:val="9"/>
        </w:numPr>
        <w:shd w:val="clear" w:color="auto" w:fill="auto"/>
        <w:tabs>
          <w:tab w:val="left" w:pos="1447"/>
        </w:tabs>
        <w:spacing w:before="0" w:line="240" w:lineRule="auto"/>
        <w:ind w:firstLine="760"/>
        <w:jc w:val="both"/>
        <w:rPr>
          <w:sz w:val="20"/>
          <w:szCs w:val="20"/>
        </w:rPr>
      </w:pPr>
      <w:r w:rsidRPr="00A4056C">
        <w:rPr>
          <w:sz w:val="20"/>
          <w:szCs w:val="20"/>
        </w:rPr>
        <w:t>Запрос о предоставлении Муниципальной услуги по форме, приведенной в Приложении 2 к настоящему Административному регламенту (далее - Запрос);</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сведения о документе, удостоверяющем личность кандидата на обучение;</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сведения о документе, удостоверяющем личность Заявителя в случае обращения за предоставлением Муниципальной услуги в соответствии с пунктом</w:t>
      </w:r>
      <w:hyperlink w:anchor="bookmark7" w:tooltip="Current Document">
        <w:r w:rsidRPr="00A4056C">
          <w:rPr>
            <w:sz w:val="20"/>
            <w:szCs w:val="20"/>
          </w:rPr>
          <w:t xml:space="preserve"> 2.2.2 </w:t>
        </w:r>
      </w:hyperlink>
      <w:r w:rsidRPr="00A4056C">
        <w:rPr>
          <w:sz w:val="20"/>
          <w:szCs w:val="20"/>
        </w:rPr>
        <w:t>настоящего Административного регламента законного представителя несовершеннолетнего лица;</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lastRenderedPageBreak/>
        <w:t>сведения о документе, подтверждающем полномочия представителя Заявителя, в случае обращения за предоставлением Муниципальной услуги представителя Заявителя;</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 xml:space="preserve">сведения о </w:t>
      </w:r>
      <w:proofErr w:type="gramStart"/>
      <w:r w:rsidRPr="00A4056C">
        <w:rPr>
          <w:sz w:val="20"/>
          <w:szCs w:val="20"/>
        </w:rPr>
        <w:t>документах</w:t>
      </w:r>
      <w:proofErr w:type="gramEnd"/>
      <w:r w:rsidRPr="00A4056C">
        <w:rPr>
          <w:sz w:val="20"/>
          <w:szCs w:val="20"/>
        </w:rPr>
        <w:t xml:space="preserve"> об отсутствии медицинских противопоказаний для занятий отдельными видами искусства, физической культурой и спортом;</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сведения о номере СНИЛС кандидата на обучение;</w:t>
      </w:r>
    </w:p>
    <w:p w:rsidR="00CD7BBF" w:rsidRPr="00A4056C" w:rsidRDefault="00CD7BBF" w:rsidP="00E80B85">
      <w:pPr>
        <w:pStyle w:val="210"/>
        <w:numPr>
          <w:ilvl w:val="2"/>
          <w:numId w:val="9"/>
        </w:numPr>
        <w:shd w:val="clear" w:color="auto" w:fill="auto"/>
        <w:tabs>
          <w:tab w:val="left" w:pos="1510"/>
          <w:tab w:val="left" w:pos="2751"/>
          <w:tab w:val="left" w:pos="3366"/>
          <w:tab w:val="left" w:pos="5742"/>
          <w:tab w:val="left" w:pos="7234"/>
        </w:tabs>
        <w:spacing w:before="0" w:line="240" w:lineRule="auto"/>
        <w:ind w:firstLine="760"/>
        <w:jc w:val="both"/>
        <w:rPr>
          <w:sz w:val="20"/>
          <w:szCs w:val="20"/>
        </w:rPr>
      </w:pPr>
      <w:r w:rsidRPr="00A4056C">
        <w:rPr>
          <w:sz w:val="20"/>
          <w:szCs w:val="20"/>
        </w:rPr>
        <w:t>сведения</w:t>
      </w:r>
      <w:r w:rsidRPr="00A4056C">
        <w:rPr>
          <w:sz w:val="20"/>
          <w:szCs w:val="20"/>
        </w:rPr>
        <w:tab/>
        <w:t>о</w:t>
      </w:r>
      <w:r w:rsidRPr="00A4056C">
        <w:rPr>
          <w:sz w:val="20"/>
          <w:szCs w:val="20"/>
        </w:rPr>
        <w:tab/>
        <w:t>номере СНИЛС</w:t>
      </w:r>
      <w:r w:rsidRPr="00A4056C">
        <w:rPr>
          <w:sz w:val="20"/>
          <w:szCs w:val="20"/>
        </w:rPr>
        <w:tab/>
        <w:t>Заявителя</w:t>
      </w:r>
      <w:r w:rsidRPr="00A4056C">
        <w:rPr>
          <w:sz w:val="20"/>
          <w:szCs w:val="20"/>
        </w:rPr>
        <w:tab/>
        <w:t>в случае обращения</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за предоставлением Муниципальной услуги в соответствии с пунктом</w:t>
      </w:r>
      <w:hyperlink w:anchor="bookmark7" w:tooltip="Current Document">
        <w:r w:rsidRPr="00A4056C">
          <w:rPr>
            <w:sz w:val="20"/>
            <w:szCs w:val="20"/>
          </w:rPr>
          <w:t xml:space="preserve"> 2.2.2 </w:t>
        </w:r>
      </w:hyperlink>
      <w:r w:rsidRPr="00A4056C">
        <w:rPr>
          <w:sz w:val="20"/>
          <w:szCs w:val="20"/>
        </w:rPr>
        <w:t>настоящего Административного регламента законного представителя несовершеннолетнего лица.</w:t>
      </w:r>
    </w:p>
    <w:p w:rsidR="00CD7BBF" w:rsidRPr="00A4056C" w:rsidRDefault="00CD7BBF" w:rsidP="00E80B85">
      <w:pPr>
        <w:pStyle w:val="210"/>
        <w:numPr>
          <w:ilvl w:val="1"/>
          <w:numId w:val="9"/>
        </w:numPr>
        <w:shd w:val="clear" w:color="auto" w:fill="auto"/>
        <w:tabs>
          <w:tab w:val="left" w:pos="1447"/>
        </w:tabs>
        <w:spacing w:before="0" w:line="240" w:lineRule="auto"/>
        <w:ind w:firstLine="760"/>
        <w:jc w:val="both"/>
        <w:rPr>
          <w:sz w:val="20"/>
          <w:szCs w:val="20"/>
        </w:rPr>
      </w:pPr>
      <w:r w:rsidRPr="00A4056C">
        <w:rPr>
          <w:sz w:val="20"/>
          <w:szCs w:val="20"/>
        </w:rPr>
        <w:t>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w:t>
      </w:r>
    </w:p>
    <w:p w:rsidR="00CD7BBF" w:rsidRPr="00A4056C" w:rsidRDefault="00CD7BBF" w:rsidP="00E80B85">
      <w:pPr>
        <w:pStyle w:val="210"/>
        <w:numPr>
          <w:ilvl w:val="1"/>
          <w:numId w:val="9"/>
        </w:numPr>
        <w:shd w:val="clear" w:color="auto" w:fill="auto"/>
        <w:tabs>
          <w:tab w:val="left" w:pos="1447"/>
        </w:tabs>
        <w:spacing w:before="0" w:line="240" w:lineRule="auto"/>
        <w:ind w:firstLine="760"/>
        <w:jc w:val="both"/>
        <w:rPr>
          <w:sz w:val="20"/>
          <w:szCs w:val="20"/>
        </w:rPr>
      </w:pPr>
      <w:r w:rsidRPr="00A4056C">
        <w:rPr>
          <w:sz w:val="20"/>
          <w:szCs w:val="20"/>
        </w:rPr>
        <w:t>В случае</w:t>
      </w:r>
      <w:proofErr w:type="gramStart"/>
      <w:r w:rsidRPr="00A4056C">
        <w:rPr>
          <w:sz w:val="20"/>
          <w:szCs w:val="20"/>
        </w:rPr>
        <w:t>,</w:t>
      </w:r>
      <w:proofErr w:type="gramEnd"/>
      <w:r w:rsidRPr="00A4056C">
        <w:rPr>
          <w:sz w:val="20"/>
          <w:szCs w:val="20"/>
        </w:rPr>
        <w:t xml:space="preserve"> если для предоставления Муниципальной услуги необходима обработка</w:t>
      </w:r>
    </w:p>
    <w:p w:rsidR="00CD7BBF" w:rsidRPr="00A4056C" w:rsidRDefault="00CD7BBF" w:rsidP="00CD7BBF">
      <w:pPr>
        <w:pStyle w:val="210"/>
        <w:shd w:val="clear" w:color="auto" w:fill="auto"/>
        <w:tabs>
          <w:tab w:val="left" w:pos="2751"/>
          <w:tab w:val="left" w:pos="5742"/>
          <w:tab w:val="left" w:pos="7234"/>
          <w:tab w:val="left" w:pos="7637"/>
          <w:tab w:val="left" w:pos="8770"/>
        </w:tabs>
        <w:spacing w:before="0" w:line="240" w:lineRule="auto"/>
        <w:ind w:firstLine="0"/>
        <w:jc w:val="both"/>
        <w:rPr>
          <w:sz w:val="20"/>
          <w:szCs w:val="20"/>
        </w:rPr>
      </w:pPr>
      <w:r w:rsidRPr="00A4056C">
        <w:rPr>
          <w:sz w:val="20"/>
          <w:szCs w:val="20"/>
        </w:rPr>
        <w:t>персональных данных</w:t>
      </w:r>
      <w:r w:rsidRPr="00A4056C">
        <w:rPr>
          <w:sz w:val="20"/>
          <w:szCs w:val="20"/>
        </w:rPr>
        <w:tab/>
        <w:t>лица, не являющегося</w:t>
      </w:r>
      <w:r w:rsidRPr="00A4056C">
        <w:rPr>
          <w:sz w:val="20"/>
          <w:szCs w:val="20"/>
        </w:rPr>
        <w:tab/>
        <w:t>Заявителем,</w:t>
      </w:r>
      <w:r w:rsidRPr="00A4056C">
        <w:rPr>
          <w:sz w:val="20"/>
          <w:szCs w:val="20"/>
        </w:rPr>
        <w:tab/>
        <w:t>и</w:t>
      </w:r>
      <w:r w:rsidRPr="00A4056C">
        <w:rPr>
          <w:sz w:val="20"/>
          <w:szCs w:val="20"/>
        </w:rPr>
        <w:tab/>
        <w:t>если в</w:t>
      </w:r>
      <w:r w:rsidRPr="00A4056C">
        <w:rPr>
          <w:sz w:val="20"/>
          <w:szCs w:val="20"/>
        </w:rPr>
        <w:tab/>
        <w:t>соответствии</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 xml:space="preserve">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A4056C">
        <w:rPr>
          <w:sz w:val="20"/>
          <w:szCs w:val="20"/>
        </w:rPr>
        <w:t>представлены</w:t>
      </w:r>
      <w:proofErr w:type="gramEnd"/>
      <w:r w:rsidRPr="00A4056C">
        <w:rPr>
          <w:sz w:val="20"/>
          <w:szCs w:val="20"/>
        </w:rPr>
        <w:t xml:space="preserve"> в том числе в форме электронного документа.</w:t>
      </w:r>
    </w:p>
    <w:p w:rsidR="00CD7BBF" w:rsidRPr="00A4056C" w:rsidRDefault="00CD7BBF" w:rsidP="00E80B85">
      <w:pPr>
        <w:pStyle w:val="210"/>
        <w:numPr>
          <w:ilvl w:val="1"/>
          <w:numId w:val="9"/>
        </w:numPr>
        <w:shd w:val="clear" w:color="auto" w:fill="auto"/>
        <w:tabs>
          <w:tab w:val="left" w:pos="1447"/>
        </w:tabs>
        <w:spacing w:before="0" w:line="240" w:lineRule="auto"/>
        <w:ind w:firstLine="760"/>
        <w:jc w:val="both"/>
        <w:rPr>
          <w:sz w:val="20"/>
          <w:szCs w:val="20"/>
        </w:rPr>
      </w:pPr>
      <w:r w:rsidRPr="00A4056C">
        <w:rPr>
          <w:sz w:val="20"/>
          <w:szCs w:val="20"/>
        </w:rPr>
        <w:t>Организации запрещено требовать у Заявителя:</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Муниципальной услуги;</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proofErr w:type="gramStart"/>
      <w:r w:rsidRPr="00A4056C">
        <w:rPr>
          <w:sz w:val="20"/>
          <w:szCs w:val="20"/>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w:t>
      </w:r>
      <w:proofErr w:type="gramEnd"/>
      <w:r w:rsidRPr="00A4056C">
        <w:rPr>
          <w:sz w:val="20"/>
          <w:szCs w:val="20"/>
        </w:rPr>
        <w:t xml:space="preserve"> регламентом за исключением документов, включенных в определенный </w:t>
      </w:r>
      <w:hyperlink r:id="rId19" w:history="1">
        <w:r w:rsidRPr="00A4056C">
          <w:rPr>
            <w:rStyle w:val="220"/>
          </w:rPr>
          <w:t>частью 6</w:t>
        </w:r>
      </w:hyperlink>
      <w:r w:rsidRPr="00A4056C">
        <w:rPr>
          <w:sz w:val="20"/>
          <w:szCs w:val="20"/>
        </w:rPr>
        <w:t xml:space="preserve">статьи 7 Федерального закона от 27.07.2010 № 210-ФЗ «Об организации предоставления государственных и муниципальных услуг» перечень документов. </w:t>
      </w:r>
      <w:proofErr w:type="gramStart"/>
      <w:r w:rsidRPr="00A4056C">
        <w:rPr>
          <w:sz w:val="20"/>
          <w:szCs w:val="20"/>
        </w:rPr>
        <w:t>(Заявитель вправе представить указанные документы и информацию в Организацию по собственной инициативе);</w:t>
      </w:r>
      <w:proofErr w:type="gramEnd"/>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bookmarkStart w:id="23" w:name="bookmark23"/>
      <w:r w:rsidRPr="00A4056C">
        <w:rPr>
          <w:sz w:val="20"/>
          <w:szCs w:val="20"/>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w:t>
      </w:r>
      <w:hyperlink w:anchor="bookmark31" w:tooltip="Current Document">
        <w:r w:rsidRPr="00A4056C">
          <w:rPr>
            <w:sz w:val="20"/>
            <w:szCs w:val="20"/>
          </w:rPr>
          <w:t xml:space="preserve"> 15 </w:t>
        </w:r>
      </w:hyperlink>
      <w:r w:rsidRPr="00A4056C">
        <w:rPr>
          <w:sz w:val="20"/>
          <w:szCs w:val="20"/>
        </w:rPr>
        <w:t>настоящего Административного регламента;</w:t>
      </w:r>
      <w:bookmarkEnd w:id="23"/>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D7BBF" w:rsidRPr="00A4056C" w:rsidRDefault="00CD7BBF" w:rsidP="00CD7BBF">
      <w:pPr>
        <w:pStyle w:val="210"/>
        <w:shd w:val="clear" w:color="auto" w:fill="auto"/>
        <w:tabs>
          <w:tab w:val="left" w:pos="1056"/>
        </w:tabs>
        <w:spacing w:before="0" w:line="240" w:lineRule="auto"/>
        <w:ind w:firstLine="760"/>
        <w:jc w:val="both"/>
        <w:rPr>
          <w:sz w:val="20"/>
          <w:szCs w:val="20"/>
        </w:rPr>
      </w:pPr>
      <w:r w:rsidRPr="00A4056C">
        <w:rPr>
          <w:sz w:val="20"/>
          <w:szCs w:val="20"/>
        </w:rPr>
        <w:t>а)</w:t>
      </w:r>
      <w:r w:rsidRPr="00A4056C">
        <w:rPr>
          <w:sz w:val="20"/>
          <w:szCs w:val="20"/>
        </w:rPr>
        <w:tab/>
        <w:t>изменение требований нормативных правовых актов, касающихся предоставления Муниципальной услуги, после первоначальной подачи Запроса;</w:t>
      </w:r>
    </w:p>
    <w:p w:rsidR="00CD7BBF" w:rsidRPr="00A4056C" w:rsidRDefault="00CD7BBF" w:rsidP="00CD7BBF">
      <w:pPr>
        <w:pStyle w:val="210"/>
        <w:shd w:val="clear" w:color="auto" w:fill="auto"/>
        <w:tabs>
          <w:tab w:val="left" w:pos="1056"/>
        </w:tabs>
        <w:spacing w:before="0" w:line="240" w:lineRule="auto"/>
        <w:ind w:firstLine="760"/>
        <w:jc w:val="both"/>
        <w:rPr>
          <w:sz w:val="20"/>
          <w:szCs w:val="20"/>
        </w:rPr>
      </w:pPr>
      <w:r w:rsidRPr="00A4056C">
        <w:rPr>
          <w:sz w:val="20"/>
          <w:szCs w:val="20"/>
        </w:rPr>
        <w:t>б)</w:t>
      </w:r>
      <w:r w:rsidRPr="00A4056C">
        <w:rPr>
          <w:sz w:val="20"/>
          <w:szCs w:val="20"/>
        </w:rPr>
        <w:tab/>
        <w:t>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CD7BBF" w:rsidRPr="00A4056C" w:rsidRDefault="00CD7BBF" w:rsidP="00CD7BBF">
      <w:pPr>
        <w:pStyle w:val="210"/>
        <w:shd w:val="clear" w:color="auto" w:fill="auto"/>
        <w:tabs>
          <w:tab w:val="left" w:pos="1190"/>
        </w:tabs>
        <w:spacing w:before="0" w:line="240" w:lineRule="auto"/>
        <w:ind w:firstLine="760"/>
        <w:jc w:val="both"/>
        <w:rPr>
          <w:sz w:val="20"/>
          <w:szCs w:val="20"/>
        </w:rPr>
      </w:pPr>
      <w:r w:rsidRPr="00A4056C">
        <w:rPr>
          <w:sz w:val="20"/>
          <w:szCs w:val="20"/>
        </w:rPr>
        <w:t>в)</w:t>
      </w:r>
      <w:r w:rsidRPr="00A4056C">
        <w:rPr>
          <w:sz w:val="20"/>
          <w:szCs w:val="20"/>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D7BBF" w:rsidRPr="00A4056C" w:rsidRDefault="00CD7BBF" w:rsidP="00CD7BBF">
      <w:pPr>
        <w:pStyle w:val="210"/>
        <w:shd w:val="clear" w:color="auto" w:fill="auto"/>
        <w:tabs>
          <w:tab w:val="left" w:pos="1056"/>
        </w:tabs>
        <w:spacing w:before="0" w:line="240" w:lineRule="auto"/>
        <w:ind w:firstLine="760"/>
        <w:jc w:val="both"/>
        <w:rPr>
          <w:sz w:val="20"/>
          <w:szCs w:val="20"/>
        </w:rPr>
      </w:pPr>
      <w:proofErr w:type="gramStart"/>
      <w:r w:rsidRPr="00A4056C">
        <w:rPr>
          <w:sz w:val="20"/>
          <w:szCs w:val="20"/>
        </w:rPr>
        <w:t>г)</w:t>
      </w:r>
      <w:r w:rsidRPr="00A4056C">
        <w:rPr>
          <w:sz w:val="20"/>
          <w:szCs w:val="20"/>
        </w:rPr>
        <w:tab/>
        <w:t>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CD7BBF" w:rsidRPr="00A4056C" w:rsidRDefault="00CD7BBF" w:rsidP="00E80B85">
      <w:pPr>
        <w:pStyle w:val="210"/>
        <w:numPr>
          <w:ilvl w:val="1"/>
          <w:numId w:val="9"/>
        </w:numPr>
        <w:shd w:val="clear" w:color="auto" w:fill="auto"/>
        <w:tabs>
          <w:tab w:val="left" w:pos="1448"/>
          <w:tab w:val="left" w:pos="8061"/>
          <w:tab w:val="left" w:pos="8426"/>
        </w:tabs>
        <w:spacing w:before="0" w:line="240" w:lineRule="auto"/>
        <w:ind w:firstLine="0"/>
        <w:jc w:val="both"/>
        <w:rPr>
          <w:sz w:val="20"/>
          <w:szCs w:val="20"/>
        </w:rPr>
      </w:pPr>
      <w:r w:rsidRPr="00A4056C">
        <w:rPr>
          <w:sz w:val="20"/>
          <w:szCs w:val="20"/>
        </w:rPr>
        <w:t>Документы из перечня, установленного пунктами</w:t>
      </w:r>
      <w:hyperlink w:anchor="bookmark21" w:tooltip="Current Document">
        <w:r w:rsidRPr="00A4056C">
          <w:rPr>
            <w:sz w:val="20"/>
            <w:szCs w:val="20"/>
          </w:rPr>
          <w:t xml:space="preserve"> 10.1 и </w:t>
        </w:r>
        <w:hyperlink w:anchor="bookmark22" w:tooltip="Current Document">
          <w:r w:rsidRPr="00A4056C">
            <w:rPr>
              <w:sz w:val="20"/>
              <w:szCs w:val="20"/>
            </w:rPr>
            <w:t xml:space="preserve">10.2 </w:t>
          </w:r>
        </w:hyperlink>
        <w:r w:rsidRPr="00A4056C">
          <w:rPr>
            <w:sz w:val="20"/>
            <w:szCs w:val="20"/>
          </w:rPr>
          <w:tab/>
        </w:r>
      </w:hyperlink>
      <w:r w:rsidRPr="00A4056C">
        <w:rPr>
          <w:sz w:val="20"/>
          <w:szCs w:val="20"/>
        </w:rPr>
        <w:t>настоящего</w:t>
      </w:r>
      <w:bookmarkStart w:id="24" w:name="bookmark24"/>
      <w:r w:rsidRPr="00A4056C">
        <w:rPr>
          <w:sz w:val="20"/>
          <w:szCs w:val="20"/>
        </w:rPr>
        <w:t xml:space="preserve">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Pr="00A4056C">
        <w:rPr>
          <w:sz w:val="20"/>
          <w:szCs w:val="20"/>
        </w:rPr>
        <w:t>апостилем</w:t>
      </w:r>
      <w:proofErr w:type="spellEnd"/>
      <w:r w:rsidRPr="00A4056C">
        <w:rPr>
          <w:sz w:val="20"/>
          <w:szCs w:val="20"/>
        </w:rPr>
        <w:t xml:space="preserve"> в соответствии с «Гаагской конвенцией, отменяющей требование легализации иностранных официальных документов» от 5 октября 1961 года.</w:t>
      </w:r>
      <w:bookmarkEnd w:id="24"/>
    </w:p>
    <w:p w:rsidR="00CD7BBF" w:rsidRPr="00A4056C" w:rsidRDefault="00CD7BBF" w:rsidP="00E80B85">
      <w:pPr>
        <w:pStyle w:val="210"/>
        <w:numPr>
          <w:ilvl w:val="0"/>
          <w:numId w:val="9"/>
        </w:numPr>
        <w:shd w:val="clear" w:color="auto" w:fill="auto"/>
        <w:tabs>
          <w:tab w:val="left" w:pos="2095"/>
        </w:tabs>
        <w:spacing w:before="0" w:line="240" w:lineRule="auto"/>
        <w:ind w:left="1480" w:firstLine="220"/>
        <w:jc w:val="center"/>
        <w:rPr>
          <w:sz w:val="20"/>
          <w:szCs w:val="20"/>
        </w:rPr>
      </w:pPr>
      <w:r w:rsidRPr="00A4056C">
        <w:rPr>
          <w:sz w:val="20"/>
          <w:szCs w:val="20"/>
        </w:rPr>
        <w:t xml:space="preserve">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w:t>
      </w:r>
      <w:r w:rsidRPr="00A4056C">
        <w:rPr>
          <w:sz w:val="20"/>
          <w:szCs w:val="20"/>
        </w:rPr>
        <w:lastRenderedPageBreak/>
        <w:t>организаций</w:t>
      </w:r>
    </w:p>
    <w:p w:rsidR="00CD7BBF" w:rsidRPr="00A4056C" w:rsidRDefault="00CD7BBF" w:rsidP="00E80B85">
      <w:pPr>
        <w:pStyle w:val="210"/>
        <w:numPr>
          <w:ilvl w:val="1"/>
          <w:numId w:val="9"/>
        </w:numPr>
        <w:shd w:val="clear" w:color="auto" w:fill="auto"/>
        <w:tabs>
          <w:tab w:val="left" w:pos="1448"/>
        </w:tabs>
        <w:spacing w:before="0" w:line="240" w:lineRule="auto"/>
        <w:ind w:firstLine="760"/>
        <w:jc w:val="both"/>
        <w:rPr>
          <w:sz w:val="20"/>
          <w:szCs w:val="20"/>
        </w:rPr>
      </w:pPr>
      <w:bookmarkStart w:id="25" w:name="bookmark25"/>
      <w:r w:rsidRPr="00A4056C">
        <w:rPr>
          <w:sz w:val="20"/>
          <w:szCs w:val="20"/>
        </w:rPr>
        <w:t>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bookmarkEnd w:id="25"/>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bookmarkStart w:id="26" w:name="bookmark26"/>
      <w:r w:rsidRPr="00A4056C">
        <w:rPr>
          <w:sz w:val="20"/>
          <w:szCs w:val="20"/>
        </w:rPr>
        <w:t>в случае, предусмотренном подпунктом</w:t>
      </w:r>
      <w:hyperlink w:anchor="bookmark14" w:tooltip="Current Document">
        <w:r w:rsidRPr="00A4056C">
          <w:rPr>
            <w:sz w:val="20"/>
            <w:szCs w:val="20"/>
          </w:rPr>
          <w:t xml:space="preserve"> 6.1.1 </w:t>
        </w:r>
      </w:hyperlink>
      <w:r w:rsidRPr="00A4056C">
        <w:rPr>
          <w:sz w:val="20"/>
          <w:szCs w:val="20"/>
        </w:rPr>
        <w:t>настоящего Административного регламента, у Администрации данные сертификата дополнительного образования, выданного ранее кандидату на обучение по дополнительным общеразвивающим программам.</w:t>
      </w:r>
      <w:bookmarkEnd w:id="26"/>
    </w:p>
    <w:p w:rsidR="00CD7BBF" w:rsidRPr="00A4056C" w:rsidRDefault="00CD7BBF" w:rsidP="00E80B85">
      <w:pPr>
        <w:pStyle w:val="210"/>
        <w:numPr>
          <w:ilvl w:val="1"/>
          <w:numId w:val="9"/>
        </w:numPr>
        <w:shd w:val="clear" w:color="auto" w:fill="auto"/>
        <w:tabs>
          <w:tab w:val="left" w:pos="1448"/>
        </w:tabs>
        <w:spacing w:before="0" w:line="240" w:lineRule="auto"/>
        <w:ind w:firstLine="760"/>
        <w:jc w:val="both"/>
        <w:rPr>
          <w:sz w:val="20"/>
          <w:szCs w:val="20"/>
        </w:rPr>
      </w:pPr>
      <w:r w:rsidRPr="00A4056C">
        <w:rPr>
          <w:sz w:val="20"/>
          <w:szCs w:val="20"/>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w:t>
      </w:r>
    </w:p>
    <w:p w:rsidR="00CD7BBF" w:rsidRPr="00A4056C" w:rsidRDefault="00CD7BBF" w:rsidP="00E80B85">
      <w:pPr>
        <w:pStyle w:val="210"/>
        <w:numPr>
          <w:ilvl w:val="1"/>
          <w:numId w:val="9"/>
        </w:numPr>
        <w:shd w:val="clear" w:color="auto" w:fill="auto"/>
        <w:tabs>
          <w:tab w:val="left" w:pos="1449"/>
        </w:tabs>
        <w:spacing w:before="0" w:line="240" w:lineRule="auto"/>
        <w:ind w:firstLine="760"/>
        <w:jc w:val="both"/>
        <w:rPr>
          <w:sz w:val="20"/>
          <w:szCs w:val="20"/>
        </w:rPr>
      </w:pPr>
      <w:r w:rsidRPr="00A4056C">
        <w:rPr>
          <w:sz w:val="20"/>
          <w:szCs w:val="20"/>
        </w:rPr>
        <w:t xml:space="preserve">Должностное лицо и (или) работник </w:t>
      </w:r>
      <w:proofErr w:type="gramStart"/>
      <w:r w:rsidRPr="00A4056C">
        <w:rPr>
          <w:sz w:val="20"/>
          <w:szCs w:val="20"/>
        </w:rPr>
        <w:t>указанных</w:t>
      </w:r>
      <w:proofErr w:type="gramEnd"/>
      <w:r w:rsidRPr="00A4056C">
        <w:rPr>
          <w:sz w:val="20"/>
          <w:szCs w:val="20"/>
        </w:rPr>
        <w:t xml:space="preserve"> в пункте</w:t>
      </w:r>
      <w:hyperlink w:anchor="bookmark26" w:tooltip="Current Document">
        <w:r w:rsidRPr="00A4056C">
          <w:rPr>
            <w:sz w:val="20"/>
            <w:szCs w:val="20"/>
          </w:rPr>
          <w:t xml:space="preserve"> 11.2 </w:t>
        </w:r>
      </w:hyperlink>
      <w:r w:rsidRPr="00A4056C">
        <w:rPr>
          <w:sz w:val="20"/>
          <w:szCs w:val="20"/>
        </w:rPr>
        <w:t>настоящего</w:t>
      </w:r>
    </w:p>
    <w:p w:rsidR="00CD7BBF" w:rsidRPr="00A4056C" w:rsidRDefault="00CD7BBF" w:rsidP="00CD7BBF">
      <w:pPr>
        <w:pStyle w:val="210"/>
        <w:shd w:val="clear" w:color="auto" w:fill="auto"/>
        <w:tabs>
          <w:tab w:val="left" w:pos="2606"/>
          <w:tab w:val="left" w:pos="3874"/>
          <w:tab w:val="left" w:pos="5261"/>
          <w:tab w:val="left" w:pos="7848"/>
          <w:tab w:val="left" w:pos="8846"/>
        </w:tabs>
        <w:spacing w:before="0" w:line="240" w:lineRule="auto"/>
        <w:ind w:firstLine="0"/>
        <w:jc w:val="both"/>
        <w:rPr>
          <w:sz w:val="20"/>
          <w:szCs w:val="20"/>
        </w:rPr>
      </w:pPr>
      <w:r w:rsidRPr="00A4056C">
        <w:rPr>
          <w:sz w:val="20"/>
          <w:szCs w:val="20"/>
        </w:rPr>
        <w:t>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w:t>
      </w:r>
      <w:r w:rsidRPr="00A4056C">
        <w:rPr>
          <w:sz w:val="20"/>
          <w:szCs w:val="20"/>
        </w:rPr>
        <w:tab/>
        <w:t>или</w:t>
      </w:r>
      <w:r w:rsidRPr="00A4056C">
        <w:rPr>
          <w:sz w:val="20"/>
          <w:szCs w:val="20"/>
        </w:rPr>
        <w:tab/>
        <w:t>иной</w:t>
      </w:r>
      <w:r w:rsidRPr="00A4056C">
        <w:rPr>
          <w:sz w:val="20"/>
          <w:szCs w:val="20"/>
        </w:rPr>
        <w:tab/>
        <w:t>ответственности</w:t>
      </w:r>
      <w:r w:rsidRPr="00A4056C">
        <w:rPr>
          <w:sz w:val="20"/>
          <w:szCs w:val="20"/>
        </w:rPr>
        <w:tab/>
        <w:t>в</w:t>
      </w:r>
      <w:r w:rsidRPr="00A4056C">
        <w:rPr>
          <w:sz w:val="20"/>
          <w:szCs w:val="20"/>
        </w:rPr>
        <w:tab/>
        <w:t>соответствии</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с законодательством Российской Федерации.</w:t>
      </w:r>
    </w:p>
    <w:p w:rsidR="00CD7BBF" w:rsidRPr="00A4056C" w:rsidRDefault="00CD7BBF" w:rsidP="00E80B85">
      <w:pPr>
        <w:pStyle w:val="210"/>
        <w:numPr>
          <w:ilvl w:val="1"/>
          <w:numId w:val="9"/>
        </w:numPr>
        <w:shd w:val="clear" w:color="auto" w:fill="auto"/>
        <w:tabs>
          <w:tab w:val="left" w:pos="1449"/>
        </w:tabs>
        <w:spacing w:before="0" w:line="240" w:lineRule="auto"/>
        <w:ind w:firstLine="760"/>
        <w:jc w:val="both"/>
        <w:rPr>
          <w:sz w:val="20"/>
          <w:szCs w:val="20"/>
        </w:rPr>
      </w:pPr>
      <w:bookmarkStart w:id="27" w:name="bookmark27"/>
      <w:r w:rsidRPr="00A4056C">
        <w:rPr>
          <w:sz w:val="20"/>
          <w:szCs w:val="20"/>
        </w:rPr>
        <w:t>Документы, указанные в пункте</w:t>
      </w:r>
      <w:hyperlink w:anchor="bookmark25" w:tooltip="Current Document">
        <w:r w:rsidRPr="00A4056C">
          <w:rPr>
            <w:sz w:val="20"/>
            <w:szCs w:val="20"/>
          </w:rPr>
          <w:t xml:space="preserve"> 11.1 </w:t>
        </w:r>
      </w:hyperlink>
      <w:r w:rsidRPr="00A4056C">
        <w:rPr>
          <w:sz w:val="20"/>
          <w:szCs w:val="20"/>
        </w:rPr>
        <w:t>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bookmarkEnd w:id="27"/>
    </w:p>
    <w:p w:rsidR="00CD7BBF" w:rsidRPr="00A4056C" w:rsidRDefault="00CD7BBF" w:rsidP="00E80B85">
      <w:pPr>
        <w:pStyle w:val="210"/>
        <w:numPr>
          <w:ilvl w:val="0"/>
          <w:numId w:val="9"/>
        </w:numPr>
        <w:shd w:val="clear" w:color="auto" w:fill="auto"/>
        <w:tabs>
          <w:tab w:val="left" w:pos="1530"/>
        </w:tabs>
        <w:spacing w:before="0" w:line="240" w:lineRule="auto"/>
        <w:ind w:left="1140" w:firstLine="0"/>
        <w:jc w:val="center"/>
        <w:rPr>
          <w:sz w:val="20"/>
          <w:szCs w:val="20"/>
        </w:rPr>
      </w:pPr>
      <w:r w:rsidRPr="00A4056C">
        <w:rPr>
          <w:sz w:val="20"/>
          <w:szCs w:val="20"/>
        </w:rPr>
        <w:t>Исчерпывающий перечень оснований для отказа в приеме документов, необходимых для предоставления Муниципальной услуги</w:t>
      </w:r>
    </w:p>
    <w:p w:rsidR="00CD7BBF" w:rsidRPr="00A4056C" w:rsidRDefault="00CD7BBF" w:rsidP="00E80B85">
      <w:pPr>
        <w:pStyle w:val="210"/>
        <w:numPr>
          <w:ilvl w:val="1"/>
          <w:numId w:val="9"/>
        </w:numPr>
        <w:shd w:val="clear" w:color="auto" w:fill="auto"/>
        <w:tabs>
          <w:tab w:val="left" w:pos="1449"/>
        </w:tabs>
        <w:spacing w:before="0" w:line="240" w:lineRule="auto"/>
        <w:ind w:firstLine="760"/>
        <w:jc w:val="both"/>
        <w:rPr>
          <w:sz w:val="20"/>
          <w:szCs w:val="20"/>
        </w:rPr>
      </w:pPr>
      <w:r w:rsidRPr="00A4056C">
        <w:rPr>
          <w:sz w:val="20"/>
          <w:szCs w:val="20"/>
        </w:rPr>
        <w:t>Основаниями для отказа в приеме документов, необходимых для предоставления Муниципальной услуги, являются:</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Запрос направлен адресату не по принадлежности;</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Заявителем представлен неполный комплект документов, необходимых для предоставления Муниципальной услуги;</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документы, необходимые для предоставления Муниципальной услуги, утратили</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силу;</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документы содержат подчистки и исправления текста, не заверенные в порядке, установленном законодательством Российской Федерации;</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некорректное заполнение обязательных полей в форме интерактивного Запроса на ЕНГУ или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подача Запроса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r w:rsidRPr="00A4056C">
        <w:rPr>
          <w:sz w:val="20"/>
          <w:szCs w:val="20"/>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rsidR="00CD7BBF" w:rsidRPr="00A4056C" w:rsidRDefault="00CD7BBF" w:rsidP="00E80B85">
      <w:pPr>
        <w:pStyle w:val="210"/>
        <w:numPr>
          <w:ilvl w:val="1"/>
          <w:numId w:val="9"/>
        </w:numPr>
        <w:shd w:val="clear" w:color="auto" w:fill="auto"/>
        <w:tabs>
          <w:tab w:val="left" w:pos="1449"/>
        </w:tabs>
        <w:spacing w:before="0" w:line="240" w:lineRule="auto"/>
        <w:ind w:firstLine="760"/>
        <w:jc w:val="both"/>
        <w:rPr>
          <w:sz w:val="20"/>
          <w:szCs w:val="20"/>
        </w:rPr>
      </w:pPr>
      <w:proofErr w:type="gramStart"/>
      <w:r w:rsidRPr="00A4056C">
        <w:rPr>
          <w:sz w:val="20"/>
          <w:szCs w:val="20"/>
        </w:rPr>
        <w:t>При обращении через ЕПГУ или РПГУ решение об отказе в приеме документов, необходимых для предоставления Муниципальной услуги, оформляется по форме, приведенной в Приложении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Запроса.</w:t>
      </w:r>
      <w:proofErr w:type="gramEnd"/>
    </w:p>
    <w:p w:rsidR="00CD7BBF" w:rsidRPr="008562A2" w:rsidRDefault="00CD7BBF" w:rsidP="00E80B85">
      <w:pPr>
        <w:pStyle w:val="210"/>
        <w:numPr>
          <w:ilvl w:val="1"/>
          <w:numId w:val="9"/>
        </w:numPr>
        <w:shd w:val="clear" w:color="auto" w:fill="auto"/>
        <w:tabs>
          <w:tab w:val="left" w:pos="1449"/>
        </w:tabs>
        <w:spacing w:before="0" w:line="240" w:lineRule="auto"/>
        <w:ind w:firstLine="760"/>
        <w:jc w:val="both"/>
        <w:rPr>
          <w:sz w:val="20"/>
          <w:szCs w:val="20"/>
        </w:rPr>
      </w:pPr>
      <w:proofErr w:type="gramStart"/>
      <w:r w:rsidRPr="00A4056C">
        <w:rPr>
          <w:sz w:val="20"/>
          <w:szCs w:val="20"/>
        </w:rPr>
        <w:t xml:space="preserve">Выдача решения об отказе в приеме документов, необходимых для предоставления Муниципальной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организационно-распорядительным актом Организации, который размещается на сайте Организации, а также </w:t>
      </w:r>
      <w:r w:rsidRPr="008562A2">
        <w:rPr>
          <w:sz w:val="20"/>
          <w:szCs w:val="20"/>
        </w:rPr>
        <w:t xml:space="preserve">Уставом МАУ «Многофункционального центра предоставления государственных и муниципальных услуг </w:t>
      </w:r>
      <w:proofErr w:type="spellStart"/>
      <w:r w:rsidRPr="008562A2">
        <w:rPr>
          <w:sz w:val="20"/>
          <w:szCs w:val="20"/>
        </w:rPr>
        <w:t>Камешкирского</w:t>
      </w:r>
      <w:proofErr w:type="spellEnd"/>
      <w:r w:rsidRPr="008562A2">
        <w:rPr>
          <w:sz w:val="20"/>
          <w:szCs w:val="20"/>
        </w:rPr>
        <w:t xml:space="preserve">  района Пензенской области»</w:t>
      </w:r>
      <w:r w:rsidRPr="008562A2">
        <w:rPr>
          <w:rStyle w:val="211pt"/>
          <w:rFonts w:eastAsia="Calibri"/>
          <w:sz w:val="20"/>
          <w:szCs w:val="20"/>
        </w:rPr>
        <w:t>.</w:t>
      </w:r>
      <w:proofErr w:type="gramEnd"/>
    </w:p>
    <w:p w:rsidR="00CD7BBF" w:rsidRPr="00A4056C" w:rsidRDefault="00CD7BBF" w:rsidP="00E80B85">
      <w:pPr>
        <w:pStyle w:val="210"/>
        <w:numPr>
          <w:ilvl w:val="1"/>
          <w:numId w:val="9"/>
        </w:numPr>
        <w:shd w:val="clear" w:color="auto" w:fill="auto"/>
        <w:tabs>
          <w:tab w:val="left" w:pos="1456"/>
        </w:tabs>
        <w:spacing w:before="0" w:line="240" w:lineRule="auto"/>
        <w:ind w:firstLine="760"/>
        <w:jc w:val="both"/>
        <w:rPr>
          <w:sz w:val="20"/>
          <w:szCs w:val="20"/>
        </w:rPr>
      </w:pPr>
      <w:bookmarkStart w:id="28" w:name="bookmark28"/>
      <w:r w:rsidRPr="00A4056C">
        <w:rPr>
          <w:sz w:val="20"/>
          <w:szCs w:val="20"/>
        </w:rPr>
        <w:t>Отказ в приеме документов, необходимых для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bookmarkEnd w:id="28"/>
    </w:p>
    <w:p w:rsidR="00CD7BBF" w:rsidRPr="00A4056C" w:rsidRDefault="00CD7BBF" w:rsidP="00E80B85">
      <w:pPr>
        <w:pStyle w:val="210"/>
        <w:numPr>
          <w:ilvl w:val="0"/>
          <w:numId w:val="9"/>
        </w:numPr>
        <w:shd w:val="clear" w:color="auto" w:fill="auto"/>
        <w:tabs>
          <w:tab w:val="left" w:pos="2228"/>
        </w:tabs>
        <w:spacing w:before="0" w:line="240" w:lineRule="auto"/>
        <w:ind w:left="3780"/>
        <w:rPr>
          <w:sz w:val="20"/>
          <w:szCs w:val="20"/>
        </w:rPr>
      </w:pPr>
      <w:r w:rsidRPr="00A4056C">
        <w:rPr>
          <w:sz w:val="20"/>
          <w:szCs w:val="20"/>
        </w:rPr>
        <w:t>Исчерпывающий перечень оснований для приостановления или отказа в предоставлении Муниципальной услуги</w:t>
      </w:r>
    </w:p>
    <w:p w:rsidR="00CD7BBF" w:rsidRPr="00A4056C" w:rsidRDefault="00CD7BBF" w:rsidP="00E80B85">
      <w:pPr>
        <w:pStyle w:val="210"/>
        <w:numPr>
          <w:ilvl w:val="1"/>
          <w:numId w:val="9"/>
        </w:numPr>
        <w:shd w:val="clear" w:color="auto" w:fill="auto"/>
        <w:tabs>
          <w:tab w:val="left" w:pos="1456"/>
        </w:tabs>
        <w:spacing w:before="0" w:line="240" w:lineRule="auto"/>
        <w:ind w:firstLine="760"/>
        <w:jc w:val="both"/>
        <w:rPr>
          <w:sz w:val="20"/>
          <w:szCs w:val="20"/>
        </w:rPr>
      </w:pPr>
      <w:bookmarkStart w:id="29" w:name="bookmark29"/>
      <w:r w:rsidRPr="00A4056C">
        <w:rPr>
          <w:sz w:val="20"/>
          <w:szCs w:val="20"/>
        </w:rPr>
        <w:t>Основания для приостановления предоставления Муниципальной услуги отсутствуют.</w:t>
      </w:r>
      <w:bookmarkEnd w:id="29"/>
    </w:p>
    <w:p w:rsidR="00CD7BBF" w:rsidRPr="00A4056C" w:rsidRDefault="00CD7BBF" w:rsidP="00E80B85">
      <w:pPr>
        <w:pStyle w:val="210"/>
        <w:numPr>
          <w:ilvl w:val="1"/>
          <w:numId w:val="9"/>
        </w:numPr>
        <w:shd w:val="clear" w:color="auto" w:fill="auto"/>
        <w:tabs>
          <w:tab w:val="left" w:pos="1456"/>
        </w:tabs>
        <w:spacing w:before="0" w:line="240" w:lineRule="auto"/>
        <w:ind w:firstLine="760"/>
        <w:jc w:val="both"/>
        <w:rPr>
          <w:sz w:val="20"/>
          <w:szCs w:val="20"/>
        </w:rPr>
      </w:pPr>
      <w:r w:rsidRPr="00A4056C">
        <w:rPr>
          <w:sz w:val="20"/>
          <w:szCs w:val="20"/>
        </w:rPr>
        <w:t>Основаниями для отказа в предоставлении Муниципальной услуги являются:</w:t>
      </w:r>
    </w:p>
    <w:p w:rsidR="00CD7BBF" w:rsidRPr="00A4056C" w:rsidRDefault="00CD7BBF" w:rsidP="00E80B85">
      <w:pPr>
        <w:pStyle w:val="210"/>
        <w:numPr>
          <w:ilvl w:val="2"/>
          <w:numId w:val="9"/>
        </w:numPr>
        <w:shd w:val="clear" w:color="auto" w:fill="auto"/>
        <w:tabs>
          <w:tab w:val="left" w:pos="1548"/>
        </w:tabs>
        <w:spacing w:before="0" w:line="240" w:lineRule="auto"/>
        <w:ind w:firstLine="760"/>
        <w:jc w:val="both"/>
        <w:rPr>
          <w:sz w:val="20"/>
          <w:szCs w:val="20"/>
        </w:rPr>
      </w:pPr>
      <w:r w:rsidRPr="00A4056C">
        <w:rPr>
          <w:sz w:val="20"/>
          <w:szCs w:val="20"/>
        </w:rPr>
        <w:t>наличие противоречивых сведений в Запросе и приложенных к нему документах;</w:t>
      </w:r>
    </w:p>
    <w:p w:rsidR="00CD7BBF" w:rsidRPr="00A4056C" w:rsidRDefault="00CD7BBF" w:rsidP="00E80B85">
      <w:pPr>
        <w:pStyle w:val="210"/>
        <w:numPr>
          <w:ilvl w:val="2"/>
          <w:numId w:val="9"/>
        </w:numPr>
        <w:shd w:val="clear" w:color="auto" w:fill="auto"/>
        <w:tabs>
          <w:tab w:val="left" w:pos="1522"/>
        </w:tabs>
        <w:spacing w:before="0" w:line="240" w:lineRule="auto"/>
        <w:ind w:firstLine="760"/>
        <w:jc w:val="both"/>
        <w:rPr>
          <w:sz w:val="20"/>
          <w:szCs w:val="20"/>
        </w:rPr>
      </w:pPr>
      <w:r w:rsidRPr="00A4056C">
        <w:rPr>
          <w:sz w:val="20"/>
          <w:szCs w:val="20"/>
        </w:rPr>
        <w:t xml:space="preserve">несоответствие категории Заявителя кругу лиц, указанных в подразделе </w:t>
      </w:r>
      <w:hyperlink w:anchor="bookmark5" w:tooltip="Current Document">
        <w:r w:rsidRPr="00A4056C">
          <w:rPr>
            <w:sz w:val="20"/>
            <w:szCs w:val="20"/>
          </w:rPr>
          <w:t xml:space="preserve">2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527"/>
        </w:tabs>
        <w:spacing w:before="0" w:line="240" w:lineRule="auto"/>
        <w:ind w:firstLine="760"/>
        <w:jc w:val="both"/>
        <w:rPr>
          <w:sz w:val="20"/>
          <w:szCs w:val="20"/>
        </w:rPr>
      </w:pPr>
      <w:r w:rsidRPr="00A4056C">
        <w:rPr>
          <w:sz w:val="20"/>
          <w:szCs w:val="20"/>
        </w:rPr>
        <w:lastRenderedPageBreak/>
        <w:t>несоответствие документов, указанных в подразделе</w:t>
      </w:r>
      <w:hyperlink w:anchor="bookmark20" w:tooltip="Current Document">
        <w:r w:rsidRPr="00A4056C">
          <w:rPr>
            <w:sz w:val="20"/>
            <w:szCs w:val="20"/>
          </w:rPr>
          <w:t xml:space="preserve"> 10 </w:t>
        </w:r>
      </w:hyperlink>
      <w:r w:rsidRPr="00A4056C">
        <w:rPr>
          <w:sz w:val="20"/>
          <w:szCs w:val="20"/>
        </w:rPr>
        <w:t>настоящего Административного регламента, по форме или содержанию требованиям законодательства Российской Федерации;</w:t>
      </w:r>
    </w:p>
    <w:p w:rsidR="00CD7BBF" w:rsidRPr="00A4056C" w:rsidRDefault="00CD7BBF" w:rsidP="00E80B85">
      <w:pPr>
        <w:pStyle w:val="210"/>
        <w:numPr>
          <w:ilvl w:val="2"/>
          <w:numId w:val="9"/>
        </w:numPr>
        <w:shd w:val="clear" w:color="auto" w:fill="auto"/>
        <w:tabs>
          <w:tab w:val="left" w:pos="1548"/>
        </w:tabs>
        <w:spacing w:before="0" w:line="240" w:lineRule="auto"/>
        <w:ind w:firstLine="760"/>
        <w:jc w:val="both"/>
        <w:rPr>
          <w:sz w:val="20"/>
          <w:szCs w:val="20"/>
        </w:rPr>
      </w:pPr>
      <w:r w:rsidRPr="00A4056C">
        <w:rPr>
          <w:sz w:val="20"/>
          <w:szCs w:val="20"/>
        </w:rPr>
        <w:t>Запрос подан лицом, не имеющим полномочий представлять интересы Заявителя;</w:t>
      </w:r>
    </w:p>
    <w:p w:rsidR="00CD7BBF" w:rsidRPr="00A4056C" w:rsidRDefault="00CD7BBF" w:rsidP="00E80B85">
      <w:pPr>
        <w:pStyle w:val="210"/>
        <w:numPr>
          <w:ilvl w:val="2"/>
          <w:numId w:val="9"/>
        </w:numPr>
        <w:shd w:val="clear" w:color="auto" w:fill="auto"/>
        <w:tabs>
          <w:tab w:val="left" w:pos="1548"/>
        </w:tabs>
        <w:spacing w:before="0" w:line="240" w:lineRule="auto"/>
        <w:ind w:firstLine="760"/>
        <w:jc w:val="both"/>
        <w:rPr>
          <w:sz w:val="20"/>
          <w:szCs w:val="20"/>
        </w:rPr>
      </w:pPr>
      <w:r w:rsidRPr="00A4056C">
        <w:rPr>
          <w:sz w:val="20"/>
          <w:szCs w:val="20"/>
        </w:rPr>
        <w:t>отзыв Запроса по инициативе Заявителя;</w:t>
      </w:r>
    </w:p>
    <w:p w:rsidR="00CD7BBF" w:rsidRPr="00A4056C" w:rsidRDefault="00CD7BBF" w:rsidP="00E80B85">
      <w:pPr>
        <w:pStyle w:val="210"/>
        <w:numPr>
          <w:ilvl w:val="2"/>
          <w:numId w:val="9"/>
        </w:numPr>
        <w:shd w:val="clear" w:color="auto" w:fill="auto"/>
        <w:tabs>
          <w:tab w:val="left" w:pos="1517"/>
        </w:tabs>
        <w:spacing w:before="0" w:line="240" w:lineRule="auto"/>
        <w:ind w:firstLine="760"/>
        <w:jc w:val="both"/>
        <w:rPr>
          <w:sz w:val="20"/>
          <w:szCs w:val="20"/>
        </w:rPr>
      </w:pPr>
      <w:r w:rsidRPr="00A4056C">
        <w:rPr>
          <w:sz w:val="20"/>
          <w:szCs w:val="20"/>
        </w:rPr>
        <w:t>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CD7BBF" w:rsidRPr="00A4056C" w:rsidRDefault="00CD7BBF" w:rsidP="00E80B85">
      <w:pPr>
        <w:pStyle w:val="210"/>
        <w:numPr>
          <w:ilvl w:val="2"/>
          <w:numId w:val="9"/>
        </w:numPr>
        <w:shd w:val="clear" w:color="auto" w:fill="auto"/>
        <w:tabs>
          <w:tab w:val="left" w:pos="1548"/>
        </w:tabs>
        <w:spacing w:before="0" w:line="240" w:lineRule="auto"/>
        <w:ind w:firstLine="760"/>
        <w:jc w:val="both"/>
        <w:rPr>
          <w:sz w:val="20"/>
          <w:szCs w:val="20"/>
        </w:rPr>
      </w:pPr>
      <w:r w:rsidRPr="00A4056C">
        <w:rPr>
          <w:sz w:val="20"/>
          <w:szCs w:val="20"/>
        </w:rPr>
        <w:t>отсутствие свободных мест в Организации;</w:t>
      </w:r>
    </w:p>
    <w:p w:rsidR="00CD7BBF" w:rsidRPr="00A4056C" w:rsidRDefault="00CD7BBF" w:rsidP="00E80B85">
      <w:pPr>
        <w:pStyle w:val="210"/>
        <w:numPr>
          <w:ilvl w:val="2"/>
          <w:numId w:val="9"/>
        </w:numPr>
        <w:shd w:val="clear" w:color="auto" w:fill="auto"/>
        <w:tabs>
          <w:tab w:val="left" w:pos="1527"/>
        </w:tabs>
        <w:spacing w:before="0" w:line="240" w:lineRule="auto"/>
        <w:ind w:firstLine="760"/>
        <w:jc w:val="both"/>
        <w:rPr>
          <w:sz w:val="20"/>
          <w:szCs w:val="20"/>
        </w:rPr>
      </w:pPr>
      <w:r w:rsidRPr="00A4056C">
        <w:rPr>
          <w:sz w:val="20"/>
          <w:szCs w:val="20"/>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CD7BBF" w:rsidRPr="00A4056C" w:rsidRDefault="00CD7BBF" w:rsidP="00E80B85">
      <w:pPr>
        <w:pStyle w:val="210"/>
        <w:numPr>
          <w:ilvl w:val="2"/>
          <w:numId w:val="9"/>
        </w:numPr>
        <w:shd w:val="clear" w:color="auto" w:fill="auto"/>
        <w:tabs>
          <w:tab w:val="left" w:pos="1548"/>
        </w:tabs>
        <w:spacing w:before="0" w:line="240" w:lineRule="auto"/>
        <w:ind w:firstLine="760"/>
        <w:jc w:val="both"/>
        <w:rPr>
          <w:sz w:val="20"/>
          <w:szCs w:val="20"/>
        </w:rPr>
      </w:pPr>
      <w:r w:rsidRPr="00A4056C">
        <w:rPr>
          <w:sz w:val="20"/>
          <w:szCs w:val="20"/>
        </w:rPr>
        <w:t>доступный остаток обеспечения сертификата дополнительного образования</w:t>
      </w:r>
    </w:p>
    <w:p w:rsidR="00CD7BBF" w:rsidRPr="00A4056C" w:rsidRDefault="00CD7BBF" w:rsidP="00CD7BBF">
      <w:pPr>
        <w:pStyle w:val="210"/>
        <w:shd w:val="clear" w:color="auto" w:fill="auto"/>
        <w:tabs>
          <w:tab w:val="left" w:pos="4066"/>
          <w:tab w:val="right" w:pos="10212"/>
        </w:tabs>
        <w:spacing w:before="0" w:line="240" w:lineRule="auto"/>
        <w:ind w:firstLine="0"/>
        <w:jc w:val="both"/>
        <w:rPr>
          <w:sz w:val="20"/>
          <w:szCs w:val="20"/>
        </w:rPr>
      </w:pPr>
      <w:r w:rsidRPr="00A4056C">
        <w:rPr>
          <w:sz w:val="20"/>
          <w:szCs w:val="20"/>
        </w:rPr>
        <w:t>в текущем году меньше стоимости одного занятия в соответствии с установленным расписанием либо сертификат дополнительного</w:t>
      </w:r>
      <w:r w:rsidRPr="00A4056C">
        <w:rPr>
          <w:sz w:val="20"/>
          <w:szCs w:val="20"/>
        </w:rPr>
        <w:tab/>
        <w:t>образования</w:t>
      </w:r>
      <w:r w:rsidRPr="00A4056C">
        <w:rPr>
          <w:sz w:val="20"/>
          <w:szCs w:val="20"/>
        </w:rPr>
        <w:tab/>
        <w:t>невозможно использовать для обучения</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по выбранной программе;</w:t>
      </w:r>
    </w:p>
    <w:p w:rsidR="00CD7BBF" w:rsidRPr="00A4056C" w:rsidRDefault="00CD7BBF" w:rsidP="00E80B85">
      <w:pPr>
        <w:pStyle w:val="210"/>
        <w:numPr>
          <w:ilvl w:val="2"/>
          <w:numId w:val="9"/>
        </w:numPr>
        <w:shd w:val="clear" w:color="auto" w:fill="auto"/>
        <w:tabs>
          <w:tab w:val="left" w:pos="2170"/>
          <w:tab w:val="right" w:pos="10212"/>
        </w:tabs>
        <w:spacing w:before="0" w:line="240" w:lineRule="auto"/>
        <w:ind w:firstLine="760"/>
        <w:jc w:val="both"/>
        <w:rPr>
          <w:sz w:val="20"/>
          <w:szCs w:val="20"/>
        </w:rPr>
      </w:pPr>
      <w:r w:rsidRPr="00A4056C">
        <w:rPr>
          <w:sz w:val="20"/>
          <w:szCs w:val="20"/>
        </w:rPr>
        <w:t>неявка на прохождение</w:t>
      </w:r>
      <w:r w:rsidRPr="00A4056C">
        <w:rPr>
          <w:sz w:val="20"/>
          <w:szCs w:val="20"/>
        </w:rPr>
        <w:tab/>
        <w:t>вступительных (приемных) испытаний</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в Организацию;</w:t>
      </w:r>
    </w:p>
    <w:p w:rsidR="00CD7BBF" w:rsidRPr="00A4056C" w:rsidRDefault="00CD7BBF" w:rsidP="00E80B85">
      <w:pPr>
        <w:pStyle w:val="210"/>
        <w:numPr>
          <w:ilvl w:val="2"/>
          <w:numId w:val="9"/>
        </w:numPr>
        <w:shd w:val="clear" w:color="auto" w:fill="auto"/>
        <w:tabs>
          <w:tab w:val="left" w:pos="2170"/>
          <w:tab w:val="left" w:pos="4092"/>
          <w:tab w:val="right" w:pos="10212"/>
        </w:tabs>
        <w:spacing w:before="0" w:line="240" w:lineRule="auto"/>
        <w:ind w:firstLine="760"/>
        <w:jc w:val="both"/>
        <w:rPr>
          <w:sz w:val="20"/>
          <w:szCs w:val="20"/>
        </w:rPr>
      </w:pPr>
      <w:r w:rsidRPr="00A4056C">
        <w:rPr>
          <w:sz w:val="20"/>
          <w:szCs w:val="20"/>
        </w:rPr>
        <w:t>непредставление</w:t>
      </w:r>
      <w:r w:rsidRPr="00A4056C">
        <w:rPr>
          <w:sz w:val="20"/>
          <w:szCs w:val="20"/>
        </w:rPr>
        <w:tab/>
        <w:t>оригиналов</w:t>
      </w:r>
      <w:r w:rsidRPr="00A4056C">
        <w:rPr>
          <w:sz w:val="20"/>
          <w:szCs w:val="20"/>
        </w:rPr>
        <w:tab/>
        <w:t>документов, сведения о которых указаны</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Заявителем в электронной форме Запроса на ЕНГУ или РИГУ,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w:t>
      </w:r>
    </w:p>
    <w:p w:rsidR="00CD7BBF" w:rsidRPr="00A4056C" w:rsidRDefault="00CD7BBF" w:rsidP="00E80B85">
      <w:pPr>
        <w:pStyle w:val="210"/>
        <w:numPr>
          <w:ilvl w:val="2"/>
          <w:numId w:val="9"/>
        </w:numPr>
        <w:shd w:val="clear" w:color="auto" w:fill="auto"/>
        <w:tabs>
          <w:tab w:val="left" w:pos="2170"/>
        </w:tabs>
        <w:spacing w:before="0" w:line="240" w:lineRule="auto"/>
        <w:ind w:firstLine="760"/>
        <w:jc w:val="both"/>
        <w:rPr>
          <w:sz w:val="20"/>
          <w:szCs w:val="20"/>
        </w:rPr>
      </w:pPr>
      <w:r w:rsidRPr="00A4056C">
        <w:rPr>
          <w:sz w:val="20"/>
          <w:szCs w:val="20"/>
        </w:rPr>
        <w:t>несоответствие оригиналов документов сведениям, указанным в электронной форме Запроса на ЕНГУ или РНГУ;</w:t>
      </w:r>
    </w:p>
    <w:p w:rsidR="00CD7BBF" w:rsidRPr="00A4056C" w:rsidRDefault="00CD7BBF" w:rsidP="00E80B85">
      <w:pPr>
        <w:pStyle w:val="210"/>
        <w:numPr>
          <w:ilvl w:val="2"/>
          <w:numId w:val="9"/>
        </w:numPr>
        <w:shd w:val="clear" w:color="auto" w:fill="auto"/>
        <w:tabs>
          <w:tab w:val="left" w:pos="2170"/>
        </w:tabs>
        <w:spacing w:before="0" w:line="240" w:lineRule="auto"/>
        <w:ind w:firstLine="760"/>
        <w:jc w:val="both"/>
        <w:rPr>
          <w:sz w:val="20"/>
          <w:szCs w:val="20"/>
        </w:rPr>
      </w:pPr>
      <w:r w:rsidRPr="00A4056C">
        <w:rPr>
          <w:sz w:val="20"/>
          <w:szCs w:val="20"/>
        </w:rPr>
        <w:t>отрицательные результаты вступительных (приемных) испытаний;</w:t>
      </w:r>
    </w:p>
    <w:p w:rsidR="00CD7BBF" w:rsidRPr="00A4056C" w:rsidRDefault="00CD7BBF" w:rsidP="00E80B85">
      <w:pPr>
        <w:pStyle w:val="210"/>
        <w:numPr>
          <w:ilvl w:val="2"/>
          <w:numId w:val="9"/>
        </w:numPr>
        <w:shd w:val="clear" w:color="auto" w:fill="auto"/>
        <w:tabs>
          <w:tab w:val="left" w:pos="2170"/>
        </w:tabs>
        <w:spacing w:before="0" w:line="240" w:lineRule="auto"/>
        <w:ind w:firstLine="760"/>
        <w:jc w:val="both"/>
        <w:rPr>
          <w:sz w:val="20"/>
          <w:szCs w:val="20"/>
        </w:rPr>
      </w:pPr>
      <w:r w:rsidRPr="00A4056C">
        <w:rPr>
          <w:sz w:val="20"/>
          <w:szCs w:val="20"/>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CD7BBF" w:rsidRPr="00A4056C" w:rsidRDefault="00CD7BBF" w:rsidP="00E80B85">
      <w:pPr>
        <w:pStyle w:val="210"/>
        <w:numPr>
          <w:ilvl w:val="1"/>
          <w:numId w:val="9"/>
        </w:numPr>
        <w:shd w:val="clear" w:color="auto" w:fill="auto"/>
        <w:tabs>
          <w:tab w:val="left" w:pos="1456"/>
        </w:tabs>
        <w:spacing w:before="0" w:line="240" w:lineRule="auto"/>
        <w:ind w:firstLine="760"/>
        <w:jc w:val="both"/>
        <w:rPr>
          <w:sz w:val="20"/>
          <w:szCs w:val="20"/>
        </w:rPr>
      </w:pPr>
      <w:r w:rsidRPr="00A4056C">
        <w:rPr>
          <w:sz w:val="20"/>
          <w:szCs w:val="20"/>
        </w:rPr>
        <w:t>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ЕНГУ или РИГУ в Личном кабинете. На основании поступившего заявления об отказе от предоставления Муниципальной услуги работником Организации, сотрудником МФЦ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Организацию или в МФЦ за предоставлением Муниципальной услуги.</w:t>
      </w:r>
    </w:p>
    <w:p w:rsidR="00CD7BBF" w:rsidRPr="00A4056C" w:rsidRDefault="00CD7BBF" w:rsidP="00E80B85">
      <w:pPr>
        <w:pStyle w:val="210"/>
        <w:numPr>
          <w:ilvl w:val="1"/>
          <w:numId w:val="9"/>
        </w:numPr>
        <w:shd w:val="clear" w:color="auto" w:fill="auto"/>
        <w:tabs>
          <w:tab w:val="left" w:pos="1442"/>
        </w:tabs>
        <w:spacing w:before="0" w:line="240" w:lineRule="auto"/>
        <w:ind w:firstLine="760"/>
        <w:jc w:val="both"/>
        <w:rPr>
          <w:sz w:val="20"/>
          <w:szCs w:val="20"/>
        </w:rPr>
      </w:pPr>
      <w:bookmarkStart w:id="30" w:name="bookmark30"/>
      <w:r w:rsidRPr="00A4056C">
        <w:rPr>
          <w:sz w:val="20"/>
          <w:szCs w:val="20"/>
        </w:rPr>
        <w:t>Заявитель вправе повторно обратиться в Организацию с Запросом после устранения оснований, указанных в пункте</w:t>
      </w:r>
      <w:hyperlink w:anchor="bookmark29" w:tooltip="Current Document">
        <w:r w:rsidRPr="00A4056C">
          <w:rPr>
            <w:sz w:val="20"/>
            <w:szCs w:val="20"/>
          </w:rPr>
          <w:t xml:space="preserve"> 13.2 </w:t>
        </w:r>
      </w:hyperlink>
      <w:r w:rsidRPr="00A4056C">
        <w:rPr>
          <w:sz w:val="20"/>
          <w:szCs w:val="20"/>
        </w:rPr>
        <w:t>настоящего Административного регламента.</w:t>
      </w:r>
      <w:bookmarkEnd w:id="30"/>
    </w:p>
    <w:p w:rsidR="00CD7BBF" w:rsidRPr="00A4056C" w:rsidRDefault="00CD7BBF" w:rsidP="00E80B85">
      <w:pPr>
        <w:pStyle w:val="210"/>
        <w:numPr>
          <w:ilvl w:val="0"/>
          <w:numId w:val="9"/>
        </w:numPr>
        <w:shd w:val="clear" w:color="auto" w:fill="auto"/>
        <w:tabs>
          <w:tab w:val="left" w:pos="1290"/>
        </w:tabs>
        <w:spacing w:before="0" w:line="240" w:lineRule="auto"/>
        <w:ind w:left="2760" w:hanging="1860"/>
        <w:rPr>
          <w:sz w:val="20"/>
          <w:szCs w:val="20"/>
        </w:rPr>
      </w:pPr>
      <w:r w:rsidRPr="00A4056C">
        <w:rPr>
          <w:sz w:val="20"/>
          <w:szCs w:val="20"/>
        </w:rPr>
        <w:t>Порядок, размер и основания взимания государственной пошлины или иной платы, взимаемой за предоставление Муниципальной услуги</w:t>
      </w:r>
    </w:p>
    <w:p w:rsidR="00CD7BBF" w:rsidRPr="00A4056C" w:rsidRDefault="00CD7BBF" w:rsidP="00E80B85">
      <w:pPr>
        <w:pStyle w:val="210"/>
        <w:numPr>
          <w:ilvl w:val="1"/>
          <w:numId w:val="9"/>
        </w:numPr>
        <w:shd w:val="clear" w:color="auto" w:fill="auto"/>
        <w:tabs>
          <w:tab w:val="left" w:pos="1442"/>
        </w:tabs>
        <w:spacing w:before="0" w:line="240" w:lineRule="auto"/>
        <w:ind w:firstLine="760"/>
        <w:jc w:val="both"/>
        <w:rPr>
          <w:sz w:val="20"/>
          <w:szCs w:val="20"/>
        </w:rPr>
      </w:pPr>
      <w:bookmarkStart w:id="31" w:name="bookmark31"/>
      <w:r w:rsidRPr="00A4056C">
        <w:rPr>
          <w:sz w:val="20"/>
          <w:szCs w:val="20"/>
        </w:rPr>
        <w:t xml:space="preserve">Муниципальная услуга предоставляется бесплатно за исключением случаев превышения стоимости </w:t>
      </w:r>
      <w:proofErr w:type="gramStart"/>
      <w:r w:rsidRPr="00A4056C">
        <w:rPr>
          <w:sz w:val="20"/>
          <w:szCs w:val="20"/>
        </w:rPr>
        <w:t>обучения</w:t>
      </w:r>
      <w:proofErr w:type="gramEnd"/>
      <w:r w:rsidRPr="00A4056C">
        <w:rPr>
          <w:sz w:val="20"/>
          <w:szCs w:val="20"/>
        </w:rPr>
        <w:t xml:space="preserve"> по дополнительной образовательной программе, установленной Организацией, доступного остатка обеспечения сертификата дополнительного образования.</w:t>
      </w:r>
      <w:bookmarkEnd w:id="31"/>
    </w:p>
    <w:p w:rsidR="00CD7BBF" w:rsidRPr="00A4056C" w:rsidRDefault="00CD7BBF" w:rsidP="00E80B85">
      <w:pPr>
        <w:pStyle w:val="210"/>
        <w:numPr>
          <w:ilvl w:val="0"/>
          <w:numId w:val="9"/>
        </w:numPr>
        <w:shd w:val="clear" w:color="auto" w:fill="auto"/>
        <w:tabs>
          <w:tab w:val="left" w:pos="1030"/>
        </w:tabs>
        <w:spacing w:before="0" w:line="240" w:lineRule="auto"/>
        <w:ind w:left="640" w:firstLine="0"/>
        <w:jc w:val="center"/>
        <w:rPr>
          <w:sz w:val="20"/>
          <w:szCs w:val="20"/>
        </w:rPr>
      </w:pPr>
      <w:r w:rsidRPr="00A4056C">
        <w:rPr>
          <w:sz w:val="20"/>
          <w:szCs w:val="20"/>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CD7BBF" w:rsidRPr="00A4056C" w:rsidRDefault="00CD7BBF" w:rsidP="00E80B85">
      <w:pPr>
        <w:pStyle w:val="210"/>
        <w:numPr>
          <w:ilvl w:val="1"/>
          <w:numId w:val="9"/>
        </w:numPr>
        <w:shd w:val="clear" w:color="auto" w:fill="auto"/>
        <w:tabs>
          <w:tab w:val="left" w:pos="1442"/>
        </w:tabs>
        <w:spacing w:before="0" w:line="240" w:lineRule="auto"/>
        <w:ind w:firstLine="760"/>
        <w:jc w:val="both"/>
        <w:rPr>
          <w:sz w:val="20"/>
          <w:szCs w:val="20"/>
        </w:rPr>
      </w:pPr>
      <w:bookmarkStart w:id="32" w:name="bookmark32"/>
      <w:r w:rsidRPr="00A4056C">
        <w:rPr>
          <w:sz w:val="20"/>
          <w:szCs w:val="20"/>
        </w:rPr>
        <w:t>Услуги, которые являются необходимыми и обязательными для предоставления Муниципальной услуги, отсутствуют.</w:t>
      </w:r>
      <w:bookmarkEnd w:id="32"/>
    </w:p>
    <w:p w:rsidR="00CD7BBF" w:rsidRPr="00A4056C" w:rsidRDefault="00CD7BBF" w:rsidP="00E80B85">
      <w:pPr>
        <w:pStyle w:val="210"/>
        <w:numPr>
          <w:ilvl w:val="0"/>
          <w:numId w:val="9"/>
        </w:numPr>
        <w:shd w:val="clear" w:color="auto" w:fill="auto"/>
        <w:tabs>
          <w:tab w:val="left" w:pos="1470"/>
        </w:tabs>
        <w:spacing w:before="0" w:line="240" w:lineRule="auto"/>
        <w:ind w:left="1080" w:firstLine="0"/>
        <w:rPr>
          <w:sz w:val="20"/>
          <w:szCs w:val="20"/>
        </w:rPr>
      </w:pPr>
      <w:r w:rsidRPr="00A4056C">
        <w:rPr>
          <w:sz w:val="20"/>
          <w:szCs w:val="20"/>
        </w:rPr>
        <w:t>Способы предоставления Заявителем документов, необходимых для получения</w:t>
      </w:r>
    </w:p>
    <w:p w:rsidR="00CD7BBF" w:rsidRPr="00A4056C" w:rsidRDefault="00CD7BBF" w:rsidP="00CD7BBF">
      <w:pPr>
        <w:pStyle w:val="210"/>
        <w:shd w:val="clear" w:color="auto" w:fill="auto"/>
        <w:spacing w:before="0" w:line="240" w:lineRule="auto"/>
        <w:ind w:left="4300" w:firstLine="0"/>
        <w:rPr>
          <w:sz w:val="20"/>
          <w:szCs w:val="20"/>
        </w:rPr>
      </w:pPr>
      <w:r w:rsidRPr="00A4056C">
        <w:rPr>
          <w:sz w:val="20"/>
          <w:szCs w:val="20"/>
        </w:rPr>
        <w:t>Муниципальной услуги</w:t>
      </w:r>
    </w:p>
    <w:p w:rsidR="00CD7BBF" w:rsidRPr="00A4056C" w:rsidRDefault="00CD7BBF" w:rsidP="00E80B85">
      <w:pPr>
        <w:pStyle w:val="210"/>
        <w:numPr>
          <w:ilvl w:val="1"/>
          <w:numId w:val="9"/>
        </w:numPr>
        <w:shd w:val="clear" w:color="auto" w:fill="auto"/>
        <w:tabs>
          <w:tab w:val="left" w:pos="1306"/>
        </w:tabs>
        <w:spacing w:before="0" w:line="240" w:lineRule="auto"/>
        <w:ind w:firstLine="760"/>
        <w:jc w:val="both"/>
        <w:rPr>
          <w:sz w:val="20"/>
          <w:szCs w:val="20"/>
        </w:rPr>
      </w:pPr>
      <w:r w:rsidRPr="00A4056C">
        <w:rPr>
          <w:sz w:val="20"/>
          <w:szCs w:val="20"/>
        </w:rPr>
        <w:t>Организация обеспечивает предоставление Муниципальной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CD7BBF" w:rsidRPr="00A4056C" w:rsidRDefault="00CD7BBF" w:rsidP="00E80B85">
      <w:pPr>
        <w:pStyle w:val="37"/>
        <w:keepNext/>
        <w:keepLines/>
        <w:numPr>
          <w:ilvl w:val="1"/>
          <w:numId w:val="9"/>
        </w:numPr>
        <w:shd w:val="clear" w:color="auto" w:fill="auto"/>
        <w:tabs>
          <w:tab w:val="left" w:pos="1442"/>
        </w:tabs>
        <w:spacing w:before="0" w:line="240" w:lineRule="auto"/>
        <w:ind w:firstLine="760"/>
        <w:jc w:val="both"/>
        <w:rPr>
          <w:b w:val="0"/>
        </w:rPr>
      </w:pPr>
      <w:bookmarkStart w:id="33" w:name="bookmark33"/>
      <w:r w:rsidRPr="00A4056C">
        <w:rPr>
          <w:b w:val="0"/>
        </w:rPr>
        <w:t>Обращение Заявителя посредством ЕПГУ.</w:t>
      </w:r>
      <w:bookmarkEnd w:id="33"/>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Для получения Муниципальной 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Заполненный Запрос отправляется Заявителем в Организацию.</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 xml:space="preserve">Отправленные документы поступают в Организацию путём размещения в ИС, интегрированной с </w:t>
      </w:r>
      <w:r w:rsidRPr="00A4056C">
        <w:rPr>
          <w:sz w:val="20"/>
          <w:szCs w:val="20"/>
        </w:rPr>
        <w:lastRenderedPageBreak/>
        <w:t xml:space="preserve">ЕАИС </w:t>
      </w:r>
      <w:proofErr w:type="gramStart"/>
      <w:r w:rsidRPr="00A4056C">
        <w:rPr>
          <w:sz w:val="20"/>
          <w:szCs w:val="20"/>
        </w:rPr>
        <w:t>ДО</w:t>
      </w:r>
      <w:proofErr w:type="gramEnd"/>
      <w:r w:rsidRPr="00A4056C">
        <w:rPr>
          <w:sz w:val="20"/>
          <w:szCs w:val="20"/>
        </w:rPr>
        <w:t>.</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 xml:space="preserve">В случае необходимости проведения приемных (вступительных) испытаний в Организации Заявителю в течение 7 (Семи) рабочих дней </w:t>
      </w:r>
      <w:proofErr w:type="gramStart"/>
      <w:r w:rsidRPr="00A4056C">
        <w:rPr>
          <w:sz w:val="20"/>
          <w:szCs w:val="20"/>
        </w:rPr>
        <w:t>с даты регистрации</w:t>
      </w:r>
      <w:proofErr w:type="gramEnd"/>
      <w:r w:rsidRPr="00A4056C">
        <w:rPr>
          <w:sz w:val="20"/>
          <w:szCs w:val="20"/>
        </w:rPr>
        <w:t xml:space="preserve"> Запроса в Организации в Личный кабинет на ЕПГУ направляется уведомление о дате, месте и времени проведения вступительных (приемных) испытаний.</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ЕНГУ.</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В случае отсутствия оснований для отказа в предоставлении Муниципальной услуги, указанных в подразделе</w:t>
      </w:r>
      <w:hyperlink w:anchor="bookmark28" w:tooltip="Current Document">
        <w:r w:rsidRPr="00A4056C">
          <w:rPr>
            <w:sz w:val="20"/>
            <w:szCs w:val="20"/>
          </w:rPr>
          <w:t xml:space="preserve"> 13 </w:t>
        </w:r>
      </w:hyperlink>
      <w:r w:rsidRPr="00A4056C">
        <w:rPr>
          <w:sz w:val="20"/>
          <w:szCs w:val="20"/>
        </w:rPr>
        <w:t>настоящего Административного регламента, и в течение 4 (Четырех) рабочих дней после проведения вступительных (приемных) испытаний в Личный кабинет на ЕНГУ направляется уведомление о предоставлении Муниципальной услуги в соответствии с пунктом</w:t>
      </w:r>
      <w:hyperlink w:anchor="bookmark15" w:tooltip="Current Document">
        <w:r w:rsidRPr="00A4056C">
          <w:rPr>
            <w:sz w:val="20"/>
            <w:szCs w:val="20"/>
          </w:rPr>
          <w:t xml:space="preserve"> 6.2.1.1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proofErr w:type="gramStart"/>
      <w:r w:rsidRPr="00A4056C">
        <w:rPr>
          <w:sz w:val="20"/>
          <w:szCs w:val="20"/>
        </w:rPr>
        <w:t>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в Личный кабинет на ЕНГУ направляется уведомление о необходимости в течение 4 (Четырех) рабочих дней подписания договора посредством функционала Личного кабинета на ЕНГУ в соответствии с пунктом</w:t>
      </w:r>
      <w:hyperlink w:anchor="bookmark16" w:tooltip="Current Document">
        <w:r w:rsidRPr="00A4056C">
          <w:rPr>
            <w:sz w:val="20"/>
            <w:szCs w:val="20"/>
          </w:rPr>
          <w:t xml:space="preserve"> 6.2.1.2 </w:t>
        </w:r>
      </w:hyperlink>
      <w:r w:rsidRPr="00A4056C">
        <w:rPr>
          <w:sz w:val="20"/>
          <w:szCs w:val="20"/>
        </w:rPr>
        <w:t>настоящего Административного регламента.</w:t>
      </w:r>
      <w:proofErr w:type="gramEnd"/>
    </w:p>
    <w:p w:rsidR="00CD7BBF" w:rsidRPr="00A4056C" w:rsidRDefault="00CD7BBF" w:rsidP="00E80B85">
      <w:pPr>
        <w:pStyle w:val="37"/>
        <w:keepNext/>
        <w:keepLines/>
        <w:numPr>
          <w:ilvl w:val="1"/>
          <w:numId w:val="9"/>
        </w:numPr>
        <w:shd w:val="clear" w:color="auto" w:fill="auto"/>
        <w:tabs>
          <w:tab w:val="left" w:pos="1441"/>
        </w:tabs>
        <w:spacing w:before="0" w:line="240" w:lineRule="auto"/>
        <w:ind w:firstLine="760"/>
        <w:jc w:val="both"/>
        <w:rPr>
          <w:b w:val="0"/>
        </w:rPr>
      </w:pPr>
      <w:bookmarkStart w:id="34" w:name="bookmark34"/>
      <w:r w:rsidRPr="00A4056C">
        <w:rPr>
          <w:b w:val="0"/>
        </w:rPr>
        <w:t>Обращение Заявителя посредством РПГУ.</w:t>
      </w:r>
      <w:bookmarkEnd w:id="34"/>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Для получения Муниципальной услуги Заявитель авторизуется на РИГУ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Заполненный Запрос отправляется Заявителем в Организацию.</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Отправленные документы поступают в Организацию путём размещения в интегрированной с РИГУ ИС.</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РИГУ.</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 xml:space="preserve">В случае необходимости проведения приемных (вступительных) испытаний в Организации Заявителю в течение 7 (Семи) рабочих дней </w:t>
      </w:r>
      <w:proofErr w:type="gramStart"/>
      <w:r w:rsidRPr="00A4056C">
        <w:rPr>
          <w:sz w:val="20"/>
          <w:szCs w:val="20"/>
        </w:rPr>
        <w:t>с даты регистрации</w:t>
      </w:r>
      <w:proofErr w:type="gramEnd"/>
      <w:r w:rsidRPr="00A4056C">
        <w:rPr>
          <w:sz w:val="20"/>
          <w:szCs w:val="20"/>
        </w:rPr>
        <w:t xml:space="preserve"> Запроса в Организации в Личный кабинет на РНГУ направляется уведомление о дате, месте и времени проведения вступительных (приемных) испытаний.</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РИГУ.</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В случае отсутствия оснований для отказа в предоставлении Муниципальной услуги, указанных в подразделе</w:t>
      </w:r>
      <w:hyperlink w:anchor="bookmark28" w:tooltip="Current Document">
        <w:r w:rsidRPr="00A4056C">
          <w:rPr>
            <w:sz w:val="20"/>
            <w:szCs w:val="20"/>
          </w:rPr>
          <w:t xml:space="preserve"> 13 </w:t>
        </w:r>
      </w:hyperlink>
      <w:r w:rsidRPr="00A4056C">
        <w:rPr>
          <w:sz w:val="20"/>
          <w:szCs w:val="20"/>
        </w:rPr>
        <w:t>настоящего Административного регламента, и в течение 4 (Четырех) рабочих дней после проведения вступительных (приемных) испытаний в Личный кабинет на РИГУ направляется уведомление о предоставлении Муниципальной услуги в соответствии с пунктом</w:t>
      </w:r>
      <w:hyperlink w:anchor="bookmark15" w:tooltip="Current Document">
        <w:r w:rsidRPr="00A4056C">
          <w:rPr>
            <w:sz w:val="20"/>
            <w:szCs w:val="20"/>
          </w:rPr>
          <w:t xml:space="preserve"> 6.2.1.1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r w:rsidRPr="00A4056C">
        <w:rPr>
          <w:sz w:val="20"/>
          <w:szCs w:val="20"/>
        </w:rPr>
        <w:t xml:space="preserve">В случае отсутствия необходимости проведения приемных (вступительных) испытаний в Организации Заявителю в течение 4 (Четырех) рабочих дней </w:t>
      </w:r>
      <w:proofErr w:type="gramStart"/>
      <w:r w:rsidRPr="00A4056C">
        <w:rPr>
          <w:sz w:val="20"/>
          <w:szCs w:val="20"/>
        </w:rPr>
        <w:t>с даты регистрации</w:t>
      </w:r>
      <w:proofErr w:type="gramEnd"/>
      <w:r w:rsidRPr="00A4056C">
        <w:rPr>
          <w:sz w:val="20"/>
          <w:szCs w:val="20"/>
        </w:rPr>
        <w:t xml:space="preserve"> Запроса в Организации в Личный кабинет на РИГУ направляется уведомление, о необходимости посетить Организацию для предоставления оригиналов документов и подписания договора в соответствии с пунктом</w:t>
      </w:r>
      <w:hyperlink w:anchor="bookmark16" w:tooltip="Current Document">
        <w:r w:rsidRPr="00A4056C">
          <w:rPr>
            <w:sz w:val="20"/>
            <w:szCs w:val="20"/>
          </w:rPr>
          <w:t xml:space="preserve"> 6.2.1.2 </w:t>
        </w:r>
      </w:hyperlink>
      <w:r w:rsidRPr="00A4056C">
        <w:rPr>
          <w:sz w:val="20"/>
          <w:szCs w:val="20"/>
        </w:rPr>
        <w:t>настоящего Административного регламента.</w:t>
      </w:r>
    </w:p>
    <w:p w:rsidR="00CD7BBF" w:rsidRPr="00A4056C" w:rsidRDefault="00CD7BBF" w:rsidP="00E80B85">
      <w:pPr>
        <w:pStyle w:val="37"/>
        <w:keepNext/>
        <w:keepLines/>
        <w:numPr>
          <w:ilvl w:val="1"/>
          <w:numId w:val="9"/>
        </w:numPr>
        <w:shd w:val="clear" w:color="auto" w:fill="auto"/>
        <w:tabs>
          <w:tab w:val="left" w:pos="1453"/>
        </w:tabs>
        <w:spacing w:before="0" w:line="240" w:lineRule="auto"/>
        <w:ind w:firstLine="760"/>
        <w:jc w:val="both"/>
        <w:rPr>
          <w:b w:val="0"/>
        </w:rPr>
      </w:pPr>
      <w:bookmarkStart w:id="35" w:name="bookmark35"/>
      <w:r w:rsidRPr="00A4056C">
        <w:rPr>
          <w:b w:val="0"/>
        </w:rPr>
        <w:t>Обращение Заявителя посредством ИС.</w:t>
      </w:r>
      <w:bookmarkEnd w:id="35"/>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Для получения Муниципальной услуги Заявитель авторизуется в ИС, затем заполняет Запрос в электронном виде с использованием специальной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 xml:space="preserve">Заполненный Запрос отправляется </w:t>
      </w:r>
      <w:proofErr w:type="spellStart"/>
      <w:r w:rsidRPr="00A4056C">
        <w:rPr>
          <w:sz w:val="20"/>
          <w:szCs w:val="20"/>
        </w:rPr>
        <w:t>Заявителемв</w:t>
      </w:r>
      <w:proofErr w:type="spellEnd"/>
      <w:r w:rsidRPr="00A4056C">
        <w:rPr>
          <w:sz w:val="20"/>
          <w:szCs w:val="20"/>
        </w:rPr>
        <w:t xml:space="preserve"> Организацию.</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Заявитель уведомляется о получении Организацией Запроса и документов в день его подачи посредством изменения статуса Запроса в ИС.</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proofErr w:type="gramStart"/>
      <w:r w:rsidRPr="00A4056C">
        <w:rPr>
          <w:sz w:val="20"/>
          <w:szCs w:val="20"/>
        </w:rPr>
        <w:t>В случае необходимости проведения приемных (вступительных) испытаний в Организации Заявителю в течение 7 (Семи) рабочих дней с даты регистрации Запроса в Организации на электронную почту Заявителя, указанную при регистрации в ИС, направляется уведомление о дате, месте и времени проведения вступительных (приемных) испытаний по форме, приведенной в Приложении 5 к настоящему Административному регламенту.</w:t>
      </w:r>
      <w:proofErr w:type="gramEnd"/>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lastRenderedPageBreak/>
        <w:t>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ИС.</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proofErr w:type="gramStart"/>
      <w:r w:rsidRPr="00A4056C">
        <w:rPr>
          <w:sz w:val="20"/>
          <w:szCs w:val="20"/>
        </w:rPr>
        <w:t>В случае отсутствия оснований для отказа в предоставлении Муниципальной услуги, указанных в подразделе</w:t>
      </w:r>
      <w:hyperlink w:anchor="bookmark28" w:tooltip="Current Document">
        <w:r w:rsidRPr="00A4056C">
          <w:rPr>
            <w:sz w:val="20"/>
            <w:szCs w:val="20"/>
          </w:rPr>
          <w:t xml:space="preserve"> 13 </w:t>
        </w:r>
      </w:hyperlink>
      <w:r w:rsidRPr="00A4056C">
        <w:rPr>
          <w:sz w:val="20"/>
          <w:szCs w:val="20"/>
        </w:rPr>
        <w:t>настоящего Административного регламента, и в течение 4 (Четырех) рабочих дней после проведения вступительных (приемных) испытаний на электронную почту Заявителя, указанную при регистрации в ИС, направляется уведомление по форме, приведенной в Приложении 6 к настоящему Административному регламенту, о необходимости в течение 4 (Четырех) рабочих дней посетить Организацию</w:t>
      </w:r>
      <w:proofErr w:type="gramEnd"/>
      <w:r w:rsidRPr="00A4056C">
        <w:rPr>
          <w:sz w:val="20"/>
          <w:szCs w:val="20"/>
        </w:rPr>
        <w:t xml:space="preserve"> для заключения договора, в соответствии с пунктом</w:t>
      </w:r>
      <w:hyperlink w:anchor="bookmark16" w:tooltip="Current Document">
        <w:r w:rsidRPr="00A4056C">
          <w:rPr>
            <w:sz w:val="20"/>
            <w:szCs w:val="20"/>
          </w:rPr>
          <w:t xml:space="preserve"> 6.2.1.2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proofErr w:type="gramStart"/>
      <w:r w:rsidRPr="00A4056C">
        <w:rPr>
          <w:sz w:val="20"/>
          <w:szCs w:val="20"/>
        </w:rPr>
        <w:t>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на электронную почту Заявителя, указанную при регистрации в ИС, направляется уведомление по форме, приведенной в Приложении 6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w:t>
      </w:r>
      <w:hyperlink w:anchor="bookmark16" w:tooltip="Current Document">
        <w:r w:rsidRPr="00A4056C">
          <w:rPr>
            <w:sz w:val="20"/>
            <w:szCs w:val="20"/>
          </w:rPr>
          <w:t xml:space="preserve"> 6.2.1.2</w:t>
        </w:r>
        <w:proofErr w:type="gramEnd"/>
        <w:r w:rsidRPr="00A4056C">
          <w:rPr>
            <w:sz w:val="20"/>
            <w:szCs w:val="20"/>
          </w:rPr>
          <w:t xml:space="preserve">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Выбор Заявителем способа подачи Запроса и документов, необходимых для получения Муниципальной услуги, осуществляется в соответствии с законодательством Российский Федерации.</w:t>
      </w:r>
    </w:p>
    <w:p w:rsidR="00CD7BBF" w:rsidRPr="00A4056C" w:rsidRDefault="00CD7BBF" w:rsidP="00E80B85">
      <w:pPr>
        <w:pStyle w:val="210"/>
        <w:numPr>
          <w:ilvl w:val="2"/>
          <w:numId w:val="9"/>
        </w:numPr>
        <w:shd w:val="clear" w:color="auto" w:fill="auto"/>
        <w:tabs>
          <w:tab w:val="left" w:pos="2160"/>
        </w:tabs>
        <w:spacing w:before="0" w:line="240" w:lineRule="auto"/>
        <w:ind w:firstLine="760"/>
        <w:jc w:val="both"/>
        <w:rPr>
          <w:sz w:val="20"/>
          <w:szCs w:val="20"/>
        </w:rPr>
      </w:pPr>
      <w:r w:rsidRPr="00A4056C">
        <w:rPr>
          <w:sz w:val="20"/>
          <w:szCs w:val="20"/>
        </w:rPr>
        <w:t>Порядок приема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CD7BBF" w:rsidRPr="00A4056C" w:rsidRDefault="00CD7BBF" w:rsidP="00E80B85">
      <w:pPr>
        <w:pStyle w:val="37"/>
        <w:keepNext/>
        <w:keepLines/>
        <w:numPr>
          <w:ilvl w:val="1"/>
          <w:numId w:val="9"/>
        </w:numPr>
        <w:shd w:val="clear" w:color="auto" w:fill="auto"/>
        <w:tabs>
          <w:tab w:val="left" w:pos="1453"/>
        </w:tabs>
        <w:spacing w:before="0" w:line="240" w:lineRule="auto"/>
        <w:ind w:firstLine="760"/>
        <w:jc w:val="both"/>
        <w:rPr>
          <w:b w:val="0"/>
        </w:rPr>
      </w:pPr>
      <w:bookmarkStart w:id="36" w:name="bookmark36"/>
      <w:r w:rsidRPr="00A4056C">
        <w:rPr>
          <w:b w:val="0"/>
        </w:rPr>
        <w:t>Обращение Заявителя посредством МФЦ.</w:t>
      </w:r>
      <w:bookmarkEnd w:id="36"/>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Для получения Муниципальной услуги Заявитель обращается в МФЦ, где предоставляет пакет документов, предусмотренных пунктом</w:t>
      </w:r>
      <w:hyperlink w:anchor="bookmark21" w:tooltip="Current Document">
        <w:r w:rsidRPr="00A4056C">
          <w:rPr>
            <w:sz w:val="20"/>
            <w:szCs w:val="20"/>
          </w:rPr>
          <w:t xml:space="preserve"> 10.1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В случае наличия оснований, предусмотренных подразделом</w:t>
      </w:r>
      <w:hyperlink w:anchor="bookmark27" w:tooltip="Current Document">
        <w:r w:rsidRPr="00A4056C">
          <w:rPr>
            <w:sz w:val="20"/>
            <w:szCs w:val="20"/>
          </w:rPr>
          <w:t xml:space="preserve"> 12 </w:t>
        </w:r>
      </w:hyperlink>
      <w:r w:rsidRPr="00A4056C">
        <w:rPr>
          <w:sz w:val="20"/>
          <w:szCs w:val="20"/>
        </w:rPr>
        <w:t>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Заявитель уведомляется о получении Организацией Запроса и документов в день его подачи специалистом МФЦ.</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 xml:space="preserve">В случае необходимости проведения приемных (вступительных) испытаний в Организации Заявителю в течение 7 (Семи) рабочих дней </w:t>
      </w:r>
      <w:proofErr w:type="gramStart"/>
      <w:r w:rsidRPr="00A4056C">
        <w:rPr>
          <w:sz w:val="20"/>
          <w:szCs w:val="20"/>
        </w:rPr>
        <w:t>с даты регистрации</w:t>
      </w:r>
      <w:proofErr w:type="gramEnd"/>
      <w:r w:rsidRPr="00A4056C">
        <w:rPr>
          <w:sz w:val="20"/>
          <w:szCs w:val="20"/>
        </w:rPr>
        <w:t xml:space="preserve"> Запроса в Организации на адрес электронной почты и/или мобильный телефон Заявителя МФЦ направляется уведомление о дате, месте и времени проведения вступительных (приемных) испытаний.</w:t>
      </w:r>
    </w:p>
    <w:p w:rsidR="00CD7BBF" w:rsidRPr="00A4056C" w:rsidRDefault="00CD7BBF" w:rsidP="00E80B85">
      <w:pPr>
        <w:pStyle w:val="210"/>
        <w:numPr>
          <w:ilvl w:val="2"/>
          <w:numId w:val="9"/>
        </w:numPr>
        <w:shd w:val="clear" w:color="auto" w:fill="auto"/>
        <w:tabs>
          <w:tab w:val="left" w:pos="1518"/>
        </w:tabs>
        <w:spacing w:before="0" w:line="240" w:lineRule="auto"/>
        <w:ind w:firstLine="760"/>
        <w:jc w:val="both"/>
        <w:rPr>
          <w:sz w:val="20"/>
          <w:szCs w:val="20"/>
        </w:rPr>
      </w:pPr>
      <w:r w:rsidRPr="00A4056C">
        <w:rPr>
          <w:sz w:val="20"/>
          <w:szCs w:val="20"/>
        </w:rPr>
        <w:t>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CD7BBF" w:rsidRPr="00A4056C" w:rsidRDefault="00CD7BBF" w:rsidP="00E80B85">
      <w:pPr>
        <w:pStyle w:val="210"/>
        <w:numPr>
          <w:ilvl w:val="2"/>
          <w:numId w:val="9"/>
        </w:numPr>
        <w:shd w:val="clear" w:color="auto" w:fill="auto"/>
        <w:tabs>
          <w:tab w:val="left" w:pos="2158"/>
        </w:tabs>
        <w:spacing w:before="0" w:line="240" w:lineRule="auto"/>
        <w:ind w:firstLine="760"/>
        <w:jc w:val="both"/>
        <w:rPr>
          <w:sz w:val="20"/>
          <w:szCs w:val="20"/>
        </w:rPr>
      </w:pPr>
      <w:r w:rsidRPr="00A4056C">
        <w:rPr>
          <w:sz w:val="20"/>
          <w:szCs w:val="20"/>
        </w:rPr>
        <w:t>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поданном Заявителем в МФЦ.</w:t>
      </w:r>
    </w:p>
    <w:p w:rsidR="00CD7BBF" w:rsidRPr="00A4056C" w:rsidRDefault="00CD7BBF" w:rsidP="00E80B85">
      <w:pPr>
        <w:pStyle w:val="210"/>
        <w:numPr>
          <w:ilvl w:val="2"/>
          <w:numId w:val="9"/>
        </w:numPr>
        <w:shd w:val="clear" w:color="auto" w:fill="auto"/>
        <w:tabs>
          <w:tab w:val="left" w:pos="2158"/>
        </w:tabs>
        <w:spacing w:before="0" w:line="240" w:lineRule="auto"/>
        <w:ind w:firstLine="760"/>
        <w:jc w:val="both"/>
        <w:rPr>
          <w:sz w:val="20"/>
          <w:szCs w:val="20"/>
        </w:rPr>
      </w:pPr>
      <w:proofErr w:type="gramStart"/>
      <w:r w:rsidRPr="00A4056C">
        <w:rPr>
          <w:sz w:val="20"/>
          <w:szCs w:val="20"/>
        </w:rPr>
        <w:t>В случае отсутствия оснований для отказа в предоставлении Муниципальной услуги, указанных в подразделе</w:t>
      </w:r>
      <w:hyperlink w:anchor="bookmark28" w:tooltip="Current Document">
        <w:r w:rsidRPr="00A4056C">
          <w:rPr>
            <w:sz w:val="20"/>
            <w:szCs w:val="20"/>
          </w:rPr>
          <w:t xml:space="preserve"> 13 </w:t>
        </w:r>
      </w:hyperlink>
      <w:r w:rsidRPr="00A4056C">
        <w:rPr>
          <w:sz w:val="20"/>
          <w:szCs w:val="20"/>
        </w:rPr>
        <w:t>настоящего Административного регламента, и в течение 4 (Четырех)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 в соответствии с пунктом</w:t>
      </w:r>
      <w:hyperlink w:anchor="bookmark15" w:tooltip="Current Document">
        <w:r w:rsidRPr="00A4056C">
          <w:rPr>
            <w:sz w:val="20"/>
            <w:szCs w:val="20"/>
          </w:rPr>
          <w:t xml:space="preserve"> 6.2.1.1 </w:t>
        </w:r>
      </w:hyperlink>
      <w:r w:rsidRPr="00A4056C">
        <w:rPr>
          <w:sz w:val="20"/>
          <w:szCs w:val="20"/>
        </w:rPr>
        <w:t>настоящего Административного регламента.</w:t>
      </w:r>
      <w:proofErr w:type="gramEnd"/>
    </w:p>
    <w:p w:rsidR="00CD7BBF" w:rsidRPr="00A4056C" w:rsidRDefault="00CD7BBF" w:rsidP="00E80B85">
      <w:pPr>
        <w:pStyle w:val="210"/>
        <w:numPr>
          <w:ilvl w:val="2"/>
          <w:numId w:val="9"/>
        </w:numPr>
        <w:shd w:val="clear" w:color="auto" w:fill="auto"/>
        <w:tabs>
          <w:tab w:val="left" w:pos="2158"/>
        </w:tabs>
        <w:spacing w:before="0" w:line="240" w:lineRule="auto"/>
        <w:ind w:firstLine="760"/>
        <w:jc w:val="both"/>
        <w:rPr>
          <w:sz w:val="20"/>
          <w:szCs w:val="20"/>
        </w:rPr>
      </w:pPr>
      <w:proofErr w:type="gramStart"/>
      <w:r w:rsidRPr="00A4056C">
        <w:rPr>
          <w:sz w:val="20"/>
          <w:szCs w:val="20"/>
        </w:rPr>
        <w:lastRenderedPageBreak/>
        <w:t>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на адрес электронной почты и/или мобильный телефон Заявителя МФЦ направляется уведомление, о необходимости посетить Организацию для предоставления оригиналов документов и подписания договора в соответствии с пунктом</w:t>
      </w:r>
      <w:hyperlink w:anchor="bookmark16" w:tooltip="Current Document">
        <w:r w:rsidRPr="00A4056C">
          <w:rPr>
            <w:sz w:val="20"/>
            <w:szCs w:val="20"/>
          </w:rPr>
          <w:t xml:space="preserve"> 6.2.1.2 </w:t>
        </w:r>
      </w:hyperlink>
      <w:r w:rsidRPr="00A4056C">
        <w:rPr>
          <w:sz w:val="20"/>
          <w:szCs w:val="20"/>
        </w:rPr>
        <w:t>настоящего Административного регламента.</w:t>
      </w:r>
      <w:proofErr w:type="gramEnd"/>
    </w:p>
    <w:p w:rsidR="00CD7BBF" w:rsidRPr="00A4056C" w:rsidRDefault="00CD7BBF" w:rsidP="00E80B85">
      <w:pPr>
        <w:pStyle w:val="37"/>
        <w:keepNext/>
        <w:keepLines/>
        <w:numPr>
          <w:ilvl w:val="1"/>
          <w:numId w:val="9"/>
        </w:numPr>
        <w:shd w:val="clear" w:color="auto" w:fill="auto"/>
        <w:tabs>
          <w:tab w:val="left" w:pos="1503"/>
        </w:tabs>
        <w:spacing w:before="0" w:line="240" w:lineRule="auto"/>
        <w:ind w:firstLine="760"/>
        <w:jc w:val="both"/>
        <w:rPr>
          <w:b w:val="0"/>
        </w:rPr>
      </w:pPr>
      <w:bookmarkStart w:id="37" w:name="bookmark37"/>
      <w:r w:rsidRPr="00A4056C">
        <w:rPr>
          <w:b w:val="0"/>
        </w:rPr>
        <w:t>Обращение Заявителя в Организацию.</w:t>
      </w:r>
      <w:bookmarkEnd w:id="37"/>
    </w:p>
    <w:p w:rsidR="00CD7BBF" w:rsidRPr="00A4056C" w:rsidRDefault="00CD7BBF" w:rsidP="00E80B85">
      <w:pPr>
        <w:pStyle w:val="210"/>
        <w:numPr>
          <w:ilvl w:val="2"/>
          <w:numId w:val="9"/>
        </w:numPr>
        <w:shd w:val="clear" w:color="auto" w:fill="auto"/>
        <w:tabs>
          <w:tab w:val="left" w:pos="1509"/>
        </w:tabs>
        <w:spacing w:before="0" w:line="240" w:lineRule="auto"/>
        <w:ind w:firstLine="760"/>
        <w:jc w:val="both"/>
        <w:rPr>
          <w:sz w:val="20"/>
          <w:szCs w:val="20"/>
        </w:rPr>
      </w:pPr>
      <w:r w:rsidRPr="00A4056C">
        <w:rPr>
          <w:sz w:val="20"/>
          <w:szCs w:val="20"/>
        </w:rPr>
        <w:t>Для получения Муниципальной услуги Заявитель обращается в Организацию, где предоставляет пакет документов, предусмотренных пунктом</w:t>
      </w:r>
      <w:hyperlink w:anchor="bookmark21" w:tooltip="Current Document">
        <w:r w:rsidRPr="00A4056C">
          <w:rPr>
            <w:sz w:val="20"/>
            <w:szCs w:val="20"/>
          </w:rPr>
          <w:t xml:space="preserve"> 10.1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504"/>
        </w:tabs>
        <w:spacing w:before="0" w:line="240" w:lineRule="auto"/>
        <w:ind w:firstLine="760"/>
        <w:jc w:val="both"/>
        <w:rPr>
          <w:sz w:val="20"/>
          <w:szCs w:val="20"/>
        </w:rPr>
      </w:pPr>
      <w:r w:rsidRPr="00A4056C">
        <w:rPr>
          <w:sz w:val="20"/>
          <w:szCs w:val="20"/>
        </w:rPr>
        <w:t>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CD7BBF" w:rsidRPr="00A4056C" w:rsidRDefault="00CD7BBF" w:rsidP="00E80B85">
      <w:pPr>
        <w:pStyle w:val="210"/>
        <w:numPr>
          <w:ilvl w:val="2"/>
          <w:numId w:val="9"/>
        </w:numPr>
        <w:shd w:val="clear" w:color="auto" w:fill="auto"/>
        <w:tabs>
          <w:tab w:val="left" w:pos="1514"/>
        </w:tabs>
        <w:spacing w:before="0" w:line="240" w:lineRule="auto"/>
        <w:ind w:firstLine="760"/>
        <w:jc w:val="both"/>
        <w:rPr>
          <w:sz w:val="20"/>
          <w:szCs w:val="20"/>
        </w:rPr>
      </w:pPr>
      <w:r w:rsidRPr="00A4056C">
        <w:rPr>
          <w:sz w:val="20"/>
          <w:szCs w:val="20"/>
        </w:rPr>
        <w:t>В случае наличия оснований, предусмотренных подразделом</w:t>
      </w:r>
      <w:hyperlink w:anchor="bookmark27" w:tooltip="Current Document">
        <w:r w:rsidRPr="00A4056C">
          <w:rPr>
            <w:sz w:val="20"/>
            <w:szCs w:val="20"/>
          </w:rPr>
          <w:t xml:space="preserve"> 12 </w:t>
        </w:r>
      </w:hyperlink>
      <w:r w:rsidRPr="00A4056C">
        <w:rPr>
          <w:sz w:val="20"/>
          <w:szCs w:val="20"/>
        </w:rPr>
        <w:t>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Муниципальной услуги, составляется по форме согласно Приложению 4, подписывается работником Организации и выдается Заявителю в бумажной форме.</w:t>
      </w:r>
    </w:p>
    <w:p w:rsidR="00CD7BBF" w:rsidRPr="00A4056C" w:rsidRDefault="00CD7BBF" w:rsidP="00E80B85">
      <w:pPr>
        <w:pStyle w:val="210"/>
        <w:numPr>
          <w:ilvl w:val="2"/>
          <w:numId w:val="9"/>
        </w:numPr>
        <w:shd w:val="clear" w:color="auto" w:fill="auto"/>
        <w:tabs>
          <w:tab w:val="left" w:pos="1509"/>
        </w:tabs>
        <w:spacing w:before="0" w:line="240" w:lineRule="auto"/>
        <w:ind w:firstLine="760"/>
        <w:jc w:val="both"/>
        <w:rPr>
          <w:sz w:val="20"/>
          <w:szCs w:val="20"/>
        </w:rPr>
      </w:pPr>
      <w:r w:rsidRPr="00A4056C">
        <w:rPr>
          <w:sz w:val="20"/>
          <w:szCs w:val="20"/>
        </w:rPr>
        <w:t>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Муниципальной услуги.</w:t>
      </w:r>
    </w:p>
    <w:p w:rsidR="00CD7BBF" w:rsidRPr="00A4056C" w:rsidRDefault="00CD7BBF" w:rsidP="00E80B85">
      <w:pPr>
        <w:pStyle w:val="210"/>
        <w:numPr>
          <w:ilvl w:val="2"/>
          <w:numId w:val="9"/>
        </w:numPr>
        <w:shd w:val="clear" w:color="auto" w:fill="auto"/>
        <w:tabs>
          <w:tab w:val="left" w:pos="1509"/>
        </w:tabs>
        <w:spacing w:before="0" w:line="240" w:lineRule="auto"/>
        <w:ind w:firstLine="760"/>
        <w:jc w:val="both"/>
        <w:rPr>
          <w:sz w:val="20"/>
          <w:szCs w:val="20"/>
        </w:rPr>
      </w:pPr>
      <w:bookmarkStart w:id="38" w:name="bookmark38"/>
      <w:r w:rsidRPr="00A4056C">
        <w:rPr>
          <w:sz w:val="20"/>
          <w:szCs w:val="20"/>
        </w:rPr>
        <w:t>Работник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bookmarkEnd w:id="38"/>
    </w:p>
    <w:p w:rsidR="00CD7BBF" w:rsidRPr="00A4056C" w:rsidRDefault="00CD7BBF" w:rsidP="00E80B85">
      <w:pPr>
        <w:pStyle w:val="210"/>
        <w:numPr>
          <w:ilvl w:val="0"/>
          <w:numId w:val="9"/>
        </w:numPr>
        <w:shd w:val="clear" w:color="auto" w:fill="auto"/>
        <w:tabs>
          <w:tab w:val="left" w:pos="1175"/>
        </w:tabs>
        <w:spacing w:before="0" w:line="240" w:lineRule="auto"/>
        <w:ind w:firstLine="760"/>
        <w:jc w:val="both"/>
        <w:rPr>
          <w:sz w:val="20"/>
          <w:szCs w:val="20"/>
        </w:rPr>
      </w:pPr>
      <w:r w:rsidRPr="00A4056C">
        <w:rPr>
          <w:sz w:val="20"/>
          <w:szCs w:val="20"/>
        </w:rPr>
        <w:t>Способы получения Заявителем результатов предоставления Муниципальной услуги</w:t>
      </w:r>
    </w:p>
    <w:p w:rsidR="00CD7BBF" w:rsidRPr="00A4056C" w:rsidRDefault="00CD7BBF" w:rsidP="00E80B85">
      <w:pPr>
        <w:pStyle w:val="210"/>
        <w:numPr>
          <w:ilvl w:val="1"/>
          <w:numId w:val="9"/>
        </w:numPr>
        <w:shd w:val="clear" w:color="auto" w:fill="auto"/>
        <w:tabs>
          <w:tab w:val="left" w:pos="1503"/>
        </w:tabs>
        <w:spacing w:before="0" w:line="240" w:lineRule="auto"/>
        <w:ind w:firstLine="760"/>
        <w:jc w:val="both"/>
        <w:rPr>
          <w:sz w:val="20"/>
          <w:szCs w:val="20"/>
        </w:rPr>
      </w:pPr>
      <w:r w:rsidRPr="00A4056C">
        <w:rPr>
          <w:sz w:val="20"/>
          <w:szCs w:val="20"/>
        </w:rPr>
        <w:t>Заявитель уведомляется о ходе рассмотрения и готовности результата предоставления Муниципальной услуги следующими способами:</w:t>
      </w:r>
    </w:p>
    <w:p w:rsidR="00CD7BBF" w:rsidRPr="00A4056C" w:rsidRDefault="00CD7BBF" w:rsidP="00E80B85">
      <w:pPr>
        <w:pStyle w:val="210"/>
        <w:numPr>
          <w:ilvl w:val="2"/>
          <w:numId w:val="9"/>
        </w:numPr>
        <w:shd w:val="clear" w:color="auto" w:fill="auto"/>
        <w:tabs>
          <w:tab w:val="left" w:pos="1535"/>
        </w:tabs>
        <w:spacing w:before="0" w:line="240" w:lineRule="auto"/>
        <w:ind w:firstLine="760"/>
        <w:jc w:val="both"/>
        <w:rPr>
          <w:sz w:val="20"/>
          <w:szCs w:val="20"/>
        </w:rPr>
      </w:pPr>
      <w:r w:rsidRPr="00A4056C">
        <w:rPr>
          <w:sz w:val="20"/>
          <w:szCs w:val="20"/>
        </w:rPr>
        <w:t>личного кабинета на ЕПГУ или РПГУ, и в ИС;</w:t>
      </w:r>
    </w:p>
    <w:p w:rsidR="00CD7BBF" w:rsidRPr="00A4056C" w:rsidRDefault="00CD7BBF" w:rsidP="00E80B85">
      <w:pPr>
        <w:pStyle w:val="210"/>
        <w:numPr>
          <w:ilvl w:val="2"/>
          <w:numId w:val="9"/>
        </w:numPr>
        <w:shd w:val="clear" w:color="auto" w:fill="auto"/>
        <w:tabs>
          <w:tab w:val="left" w:pos="1535"/>
        </w:tabs>
        <w:spacing w:before="0" w:line="240" w:lineRule="auto"/>
        <w:ind w:firstLine="760"/>
        <w:jc w:val="both"/>
        <w:rPr>
          <w:sz w:val="20"/>
          <w:szCs w:val="20"/>
        </w:rPr>
      </w:pPr>
      <w:r w:rsidRPr="00A4056C">
        <w:rPr>
          <w:sz w:val="20"/>
          <w:szCs w:val="20"/>
        </w:rPr>
        <w:t>по электронной почте;</w:t>
      </w:r>
    </w:p>
    <w:p w:rsidR="00CD7BBF" w:rsidRPr="00A4056C" w:rsidRDefault="00CD7BBF" w:rsidP="00E80B85">
      <w:pPr>
        <w:pStyle w:val="210"/>
        <w:numPr>
          <w:ilvl w:val="2"/>
          <w:numId w:val="9"/>
        </w:numPr>
        <w:shd w:val="clear" w:color="auto" w:fill="auto"/>
        <w:tabs>
          <w:tab w:val="left" w:pos="1504"/>
        </w:tabs>
        <w:spacing w:before="0" w:line="240" w:lineRule="auto"/>
        <w:ind w:firstLine="760"/>
        <w:jc w:val="both"/>
        <w:rPr>
          <w:sz w:val="20"/>
          <w:szCs w:val="20"/>
        </w:rPr>
      </w:pPr>
      <w:r w:rsidRPr="00A4056C">
        <w:rPr>
          <w:sz w:val="20"/>
          <w:szCs w:val="20"/>
        </w:rPr>
        <w:t>Заявитель может самостоятельно получить информацию о ходе рассмотрения и готовности результата предоставления Муниципальной услуги посредством:</w:t>
      </w:r>
    </w:p>
    <w:p w:rsidR="00CD7BBF" w:rsidRPr="00A4056C" w:rsidRDefault="00CD7BBF" w:rsidP="00CD7BBF">
      <w:pPr>
        <w:pStyle w:val="210"/>
        <w:shd w:val="clear" w:color="auto" w:fill="auto"/>
        <w:tabs>
          <w:tab w:val="left" w:pos="1093"/>
        </w:tabs>
        <w:spacing w:before="0" w:line="240" w:lineRule="auto"/>
        <w:ind w:firstLine="760"/>
        <w:jc w:val="both"/>
        <w:rPr>
          <w:sz w:val="20"/>
          <w:szCs w:val="20"/>
        </w:rPr>
      </w:pPr>
      <w:r w:rsidRPr="00A4056C">
        <w:rPr>
          <w:sz w:val="20"/>
          <w:szCs w:val="20"/>
        </w:rPr>
        <w:t>а)</w:t>
      </w:r>
      <w:r w:rsidRPr="00A4056C">
        <w:rPr>
          <w:sz w:val="20"/>
          <w:szCs w:val="20"/>
        </w:rPr>
        <w:tab/>
        <w:t>сервиса ЕПГУ «Узнать статус Заявления»;</w:t>
      </w:r>
    </w:p>
    <w:p w:rsidR="00CD7BBF" w:rsidRPr="00A4056C" w:rsidRDefault="00CD7BBF" w:rsidP="00CD7BBF">
      <w:pPr>
        <w:pStyle w:val="210"/>
        <w:shd w:val="clear" w:color="auto" w:fill="auto"/>
        <w:tabs>
          <w:tab w:val="left" w:pos="1107"/>
        </w:tabs>
        <w:spacing w:before="0" w:line="240" w:lineRule="auto"/>
        <w:ind w:firstLine="760"/>
        <w:jc w:val="both"/>
        <w:rPr>
          <w:sz w:val="20"/>
          <w:szCs w:val="20"/>
        </w:rPr>
      </w:pPr>
      <w:r w:rsidRPr="00A4056C">
        <w:rPr>
          <w:sz w:val="20"/>
          <w:szCs w:val="20"/>
        </w:rPr>
        <w:t>б)</w:t>
      </w:r>
      <w:r w:rsidRPr="00A4056C">
        <w:rPr>
          <w:sz w:val="20"/>
          <w:szCs w:val="20"/>
        </w:rPr>
        <w:tab/>
        <w:t>по бесплатному единому номеру телефона поддержки ЕПГУ 8 800 100-70-10;</w:t>
      </w:r>
    </w:p>
    <w:p w:rsidR="00CD7BBF" w:rsidRPr="00A4056C" w:rsidRDefault="00CD7BBF" w:rsidP="00CD7BBF">
      <w:pPr>
        <w:pStyle w:val="210"/>
        <w:shd w:val="clear" w:color="auto" w:fill="auto"/>
        <w:tabs>
          <w:tab w:val="left" w:pos="1107"/>
          <w:tab w:val="left" w:leader="underscore" w:pos="8867"/>
        </w:tabs>
        <w:spacing w:before="0" w:line="240" w:lineRule="auto"/>
        <w:ind w:firstLine="760"/>
        <w:jc w:val="both"/>
        <w:rPr>
          <w:sz w:val="20"/>
          <w:szCs w:val="20"/>
        </w:rPr>
      </w:pPr>
      <w:r w:rsidRPr="00A4056C">
        <w:rPr>
          <w:sz w:val="20"/>
          <w:szCs w:val="20"/>
        </w:rPr>
        <w:t>в)</w:t>
      </w:r>
      <w:r w:rsidRPr="00A4056C">
        <w:rPr>
          <w:sz w:val="20"/>
          <w:szCs w:val="20"/>
        </w:rPr>
        <w:tab/>
        <w:t>по бесплатному единому номеру телефона поддержки РПГУ 8 800 100-70-10;</w:t>
      </w:r>
    </w:p>
    <w:p w:rsidR="00CD7BBF" w:rsidRPr="00A4056C" w:rsidRDefault="00CD7BBF" w:rsidP="00CD7BBF">
      <w:pPr>
        <w:pStyle w:val="210"/>
        <w:shd w:val="clear" w:color="auto" w:fill="auto"/>
        <w:tabs>
          <w:tab w:val="left" w:pos="1107"/>
        </w:tabs>
        <w:spacing w:before="0" w:line="240" w:lineRule="auto"/>
        <w:ind w:firstLine="760"/>
        <w:jc w:val="both"/>
        <w:rPr>
          <w:sz w:val="20"/>
          <w:szCs w:val="20"/>
        </w:rPr>
      </w:pPr>
      <w:r w:rsidRPr="00A4056C">
        <w:rPr>
          <w:sz w:val="20"/>
          <w:szCs w:val="20"/>
        </w:rPr>
        <w:t>г)</w:t>
      </w:r>
      <w:r w:rsidRPr="00A4056C">
        <w:rPr>
          <w:sz w:val="20"/>
          <w:szCs w:val="20"/>
        </w:rPr>
        <w:tab/>
        <w:t>в МФЦ;</w:t>
      </w:r>
    </w:p>
    <w:p w:rsidR="00CD7BBF" w:rsidRPr="00A4056C" w:rsidRDefault="00CD7BBF" w:rsidP="00CD7BBF">
      <w:pPr>
        <w:pStyle w:val="210"/>
        <w:shd w:val="clear" w:color="auto" w:fill="auto"/>
        <w:tabs>
          <w:tab w:val="left" w:pos="1112"/>
          <w:tab w:val="left" w:leader="underscore" w:pos="5997"/>
        </w:tabs>
        <w:spacing w:before="0" w:line="240" w:lineRule="auto"/>
        <w:ind w:firstLine="760"/>
        <w:jc w:val="both"/>
        <w:rPr>
          <w:sz w:val="20"/>
          <w:szCs w:val="20"/>
        </w:rPr>
      </w:pPr>
      <w:r w:rsidRPr="00A4056C">
        <w:rPr>
          <w:sz w:val="20"/>
          <w:szCs w:val="20"/>
        </w:rPr>
        <w:t>д)</w:t>
      </w:r>
      <w:r w:rsidRPr="00A4056C">
        <w:rPr>
          <w:sz w:val="20"/>
          <w:szCs w:val="20"/>
        </w:rPr>
        <w:tab/>
        <w:t>в Службе технической поддержки ИС 8 800 100-70-10.</w:t>
      </w:r>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17.2. Способы получения результата Муниципальной услуги:</w:t>
      </w:r>
    </w:p>
    <w:p w:rsidR="00CD7BBF" w:rsidRPr="00A4056C" w:rsidRDefault="00CD7BBF" w:rsidP="00E80B85">
      <w:pPr>
        <w:pStyle w:val="37"/>
        <w:keepNext/>
        <w:keepLines/>
        <w:numPr>
          <w:ilvl w:val="0"/>
          <w:numId w:val="11"/>
        </w:numPr>
        <w:shd w:val="clear" w:color="auto" w:fill="auto"/>
        <w:tabs>
          <w:tab w:val="left" w:pos="1554"/>
        </w:tabs>
        <w:spacing w:before="0" w:line="240" w:lineRule="auto"/>
        <w:ind w:firstLine="760"/>
        <w:jc w:val="both"/>
        <w:rPr>
          <w:b w:val="0"/>
        </w:rPr>
      </w:pPr>
      <w:bookmarkStart w:id="39" w:name="bookmark39"/>
      <w:r w:rsidRPr="00A4056C">
        <w:rPr>
          <w:b w:val="0"/>
        </w:rPr>
        <w:t>В Личном кабинете на ЕПГУ или РПГУ.</w:t>
      </w:r>
      <w:bookmarkEnd w:id="39"/>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Результат предоставления Муниципальной услуги независимо от принятого решения направляется Заявителю в Личный кабинет на ЕПГУ или РПГУ.</w:t>
      </w:r>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В случае принятия предварительного решения о предоставлении Муниципальной услуги Заявителю направляется уведомление в Личный кабинет на ЕПГУ:</w:t>
      </w:r>
    </w:p>
    <w:p w:rsidR="00CD7BBF" w:rsidRPr="00A4056C" w:rsidRDefault="00CD7BBF" w:rsidP="00E80B85">
      <w:pPr>
        <w:pStyle w:val="210"/>
        <w:numPr>
          <w:ilvl w:val="0"/>
          <w:numId w:val="12"/>
        </w:numPr>
        <w:shd w:val="clear" w:color="auto" w:fill="auto"/>
        <w:tabs>
          <w:tab w:val="left" w:pos="2165"/>
        </w:tabs>
        <w:spacing w:before="0" w:line="240" w:lineRule="auto"/>
        <w:ind w:firstLine="760"/>
        <w:jc w:val="both"/>
        <w:rPr>
          <w:sz w:val="20"/>
          <w:szCs w:val="20"/>
        </w:rPr>
      </w:pPr>
      <w:r w:rsidRPr="00A4056C">
        <w:rPr>
          <w:sz w:val="20"/>
          <w:szCs w:val="20"/>
        </w:rPr>
        <w:t>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ЕНГУ или РПГУ в Организацию;</w:t>
      </w:r>
    </w:p>
    <w:p w:rsidR="00CD7BBF" w:rsidRPr="00A4056C" w:rsidRDefault="00CD7BBF" w:rsidP="00E80B85">
      <w:pPr>
        <w:pStyle w:val="210"/>
        <w:numPr>
          <w:ilvl w:val="0"/>
          <w:numId w:val="12"/>
        </w:numPr>
        <w:shd w:val="clear" w:color="auto" w:fill="auto"/>
        <w:tabs>
          <w:tab w:val="left" w:pos="2165"/>
        </w:tabs>
        <w:spacing w:before="0" w:line="240" w:lineRule="auto"/>
        <w:ind w:firstLine="760"/>
        <w:jc w:val="both"/>
        <w:rPr>
          <w:sz w:val="20"/>
          <w:szCs w:val="20"/>
        </w:rPr>
      </w:pPr>
      <w:r w:rsidRPr="00A4056C">
        <w:rPr>
          <w:sz w:val="20"/>
          <w:szCs w:val="20"/>
        </w:rPr>
        <w:t>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ЕНГУ или РПГУ в Организацию.</w:t>
      </w:r>
    </w:p>
    <w:p w:rsidR="00CD7BBF" w:rsidRPr="00A4056C" w:rsidRDefault="00CD7BBF" w:rsidP="00E80B85">
      <w:pPr>
        <w:pStyle w:val="37"/>
        <w:keepNext/>
        <w:keepLines/>
        <w:numPr>
          <w:ilvl w:val="0"/>
          <w:numId w:val="11"/>
        </w:numPr>
        <w:shd w:val="clear" w:color="auto" w:fill="auto"/>
        <w:tabs>
          <w:tab w:val="left" w:pos="1687"/>
        </w:tabs>
        <w:spacing w:before="0" w:line="240" w:lineRule="auto"/>
        <w:ind w:firstLine="760"/>
        <w:jc w:val="both"/>
        <w:rPr>
          <w:b w:val="0"/>
        </w:rPr>
      </w:pPr>
      <w:bookmarkStart w:id="40" w:name="bookmark40"/>
      <w:r w:rsidRPr="00A4056C">
        <w:rPr>
          <w:b w:val="0"/>
        </w:rPr>
        <w:t>В Личном кабинете Заявителя в ИС.</w:t>
      </w:r>
      <w:bookmarkEnd w:id="40"/>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Результат предоставления Муниципальной услуги независимо от принятого решения направляется Заявителю в Личный кабинет в ИС.</w:t>
      </w:r>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w:t>
      </w:r>
    </w:p>
    <w:p w:rsidR="00CD7BBF" w:rsidRPr="00A4056C" w:rsidRDefault="00CD7BBF" w:rsidP="00E80B85">
      <w:pPr>
        <w:pStyle w:val="210"/>
        <w:numPr>
          <w:ilvl w:val="0"/>
          <w:numId w:val="13"/>
        </w:numPr>
        <w:shd w:val="clear" w:color="auto" w:fill="auto"/>
        <w:tabs>
          <w:tab w:val="left" w:pos="2165"/>
        </w:tabs>
        <w:spacing w:before="0" w:line="240" w:lineRule="auto"/>
        <w:ind w:firstLine="760"/>
        <w:jc w:val="both"/>
        <w:rPr>
          <w:sz w:val="20"/>
          <w:szCs w:val="20"/>
        </w:rPr>
      </w:pPr>
      <w:r w:rsidRPr="00A4056C">
        <w:rPr>
          <w:sz w:val="20"/>
          <w:szCs w:val="20"/>
        </w:rPr>
        <w:t>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ИС в Организацию, по форме, приведенной в Приложении 5 к настоящему Административному регламенту;</w:t>
      </w:r>
    </w:p>
    <w:p w:rsidR="00CD7BBF" w:rsidRPr="00A4056C" w:rsidRDefault="00CD7BBF" w:rsidP="00E80B85">
      <w:pPr>
        <w:pStyle w:val="210"/>
        <w:numPr>
          <w:ilvl w:val="0"/>
          <w:numId w:val="13"/>
        </w:numPr>
        <w:shd w:val="clear" w:color="auto" w:fill="auto"/>
        <w:tabs>
          <w:tab w:val="left" w:pos="2165"/>
        </w:tabs>
        <w:spacing w:before="0" w:line="240" w:lineRule="auto"/>
        <w:ind w:firstLine="760"/>
        <w:jc w:val="both"/>
        <w:rPr>
          <w:sz w:val="20"/>
          <w:szCs w:val="20"/>
        </w:rPr>
      </w:pPr>
      <w:r w:rsidRPr="00A4056C">
        <w:rPr>
          <w:sz w:val="20"/>
          <w:szCs w:val="20"/>
        </w:rPr>
        <w:t>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ИС в Организацию, по форме, приведенной в Приложении 6 к настоящему Административному регламенту.</w:t>
      </w:r>
    </w:p>
    <w:p w:rsidR="00CD7BBF" w:rsidRPr="00A4056C" w:rsidRDefault="00CD7BBF" w:rsidP="00E80B85">
      <w:pPr>
        <w:pStyle w:val="210"/>
        <w:numPr>
          <w:ilvl w:val="0"/>
          <w:numId w:val="11"/>
        </w:numPr>
        <w:shd w:val="clear" w:color="auto" w:fill="auto"/>
        <w:tabs>
          <w:tab w:val="left" w:pos="1489"/>
        </w:tabs>
        <w:spacing w:before="0" w:line="240" w:lineRule="auto"/>
        <w:ind w:firstLine="760"/>
        <w:jc w:val="both"/>
        <w:rPr>
          <w:sz w:val="20"/>
          <w:szCs w:val="20"/>
        </w:rPr>
      </w:pPr>
      <w:r w:rsidRPr="00A4056C">
        <w:rPr>
          <w:rStyle w:val="2a"/>
          <w:b w:val="0"/>
          <w:sz w:val="20"/>
          <w:szCs w:val="20"/>
        </w:rPr>
        <w:lastRenderedPageBreak/>
        <w:t xml:space="preserve">В МФЦ на бумажном носителе </w:t>
      </w:r>
      <w:r w:rsidRPr="00A4056C">
        <w:rPr>
          <w:sz w:val="20"/>
          <w:szCs w:val="20"/>
        </w:rPr>
        <w:t>(если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CD7BBF" w:rsidRPr="00A4056C" w:rsidRDefault="00CD7BBF" w:rsidP="00E80B85">
      <w:pPr>
        <w:pStyle w:val="210"/>
        <w:numPr>
          <w:ilvl w:val="0"/>
          <w:numId w:val="11"/>
        </w:numPr>
        <w:shd w:val="clear" w:color="auto" w:fill="auto"/>
        <w:tabs>
          <w:tab w:val="left" w:pos="1479"/>
        </w:tabs>
        <w:spacing w:before="0" w:line="240" w:lineRule="auto"/>
        <w:ind w:firstLine="760"/>
        <w:jc w:val="both"/>
        <w:rPr>
          <w:sz w:val="20"/>
          <w:szCs w:val="20"/>
        </w:rPr>
      </w:pPr>
      <w:proofErr w:type="gramStart"/>
      <w:r w:rsidRPr="00A4056C">
        <w:rPr>
          <w:rStyle w:val="2a"/>
          <w:b w:val="0"/>
          <w:sz w:val="20"/>
          <w:szCs w:val="20"/>
        </w:rPr>
        <w:t xml:space="preserve">В Организации </w:t>
      </w:r>
      <w:r w:rsidRPr="00A4056C">
        <w:rPr>
          <w:sz w:val="20"/>
          <w:szCs w:val="20"/>
        </w:rPr>
        <w:t>в виде выписки из приказа о зачислении на обучение</w:t>
      </w:r>
      <w:proofErr w:type="gramEnd"/>
      <w:r w:rsidRPr="00A4056C">
        <w:rPr>
          <w:sz w:val="20"/>
          <w:szCs w:val="20"/>
        </w:rPr>
        <w:t xml:space="preserve"> по дополнительным общеобразовательным программам, программам спортивной подготовки по форме, установленной Организацией, в случае получения договора об образовании на бумажном носителе в день подписания Договора.</w:t>
      </w:r>
    </w:p>
    <w:p w:rsidR="00CD7BBF" w:rsidRPr="00A4056C" w:rsidRDefault="00CD7BBF" w:rsidP="00E80B85">
      <w:pPr>
        <w:pStyle w:val="210"/>
        <w:numPr>
          <w:ilvl w:val="0"/>
          <w:numId w:val="14"/>
        </w:numPr>
        <w:shd w:val="clear" w:color="auto" w:fill="auto"/>
        <w:tabs>
          <w:tab w:val="left" w:pos="1460"/>
        </w:tabs>
        <w:spacing w:before="0" w:line="240" w:lineRule="auto"/>
        <w:ind w:firstLine="760"/>
        <w:jc w:val="both"/>
        <w:rPr>
          <w:sz w:val="20"/>
          <w:szCs w:val="20"/>
        </w:rPr>
      </w:pPr>
      <w:bookmarkStart w:id="41" w:name="bookmark41"/>
      <w:r w:rsidRPr="00A4056C">
        <w:rPr>
          <w:sz w:val="20"/>
          <w:szCs w:val="20"/>
        </w:rPr>
        <w:t>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bookmarkEnd w:id="41"/>
    </w:p>
    <w:p w:rsidR="00CD7BBF" w:rsidRPr="00A4056C" w:rsidRDefault="00CD7BBF" w:rsidP="00E80B85">
      <w:pPr>
        <w:pStyle w:val="210"/>
        <w:numPr>
          <w:ilvl w:val="0"/>
          <w:numId w:val="9"/>
        </w:numPr>
        <w:shd w:val="clear" w:color="auto" w:fill="auto"/>
        <w:tabs>
          <w:tab w:val="left" w:pos="3470"/>
        </w:tabs>
        <w:spacing w:before="0" w:line="240" w:lineRule="auto"/>
        <w:ind w:left="3080" w:firstLine="0"/>
        <w:rPr>
          <w:sz w:val="20"/>
          <w:szCs w:val="20"/>
        </w:rPr>
      </w:pPr>
      <w:r w:rsidRPr="00A4056C">
        <w:rPr>
          <w:sz w:val="20"/>
          <w:szCs w:val="20"/>
        </w:rPr>
        <w:t>Максимальный срок ожидания в очереди</w:t>
      </w:r>
    </w:p>
    <w:p w:rsidR="00CD7BBF" w:rsidRPr="00A4056C" w:rsidRDefault="00CD7BBF" w:rsidP="00E80B85">
      <w:pPr>
        <w:pStyle w:val="210"/>
        <w:numPr>
          <w:ilvl w:val="1"/>
          <w:numId w:val="9"/>
        </w:numPr>
        <w:shd w:val="clear" w:color="auto" w:fill="auto"/>
        <w:tabs>
          <w:tab w:val="left" w:pos="1460"/>
        </w:tabs>
        <w:spacing w:before="0" w:line="240" w:lineRule="auto"/>
        <w:ind w:firstLine="760"/>
        <w:jc w:val="both"/>
        <w:rPr>
          <w:sz w:val="20"/>
          <w:szCs w:val="20"/>
        </w:rPr>
      </w:pPr>
      <w:bookmarkStart w:id="42" w:name="bookmark42"/>
      <w:r w:rsidRPr="00A4056C">
        <w:rPr>
          <w:sz w:val="20"/>
          <w:szCs w:val="20"/>
        </w:rPr>
        <w:t>Максимальный срок ожидания в очереди при личной подаче Запроса в Организации и в МФЦ при получении результата предоставления Муниципальной услуги не должен превышать 25 минут.</w:t>
      </w:r>
      <w:bookmarkEnd w:id="42"/>
    </w:p>
    <w:p w:rsidR="00CD7BBF" w:rsidRPr="00A4056C" w:rsidRDefault="00CD7BBF" w:rsidP="00E80B85">
      <w:pPr>
        <w:pStyle w:val="210"/>
        <w:numPr>
          <w:ilvl w:val="0"/>
          <w:numId w:val="9"/>
        </w:numPr>
        <w:shd w:val="clear" w:color="auto" w:fill="auto"/>
        <w:tabs>
          <w:tab w:val="left" w:pos="1150"/>
        </w:tabs>
        <w:spacing w:before="0" w:line="240" w:lineRule="auto"/>
        <w:ind w:left="760" w:firstLine="0"/>
        <w:rPr>
          <w:sz w:val="20"/>
          <w:szCs w:val="20"/>
        </w:rPr>
      </w:pPr>
      <w:r w:rsidRPr="00A4056C">
        <w:rPr>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p>
    <w:p w:rsidR="00CD7BBF" w:rsidRPr="00A4056C" w:rsidRDefault="00CD7BBF" w:rsidP="00CD7BBF">
      <w:pPr>
        <w:pStyle w:val="210"/>
        <w:shd w:val="clear" w:color="auto" w:fill="auto"/>
        <w:spacing w:before="0" w:line="240" w:lineRule="auto"/>
        <w:ind w:right="300" w:firstLine="0"/>
        <w:jc w:val="center"/>
        <w:rPr>
          <w:sz w:val="20"/>
          <w:szCs w:val="20"/>
        </w:rPr>
      </w:pPr>
      <w:r w:rsidRPr="00A4056C">
        <w:rPr>
          <w:sz w:val="20"/>
          <w:szCs w:val="20"/>
        </w:rPr>
        <w:t>необходимых для предоставления Муниципальной услуги, в том числе к обеспечению</w:t>
      </w:r>
      <w:r w:rsidRPr="00A4056C">
        <w:rPr>
          <w:sz w:val="20"/>
          <w:szCs w:val="20"/>
        </w:rPr>
        <w:br/>
        <w:t>доступности указанных объектов для инвалидов, маломобильных групп населения</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proofErr w:type="gramStart"/>
      <w:r w:rsidRPr="00A4056C">
        <w:rPr>
          <w:sz w:val="20"/>
          <w:szCs w:val="20"/>
        </w:rPr>
        <w:t>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 и высадки из него, в том числе с</w:t>
      </w:r>
      <w:proofErr w:type="gramEnd"/>
      <w:r w:rsidRPr="00A4056C">
        <w:rPr>
          <w:sz w:val="20"/>
          <w:szCs w:val="20"/>
        </w:rPr>
        <w:t xml:space="preserve"> использованием кресла-коляски, а также соответствовать нормам и правилам, установленным законодательством Российской Федерации.</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специальными указателями около строящихся и ремонтируемых объектов;</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звуковой сигнализацией у светофоров;</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телефонами-автоматами или иными средствами связи, доступными для инвалидов;</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санитарно-гигиеническими помещениями;</w:t>
      </w:r>
    </w:p>
    <w:p w:rsidR="00CD7BBF" w:rsidRPr="00A4056C" w:rsidRDefault="00CD7BBF" w:rsidP="00E80B85">
      <w:pPr>
        <w:pStyle w:val="210"/>
        <w:numPr>
          <w:ilvl w:val="2"/>
          <w:numId w:val="9"/>
        </w:numPr>
        <w:shd w:val="clear" w:color="auto" w:fill="auto"/>
        <w:tabs>
          <w:tab w:val="left" w:pos="1510"/>
        </w:tabs>
        <w:spacing w:before="0" w:line="240" w:lineRule="auto"/>
        <w:ind w:firstLine="760"/>
        <w:jc w:val="both"/>
        <w:rPr>
          <w:sz w:val="20"/>
          <w:szCs w:val="20"/>
        </w:rPr>
      </w:pPr>
      <w:r w:rsidRPr="00A4056C">
        <w:rPr>
          <w:sz w:val="20"/>
          <w:szCs w:val="20"/>
        </w:rPr>
        <w:t>пандусами и поручнями у лестниц при входах в здание;</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пандусами при входах в здания, пандусами или подъемными пандусами, или подъемными устройствами у лестниц на лифтовых площадках;</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 xml:space="preserve">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w:t>
      </w:r>
      <w:r w:rsidRPr="00A4056C">
        <w:rPr>
          <w:sz w:val="20"/>
          <w:szCs w:val="20"/>
          <w:lang w:val="en-US" w:eastAsia="en-US" w:bidi="en-US"/>
        </w:rPr>
        <w:t>I</w:t>
      </w:r>
      <w:r w:rsidRPr="00A4056C">
        <w:rPr>
          <w:sz w:val="20"/>
          <w:szCs w:val="20"/>
          <w:lang w:eastAsia="en-US" w:bidi="en-US"/>
        </w:rPr>
        <w:t xml:space="preserve">, </w:t>
      </w:r>
      <w:r w:rsidRPr="00A4056C">
        <w:rPr>
          <w:sz w:val="20"/>
          <w:szCs w:val="20"/>
        </w:rPr>
        <w:t>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 xml:space="preserve">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w:t>
      </w:r>
      <w:proofErr w:type="gramStart"/>
      <w:r w:rsidRPr="00A4056C">
        <w:rPr>
          <w:sz w:val="20"/>
          <w:szCs w:val="20"/>
        </w:rPr>
        <w:t>Правил организации деятельности многофункциональных центров предоставления государственных</w:t>
      </w:r>
      <w:proofErr w:type="gramEnd"/>
      <w:r w:rsidRPr="00A4056C">
        <w:rPr>
          <w:sz w:val="20"/>
          <w:szCs w:val="20"/>
        </w:rPr>
        <w:t xml:space="preserve"> и муниципальных услуг».</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Количество мест ожидания определяется исходя из фактической нагрузки и возможностей для их размещения в здании.</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Места ожидания должны соответствовать комфортным условиям для Заявителей и оптимальным условиям работы работников.</w:t>
      </w:r>
    </w:p>
    <w:p w:rsidR="00CD7BBF" w:rsidRPr="00A4056C" w:rsidRDefault="00CD7BBF" w:rsidP="00E80B85">
      <w:pPr>
        <w:pStyle w:val="210"/>
        <w:numPr>
          <w:ilvl w:val="1"/>
          <w:numId w:val="9"/>
        </w:numPr>
        <w:shd w:val="clear" w:color="auto" w:fill="auto"/>
        <w:tabs>
          <w:tab w:val="left" w:pos="1426"/>
        </w:tabs>
        <w:spacing w:before="0" w:line="240" w:lineRule="auto"/>
        <w:ind w:firstLine="760"/>
        <w:jc w:val="both"/>
        <w:rPr>
          <w:sz w:val="20"/>
          <w:szCs w:val="20"/>
        </w:rPr>
      </w:pPr>
      <w:r w:rsidRPr="00A4056C">
        <w:rPr>
          <w:sz w:val="20"/>
          <w:szCs w:val="20"/>
        </w:rPr>
        <w:t>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w:t>
      </w:r>
      <w:proofErr w:type="gramStart"/>
      <w:r w:rsidRPr="00A4056C">
        <w:rPr>
          <w:sz w:val="20"/>
          <w:szCs w:val="20"/>
        </w:rPr>
        <w:t>а-</w:t>
      </w:r>
      <w:proofErr w:type="gramEnd"/>
      <w:r w:rsidRPr="00A4056C">
        <w:rPr>
          <w:sz w:val="20"/>
          <w:szCs w:val="20"/>
        </w:rPr>
        <w:t xml:space="preserve"> коляски и собак-проводников):</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беспрепятственный доступ к помещениям Организации, МФЦ, где предоставляется Муниципальная услуга;</w:t>
      </w:r>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r w:rsidRPr="00A4056C">
        <w:rPr>
          <w:sz w:val="20"/>
          <w:szCs w:val="20"/>
        </w:rPr>
        <w:lastRenderedPageBreak/>
        <w:t>возможность самостоятельного или с помощью работников Организации, работников МФЦ передвижения по территории, на которой расположены помещения;</w:t>
      </w:r>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r w:rsidRPr="00A4056C">
        <w:rPr>
          <w:sz w:val="20"/>
          <w:szCs w:val="20"/>
        </w:rPr>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 работников МФЦ;</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bookmarkStart w:id="43" w:name="bookmark43"/>
      <w:r w:rsidRPr="00A4056C">
        <w:rPr>
          <w:sz w:val="20"/>
          <w:szCs w:val="20"/>
        </w:rPr>
        <w:t>сопровождение инвалидов, имеющих стойкие расстройства функции зрения и самостоятельного передвижения, и оказание им помощи в помещениях.</w:t>
      </w:r>
      <w:bookmarkEnd w:id="43"/>
    </w:p>
    <w:p w:rsidR="00CD7BBF" w:rsidRPr="00A4056C" w:rsidRDefault="00CD7BBF" w:rsidP="00E80B85">
      <w:pPr>
        <w:pStyle w:val="210"/>
        <w:numPr>
          <w:ilvl w:val="0"/>
          <w:numId w:val="9"/>
        </w:numPr>
        <w:shd w:val="clear" w:color="auto" w:fill="auto"/>
        <w:tabs>
          <w:tab w:val="left" w:pos="2514"/>
        </w:tabs>
        <w:spacing w:before="0" w:line="240" w:lineRule="auto"/>
        <w:ind w:left="2100" w:firstLine="0"/>
        <w:rPr>
          <w:sz w:val="20"/>
          <w:szCs w:val="20"/>
        </w:rPr>
      </w:pPr>
      <w:r w:rsidRPr="00A4056C">
        <w:rPr>
          <w:sz w:val="20"/>
          <w:szCs w:val="20"/>
        </w:rPr>
        <w:t>Показатели доступности и качества Муниципальной услуги</w:t>
      </w:r>
    </w:p>
    <w:p w:rsidR="00CD7BBF" w:rsidRPr="00A4056C" w:rsidRDefault="00CD7BBF" w:rsidP="00E80B85">
      <w:pPr>
        <w:pStyle w:val="210"/>
        <w:numPr>
          <w:ilvl w:val="1"/>
          <w:numId w:val="9"/>
        </w:numPr>
        <w:shd w:val="clear" w:color="auto" w:fill="auto"/>
        <w:tabs>
          <w:tab w:val="left" w:pos="1436"/>
        </w:tabs>
        <w:spacing w:before="0" w:line="240" w:lineRule="auto"/>
        <w:ind w:firstLine="760"/>
        <w:jc w:val="both"/>
        <w:rPr>
          <w:sz w:val="20"/>
          <w:szCs w:val="20"/>
        </w:rPr>
      </w:pPr>
      <w:r w:rsidRPr="00A4056C">
        <w:rPr>
          <w:sz w:val="20"/>
          <w:szCs w:val="20"/>
        </w:rPr>
        <w:t>Оценка доступности и качества предоставления Муниципальной услуги должна осуществляться по следующим показателям:</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возможность выбора Заявителем форм предоставления Муниципальной услуги, в том числе в электронной форме посредством ЕНГУ или РПГУ;</w:t>
      </w:r>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r w:rsidRPr="00A4056C">
        <w:rPr>
          <w:sz w:val="20"/>
          <w:szCs w:val="20"/>
        </w:rPr>
        <w:t xml:space="preserve">обеспечение бесплатного доступа к ЕНГУ или РПГУ для подачи запросов, документов, информации, необходимых для получения Муниципальной услуги в электронной форме, в любом МФЦ в пределах </w:t>
      </w:r>
      <w:proofErr w:type="gramStart"/>
      <w:r w:rsidRPr="00A4056C">
        <w:rPr>
          <w:sz w:val="20"/>
          <w:szCs w:val="20"/>
        </w:rPr>
        <w:t>территории органа местного самоуправления муниципального образования субъекта Российской Федерации</w:t>
      </w:r>
      <w:proofErr w:type="gramEnd"/>
      <w:r w:rsidRPr="00A4056C">
        <w:rPr>
          <w:sz w:val="20"/>
          <w:szCs w:val="20"/>
        </w:rPr>
        <w:t xml:space="preserve"> по выбору Заявителя независимо от его места жительства или места пребывания;</w:t>
      </w:r>
    </w:p>
    <w:p w:rsidR="00CD7BBF" w:rsidRPr="00A4056C" w:rsidRDefault="00CD7BBF" w:rsidP="00E80B85">
      <w:pPr>
        <w:pStyle w:val="210"/>
        <w:numPr>
          <w:ilvl w:val="2"/>
          <w:numId w:val="9"/>
        </w:numPr>
        <w:shd w:val="clear" w:color="auto" w:fill="auto"/>
        <w:tabs>
          <w:tab w:val="left" w:pos="1484"/>
        </w:tabs>
        <w:spacing w:before="0" w:line="240" w:lineRule="auto"/>
        <w:ind w:firstLine="760"/>
        <w:jc w:val="both"/>
        <w:rPr>
          <w:sz w:val="20"/>
          <w:szCs w:val="20"/>
        </w:rPr>
      </w:pPr>
      <w:r w:rsidRPr="00A4056C">
        <w:rPr>
          <w:sz w:val="20"/>
          <w:szCs w:val="20"/>
        </w:rPr>
        <w:t>доступность обращения за предоставлением Муниципальной услуги, в том числе для инвалидов и других маломобильных групп населения;</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соблюдения установленного времени ожидания в очереди при подаче Запроса и при получении результата предоставления Муниципальной услуги;</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D7BBF" w:rsidRPr="00A4056C" w:rsidRDefault="00CD7BBF" w:rsidP="00E80B85">
      <w:pPr>
        <w:pStyle w:val="210"/>
        <w:numPr>
          <w:ilvl w:val="2"/>
          <w:numId w:val="9"/>
        </w:numPr>
        <w:shd w:val="clear" w:color="auto" w:fill="auto"/>
        <w:tabs>
          <w:tab w:val="left" w:pos="1479"/>
        </w:tabs>
        <w:spacing w:before="0" w:line="240" w:lineRule="auto"/>
        <w:ind w:firstLine="760"/>
        <w:jc w:val="both"/>
        <w:rPr>
          <w:sz w:val="20"/>
          <w:szCs w:val="20"/>
        </w:rPr>
      </w:pPr>
      <w:r w:rsidRPr="00A4056C">
        <w:rPr>
          <w:sz w:val="20"/>
          <w:szCs w:val="20"/>
        </w:rPr>
        <w:t>отсутствие обоснованных жалоб со стороны Заявителей по результатам предоставления Муниципальной услуги;</w:t>
      </w:r>
    </w:p>
    <w:p w:rsidR="00CD7BBF" w:rsidRPr="00A4056C" w:rsidRDefault="00CD7BBF" w:rsidP="00E80B85">
      <w:pPr>
        <w:pStyle w:val="210"/>
        <w:numPr>
          <w:ilvl w:val="2"/>
          <w:numId w:val="9"/>
        </w:numPr>
        <w:shd w:val="clear" w:color="auto" w:fill="auto"/>
        <w:tabs>
          <w:tab w:val="left" w:pos="1489"/>
        </w:tabs>
        <w:spacing w:before="0" w:line="240" w:lineRule="auto"/>
        <w:ind w:firstLine="760"/>
        <w:jc w:val="both"/>
        <w:rPr>
          <w:sz w:val="20"/>
          <w:szCs w:val="20"/>
        </w:rPr>
      </w:pPr>
      <w:r w:rsidRPr="00A4056C">
        <w:rPr>
          <w:sz w:val="20"/>
          <w:szCs w:val="20"/>
        </w:rPr>
        <w:t>предоставление возможности получения информации о ходе предоставления Муниципальной услуги, в том числе с использованием ЕНГУ или РПГУ.</w:t>
      </w:r>
    </w:p>
    <w:p w:rsidR="00CD7BBF" w:rsidRPr="00A4056C" w:rsidRDefault="00CD7BBF" w:rsidP="00E80B85">
      <w:pPr>
        <w:pStyle w:val="210"/>
        <w:numPr>
          <w:ilvl w:val="1"/>
          <w:numId w:val="9"/>
        </w:numPr>
        <w:shd w:val="clear" w:color="auto" w:fill="auto"/>
        <w:tabs>
          <w:tab w:val="left" w:pos="1436"/>
        </w:tabs>
        <w:spacing w:before="0" w:line="240" w:lineRule="auto"/>
        <w:ind w:firstLine="760"/>
        <w:jc w:val="both"/>
        <w:rPr>
          <w:sz w:val="20"/>
          <w:szCs w:val="20"/>
        </w:rPr>
      </w:pPr>
      <w:r w:rsidRPr="00A4056C">
        <w:rPr>
          <w:sz w:val="20"/>
          <w:szCs w:val="20"/>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CD7BBF" w:rsidRPr="00A4056C" w:rsidRDefault="00CD7BBF" w:rsidP="00CD7BBF">
      <w:pPr>
        <w:pStyle w:val="210"/>
        <w:shd w:val="clear" w:color="auto" w:fill="auto"/>
        <w:tabs>
          <w:tab w:val="left" w:pos="1436"/>
        </w:tabs>
        <w:spacing w:before="0" w:line="240" w:lineRule="auto"/>
        <w:ind w:left="760" w:firstLine="0"/>
        <w:jc w:val="both"/>
        <w:rPr>
          <w:sz w:val="20"/>
          <w:szCs w:val="20"/>
        </w:rPr>
      </w:pPr>
    </w:p>
    <w:p w:rsidR="00CD7BBF" w:rsidRPr="00A4056C" w:rsidRDefault="00CD7BBF" w:rsidP="00E80B85">
      <w:pPr>
        <w:pStyle w:val="210"/>
        <w:numPr>
          <w:ilvl w:val="0"/>
          <w:numId w:val="9"/>
        </w:numPr>
        <w:shd w:val="clear" w:color="auto" w:fill="auto"/>
        <w:tabs>
          <w:tab w:val="left" w:pos="1016"/>
        </w:tabs>
        <w:spacing w:before="0" w:line="240" w:lineRule="auto"/>
        <w:ind w:left="600" w:firstLine="0"/>
        <w:rPr>
          <w:sz w:val="20"/>
          <w:szCs w:val="20"/>
        </w:rPr>
      </w:pPr>
      <w:bookmarkStart w:id="44" w:name="bookmark44"/>
      <w:r w:rsidRPr="00A4056C">
        <w:rPr>
          <w:sz w:val="20"/>
          <w:szCs w:val="20"/>
        </w:rPr>
        <w:t>Требования к организации предоставления Муниципальной услуги в электронной форме</w:t>
      </w:r>
      <w:bookmarkEnd w:id="44"/>
    </w:p>
    <w:p w:rsidR="00CD7BBF" w:rsidRPr="00A4056C" w:rsidRDefault="00CD7BBF" w:rsidP="00E80B85">
      <w:pPr>
        <w:pStyle w:val="210"/>
        <w:numPr>
          <w:ilvl w:val="1"/>
          <w:numId w:val="9"/>
        </w:numPr>
        <w:shd w:val="clear" w:color="auto" w:fill="auto"/>
        <w:tabs>
          <w:tab w:val="left" w:pos="1448"/>
        </w:tabs>
        <w:spacing w:before="0" w:line="240" w:lineRule="auto"/>
        <w:ind w:firstLine="740"/>
        <w:jc w:val="both"/>
        <w:rPr>
          <w:sz w:val="20"/>
          <w:szCs w:val="20"/>
        </w:rPr>
      </w:pPr>
      <w:r w:rsidRPr="00A4056C">
        <w:rPr>
          <w:sz w:val="20"/>
          <w:szCs w:val="20"/>
        </w:rPr>
        <w:t xml:space="preserve">В целях предоставления Муниципальной услуги в электронной форме с использованием ЕНГУ или РПГУ Заявителем заполняется электронная форма Запроса в карточке Муниципальной услуги на ЕНГУ или РПГУ с указанием сведений из документов, необходимых для предоставления Муниципальной услуги и указанных в подразделе </w:t>
      </w:r>
      <w:hyperlink w:anchor="bookmark20" w:tooltip="Current Document">
        <w:r w:rsidRPr="00A4056C">
          <w:rPr>
            <w:sz w:val="20"/>
            <w:szCs w:val="20"/>
          </w:rPr>
          <w:t xml:space="preserve">10 </w:t>
        </w:r>
      </w:hyperlink>
      <w:r w:rsidRPr="00A4056C">
        <w:rPr>
          <w:sz w:val="20"/>
          <w:szCs w:val="20"/>
        </w:rPr>
        <w:t>настоящего Административного регламента.</w:t>
      </w:r>
    </w:p>
    <w:p w:rsidR="00CD7BBF" w:rsidRPr="00A4056C" w:rsidRDefault="00CD7BBF" w:rsidP="00E80B85">
      <w:pPr>
        <w:pStyle w:val="210"/>
        <w:numPr>
          <w:ilvl w:val="1"/>
          <w:numId w:val="9"/>
        </w:numPr>
        <w:shd w:val="clear" w:color="auto" w:fill="auto"/>
        <w:tabs>
          <w:tab w:val="left" w:pos="1448"/>
        </w:tabs>
        <w:spacing w:before="0" w:line="240" w:lineRule="auto"/>
        <w:ind w:firstLine="740"/>
        <w:jc w:val="both"/>
        <w:rPr>
          <w:sz w:val="20"/>
          <w:szCs w:val="20"/>
        </w:rPr>
      </w:pPr>
      <w:r w:rsidRPr="00A4056C">
        <w:rPr>
          <w:sz w:val="20"/>
          <w:szCs w:val="20"/>
        </w:rPr>
        <w:t>При предоставлении Муниципальной услуги в электронной форме осуществляются:</w:t>
      </w:r>
    </w:p>
    <w:p w:rsidR="00CD7BBF" w:rsidRPr="00A4056C" w:rsidRDefault="00CD7BBF" w:rsidP="00E80B85">
      <w:pPr>
        <w:pStyle w:val="210"/>
        <w:numPr>
          <w:ilvl w:val="2"/>
          <w:numId w:val="9"/>
        </w:numPr>
        <w:shd w:val="clear" w:color="auto" w:fill="auto"/>
        <w:tabs>
          <w:tab w:val="left" w:pos="1487"/>
        </w:tabs>
        <w:spacing w:before="0" w:line="240" w:lineRule="auto"/>
        <w:ind w:firstLine="740"/>
        <w:jc w:val="both"/>
        <w:rPr>
          <w:sz w:val="20"/>
          <w:szCs w:val="20"/>
        </w:rPr>
      </w:pPr>
      <w:r w:rsidRPr="00A4056C">
        <w:rPr>
          <w:sz w:val="20"/>
          <w:szCs w:val="20"/>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r w:rsidRPr="00A4056C">
        <w:rPr>
          <w:sz w:val="20"/>
          <w:szCs w:val="20"/>
        </w:rPr>
        <w:t>подача Запроса и иных документов, необходимых для предоставления Муниципальной услуги, в Организацию с использованием ЕНГУ или РПГУ;</w:t>
      </w:r>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proofErr w:type="gramStart"/>
      <w:r w:rsidRPr="00A4056C">
        <w:rPr>
          <w:sz w:val="20"/>
          <w:szCs w:val="20"/>
        </w:rPr>
        <w:t>поступление Запроса и документов, необходимых для предоставления Муниципальной услуги, в интегрированную с ЕАИС ДО или РПГУ ИС;</w:t>
      </w:r>
      <w:proofErr w:type="gramEnd"/>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r w:rsidRPr="00A4056C">
        <w:rPr>
          <w:sz w:val="20"/>
          <w:szCs w:val="20"/>
        </w:rPr>
        <w:t>обработка и регистрация Запроса и документов, необходимых для предоставления Муниципальной услуги, в ИС;</w:t>
      </w:r>
    </w:p>
    <w:p w:rsidR="00CD7BBF" w:rsidRPr="00A4056C" w:rsidRDefault="00CD7BBF" w:rsidP="00E80B85">
      <w:pPr>
        <w:pStyle w:val="210"/>
        <w:numPr>
          <w:ilvl w:val="2"/>
          <w:numId w:val="9"/>
        </w:numPr>
        <w:shd w:val="clear" w:color="auto" w:fill="auto"/>
        <w:tabs>
          <w:tab w:val="left" w:pos="1482"/>
        </w:tabs>
        <w:spacing w:before="0" w:line="240" w:lineRule="auto"/>
        <w:ind w:firstLine="740"/>
        <w:jc w:val="both"/>
        <w:rPr>
          <w:sz w:val="20"/>
          <w:szCs w:val="20"/>
        </w:rPr>
      </w:pPr>
      <w:r w:rsidRPr="00A4056C">
        <w:rPr>
          <w:sz w:val="20"/>
          <w:szCs w:val="20"/>
        </w:rPr>
        <w:t>получение Заявителем уведомлений о ходе предоставлении Муниципальной услуги в Личный кабинет на ЕПГУ или РПГУ;</w:t>
      </w:r>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r w:rsidRPr="00A4056C">
        <w:rPr>
          <w:sz w:val="20"/>
          <w:szCs w:val="20"/>
        </w:rPr>
        <w:t>взаимодействие Организации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w:t>
      </w:r>
      <w:hyperlink w:anchor="bookmark12" w:tooltip="Current Document">
        <w:r w:rsidRPr="00A4056C">
          <w:rPr>
            <w:sz w:val="20"/>
            <w:szCs w:val="20"/>
          </w:rPr>
          <w:t xml:space="preserve"> 5 </w:t>
        </w:r>
      </w:hyperlink>
      <w:r w:rsidRPr="00A4056C">
        <w:rPr>
          <w:sz w:val="20"/>
          <w:szCs w:val="20"/>
        </w:rPr>
        <w:t>и</w:t>
      </w:r>
      <w:hyperlink w:anchor="bookmark24" w:tooltip="Current Document">
        <w:r w:rsidRPr="00A4056C">
          <w:rPr>
            <w:sz w:val="20"/>
            <w:szCs w:val="20"/>
          </w:rPr>
          <w:t xml:space="preserve"> 11 </w:t>
        </w:r>
      </w:hyperlink>
      <w:r w:rsidRPr="00A4056C">
        <w:rPr>
          <w:sz w:val="20"/>
          <w:szCs w:val="20"/>
        </w:rPr>
        <w:t>настоящего Административного регламента, посредством системы электронного межведомственного информационного взаимодействия;</w:t>
      </w:r>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r w:rsidRPr="00A4056C">
        <w:rPr>
          <w:sz w:val="20"/>
          <w:szCs w:val="20"/>
        </w:rPr>
        <w:t>возможность оплаты государственной пошлины, иной платы за предоставление Муниципальной услуги посредством электронных сервисов на ЕПГУ или РПГУ;</w:t>
      </w:r>
    </w:p>
    <w:p w:rsidR="00CD7BBF" w:rsidRPr="00A4056C" w:rsidRDefault="00CD7BBF" w:rsidP="00E80B85">
      <w:pPr>
        <w:pStyle w:val="210"/>
        <w:numPr>
          <w:ilvl w:val="2"/>
          <w:numId w:val="9"/>
        </w:numPr>
        <w:shd w:val="clear" w:color="auto" w:fill="auto"/>
        <w:tabs>
          <w:tab w:val="left" w:pos="1482"/>
        </w:tabs>
        <w:spacing w:before="0" w:line="240" w:lineRule="auto"/>
        <w:ind w:firstLine="740"/>
        <w:jc w:val="both"/>
        <w:rPr>
          <w:sz w:val="20"/>
          <w:szCs w:val="20"/>
        </w:rPr>
      </w:pPr>
      <w:r w:rsidRPr="00A4056C">
        <w:rPr>
          <w:sz w:val="20"/>
          <w:szCs w:val="20"/>
        </w:rPr>
        <w:t>получение Заявителем сведений о ходе предоставления Муниципальной услуги посредством информационного сервиса «Узнать статус Заявления»;</w:t>
      </w:r>
    </w:p>
    <w:p w:rsidR="00CD7BBF" w:rsidRPr="00A4056C" w:rsidRDefault="00CD7BBF" w:rsidP="00E80B85">
      <w:pPr>
        <w:pStyle w:val="210"/>
        <w:numPr>
          <w:ilvl w:val="2"/>
          <w:numId w:val="9"/>
        </w:numPr>
        <w:shd w:val="clear" w:color="auto" w:fill="auto"/>
        <w:tabs>
          <w:tab w:val="left" w:pos="1482"/>
        </w:tabs>
        <w:spacing w:before="0" w:line="240" w:lineRule="auto"/>
        <w:ind w:firstLine="740"/>
        <w:jc w:val="both"/>
        <w:rPr>
          <w:sz w:val="20"/>
          <w:szCs w:val="20"/>
        </w:rPr>
      </w:pPr>
      <w:r w:rsidRPr="00A4056C">
        <w:rPr>
          <w:sz w:val="20"/>
          <w:szCs w:val="20"/>
        </w:rPr>
        <w:lastRenderedPageBreak/>
        <w:t>получение Заявителем результата предоставления Муниципальной услуги в Личном кабинете на ЕПГУ или РПГУ в виде электронного документа;</w:t>
      </w:r>
    </w:p>
    <w:p w:rsidR="00CD7BBF" w:rsidRPr="00A4056C" w:rsidRDefault="00CD7BBF" w:rsidP="00E80B85">
      <w:pPr>
        <w:pStyle w:val="210"/>
        <w:numPr>
          <w:ilvl w:val="2"/>
          <w:numId w:val="9"/>
        </w:numPr>
        <w:shd w:val="clear" w:color="auto" w:fill="auto"/>
        <w:tabs>
          <w:tab w:val="left" w:pos="2170"/>
        </w:tabs>
        <w:spacing w:before="0" w:line="240" w:lineRule="auto"/>
        <w:ind w:firstLine="740"/>
        <w:jc w:val="both"/>
        <w:rPr>
          <w:sz w:val="20"/>
          <w:szCs w:val="20"/>
        </w:rPr>
      </w:pPr>
      <w:r w:rsidRPr="00A4056C">
        <w:rPr>
          <w:sz w:val="20"/>
          <w:szCs w:val="20"/>
        </w:rPr>
        <w:t>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w:t>
      </w:r>
    </w:p>
    <w:p w:rsidR="00CD7BBF" w:rsidRPr="00A4056C" w:rsidRDefault="00CD7BBF" w:rsidP="00E80B85">
      <w:pPr>
        <w:pStyle w:val="210"/>
        <w:numPr>
          <w:ilvl w:val="1"/>
          <w:numId w:val="9"/>
        </w:numPr>
        <w:shd w:val="clear" w:color="auto" w:fill="auto"/>
        <w:tabs>
          <w:tab w:val="left" w:pos="1448"/>
        </w:tabs>
        <w:spacing w:before="0" w:line="240" w:lineRule="auto"/>
        <w:ind w:firstLine="740"/>
        <w:jc w:val="both"/>
        <w:rPr>
          <w:sz w:val="20"/>
          <w:szCs w:val="20"/>
        </w:rPr>
      </w:pPr>
      <w:r w:rsidRPr="00A4056C">
        <w:rPr>
          <w:sz w:val="20"/>
          <w:szCs w:val="20"/>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органа местного самоуправления муниципального образования субъекта Российской Федерации, утверждены НАИМЕНОВАНИЕ АКТА:</w:t>
      </w:r>
    </w:p>
    <w:p w:rsidR="00CD7BBF" w:rsidRPr="00A4056C" w:rsidRDefault="00CD7BBF" w:rsidP="00E80B85">
      <w:pPr>
        <w:pStyle w:val="210"/>
        <w:numPr>
          <w:ilvl w:val="2"/>
          <w:numId w:val="9"/>
        </w:numPr>
        <w:shd w:val="clear" w:color="auto" w:fill="auto"/>
        <w:tabs>
          <w:tab w:val="left" w:pos="1516"/>
        </w:tabs>
        <w:spacing w:before="0" w:line="240" w:lineRule="auto"/>
        <w:ind w:firstLine="740"/>
        <w:jc w:val="both"/>
        <w:rPr>
          <w:sz w:val="20"/>
          <w:szCs w:val="20"/>
        </w:rPr>
      </w:pPr>
      <w:r w:rsidRPr="00A4056C">
        <w:rPr>
          <w:sz w:val="20"/>
          <w:szCs w:val="20"/>
        </w:rPr>
        <w:t>Электронные документы представляются в следующих форматах:</w:t>
      </w:r>
    </w:p>
    <w:p w:rsidR="00CD7BBF" w:rsidRPr="00A4056C" w:rsidRDefault="00CD7BBF" w:rsidP="00CD7BBF">
      <w:pPr>
        <w:pStyle w:val="210"/>
        <w:shd w:val="clear" w:color="auto" w:fill="auto"/>
        <w:tabs>
          <w:tab w:val="left" w:pos="1140"/>
        </w:tabs>
        <w:spacing w:before="0" w:line="240" w:lineRule="auto"/>
        <w:ind w:firstLine="740"/>
        <w:jc w:val="both"/>
        <w:rPr>
          <w:sz w:val="20"/>
          <w:szCs w:val="20"/>
        </w:rPr>
      </w:pPr>
      <w:r w:rsidRPr="00A4056C">
        <w:rPr>
          <w:sz w:val="20"/>
          <w:szCs w:val="20"/>
        </w:rPr>
        <w:t>а.</w:t>
      </w:r>
      <w:r w:rsidRPr="00A4056C">
        <w:rPr>
          <w:sz w:val="20"/>
          <w:szCs w:val="20"/>
        </w:rPr>
        <w:tab/>
      </w:r>
      <w:r w:rsidRPr="00A4056C">
        <w:rPr>
          <w:sz w:val="20"/>
          <w:szCs w:val="20"/>
          <w:lang w:val="en-US" w:eastAsia="en-US" w:bidi="en-US"/>
        </w:rPr>
        <w:t>xml</w:t>
      </w:r>
      <w:r w:rsidRPr="00A4056C">
        <w:rPr>
          <w:sz w:val="20"/>
          <w:szCs w:val="20"/>
        </w:rPr>
        <w:t>- для формализованных документов;</w:t>
      </w:r>
    </w:p>
    <w:p w:rsidR="00CD7BBF" w:rsidRPr="00A4056C" w:rsidRDefault="00CD7BBF" w:rsidP="00CD7BBF">
      <w:pPr>
        <w:pStyle w:val="210"/>
        <w:shd w:val="clear" w:color="auto" w:fill="auto"/>
        <w:tabs>
          <w:tab w:val="left" w:pos="1140"/>
        </w:tabs>
        <w:spacing w:before="0" w:line="240" w:lineRule="auto"/>
        <w:ind w:firstLine="740"/>
        <w:jc w:val="both"/>
        <w:rPr>
          <w:sz w:val="20"/>
          <w:szCs w:val="20"/>
        </w:rPr>
      </w:pPr>
      <w:bookmarkStart w:id="45" w:name="bookmark45"/>
      <w:proofErr w:type="gramStart"/>
      <w:r w:rsidRPr="00A4056C">
        <w:rPr>
          <w:sz w:val="20"/>
          <w:szCs w:val="20"/>
        </w:rPr>
        <w:t>б</w:t>
      </w:r>
      <w:proofErr w:type="gramEnd"/>
      <w:r w:rsidRPr="00A4056C">
        <w:rPr>
          <w:sz w:val="20"/>
          <w:szCs w:val="20"/>
        </w:rPr>
        <w:t>.</w:t>
      </w:r>
      <w:r w:rsidRPr="00A4056C">
        <w:rPr>
          <w:sz w:val="20"/>
          <w:szCs w:val="20"/>
        </w:rPr>
        <w:tab/>
      </w:r>
      <w:r w:rsidRPr="00A4056C">
        <w:rPr>
          <w:sz w:val="20"/>
          <w:szCs w:val="20"/>
          <w:lang w:val="en-US" w:eastAsia="en-US" w:bidi="en-US"/>
        </w:rPr>
        <w:t>doc</w:t>
      </w:r>
      <w:r w:rsidRPr="00A4056C">
        <w:rPr>
          <w:sz w:val="20"/>
          <w:szCs w:val="20"/>
          <w:lang w:eastAsia="en-US" w:bidi="en-US"/>
        </w:rPr>
        <w:t xml:space="preserve">, </w:t>
      </w:r>
      <w:proofErr w:type="spellStart"/>
      <w:r w:rsidRPr="00A4056C">
        <w:rPr>
          <w:sz w:val="20"/>
          <w:szCs w:val="20"/>
          <w:lang w:val="en-US" w:eastAsia="en-US" w:bidi="en-US"/>
        </w:rPr>
        <w:t>docx</w:t>
      </w:r>
      <w:proofErr w:type="spellEnd"/>
      <w:r w:rsidRPr="00A4056C">
        <w:rPr>
          <w:sz w:val="20"/>
          <w:szCs w:val="20"/>
          <w:lang w:eastAsia="en-US" w:bidi="en-US"/>
        </w:rPr>
        <w:t xml:space="preserve">, </w:t>
      </w:r>
      <w:proofErr w:type="spellStart"/>
      <w:r w:rsidRPr="00A4056C">
        <w:rPr>
          <w:sz w:val="20"/>
          <w:szCs w:val="20"/>
          <w:lang w:val="en-US" w:eastAsia="en-US" w:bidi="en-US"/>
        </w:rPr>
        <w:t>odt</w:t>
      </w:r>
      <w:proofErr w:type="spellEnd"/>
      <w:r w:rsidRPr="00A4056C">
        <w:rPr>
          <w:sz w:val="20"/>
          <w:szCs w:val="20"/>
        </w:rPr>
        <w:t xml:space="preserve">- для документов с текстовым содержанием, не включающим формулы (за исключением документов, указанных в подпункте </w:t>
      </w:r>
      <w:hyperlink w:anchor="bookmark45" w:tooltip="Current Document">
        <w:r w:rsidRPr="00A4056C">
          <w:rPr>
            <w:sz w:val="20"/>
            <w:szCs w:val="20"/>
          </w:rPr>
          <w:t>«в»</w:t>
        </w:r>
      </w:hyperlink>
      <w:r w:rsidRPr="00A4056C">
        <w:rPr>
          <w:sz w:val="20"/>
          <w:szCs w:val="20"/>
        </w:rPr>
        <w:t xml:space="preserve"> настоящего пункта);</w:t>
      </w:r>
      <w:bookmarkEnd w:id="45"/>
    </w:p>
    <w:p w:rsidR="00CD7BBF" w:rsidRPr="00A4056C" w:rsidRDefault="00CD7BBF" w:rsidP="00CD7BBF">
      <w:pPr>
        <w:pStyle w:val="210"/>
        <w:shd w:val="clear" w:color="auto" w:fill="auto"/>
        <w:tabs>
          <w:tab w:val="left" w:pos="1140"/>
        </w:tabs>
        <w:spacing w:before="0" w:line="240" w:lineRule="auto"/>
        <w:ind w:firstLine="740"/>
        <w:jc w:val="both"/>
        <w:rPr>
          <w:sz w:val="20"/>
          <w:szCs w:val="20"/>
        </w:rPr>
      </w:pPr>
      <w:r w:rsidRPr="00A4056C">
        <w:rPr>
          <w:sz w:val="20"/>
          <w:szCs w:val="20"/>
        </w:rPr>
        <w:t>в.</w:t>
      </w:r>
      <w:r w:rsidRPr="00A4056C">
        <w:rPr>
          <w:sz w:val="20"/>
          <w:szCs w:val="20"/>
        </w:rPr>
        <w:tab/>
      </w:r>
      <w:proofErr w:type="spellStart"/>
      <w:r w:rsidRPr="00A4056C">
        <w:rPr>
          <w:sz w:val="20"/>
          <w:szCs w:val="20"/>
          <w:lang w:val="en-US" w:eastAsia="en-US" w:bidi="en-US"/>
        </w:rPr>
        <w:t>xls</w:t>
      </w:r>
      <w:proofErr w:type="spellEnd"/>
      <w:r w:rsidRPr="00A4056C">
        <w:rPr>
          <w:sz w:val="20"/>
          <w:szCs w:val="20"/>
          <w:lang w:eastAsia="en-US" w:bidi="en-US"/>
        </w:rPr>
        <w:t xml:space="preserve">, </w:t>
      </w:r>
      <w:proofErr w:type="spellStart"/>
      <w:r w:rsidRPr="00A4056C">
        <w:rPr>
          <w:sz w:val="20"/>
          <w:szCs w:val="20"/>
          <w:lang w:val="en-US" w:eastAsia="en-US" w:bidi="en-US"/>
        </w:rPr>
        <w:t>xlsx</w:t>
      </w:r>
      <w:proofErr w:type="spellEnd"/>
      <w:r w:rsidRPr="00A4056C">
        <w:rPr>
          <w:sz w:val="20"/>
          <w:szCs w:val="20"/>
          <w:lang w:eastAsia="en-US" w:bidi="en-US"/>
        </w:rPr>
        <w:t xml:space="preserve">, </w:t>
      </w:r>
      <w:proofErr w:type="spellStart"/>
      <w:r w:rsidRPr="00A4056C">
        <w:rPr>
          <w:sz w:val="20"/>
          <w:szCs w:val="20"/>
          <w:lang w:val="en-US" w:eastAsia="en-US" w:bidi="en-US"/>
        </w:rPr>
        <w:t>ods</w:t>
      </w:r>
      <w:proofErr w:type="spellEnd"/>
      <w:r w:rsidRPr="00A4056C">
        <w:rPr>
          <w:sz w:val="20"/>
          <w:szCs w:val="20"/>
        </w:rPr>
        <w:t>- для документов, содержащих расчеты;</w:t>
      </w:r>
    </w:p>
    <w:p w:rsidR="00CD7BBF" w:rsidRPr="00A4056C" w:rsidRDefault="00CD7BBF" w:rsidP="00CD7BBF">
      <w:pPr>
        <w:pStyle w:val="210"/>
        <w:shd w:val="clear" w:color="auto" w:fill="auto"/>
        <w:tabs>
          <w:tab w:val="left" w:pos="1027"/>
        </w:tabs>
        <w:spacing w:before="0" w:line="240" w:lineRule="auto"/>
        <w:ind w:firstLine="740"/>
        <w:jc w:val="both"/>
        <w:rPr>
          <w:sz w:val="20"/>
          <w:szCs w:val="20"/>
        </w:rPr>
      </w:pPr>
      <w:r w:rsidRPr="00A4056C">
        <w:rPr>
          <w:sz w:val="20"/>
          <w:szCs w:val="20"/>
        </w:rPr>
        <w:t>г.</w:t>
      </w:r>
      <w:r w:rsidRPr="00A4056C">
        <w:rPr>
          <w:sz w:val="20"/>
          <w:szCs w:val="20"/>
        </w:rPr>
        <w:tab/>
      </w:r>
      <w:r w:rsidRPr="00A4056C">
        <w:rPr>
          <w:sz w:val="20"/>
          <w:szCs w:val="20"/>
          <w:lang w:val="en-US" w:eastAsia="en-US" w:bidi="en-US"/>
        </w:rPr>
        <w:t>pdf</w:t>
      </w:r>
      <w:r w:rsidRPr="00A4056C">
        <w:rPr>
          <w:sz w:val="20"/>
          <w:szCs w:val="20"/>
          <w:lang w:eastAsia="en-US" w:bidi="en-US"/>
        </w:rPr>
        <w:t xml:space="preserve">, </w:t>
      </w:r>
      <w:r w:rsidRPr="00A4056C">
        <w:rPr>
          <w:sz w:val="20"/>
          <w:szCs w:val="20"/>
          <w:lang w:val="en-US" w:eastAsia="en-US" w:bidi="en-US"/>
        </w:rPr>
        <w:t>jpg</w:t>
      </w:r>
      <w:r w:rsidRPr="00A4056C">
        <w:rPr>
          <w:sz w:val="20"/>
          <w:szCs w:val="20"/>
          <w:lang w:eastAsia="en-US" w:bidi="en-US"/>
        </w:rPr>
        <w:t xml:space="preserve">, </w:t>
      </w:r>
      <w:r w:rsidRPr="00A4056C">
        <w:rPr>
          <w:sz w:val="20"/>
          <w:szCs w:val="20"/>
          <w:lang w:val="en-US" w:eastAsia="en-US" w:bidi="en-US"/>
        </w:rPr>
        <w:t>jpeg</w:t>
      </w:r>
      <w:r w:rsidRPr="00A4056C">
        <w:rPr>
          <w:sz w:val="20"/>
          <w:szCs w:val="20"/>
          <w:lang w:eastAsia="en-US" w:bidi="en-US"/>
        </w:rPr>
        <w:t xml:space="preserve"> - </w:t>
      </w:r>
      <w:r w:rsidRPr="00A4056C">
        <w:rPr>
          <w:sz w:val="20"/>
          <w:szCs w:val="20"/>
        </w:rPr>
        <w:t xml:space="preserve">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hyperlink w:anchor="bookmark45" w:tooltip="Current Document">
        <w:r w:rsidRPr="00A4056C">
          <w:rPr>
            <w:sz w:val="20"/>
            <w:szCs w:val="20"/>
          </w:rPr>
          <w:t>«в»</w:t>
        </w:r>
      </w:hyperlink>
      <w:r w:rsidRPr="00A4056C">
        <w:rPr>
          <w:sz w:val="20"/>
          <w:szCs w:val="20"/>
        </w:rPr>
        <w:t xml:space="preserve"> настоящего пункта), а также документов с графическим содержанием.</w:t>
      </w:r>
    </w:p>
    <w:p w:rsidR="00CD7BBF" w:rsidRPr="00A4056C" w:rsidRDefault="00CD7BBF" w:rsidP="00E80B85">
      <w:pPr>
        <w:pStyle w:val="210"/>
        <w:numPr>
          <w:ilvl w:val="2"/>
          <w:numId w:val="9"/>
        </w:numPr>
        <w:shd w:val="clear" w:color="auto" w:fill="auto"/>
        <w:tabs>
          <w:tab w:val="left" w:pos="1494"/>
        </w:tabs>
        <w:spacing w:before="0" w:line="240" w:lineRule="auto"/>
        <w:ind w:firstLine="740"/>
        <w:jc w:val="both"/>
        <w:rPr>
          <w:sz w:val="20"/>
          <w:szCs w:val="20"/>
        </w:rPr>
      </w:pPr>
      <w:r w:rsidRPr="00A4056C">
        <w:rPr>
          <w:sz w:val="20"/>
          <w:szCs w:val="2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A4056C">
        <w:rPr>
          <w:sz w:val="20"/>
          <w:szCs w:val="20"/>
          <w:lang w:val="en-US" w:eastAsia="en-US" w:bidi="en-US"/>
        </w:rPr>
        <w:t>dpi</w:t>
      </w:r>
      <w:r w:rsidRPr="00A4056C">
        <w:rPr>
          <w:sz w:val="20"/>
          <w:szCs w:val="20"/>
        </w:rPr>
        <w:t>(масштаб 1:1) с использованием следующих режимов:</w:t>
      </w:r>
    </w:p>
    <w:p w:rsidR="00CD7BBF" w:rsidRPr="00A4056C" w:rsidRDefault="00CD7BBF" w:rsidP="00CD7BBF">
      <w:pPr>
        <w:pStyle w:val="210"/>
        <w:shd w:val="clear" w:color="auto" w:fill="auto"/>
        <w:tabs>
          <w:tab w:val="left" w:pos="1043"/>
        </w:tabs>
        <w:spacing w:before="0" w:line="240" w:lineRule="auto"/>
        <w:ind w:firstLine="740"/>
        <w:jc w:val="both"/>
        <w:rPr>
          <w:sz w:val="20"/>
          <w:szCs w:val="20"/>
        </w:rPr>
      </w:pPr>
      <w:r w:rsidRPr="00A4056C">
        <w:rPr>
          <w:sz w:val="20"/>
          <w:szCs w:val="20"/>
        </w:rPr>
        <w:t>а)</w:t>
      </w:r>
      <w:r w:rsidRPr="00A4056C">
        <w:rPr>
          <w:sz w:val="20"/>
          <w:szCs w:val="20"/>
        </w:rPr>
        <w:tab/>
        <w:t>«черно-белый» (при отсутствии в документе графических изображений и (или) цветного текста);</w:t>
      </w:r>
    </w:p>
    <w:p w:rsidR="00CD7BBF" w:rsidRPr="00A4056C" w:rsidRDefault="00CD7BBF" w:rsidP="00CD7BBF">
      <w:pPr>
        <w:pStyle w:val="210"/>
        <w:shd w:val="clear" w:color="auto" w:fill="auto"/>
        <w:tabs>
          <w:tab w:val="left" w:pos="1047"/>
        </w:tabs>
        <w:spacing w:before="0" w:line="240" w:lineRule="auto"/>
        <w:ind w:firstLine="740"/>
        <w:jc w:val="both"/>
        <w:rPr>
          <w:sz w:val="20"/>
          <w:szCs w:val="20"/>
        </w:rPr>
      </w:pPr>
      <w:r w:rsidRPr="00A4056C">
        <w:rPr>
          <w:sz w:val="20"/>
          <w:szCs w:val="20"/>
        </w:rPr>
        <w:t>б)</w:t>
      </w:r>
      <w:r w:rsidRPr="00A4056C">
        <w:rPr>
          <w:sz w:val="20"/>
          <w:szCs w:val="20"/>
        </w:rPr>
        <w:tab/>
        <w:t>«оттенки серого» (при наличии в документе графических изображений, отличных от цветного графического изображения);</w:t>
      </w:r>
    </w:p>
    <w:p w:rsidR="00CD7BBF" w:rsidRPr="00A4056C" w:rsidRDefault="00CD7BBF" w:rsidP="00CD7BBF">
      <w:pPr>
        <w:pStyle w:val="210"/>
        <w:shd w:val="clear" w:color="auto" w:fill="auto"/>
        <w:tabs>
          <w:tab w:val="left" w:pos="1047"/>
        </w:tabs>
        <w:spacing w:before="0" w:line="240" w:lineRule="auto"/>
        <w:ind w:firstLine="740"/>
        <w:jc w:val="both"/>
        <w:rPr>
          <w:sz w:val="20"/>
          <w:szCs w:val="20"/>
        </w:rPr>
      </w:pPr>
      <w:r w:rsidRPr="00A4056C">
        <w:rPr>
          <w:sz w:val="20"/>
          <w:szCs w:val="20"/>
        </w:rPr>
        <w:t>в)</w:t>
      </w:r>
      <w:r w:rsidRPr="00A4056C">
        <w:rPr>
          <w:sz w:val="20"/>
          <w:szCs w:val="20"/>
        </w:rPr>
        <w:tab/>
        <w:t>«цветной» или «режим полной цветопередачи» (при наличии в документе цветных графических изображений либо цветного текста);</w:t>
      </w:r>
    </w:p>
    <w:p w:rsidR="00CD7BBF" w:rsidRPr="00A4056C" w:rsidRDefault="00CD7BBF" w:rsidP="00CD7BBF">
      <w:pPr>
        <w:pStyle w:val="210"/>
        <w:shd w:val="clear" w:color="auto" w:fill="auto"/>
        <w:tabs>
          <w:tab w:val="left" w:pos="1052"/>
        </w:tabs>
        <w:spacing w:before="0" w:line="240" w:lineRule="auto"/>
        <w:ind w:firstLine="740"/>
        <w:jc w:val="both"/>
        <w:rPr>
          <w:sz w:val="20"/>
          <w:szCs w:val="20"/>
        </w:rPr>
      </w:pPr>
      <w:r w:rsidRPr="00A4056C">
        <w:rPr>
          <w:sz w:val="20"/>
          <w:szCs w:val="20"/>
        </w:rPr>
        <w:t>г)</w:t>
      </w:r>
      <w:r w:rsidRPr="00A4056C">
        <w:rPr>
          <w:sz w:val="20"/>
          <w:szCs w:val="20"/>
        </w:rPr>
        <w:tab/>
        <w:t>сохранением всех аутентичных признаков подлинности, а именно: графической подписи лица, печати, углового штампа бланка;</w:t>
      </w:r>
    </w:p>
    <w:p w:rsidR="00CD7BBF" w:rsidRPr="00A4056C" w:rsidRDefault="00CD7BBF" w:rsidP="00CD7BBF">
      <w:pPr>
        <w:pStyle w:val="210"/>
        <w:shd w:val="clear" w:color="auto" w:fill="auto"/>
        <w:tabs>
          <w:tab w:val="left" w:pos="1047"/>
        </w:tabs>
        <w:spacing w:before="0" w:line="240" w:lineRule="auto"/>
        <w:ind w:firstLine="740"/>
        <w:jc w:val="both"/>
        <w:rPr>
          <w:sz w:val="20"/>
          <w:szCs w:val="20"/>
        </w:rPr>
      </w:pPr>
      <w:r w:rsidRPr="00A4056C">
        <w:rPr>
          <w:sz w:val="20"/>
          <w:szCs w:val="20"/>
        </w:rPr>
        <w:t>д)</w:t>
      </w:r>
      <w:r w:rsidRPr="00A4056C">
        <w:rPr>
          <w:sz w:val="20"/>
          <w:szCs w:val="20"/>
        </w:rPr>
        <w:tab/>
        <w:t>количество файлов должно соответствовать количеству документов, каждый из которых содержит текстовую и (или) графическую информацию.</w:t>
      </w:r>
    </w:p>
    <w:p w:rsidR="00CD7BBF" w:rsidRPr="00A4056C" w:rsidRDefault="00CD7BBF" w:rsidP="00E80B85">
      <w:pPr>
        <w:pStyle w:val="210"/>
        <w:numPr>
          <w:ilvl w:val="2"/>
          <w:numId w:val="9"/>
        </w:numPr>
        <w:shd w:val="clear" w:color="auto" w:fill="auto"/>
        <w:tabs>
          <w:tab w:val="left" w:pos="1528"/>
        </w:tabs>
        <w:spacing w:before="0" w:line="240" w:lineRule="auto"/>
        <w:ind w:firstLine="740"/>
        <w:jc w:val="both"/>
        <w:rPr>
          <w:sz w:val="20"/>
          <w:szCs w:val="20"/>
        </w:rPr>
      </w:pPr>
      <w:r w:rsidRPr="00A4056C">
        <w:rPr>
          <w:sz w:val="20"/>
          <w:szCs w:val="20"/>
        </w:rPr>
        <w:t>Электронные документы должны обеспечивать:</w:t>
      </w:r>
    </w:p>
    <w:p w:rsidR="00CD7BBF" w:rsidRPr="00A4056C" w:rsidRDefault="00CD7BBF" w:rsidP="00CD7BBF">
      <w:pPr>
        <w:pStyle w:val="210"/>
        <w:shd w:val="clear" w:color="auto" w:fill="auto"/>
        <w:tabs>
          <w:tab w:val="left" w:pos="1063"/>
        </w:tabs>
        <w:spacing w:before="0" w:line="240" w:lineRule="auto"/>
        <w:ind w:firstLine="740"/>
        <w:jc w:val="both"/>
        <w:rPr>
          <w:sz w:val="20"/>
          <w:szCs w:val="20"/>
        </w:rPr>
      </w:pPr>
      <w:r w:rsidRPr="00A4056C">
        <w:rPr>
          <w:sz w:val="20"/>
          <w:szCs w:val="20"/>
        </w:rPr>
        <w:t>а)</w:t>
      </w:r>
      <w:r w:rsidRPr="00A4056C">
        <w:rPr>
          <w:sz w:val="20"/>
          <w:szCs w:val="20"/>
        </w:rPr>
        <w:tab/>
        <w:t>возможность идентифицировать документ и количество листов в документе;</w:t>
      </w:r>
    </w:p>
    <w:p w:rsidR="00CD7BBF" w:rsidRPr="00A4056C" w:rsidRDefault="00CD7BBF" w:rsidP="00CD7BBF">
      <w:pPr>
        <w:pStyle w:val="210"/>
        <w:shd w:val="clear" w:color="auto" w:fill="auto"/>
        <w:tabs>
          <w:tab w:val="left" w:pos="1057"/>
        </w:tabs>
        <w:spacing w:before="0" w:line="240" w:lineRule="auto"/>
        <w:ind w:firstLine="740"/>
        <w:jc w:val="both"/>
        <w:rPr>
          <w:sz w:val="20"/>
          <w:szCs w:val="20"/>
        </w:rPr>
      </w:pPr>
      <w:r w:rsidRPr="00A4056C">
        <w:rPr>
          <w:sz w:val="20"/>
          <w:szCs w:val="20"/>
        </w:rPr>
        <w:t>б)</w:t>
      </w:r>
      <w:r w:rsidRPr="00A4056C">
        <w:rPr>
          <w:sz w:val="20"/>
          <w:szCs w:val="20"/>
        </w:rP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D7BBF" w:rsidRPr="00A4056C" w:rsidRDefault="00CD7BBF" w:rsidP="00CD7BBF">
      <w:pPr>
        <w:pStyle w:val="210"/>
        <w:shd w:val="clear" w:color="auto" w:fill="auto"/>
        <w:tabs>
          <w:tab w:val="left" w:pos="1077"/>
        </w:tabs>
        <w:spacing w:before="0" w:line="240" w:lineRule="auto"/>
        <w:ind w:firstLine="740"/>
        <w:jc w:val="both"/>
        <w:rPr>
          <w:sz w:val="20"/>
          <w:szCs w:val="20"/>
        </w:rPr>
      </w:pPr>
      <w:r w:rsidRPr="00A4056C">
        <w:rPr>
          <w:sz w:val="20"/>
          <w:szCs w:val="20"/>
        </w:rPr>
        <w:t>в)</w:t>
      </w:r>
      <w:r w:rsidRPr="00A4056C">
        <w:rPr>
          <w:sz w:val="20"/>
          <w:szCs w:val="20"/>
        </w:rPr>
        <w:tab/>
        <w:t>содержать оглавление, соответствующее смыслу и содержанию документа;</w:t>
      </w:r>
    </w:p>
    <w:p w:rsidR="00CD7BBF" w:rsidRPr="00A4056C" w:rsidRDefault="00CD7BBF" w:rsidP="00CD7BBF">
      <w:pPr>
        <w:pStyle w:val="210"/>
        <w:shd w:val="clear" w:color="auto" w:fill="auto"/>
        <w:tabs>
          <w:tab w:val="left" w:pos="1047"/>
        </w:tabs>
        <w:spacing w:before="0" w:line="240" w:lineRule="auto"/>
        <w:ind w:firstLine="740"/>
        <w:jc w:val="both"/>
        <w:rPr>
          <w:sz w:val="20"/>
          <w:szCs w:val="20"/>
        </w:rPr>
      </w:pPr>
      <w:r w:rsidRPr="00A4056C">
        <w:rPr>
          <w:sz w:val="20"/>
          <w:szCs w:val="20"/>
        </w:rPr>
        <w:t>г)</w:t>
      </w:r>
      <w:r w:rsidRPr="00A4056C">
        <w:rPr>
          <w:sz w:val="20"/>
          <w:szCs w:val="20"/>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D7BBF" w:rsidRPr="00A4056C" w:rsidRDefault="00CD7BBF" w:rsidP="00E80B85">
      <w:pPr>
        <w:pStyle w:val="210"/>
        <w:numPr>
          <w:ilvl w:val="2"/>
          <w:numId w:val="9"/>
        </w:numPr>
        <w:shd w:val="clear" w:color="auto" w:fill="auto"/>
        <w:tabs>
          <w:tab w:val="left" w:pos="1494"/>
        </w:tabs>
        <w:spacing w:before="0" w:line="240" w:lineRule="auto"/>
        <w:ind w:firstLine="740"/>
        <w:jc w:val="both"/>
        <w:rPr>
          <w:sz w:val="20"/>
          <w:szCs w:val="20"/>
        </w:rPr>
      </w:pPr>
      <w:r w:rsidRPr="00A4056C">
        <w:rPr>
          <w:sz w:val="20"/>
          <w:szCs w:val="20"/>
        </w:rPr>
        <w:t xml:space="preserve">Документы, подлежащие представлению в форматах </w:t>
      </w:r>
      <w:proofErr w:type="spellStart"/>
      <w:r w:rsidRPr="00A4056C">
        <w:rPr>
          <w:sz w:val="20"/>
          <w:szCs w:val="20"/>
          <w:lang w:val="en-US" w:eastAsia="en-US" w:bidi="en-US"/>
        </w:rPr>
        <w:t>xls</w:t>
      </w:r>
      <w:proofErr w:type="spellEnd"/>
      <w:r w:rsidRPr="00A4056C">
        <w:rPr>
          <w:sz w:val="20"/>
          <w:szCs w:val="20"/>
          <w:lang w:eastAsia="en-US" w:bidi="en-US"/>
        </w:rPr>
        <w:t xml:space="preserve">, </w:t>
      </w:r>
      <w:proofErr w:type="spellStart"/>
      <w:r w:rsidRPr="00A4056C">
        <w:rPr>
          <w:sz w:val="20"/>
          <w:szCs w:val="20"/>
          <w:lang w:val="en-US" w:eastAsia="en-US" w:bidi="en-US"/>
        </w:rPr>
        <w:t>xlsx</w:t>
      </w:r>
      <w:proofErr w:type="spellEnd"/>
      <w:proofErr w:type="gramStart"/>
      <w:r w:rsidRPr="00A4056C">
        <w:rPr>
          <w:sz w:val="20"/>
          <w:szCs w:val="20"/>
        </w:rPr>
        <w:t>или</w:t>
      </w:r>
      <w:proofErr w:type="gramEnd"/>
      <w:r w:rsidRPr="00A4056C">
        <w:rPr>
          <w:sz w:val="20"/>
          <w:szCs w:val="20"/>
        </w:rPr>
        <w:t xml:space="preserve"> </w:t>
      </w:r>
      <w:proofErr w:type="spellStart"/>
      <w:r w:rsidRPr="00A4056C">
        <w:rPr>
          <w:sz w:val="20"/>
          <w:szCs w:val="20"/>
          <w:lang w:val="en-US" w:eastAsia="en-US" w:bidi="en-US"/>
        </w:rPr>
        <w:t>ods</w:t>
      </w:r>
      <w:proofErr w:type="spellEnd"/>
      <w:r w:rsidRPr="00A4056C">
        <w:rPr>
          <w:sz w:val="20"/>
          <w:szCs w:val="20"/>
          <w:lang w:eastAsia="en-US" w:bidi="en-US"/>
        </w:rPr>
        <w:t xml:space="preserve">, </w:t>
      </w:r>
      <w:r w:rsidRPr="00A4056C">
        <w:rPr>
          <w:sz w:val="20"/>
          <w:szCs w:val="20"/>
        </w:rPr>
        <w:t>формируются в виде отдельного электронного документа.</w:t>
      </w:r>
    </w:p>
    <w:p w:rsidR="00CD7BBF" w:rsidRPr="00A4056C" w:rsidRDefault="00CD7BBF" w:rsidP="00E80B85">
      <w:pPr>
        <w:pStyle w:val="210"/>
        <w:numPr>
          <w:ilvl w:val="2"/>
          <w:numId w:val="9"/>
        </w:numPr>
        <w:shd w:val="clear" w:color="auto" w:fill="auto"/>
        <w:tabs>
          <w:tab w:val="left" w:pos="1494"/>
        </w:tabs>
        <w:spacing w:before="0" w:line="240" w:lineRule="auto"/>
        <w:ind w:firstLine="740"/>
        <w:jc w:val="both"/>
        <w:rPr>
          <w:sz w:val="20"/>
          <w:szCs w:val="20"/>
        </w:rPr>
      </w:pPr>
      <w:bookmarkStart w:id="46" w:name="bookmark46"/>
      <w:r w:rsidRPr="00A4056C">
        <w:rPr>
          <w:sz w:val="20"/>
          <w:szCs w:val="20"/>
        </w:rPr>
        <w:t>Максимально допустимый размер прикрепленного пакета документов не должен превышать 10 ГБ.</w:t>
      </w:r>
      <w:bookmarkEnd w:id="46"/>
    </w:p>
    <w:p w:rsidR="00CD7BBF" w:rsidRPr="00A4056C" w:rsidRDefault="00CD7BBF" w:rsidP="00E80B85">
      <w:pPr>
        <w:pStyle w:val="210"/>
        <w:numPr>
          <w:ilvl w:val="0"/>
          <w:numId w:val="9"/>
        </w:numPr>
        <w:shd w:val="clear" w:color="auto" w:fill="auto"/>
        <w:tabs>
          <w:tab w:val="left" w:pos="1748"/>
        </w:tabs>
        <w:spacing w:before="0" w:line="240" w:lineRule="auto"/>
        <w:ind w:left="1320" w:firstLine="0"/>
        <w:rPr>
          <w:sz w:val="20"/>
          <w:szCs w:val="20"/>
        </w:rPr>
      </w:pPr>
      <w:r w:rsidRPr="00A4056C">
        <w:rPr>
          <w:sz w:val="20"/>
          <w:szCs w:val="20"/>
        </w:rPr>
        <w:t>Требования к организации предоставления Муниципальной услуги в МФЦ</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Организация предоставления Услуги в МФЦ осуществляется в соответствии с соглашением о взаимодействии между МФЦ и Организацией:</w:t>
      </w:r>
    </w:p>
    <w:p w:rsidR="00CD7BBF" w:rsidRPr="00A4056C" w:rsidRDefault="00CD7BBF" w:rsidP="00E80B85">
      <w:pPr>
        <w:pStyle w:val="210"/>
        <w:numPr>
          <w:ilvl w:val="2"/>
          <w:numId w:val="9"/>
        </w:numPr>
        <w:shd w:val="clear" w:color="auto" w:fill="auto"/>
        <w:tabs>
          <w:tab w:val="left" w:pos="1499"/>
        </w:tabs>
        <w:spacing w:before="0" w:line="240" w:lineRule="auto"/>
        <w:ind w:firstLine="740"/>
        <w:jc w:val="both"/>
        <w:rPr>
          <w:sz w:val="20"/>
          <w:szCs w:val="20"/>
        </w:rPr>
      </w:pPr>
      <w:r w:rsidRPr="00A4056C">
        <w:rPr>
          <w:sz w:val="20"/>
          <w:szCs w:val="20"/>
        </w:rPr>
        <w:t xml:space="preserve">бесплатный доступ заявителей </w:t>
      </w:r>
      <w:proofErr w:type="gramStart"/>
      <w:r w:rsidRPr="00A4056C">
        <w:rPr>
          <w:sz w:val="20"/>
          <w:szCs w:val="20"/>
        </w:rPr>
        <w:t>к</w:t>
      </w:r>
      <w:proofErr w:type="gramEnd"/>
      <w:r w:rsidRPr="00A4056C">
        <w:rPr>
          <w:sz w:val="20"/>
          <w:szCs w:val="20"/>
        </w:rPr>
        <w:t xml:space="preserve"> </w:t>
      </w:r>
      <w:proofErr w:type="gramStart"/>
      <w:r w:rsidRPr="00A4056C">
        <w:rPr>
          <w:sz w:val="20"/>
          <w:szCs w:val="20"/>
        </w:rPr>
        <w:t>РИГУ</w:t>
      </w:r>
      <w:proofErr w:type="gramEnd"/>
      <w:r w:rsidRPr="00A4056C">
        <w:rPr>
          <w:sz w:val="20"/>
          <w:szCs w:val="20"/>
        </w:rPr>
        <w:t xml:space="preserve"> для обеспечения возможности получения Услуги в электронной форме;</w:t>
      </w:r>
    </w:p>
    <w:p w:rsidR="00CD7BBF" w:rsidRPr="00A4056C" w:rsidRDefault="00CD7BBF" w:rsidP="00E80B85">
      <w:pPr>
        <w:pStyle w:val="210"/>
        <w:numPr>
          <w:ilvl w:val="2"/>
          <w:numId w:val="9"/>
        </w:numPr>
        <w:shd w:val="clear" w:color="auto" w:fill="auto"/>
        <w:tabs>
          <w:tab w:val="left" w:pos="1494"/>
        </w:tabs>
        <w:spacing w:before="0" w:line="240" w:lineRule="auto"/>
        <w:ind w:firstLine="740"/>
        <w:jc w:val="both"/>
        <w:rPr>
          <w:sz w:val="20"/>
          <w:szCs w:val="20"/>
        </w:rPr>
      </w:pPr>
      <w:r w:rsidRPr="00A4056C">
        <w:rPr>
          <w:sz w:val="20"/>
          <w:szCs w:val="20"/>
        </w:rPr>
        <w:t>представление интересов заявителей при взаимодействии с Организацией, предоставляющей Услугу;</w:t>
      </w:r>
    </w:p>
    <w:p w:rsidR="00CD7BBF" w:rsidRPr="00A4056C" w:rsidRDefault="00CD7BBF" w:rsidP="00E80B85">
      <w:pPr>
        <w:pStyle w:val="210"/>
        <w:numPr>
          <w:ilvl w:val="2"/>
          <w:numId w:val="9"/>
        </w:numPr>
        <w:shd w:val="clear" w:color="auto" w:fill="auto"/>
        <w:tabs>
          <w:tab w:val="left" w:pos="1499"/>
        </w:tabs>
        <w:spacing w:before="0" w:line="240" w:lineRule="auto"/>
        <w:ind w:firstLine="740"/>
        <w:jc w:val="both"/>
        <w:rPr>
          <w:sz w:val="20"/>
          <w:szCs w:val="20"/>
        </w:rPr>
      </w:pPr>
      <w:r w:rsidRPr="00A4056C">
        <w:rPr>
          <w:sz w:val="20"/>
          <w:szCs w:val="20"/>
        </w:rPr>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CD7BBF" w:rsidRPr="00A4056C" w:rsidRDefault="00CD7BBF" w:rsidP="00E80B85">
      <w:pPr>
        <w:pStyle w:val="210"/>
        <w:numPr>
          <w:ilvl w:val="2"/>
          <w:numId w:val="9"/>
        </w:numPr>
        <w:shd w:val="clear" w:color="auto" w:fill="auto"/>
        <w:tabs>
          <w:tab w:val="left" w:pos="1503"/>
        </w:tabs>
        <w:spacing w:before="0" w:line="240" w:lineRule="auto"/>
        <w:ind w:firstLine="740"/>
        <w:jc w:val="both"/>
        <w:rPr>
          <w:sz w:val="20"/>
          <w:szCs w:val="20"/>
        </w:rPr>
      </w:pPr>
      <w:r w:rsidRPr="00A4056C">
        <w:rPr>
          <w:sz w:val="20"/>
          <w:szCs w:val="20"/>
        </w:rPr>
        <w:t>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CD7BBF" w:rsidRPr="00A4056C" w:rsidRDefault="00CD7BBF" w:rsidP="00E80B85">
      <w:pPr>
        <w:pStyle w:val="210"/>
        <w:numPr>
          <w:ilvl w:val="2"/>
          <w:numId w:val="9"/>
        </w:numPr>
        <w:shd w:val="clear" w:color="auto" w:fill="auto"/>
        <w:tabs>
          <w:tab w:val="left" w:pos="1489"/>
        </w:tabs>
        <w:spacing w:before="0" w:line="240" w:lineRule="auto"/>
        <w:ind w:firstLine="740"/>
        <w:jc w:val="both"/>
        <w:rPr>
          <w:sz w:val="20"/>
          <w:szCs w:val="20"/>
        </w:rPr>
      </w:pPr>
      <w:r w:rsidRPr="00A4056C">
        <w:rPr>
          <w:sz w:val="20"/>
          <w:szCs w:val="20"/>
        </w:rPr>
        <w:t>передача принятых от Заявителя заявления и документов (в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CD7BBF" w:rsidRPr="00A4056C" w:rsidRDefault="00CD7BBF" w:rsidP="00E80B85">
      <w:pPr>
        <w:pStyle w:val="210"/>
        <w:numPr>
          <w:ilvl w:val="2"/>
          <w:numId w:val="9"/>
        </w:numPr>
        <w:shd w:val="clear" w:color="auto" w:fill="auto"/>
        <w:tabs>
          <w:tab w:val="left" w:pos="1484"/>
        </w:tabs>
        <w:spacing w:before="0" w:line="240" w:lineRule="auto"/>
        <w:ind w:firstLine="740"/>
        <w:jc w:val="both"/>
        <w:rPr>
          <w:sz w:val="20"/>
          <w:szCs w:val="20"/>
        </w:rPr>
      </w:pPr>
      <w:proofErr w:type="gramStart"/>
      <w:r w:rsidRPr="00A4056C">
        <w:rPr>
          <w:sz w:val="20"/>
          <w:szCs w:val="20"/>
        </w:rPr>
        <w:t>информирование заявителей о порядке предоставления Услуги,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roofErr w:type="gramEnd"/>
    </w:p>
    <w:p w:rsidR="00CD7BBF" w:rsidRPr="00A4056C" w:rsidRDefault="00CD7BBF" w:rsidP="00E80B85">
      <w:pPr>
        <w:pStyle w:val="210"/>
        <w:numPr>
          <w:ilvl w:val="1"/>
          <w:numId w:val="9"/>
        </w:numPr>
        <w:shd w:val="clear" w:color="auto" w:fill="auto"/>
        <w:tabs>
          <w:tab w:val="left" w:pos="1442"/>
        </w:tabs>
        <w:spacing w:before="0" w:line="240" w:lineRule="auto"/>
        <w:ind w:firstLine="740"/>
        <w:jc w:val="both"/>
        <w:rPr>
          <w:sz w:val="20"/>
          <w:szCs w:val="20"/>
        </w:rPr>
      </w:pPr>
      <w:r w:rsidRPr="00A4056C">
        <w:rPr>
          <w:sz w:val="20"/>
          <w:szCs w:val="20"/>
        </w:rPr>
        <w:lastRenderedPageBreak/>
        <w:t>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 с предоставлением Услуги, в МФЦ осуществляются бесплатно.</w:t>
      </w:r>
    </w:p>
    <w:p w:rsidR="00CD7BBF" w:rsidRPr="00A4056C" w:rsidRDefault="00CD7BBF" w:rsidP="00E80B85">
      <w:pPr>
        <w:pStyle w:val="210"/>
        <w:numPr>
          <w:ilvl w:val="1"/>
          <w:numId w:val="9"/>
        </w:numPr>
        <w:shd w:val="clear" w:color="auto" w:fill="auto"/>
        <w:tabs>
          <w:tab w:val="left" w:pos="1442"/>
        </w:tabs>
        <w:spacing w:before="0" w:line="240" w:lineRule="auto"/>
        <w:ind w:firstLine="740"/>
        <w:jc w:val="both"/>
        <w:rPr>
          <w:sz w:val="20"/>
          <w:szCs w:val="20"/>
        </w:rPr>
      </w:pPr>
      <w:r w:rsidRPr="00A4056C">
        <w:rPr>
          <w:sz w:val="20"/>
          <w:szCs w:val="20"/>
        </w:rPr>
        <w:t>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(далее - краткое наименование организации).</w:t>
      </w:r>
    </w:p>
    <w:p w:rsidR="00CD7BBF" w:rsidRPr="00A4056C" w:rsidRDefault="00CD7BBF" w:rsidP="00E80B85">
      <w:pPr>
        <w:pStyle w:val="210"/>
        <w:numPr>
          <w:ilvl w:val="1"/>
          <w:numId w:val="9"/>
        </w:numPr>
        <w:shd w:val="clear" w:color="auto" w:fill="auto"/>
        <w:tabs>
          <w:tab w:val="left" w:pos="1442"/>
        </w:tabs>
        <w:spacing w:before="0" w:line="240" w:lineRule="auto"/>
        <w:ind w:firstLine="740"/>
        <w:jc w:val="both"/>
        <w:rPr>
          <w:sz w:val="20"/>
          <w:szCs w:val="20"/>
        </w:rPr>
      </w:pPr>
      <w:r w:rsidRPr="00A4056C">
        <w:rPr>
          <w:sz w:val="20"/>
          <w:szCs w:val="20"/>
        </w:rPr>
        <w:t>В МФЦ исключается взаимодействие Заявителя с должностными лицами Организации, предоставляющими услугу.</w:t>
      </w:r>
    </w:p>
    <w:p w:rsidR="00CD7BBF" w:rsidRPr="00A4056C" w:rsidRDefault="00CD7BBF" w:rsidP="00E80B85">
      <w:pPr>
        <w:pStyle w:val="210"/>
        <w:numPr>
          <w:ilvl w:val="1"/>
          <w:numId w:val="9"/>
        </w:numPr>
        <w:shd w:val="clear" w:color="auto" w:fill="auto"/>
        <w:tabs>
          <w:tab w:val="left" w:pos="1442"/>
        </w:tabs>
        <w:spacing w:before="0" w:line="240" w:lineRule="auto"/>
        <w:ind w:firstLine="740"/>
        <w:jc w:val="both"/>
        <w:rPr>
          <w:sz w:val="20"/>
          <w:szCs w:val="20"/>
        </w:rPr>
      </w:pPr>
      <w:r w:rsidRPr="00A4056C">
        <w:rPr>
          <w:sz w:val="20"/>
          <w:szCs w:val="20"/>
        </w:rPr>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CD7BBF" w:rsidRPr="00A4056C" w:rsidRDefault="00CD7BBF" w:rsidP="00E80B85">
      <w:pPr>
        <w:pStyle w:val="210"/>
        <w:numPr>
          <w:ilvl w:val="2"/>
          <w:numId w:val="9"/>
        </w:numPr>
        <w:shd w:val="clear" w:color="auto" w:fill="auto"/>
        <w:tabs>
          <w:tab w:val="left" w:pos="1484"/>
        </w:tabs>
        <w:spacing w:before="0" w:line="240" w:lineRule="auto"/>
        <w:ind w:firstLine="740"/>
        <w:jc w:val="both"/>
        <w:rPr>
          <w:sz w:val="20"/>
          <w:szCs w:val="20"/>
        </w:rPr>
      </w:pPr>
      <w:r w:rsidRPr="00A4056C">
        <w:rPr>
          <w:sz w:val="20"/>
          <w:szCs w:val="20"/>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CD7BBF" w:rsidRPr="00A4056C" w:rsidRDefault="00CD7BBF" w:rsidP="00E80B85">
      <w:pPr>
        <w:pStyle w:val="210"/>
        <w:numPr>
          <w:ilvl w:val="2"/>
          <w:numId w:val="9"/>
        </w:numPr>
        <w:shd w:val="clear" w:color="auto" w:fill="auto"/>
        <w:tabs>
          <w:tab w:val="left" w:pos="1489"/>
        </w:tabs>
        <w:spacing w:before="0" w:line="240" w:lineRule="auto"/>
        <w:ind w:firstLine="740"/>
        <w:jc w:val="both"/>
        <w:rPr>
          <w:sz w:val="20"/>
          <w:szCs w:val="20"/>
        </w:rPr>
      </w:pPr>
      <w:r w:rsidRPr="00A4056C">
        <w:rPr>
          <w:sz w:val="20"/>
          <w:szCs w:val="20"/>
        </w:rPr>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CD7BBF" w:rsidRPr="00A4056C" w:rsidRDefault="00CD7BBF" w:rsidP="00E80B85">
      <w:pPr>
        <w:pStyle w:val="210"/>
        <w:numPr>
          <w:ilvl w:val="2"/>
          <w:numId w:val="9"/>
        </w:numPr>
        <w:shd w:val="clear" w:color="auto" w:fill="auto"/>
        <w:tabs>
          <w:tab w:val="left" w:pos="1484"/>
        </w:tabs>
        <w:spacing w:before="0" w:line="240" w:lineRule="auto"/>
        <w:ind w:firstLine="740"/>
        <w:jc w:val="both"/>
        <w:rPr>
          <w:sz w:val="20"/>
          <w:szCs w:val="20"/>
        </w:rPr>
      </w:pPr>
      <w:r w:rsidRPr="00A4056C">
        <w:rPr>
          <w:sz w:val="20"/>
          <w:szCs w:val="2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D7BBF" w:rsidRPr="00A4056C" w:rsidRDefault="00CD7BBF" w:rsidP="00E80B85">
      <w:pPr>
        <w:pStyle w:val="210"/>
        <w:numPr>
          <w:ilvl w:val="1"/>
          <w:numId w:val="9"/>
        </w:numPr>
        <w:shd w:val="clear" w:color="auto" w:fill="auto"/>
        <w:tabs>
          <w:tab w:val="left" w:pos="1442"/>
        </w:tabs>
        <w:spacing w:before="0" w:line="240" w:lineRule="auto"/>
        <w:ind w:firstLine="740"/>
        <w:jc w:val="both"/>
        <w:rPr>
          <w:sz w:val="20"/>
          <w:szCs w:val="20"/>
        </w:rPr>
      </w:pPr>
      <w:r w:rsidRPr="00A4056C">
        <w:rPr>
          <w:sz w:val="20"/>
          <w:szCs w:val="20"/>
        </w:rPr>
        <w:t>При предоставлении Услуги в соответствии с соглашением о взаимодействии работники МФЦ обязаны:</w:t>
      </w:r>
    </w:p>
    <w:p w:rsidR="00CD7BBF" w:rsidRPr="00A4056C" w:rsidRDefault="00CD7BBF" w:rsidP="00E80B85">
      <w:pPr>
        <w:pStyle w:val="210"/>
        <w:numPr>
          <w:ilvl w:val="2"/>
          <w:numId w:val="9"/>
        </w:numPr>
        <w:shd w:val="clear" w:color="auto" w:fill="auto"/>
        <w:tabs>
          <w:tab w:val="left" w:pos="1489"/>
        </w:tabs>
        <w:spacing w:before="0" w:line="240" w:lineRule="auto"/>
        <w:ind w:firstLine="740"/>
        <w:jc w:val="both"/>
        <w:rPr>
          <w:sz w:val="20"/>
          <w:szCs w:val="20"/>
        </w:rPr>
      </w:pPr>
      <w:r w:rsidRPr="00A4056C">
        <w:rPr>
          <w:sz w:val="20"/>
          <w:szCs w:val="20"/>
        </w:rPr>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CD7BBF" w:rsidRPr="00A4056C" w:rsidRDefault="00CD7BBF" w:rsidP="00E80B85">
      <w:pPr>
        <w:pStyle w:val="210"/>
        <w:numPr>
          <w:ilvl w:val="2"/>
          <w:numId w:val="9"/>
        </w:numPr>
        <w:shd w:val="clear" w:color="auto" w:fill="auto"/>
        <w:tabs>
          <w:tab w:val="left" w:pos="1479"/>
        </w:tabs>
        <w:spacing w:before="0" w:line="240" w:lineRule="auto"/>
        <w:ind w:firstLine="740"/>
        <w:jc w:val="both"/>
        <w:rPr>
          <w:sz w:val="20"/>
          <w:szCs w:val="20"/>
        </w:rPr>
      </w:pPr>
      <w:r w:rsidRPr="00A4056C">
        <w:rPr>
          <w:sz w:val="20"/>
          <w:szCs w:val="20"/>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CD7BBF" w:rsidRPr="00A4056C" w:rsidRDefault="00CD7BBF" w:rsidP="00E80B85">
      <w:pPr>
        <w:pStyle w:val="210"/>
        <w:numPr>
          <w:ilvl w:val="2"/>
          <w:numId w:val="9"/>
        </w:numPr>
        <w:shd w:val="clear" w:color="auto" w:fill="auto"/>
        <w:tabs>
          <w:tab w:val="left" w:pos="1484"/>
        </w:tabs>
        <w:spacing w:before="0" w:line="240" w:lineRule="auto"/>
        <w:ind w:firstLine="740"/>
        <w:jc w:val="both"/>
        <w:rPr>
          <w:sz w:val="20"/>
          <w:szCs w:val="20"/>
        </w:rPr>
      </w:pPr>
      <w:r w:rsidRPr="00A4056C">
        <w:rPr>
          <w:sz w:val="20"/>
          <w:szCs w:val="20"/>
        </w:rPr>
        <w:t>при приеме запросов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CD7BBF" w:rsidRPr="00A4056C" w:rsidRDefault="00CD7BBF" w:rsidP="00E80B85">
      <w:pPr>
        <w:pStyle w:val="210"/>
        <w:numPr>
          <w:ilvl w:val="2"/>
          <w:numId w:val="9"/>
        </w:numPr>
        <w:shd w:val="clear" w:color="auto" w:fill="auto"/>
        <w:tabs>
          <w:tab w:val="left" w:pos="1514"/>
        </w:tabs>
        <w:spacing w:before="0" w:line="240" w:lineRule="auto"/>
        <w:ind w:firstLine="740"/>
        <w:jc w:val="both"/>
        <w:rPr>
          <w:sz w:val="20"/>
          <w:szCs w:val="20"/>
        </w:rPr>
      </w:pPr>
      <w:r w:rsidRPr="00A4056C">
        <w:rPr>
          <w:sz w:val="20"/>
          <w:szCs w:val="20"/>
        </w:rPr>
        <w:t>соблюдать требования соглашений о взаимодействии;</w:t>
      </w:r>
    </w:p>
    <w:p w:rsidR="00CD7BBF" w:rsidRPr="00A4056C" w:rsidRDefault="00CD7BBF" w:rsidP="00E80B85">
      <w:pPr>
        <w:pStyle w:val="210"/>
        <w:numPr>
          <w:ilvl w:val="2"/>
          <w:numId w:val="9"/>
        </w:numPr>
        <w:shd w:val="clear" w:color="auto" w:fill="auto"/>
        <w:tabs>
          <w:tab w:val="left" w:pos="1484"/>
        </w:tabs>
        <w:spacing w:before="0" w:line="240" w:lineRule="auto"/>
        <w:ind w:firstLine="740"/>
        <w:jc w:val="both"/>
        <w:rPr>
          <w:sz w:val="20"/>
          <w:szCs w:val="20"/>
        </w:rPr>
      </w:pPr>
      <w:r w:rsidRPr="00A4056C">
        <w:rPr>
          <w:sz w:val="20"/>
          <w:szCs w:val="20"/>
        </w:rPr>
        <w:t>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CD7BBF" w:rsidRPr="00A4056C" w:rsidRDefault="00CD7BBF" w:rsidP="00E80B85">
      <w:pPr>
        <w:pStyle w:val="210"/>
        <w:numPr>
          <w:ilvl w:val="1"/>
          <w:numId w:val="9"/>
        </w:numPr>
        <w:shd w:val="clear" w:color="auto" w:fill="auto"/>
        <w:tabs>
          <w:tab w:val="left" w:pos="1447"/>
        </w:tabs>
        <w:spacing w:before="0" w:line="240" w:lineRule="auto"/>
        <w:ind w:firstLine="740"/>
        <w:jc w:val="both"/>
        <w:rPr>
          <w:sz w:val="20"/>
          <w:szCs w:val="20"/>
        </w:rPr>
      </w:pPr>
      <w:r w:rsidRPr="00A4056C">
        <w:rPr>
          <w:sz w:val="20"/>
          <w:szCs w:val="20"/>
        </w:rPr>
        <w:t xml:space="preserve">При реализации своих функций в соответствии с соглашениями о взаимодействии МФЦ </w:t>
      </w:r>
      <w:proofErr w:type="gramStart"/>
      <w:r w:rsidRPr="00A4056C">
        <w:rPr>
          <w:sz w:val="20"/>
          <w:szCs w:val="20"/>
        </w:rPr>
        <w:t>обязан</w:t>
      </w:r>
      <w:proofErr w:type="gramEnd"/>
      <w:r w:rsidRPr="00A4056C">
        <w:rPr>
          <w:sz w:val="20"/>
          <w:szCs w:val="20"/>
        </w:rPr>
        <w:t>:</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а)</w:t>
      </w:r>
      <w:r w:rsidRPr="00A4056C">
        <w:rPr>
          <w:sz w:val="20"/>
          <w:szCs w:val="20"/>
        </w:rPr>
        <w:tab/>
        <w:t>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и юридических лиц необходимые сведения по вопросам, относящимся к установленной сфере деятельности МФЦ;</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б)</w:t>
      </w:r>
      <w:r w:rsidRPr="00A4056C">
        <w:rPr>
          <w:sz w:val="20"/>
          <w:szCs w:val="20"/>
        </w:rPr>
        <w:tab/>
        <w:t>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в)</w:t>
      </w:r>
      <w:r w:rsidRPr="00A4056C">
        <w:rPr>
          <w:sz w:val="20"/>
          <w:szCs w:val="20"/>
        </w:rPr>
        <w:tab/>
        <w:t>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CD7BBF" w:rsidRPr="00A4056C" w:rsidRDefault="00CD7BBF" w:rsidP="00CD7BBF">
      <w:pPr>
        <w:pStyle w:val="210"/>
        <w:shd w:val="clear" w:color="auto" w:fill="auto"/>
        <w:tabs>
          <w:tab w:val="left" w:pos="1062"/>
        </w:tabs>
        <w:spacing w:before="0" w:line="240" w:lineRule="auto"/>
        <w:ind w:firstLine="740"/>
        <w:jc w:val="both"/>
        <w:rPr>
          <w:sz w:val="20"/>
          <w:szCs w:val="20"/>
        </w:rPr>
      </w:pPr>
      <w:r w:rsidRPr="00A4056C">
        <w:rPr>
          <w:sz w:val="20"/>
          <w:szCs w:val="20"/>
        </w:rPr>
        <w:t>г)</w:t>
      </w:r>
      <w:r w:rsidRPr="00A4056C">
        <w:rPr>
          <w:sz w:val="20"/>
          <w:szCs w:val="20"/>
        </w:rPr>
        <w:tab/>
        <w:t>соблюдать требования соглашений о взаимодействии;</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д)</w:t>
      </w:r>
      <w:r w:rsidRPr="00A4056C">
        <w:rPr>
          <w:sz w:val="20"/>
          <w:szCs w:val="20"/>
        </w:rPr>
        <w:tab/>
        <w:t>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CD7BBF" w:rsidRPr="00A4056C" w:rsidRDefault="00CD7BBF" w:rsidP="00E80B85">
      <w:pPr>
        <w:pStyle w:val="210"/>
        <w:numPr>
          <w:ilvl w:val="1"/>
          <w:numId w:val="9"/>
        </w:numPr>
        <w:shd w:val="clear" w:color="auto" w:fill="auto"/>
        <w:tabs>
          <w:tab w:val="left" w:pos="1447"/>
        </w:tabs>
        <w:spacing w:before="0" w:line="240" w:lineRule="auto"/>
        <w:ind w:firstLine="740"/>
        <w:jc w:val="both"/>
        <w:rPr>
          <w:sz w:val="20"/>
          <w:szCs w:val="20"/>
        </w:rPr>
      </w:pPr>
      <w:r w:rsidRPr="00A4056C">
        <w:rPr>
          <w:sz w:val="20"/>
          <w:szCs w:val="20"/>
        </w:rPr>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а)</w:t>
      </w:r>
      <w:r w:rsidRPr="00A4056C">
        <w:rPr>
          <w:sz w:val="20"/>
          <w:szCs w:val="20"/>
        </w:rPr>
        <w:tab/>
        <w:t>за полноту передаваемых Организации, предоставляющей Услугу, запросов о предоставлении Услуги и их соответствие передаваемым заявителем в МФЦ сведениям, иных документов, принятых от Заявителя;</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б)</w:t>
      </w:r>
      <w:r w:rsidRPr="00A4056C">
        <w:rPr>
          <w:sz w:val="20"/>
          <w:szCs w:val="20"/>
        </w:rPr>
        <w:tab/>
        <w:t>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в)</w:t>
      </w:r>
      <w:r w:rsidRPr="00A4056C">
        <w:rPr>
          <w:sz w:val="20"/>
          <w:szCs w:val="20"/>
        </w:rPr>
        <w:tab/>
        <w:t xml:space="preserve">за своевременную передачу Организации, предоставляющей услугу, запросов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w:t>
      </w:r>
      <w:r w:rsidRPr="00A4056C">
        <w:rPr>
          <w:sz w:val="20"/>
          <w:szCs w:val="20"/>
        </w:rPr>
        <w:lastRenderedPageBreak/>
        <w:t>Организацией, предоставляющей Услугу;</w:t>
      </w:r>
    </w:p>
    <w:p w:rsidR="00CD7BBF" w:rsidRPr="00A4056C" w:rsidRDefault="00CD7BBF" w:rsidP="00CD7BBF">
      <w:pPr>
        <w:pStyle w:val="210"/>
        <w:shd w:val="clear" w:color="auto" w:fill="auto"/>
        <w:tabs>
          <w:tab w:val="left" w:pos="1056"/>
        </w:tabs>
        <w:spacing w:before="0" w:line="240" w:lineRule="auto"/>
        <w:ind w:firstLine="740"/>
        <w:jc w:val="both"/>
        <w:rPr>
          <w:sz w:val="20"/>
          <w:szCs w:val="20"/>
        </w:rPr>
      </w:pPr>
      <w:r w:rsidRPr="00A4056C">
        <w:rPr>
          <w:sz w:val="20"/>
          <w:szCs w:val="20"/>
        </w:rPr>
        <w:t>г)</w:t>
      </w:r>
      <w:r w:rsidRPr="00A4056C">
        <w:rPr>
          <w:sz w:val="20"/>
          <w:szCs w:val="20"/>
        </w:rPr>
        <w:tab/>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CD7BBF" w:rsidRPr="00A4056C" w:rsidRDefault="00CD7BBF" w:rsidP="00E80B85">
      <w:pPr>
        <w:pStyle w:val="210"/>
        <w:numPr>
          <w:ilvl w:val="1"/>
          <w:numId w:val="9"/>
        </w:numPr>
        <w:shd w:val="clear" w:color="auto" w:fill="auto"/>
        <w:tabs>
          <w:tab w:val="left" w:pos="1447"/>
        </w:tabs>
        <w:spacing w:before="0" w:line="240" w:lineRule="auto"/>
        <w:ind w:firstLine="740"/>
        <w:jc w:val="both"/>
        <w:rPr>
          <w:sz w:val="20"/>
          <w:szCs w:val="20"/>
        </w:rPr>
      </w:pPr>
      <w:r w:rsidRPr="00A4056C">
        <w:rPr>
          <w:sz w:val="20"/>
          <w:szCs w:val="20"/>
        </w:rPr>
        <w:t>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CD7BBF" w:rsidRPr="00A4056C" w:rsidRDefault="00CD7BBF" w:rsidP="00E80B85">
      <w:pPr>
        <w:pStyle w:val="210"/>
        <w:numPr>
          <w:ilvl w:val="1"/>
          <w:numId w:val="9"/>
        </w:numPr>
        <w:shd w:val="clear" w:color="auto" w:fill="auto"/>
        <w:tabs>
          <w:tab w:val="left" w:pos="1442"/>
        </w:tabs>
        <w:spacing w:before="0" w:line="240" w:lineRule="auto"/>
        <w:ind w:firstLine="740"/>
        <w:jc w:val="both"/>
        <w:rPr>
          <w:sz w:val="20"/>
          <w:szCs w:val="20"/>
        </w:rPr>
      </w:pPr>
      <w:r w:rsidRPr="00A4056C">
        <w:rPr>
          <w:sz w:val="20"/>
          <w:szCs w:val="20"/>
        </w:rPr>
        <w:t xml:space="preserve">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w:t>
      </w:r>
      <w:proofErr w:type="gramStart"/>
      <w:r w:rsidRPr="00A4056C">
        <w:rPr>
          <w:sz w:val="20"/>
          <w:szCs w:val="20"/>
        </w:rPr>
        <w:t>установленных сроков, установленных настоящим Административным регламентом предусмотрена</w:t>
      </w:r>
      <w:proofErr w:type="gramEnd"/>
      <w:r w:rsidRPr="00A4056C">
        <w:rPr>
          <w:sz w:val="20"/>
          <w:szCs w:val="20"/>
        </w:rPr>
        <w:t xml:space="preserve"> административная ответственность.</w:t>
      </w:r>
    </w:p>
    <w:p w:rsidR="00CD7BBF" w:rsidRPr="00A4056C" w:rsidRDefault="00CD7BBF" w:rsidP="00E80B85">
      <w:pPr>
        <w:pStyle w:val="210"/>
        <w:numPr>
          <w:ilvl w:val="1"/>
          <w:numId w:val="9"/>
        </w:numPr>
        <w:shd w:val="clear" w:color="auto" w:fill="auto"/>
        <w:tabs>
          <w:tab w:val="left" w:pos="1442"/>
        </w:tabs>
        <w:spacing w:before="0" w:line="240" w:lineRule="auto"/>
        <w:ind w:firstLine="740"/>
        <w:jc w:val="both"/>
        <w:rPr>
          <w:sz w:val="20"/>
          <w:szCs w:val="20"/>
        </w:rPr>
        <w:sectPr w:rsidR="00CD7BBF" w:rsidRPr="00A4056C" w:rsidSect="00E80B85">
          <w:pgSz w:w="11900" w:h="16840"/>
          <w:pgMar w:top="1373" w:right="537" w:bottom="1051" w:left="1097"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r w:rsidRPr="00A4056C">
        <w:rPr>
          <w:sz w:val="20"/>
          <w:szCs w:val="20"/>
        </w:rPr>
        <w:t>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w:t>
      </w:r>
    </w:p>
    <w:p w:rsidR="00CD7BBF" w:rsidRPr="00A4056C" w:rsidRDefault="00CD7BBF" w:rsidP="00E80B85">
      <w:pPr>
        <w:pStyle w:val="37"/>
        <w:keepNext/>
        <w:keepLines/>
        <w:numPr>
          <w:ilvl w:val="0"/>
          <w:numId w:val="8"/>
        </w:numPr>
        <w:shd w:val="clear" w:color="auto" w:fill="auto"/>
        <w:tabs>
          <w:tab w:val="left" w:pos="1165"/>
        </w:tabs>
        <w:spacing w:before="0" w:line="240" w:lineRule="auto"/>
        <w:ind w:left="2420"/>
        <w:jc w:val="left"/>
        <w:rPr>
          <w:b w:val="0"/>
        </w:rPr>
      </w:pPr>
      <w:bookmarkStart w:id="47" w:name="bookmark47"/>
      <w:bookmarkStart w:id="48" w:name="bookmark48"/>
      <w:r w:rsidRPr="00A4056C">
        <w:rPr>
          <w:b w:val="0"/>
        </w:rPr>
        <w:lastRenderedPageBreak/>
        <w:t>Состав, последовательность и сроки выполнения административных процедур (действий), требования к порядку их выполнения</w:t>
      </w:r>
      <w:bookmarkEnd w:id="47"/>
      <w:bookmarkEnd w:id="48"/>
    </w:p>
    <w:p w:rsidR="00CD7BBF" w:rsidRPr="00A4056C" w:rsidRDefault="00CD7BBF" w:rsidP="00E80B85">
      <w:pPr>
        <w:pStyle w:val="210"/>
        <w:numPr>
          <w:ilvl w:val="0"/>
          <w:numId w:val="9"/>
        </w:numPr>
        <w:shd w:val="clear" w:color="auto" w:fill="auto"/>
        <w:tabs>
          <w:tab w:val="left" w:pos="999"/>
        </w:tabs>
        <w:spacing w:before="0" w:line="240" w:lineRule="auto"/>
        <w:ind w:left="560" w:firstLine="0"/>
        <w:rPr>
          <w:sz w:val="20"/>
          <w:szCs w:val="20"/>
        </w:rPr>
      </w:pPr>
      <w:bookmarkStart w:id="49" w:name="bookmark49"/>
      <w:r w:rsidRPr="00A4056C">
        <w:rPr>
          <w:sz w:val="20"/>
          <w:szCs w:val="20"/>
        </w:rPr>
        <w:t>Состав, последовательность и сроки выполнения административных процедур (действий)</w:t>
      </w:r>
      <w:bookmarkEnd w:id="49"/>
    </w:p>
    <w:p w:rsidR="00CD7BBF" w:rsidRPr="00A4056C" w:rsidRDefault="00CD7BBF" w:rsidP="00CD7BBF">
      <w:pPr>
        <w:pStyle w:val="210"/>
        <w:shd w:val="clear" w:color="auto" w:fill="auto"/>
        <w:spacing w:before="0" w:line="240" w:lineRule="auto"/>
        <w:ind w:left="3240" w:firstLine="0"/>
        <w:rPr>
          <w:sz w:val="20"/>
          <w:szCs w:val="20"/>
        </w:rPr>
      </w:pPr>
      <w:r w:rsidRPr="00A4056C">
        <w:rPr>
          <w:sz w:val="20"/>
          <w:szCs w:val="20"/>
        </w:rPr>
        <w:t>при предоставлении Муниципальной услуги</w:t>
      </w:r>
    </w:p>
    <w:p w:rsidR="00CD7BBF" w:rsidRPr="00A4056C" w:rsidRDefault="00CD7BBF" w:rsidP="00E80B85">
      <w:pPr>
        <w:pStyle w:val="210"/>
        <w:numPr>
          <w:ilvl w:val="1"/>
          <w:numId w:val="9"/>
        </w:numPr>
        <w:shd w:val="clear" w:color="auto" w:fill="auto"/>
        <w:tabs>
          <w:tab w:val="left" w:pos="1450"/>
        </w:tabs>
        <w:spacing w:before="0" w:line="240" w:lineRule="auto"/>
        <w:ind w:firstLine="740"/>
        <w:jc w:val="both"/>
        <w:rPr>
          <w:sz w:val="20"/>
          <w:szCs w:val="20"/>
        </w:rPr>
      </w:pPr>
      <w:r w:rsidRPr="00A4056C">
        <w:rPr>
          <w:sz w:val="20"/>
          <w:szCs w:val="20"/>
        </w:rPr>
        <w:t>Перечень административных процедур:</w:t>
      </w:r>
    </w:p>
    <w:p w:rsidR="00CD7BBF" w:rsidRPr="00A4056C" w:rsidRDefault="00CD7BBF" w:rsidP="00E80B85">
      <w:pPr>
        <w:pStyle w:val="210"/>
        <w:numPr>
          <w:ilvl w:val="2"/>
          <w:numId w:val="9"/>
        </w:numPr>
        <w:shd w:val="clear" w:color="auto" w:fill="auto"/>
        <w:tabs>
          <w:tab w:val="left" w:pos="1514"/>
        </w:tabs>
        <w:spacing w:before="0" w:line="240" w:lineRule="auto"/>
        <w:ind w:firstLine="740"/>
        <w:jc w:val="both"/>
        <w:rPr>
          <w:sz w:val="20"/>
          <w:szCs w:val="20"/>
        </w:rPr>
      </w:pPr>
      <w:r w:rsidRPr="00A4056C">
        <w:rPr>
          <w:sz w:val="20"/>
          <w:szCs w:val="20"/>
        </w:rPr>
        <w:t>прием и регистрация Запроса и документов, необходимых для предоставления Муниципальной услуги;</w:t>
      </w:r>
    </w:p>
    <w:p w:rsidR="00CD7BBF" w:rsidRPr="00A4056C" w:rsidRDefault="00CD7BBF" w:rsidP="00E80B85">
      <w:pPr>
        <w:pStyle w:val="210"/>
        <w:numPr>
          <w:ilvl w:val="2"/>
          <w:numId w:val="9"/>
        </w:numPr>
        <w:shd w:val="clear" w:color="auto" w:fill="auto"/>
        <w:tabs>
          <w:tab w:val="left" w:pos="1505"/>
        </w:tabs>
        <w:spacing w:before="0" w:line="240" w:lineRule="auto"/>
        <w:ind w:firstLine="740"/>
        <w:jc w:val="both"/>
        <w:rPr>
          <w:sz w:val="20"/>
          <w:szCs w:val="20"/>
        </w:rPr>
      </w:pPr>
      <w:r w:rsidRPr="00A4056C">
        <w:rPr>
          <w:sz w:val="20"/>
          <w:szCs w:val="20"/>
        </w:rPr>
        <w:t>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CD7BBF" w:rsidRPr="00A4056C" w:rsidRDefault="00CD7BBF" w:rsidP="00E80B85">
      <w:pPr>
        <w:pStyle w:val="210"/>
        <w:numPr>
          <w:ilvl w:val="2"/>
          <w:numId w:val="9"/>
        </w:numPr>
        <w:shd w:val="clear" w:color="auto" w:fill="auto"/>
        <w:tabs>
          <w:tab w:val="left" w:pos="1539"/>
        </w:tabs>
        <w:spacing w:before="0" w:line="240" w:lineRule="auto"/>
        <w:ind w:firstLine="740"/>
        <w:jc w:val="both"/>
        <w:rPr>
          <w:sz w:val="20"/>
          <w:szCs w:val="20"/>
        </w:rPr>
      </w:pPr>
      <w:r w:rsidRPr="00A4056C">
        <w:rPr>
          <w:sz w:val="20"/>
          <w:szCs w:val="20"/>
        </w:rPr>
        <w:t>рассмотрение документов и принятие предварительного решения;</w:t>
      </w:r>
    </w:p>
    <w:p w:rsidR="00CD7BBF" w:rsidRPr="00A4056C" w:rsidRDefault="00CD7BBF" w:rsidP="00E80B85">
      <w:pPr>
        <w:pStyle w:val="210"/>
        <w:numPr>
          <w:ilvl w:val="2"/>
          <w:numId w:val="9"/>
        </w:numPr>
        <w:shd w:val="clear" w:color="auto" w:fill="auto"/>
        <w:tabs>
          <w:tab w:val="left" w:pos="1539"/>
        </w:tabs>
        <w:spacing w:before="0" w:line="240" w:lineRule="auto"/>
        <w:ind w:firstLine="740"/>
        <w:jc w:val="both"/>
        <w:rPr>
          <w:sz w:val="20"/>
          <w:szCs w:val="20"/>
        </w:rPr>
      </w:pPr>
      <w:r w:rsidRPr="00A4056C">
        <w:rPr>
          <w:sz w:val="20"/>
          <w:szCs w:val="20"/>
        </w:rPr>
        <w:t>проведение приемных (вступительных) испытаний (при необходимости);</w:t>
      </w:r>
    </w:p>
    <w:p w:rsidR="00CD7BBF" w:rsidRPr="00A4056C" w:rsidRDefault="00CD7BBF" w:rsidP="00E80B85">
      <w:pPr>
        <w:pStyle w:val="210"/>
        <w:numPr>
          <w:ilvl w:val="2"/>
          <w:numId w:val="9"/>
        </w:numPr>
        <w:shd w:val="clear" w:color="auto" w:fill="auto"/>
        <w:tabs>
          <w:tab w:val="left" w:pos="1514"/>
        </w:tabs>
        <w:spacing w:before="0" w:line="240" w:lineRule="auto"/>
        <w:ind w:firstLine="740"/>
        <w:jc w:val="both"/>
        <w:rPr>
          <w:sz w:val="20"/>
          <w:szCs w:val="20"/>
        </w:rPr>
      </w:pPr>
      <w:r w:rsidRPr="00A4056C">
        <w:rPr>
          <w:sz w:val="20"/>
          <w:szCs w:val="20"/>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CD7BBF" w:rsidRPr="00A4056C" w:rsidRDefault="00CD7BBF" w:rsidP="00E80B85">
      <w:pPr>
        <w:pStyle w:val="210"/>
        <w:numPr>
          <w:ilvl w:val="2"/>
          <w:numId w:val="9"/>
        </w:numPr>
        <w:shd w:val="clear" w:color="auto" w:fill="auto"/>
        <w:tabs>
          <w:tab w:val="left" w:pos="1539"/>
        </w:tabs>
        <w:spacing w:before="0" w:line="240" w:lineRule="auto"/>
        <w:ind w:firstLine="740"/>
        <w:jc w:val="both"/>
        <w:rPr>
          <w:sz w:val="20"/>
          <w:szCs w:val="20"/>
        </w:rPr>
      </w:pPr>
      <w:r w:rsidRPr="00A4056C">
        <w:rPr>
          <w:sz w:val="20"/>
          <w:szCs w:val="20"/>
        </w:rPr>
        <w:t>выдача результата предоставления Муниципальной услуги Заявителю.</w:t>
      </w:r>
    </w:p>
    <w:p w:rsidR="00CD7BBF" w:rsidRPr="00A4056C" w:rsidRDefault="00CD7BBF" w:rsidP="00E80B85">
      <w:pPr>
        <w:pStyle w:val="210"/>
        <w:numPr>
          <w:ilvl w:val="1"/>
          <w:numId w:val="9"/>
        </w:numPr>
        <w:shd w:val="clear" w:color="auto" w:fill="auto"/>
        <w:tabs>
          <w:tab w:val="left" w:pos="1450"/>
        </w:tabs>
        <w:spacing w:before="0" w:line="240" w:lineRule="auto"/>
        <w:ind w:firstLine="740"/>
        <w:jc w:val="both"/>
        <w:rPr>
          <w:sz w:val="20"/>
          <w:szCs w:val="20"/>
        </w:rPr>
      </w:pPr>
      <w:r w:rsidRPr="00A4056C">
        <w:rPr>
          <w:sz w:val="20"/>
          <w:szCs w:val="20"/>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CD7BBF" w:rsidRPr="00A4056C" w:rsidRDefault="00CD7BBF" w:rsidP="00E80B85">
      <w:pPr>
        <w:pStyle w:val="210"/>
        <w:numPr>
          <w:ilvl w:val="1"/>
          <w:numId w:val="9"/>
        </w:numPr>
        <w:shd w:val="clear" w:color="auto" w:fill="auto"/>
        <w:tabs>
          <w:tab w:val="left" w:pos="1450"/>
        </w:tabs>
        <w:spacing w:before="0" w:line="240" w:lineRule="auto"/>
        <w:ind w:firstLine="740"/>
        <w:jc w:val="both"/>
        <w:rPr>
          <w:sz w:val="20"/>
          <w:szCs w:val="20"/>
        </w:rPr>
      </w:pPr>
      <w:bookmarkStart w:id="50" w:name="bookmark50"/>
      <w:r w:rsidRPr="00A4056C">
        <w:rPr>
          <w:sz w:val="20"/>
          <w:szCs w:val="20"/>
        </w:rPr>
        <w:t>Исправление допущенных опечаток и ошибок в документах, выданных в результате предоставления Муниципальной услуги, осуществляется в следующем порядке:</w:t>
      </w:r>
      <w:bookmarkEnd w:id="50"/>
    </w:p>
    <w:p w:rsidR="00CD7BBF" w:rsidRPr="00A4056C" w:rsidRDefault="00CD7BBF" w:rsidP="00E80B85">
      <w:pPr>
        <w:pStyle w:val="210"/>
        <w:numPr>
          <w:ilvl w:val="2"/>
          <w:numId w:val="9"/>
        </w:numPr>
        <w:shd w:val="clear" w:color="auto" w:fill="auto"/>
        <w:tabs>
          <w:tab w:val="left" w:pos="1505"/>
        </w:tabs>
        <w:spacing w:before="0" w:line="240" w:lineRule="auto"/>
        <w:ind w:firstLine="740"/>
        <w:jc w:val="both"/>
        <w:rPr>
          <w:sz w:val="20"/>
          <w:szCs w:val="20"/>
        </w:rPr>
      </w:pPr>
      <w:r w:rsidRPr="00A4056C">
        <w:rPr>
          <w:sz w:val="20"/>
          <w:szCs w:val="20"/>
        </w:rPr>
        <w:t>Заявитель при обнаружении опечаток и ошибок в документах, выданных 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CD7BBF" w:rsidRPr="00A4056C" w:rsidRDefault="00CD7BBF" w:rsidP="00E80B85">
      <w:pPr>
        <w:pStyle w:val="210"/>
        <w:numPr>
          <w:ilvl w:val="2"/>
          <w:numId w:val="9"/>
        </w:numPr>
        <w:shd w:val="clear" w:color="auto" w:fill="auto"/>
        <w:tabs>
          <w:tab w:val="left" w:pos="1514"/>
        </w:tabs>
        <w:spacing w:before="0" w:line="240" w:lineRule="auto"/>
        <w:ind w:firstLine="740"/>
        <w:jc w:val="both"/>
        <w:rPr>
          <w:sz w:val="20"/>
          <w:szCs w:val="20"/>
        </w:rPr>
      </w:pPr>
      <w:r w:rsidRPr="00A4056C">
        <w:rPr>
          <w:sz w:val="20"/>
          <w:szCs w:val="20"/>
        </w:rPr>
        <w:t>Организация обеспечивает устранение опечаток и ошибок в документах, являющихся результатом предоставления Муниципальной услуги.</w:t>
      </w:r>
    </w:p>
    <w:p w:rsidR="00CD7BBF" w:rsidRPr="00A4056C" w:rsidRDefault="00CD7BBF" w:rsidP="00E80B85">
      <w:pPr>
        <w:pStyle w:val="210"/>
        <w:numPr>
          <w:ilvl w:val="2"/>
          <w:numId w:val="9"/>
        </w:numPr>
        <w:shd w:val="clear" w:color="auto" w:fill="auto"/>
        <w:tabs>
          <w:tab w:val="left" w:pos="1509"/>
        </w:tabs>
        <w:spacing w:before="0" w:line="240" w:lineRule="auto"/>
        <w:ind w:firstLine="740"/>
        <w:jc w:val="both"/>
        <w:rPr>
          <w:sz w:val="20"/>
          <w:szCs w:val="20"/>
        </w:rPr>
      </w:pPr>
      <w:r w:rsidRPr="00A4056C">
        <w:rPr>
          <w:sz w:val="20"/>
          <w:szCs w:val="20"/>
        </w:rPr>
        <w:t>Срок устранения опечаток и ошибок не должен превышать 5 (Пяти) рабочих дней с момента регистрации заявления, указанного в подпункте</w:t>
      </w:r>
      <w:hyperlink w:anchor="bookmark50" w:tooltip="Current Document">
        <w:r w:rsidRPr="00A4056C">
          <w:rPr>
            <w:sz w:val="20"/>
            <w:szCs w:val="20"/>
          </w:rPr>
          <w:t xml:space="preserve"> 23.3.1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514"/>
        </w:tabs>
        <w:spacing w:before="0" w:line="240" w:lineRule="auto"/>
        <w:ind w:firstLine="740"/>
        <w:jc w:val="both"/>
        <w:rPr>
          <w:sz w:val="20"/>
          <w:szCs w:val="20"/>
        </w:rPr>
      </w:pPr>
      <w:r w:rsidRPr="00A4056C">
        <w:rPr>
          <w:sz w:val="20"/>
          <w:szCs w:val="20"/>
        </w:rPr>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CD7BBF" w:rsidRPr="00A4056C" w:rsidRDefault="00CD7BBF" w:rsidP="00E80B85">
      <w:pPr>
        <w:pStyle w:val="210"/>
        <w:numPr>
          <w:ilvl w:val="3"/>
          <w:numId w:val="9"/>
        </w:numPr>
        <w:shd w:val="clear" w:color="auto" w:fill="auto"/>
        <w:tabs>
          <w:tab w:val="left" w:pos="2177"/>
        </w:tabs>
        <w:spacing w:before="0" w:line="240" w:lineRule="auto"/>
        <w:ind w:firstLine="740"/>
        <w:jc w:val="both"/>
        <w:rPr>
          <w:sz w:val="20"/>
          <w:szCs w:val="20"/>
        </w:rPr>
      </w:pPr>
      <w:r w:rsidRPr="00A4056C">
        <w:rPr>
          <w:sz w:val="20"/>
          <w:szCs w:val="20"/>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CD7BBF" w:rsidRPr="00A4056C" w:rsidRDefault="00CD7BBF" w:rsidP="00E80B85">
      <w:pPr>
        <w:pStyle w:val="210"/>
        <w:numPr>
          <w:ilvl w:val="3"/>
          <w:numId w:val="9"/>
        </w:numPr>
        <w:shd w:val="clear" w:color="auto" w:fill="auto"/>
        <w:tabs>
          <w:tab w:val="left" w:pos="2177"/>
        </w:tabs>
        <w:spacing w:before="0" w:line="240" w:lineRule="auto"/>
        <w:ind w:firstLine="740"/>
        <w:jc w:val="both"/>
        <w:rPr>
          <w:sz w:val="20"/>
          <w:szCs w:val="20"/>
        </w:rPr>
      </w:pPr>
      <w:r w:rsidRPr="00A4056C">
        <w:rPr>
          <w:sz w:val="20"/>
          <w:szCs w:val="20"/>
        </w:rPr>
        <w:t>исправление технических ошибок осуществляется в течение 5 (Пяти) рабочих</w:t>
      </w:r>
    </w:p>
    <w:p w:rsidR="00CD7BBF" w:rsidRPr="00A4056C" w:rsidRDefault="00CD7BBF" w:rsidP="00CD7BBF">
      <w:pPr>
        <w:pStyle w:val="210"/>
        <w:shd w:val="clear" w:color="auto" w:fill="auto"/>
        <w:spacing w:before="0" w:line="240" w:lineRule="auto"/>
        <w:ind w:firstLine="0"/>
        <w:rPr>
          <w:sz w:val="20"/>
          <w:szCs w:val="20"/>
        </w:rPr>
      </w:pPr>
      <w:r w:rsidRPr="00A4056C">
        <w:rPr>
          <w:sz w:val="20"/>
          <w:szCs w:val="20"/>
        </w:rPr>
        <w:t>дней.</w:t>
      </w:r>
    </w:p>
    <w:p w:rsidR="00CD7BBF" w:rsidRPr="00A4056C" w:rsidRDefault="00CD7BBF" w:rsidP="00E80B85">
      <w:pPr>
        <w:pStyle w:val="210"/>
        <w:numPr>
          <w:ilvl w:val="1"/>
          <w:numId w:val="9"/>
        </w:numPr>
        <w:shd w:val="clear" w:color="auto" w:fill="auto"/>
        <w:tabs>
          <w:tab w:val="left" w:pos="1514"/>
        </w:tabs>
        <w:spacing w:before="0" w:line="240" w:lineRule="auto"/>
        <w:ind w:firstLine="740"/>
        <w:jc w:val="both"/>
        <w:rPr>
          <w:sz w:val="20"/>
          <w:szCs w:val="20"/>
        </w:rPr>
      </w:pPr>
      <w:r w:rsidRPr="00A4056C">
        <w:rPr>
          <w:sz w:val="20"/>
          <w:szCs w:val="20"/>
        </w:rPr>
        <w:t>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p>
    <w:p w:rsidR="00CD7BBF" w:rsidRPr="00A4056C" w:rsidRDefault="00CD7BBF" w:rsidP="00E80B85">
      <w:pPr>
        <w:pStyle w:val="37"/>
        <w:keepNext/>
        <w:keepLines/>
        <w:numPr>
          <w:ilvl w:val="0"/>
          <w:numId w:val="8"/>
        </w:numPr>
        <w:shd w:val="clear" w:color="auto" w:fill="auto"/>
        <w:tabs>
          <w:tab w:val="left" w:pos="1280"/>
        </w:tabs>
        <w:spacing w:before="0" w:line="240" w:lineRule="auto"/>
        <w:ind w:left="560" w:firstLine="0"/>
        <w:jc w:val="left"/>
        <w:rPr>
          <w:b w:val="0"/>
        </w:rPr>
      </w:pPr>
      <w:bookmarkStart w:id="51" w:name="bookmark51"/>
      <w:bookmarkStart w:id="52" w:name="bookmark52"/>
      <w:bookmarkStart w:id="53" w:name="bookmark53"/>
      <w:r w:rsidRPr="00A4056C">
        <w:rPr>
          <w:b w:val="0"/>
        </w:rPr>
        <w:t xml:space="preserve">Порядок и формы </w:t>
      </w:r>
      <w:proofErr w:type="gramStart"/>
      <w:r w:rsidRPr="00A4056C">
        <w:rPr>
          <w:b w:val="0"/>
        </w:rPr>
        <w:t>контроля за</w:t>
      </w:r>
      <w:proofErr w:type="gramEnd"/>
      <w:r w:rsidRPr="00A4056C">
        <w:rPr>
          <w:b w:val="0"/>
        </w:rPr>
        <w:t xml:space="preserve"> исполнением Административного регламента</w:t>
      </w:r>
      <w:bookmarkEnd w:id="51"/>
      <w:bookmarkEnd w:id="52"/>
      <w:bookmarkEnd w:id="53"/>
    </w:p>
    <w:p w:rsidR="00CD7BBF" w:rsidRPr="00A4056C" w:rsidRDefault="00CD7BBF" w:rsidP="00E80B85">
      <w:pPr>
        <w:pStyle w:val="210"/>
        <w:numPr>
          <w:ilvl w:val="0"/>
          <w:numId w:val="9"/>
        </w:numPr>
        <w:shd w:val="clear" w:color="auto" w:fill="auto"/>
        <w:tabs>
          <w:tab w:val="left" w:pos="1689"/>
        </w:tabs>
        <w:spacing w:before="0" w:line="240" w:lineRule="auto"/>
        <w:ind w:left="1040" w:firstLine="220"/>
        <w:rPr>
          <w:sz w:val="20"/>
          <w:szCs w:val="20"/>
        </w:rPr>
      </w:pPr>
      <w:r w:rsidRPr="00A4056C">
        <w:rPr>
          <w:sz w:val="20"/>
          <w:szCs w:val="20"/>
        </w:rPr>
        <w:t xml:space="preserve">Порядок осуществления текущего </w:t>
      </w:r>
      <w:proofErr w:type="gramStart"/>
      <w:r w:rsidRPr="00A4056C">
        <w:rPr>
          <w:sz w:val="20"/>
          <w:szCs w:val="20"/>
        </w:rPr>
        <w:t>контроля за</w:t>
      </w:r>
      <w:proofErr w:type="gramEnd"/>
      <w:r w:rsidRPr="00A4056C">
        <w:rPr>
          <w:sz w:val="20"/>
          <w:szCs w:val="20"/>
        </w:rPr>
        <w:t xml:space="preserve">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D7BBF" w:rsidRPr="00A4056C" w:rsidRDefault="00CD7BBF" w:rsidP="00E80B85">
      <w:pPr>
        <w:pStyle w:val="210"/>
        <w:numPr>
          <w:ilvl w:val="1"/>
          <w:numId w:val="9"/>
        </w:numPr>
        <w:shd w:val="clear" w:color="auto" w:fill="auto"/>
        <w:tabs>
          <w:tab w:val="left" w:pos="1854"/>
        </w:tabs>
        <w:spacing w:before="0" w:line="240" w:lineRule="auto"/>
        <w:ind w:firstLine="740"/>
        <w:jc w:val="both"/>
        <w:rPr>
          <w:sz w:val="20"/>
          <w:szCs w:val="20"/>
        </w:rPr>
      </w:pPr>
      <w:proofErr w:type="gramStart"/>
      <w:r w:rsidRPr="00A4056C">
        <w:rPr>
          <w:sz w:val="20"/>
          <w:szCs w:val="20"/>
        </w:rPr>
        <w:t>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w:t>
      </w:r>
      <w:proofErr w:type="gramEnd"/>
      <w:r w:rsidRPr="00A4056C">
        <w:rPr>
          <w:sz w:val="20"/>
          <w:szCs w:val="20"/>
        </w:rPr>
        <w:t xml:space="preserve"> (бездействие) работников Организации.</w:t>
      </w:r>
    </w:p>
    <w:p w:rsidR="00CD7BBF" w:rsidRPr="00A4056C" w:rsidRDefault="00CD7BBF" w:rsidP="00E80B85">
      <w:pPr>
        <w:pStyle w:val="210"/>
        <w:numPr>
          <w:ilvl w:val="1"/>
          <w:numId w:val="9"/>
        </w:numPr>
        <w:shd w:val="clear" w:color="auto" w:fill="auto"/>
        <w:tabs>
          <w:tab w:val="left" w:pos="1854"/>
        </w:tabs>
        <w:spacing w:before="0" w:line="240" w:lineRule="auto"/>
        <w:ind w:firstLine="740"/>
        <w:jc w:val="both"/>
        <w:rPr>
          <w:sz w:val="20"/>
          <w:szCs w:val="20"/>
        </w:rPr>
      </w:pPr>
      <w:r w:rsidRPr="00A4056C">
        <w:rPr>
          <w:sz w:val="20"/>
          <w:szCs w:val="20"/>
        </w:rPr>
        <w:t xml:space="preserve">Требованиями к порядку и формам текущего </w:t>
      </w:r>
      <w:proofErr w:type="gramStart"/>
      <w:r w:rsidRPr="00A4056C">
        <w:rPr>
          <w:sz w:val="20"/>
          <w:szCs w:val="20"/>
        </w:rPr>
        <w:t>контроля за</w:t>
      </w:r>
      <w:proofErr w:type="gramEnd"/>
      <w:r w:rsidRPr="00A4056C">
        <w:rPr>
          <w:sz w:val="20"/>
          <w:szCs w:val="20"/>
        </w:rPr>
        <w:t xml:space="preserve"> предоставлением Муниципальной услуги являются:</w:t>
      </w:r>
    </w:p>
    <w:p w:rsidR="00CD7BBF" w:rsidRPr="00A4056C" w:rsidRDefault="00CD7BBF" w:rsidP="00E80B85">
      <w:pPr>
        <w:pStyle w:val="210"/>
        <w:numPr>
          <w:ilvl w:val="2"/>
          <w:numId w:val="9"/>
        </w:numPr>
        <w:shd w:val="clear" w:color="auto" w:fill="auto"/>
        <w:tabs>
          <w:tab w:val="left" w:pos="1854"/>
        </w:tabs>
        <w:spacing w:before="0" w:line="240" w:lineRule="auto"/>
        <w:ind w:firstLine="740"/>
        <w:jc w:val="both"/>
        <w:rPr>
          <w:sz w:val="20"/>
          <w:szCs w:val="20"/>
        </w:rPr>
      </w:pPr>
      <w:r w:rsidRPr="00A4056C">
        <w:rPr>
          <w:sz w:val="20"/>
          <w:szCs w:val="20"/>
        </w:rPr>
        <w:t>независимость;</w:t>
      </w:r>
    </w:p>
    <w:p w:rsidR="00CD7BBF" w:rsidRPr="00A4056C" w:rsidRDefault="00CD7BBF" w:rsidP="00E80B85">
      <w:pPr>
        <w:pStyle w:val="210"/>
        <w:numPr>
          <w:ilvl w:val="2"/>
          <w:numId w:val="9"/>
        </w:numPr>
        <w:shd w:val="clear" w:color="auto" w:fill="auto"/>
        <w:tabs>
          <w:tab w:val="left" w:pos="1854"/>
        </w:tabs>
        <w:spacing w:before="0" w:line="240" w:lineRule="auto"/>
        <w:ind w:firstLine="740"/>
        <w:jc w:val="both"/>
        <w:rPr>
          <w:sz w:val="20"/>
          <w:szCs w:val="20"/>
        </w:rPr>
      </w:pPr>
      <w:r w:rsidRPr="00A4056C">
        <w:rPr>
          <w:sz w:val="20"/>
          <w:szCs w:val="20"/>
        </w:rPr>
        <w:t>тщательность.</w:t>
      </w:r>
    </w:p>
    <w:p w:rsidR="00CD7BBF" w:rsidRPr="00A4056C" w:rsidRDefault="00CD7BBF" w:rsidP="00E80B85">
      <w:pPr>
        <w:pStyle w:val="210"/>
        <w:numPr>
          <w:ilvl w:val="1"/>
          <w:numId w:val="9"/>
        </w:numPr>
        <w:shd w:val="clear" w:color="auto" w:fill="auto"/>
        <w:tabs>
          <w:tab w:val="left" w:pos="1854"/>
        </w:tabs>
        <w:spacing w:before="0" w:line="240" w:lineRule="auto"/>
        <w:ind w:firstLine="740"/>
        <w:jc w:val="both"/>
        <w:rPr>
          <w:sz w:val="20"/>
          <w:szCs w:val="20"/>
        </w:rPr>
      </w:pPr>
      <w:proofErr w:type="gramStart"/>
      <w:r w:rsidRPr="00A4056C">
        <w:rPr>
          <w:sz w:val="20"/>
          <w:szCs w:val="20"/>
        </w:rPr>
        <w:lastRenderedPageBreak/>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CD7BBF" w:rsidRPr="00A4056C" w:rsidRDefault="00CD7BBF" w:rsidP="00E80B85">
      <w:pPr>
        <w:pStyle w:val="210"/>
        <w:numPr>
          <w:ilvl w:val="1"/>
          <w:numId w:val="9"/>
        </w:numPr>
        <w:shd w:val="clear" w:color="auto" w:fill="auto"/>
        <w:tabs>
          <w:tab w:val="left" w:pos="1854"/>
          <w:tab w:val="right" w:pos="10225"/>
        </w:tabs>
        <w:spacing w:before="0" w:line="240" w:lineRule="auto"/>
        <w:ind w:firstLine="740"/>
        <w:jc w:val="both"/>
        <w:rPr>
          <w:sz w:val="20"/>
          <w:szCs w:val="20"/>
        </w:rPr>
      </w:pPr>
      <w:r w:rsidRPr="00A4056C">
        <w:rPr>
          <w:sz w:val="20"/>
          <w:szCs w:val="20"/>
        </w:rPr>
        <w:t>Работники Организации,</w:t>
      </w:r>
      <w:r w:rsidRPr="00A4056C">
        <w:rPr>
          <w:sz w:val="20"/>
          <w:szCs w:val="20"/>
        </w:rPr>
        <w:tab/>
        <w:t>осуществляющие текущий контроль</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CD7BBF" w:rsidRPr="00A4056C" w:rsidRDefault="00CD7BBF" w:rsidP="00E80B85">
      <w:pPr>
        <w:pStyle w:val="210"/>
        <w:numPr>
          <w:ilvl w:val="1"/>
          <w:numId w:val="9"/>
        </w:numPr>
        <w:shd w:val="clear" w:color="auto" w:fill="auto"/>
        <w:tabs>
          <w:tab w:val="left" w:pos="1854"/>
        </w:tabs>
        <w:spacing w:before="0" w:line="240" w:lineRule="auto"/>
        <w:ind w:firstLine="740"/>
        <w:jc w:val="both"/>
        <w:rPr>
          <w:sz w:val="20"/>
          <w:szCs w:val="20"/>
        </w:rPr>
      </w:pPr>
      <w:bookmarkStart w:id="54" w:name="bookmark54"/>
      <w:r w:rsidRPr="00A4056C">
        <w:rPr>
          <w:sz w:val="20"/>
          <w:szCs w:val="20"/>
        </w:rPr>
        <w:t xml:space="preserve">Тщательность осуществления текущего </w:t>
      </w:r>
      <w:proofErr w:type="gramStart"/>
      <w:r w:rsidRPr="00A4056C">
        <w:rPr>
          <w:sz w:val="20"/>
          <w:szCs w:val="20"/>
        </w:rPr>
        <w:t>контроля за</w:t>
      </w:r>
      <w:proofErr w:type="gramEnd"/>
      <w:r w:rsidRPr="00A4056C">
        <w:rPr>
          <w:sz w:val="20"/>
          <w:szCs w:val="20"/>
        </w:rPr>
        <w:t xml:space="preserve"> предоставлением Муниципальной услуги состоит в исполнении работниками Организации обязанностей, предусмотренных настоящим подразделом.</w:t>
      </w:r>
      <w:bookmarkEnd w:id="54"/>
    </w:p>
    <w:p w:rsidR="00CD7BBF" w:rsidRPr="00A4056C" w:rsidRDefault="00CD7BBF" w:rsidP="00E80B85">
      <w:pPr>
        <w:pStyle w:val="210"/>
        <w:numPr>
          <w:ilvl w:val="0"/>
          <w:numId w:val="9"/>
        </w:numPr>
        <w:shd w:val="clear" w:color="auto" w:fill="auto"/>
        <w:tabs>
          <w:tab w:val="left" w:pos="1154"/>
        </w:tabs>
        <w:spacing w:before="0" w:line="240" w:lineRule="auto"/>
        <w:ind w:firstLine="740"/>
        <w:jc w:val="both"/>
        <w:rPr>
          <w:sz w:val="20"/>
          <w:szCs w:val="20"/>
        </w:rPr>
      </w:pPr>
      <w:r w:rsidRPr="00A4056C">
        <w:rPr>
          <w:sz w:val="20"/>
          <w:szCs w:val="20"/>
        </w:rPr>
        <w:t>Порядок и периодичность осуществления плановых и внеплановых проверок полноты</w:t>
      </w:r>
    </w:p>
    <w:p w:rsidR="00CD7BBF" w:rsidRPr="00A4056C" w:rsidRDefault="00CD7BBF" w:rsidP="00CD7BBF">
      <w:pPr>
        <w:pStyle w:val="210"/>
        <w:shd w:val="clear" w:color="auto" w:fill="auto"/>
        <w:spacing w:before="0" w:line="240" w:lineRule="auto"/>
        <w:ind w:left="2900" w:firstLine="0"/>
        <w:rPr>
          <w:sz w:val="20"/>
          <w:szCs w:val="20"/>
        </w:rPr>
      </w:pPr>
      <w:r w:rsidRPr="00A4056C">
        <w:rPr>
          <w:sz w:val="20"/>
          <w:szCs w:val="20"/>
        </w:rPr>
        <w:t>и качества предоставления Муниципальной услуги</w:t>
      </w:r>
    </w:p>
    <w:p w:rsidR="00CD7BBF" w:rsidRPr="00A4056C" w:rsidRDefault="00CD7BBF" w:rsidP="00E80B85">
      <w:pPr>
        <w:pStyle w:val="210"/>
        <w:numPr>
          <w:ilvl w:val="1"/>
          <w:numId w:val="9"/>
        </w:numPr>
        <w:shd w:val="clear" w:color="auto" w:fill="auto"/>
        <w:tabs>
          <w:tab w:val="left" w:pos="1854"/>
        </w:tabs>
        <w:spacing w:before="0" w:line="240" w:lineRule="auto"/>
        <w:ind w:firstLine="740"/>
        <w:jc w:val="both"/>
        <w:rPr>
          <w:sz w:val="20"/>
          <w:szCs w:val="20"/>
        </w:rPr>
      </w:pPr>
      <w:r w:rsidRPr="00A4056C">
        <w:rPr>
          <w:sz w:val="20"/>
          <w:szCs w:val="20"/>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Организации.</w:t>
      </w:r>
    </w:p>
    <w:p w:rsidR="00CD7BBF" w:rsidRPr="00A4056C" w:rsidRDefault="00CD7BBF" w:rsidP="00E80B85">
      <w:pPr>
        <w:pStyle w:val="210"/>
        <w:numPr>
          <w:ilvl w:val="1"/>
          <w:numId w:val="9"/>
        </w:numPr>
        <w:shd w:val="clear" w:color="auto" w:fill="auto"/>
        <w:tabs>
          <w:tab w:val="left" w:pos="1854"/>
        </w:tabs>
        <w:spacing w:before="0" w:line="240" w:lineRule="auto"/>
        <w:ind w:firstLine="740"/>
        <w:jc w:val="both"/>
        <w:rPr>
          <w:sz w:val="20"/>
          <w:szCs w:val="20"/>
        </w:rPr>
      </w:pPr>
      <w:r w:rsidRPr="00A4056C">
        <w:rPr>
          <w:sz w:val="20"/>
          <w:szCs w:val="20"/>
        </w:rPr>
        <w:t xml:space="preserve">При выявлении в ходе </w:t>
      </w:r>
      <w:proofErr w:type="gramStart"/>
      <w:r w:rsidRPr="00A4056C">
        <w:rPr>
          <w:sz w:val="20"/>
          <w:szCs w:val="20"/>
        </w:rPr>
        <w:t>проверок нарушений исполнения положений законодательства Российской</w:t>
      </w:r>
      <w:proofErr w:type="gramEnd"/>
      <w:r w:rsidRPr="00A4056C">
        <w:rPr>
          <w:sz w:val="20"/>
          <w:szCs w:val="20"/>
        </w:rPr>
        <w:t xml:space="preserve">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Организации, принимаются меры по устранению таких нарушений.</w:t>
      </w:r>
    </w:p>
    <w:p w:rsidR="00CD7BBF" w:rsidRPr="00A4056C" w:rsidRDefault="00CD7BBF" w:rsidP="00E80B85">
      <w:pPr>
        <w:pStyle w:val="210"/>
        <w:numPr>
          <w:ilvl w:val="0"/>
          <w:numId w:val="9"/>
        </w:numPr>
        <w:shd w:val="clear" w:color="auto" w:fill="auto"/>
        <w:tabs>
          <w:tab w:val="left" w:pos="1454"/>
        </w:tabs>
        <w:spacing w:before="0" w:line="240" w:lineRule="auto"/>
        <w:ind w:left="1180" w:hanging="140"/>
        <w:rPr>
          <w:sz w:val="20"/>
          <w:szCs w:val="20"/>
        </w:rPr>
      </w:pPr>
      <w:bookmarkStart w:id="55" w:name="bookmark55"/>
      <w:r w:rsidRPr="00A4056C">
        <w:rPr>
          <w:sz w:val="20"/>
          <w:szCs w:val="20"/>
        </w:rPr>
        <w:t>Ответственность работников Организации за решения и действия (бездействие), принимаемые (осуществляемые) ими в ходе предоставления Муниципальной услуги</w:t>
      </w:r>
      <w:bookmarkEnd w:id="55"/>
    </w:p>
    <w:p w:rsidR="00CD7BBF" w:rsidRPr="00A4056C" w:rsidRDefault="00CD7BBF" w:rsidP="00E80B85">
      <w:pPr>
        <w:pStyle w:val="210"/>
        <w:numPr>
          <w:ilvl w:val="1"/>
          <w:numId w:val="9"/>
        </w:numPr>
        <w:shd w:val="clear" w:color="auto" w:fill="auto"/>
        <w:tabs>
          <w:tab w:val="left" w:pos="1764"/>
        </w:tabs>
        <w:spacing w:before="0" w:line="240" w:lineRule="auto"/>
        <w:ind w:firstLine="740"/>
        <w:jc w:val="both"/>
        <w:rPr>
          <w:sz w:val="20"/>
          <w:szCs w:val="20"/>
        </w:rPr>
      </w:pPr>
      <w:r w:rsidRPr="00A4056C">
        <w:rPr>
          <w:sz w:val="20"/>
          <w:szCs w:val="20"/>
        </w:rPr>
        <w:t>Работником Организации, ответственным за предоставление Муниципальной услуги, а также за соблюдением порядка предоставления Муниципальной услуги, является руководитель Организации, непосредственно предоставляющей Муниципальную услугу.</w:t>
      </w:r>
    </w:p>
    <w:p w:rsidR="00CD7BBF" w:rsidRPr="00A4056C" w:rsidRDefault="00CD7BBF" w:rsidP="00E80B85">
      <w:pPr>
        <w:pStyle w:val="210"/>
        <w:numPr>
          <w:ilvl w:val="1"/>
          <w:numId w:val="9"/>
        </w:numPr>
        <w:shd w:val="clear" w:color="auto" w:fill="auto"/>
        <w:tabs>
          <w:tab w:val="left" w:pos="1764"/>
        </w:tabs>
        <w:spacing w:before="0" w:line="240" w:lineRule="auto"/>
        <w:ind w:firstLine="740"/>
        <w:jc w:val="both"/>
        <w:rPr>
          <w:sz w:val="20"/>
          <w:szCs w:val="20"/>
        </w:rPr>
      </w:pPr>
      <w:bookmarkStart w:id="56" w:name="bookmark56"/>
      <w:r w:rsidRPr="00A4056C">
        <w:rPr>
          <w:sz w:val="20"/>
          <w:szCs w:val="20"/>
        </w:rPr>
        <w:t>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bookmarkEnd w:id="56"/>
    </w:p>
    <w:p w:rsidR="00CD7BBF" w:rsidRPr="00A4056C" w:rsidRDefault="00CD7BBF" w:rsidP="00E80B85">
      <w:pPr>
        <w:pStyle w:val="210"/>
        <w:numPr>
          <w:ilvl w:val="0"/>
          <w:numId w:val="9"/>
        </w:numPr>
        <w:shd w:val="clear" w:color="auto" w:fill="auto"/>
        <w:tabs>
          <w:tab w:val="left" w:pos="1714"/>
        </w:tabs>
        <w:spacing w:before="0" w:line="240" w:lineRule="auto"/>
        <w:ind w:left="1500" w:hanging="200"/>
        <w:rPr>
          <w:sz w:val="20"/>
          <w:szCs w:val="20"/>
        </w:rPr>
      </w:pPr>
      <w:r w:rsidRPr="00A4056C">
        <w:rPr>
          <w:sz w:val="20"/>
          <w:szCs w:val="20"/>
        </w:rPr>
        <w:t xml:space="preserve">Положения, характеризующие требования к порядку и формам </w:t>
      </w:r>
      <w:proofErr w:type="gramStart"/>
      <w:r w:rsidRPr="00A4056C">
        <w:rPr>
          <w:sz w:val="20"/>
          <w:szCs w:val="20"/>
        </w:rPr>
        <w:t>контроля за</w:t>
      </w:r>
      <w:proofErr w:type="gramEnd"/>
      <w:r w:rsidRPr="00A4056C">
        <w:rPr>
          <w:sz w:val="20"/>
          <w:szCs w:val="20"/>
        </w:rPr>
        <w:t xml:space="preserve"> предоставлением Муниципальной услуги, в том числе со стороны граждан, их</w:t>
      </w:r>
    </w:p>
    <w:p w:rsidR="00CD7BBF" w:rsidRPr="00A4056C" w:rsidRDefault="00CD7BBF" w:rsidP="00CD7BBF">
      <w:pPr>
        <w:pStyle w:val="210"/>
        <w:shd w:val="clear" w:color="auto" w:fill="auto"/>
        <w:spacing w:before="0" w:line="240" w:lineRule="auto"/>
        <w:ind w:left="4100" w:firstLine="0"/>
        <w:rPr>
          <w:sz w:val="20"/>
          <w:szCs w:val="20"/>
        </w:rPr>
      </w:pPr>
      <w:r w:rsidRPr="00A4056C">
        <w:rPr>
          <w:sz w:val="20"/>
          <w:szCs w:val="20"/>
        </w:rPr>
        <w:t>объединений и организаций</w:t>
      </w:r>
    </w:p>
    <w:p w:rsidR="00CD7BBF" w:rsidRPr="00A4056C" w:rsidRDefault="00CD7BBF" w:rsidP="00E80B85">
      <w:pPr>
        <w:pStyle w:val="210"/>
        <w:numPr>
          <w:ilvl w:val="1"/>
          <w:numId w:val="9"/>
        </w:numPr>
        <w:shd w:val="clear" w:color="auto" w:fill="auto"/>
        <w:tabs>
          <w:tab w:val="left" w:pos="1672"/>
        </w:tabs>
        <w:spacing w:before="0" w:line="240" w:lineRule="auto"/>
        <w:ind w:firstLine="740"/>
        <w:jc w:val="both"/>
        <w:rPr>
          <w:sz w:val="20"/>
          <w:szCs w:val="20"/>
        </w:rPr>
      </w:pPr>
      <w:proofErr w:type="gramStart"/>
      <w:r w:rsidRPr="00A4056C">
        <w:rPr>
          <w:sz w:val="20"/>
          <w:szCs w:val="20"/>
        </w:rPr>
        <w:t>Контроль за</w:t>
      </w:r>
      <w:proofErr w:type="gramEnd"/>
      <w:r w:rsidRPr="00A4056C">
        <w:rPr>
          <w:sz w:val="20"/>
          <w:szCs w:val="20"/>
        </w:rPr>
        <w:t xml:space="preserve"> предоставлением Муниципальной услуги осуществляется в порядке и формах, предусмотренными подразделами</w:t>
      </w:r>
      <w:hyperlink w:anchor="bookmark52" w:tooltip="Current Document">
        <w:r w:rsidRPr="00A4056C">
          <w:rPr>
            <w:sz w:val="20"/>
            <w:szCs w:val="20"/>
          </w:rPr>
          <w:t xml:space="preserve"> 24 </w:t>
        </w:r>
      </w:hyperlink>
      <w:r w:rsidRPr="00A4056C">
        <w:rPr>
          <w:sz w:val="20"/>
          <w:szCs w:val="20"/>
        </w:rPr>
        <w:t>и</w:t>
      </w:r>
      <w:hyperlink w:anchor="bookmark54" w:tooltip="Current Document">
        <w:r w:rsidRPr="00A4056C">
          <w:rPr>
            <w:sz w:val="20"/>
            <w:szCs w:val="20"/>
          </w:rPr>
          <w:t xml:space="preserve"> 25 </w:t>
        </w:r>
      </w:hyperlink>
      <w:r w:rsidRPr="00A4056C">
        <w:rPr>
          <w:sz w:val="20"/>
          <w:szCs w:val="20"/>
        </w:rPr>
        <w:t>настоящего Административного регламента.</w:t>
      </w:r>
    </w:p>
    <w:p w:rsidR="00CD7BBF" w:rsidRPr="00A4056C" w:rsidRDefault="00CD7BBF" w:rsidP="00E80B85">
      <w:pPr>
        <w:pStyle w:val="210"/>
        <w:numPr>
          <w:ilvl w:val="1"/>
          <w:numId w:val="9"/>
        </w:numPr>
        <w:shd w:val="clear" w:color="auto" w:fill="auto"/>
        <w:tabs>
          <w:tab w:val="left" w:pos="1764"/>
          <w:tab w:val="left" w:pos="2958"/>
          <w:tab w:val="left" w:pos="3433"/>
          <w:tab w:val="left" w:pos="4988"/>
          <w:tab w:val="left" w:pos="5348"/>
          <w:tab w:val="left" w:pos="6846"/>
          <w:tab w:val="left" w:pos="7441"/>
          <w:tab w:val="left" w:pos="9236"/>
        </w:tabs>
        <w:spacing w:before="0" w:line="240" w:lineRule="auto"/>
        <w:ind w:firstLine="740"/>
        <w:jc w:val="both"/>
        <w:rPr>
          <w:sz w:val="20"/>
          <w:szCs w:val="20"/>
        </w:rPr>
      </w:pPr>
      <w:r w:rsidRPr="00A4056C">
        <w:rPr>
          <w:sz w:val="20"/>
          <w:szCs w:val="20"/>
        </w:rPr>
        <w:t>Граждане,</w:t>
      </w:r>
      <w:r w:rsidRPr="00A4056C">
        <w:rPr>
          <w:sz w:val="20"/>
          <w:szCs w:val="20"/>
        </w:rPr>
        <w:tab/>
        <w:t>их</w:t>
      </w:r>
      <w:r w:rsidRPr="00A4056C">
        <w:rPr>
          <w:sz w:val="20"/>
          <w:szCs w:val="20"/>
        </w:rPr>
        <w:tab/>
        <w:t>объединения</w:t>
      </w:r>
      <w:r w:rsidRPr="00A4056C">
        <w:rPr>
          <w:sz w:val="20"/>
          <w:szCs w:val="20"/>
        </w:rPr>
        <w:tab/>
        <w:t>и</w:t>
      </w:r>
      <w:r w:rsidRPr="00A4056C">
        <w:rPr>
          <w:sz w:val="20"/>
          <w:szCs w:val="20"/>
        </w:rPr>
        <w:tab/>
        <w:t>организации</w:t>
      </w:r>
      <w:r w:rsidRPr="00A4056C">
        <w:rPr>
          <w:sz w:val="20"/>
          <w:szCs w:val="20"/>
        </w:rPr>
        <w:tab/>
        <w:t>для</w:t>
      </w:r>
      <w:r w:rsidRPr="00A4056C">
        <w:rPr>
          <w:sz w:val="20"/>
          <w:szCs w:val="20"/>
        </w:rPr>
        <w:tab/>
        <w:t>осуществления</w:t>
      </w:r>
      <w:r w:rsidRPr="00A4056C">
        <w:rPr>
          <w:sz w:val="20"/>
          <w:szCs w:val="20"/>
        </w:rPr>
        <w:tab/>
        <w:t>контроля</w:t>
      </w:r>
    </w:p>
    <w:p w:rsidR="00CD7BBF" w:rsidRPr="00A4056C" w:rsidRDefault="00CD7BBF" w:rsidP="00CD7BBF">
      <w:pPr>
        <w:pStyle w:val="210"/>
        <w:shd w:val="clear" w:color="auto" w:fill="auto"/>
        <w:tabs>
          <w:tab w:val="left" w:pos="6278"/>
        </w:tabs>
        <w:spacing w:before="0" w:line="240" w:lineRule="auto"/>
        <w:ind w:firstLine="0"/>
        <w:jc w:val="both"/>
        <w:rPr>
          <w:sz w:val="20"/>
          <w:szCs w:val="20"/>
        </w:rPr>
      </w:pPr>
      <w:r w:rsidRPr="00A4056C">
        <w:rPr>
          <w:sz w:val="20"/>
          <w:szCs w:val="20"/>
        </w:rPr>
        <w:t>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w:t>
      </w:r>
      <w:r w:rsidRPr="00A4056C">
        <w:rPr>
          <w:sz w:val="20"/>
          <w:szCs w:val="20"/>
        </w:rPr>
        <w:tab/>
        <w:t>повлекшее ее непредставление</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или предоставление с нарушением срока, установленного настоящим Административным регламентом.</w:t>
      </w:r>
    </w:p>
    <w:p w:rsidR="00CD7BBF" w:rsidRPr="00A4056C" w:rsidRDefault="00CD7BBF" w:rsidP="00E80B85">
      <w:pPr>
        <w:pStyle w:val="210"/>
        <w:numPr>
          <w:ilvl w:val="1"/>
          <w:numId w:val="9"/>
        </w:numPr>
        <w:shd w:val="clear" w:color="auto" w:fill="auto"/>
        <w:tabs>
          <w:tab w:val="left" w:pos="1764"/>
          <w:tab w:val="left" w:pos="2958"/>
          <w:tab w:val="left" w:pos="3433"/>
          <w:tab w:val="left" w:pos="4988"/>
          <w:tab w:val="left" w:pos="5348"/>
          <w:tab w:val="left" w:pos="6846"/>
          <w:tab w:val="left" w:pos="7441"/>
          <w:tab w:val="left" w:pos="9236"/>
        </w:tabs>
        <w:spacing w:before="0" w:line="240" w:lineRule="auto"/>
        <w:ind w:firstLine="740"/>
        <w:jc w:val="both"/>
        <w:rPr>
          <w:sz w:val="20"/>
          <w:szCs w:val="20"/>
        </w:rPr>
      </w:pPr>
      <w:r w:rsidRPr="00A4056C">
        <w:rPr>
          <w:sz w:val="20"/>
          <w:szCs w:val="20"/>
        </w:rPr>
        <w:t>Граждане,</w:t>
      </w:r>
      <w:r w:rsidRPr="00A4056C">
        <w:rPr>
          <w:sz w:val="20"/>
          <w:szCs w:val="20"/>
        </w:rPr>
        <w:tab/>
        <w:t>их</w:t>
      </w:r>
      <w:r w:rsidRPr="00A4056C">
        <w:rPr>
          <w:sz w:val="20"/>
          <w:szCs w:val="20"/>
        </w:rPr>
        <w:tab/>
        <w:t>объединения</w:t>
      </w:r>
      <w:r w:rsidRPr="00A4056C">
        <w:rPr>
          <w:sz w:val="20"/>
          <w:szCs w:val="20"/>
        </w:rPr>
        <w:tab/>
        <w:t>и</w:t>
      </w:r>
      <w:r w:rsidRPr="00A4056C">
        <w:rPr>
          <w:sz w:val="20"/>
          <w:szCs w:val="20"/>
        </w:rPr>
        <w:tab/>
        <w:t>организации</w:t>
      </w:r>
      <w:r w:rsidRPr="00A4056C">
        <w:rPr>
          <w:sz w:val="20"/>
          <w:szCs w:val="20"/>
        </w:rPr>
        <w:tab/>
        <w:t>для</w:t>
      </w:r>
      <w:r w:rsidRPr="00A4056C">
        <w:rPr>
          <w:sz w:val="20"/>
          <w:szCs w:val="20"/>
        </w:rPr>
        <w:tab/>
        <w:t>осуществления</w:t>
      </w:r>
      <w:r w:rsidRPr="00A4056C">
        <w:rPr>
          <w:sz w:val="20"/>
          <w:szCs w:val="20"/>
        </w:rPr>
        <w:tab/>
        <w:t>контроля</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и принятые ими решения, связанные с предоставлением Муниципальной услуги.</w:t>
      </w:r>
    </w:p>
    <w:p w:rsidR="00CD7BBF" w:rsidRPr="00A4056C" w:rsidRDefault="00CD7BBF" w:rsidP="00E80B85">
      <w:pPr>
        <w:pStyle w:val="210"/>
        <w:numPr>
          <w:ilvl w:val="1"/>
          <w:numId w:val="9"/>
        </w:numPr>
        <w:shd w:val="clear" w:color="auto" w:fill="auto"/>
        <w:tabs>
          <w:tab w:val="left" w:pos="1672"/>
        </w:tabs>
        <w:spacing w:before="0" w:line="240" w:lineRule="auto"/>
        <w:ind w:firstLine="740"/>
        <w:jc w:val="both"/>
        <w:rPr>
          <w:sz w:val="20"/>
          <w:szCs w:val="20"/>
        </w:rPr>
        <w:sectPr w:rsidR="00CD7BBF" w:rsidRPr="00A4056C" w:rsidSect="00E80B85">
          <w:pgSz w:w="11900" w:h="16840"/>
          <w:pgMar w:top="1373" w:right="536" w:bottom="2919" w:left="1096"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roofErr w:type="gramStart"/>
      <w:r w:rsidRPr="00A4056C">
        <w:rPr>
          <w:sz w:val="20"/>
          <w:szCs w:val="20"/>
        </w:rPr>
        <w:t>Контроль за</w:t>
      </w:r>
      <w:proofErr w:type="gramEnd"/>
      <w:r w:rsidRPr="00A4056C">
        <w:rPr>
          <w:sz w:val="20"/>
          <w:szCs w:val="20"/>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D7BBF" w:rsidRPr="00A4056C" w:rsidRDefault="00CD7BBF" w:rsidP="00E80B85">
      <w:pPr>
        <w:pStyle w:val="37"/>
        <w:keepNext/>
        <w:keepLines/>
        <w:numPr>
          <w:ilvl w:val="0"/>
          <w:numId w:val="8"/>
        </w:numPr>
        <w:shd w:val="clear" w:color="auto" w:fill="auto"/>
        <w:tabs>
          <w:tab w:val="left" w:pos="2748"/>
        </w:tabs>
        <w:spacing w:before="0" w:line="240" w:lineRule="auto"/>
        <w:ind w:left="1020" w:right="1040" w:firstLine="1040"/>
        <w:jc w:val="left"/>
        <w:rPr>
          <w:b w:val="0"/>
        </w:rPr>
      </w:pPr>
      <w:bookmarkStart w:id="57" w:name="bookmark57"/>
      <w:bookmarkStart w:id="58" w:name="bookmark58"/>
      <w:r w:rsidRPr="00A4056C">
        <w:rPr>
          <w:b w:val="0"/>
        </w:rPr>
        <w:lastRenderedPageBreak/>
        <w:t>Досудебный (внесудебный) порядок обжалования решений и действий (бездействия) Организации, работников Организации</w:t>
      </w:r>
      <w:bookmarkEnd w:id="57"/>
      <w:bookmarkEnd w:id="58"/>
    </w:p>
    <w:p w:rsidR="00CD7BBF" w:rsidRPr="00A4056C" w:rsidRDefault="00CD7BBF" w:rsidP="00E80B85">
      <w:pPr>
        <w:pStyle w:val="210"/>
        <w:numPr>
          <w:ilvl w:val="0"/>
          <w:numId w:val="9"/>
        </w:numPr>
        <w:shd w:val="clear" w:color="auto" w:fill="auto"/>
        <w:tabs>
          <w:tab w:val="left" w:pos="1431"/>
        </w:tabs>
        <w:spacing w:before="0" w:line="240" w:lineRule="auto"/>
        <w:ind w:left="880" w:firstLine="140"/>
        <w:rPr>
          <w:sz w:val="20"/>
          <w:szCs w:val="20"/>
        </w:rPr>
      </w:pPr>
      <w:bookmarkStart w:id="59" w:name="bookmark59"/>
      <w:proofErr w:type="gramStart"/>
      <w:r w:rsidRPr="00A4056C">
        <w:rPr>
          <w:sz w:val="20"/>
          <w:szCs w:val="20"/>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w:t>
      </w:r>
      <w:bookmarkEnd w:id="59"/>
      <w:proofErr w:type="gramEnd"/>
    </w:p>
    <w:p w:rsidR="00CD7BBF" w:rsidRPr="00A4056C" w:rsidRDefault="00CD7BBF" w:rsidP="00CD7BBF">
      <w:pPr>
        <w:pStyle w:val="210"/>
        <w:shd w:val="clear" w:color="auto" w:fill="auto"/>
        <w:spacing w:before="0" w:line="240" w:lineRule="auto"/>
        <w:ind w:left="3480" w:firstLine="0"/>
        <w:rPr>
          <w:sz w:val="20"/>
          <w:szCs w:val="20"/>
        </w:rPr>
      </w:pPr>
      <w:r w:rsidRPr="00A4056C">
        <w:rPr>
          <w:sz w:val="20"/>
          <w:szCs w:val="20"/>
        </w:rPr>
        <w:t>предоставления Муниципальной услуги</w:t>
      </w:r>
    </w:p>
    <w:p w:rsidR="00CD7BBF" w:rsidRPr="00A4056C" w:rsidRDefault="00CD7BBF" w:rsidP="00E80B85">
      <w:pPr>
        <w:pStyle w:val="210"/>
        <w:numPr>
          <w:ilvl w:val="1"/>
          <w:numId w:val="9"/>
        </w:numPr>
        <w:shd w:val="clear" w:color="auto" w:fill="auto"/>
        <w:tabs>
          <w:tab w:val="left" w:pos="1431"/>
        </w:tabs>
        <w:spacing w:before="0" w:line="240" w:lineRule="auto"/>
        <w:ind w:firstLine="740"/>
        <w:jc w:val="both"/>
        <w:rPr>
          <w:sz w:val="20"/>
          <w:szCs w:val="20"/>
        </w:rPr>
      </w:pPr>
      <w:bookmarkStart w:id="60" w:name="bookmark60"/>
      <w:proofErr w:type="gramStart"/>
      <w:r w:rsidRPr="00A4056C">
        <w:rPr>
          <w:sz w:val="20"/>
          <w:szCs w:val="20"/>
        </w:rPr>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Организацией, работниками Организации (далее - жалоба).</w:t>
      </w:r>
      <w:bookmarkEnd w:id="60"/>
      <w:proofErr w:type="gramEnd"/>
    </w:p>
    <w:p w:rsidR="00CD7BBF" w:rsidRPr="00A4056C" w:rsidRDefault="00CD7BBF" w:rsidP="00E80B85">
      <w:pPr>
        <w:pStyle w:val="210"/>
        <w:numPr>
          <w:ilvl w:val="1"/>
          <w:numId w:val="9"/>
        </w:numPr>
        <w:shd w:val="clear" w:color="auto" w:fill="auto"/>
        <w:tabs>
          <w:tab w:val="left" w:pos="1431"/>
        </w:tabs>
        <w:spacing w:before="0" w:line="240" w:lineRule="auto"/>
        <w:ind w:firstLine="740"/>
        <w:jc w:val="both"/>
        <w:rPr>
          <w:sz w:val="20"/>
          <w:szCs w:val="20"/>
        </w:rPr>
      </w:pPr>
      <w:r w:rsidRPr="00A4056C">
        <w:rPr>
          <w:sz w:val="20"/>
          <w:szCs w:val="20"/>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CD7BBF" w:rsidRPr="00A4056C" w:rsidRDefault="00CD7BBF" w:rsidP="00E80B85">
      <w:pPr>
        <w:pStyle w:val="210"/>
        <w:numPr>
          <w:ilvl w:val="2"/>
          <w:numId w:val="9"/>
        </w:numPr>
        <w:shd w:val="clear" w:color="auto" w:fill="auto"/>
        <w:tabs>
          <w:tab w:val="left" w:pos="1493"/>
        </w:tabs>
        <w:spacing w:before="0" w:line="240" w:lineRule="auto"/>
        <w:ind w:firstLine="740"/>
        <w:jc w:val="both"/>
        <w:rPr>
          <w:sz w:val="20"/>
          <w:szCs w:val="20"/>
        </w:rPr>
      </w:pPr>
      <w:r w:rsidRPr="00A4056C">
        <w:rPr>
          <w:sz w:val="20"/>
          <w:szCs w:val="20"/>
        </w:rPr>
        <w:t>оформленная в соответствии с законодательством Российской Федерации доверенность (для физических лиц).</w:t>
      </w:r>
    </w:p>
    <w:p w:rsidR="00CD7BBF" w:rsidRPr="00A4056C" w:rsidRDefault="00CD7BBF" w:rsidP="00E80B85">
      <w:pPr>
        <w:pStyle w:val="210"/>
        <w:numPr>
          <w:ilvl w:val="1"/>
          <w:numId w:val="9"/>
        </w:numPr>
        <w:shd w:val="clear" w:color="auto" w:fill="auto"/>
        <w:tabs>
          <w:tab w:val="left" w:pos="1431"/>
        </w:tabs>
        <w:spacing w:before="0" w:line="240" w:lineRule="auto"/>
        <w:ind w:firstLine="740"/>
        <w:jc w:val="both"/>
        <w:rPr>
          <w:sz w:val="20"/>
          <w:szCs w:val="20"/>
        </w:rPr>
      </w:pPr>
      <w:r w:rsidRPr="00A4056C">
        <w:rPr>
          <w:sz w:val="20"/>
          <w:szCs w:val="20"/>
        </w:rPr>
        <w:t>Заявитель может обратиться с жалобой, в том числе в следующих случаях:</w:t>
      </w:r>
    </w:p>
    <w:p w:rsidR="00CD7BBF" w:rsidRPr="00A4056C" w:rsidRDefault="00CD7BBF" w:rsidP="00E80B85">
      <w:pPr>
        <w:pStyle w:val="210"/>
        <w:numPr>
          <w:ilvl w:val="2"/>
          <w:numId w:val="9"/>
        </w:numPr>
        <w:shd w:val="clear" w:color="auto" w:fill="auto"/>
        <w:tabs>
          <w:tab w:val="left" w:pos="1523"/>
        </w:tabs>
        <w:spacing w:before="0" w:line="240" w:lineRule="auto"/>
        <w:ind w:firstLine="740"/>
        <w:jc w:val="both"/>
        <w:rPr>
          <w:sz w:val="20"/>
          <w:szCs w:val="20"/>
        </w:rPr>
      </w:pPr>
      <w:r w:rsidRPr="00A4056C">
        <w:rPr>
          <w:sz w:val="20"/>
          <w:szCs w:val="20"/>
        </w:rPr>
        <w:t>нарушения срока регистрации Запроса о предоставлении Муниципальной услуги;</w:t>
      </w:r>
    </w:p>
    <w:p w:rsidR="00CD7BBF" w:rsidRPr="00A4056C" w:rsidRDefault="00CD7BBF" w:rsidP="00E80B85">
      <w:pPr>
        <w:pStyle w:val="210"/>
        <w:numPr>
          <w:ilvl w:val="2"/>
          <w:numId w:val="9"/>
        </w:numPr>
        <w:shd w:val="clear" w:color="auto" w:fill="auto"/>
        <w:tabs>
          <w:tab w:val="left" w:pos="1523"/>
        </w:tabs>
        <w:spacing w:before="0" w:line="240" w:lineRule="auto"/>
        <w:ind w:firstLine="740"/>
        <w:jc w:val="both"/>
        <w:rPr>
          <w:sz w:val="20"/>
          <w:szCs w:val="20"/>
        </w:rPr>
      </w:pPr>
      <w:r w:rsidRPr="00A4056C">
        <w:rPr>
          <w:sz w:val="20"/>
          <w:szCs w:val="20"/>
        </w:rPr>
        <w:t>нарушения срока предоставления Муниципальной услуги;</w:t>
      </w:r>
    </w:p>
    <w:p w:rsidR="00CD7BBF" w:rsidRPr="00A4056C" w:rsidRDefault="00CD7BBF" w:rsidP="00E80B85">
      <w:pPr>
        <w:pStyle w:val="210"/>
        <w:numPr>
          <w:ilvl w:val="2"/>
          <w:numId w:val="9"/>
        </w:numPr>
        <w:shd w:val="clear" w:color="auto" w:fill="auto"/>
        <w:tabs>
          <w:tab w:val="left" w:pos="1488"/>
        </w:tabs>
        <w:spacing w:before="0" w:line="240" w:lineRule="auto"/>
        <w:ind w:firstLine="740"/>
        <w:jc w:val="both"/>
        <w:rPr>
          <w:sz w:val="20"/>
          <w:szCs w:val="20"/>
        </w:rPr>
      </w:pPr>
      <w:r w:rsidRPr="00A4056C">
        <w:rPr>
          <w:sz w:val="20"/>
          <w:szCs w:val="20"/>
        </w:rPr>
        <w:t>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CD7BBF" w:rsidRPr="00A4056C" w:rsidRDefault="00CD7BBF" w:rsidP="00E80B85">
      <w:pPr>
        <w:pStyle w:val="210"/>
        <w:numPr>
          <w:ilvl w:val="2"/>
          <w:numId w:val="9"/>
        </w:numPr>
        <w:shd w:val="clear" w:color="auto" w:fill="auto"/>
        <w:tabs>
          <w:tab w:val="left" w:pos="1498"/>
        </w:tabs>
        <w:spacing w:before="0" w:line="240" w:lineRule="auto"/>
        <w:ind w:firstLine="740"/>
        <w:jc w:val="both"/>
        <w:rPr>
          <w:sz w:val="20"/>
          <w:szCs w:val="20"/>
        </w:rPr>
      </w:pPr>
      <w:r w:rsidRPr="00A4056C">
        <w:rPr>
          <w:sz w:val="20"/>
          <w:szCs w:val="20"/>
        </w:rPr>
        <w:t>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CD7BBF" w:rsidRPr="00A4056C" w:rsidRDefault="00CD7BBF" w:rsidP="00E80B85">
      <w:pPr>
        <w:pStyle w:val="210"/>
        <w:numPr>
          <w:ilvl w:val="2"/>
          <w:numId w:val="9"/>
        </w:numPr>
        <w:shd w:val="clear" w:color="auto" w:fill="auto"/>
        <w:tabs>
          <w:tab w:val="left" w:pos="1488"/>
        </w:tabs>
        <w:spacing w:before="0" w:line="240" w:lineRule="auto"/>
        <w:ind w:firstLine="740"/>
        <w:jc w:val="both"/>
        <w:rPr>
          <w:sz w:val="20"/>
          <w:szCs w:val="20"/>
        </w:rPr>
      </w:pPr>
      <w:r w:rsidRPr="00A4056C">
        <w:rPr>
          <w:sz w:val="20"/>
          <w:szCs w:val="20"/>
        </w:rPr>
        <w:t>отказа в предоставлении Муниципальной услуги, если основания отказа не предусмотрены законодательством Российской Федерации;</w:t>
      </w:r>
    </w:p>
    <w:p w:rsidR="00CD7BBF" w:rsidRPr="00A4056C" w:rsidRDefault="00CD7BBF" w:rsidP="00E80B85">
      <w:pPr>
        <w:pStyle w:val="210"/>
        <w:numPr>
          <w:ilvl w:val="2"/>
          <w:numId w:val="9"/>
        </w:numPr>
        <w:shd w:val="clear" w:color="auto" w:fill="auto"/>
        <w:tabs>
          <w:tab w:val="left" w:pos="1488"/>
        </w:tabs>
        <w:spacing w:before="0" w:line="240" w:lineRule="auto"/>
        <w:ind w:firstLine="740"/>
        <w:jc w:val="both"/>
        <w:rPr>
          <w:sz w:val="20"/>
          <w:szCs w:val="20"/>
        </w:rPr>
      </w:pPr>
      <w:r w:rsidRPr="00A4056C">
        <w:rPr>
          <w:sz w:val="20"/>
          <w:szCs w:val="20"/>
        </w:rPr>
        <w:t>требования с Заявителя при предоставлении Муниципальной услуги платы, не предусмотренной законодательством Российской Федерации;</w:t>
      </w:r>
    </w:p>
    <w:p w:rsidR="00CD7BBF" w:rsidRPr="00A4056C" w:rsidRDefault="00CD7BBF" w:rsidP="00E80B85">
      <w:pPr>
        <w:pStyle w:val="210"/>
        <w:numPr>
          <w:ilvl w:val="2"/>
          <w:numId w:val="9"/>
        </w:numPr>
        <w:shd w:val="clear" w:color="auto" w:fill="auto"/>
        <w:tabs>
          <w:tab w:val="left" w:pos="1488"/>
        </w:tabs>
        <w:spacing w:before="0" w:line="240" w:lineRule="auto"/>
        <w:ind w:firstLine="740"/>
        <w:jc w:val="both"/>
        <w:rPr>
          <w:sz w:val="20"/>
          <w:szCs w:val="20"/>
        </w:rPr>
      </w:pPr>
      <w:r w:rsidRPr="00A4056C">
        <w:rPr>
          <w:sz w:val="20"/>
          <w:szCs w:val="20"/>
        </w:rPr>
        <w:t>отказа Организации, работника Организации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CD7BBF" w:rsidRPr="00A4056C" w:rsidRDefault="00CD7BBF" w:rsidP="00E80B85">
      <w:pPr>
        <w:pStyle w:val="210"/>
        <w:numPr>
          <w:ilvl w:val="2"/>
          <w:numId w:val="9"/>
        </w:numPr>
        <w:shd w:val="clear" w:color="auto" w:fill="auto"/>
        <w:tabs>
          <w:tab w:val="left" w:pos="1498"/>
        </w:tabs>
        <w:spacing w:before="0" w:line="240" w:lineRule="auto"/>
        <w:ind w:firstLine="740"/>
        <w:jc w:val="both"/>
        <w:rPr>
          <w:sz w:val="20"/>
          <w:szCs w:val="20"/>
        </w:rPr>
      </w:pPr>
      <w:r w:rsidRPr="00A4056C">
        <w:rPr>
          <w:sz w:val="20"/>
          <w:szCs w:val="20"/>
        </w:rPr>
        <w:t>нарушения срока или порядка выдачи документов по результатам предоставления Муниципальной услуги;</w:t>
      </w:r>
    </w:p>
    <w:p w:rsidR="00CD7BBF" w:rsidRPr="00A4056C" w:rsidRDefault="00CD7BBF" w:rsidP="00E80B85">
      <w:pPr>
        <w:pStyle w:val="210"/>
        <w:numPr>
          <w:ilvl w:val="2"/>
          <w:numId w:val="9"/>
        </w:numPr>
        <w:shd w:val="clear" w:color="auto" w:fill="auto"/>
        <w:tabs>
          <w:tab w:val="left" w:pos="1488"/>
        </w:tabs>
        <w:spacing w:before="0" w:line="240" w:lineRule="auto"/>
        <w:ind w:firstLine="740"/>
        <w:jc w:val="both"/>
        <w:rPr>
          <w:sz w:val="20"/>
          <w:szCs w:val="20"/>
        </w:rPr>
      </w:pPr>
      <w:r w:rsidRPr="00A4056C">
        <w:rPr>
          <w:sz w:val="20"/>
          <w:szCs w:val="20"/>
        </w:rPr>
        <w:t>приостановления предоставления Муниципальной услуги, если основания приостановления не предусмотрены законодательством Российской Федерации;</w:t>
      </w:r>
    </w:p>
    <w:p w:rsidR="00CD7BBF" w:rsidRPr="00A4056C" w:rsidRDefault="00CD7BBF" w:rsidP="00E80B85">
      <w:pPr>
        <w:pStyle w:val="210"/>
        <w:numPr>
          <w:ilvl w:val="2"/>
          <w:numId w:val="9"/>
        </w:numPr>
        <w:shd w:val="clear" w:color="auto" w:fill="auto"/>
        <w:tabs>
          <w:tab w:val="left" w:pos="1618"/>
        </w:tabs>
        <w:spacing w:before="0" w:line="240" w:lineRule="auto"/>
        <w:ind w:firstLine="740"/>
        <w:jc w:val="both"/>
        <w:rPr>
          <w:sz w:val="20"/>
          <w:szCs w:val="20"/>
        </w:rPr>
      </w:pPr>
      <w:r w:rsidRPr="00A4056C">
        <w:rPr>
          <w:sz w:val="20"/>
          <w:szCs w:val="20"/>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w:t>
      </w:r>
      <w:hyperlink w:anchor="bookmark23" w:tooltip="Current Document">
        <w:r w:rsidRPr="00A4056C">
          <w:rPr>
            <w:sz w:val="20"/>
            <w:szCs w:val="20"/>
          </w:rPr>
          <w:t xml:space="preserve"> 10.5.4 </w:t>
        </w:r>
      </w:hyperlink>
      <w:r w:rsidRPr="00A4056C">
        <w:rPr>
          <w:sz w:val="20"/>
          <w:szCs w:val="20"/>
        </w:rPr>
        <w:t>настоящего Административного регламента.</w:t>
      </w:r>
    </w:p>
    <w:p w:rsidR="00CD7BBF" w:rsidRPr="00A4056C" w:rsidRDefault="00CD7BBF" w:rsidP="00E80B85">
      <w:pPr>
        <w:pStyle w:val="210"/>
        <w:numPr>
          <w:ilvl w:val="1"/>
          <w:numId w:val="9"/>
        </w:numPr>
        <w:shd w:val="clear" w:color="auto" w:fill="auto"/>
        <w:tabs>
          <w:tab w:val="left" w:pos="1431"/>
        </w:tabs>
        <w:spacing w:before="0" w:line="240" w:lineRule="auto"/>
        <w:ind w:firstLine="740"/>
        <w:jc w:val="both"/>
        <w:rPr>
          <w:sz w:val="20"/>
          <w:szCs w:val="20"/>
        </w:rPr>
      </w:pPr>
      <w:r w:rsidRPr="00A4056C">
        <w:rPr>
          <w:sz w:val="20"/>
          <w:szCs w:val="20"/>
        </w:rPr>
        <w:t>Жалоба должна содержать:</w:t>
      </w:r>
    </w:p>
    <w:p w:rsidR="00CD7BBF" w:rsidRPr="00A4056C" w:rsidRDefault="00CD7BBF" w:rsidP="00E80B85">
      <w:pPr>
        <w:pStyle w:val="210"/>
        <w:numPr>
          <w:ilvl w:val="2"/>
          <w:numId w:val="9"/>
        </w:numPr>
        <w:shd w:val="clear" w:color="auto" w:fill="auto"/>
        <w:tabs>
          <w:tab w:val="left" w:pos="1488"/>
        </w:tabs>
        <w:spacing w:before="0" w:line="240" w:lineRule="auto"/>
        <w:ind w:firstLine="740"/>
        <w:jc w:val="both"/>
        <w:rPr>
          <w:sz w:val="20"/>
          <w:szCs w:val="20"/>
        </w:rPr>
      </w:pPr>
      <w:r w:rsidRPr="00A4056C">
        <w:rPr>
          <w:sz w:val="20"/>
          <w:szCs w:val="20"/>
        </w:rPr>
        <w:t>наименование Организации, указание на работника Организации, решения и действия (бездействие) которых обжалуются;</w:t>
      </w:r>
    </w:p>
    <w:p w:rsidR="00CD7BBF" w:rsidRPr="00A4056C" w:rsidRDefault="00CD7BBF" w:rsidP="00E80B85">
      <w:pPr>
        <w:pStyle w:val="210"/>
        <w:numPr>
          <w:ilvl w:val="2"/>
          <w:numId w:val="9"/>
        </w:numPr>
        <w:shd w:val="clear" w:color="auto" w:fill="auto"/>
        <w:tabs>
          <w:tab w:val="left" w:pos="1488"/>
        </w:tabs>
        <w:spacing w:before="0" w:line="240" w:lineRule="auto"/>
        <w:ind w:firstLine="740"/>
        <w:jc w:val="both"/>
        <w:rPr>
          <w:sz w:val="20"/>
          <w:szCs w:val="20"/>
        </w:rPr>
      </w:pPr>
      <w:proofErr w:type="gramStart"/>
      <w:r w:rsidRPr="00A4056C">
        <w:rPr>
          <w:sz w:val="20"/>
          <w:szCs w:val="20"/>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r w:rsidRPr="00A4056C">
        <w:rPr>
          <w:sz w:val="20"/>
          <w:szCs w:val="20"/>
        </w:rPr>
        <w:t>сведения об обжалуемых решениях и действиях (бездействии) Организации, работника Организации;</w:t>
      </w:r>
    </w:p>
    <w:p w:rsidR="00CD7BBF" w:rsidRPr="00A4056C" w:rsidRDefault="00CD7BBF" w:rsidP="00E80B85">
      <w:pPr>
        <w:pStyle w:val="210"/>
        <w:numPr>
          <w:ilvl w:val="2"/>
          <w:numId w:val="9"/>
        </w:numPr>
        <w:shd w:val="clear" w:color="auto" w:fill="auto"/>
        <w:tabs>
          <w:tab w:val="left" w:pos="1486"/>
        </w:tabs>
        <w:spacing w:before="0" w:line="240" w:lineRule="auto"/>
        <w:ind w:firstLine="740"/>
        <w:jc w:val="both"/>
        <w:rPr>
          <w:sz w:val="20"/>
          <w:szCs w:val="20"/>
        </w:rPr>
      </w:pPr>
      <w:r w:rsidRPr="00A4056C">
        <w:rPr>
          <w:sz w:val="20"/>
          <w:szCs w:val="20"/>
        </w:rPr>
        <w:t>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Жалоба подается в письменной форме на бумажном носителе, в том числе на личном приеме Заявителя, по почте либо в электронной форме.</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При подаче жалобы в электронном виде документы, указанные в пункте</w:t>
      </w:r>
      <w:hyperlink w:anchor="bookmark60" w:tooltip="Current Document">
        <w:r w:rsidRPr="00A4056C">
          <w:rPr>
            <w:sz w:val="20"/>
            <w:szCs w:val="20"/>
          </w:rPr>
          <w:t xml:space="preserve"> 28.2</w:t>
        </w:r>
      </w:hyperlink>
      <w:r w:rsidRPr="00A4056C">
        <w:rPr>
          <w:sz w:val="20"/>
          <w:szCs w:val="20"/>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В электронной форме жалоба может быть подана Заявителем посредством:</w:t>
      </w:r>
    </w:p>
    <w:p w:rsidR="00CD7BBF" w:rsidRPr="00A4056C" w:rsidRDefault="00CD7BBF" w:rsidP="00E80B85">
      <w:pPr>
        <w:pStyle w:val="210"/>
        <w:numPr>
          <w:ilvl w:val="2"/>
          <w:numId w:val="9"/>
        </w:numPr>
        <w:shd w:val="clear" w:color="auto" w:fill="auto"/>
        <w:tabs>
          <w:tab w:val="left" w:pos="1495"/>
        </w:tabs>
        <w:spacing w:before="0" w:line="240" w:lineRule="auto"/>
        <w:ind w:firstLine="740"/>
        <w:jc w:val="both"/>
        <w:rPr>
          <w:sz w:val="20"/>
          <w:szCs w:val="20"/>
        </w:rPr>
      </w:pPr>
      <w:r w:rsidRPr="00A4056C">
        <w:rPr>
          <w:sz w:val="20"/>
          <w:szCs w:val="20"/>
        </w:rPr>
        <w:t>официального сайта Правительства субъекта Российской Федерации в сети Интернет;</w:t>
      </w:r>
    </w:p>
    <w:p w:rsidR="00CD7BBF" w:rsidRPr="00A4056C" w:rsidRDefault="00CD7BBF" w:rsidP="00E80B85">
      <w:pPr>
        <w:pStyle w:val="210"/>
        <w:numPr>
          <w:ilvl w:val="2"/>
          <w:numId w:val="9"/>
        </w:numPr>
        <w:shd w:val="clear" w:color="auto" w:fill="auto"/>
        <w:tabs>
          <w:tab w:val="left" w:pos="1520"/>
        </w:tabs>
        <w:spacing w:before="0" w:line="240" w:lineRule="auto"/>
        <w:ind w:firstLine="740"/>
        <w:jc w:val="both"/>
        <w:rPr>
          <w:sz w:val="20"/>
          <w:szCs w:val="20"/>
        </w:rPr>
      </w:pPr>
      <w:r w:rsidRPr="00A4056C">
        <w:rPr>
          <w:sz w:val="20"/>
          <w:szCs w:val="20"/>
        </w:rPr>
        <w:t>официального сайта Организации в сети Интернет;</w:t>
      </w:r>
    </w:p>
    <w:p w:rsidR="00CD7BBF" w:rsidRPr="00A4056C" w:rsidRDefault="00CD7BBF" w:rsidP="00E80B85">
      <w:pPr>
        <w:pStyle w:val="210"/>
        <w:numPr>
          <w:ilvl w:val="2"/>
          <w:numId w:val="9"/>
        </w:numPr>
        <w:shd w:val="clear" w:color="auto" w:fill="auto"/>
        <w:tabs>
          <w:tab w:val="left" w:pos="1520"/>
        </w:tabs>
        <w:spacing w:before="0" w:line="240" w:lineRule="auto"/>
        <w:ind w:firstLine="740"/>
        <w:jc w:val="both"/>
        <w:rPr>
          <w:sz w:val="20"/>
          <w:szCs w:val="20"/>
        </w:rPr>
      </w:pPr>
      <w:r w:rsidRPr="00A4056C">
        <w:rPr>
          <w:sz w:val="20"/>
          <w:szCs w:val="20"/>
        </w:rPr>
        <w:t>ЕПГУ;</w:t>
      </w:r>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r w:rsidRPr="00A4056C">
        <w:rPr>
          <w:sz w:val="20"/>
          <w:szCs w:val="20"/>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w:t>
      </w:r>
      <w:r w:rsidRPr="00A4056C">
        <w:rPr>
          <w:sz w:val="20"/>
          <w:szCs w:val="20"/>
        </w:rPr>
        <w:lastRenderedPageBreak/>
        <w:t>муниципальных услуг.</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В Организации, Администрации определяются работники, которые обеспечивают:</w:t>
      </w:r>
    </w:p>
    <w:p w:rsidR="00CD7BBF" w:rsidRPr="00A4056C" w:rsidRDefault="00CD7BBF" w:rsidP="00E80B85">
      <w:pPr>
        <w:pStyle w:val="210"/>
        <w:numPr>
          <w:ilvl w:val="2"/>
          <w:numId w:val="9"/>
        </w:numPr>
        <w:shd w:val="clear" w:color="auto" w:fill="auto"/>
        <w:tabs>
          <w:tab w:val="left" w:pos="1520"/>
        </w:tabs>
        <w:spacing w:before="0" w:line="240" w:lineRule="auto"/>
        <w:ind w:firstLine="740"/>
        <w:jc w:val="both"/>
        <w:rPr>
          <w:sz w:val="20"/>
          <w:szCs w:val="20"/>
        </w:rPr>
      </w:pPr>
      <w:r w:rsidRPr="00A4056C">
        <w:rPr>
          <w:sz w:val="20"/>
          <w:szCs w:val="20"/>
        </w:rPr>
        <w:t>прием и регистрацию жалоб;</w:t>
      </w:r>
    </w:p>
    <w:p w:rsidR="00CD7BBF" w:rsidRPr="00A4056C" w:rsidRDefault="00CD7BBF" w:rsidP="00E80B85">
      <w:pPr>
        <w:pStyle w:val="210"/>
        <w:numPr>
          <w:ilvl w:val="2"/>
          <w:numId w:val="9"/>
        </w:numPr>
        <w:shd w:val="clear" w:color="auto" w:fill="auto"/>
        <w:tabs>
          <w:tab w:val="left" w:pos="1491"/>
        </w:tabs>
        <w:spacing w:before="0" w:line="240" w:lineRule="auto"/>
        <w:ind w:firstLine="740"/>
        <w:jc w:val="both"/>
        <w:rPr>
          <w:sz w:val="20"/>
          <w:szCs w:val="20"/>
        </w:rPr>
      </w:pPr>
      <w:r w:rsidRPr="00A4056C">
        <w:rPr>
          <w:sz w:val="20"/>
          <w:szCs w:val="20"/>
        </w:rPr>
        <w:t xml:space="preserve">направление жалоб в уполномоченные на их рассмотрение Организацию, Администрацию в соответствии с </w:t>
      </w:r>
      <w:hyperlink r:id="rId20" w:history="1">
        <w:r w:rsidRPr="00A4056C">
          <w:rPr>
            <w:rStyle w:val="220"/>
          </w:rPr>
          <w:t>пунктом</w:t>
        </w:r>
        <w:r w:rsidRPr="00A4056C">
          <w:rPr>
            <w:sz w:val="20"/>
            <w:szCs w:val="20"/>
          </w:rPr>
          <w:t xml:space="preserve"> 29.1 </w:t>
        </w:r>
      </w:hyperlink>
      <w:r w:rsidRPr="00A4056C">
        <w:rPr>
          <w:sz w:val="20"/>
          <w:szCs w:val="20"/>
        </w:rPr>
        <w:t>настоящего Административного регламента;</w:t>
      </w:r>
    </w:p>
    <w:p w:rsidR="00CD7BBF" w:rsidRPr="00A4056C" w:rsidRDefault="00CD7BBF" w:rsidP="00E80B85">
      <w:pPr>
        <w:pStyle w:val="210"/>
        <w:numPr>
          <w:ilvl w:val="2"/>
          <w:numId w:val="9"/>
        </w:numPr>
        <w:shd w:val="clear" w:color="auto" w:fill="auto"/>
        <w:tabs>
          <w:tab w:val="left" w:pos="1486"/>
        </w:tabs>
        <w:spacing w:before="0" w:line="240" w:lineRule="auto"/>
        <w:ind w:firstLine="740"/>
        <w:jc w:val="both"/>
        <w:rPr>
          <w:sz w:val="20"/>
          <w:szCs w:val="20"/>
        </w:rPr>
      </w:pPr>
      <w:bookmarkStart w:id="61" w:name="bookmark61"/>
      <w:r w:rsidRPr="00A4056C">
        <w:rPr>
          <w:sz w:val="20"/>
          <w:szCs w:val="20"/>
        </w:rPr>
        <w:t>рассмотрение жалоб в соответствии с требованиями законодательства Российской Федерации.</w:t>
      </w:r>
      <w:bookmarkEnd w:id="61"/>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По результатам рассмотрения жалобы Организация, Администрация принимает одно из следующих решений:</w:t>
      </w:r>
    </w:p>
    <w:p w:rsidR="00CD7BBF" w:rsidRPr="00A4056C" w:rsidRDefault="00CD7BBF" w:rsidP="00E80B85">
      <w:pPr>
        <w:pStyle w:val="210"/>
        <w:numPr>
          <w:ilvl w:val="2"/>
          <w:numId w:val="9"/>
        </w:numPr>
        <w:shd w:val="clear" w:color="auto" w:fill="auto"/>
        <w:tabs>
          <w:tab w:val="left" w:pos="1615"/>
        </w:tabs>
        <w:spacing w:before="0" w:line="240" w:lineRule="auto"/>
        <w:ind w:firstLine="740"/>
        <w:jc w:val="both"/>
        <w:rPr>
          <w:sz w:val="20"/>
          <w:szCs w:val="20"/>
        </w:rPr>
      </w:pPr>
      <w:proofErr w:type="gramStart"/>
      <w:r w:rsidRPr="00A4056C">
        <w:rPr>
          <w:sz w:val="20"/>
          <w:szCs w:val="20"/>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CD7BBF" w:rsidRPr="00A4056C" w:rsidRDefault="00CD7BBF" w:rsidP="00E80B85">
      <w:pPr>
        <w:pStyle w:val="210"/>
        <w:numPr>
          <w:ilvl w:val="2"/>
          <w:numId w:val="9"/>
        </w:numPr>
        <w:shd w:val="clear" w:color="auto" w:fill="auto"/>
        <w:tabs>
          <w:tab w:val="left" w:pos="1611"/>
        </w:tabs>
        <w:spacing w:before="0" w:line="240" w:lineRule="auto"/>
        <w:ind w:firstLine="740"/>
        <w:jc w:val="both"/>
        <w:rPr>
          <w:sz w:val="20"/>
          <w:szCs w:val="20"/>
        </w:rPr>
      </w:pPr>
      <w:r w:rsidRPr="00A4056C">
        <w:rPr>
          <w:sz w:val="20"/>
          <w:szCs w:val="20"/>
        </w:rPr>
        <w:t>в удовлетворении жалобы отказывается по основаниям, предусмотренным</w:t>
      </w:r>
      <w:hyperlink r:id="rId21" w:history="1">
        <w:r w:rsidRPr="00A4056C">
          <w:rPr>
            <w:sz w:val="20"/>
            <w:szCs w:val="20"/>
          </w:rPr>
          <w:t>пунктом</w:t>
        </w:r>
      </w:hyperlink>
      <w:hyperlink r:id="rId22" w:history="1">
        <w:r w:rsidRPr="00A4056C">
          <w:rPr>
            <w:sz w:val="20"/>
            <w:szCs w:val="20"/>
          </w:rPr>
          <w:t xml:space="preserve">28.18 </w:t>
        </w:r>
      </w:hyperlink>
      <w:r w:rsidRPr="00A4056C">
        <w:rPr>
          <w:sz w:val="20"/>
          <w:szCs w:val="20"/>
        </w:rPr>
        <w:t>настоящего Административного регламента.</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CD7BBF" w:rsidRPr="00A4056C" w:rsidRDefault="00CD7BBF" w:rsidP="00E80B85">
      <w:pPr>
        <w:pStyle w:val="210"/>
        <w:numPr>
          <w:ilvl w:val="1"/>
          <w:numId w:val="9"/>
        </w:numPr>
        <w:shd w:val="clear" w:color="auto" w:fill="auto"/>
        <w:tabs>
          <w:tab w:val="left" w:pos="1443"/>
        </w:tabs>
        <w:spacing w:before="0" w:line="240" w:lineRule="auto"/>
        <w:ind w:firstLine="740"/>
        <w:jc w:val="both"/>
        <w:rPr>
          <w:sz w:val="20"/>
          <w:szCs w:val="20"/>
        </w:rPr>
      </w:pPr>
      <w:r w:rsidRPr="00A4056C">
        <w:rPr>
          <w:sz w:val="20"/>
          <w:szCs w:val="20"/>
        </w:rPr>
        <w:t xml:space="preserve">Не позднее дня, следующего за днем принятия решения, указанного в </w:t>
      </w:r>
      <w:hyperlink r:id="rId23" w:history="1">
        <w:r w:rsidRPr="00A4056C">
          <w:rPr>
            <w:rStyle w:val="220"/>
          </w:rPr>
          <w:t>пункте</w:t>
        </w:r>
      </w:hyperlink>
      <w:hyperlink w:anchor="bookmark61" w:tooltip="Current Document">
        <w:r w:rsidRPr="00A4056C">
          <w:rPr>
            <w:sz w:val="20"/>
            <w:szCs w:val="20"/>
          </w:rPr>
          <w:t xml:space="preserve"> 28.10 </w:t>
        </w:r>
      </w:hyperlink>
      <w:r w:rsidRPr="00A4056C">
        <w:rPr>
          <w:sz w:val="20"/>
          <w:szCs w:val="20"/>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r w:rsidRPr="00A4056C">
        <w:rPr>
          <w:sz w:val="20"/>
          <w:szCs w:val="20"/>
        </w:rPr>
        <w:t>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bookmarkStart w:id="62" w:name="bookmark62"/>
      <w:r w:rsidRPr="00A4056C">
        <w:rPr>
          <w:sz w:val="20"/>
          <w:szCs w:val="20"/>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bookmarkEnd w:id="62"/>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r w:rsidRPr="00A4056C">
        <w:rPr>
          <w:sz w:val="20"/>
          <w:szCs w:val="20"/>
        </w:rPr>
        <w:t xml:space="preserve">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4056C">
        <w:rPr>
          <w:sz w:val="20"/>
          <w:szCs w:val="20"/>
        </w:rPr>
        <w:t>неудобства</w:t>
      </w:r>
      <w:proofErr w:type="gramEnd"/>
      <w:r w:rsidRPr="00A4056C">
        <w:rPr>
          <w:sz w:val="20"/>
          <w:szCs w:val="2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r w:rsidRPr="00A4056C">
        <w:rPr>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r w:rsidRPr="00A4056C">
        <w:rPr>
          <w:sz w:val="20"/>
          <w:szCs w:val="20"/>
        </w:rPr>
        <w:t>В ответе по результатам рассмотрения жалобы указываются:</w:t>
      </w:r>
    </w:p>
    <w:p w:rsidR="00CD7BBF" w:rsidRPr="00A4056C" w:rsidRDefault="00CD7BBF" w:rsidP="00E80B85">
      <w:pPr>
        <w:pStyle w:val="210"/>
        <w:numPr>
          <w:ilvl w:val="0"/>
          <w:numId w:val="16"/>
        </w:numPr>
        <w:shd w:val="clear" w:color="auto" w:fill="auto"/>
        <w:tabs>
          <w:tab w:val="left" w:pos="1607"/>
        </w:tabs>
        <w:spacing w:before="0" w:line="240" w:lineRule="auto"/>
        <w:ind w:firstLine="740"/>
        <w:jc w:val="both"/>
        <w:rPr>
          <w:sz w:val="20"/>
          <w:szCs w:val="20"/>
        </w:rPr>
      </w:pPr>
      <w:proofErr w:type="gramStart"/>
      <w:r w:rsidRPr="00A4056C">
        <w:rPr>
          <w:sz w:val="20"/>
          <w:szCs w:val="20"/>
        </w:rPr>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CD7BBF" w:rsidRPr="00A4056C" w:rsidRDefault="00CD7BBF" w:rsidP="00E80B85">
      <w:pPr>
        <w:pStyle w:val="210"/>
        <w:numPr>
          <w:ilvl w:val="0"/>
          <w:numId w:val="16"/>
        </w:numPr>
        <w:shd w:val="clear" w:color="auto" w:fill="auto"/>
        <w:tabs>
          <w:tab w:val="left" w:pos="1612"/>
        </w:tabs>
        <w:spacing w:before="0" w:line="240" w:lineRule="auto"/>
        <w:ind w:firstLine="740"/>
        <w:jc w:val="both"/>
        <w:rPr>
          <w:sz w:val="20"/>
          <w:szCs w:val="20"/>
        </w:rPr>
      </w:pPr>
      <w:r w:rsidRPr="00A4056C">
        <w:rPr>
          <w:sz w:val="20"/>
          <w:szCs w:val="20"/>
        </w:rPr>
        <w:t>номер, дата, место принятия решения, включая сведения о должностном лице, работнике, решение или действие (бездействие) которого обжалуется;</w:t>
      </w:r>
    </w:p>
    <w:p w:rsidR="00CD7BBF" w:rsidRPr="00A4056C" w:rsidRDefault="00CD7BBF" w:rsidP="00E80B85">
      <w:pPr>
        <w:pStyle w:val="210"/>
        <w:numPr>
          <w:ilvl w:val="0"/>
          <w:numId w:val="16"/>
        </w:numPr>
        <w:shd w:val="clear" w:color="auto" w:fill="auto"/>
        <w:tabs>
          <w:tab w:val="left" w:pos="1642"/>
        </w:tabs>
        <w:spacing w:before="0" w:line="240" w:lineRule="auto"/>
        <w:ind w:firstLine="740"/>
        <w:jc w:val="both"/>
        <w:rPr>
          <w:sz w:val="20"/>
          <w:szCs w:val="20"/>
        </w:rPr>
      </w:pPr>
      <w:r w:rsidRPr="00A4056C">
        <w:rPr>
          <w:sz w:val="20"/>
          <w:szCs w:val="20"/>
        </w:rPr>
        <w:t>фамилия, имя, отчество (при наличии) или наименование Заявителя;</w:t>
      </w:r>
    </w:p>
    <w:p w:rsidR="00CD7BBF" w:rsidRPr="00A4056C" w:rsidRDefault="00CD7BBF" w:rsidP="00E80B85">
      <w:pPr>
        <w:pStyle w:val="210"/>
        <w:numPr>
          <w:ilvl w:val="0"/>
          <w:numId w:val="16"/>
        </w:numPr>
        <w:shd w:val="clear" w:color="auto" w:fill="auto"/>
        <w:tabs>
          <w:tab w:val="left" w:pos="1642"/>
        </w:tabs>
        <w:spacing w:before="0" w:line="240" w:lineRule="auto"/>
        <w:ind w:firstLine="740"/>
        <w:jc w:val="both"/>
        <w:rPr>
          <w:sz w:val="20"/>
          <w:szCs w:val="20"/>
        </w:rPr>
      </w:pPr>
      <w:r w:rsidRPr="00A4056C">
        <w:rPr>
          <w:sz w:val="20"/>
          <w:szCs w:val="20"/>
        </w:rPr>
        <w:t>основания для принятия решения по жалобе;</w:t>
      </w:r>
    </w:p>
    <w:p w:rsidR="00CD7BBF" w:rsidRPr="00A4056C" w:rsidRDefault="00CD7BBF" w:rsidP="00E80B85">
      <w:pPr>
        <w:pStyle w:val="210"/>
        <w:numPr>
          <w:ilvl w:val="0"/>
          <w:numId w:val="16"/>
        </w:numPr>
        <w:shd w:val="clear" w:color="auto" w:fill="auto"/>
        <w:tabs>
          <w:tab w:val="left" w:pos="1642"/>
        </w:tabs>
        <w:spacing w:before="0" w:line="240" w:lineRule="auto"/>
        <w:ind w:firstLine="740"/>
        <w:jc w:val="both"/>
        <w:rPr>
          <w:sz w:val="20"/>
          <w:szCs w:val="20"/>
        </w:rPr>
      </w:pPr>
      <w:r w:rsidRPr="00A4056C">
        <w:rPr>
          <w:sz w:val="20"/>
          <w:szCs w:val="20"/>
        </w:rPr>
        <w:t>принятое по жалобе решение;</w:t>
      </w:r>
    </w:p>
    <w:p w:rsidR="00CD7BBF" w:rsidRPr="00A4056C" w:rsidRDefault="00CD7BBF" w:rsidP="00E80B85">
      <w:pPr>
        <w:pStyle w:val="210"/>
        <w:numPr>
          <w:ilvl w:val="0"/>
          <w:numId w:val="16"/>
        </w:numPr>
        <w:shd w:val="clear" w:color="auto" w:fill="auto"/>
        <w:tabs>
          <w:tab w:val="left" w:pos="1607"/>
        </w:tabs>
        <w:spacing w:before="0" w:line="240" w:lineRule="auto"/>
        <w:ind w:firstLine="740"/>
        <w:jc w:val="both"/>
        <w:rPr>
          <w:sz w:val="20"/>
          <w:szCs w:val="20"/>
        </w:rPr>
      </w:pPr>
      <w:r w:rsidRPr="00A4056C">
        <w:rPr>
          <w:sz w:val="20"/>
          <w:szCs w:val="20"/>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w:t>
      </w:r>
      <w:hyperlink w:anchor="bookmark62" w:tooltip="Current Document">
        <w:r w:rsidRPr="00A4056C">
          <w:rPr>
            <w:sz w:val="20"/>
            <w:szCs w:val="20"/>
          </w:rPr>
          <w:t xml:space="preserve"> 28.15 </w:t>
        </w:r>
      </w:hyperlink>
      <w:r w:rsidRPr="00A4056C">
        <w:rPr>
          <w:sz w:val="20"/>
          <w:szCs w:val="20"/>
        </w:rPr>
        <w:t>настоящего Административного регламента;</w:t>
      </w:r>
    </w:p>
    <w:p w:rsidR="00CD7BBF" w:rsidRPr="00A4056C" w:rsidRDefault="00CD7BBF" w:rsidP="00E80B85">
      <w:pPr>
        <w:pStyle w:val="210"/>
        <w:numPr>
          <w:ilvl w:val="0"/>
          <w:numId w:val="16"/>
        </w:numPr>
        <w:shd w:val="clear" w:color="auto" w:fill="auto"/>
        <w:tabs>
          <w:tab w:val="left" w:pos="1642"/>
        </w:tabs>
        <w:spacing w:before="0" w:line="240" w:lineRule="auto"/>
        <w:ind w:firstLine="740"/>
        <w:jc w:val="both"/>
        <w:rPr>
          <w:sz w:val="20"/>
          <w:szCs w:val="20"/>
        </w:rPr>
      </w:pPr>
      <w:r w:rsidRPr="00A4056C">
        <w:rPr>
          <w:sz w:val="20"/>
          <w:szCs w:val="20"/>
        </w:rPr>
        <w:t>информация о порядке обжалования принятого по жалобе решения.</w:t>
      </w:r>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r w:rsidRPr="00A4056C">
        <w:rPr>
          <w:sz w:val="20"/>
          <w:szCs w:val="20"/>
        </w:rPr>
        <w:t>Организация, Администрация отказывает в удовлетворении жалобы в следующих случаях:</w:t>
      </w:r>
    </w:p>
    <w:p w:rsidR="00CD7BBF" w:rsidRPr="00A4056C" w:rsidRDefault="00CD7BBF" w:rsidP="00E80B85">
      <w:pPr>
        <w:pStyle w:val="210"/>
        <w:numPr>
          <w:ilvl w:val="0"/>
          <w:numId w:val="17"/>
        </w:numPr>
        <w:shd w:val="clear" w:color="auto" w:fill="auto"/>
        <w:tabs>
          <w:tab w:val="left" w:pos="1607"/>
        </w:tabs>
        <w:spacing w:before="0" w:line="240" w:lineRule="auto"/>
        <w:ind w:firstLine="740"/>
        <w:jc w:val="both"/>
        <w:rPr>
          <w:sz w:val="20"/>
          <w:szCs w:val="20"/>
        </w:rPr>
      </w:pPr>
      <w:r w:rsidRPr="00A4056C">
        <w:rPr>
          <w:sz w:val="20"/>
          <w:szCs w:val="20"/>
        </w:rPr>
        <w:t>наличия вступившего в законную силу решения суда, арбитражного суда по жалобе о том же предмете и по тем же основаниям;</w:t>
      </w:r>
    </w:p>
    <w:p w:rsidR="00CD7BBF" w:rsidRPr="00A4056C" w:rsidRDefault="00CD7BBF" w:rsidP="00E80B85">
      <w:pPr>
        <w:pStyle w:val="210"/>
        <w:numPr>
          <w:ilvl w:val="0"/>
          <w:numId w:val="17"/>
        </w:numPr>
        <w:shd w:val="clear" w:color="auto" w:fill="auto"/>
        <w:tabs>
          <w:tab w:val="left" w:pos="1607"/>
        </w:tabs>
        <w:spacing w:before="0" w:line="240" w:lineRule="auto"/>
        <w:ind w:firstLine="740"/>
        <w:jc w:val="both"/>
        <w:rPr>
          <w:sz w:val="20"/>
          <w:szCs w:val="20"/>
        </w:rPr>
      </w:pPr>
      <w:r w:rsidRPr="00A4056C">
        <w:rPr>
          <w:sz w:val="20"/>
          <w:szCs w:val="20"/>
        </w:rPr>
        <w:t>подачи жалобы лицом, полномочия которого не подтверждены в порядке, установленном законодательством Российской Федерации;</w:t>
      </w:r>
    </w:p>
    <w:p w:rsidR="00CD7BBF" w:rsidRPr="00A4056C" w:rsidRDefault="00CD7BBF" w:rsidP="00E80B85">
      <w:pPr>
        <w:pStyle w:val="210"/>
        <w:numPr>
          <w:ilvl w:val="0"/>
          <w:numId w:val="17"/>
        </w:numPr>
        <w:shd w:val="clear" w:color="auto" w:fill="auto"/>
        <w:tabs>
          <w:tab w:val="left" w:pos="1607"/>
        </w:tabs>
        <w:spacing w:before="0" w:line="240" w:lineRule="auto"/>
        <w:ind w:firstLine="740"/>
        <w:jc w:val="both"/>
        <w:rPr>
          <w:sz w:val="20"/>
          <w:szCs w:val="20"/>
        </w:rPr>
      </w:pPr>
      <w:r w:rsidRPr="00A4056C">
        <w:rPr>
          <w:sz w:val="20"/>
          <w:szCs w:val="20"/>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r w:rsidRPr="00A4056C">
        <w:rPr>
          <w:sz w:val="20"/>
          <w:szCs w:val="20"/>
        </w:rPr>
        <w:t>Организация, Администрация вправе оставить жалобу без ответа в следующих случаях:</w:t>
      </w:r>
    </w:p>
    <w:p w:rsidR="00CD7BBF" w:rsidRPr="00A4056C" w:rsidRDefault="00CD7BBF" w:rsidP="00E80B85">
      <w:pPr>
        <w:pStyle w:val="210"/>
        <w:numPr>
          <w:ilvl w:val="0"/>
          <w:numId w:val="18"/>
        </w:numPr>
        <w:shd w:val="clear" w:color="auto" w:fill="auto"/>
        <w:tabs>
          <w:tab w:val="left" w:pos="1704"/>
        </w:tabs>
        <w:spacing w:before="0" w:line="240" w:lineRule="auto"/>
        <w:ind w:firstLine="740"/>
        <w:jc w:val="both"/>
        <w:rPr>
          <w:sz w:val="20"/>
          <w:szCs w:val="20"/>
        </w:rPr>
      </w:pPr>
      <w:r w:rsidRPr="00A4056C">
        <w:rPr>
          <w:sz w:val="20"/>
          <w:szCs w:val="20"/>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CD7BBF" w:rsidRPr="00A4056C" w:rsidRDefault="00CD7BBF" w:rsidP="00E80B85">
      <w:pPr>
        <w:pStyle w:val="210"/>
        <w:numPr>
          <w:ilvl w:val="0"/>
          <w:numId w:val="18"/>
        </w:numPr>
        <w:shd w:val="clear" w:color="auto" w:fill="auto"/>
        <w:tabs>
          <w:tab w:val="left" w:pos="1704"/>
        </w:tabs>
        <w:spacing w:before="0" w:line="240" w:lineRule="auto"/>
        <w:ind w:firstLine="740"/>
        <w:jc w:val="both"/>
        <w:rPr>
          <w:sz w:val="20"/>
          <w:szCs w:val="20"/>
        </w:rPr>
      </w:pPr>
      <w:r w:rsidRPr="00A4056C">
        <w:rPr>
          <w:sz w:val="20"/>
          <w:szCs w:val="20"/>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CD7BBF" w:rsidRPr="00A4056C" w:rsidRDefault="00CD7BBF" w:rsidP="00E80B85">
      <w:pPr>
        <w:pStyle w:val="210"/>
        <w:numPr>
          <w:ilvl w:val="0"/>
          <w:numId w:val="15"/>
        </w:numPr>
        <w:shd w:val="clear" w:color="auto" w:fill="auto"/>
        <w:tabs>
          <w:tab w:val="left" w:pos="1507"/>
        </w:tabs>
        <w:spacing w:before="0" w:line="240" w:lineRule="auto"/>
        <w:ind w:firstLine="740"/>
        <w:jc w:val="both"/>
        <w:rPr>
          <w:sz w:val="20"/>
          <w:szCs w:val="20"/>
        </w:rPr>
      </w:pPr>
      <w:r w:rsidRPr="00A4056C">
        <w:rPr>
          <w:sz w:val="20"/>
          <w:szCs w:val="20"/>
        </w:rPr>
        <w:t xml:space="preserve">Организация, Администрация сообщает Заявителю об оставлении жалобы без ответа в течение 3 </w:t>
      </w:r>
      <w:r w:rsidRPr="00A4056C">
        <w:rPr>
          <w:sz w:val="20"/>
          <w:szCs w:val="20"/>
        </w:rPr>
        <w:lastRenderedPageBreak/>
        <w:t>(Трех) рабочих дней со дня регистрации жалобы.</w:t>
      </w:r>
    </w:p>
    <w:p w:rsidR="00CD7BBF" w:rsidRPr="00A4056C" w:rsidRDefault="00CD7BBF" w:rsidP="00E80B85">
      <w:pPr>
        <w:pStyle w:val="210"/>
        <w:numPr>
          <w:ilvl w:val="0"/>
          <w:numId w:val="15"/>
        </w:numPr>
        <w:shd w:val="clear" w:color="auto" w:fill="auto"/>
        <w:tabs>
          <w:tab w:val="left" w:pos="1472"/>
        </w:tabs>
        <w:spacing w:before="0" w:line="240" w:lineRule="auto"/>
        <w:ind w:firstLine="740"/>
        <w:jc w:val="both"/>
        <w:rPr>
          <w:sz w:val="20"/>
          <w:szCs w:val="20"/>
        </w:rPr>
      </w:pPr>
      <w:r w:rsidRPr="00A4056C">
        <w:rPr>
          <w:sz w:val="20"/>
          <w:szCs w:val="20"/>
        </w:rPr>
        <w:t>Заявитель вправе обжаловать принятое по жалобе решение в судебном порядке в соответствии с законодательством Российской Федерации.</w:t>
      </w:r>
    </w:p>
    <w:p w:rsidR="00CD7BBF" w:rsidRPr="00A4056C" w:rsidRDefault="00CD7BBF" w:rsidP="00E80B85">
      <w:pPr>
        <w:pStyle w:val="210"/>
        <w:numPr>
          <w:ilvl w:val="0"/>
          <w:numId w:val="15"/>
        </w:numPr>
        <w:shd w:val="clear" w:color="auto" w:fill="auto"/>
        <w:tabs>
          <w:tab w:val="left" w:pos="1472"/>
        </w:tabs>
        <w:spacing w:before="0" w:line="240" w:lineRule="auto"/>
        <w:ind w:firstLine="740"/>
        <w:jc w:val="both"/>
        <w:rPr>
          <w:sz w:val="20"/>
          <w:szCs w:val="20"/>
        </w:rPr>
      </w:pPr>
      <w:r w:rsidRPr="00A4056C">
        <w:rPr>
          <w:sz w:val="20"/>
          <w:szCs w:val="20"/>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4" w:history="1">
        <w:r w:rsidRPr="00A4056C">
          <w:rPr>
            <w:rStyle w:val="220"/>
          </w:rPr>
          <w:t>статьей 5.63</w:t>
        </w:r>
      </w:hyperlink>
      <w:r w:rsidRPr="00A4056C">
        <w:rPr>
          <w:sz w:val="20"/>
          <w:szCs w:val="20"/>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CD7BBF" w:rsidRPr="00A4056C" w:rsidRDefault="00CD7BBF" w:rsidP="00E80B85">
      <w:pPr>
        <w:pStyle w:val="210"/>
        <w:numPr>
          <w:ilvl w:val="0"/>
          <w:numId w:val="15"/>
        </w:numPr>
        <w:shd w:val="clear" w:color="auto" w:fill="auto"/>
        <w:tabs>
          <w:tab w:val="left" w:pos="1472"/>
        </w:tabs>
        <w:spacing w:before="0" w:line="240" w:lineRule="auto"/>
        <w:ind w:firstLine="740"/>
        <w:jc w:val="both"/>
        <w:rPr>
          <w:sz w:val="20"/>
          <w:szCs w:val="20"/>
        </w:rPr>
      </w:pPr>
      <w:r w:rsidRPr="00A4056C">
        <w:rPr>
          <w:sz w:val="20"/>
          <w:szCs w:val="20"/>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Администрацию.</w:t>
      </w:r>
    </w:p>
    <w:p w:rsidR="00CD7BBF" w:rsidRPr="00A4056C" w:rsidRDefault="00CD7BBF" w:rsidP="00E80B85">
      <w:pPr>
        <w:pStyle w:val="210"/>
        <w:numPr>
          <w:ilvl w:val="0"/>
          <w:numId w:val="15"/>
        </w:numPr>
        <w:shd w:val="clear" w:color="auto" w:fill="auto"/>
        <w:tabs>
          <w:tab w:val="left" w:pos="1472"/>
        </w:tabs>
        <w:spacing w:before="0" w:line="240" w:lineRule="auto"/>
        <w:ind w:firstLine="740"/>
        <w:jc w:val="both"/>
        <w:rPr>
          <w:sz w:val="20"/>
          <w:szCs w:val="20"/>
        </w:rPr>
      </w:pPr>
      <w:r w:rsidRPr="00A4056C">
        <w:rPr>
          <w:sz w:val="20"/>
          <w:szCs w:val="20"/>
        </w:rPr>
        <w:t>Организация обеспечивает:</w:t>
      </w:r>
    </w:p>
    <w:p w:rsidR="00CD7BBF" w:rsidRPr="00A4056C" w:rsidRDefault="00CD7BBF" w:rsidP="00E80B85">
      <w:pPr>
        <w:pStyle w:val="210"/>
        <w:numPr>
          <w:ilvl w:val="0"/>
          <w:numId w:val="19"/>
        </w:numPr>
        <w:shd w:val="clear" w:color="auto" w:fill="auto"/>
        <w:tabs>
          <w:tab w:val="left" w:pos="1634"/>
        </w:tabs>
        <w:spacing w:before="0" w:line="240" w:lineRule="auto"/>
        <w:ind w:firstLine="740"/>
        <w:jc w:val="both"/>
        <w:rPr>
          <w:sz w:val="20"/>
          <w:szCs w:val="20"/>
        </w:rPr>
      </w:pPr>
      <w:r w:rsidRPr="00A4056C">
        <w:rPr>
          <w:sz w:val="20"/>
          <w:szCs w:val="20"/>
        </w:rPr>
        <w:t>оснащение мест приема жалоб;</w:t>
      </w:r>
    </w:p>
    <w:p w:rsidR="00CD7BBF" w:rsidRPr="00A4056C" w:rsidRDefault="00CD7BBF" w:rsidP="00E80B85">
      <w:pPr>
        <w:pStyle w:val="210"/>
        <w:numPr>
          <w:ilvl w:val="0"/>
          <w:numId w:val="19"/>
        </w:numPr>
        <w:shd w:val="clear" w:color="auto" w:fill="auto"/>
        <w:tabs>
          <w:tab w:val="left" w:pos="1599"/>
        </w:tabs>
        <w:spacing w:before="0" w:line="240" w:lineRule="auto"/>
        <w:ind w:firstLine="740"/>
        <w:jc w:val="both"/>
        <w:rPr>
          <w:sz w:val="20"/>
          <w:szCs w:val="20"/>
        </w:rPr>
      </w:pPr>
      <w:r w:rsidRPr="00A4056C">
        <w:rPr>
          <w:sz w:val="20"/>
          <w:szCs w:val="20"/>
        </w:rPr>
        <w:t>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p>
    <w:p w:rsidR="00CD7BBF" w:rsidRPr="00A4056C" w:rsidRDefault="00CD7BBF" w:rsidP="00E80B85">
      <w:pPr>
        <w:pStyle w:val="210"/>
        <w:numPr>
          <w:ilvl w:val="0"/>
          <w:numId w:val="19"/>
        </w:numPr>
        <w:shd w:val="clear" w:color="auto" w:fill="auto"/>
        <w:tabs>
          <w:tab w:val="left" w:pos="1609"/>
        </w:tabs>
        <w:spacing w:before="0" w:line="240" w:lineRule="auto"/>
        <w:ind w:firstLine="740"/>
        <w:jc w:val="both"/>
        <w:rPr>
          <w:sz w:val="20"/>
          <w:szCs w:val="20"/>
        </w:rPr>
      </w:pPr>
      <w:r w:rsidRPr="00A4056C">
        <w:rPr>
          <w:sz w:val="20"/>
          <w:szCs w:val="20"/>
        </w:rPr>
        <w:t>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CD7BBF" w:rsidRPr="00A4056C" w:rsidRDefault="00CD7BBF" w:rsidP="00E80B85">
      <w:pPr>
        <w:pStyle w:val="210"/>
        <w:numPr>
          <w:ilvl w:val="0"/>
          <w:numId w:val="19"/>
        </w:numPr>
        <w:shd w:val="clear" w:color="auto" w:fill="auto"/>
        <w:tabs>
          <w:tab w:val="left" w:pos="1604"/>
        </w:tabs>
        <w:spacing w:before="0" w:line="240" w:lineRule="auto"/>
        <w:ind w:firstLine="740"/>
        <w:jc w:val="both"/>
        <w:rPr>
          <w:sz w:val="20"/>
          <w:szCs w:val="20"/>
        </w:rPr>
      </w:pPr>
      <w:r w:rsidRPr="00A4056C">
        <w:rPr>
          <w:sz w:val="20"/>
          <w:szCs w:val="20"/>
        </w:rPr>
        <w:t xml:space="preserve">формирование и представление ежеквартально не позднее 10 (Десятого) числа месяца, следующего за отчетным, в Управление по работе с обращениями </w:t>
      </w:r>
      <w:proofErr w:type="gramStart"/>
      <w:r w:rsidRPr="00A4056C">
        <w:rPr>
          <w:sz w:val="20"/>
          <w:szCs w:val="20"/>
        </w:rPr>
        <w:t>граждан Администрации Губернатора субъекта Российской Федерации отчетности</w:t>
      </w:r>
      <w:proofErr w:type="gramEnd"/>
      <w:r w:rsidRPr="00A4056C">
        <w:rPr>
          <w:sz w:val="20"/>
          <w:szCs w:val="20"/>
        </w:rPr>
        <w:t xml:space="preserve"> о полученных и рассмотренных жалобах (в том числе о количестве удовлетворенных и неудовлетворенных жалоб).</w:t>
      </w:r>
    </w:p>
    <w:p w:rsidR="00CD7BBF" w:rsidRPr="00A4056C" w:rsidRDefault="00CD7BBF" w:rsidP="00E80B85">
      <w:pPr>
        <w:pStyle w:val="210"/>
        <w:numPr>
          <w:ilvl w:val="0"/>
          <w:numId w:val="15"/>
        </w:numPr>
        <w:shd w:val="clear" w:color="auto" w:fill="auto"/>
        <w:tabs>
          <w:tab w:val="left" w:pos="1472"/>
        </w:tabs>
        <w:spacing w:before="0" w:line="240" w:lineRule="auto"/>
        <w:ind w:firstLine="740"/>
        <w:jc w:val="both"/>
        <w:rPr>
          <w:sz w:val="20"/>
          <w:szCs w:val="20"/>
        </w:rPr>
      </w:pPr>
      <w:bookmarkStart w:id="63" w:name="bookmark63"/>
      <w:proofErr w:type="gramStart"/>
      <w:r w:rsidRPr="00A4056C">
        <w:rPr>
          <w:sz w:val="20"/>
          <w:szCs w:val="20"/>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 </w:t>
      </w:r>
      <w:hyperlink r:id="rId25" w:history="1">
        <w:r w:rsidRPr="00A4056C">
          <w:rPr>
            <w:rStyle w:val="220"/>
          </w:rPr>
          <w:t>Положения</w:t>
        </w:r>
      </w:hyperlink>
      <w:r w:rsidRPr="00A4056C">
        <w:rPr>
          <w:sz w:val="20"/>
          <w:szCs w:val="20"/>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w:t>
      </w:r>
      <w:proofErr w:type="gramEnd"/>
      <w:r w:rsidRPr="00A4056C">
        <w:rPr>
          <w:sz w:val="20"/>
          <w:szCs w:val="20"/>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End w:id="63"/>
    </w:p>
    <w:p w:rsidR="00CD7BBF" w:rsidRPr="00A4056C" w:rsidRDefault="00CD7BBF" w:rsidP="00E80B85">
      <w:pPr>
        <w:pStyle w:val="210"/>
        <w:numPr>
          <w:ilvl w:val="0"/>
          <w:numId w:val="20"/>
        </w:numPr>
        <w:shd w:val="clear" w:color="auto" w:fill="auto"/>
        <w:tabs>
          <w:tab w:val="left" w:pos="914"/>
        </w:tabs>
        <w:spacing w:before="0" w:line="240" w:lineRule="auto"/>
        <w:ind w:left="1100" w:hanging="600"/>
        <w:rPr>
          <w:sz w:val="20"/>
          <w:szCs w:val="20"/>
        </w:rPr>
      </w:pPr>
      <w:r w:rsidRPr="00A4056C">
        <w:rPr>
          <w:sz w:val="20"/>
          <w:szCs w:val="20"/>
        </w:rPr>
        <w:t xml:space="preserve">Органы государственной власти, организации и уполномоченные на рассмотрение жалобы лица, которым может быть направлена жалоба Заявителя в </w:t>
      </w:r>
      <w:proofErr w:type="gramStart"/>
      <w:r w:rsidRPr="00A4056C">
        <w:rPr>
          <w:sz w:val="20"/>
          <w:szCs w:val="20"/>
        </w:rPr>
        <w:t>досудебном</w:t>
      </w:r>
      <w:proofErr w:type="gramEnd"/>
      <w:r w:rsidRPr="00A4056C">
        <w:rPr>
          <w:sz w:val="20"/>
          <w:szCs w:val="20"/>
        </w:rPr>
        <w:t xml:space="preserve"> (внесудебном)</w:t>
      </w:r>
    </w:p>
    <w:p w:rsidR="00CD7BBF" w:rsidRPr="00A4056C" w:rsidRDefault="00CD7BBF" w:rsidP="00CD7BBF">
      <w:pPr>
        <w:pStyle w:val="210"/>
        <w:shd w:val="clear" w:color="auto" w:fill="auto"/>
        <w:spacing w:before="0" w:line="240" w:lineRule="auto"/>
        <w:ind w:left="5120" w:firstLine="0"/>
        <w:rPr>
          <w:sz w:val="20"/>
          <w:szCs w:val="20"/>
        </w:rPr>
      </w:pPr>
      <w:proofErr w:type="gramStart"/>
      <w:r w:rsidRPr="00A4056C">
        <w:rPr>
          <w:sz w:val="20"/>
          <w:szCs w:val="20"/>
        </w:rPr>
        <w:t>порядке</w:t>
      </w:r>
      <w:proofErr w:type="gramEnd"/>
    </w:p>
    <w:p w:rsidR="00CD7BBF" w:rsidRPr="00A4056C" w:rsidRDefault="00CD7BBF" w:rsidP="00E80B85">
      <w:pPr>
        <w:pStyle w:val="210"/>
        <w:numPr>
          <w:ilvl w:val="1"/>
          <w:numId w:val="20"/>
        </w:numPr>
        <w:shd w:val="clear" w:color="auto" w:fill="auto"/>
        <w:tabs>
          <w:tab w:val="left" w:pos="1472"/>
        </w:tabs>
        <w:spacing w:before="0" w:line="240" w:lineRule="auto"/>
        <w:ind w:firstLine="740"/>
        <w:jc w:val="both"/>
        <w:rPr>
          <w:sz w:val="20"/>
          <w:szCs w:val="20"/>
        </w:rPr>
      </w:pPr>
      <w:r w:rsidRPr="00A4056C">
        <w:rPr>
          <w:sz w:val="20"/>
          <w:szCs w:val="20"/>
        </w:rPr>
        <w:t>Жалоба подается в Организацию, предоставившую Муниципальную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r w:rsidRPr="00A4056C">
        <w:rPr>
          <w:sz w:val="20"/>
          <w:szCs w:val="20"/>
        </w:rPr>
        <w:t>Жалобу на решения и действия (бездействие) Организации можно подать Губернатору субъекта Российской Федерации.</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r w:rsidRPr="00A4056C">
        <w:rPr>
          <w:sz w:val="20"/>
          <w:szCs w:val="20"/>
        </w:rPr>
        <w:t>Прием жалоб в письменной форме на бумажном носителе осуществляется Организацией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D7BBF" w:rsidRPr="00A4056C" w:rsidRDefault="00CD7BBF" w:rsidP="00CD7BBF">
      <w:pPr>
        <w:pStyle w:val="210"/>
        <w:shd w:val="clear" w:color="auto" w:fill="auto"/>
        <w:spacing w:before="0" w:line="240" w:lineRule="auto"/>
        <w:ind w:firstLine="740"/>
        <w:jc w:val="both"/>
        <w:rPr>
          <w:sz w:val="20"/>
          <w:szCs w:val="20"/>
        </w:rPr>
      </w:pPr>
      <w:r w:rsidRPr="00A4056C">
        <w:rPr>
          <w:sz w:val="20"/>
          <w:szCs w:val="20"/>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r w:rsidRPr="00A4056C">
        <w:rPr>
          <w:sz w:val="20"/>
          <w:szCs w:val="20"/>
        </w:rPr>
        <w:t>Жалоба, поступившая в Организацию, Администрацию, подлежит регистрации не позднее следующего рабочего дня со дня ее поступления.</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r w:rsidRPr="00A4056C">
        <w:rPr>
          <w:sz w:val="20"/>
          <w:szCs w:val="20"/>
        </w:rPr>
        <w:t>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 Администрацией).</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r w:rsidRPr="00A4056C">
        <w:rPr>
          <w:sz w:val="20"/>
          <w:szCs w:val="20"/>
        </w:rPr>
        <w:t>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CD7BBF" w:rsidRPr="00A4056C" w:rsidRDefault="00CD7BBF" w:rsidP="00CD7BBF">
      <w:pPr>
        <w:pStyle w:val="210"/>
        <w:shd w:val="clear" w:color="auto" w:fill="auto"/>
        <w:spacing w:before="0" w:line="240" w:lineRule="auto"/>
        <w:ind w:firstLine="740"/>
        <w:jc w:val="both"/>
        <w:rPr>
          <w:sz w:val="20"/>
          <w:szCs w:val="20"/>
        </w:rPr>
      </w:pPr>
      <w:r w:rsidRPr="00A4056C">
        <w:rPr>
          <w:sz w:val="20"/>
          <w:szCs w:val="20"/>
        </w:rPr>
        <w:t>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CD7BBF" w:rsidRPr="00A4056C" w:rsidRDefault="00CD7BBF" w:rsidP="00CD7BBF">
      <w:pPr>
        <w:pStyle w:val="210"/>
        <w:shd w:val="clear" w:color="auto" w:fill="auto"/>
        <w:spacing w:before="0" w:line="240" w:lineRule="auto"/>
        <w:ind w:firstLine="740"/>
        <w:jc w:val="both"/>
        <w:rPr>
          <w:sz w:val="20"/>
          <w:szCs w:val="20"/>
        </w:rPr>
      </w:pPr>
      <w:bookmarkStart w:id="64" w:name="bookmark64"/>
      <w:r w:rsidRPr="00A4056C">
        <w:rPr>
          <w:sz w:val="20"/>
          <w:szCs w:val="20"/>
        </w:rPr>
        <w:t>При этом срок рассмотрения жалобы исчисляется со дня регистрации жалобы в уполномоченном на ее рассмотрение государственном органе.</w:t>
      </w:r>
      <w:bookmarkEnd w:id="64"/>
    </w:p>
    <w:p w:rsidR="00CD7BBF" w:rsidRPr="00A4056C" w:rsidRDefault="00CD7BBF" w:rsidP="00E80B85">
      <w:pPr>
        <w:pStyle w:val="210"/>
        <w:numPr>
          <w:ilvl w:val="0"/>
          <w:numId w:val="20"/>
        </w:numPr>
        <w:shd w:val="clear" w:color="auto" w:fill="auto"/>
        <w:tabs>
          <w:tab w:val="left" w:pos="2729"/>
        </w:tabs>
        <w:spacing w:before="0" w:line="240" w:lineRule="auto"/>
        <w:ind w:left="2320" w:right="1580" w:firstLine="0"/>
        <w:rPr>
          <w:sz w:val="20"/>
          <w:szCs w:val="20"/>
        </w:rPr>
      </w:pPr>
      <w:r w:rsidRPr="00A4056C">
        <w:rPr>
          <w:sz w:val="20"/>
          <w:szCs w:val="20"/>
        </w:rPr>
        <w:t>Способы информирования Заявителей о порядке подачи и рассмотрения жалобы, в том числе с использованием ЕНГУ</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r w:rsidRPr="00A4056C">
        <w:rPr>
          <w:sz w:val="20"/>
          <w:szCs w:val="20"/>
        </w:rPr>
        <w:t xml:space="preserve">Заявители информируются о порядке подачи и рассмотрении жалобы, в том числе с использованием </w:t>
      </w:r>
      <w:r w:rsidRPr="00A4056C">
        <w:rPr>
          <w:sz w:val="20"/>
          <w:szCs w:val="20"/>
        </w:rPr>
        <w:lastRenderedPageBreak/>
        <w:t>ЕПГУ способами, предусмотренными подразделом</w:t>
      </w:r>
      <w:hyperlink w:anchor="bookmark6" w:tooltip="Current Document">
        <w:r w:rsidRPr="00A4056C">
          <w:rPr>
            <w:sz w:val="20"/>
            <w:szCs w:val="20"/>
          </w:rPr>
          <w:t xml:space="preserve"> 3 </w:t>
        </w:r>
      </w:hyperlink>
      <w:r w:rsidRPr="00A4056C">
        <w:rPr>
          <w:sz w:val="20"/>
          <w:szCs w:val="20"/>
        </w:rPr>
        <w:t>настоящего Административного регламента.</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bookmarkStart w:id="65" w:name="bookmark65"/>
      <w:r w:rsidRPr="00A4056C">
        <w:rPr>
          <w:sz w:val="20"/>
          <w:szCs w:val="20"/>
        </w:rPr>
        <w:t>Информация, указанная в разделе V настоящего Административного регламента, подлежит обязательному размещению на ЕНГУ,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bookmarkEnd w:id="65"/>
    </w:p>
    <w:p w:rsidR="00CD7BBF" w:rsidRPr="00A4056C" w:rsidRDefault="00CD7BBF" w:rsidP="00E80B85">
      <w:pPr>
        <w:pStyle w:val="210"/>
        <w:numPr>
          <w:ilvl w:val="0"/>
          <w:numId w:val="20"/>
        </w:numPr>
        <w:shd w:val="clear" w:color="auto" w:fill="auto"/>
        <w:tabs>
          <w:tab w:val="left" w:pos="1587"/>
        </w:tabs>
        <w:spacing w:before="0" w:line="240" w:lineRule="auto"/>
        <w:ind w:left="900" w:firstLine="280"/>
        <w:rPr>
          <w:sz w:val="20"/>
          <w:szCs w:val="20"/>
        </w:rPr>
      </w:pPr>
      <w:r w:rsidRPr="00A4056C">
        <w:rPr>
          <w:sz w:val="20"/>
          <w:szCs w:val="20"/>
        </w:rPr>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w:t>
      </w:r>
    </w:p>
    <w:p w:rsidR="00CD7BBF" w:rsidRPr="00A4056C" w:rsidRDefault="00CD7BBF" w:rsidP="00CD7BBF">
      <w:pPr>
        <w:pStyle w:val="210"/>
        <w:shd w:val="clear" w:color="auto" w:fill="auto"/>
        <w:spacing w:before="0" w:line="240" w:lineRule="auto"/>
        <w:ind w:left="4860" w:firstLine="0"/>
        <w:rPr>
          <w:sz w:val="20"/>
          <w:szCs w:val="20"/>
        </w:rPr>
      </w:pPr>
      <w:r w:rsidRPr="00A4056C">
        <w:rPr>
          <w:sz w:val="20"/>
          <w:szCs w:val="20"/>
        </w:rPr>
        <w:t>Организации</w:t>
      </w:r>
    </w:p>
    <w:p w:rsidR="00CD7BBF" w:rsidRPr="00A4056C" w:rsidRDefault="00CD7BBF" w:rsidP="00E80B85">
      <w:pPr>
        <w:pStyle w:val="210"/>
        <w:numPr>
          <w:ilvl w:val="1"/>
          <w:numId w:val="20"/>
        </w:numPr>
        <w:shd w:val="clear" w:color="auto" w:fill="auto"/>
        <w:tabs>
          <w:tab w:val="left" w:pos="1431"/>
        </w:tabs>
        <w:spacing w:before="0" w:line="240" w:lineRule="auto"/>
        <w:ind w:firstLine="740"/>
        <w:jc w:val="both"/>
        <w:rPr>
          <w:sz w:val="20"/>
          <w:szCs w:val="20"/>
        </w:rPr>
      </w:pPr>
      <w:r w:rsidRPr="00A4056C">
        <w:rPr>
          <w:sz w:val="20"/>
          <w:szCs w:val="20"/>
        </w:rPr>
        <w:t>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w:t>
      </w: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r w:rsidRPr="00A4056C">
        <w:rPr>
          <w:sz w:val="20"/>
          <w:szCs w:val="20"/>
        </w:rPr>
        <w:lastRenderedPageBreak/>
        <w:t>Приложение № 1</w:t>
      </w:r>
    </w:p>
    <w:p w:rsidR="00CD7BBF" w:rsidRPr="00A4056C" w:rsidRDefault="00CD7BBF" w:rsidP="00CD7BBF">
      <w:pPr>
        <w:pStyle w:val="210"/>
        <w:shd w:val="clear" w:color="auto" w:fill="auto"/>
        <w:spacing w:before="0" w:line="240" w:lineRule="auto"/>
        <w:ind w:left="5420" w:firstLine="0"/>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p w:rsidR="00CD7BBF" w:rsidRPr="00A4056C" w:rsidRDefault="00CD7BBF" w:rsidP="00CD7BBF">
      <w:pPr>
        <w:pStyle w:val="210"/>
        <w:shd w:val="clear" w:color="auto" w:fill="auto"/>
        <w:spacing w:before="0" w:line="240" w:lineRule="auto"/>
        <w:ind w:left="2140" w:firstLine="0"/>
        <w:rPr>
          <w:sz w:val="20"/>
          <w:szCs w:val="20"/>
        </w:rPr>
      </w:pPr>
      <w:r w:rsidRPr="00A4056C">
        <w:rPr>
          <w:sz w:val="20"/>
          <w:szCs w:val="20"/>
        </w:rPr>
        <w:t>Перечень нормативных правовых актов, регулирующих предоставление</w:t>
      </w:r>
    </w:p>
    <w:p w:rsidR="00CD7BBF" w:rsidRPr="00A4056C" w:rsidRDefault="00CD7BBF" w:rsidP="00CD7BBF">
      <w:pPr>
        <w:pStyle w:val="210"/>
        <w:shd w:val="clear" w:color="auto" w:fill="auto"/>
        <w:spacing w:before="0" w:line="240" w:lineRule="auto"/>
        <w:ind w:left="4620" w:firstLine="0"/>
        <w:rPr>
          <w:sz w:val="20"/>
          <w:szCs w:val="20"/>
        </w:rPr>
      </w:pPr>
      <w:r w:rsidRPr="00A4056C">
        <w:rPr>
          <w:sz w:val="20"/>
          <w:szCs w:val="20"/>
        </w:rPr>
        <w:t>Муниципальной услуги</w:t>
      </w:r>
    </w:p>
    <w:p w:rsidR="00CD7BBF" w:rsidRPr="00A4056C" w:rsidRDefault="00CD7BBF" w:rsidP="00CD7BBF">
      <w:pPr>
        <w:pStyle w:val="210"/>
        <w:shd w:val="clear" w:color="auto" w:fill="auto"/>
        <w:spacing w:before="0" w:line="240" w:lineRule="auto"/>
        <w:ind w:firstLine="0"/>
        <w:jc w:val="center"/>
        <w:rPr>
          <w:sz w:val="20"/>
          <w:szCs w:val="20"/>
        </w:rPr>
      </w:pPr>
      <w:r w:rsidRPr="00A4056C">
        <w:rPr>
          <w:sz w:val="20"/>
          <w:szCs w:val="20"/>
        </w:rPr>
        <w:t>(с указанием их реквизитов и источников официального опубликования)</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bookmarkStart w:id="66" w:name="bookmark66"/>
      <w:bookmarkStart w:id="67" w:name="bookmark67"/>
      <w:r w:rsidRPr="00A4056C">
        <w:rPr>
          <w:sz w:val="20"/>
          <w:szCs w:val="20"/>
        </w:rPr>
        <w:t>Конституция Российской Федерации, принятая всенародным голосованием 12.12.1993 («Российская газета», № 237, 25.12.1993);</w:t>
      </w:r>
      <w:bookmarkEnd w:id="66"/>
      <w:bookmarkEnd w:id="67"/>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 xml:space="preserve">Конвенция о правах ребенка, одобренная Генеральной Ассамблеей ООН 20.11.1989 («Сборник международных договоров СССР», выпуск </w:t>
      </w:r>
      <w:r w:rsidRPr="00A4056C">
        <w:rPr>
          <w:sz w:val="20"/>
          <w:szCs w:val="20"/>
          <w:lang w:val="en-US" w:eastAsia="en-US" w:bidi="en-US"/>
        </w:rPr>
        <w:t>XLVI</w:t>
      </w:r>
      <w:r w:rsidRPr="00A4056C">
        <w:rPr>
          <w:sz w:val="20"/>
          <w:szCs w:val="20"/>
          <w:lang w:eastAsia="en-US" w:bidi="en-US"/>
        </w:rPr>
        <w:t xml:space="preserve">, </w:t>
      </w:r>
      <w:r w:rsidRPr="00A4056C">
        <w:rPr>
          <w:sz w:val="20"/>
          <w:szCs w:val="20"/>
        </w:rPr>
        <w:t>1993);</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 xml:space="preserve">Федеральный закон от 29.12.2012 № 273-ФЗ «Об образовании в Российской Федерации» (Официальный интернет-портал правовой информации </w:t>
      </w:r>
      <w:hyperlink r:id="rId26" w:history="1">
        <w:r w:rsidRPr="00A4056C">
          <w:rPr>
            <w:sz w:val="20"/>
            <w:szCs w:val="20"/>
            <w:lang w:val="en-US" w:eastAsia="en-US" w:bidi="en-US"/>
          </w:rPr>
          <w:t>http</w:t>
        </w:r>
        <w:r w:rsidRPr="00A4056C">
          <w:rPr>
            <w:sz w:val="20"/>
            <w:szCs w:val="20"/>
            <w:lang w:eastAsia="en-US" w:bidi="en-US"/>
          </w:rPr>
          <w:t>://</w:t>
        </w:r>
        <w:r w:rsidRPr="00A4056C">
          <w:rPr>
            <w:sz w:val="20"/>
            <w:szCs w:val="20"/>
            <w:lang w:val="en-US" w:eastAsia="en-US" w:bidi="en-US"/>
          </w:rPr>
          <w:t>www</w:t>
        </w:r>
        <w:r w:rsidRPr="00A4056C">
          <w:rPr>
            <w:sz w:val="20"/>
            <w:szCs w:val="20"/>
            <w:lang w:eastAsia="en-US" w:bidi="en-US"/>
          </w:rPr>
          <w:t>.</w:t>
        </w:r>
        <w:proofErr w:type="spellStart"/>
        <w:r w:rsidRPr="00A4056C">
          <w:rPr>
            <w:sz w:val="20"/>
            <w:szCs w:val="20"/>
            <w:lang w:val="en-US" w:eastAsia="en-US" w:bidi="en-US"/>
          </w:rPr>
          <w:t>pravo</w:t>
        </w:r>
        <w:proofErr w:type="spellEnd"/>
        <w:r w:rsidRPr="00A4056C">
          <w:rPr>
            <w:sz w:val="20"/>
            <w:szCs w:val="20"/>
            <w:lang w:eastAsia="en-US" w:bidi="en-US"/>
          </w:rPr>
          <w:t>.</w:t>
        </w:r>
        <w:proofErr w:type="spellStart"/>
        <w:r w:rsidRPr="00A4056C">
          <w:rPr>
            <w:sz w:val="20"/>
            <w:szCs w:val="20"/>
            <w:lang w:val="en-US" w:eastAsia="en-US" w:bidi="en-US"/>
          </w:rPr>
          <w:t>gov</w:t>
        </w:r>
        <w:proofErr w:type="spellEnd"/>
        <w:r w:rsidRPr="00A4056C">
          <w:rPr>
            <w:sz w:val="20"/>
            <w:szCs w:val="20"/>
            <w:lang w:eastAsia="en-US" w:bidi="en-US"/>
          </w:rPr>
          <w:t>.</w:t>
        </w:r>
        <w:proofErr w:type="spellStart"/>
        <w:r w:rsidRPr="00A4056C">
          <w:rPr>
            <w:sz w:val="20"/>
            <w:szCs w:val="20"/>
            <w:lang w:val="en-US" w:eastAsia="en-US" w:bidi="en-US"/>
          </w:rPr>
          <w:t>ru</w:t>
        </w:r>
        <w:proofErr w:type="spellEnd"/>
      </w:hyperlink>
      <w:r w:rsidRPr="00A4056C">
        <w:rPr>
          <w:sz w:val="20"/>
          <w:szCs w:val="20"/>
          <w:lang w:eastAsia="en-US" w:bidi="en-US"/>
        </w:rPr>
        <w:t xml:space="preserve">, </w:t>
      </w:r>
      <w:r w:rsidRPr="00A4056C">
        <w:rPr>
          <w:sz w:val="20"/>
          <w:szCs w:val="20"/>
        </w:rPr>
        <w:t>30.12.2012, «Собрание законодательства Российской Федерации», 31.12.2012, № 53 (ч. 1), ст. 7598, «Российская газета», № 303, 31.12.2012);</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Федеральный закон от 04.12.2007 № 329-ФЗ «О физической культуре и спорте 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Федеральный закон от 02.05.2006 № 59-ФЗ «О порядке рассмотрения обращений</w:t>
      </w:r>
    </w:p>
    <w:p w:rsidR="00CD7BBF" w:rsidRPr="00A4056C" w:rsidRDefault="00CD7BBF" w:rsidP="00CD7BBF">
      <w:pPr>
        <w:pStyle w:val="210"/>
        <w:shd w:val="clear" w:color="auto" w:fill="auto"/>
        <w:tabs>
          <w:tab w:val="left" w:pos="7152"/>
          <w:tab w:val="left" w:pos="7699"/>
        </w:tabs>
        <w:spacing w:before="0" w:line="240" w:lineRule="auto"/>
        <w:ind w:firstLine="0"/>
        <w:jc w:val="both"/>
        <w:rPr>
          <w:sz w:val="20"/>
          <w:szCs w:val="20"/>
        </w:rPr>
      </w:pPr>
      <w:proofErr w:type="gramStart"/>
      <w:r w:rsidRPr="00A4056C">
        <w:rPr>
          <w:sz w:val="20"/>
          <w:szCs w:val="20"/>
        </w:rPr>
        <w:t>граждан Российской Федерации» («Российская газета», №</w:t>
      </w:r>
      <w:r w:rsidRPr="00A4056C">
        <w:rPr>
          <w:sz w:val="20"/>
          <w:szCs w:val="20"/>
        </w:rPr>
        <w:tab/>
        <w:t>95,</w:t>
      </w:r>
      <w:r w:rsidRPr="00A4056C">
        <w:rPr>
          <w:sz w:val="20"/>
          <w:szCs w:val="20"/>
        </w:rPr>
        <w:tab/>
        <w:t>05.05.2006, «Собрание</w:t>
      </w:r>
      <w:proofErr w:type="gramEnd"/>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законодательства Российской Федерации», 08.05.2006 № 19, ст. 2060, «Парламентская газета», № 70-71, 11.05.2006);</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 144, 31.07.2002);</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r w:rsidRPr="00A4056C">
        <w:rPr>
          <w:sz w:val="20"/>
          <w:szCs w:val="20"/>
        </w:rPr>
        <w:t>Семейный кодекс Российской Федерации от 29.12.1995 № 223-ФЗ («Собрание законодательства Российской Федерации», 01.01.1996, № 1, ст. 16, «Российская газета», № 17, 27.01.1996);</w:t>
      </w:r>
    </w:p>
    <w:p w:rsidR="00CD7BBF" w:rsidRPr="00A4056C" w:rsidRDefault="00CD7BBF" w:rsidP="00E80B85">
      <w:pPr>
        <w:pStyle w:val="210"/>
        <w:numPr>
          <w:ilvl w:val="0"/>
          <w:numId w:val="21"/>
        </w:numPr>
        <w:shd w:val="clear" w:color="auto" w:fill="auto"/>
        <w:tabs>
          <w:tab w:val="left" w:pos="1445"/>
        </w:tabs>
        <w:spacing w:before="0" w:line="240" w:lineRule="auto"/>
        <w:ind w:firstLine="760"/>
        <w:jc w:val="both"/>
        <w:rPr>
          <w:sz w:val="20"/>
          <w:szCs w:val="20"/>
        </w:rPr>
      </w:pPr>
      <w:proofErr w:type="gramStart"/>
      <w:r w:rsidRPr="00A4056C">
        <w:rPr>
          <w:sz w:val="20"/>
          <w:szCs w:val="20"/>
        </w:rPr>
        <w:t xml:space="preserve">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w:t>
      </w:r>
      <w:proofErr w:type="spellStart"/>
      <w:r w:rsidRPr="00A4056C">
        <w:rPr>
          <w:sz w:val="20"/>
          <w:szCs w:val="20"/>
        </w:rPr>
        <w:t>информационно</w:t>
      </w:r>
      <w:r w:rsidRPr="00A4056C">
        <w:rPr>
          <w:sz w:val="20"/>
          <w:szCs w:val="20"/>
        </w:rPr>
        <w:softHyphen/>
        <w:t>технологическое</w:t>
      </w:r>
      <w:proofErr w:type="spellEnd"/>
      <w:r w:rsidRPr="00A4056C">
        <w:rPr>
          <w:sz w:val="20"/>
          <w:szCs w:val="20"/>
        </w:rPr>
        <w:t xml:space="preserve"> взаимодействие информационных систем, используемых для предоставления государственных и муниципальных услуг в электронной форме» (Официальный интернет-портал правовой информации </w:t>
      </w:r>
      <w:hyperlink r:id="rId27" w:history="1">
        <w:r w:rsidRPr="00A4056C">
          <w:rPr>
            <w:sz w:val="20"/>
            <w:szCs w:val="20"/>
            <w:lang w:val="en-US" w:eastAsia="en-US" w:bidi="en-US"/>
          </w:rPr>
          <w:t>http</w:t>
        </w:r>
        <w:r w:rsidRPr="00A4056C">
          <w:rPr>
            <w:sz w:val="20"/>
            <w:szCs w:val="20"/>
            <w:lang w:eastAsia="en-US" w:bidi="en-US"/>
          </w:rPr>
          <w:t>://</w:t>
        </w:r>
        <w:r w:rsidRPr="00A4056C">
          <w:rPr>
            <w:sz w:val="20"/>
            <w:szCs w:val="20"/>
            <w:lang w:val="en-US" w:eastAsia="en-US" w:bidi="en-US"/>
          </w:rPr>
          <w:t>www</w:t>
        </w:r>
        <w:r w:rsidRPr="00A4056C">
          <w:rPr>
            <w:sz w:val="20"/>
            <w:szCs w:val="20"/>
            <w:lang w:eastAsia="en-US" w:bidi="en-US"/>
          </w:rPr>
          <w:t>.</w:t>
        </w:r>
        <w:proofErr w:type="spellStart"/>
        <w:r w:rsidRPr="00A4056C">
          <w:rPr>
            <w:sz w:val="20"/>
            <w:szCs w:val="20"/>
            <w:lang w:val="en-US" w:eastAsia="en-US" w:bidi="en-US"/>
          </w:rPr>
          <w:t>pravo</w:t>
        </w:r>
        <w:proofErr w:type="spellEnd"/>
        <w:r w:rsidRPr="00A4056C">
          <w:rPr>
            <w:sz w:val="20"/>
            <w:szCs w:val="20"/>
            <w:lang w:eastAsia="en-US" w:bidi="en-US"/>
          </w:rPr>
          <w:t>.</w:t>
        </w:r>
        <w:proofErr w:type="spellStart"/>
        <w:r w:rsidRPr="00A4056C">
          <w:rPr>
            <w:sz w:val="20"/>
            <w:szCs w:val="20"/>
            <w:lang w:val="en-US" w:eastAsia="en-US" w:bidi="en-US"/>
          </w:rPr>
          <w:t>gov</w:t>
        </w:r>
        <w:proofErr w:type="spellEnd"/>
        <w:r w:rsidRPr="00A4056C">
          <w:rPr>
            <w:sz w:val="20"/>
            <w:szCs w:val="20"/>
            <w:lang w:eastAsia="en-US" w:bidi="en-US"/>
          </w:rPr>
          <w:t>.</w:t>
        </w:r>
        <w:proofErr w:type="spellStart"/>
        <w:r w:rsidRPr="00A4056C">
          <w:rPr>
            <w:sz w:val="20"/>
            <w:szCs w:val="20"/>
            <w:lang w:val="en-US" w:eastAsia="en-US" w:bidi="en-US"/>
          </w:rPr>
          <w:t>ru</w:t>
        </w:r>
        <w:proofErr w:type="spellEnd"/>
      </w:hyperlink>
      <w:r w:rsidRPr="00A4056C">
        <w:rPr>
          <w:sz w:val="20"/>
          <w:szCs w:val="20"/>
          <w:lang w:eastAsia="en-US" w:bidi="en-US"/>
        </w:rPr>
        <w:t xml:space="preserve">, </w:t>
      </w:r>
      <w:r w:rsidRPr="00A4056C">
        <w:rPr>
          <w:sz w:val="20"/>
          <w:szCs w:val="20"/>
        </w:rPr>
        <w:t>20.07.2013, «Собрание законодательства Российской Федерации», 29.07.2013, № 30 (часть II), ст. 4108);</w:t>
      </w:r>
      <w:proofErr w:type="gramEnd"/>
    </w:p>
    <w:p w:rsidR="00CD7BBF" w:rsidRPr="00A4056C" w:rsidRDefault="00CD7BBF" w:rsidP="00E80B85">
      <w:pPr>
        <w:pStyle w:val="210"/>
        <w:numPr>
          <w:ilvl w:val="0"/>
          <w:numId w:val="21"/>
        </w:numPr>
        <w:shd w:val="clear" w:color="auto" w:fill="auto"/>
        <w:tabs>
          <w:tab w:val="left" w:pos="1456"/>
        </w:tabs>
        <w:spacing w:before="0" w:line="240" w:lineRule="auto"/>
        <w:ind w:firstLine="760"/>
        <w:jc w:val="both"/>
        <w:rPr>
          <w:sz w:val="20"/>
          <w:szCs w:val="20"/>
        </w:rPr>
      </w:pPr>
      <w:r w:rsidRPr="00A4056C">
        <w:rPr>
          <w:sz w:val="20"/>
          <w:szCs w:val="20"/>
        </w:rPr>
        <w:t>постановление Правительства Российской Федерации от 28.11.2011 № 977 «О федеральной государственной информационной системе «Единая система идентификац</w:t>
      </w:r>
      <w:proofErr w:type="gramStart"/>
      <w:r w:rsidRPr="00A4056C">
        <w:rPr>
          <w:sz w:val="20"/>
          <w:szCs w:val="20"/>
        </w:rPr>
        <w:t>ии и ау</w:t>
      </w:r>
      <w:proofErr w:type="gramEnd"/>
      <w:r w:rsidRPr="00A4056C">
        <w:rPr>
          <w:sz w:val="20"/>
          <w:szCs w:val="20"/>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05.12.2011, № 49 (ч. 5), ст. 7284»);</w:t>
      </w:r>
    </w:p>
    <w:p w:rsidR="00CD7BBF" w:rsidRPr="00A4056C" w:rsidRDefault="00CD7BBF" w:rsidP="00E80B85">
      <w:pPr>
        <w:pStyle w:val="210"/>
        <w:numPr>
          <w:ilvl w:val="0"/>
          <w:numId w:val="21"/>
        </w:numPr>
        <w:shd w:val="clear" w:color="auto" w:fill="auto"/>
        <w:tabs>
          <w:tab w:val="left" w:pos="1456"/>
        </w:tabs>
        <w:spacing w:before="0" w:line="240" w:lineRule="auto"/>
        <w:ind w:firstLine="760"/>
        <w:jc w:val="both"/>
        <w:rPr>
          <w:sz w:val="20"/>
          <w:szCs w:val="20"/>
        </w:rPr>
      </w:pPr>
      <w:r w:rsidRPr="00A4056C">
        <w:rPr>
          <w:sz w:val="20"/>
          <w:szCs w:val="20"/>
        </w:rPr>
        <w:t xml:space="preserve">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(Официальный интернет-портал правовой информации </w:t>
      </w:r>
      <w:hyperlink r:id="rId28" w:history="1">
        <w:r w:rsidRPr="00A4056C">
          <w:rPr>
            <w:sz w:val="20"/>
            <w:szCs w:val="20"/>
            <w:lang w:val="en-US" w:eastAsia="en-US" w:bidi="en-US"/>
          </w:rPr>
          <w:t>http</w:t>
        </w:r>
        <w:r w:rsidRPr="00A4056C">
          <w:rPr>
            <w:sz w:val="20"/>
            <w:szCs w:val="20"/>
            <w:lang w:eastAsia="en-US" w:bidi="en-US"/>
          </w:rPr>
          <w:t>://</w:t>
        </w:r>
        <w:r w:rsidRPr="00A4056C">
          <w:rPr>
            <w:sz w:val="20"/>
            <w:szCs w:val="20"/>
            <w:lang w:val="en-US" w:eastAsia="en-US" w:bidi="en-US"/>
          </w:rPr>
          <w:t>www</w:t>
        </w:r>
        <w:r w:rsidRPr="00A4056C">
          <w:rPr>
            <w:sz w:val="20"/>
            <w:szCs w:val="20"/>
            <w:lang w:eastAsia="en-US" w:bidi="en-US"/>
          </w:rPr>
          <w:t>.</w:t>
        </w:r>
        <w:proofErr w:type="spellStart"/>
        <w:r w:rsidRPr="00A4056C">
          <w:rPr>
            <w:sz w:val="20"/>
            <w:szCs w:val="20"/>
            <w:lang w:val="en-US" w:eastAsia="en-US" w:bidi="en-US"/>
          </w:rPr>
          <w:t>pravo</w:t>
        </w:r>
        <w:proofErr w:type="spellEnd"/>
        <w:r w:rsidRPr="00A4056C">
          <w:rPr>
            <w:sz w:val="20"/>
            <w:szCs w:val="20"/>
            <w:lang w:eastAsia="en-US" w:bidi="en-US"/>
          </w:rPr>
          <w:t>.</w:t>
        </w:r>
        <w:proofErr w:type="spellStart"/>
        <w:r w:rsidRPr="00A4056C">
          <w:rPr>
            <w:sz w:val="20"/>
            <w:szCs w:val="20"/>
            <w:lang w:val="en-US" w:eastAsia="en-US" w:bidi="en-US"/>
          </w:rPr>
          <w:t>gov</w:t>
        </w:r>
        <w:proofErr w:type="spellEnd"/>
        <w:r w:rsidRPr="00A4056C">
          <w:rPr>
            <w:sz w:val="20"/>
            <w:szCs w:val="20"/>
            <w:lang w:eastAsia="en-US" w:bidi="en-US"/>
          </w:rPr>
          <w:t>.</w:t>
        </w:r>
        <w:proofErr w:type="spellStart"/>
        <w:r w:rsidRPr="00A4056C">
          <w:rPr>
            <w:sz w:val="20"/>
            <w:szCs w:val="20"/>
            <w:lang w:val="en-US" w:eastAsia="en-US" w:bidi="en-US"/>
          </w:rPr>
          <w:t>ru</w:t>
        </w:r>
        <w:proofErr w:type="spellEnd"/>
      </w:hyperlink>
      <w:r w:rsidRPr="00A4056C">
        <w:rPr>
          <w:sz w:val="20"/>
          <w:szCs w:val="20"/>
          <w:lang w:eastAsia="en-US" w:bidi="en-US"/>
        </w:rPr>
        <w:t xml:space="preserve">, </w:t>
      </w:r>
      <w:r w:rsidRPr="00A4056C">
        <w:rPr>
          <w:sz w:val="20"/>
          <w:szCs w:val="20"/>
        </w:rPr>
        <w:t>30.11.2018);</w:t>
      </w:r>
    </w:p>
    <w:p w:rsidR="00CD7BBF" w:rsidRPr="00A4056C" w:rsidRDefault="00CD7BBF" w:rsidP="00E80B85">
      <w:pPr>
        <w:pStyle w:val="210"/>
        <w:numPr>
          <w:ilvl w:val="0"/>
          <w:numId w:val="21"/>
        </w:numPr>
        <w:shd w:val="clear" w:color="auto" w:fill="auto"/>
        <w:tabs>
          <w:tab w:val="left" w:pos="1456"/>
        </w:tabs>
        <w:spacing w:before="0" w:line="240" w:lineRule="auto"/>
        <w:ind w:firstLine="760"/>
        <w:jc w:val="both"/>
        <w:rPr>
          <w:sz w:val="20"/>
          <w:szCs w:val="20"/>
        </w:rPr>
      </w:pPr>
      <w:r w:rsidRPr="00A4056C">
        <w:rPr>
          <w:sz w:val="20"/>
          <w:szCs w:val="20"/>
        </w:rPr>
        <w:t>приказ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 («Российская газета», № 24, 05.02.2014);</w:t>
      </w:r>
    </w:p>
    <w:p w:rsidR="00CD7BBF" w:rsidRPr="00A4056C" w:rsidRDefault="00CD7BBF" w:rsidP="00E80B85">
      <w:pPr>
        <w:pStyle w:val="210"/>
        <w:numPr>
          <w:ilvl w:val="0"/>
          <w:numId w:val="21"/>
        </w:numPr>
        <w:shd w:val="clear" w:color="auto" w:fill="auto"/>
        <w:tabs>
          <w:tab w:val="left" w:pos="1456"/>
        </w:tabs>
        <w:spacing w:before="0" w:line="240" w:lineRule="auto"/>
        <w:ind w:firstLine="760"/>
        <w:jc w:val="both"/>
        <w:rPr>
          <w:sz w:val="20"/>
          <w:szCs w:val="20"/>
        </w:rPr>
      </w:pPr>
      <w:r w:rsidRPr="00A4056C">
        <w:rPr>
          <w:sz w:val="20"/>
          <w:szCs w:val="20"/>
        </w:rPr>
        <w:t>постановление Правительства субъекта Российской Федерации «О внедрении системы персонифицированного финансирования дополнительного образования детей в субъекте РФ»;</w:t>
      </w:r>
    </w:p>
    <w:p w:rsidR="00CD7BBF" w:rsidRPr="00A4056C" w:rsidRDefault="00CD7BBF" w:rsidP="00E80B85">
      <w:pPr>
        <w:pStyle w:val="a4"/>
        <w:numPr>
          <w:ilvl w:val="0"/>
          <w:numId w:val="22"/>
        </w:numPr>
        <w:jc w:val="both"/>
        <w:outlineLvl w:val="1"/>
        <w:rPr>
          <w:bCs/>
          <w:sz w:val="20"/>
          <w:szCs w:val="20"/>
        </w:rPr>
      </w:pPr>
      <w:r w:rsidRPr="00A4056C">
        <w:rPr>
          <w:bCs/>
          <w:sz w:val="20"/>
          <w:szCs w:val="20"/>
        </w:rPr>
        <w:t>Приказ Комитета Пензенской области по физической культуре и спорту от 26 августа 2014 года N 519 «О порядке приема лиц в физкультурно-спортивные организации, созданные Пензенской областью или муниципальными образованиями Пензенской области и осуществляющие спортивную подготовку» (с последующими изменениями и дополнениями).</w:t>
      </w:r>
    </w:p>
    <w:p w:rsidR="00CD7BBF" w:rsidRPr="00A4056C" w:rsidRDefault="00CD7BBF" w:rsidP="00E80B85">
      <w:pPr>
        <w:pStyle w:val="210"/>
        <w:numPr>
          <w:ilvl w:val="0"/>
          <w:numId w:val="22"/>
        </w:numPr>
        <w:shd w:val="clear" w:color="auto" w:fill="auto"/>
        <w:tabs>
          <w:tab w:val="left" w:pos="1456"/>
        </w:tabs>
        <w:spacing w:before="0" w:line="240" w:lineRule="auto"/>
        <w:ind w:firstLine="760"/>
        <w:jc w:val="both"/>
        <w:rPr>
          <w:sz w:val="20"/>
          <w:szCs w:val="20"/>
        </w:rPr>
      </w:pPr>
      <w:r w:rsidRPr="00A4056C">
        <w:rPr>
          <w:sz w:val="20"/>
          <w:szCs w:val="20"/>
        </w:rPr>
        <w:t xml:space="preserve">Устав </w:t>
      </w:r>
      <w:proofErr w:type="spellStart"/>
      <w:r w:rsidRPr="00A4056C">
        <w:rPr>
          <w:sz w:val="20"/>
          <w:szCs w:val="20"/>
        </w:rPr>
        <w:t>Камешкирского</w:t>
      </w:r>
      <w:proofErr w:type="spellEnd"/>
      <w:r w:rsidRPr="00A4056C">
        <w:rPr>
          <w:sz w:val="20"/>
          <w:szCs w:val="20"/>
        </w:rPr>
        <w:t xml:space="preserve">  района Пензенской области;</w:t>
      </w:r>
    </w:p>
    <w:p w:rsidR="00CD7BBF" w:rsidRPr="00A4056C" w:rsidRDefault="00CD7BBF" w:rsidP="00E80B85">
      <w:pPr>
        <w:pStyle w:val="210"/>
        <w:numPr>
          <w:ilvl w:val="0"/>
          <w:numId w:val="22"/>
        </w:numPr>
        <w:shd w:val="clear" w:color="auto" w:fill="auto"/>
        <w:tabs>
          <w:tab w:val="left" w:pos="1456"/>
        </w:tabs>
        <w:spacing w:before="0" w:line="240" w:lineRule="auto"/>
        <w:ind w:firstLine="760"/>
        <w:jc w:val="both"/>
        <w:rPr>
          <w:sz w:val="20"/>
          <w:szCs w:val="20"/>
        </w:rPr>
      </w:pPr>
      <w:r w:rsidRPr="00A4056C">
        <w:rPr>
          <w:sz w:val="20"/>
          <w:szCs w:val="20"/>
        </w:rPr>
        <w:t>Устав Организации;</w:t>
      </w:r>
    </w:p>
    <w:p w:rsidR="00CD7BBF" w:rsidRPr="00A4056C" w:rsidRDefault="00CD7BBF" w:rsidP="00E80B85">
      <w:pPr>
        <w:pStyle w:val="210"/>
        <w:numPr>
          <w:ilvl w:val="0"/>
          <w:numId w:val="22"/>
        </w:numPr>
        <w:shd w:val="clear" w:color="auto" w:fill="auto"/>
        <w:tabs>
          <w:tab w:val="left" w:pos="1298"/>
        </w:tabs>
        <w:spacing w:before="0" w:line="240" w:lineRule="auto"/>
        <w:ind w:firstLine="760"/>
        <w:jc w:val="both"/>
        <w:rPr>
          <w:sz w:val="20"/>
          <w:szCs w:val="20"/>
        </w:rPr>
      </w:pPr>
      <w:r w:rsidRPr="00A4056C">
        <w:rPr>
          <w:sz w:val="20"/>
          <w:szCs w:val="20"/>
        </w:rPr>
        <w:lastRenderedPageBreak/>
        <w:t>Локальные правовые акты Организации.</w:t>
      </w:r>
    </w:p>
    <w:p w:rsidR="00CD7BBF" w:rsidRPr="00A4056C" w:rsidRDefault="00CD7BBF" w:rsidP="00CD7BBF">
      <w:pPr>
        <w:pStyle w:val="210"/>
        <w:shd w:val="clear" w:color="auto" w:fill="auto"/>
        <w:tabs>
          <w:tab w:val="left" w:pos="1298"/>
        </w:tabs>
        <w:spacing w:before="0" w:line="240" w:lineRule="auto"/>
        <w:ind w:firstLine="0"/>
        <w:jc w:val="both"/>
        <w:rPr>
          <w:sz w:val="20"/>
          <w:szCs w:val="20"/>
        </w:rPr>
        <w:sectPr w:rsidR="00CD7BBF" w:rsidRPr="00A4056C" w:rsidSect="00E80B85">
          <w:pgSz w:w="11900" w:h="16840"/>
          <w:pgMar w:top="1373" w:right="576" w:bottom="1075" w:left="1057"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p>
    <w:p w:rsidR="00CD7BBF" w:rsidRPr="00A4056C" w:rsidRDefault="00CD7BBF" w:rsidP="00CD7BBF">
      <w:pPr>
        <w:pStyle w:val="60"/>
        <w:shd w:val="clear" w:color="auto" w:fill="auto"/>
        <w:spacing w:line="240" w:lineRule="auto"/>
        <w:ind w:left="5420"/>
        <w:rPr>
          <w:sz w:val="20"/>
          <w:szCs w:val="20"/>
        </w:rPr>
      </w:pPr>
      <w:r w:rsidRPr="00A4056C">
        <w:rPr>
          <w:sz w:val="20"/>
          <w:szCs w:val="20"/>
        </w:rPr>
        <w:t>Приложение № 2</w:t>
      </w:r>
    </w:p>
    <w:p w:rsidR="00CD7BBF" w:rsidRPr="00A4056C" w:rsidRDefault="00CD7BBF" w:rsidP="00CD7BBF">
      <w:pPr>
        <w:pStyle w:val="60"/>
        <w:shd w:val="clear" w:color="auto" w:fill="auto"/>
        <w:spacing w:line="240" w:lineRule="auto"/>
        <w:ind w:left="5420"/>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p w:rsidR="00CD7BBF" w:rsidRPr="00A4056C" w:rsidRDefault="00CD7BBF" w:rsidP="00CD7BBF">
      <w:pPr>
        <w:pStyle w:val="60"/>
        <w:shd w:val="clear" w:color="auto" w:fill="auto"/>
        <w:spacing w:line="240" w:lineRule="auto"/>
        <w:ind w:left="2520"/>
        <w:rPr>
          <w:sz w:val="20"/>
          <w:szCs w:val="20"/>
        </w:rPr>
      </w:pPr>
      <w:bookmarkStart w:id="68" w:name="bookmark72"/>
      <w:bookmarkStart w:id="69" w:name="bookmark73"/>
      <w:r w:rsidRPr="00A4056C">
        <w:rPr>
          <w:sz w:val="20"/>
          <w:szCs w:val="20"/>
        </w:rPr>
        <w:t>Форма Запроса о предоставлении Муниципальной услуги</w:t>
      </w:r>
      <w:bookmarkEnd w:id="68"/>
      <w:bookmarkEnd w:id="69"/>
    </w:p>
    <w:p w:rsidR="00CD7BBF" w:rsidRPr="00A4056C" w:rsidRDefault="00CD7BBF" w:rsidP="00CD7BBF">
      <w:pPr>
        <w:pStyle w:val="60"/>
        <w:shd w:val="clear" w:color="auto" w:fill="auto"/>
        <w:spacing w:line="240" w:lineRule="auto"/>
        <w:ind w:left="2520"/>
        <w:rPr>
          <w:sz w:val="20"/>
          <w:szCs w:val="20"/>
        </w:rPr>
      </w:pPr>
      <w:r w:rsidRPr="00A4056C">
        <w:rPr>
          <w:sz w:val="20"/>
          <w:szCs w:val="20"/>
        </w:rPr>
        <w:t>______________________________________________________________________</w:t>
      </w:r>
    </w:p>
    <w:p w:rsidR="00CD7BBF" w:rsidRPr="00A4056C" w:rsidRDefault="00CD7BBF" w:rsidP="00CD7BBF">
      <w:pPr>
        <w:pStyle w:val="60"/>
        <w:shd w:val="clear" w:color="auto" w:fill="auto"/>
        <w:spacing w:line="240" w:lineRule="auto"/>
        <w:ind w:left="6240"/>
        <w:rPr>
          <w:sz w:val="20"/>
          <w:szCs w:val="20"/>
        </w:rPr>
      </w:pPr>
      <w:r w:rsidRPr="00A4056C">
        <w:rPr>
          <w:sz w:val="20"/>
          <w:szCs w:val="20"/>
        </w:rPr>
        <w:t>(наименование Организации)</w:t>
      </w:r>
    </w:p>
    <w:p w:rsidR="00CD7BBF" w:rsidRPr="00A4056C" w:rsidRDefault="00CD7BBF" w:rsidP="00CD7BBF">
      <w:pPr>
        <w:pStyle w:val="60"/>
        <w:shd w:val="clear" w:color="auto" w:fill="auto"/>
        <w:spacing w:line="240" w:lineRule="auto"/>
        <w:jc w:val="right"/>
        <w:rPr>
          <w:sz w:val="20"/>
          <w:szCs w:val="20"/>
        </w:rPr>
      </w:pPr>
      <w:r w:rsidRPr="00A4056C">
        <w:rPr>
          <w:sz w:val="20"/>
          <w:szCs w:val="20"/>
        </w:rPr>
        <w:t>______________________________________________________________________________________</w:t>
      </w:r>
    </w:p>
    <w:p w:rsidR="00CD7BBF" w:rsidRPr="00A4056C" w:rsidRDefault="00CD7BBF" w:rsidP="00CD7BBF">
      <w:pPr>
        <w:pStyle w:val="60"/>
        <w:shd w:val="clear" w:color="auto" w:fill="auto"/>
        <w:spacing w:line="240" w:lineRule="auto"/>
        <w:jc w:val="right"/>
        <w:rPr>
          <w:sz w:val="20"/>
          <w:szCs w:val="20"/>
        </w:rPr>
      </w:pPr>
      <w:r w:rsidRPr="00A4056C">
        <w:rPr>
          <w:sz w:val="20"/>
          <w:szCs w:val="20"/>
        </w:rPr>
        <w:t>Ф.И.О. (наименование) Заявителя (представителя Заявителя) почтовый адрес (при необходимости)</w:t>
      </w:r>
    </w:p>
    <w:p w:rsidR="00CD7BBF" w:rsidRPr="00A4056C" w:rsidRDefault="00CD7BBF" w:rsidP="00CD7BBF">
      <w:pPr>
        <w:pStyle w:val="60"/>
        <w:shd w:val="clear" w:color="auto" w:fill="auto"/>
        <w:spacing w:line="240" w:lineRule="auto"/>
        <w:ind w:left="7100"/>
        <w:rPr>
          <w:sz w:val="20"/>
          <w:szCs w:val="20"/>
        </w:rPr>
      </w:pPr>
      <w:r w:rsidRPr="00A4056C">
        <w:rPr>
          <w:sz w:val="20"/>
          <w:szCs w:val="20"/>
        </w:rPr>
        <w:t>___________________________</w:t>
      </w:r>
    </w:p>
    <w:p w:rsidR="00CD7BBF" w:rsidRPr="00A4056C" w:rsidRDefault="00CD7BBF" w:rsidP="00CD7BBF">
      <w:pPr>
        <w:pStyle w:val="60"/>
        <w:shd w:val="clear" w:color="auto" w:fill="auto"/>
        <w:spacing w:line="240" w:lineRule="auto"/>
        <w:ind w:left="7100"/>
        <w:rPr>
          <w:sz w:val="20"/>
          <w:szCs w:val="20"/>
        </w:rPr>
      </w:pPr>
      <w:r w:rsidRPr="00A4056C">
        <w:rPr>
          <w:sz w:val="20"/>
          <w:szCs w:val="20"/>
        </w:rPr>
        <w:t>(контактный телефон)</w:t>
      </w:r>
    </w:p>
    <w:p w:rsidR="00CD7BBF" w:rsidRPr="00A4056C" w:rsidRDefault="00CD7BBF" w:rsidP="00CD7BBF">
      <w:pPr>
        <w:pStyle w:val="60"/>
        <w:shd w:val="clear" w:color="auto" w:fill="auto"/>
        <w:spacing w:line="240" w:lineRule="auto"/>
        <w:ind w:left="6840"/>
        <w:rPr>
          <w:sz w:val="20"/>
          <w:szCs w:val="20"/>
        </w:rPr>
      </w:pPr>
      <w:r w:rsidRPr="00A4056C">
        <w:rPr>
          <w:sz w:val="20"/>
          <w:szCs w:val="20"/>
        </w:rPr>
        <w:t>_______________________________</w:t>
      </w:r>
    </w:p>
    <w:p w:rsidR="00CD7BBF" w:rsidRPr="00A4056C" w:rsidRDefault="00CD7BBF" w:rsidP="00CD7BBF">
      <w:pPr>
        <w:pStyle w:val="60"/>
        <w:shd w:val="clear" w:color="auto" w:fill="auto"/>
        <w:spacing w:line="240" w:lineRule="auto"/>
        <w:ind w:left="6840"/>
        <w:rPr>
          <w:sz w:val="20"/>
          <w:szCs w:val="20"/>
        </w:rPr>
      </w:pPr>
      <w:r w:rsidRPr="00A4056C">
        <w:rPr>
          <w:sz w:val="20"/>
          <w:szCs w:val="20"/>
        </w:rPr>
        <w:t>(адрес электронной почты)</w:t>
      </w:r>
    </w:p>
    <w:p w:rsidR="00CD7BBF" w:rsidRPr="00A4056C" w:rsidRDefault="00CD7BBF" w:rsidP="00CD7BBF"/>
    <w:p w:rsidR="00CD7BBF" w:rsidRPr="00A4056C" w:rsidRDefault="00CD7BBF" w:rsidP="00CD7BBF"/>
    <w:p w:rsidR="00CD7BBF" w:rsidRPr="00A4056C" w:rsidRDefault="00CD7BBF" w:rsidP="00CD7BBF">
      <w:pPr>
        <w:jc w:val="center"/>
      </w:pPr>
      <w:r w:rsidRPr="00A4056C">
        <w:t>_______________________________________________</w:t>
      </w:r>
    </w:p>
    <w:p w:rsidR="00CD7BBF" w:rsidRPr="00A4056C" w:rsidRDefault="00CD7BBF" w:rsidP="00CD7BBF">
      <w:pPr>
        <w:pStyle w:val="60"/>
        <w:shd w:val="clear" w:color="auto" w:fill="auto"/>
        <w:spacing w:line="240" w:lineRule="auto"/>
        <w:jc w:val="right"/>
        <w:rPr>
          <w:sz w:val="20"/>
          <w:szCs w:val="20"/>
        </w:rPr>
      </w:pPr>
      <w:r w:rsidRPr="00A4056C">
        <w:rPr>
          <w:sz w:val="20"/>
          <w:szCs w:val="20"/>
        </w:rPr>
        <w:t>(реквизиты документа, удостоверяющего личность)</w:t>
      </w:r>
    </w:p>
    <w:p w:rsidR="00CD7BBF" w:rsidRPr="00A4056C" w:rsidRDefault="00CD7BBF" w:rsidP="00CD7BBF">
      <w:pPr>
        <w:pStyle w:val="60"/>
        <w:shd w:val="clear" w:color="auto" w:fill="auto"/>
        <w:spacing w:line="240" w:lineRule="auto"/>
        <w:ind w:left="6960"/>
        <w:jc w:val="right"/>
        <w:rPr>
          <w:sz w:val="20"/>
          <w:szCs w:val="20"/>
        </w:rPr>
      </w:pPr>
      <w:proofErr w:type="gramStart"/>
      <w:r w:rsidRPr="00A4056C">
        <w:rPr>
          <w:sz w:val="20"/>
          <w:szCs w:val="20"/>
        </w:rPr>
        <w:t>(реквизиты документа,</w:t>
      </w:r>
      <w:proofErr w:type="gramEnd"/>
    </w:p>
    <w:p w:rsidR="00CD7BBF" w:rsidRPr="00A4056C" w:rsidRDefault="00CD7BBF" w:rsidP="00CD7BBF">
      <w:pPr>
        <w:pStyle w:val="60"/>
        <w:shd w:val="clear" w:color="auto" w:fill="auto"/>
        <w:spacing w:line="240" w:lineRule="auto"/>
        <w:jc w:val="right"/>
        <w:rPr>
          <w:sz w:val="20"/>
          <w:szCs w:val="20"/>
        </w:rPr>
      </w:pPr>
      <w:r>
        <w:rPr>
          <w:noProof/>
          <w:sz w:val="20"/>
          <w:szCs w:val="20"/>
          <w:lang w:eastAsia="ru-RU"/>
        </w:rPr>
        <mc:AlternateContent>
          <mc:Choice Requires="wps">
            <w:drawing>
              <wp:anchor distT="0" distB="102870" distL="63500" distR="63500" simplePos="0" relativeHeight="251677696" behindDoc="1" locked="0" layoutInCell="1" allowOverlap="1" wp14:anchorId="072DB478" wp14:editId="7F71074D">
                <wp:simplePos x="0" y="0"/>
                <wp:positionH relativeFrom="margin">
                  <wp:posOffset>2769235</wp:posOffset>
                </wp:positionH>
                <wp:positionV relativeFrom="paragraph">
                  <wp:posOffset>-206375</wp:posOffset>
                </wp:positionV>
                <wp:extent cx="1231265" cy="154940"/>
                <wp:effectExtent l="0" t="0" r="6985" b="16510"/>
                <wp:wrapTopAndBottom/>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60"/>
                              <w:shd w:val="clear" w:color="auto" w:fill="auto"/>
                              <w:spacing w:line="244"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41" o:spid="_x0000_s1027" type="#_x0000_t202" style="position:absolute;left:0;text-align:left;margin-left:218.05pt;margin-top:-16.25pt;width:96.95pt;height:12.2pt;z-index:-251638784;visibility:visible;mso-wrap-style:square;mso-width-percent:0;mso-height-percent:0;mso-wrap-distance-left:5pt;mso-wrap-distance-top:0;mso-wrap-distance-right:5pt;mso-wrap-distance-bottom:8.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" filled="f" stroked="f">
                <v:textbox style="mso-fit-shape-to-text:t" inset="0,0,0,0">
                  <w:txbxContent>
                    <w:p w:rsidR="00CD7BBF" w:rsidRDefault="00CD7BBF" w:rsidP="00CD7BBF">
                      <w:pPr>
                        <w:pStyle w:val="60"/>
                        <w:shd w:val="clear" w:color="auto" w:fill="auto"/>
                        <w:spacing w:line="244" w:lineRule="exact"/>
                      </w:pPr>
                    </w:p>
                  </w:txbxContent>
                </v:textbox>
                <w10:wrap type="topAndBottom" anchorx="margin"/>
              </v:shape>
            </w:pict>
          </mc:Fallback>
        </mc:AlternateContent>
      </w:r>
      <w:r w:rsidRPr="00A4056C">
        <w:rPr>
          <w:sz w:val="20"/>
          <w:szCs w:val="20"/>
        </w:rPr>
        <w:t>полномочия представителя Заявителя)</w:t>
      </w:r>
    </w:p>
    <w:p w:rsidR="00CD7BBF" w:rsidRPr="00A4056C" w:rsidRDefault="00CD7BBF" w:rsidP="00CD7BBF">
      <w:pPr>
        <w:pStyle w:val="37"/>
        <w:keepNext/>
        <w:keepLines/>
        <w:shd w:val="clear" w:color="auto" w:fill="auto"/>
        <w:spacing w:before="0" w:line="240" w:lineRule="auto"/>
        <w:ind w:left="2780" w:firstLine="0"/>
        <w:jc w:val="left"/>
        <w:rPr>
          <w:b w:val="0"/>
        </w:rPr>
      </w:pPr>
      <w:bookmarkStart w:id="70" w:name="bookmark74"/>
      <w:r w:rsidRPr="00A4056C">
        <w:rPr>
          <w:b w:val="0"/>
        </w:rPr>
        <w:t>Запрос о предоставлении Муниципальной услуги</w:t>
      </w:r>
      <w:bookmarkEnd w:id="70"/>
    </w:p>
    <w:p w:rsidR="00CD7BBF" w:rsidRPr="00A4056C" w:rsidRDefault="00CD7BBF" w:rsidP="00CD7BBF">
      <w:pPr>
        <w:pStyle w:val="60"/>
        <w:shd w:val="clear" w:color="auto" w:fill="auto"/>
        <w:tabs>
          <w:tab w:val="left" w:pos="8986"/>
        </w:tabs>
        <w:spacing w:line="240" w:lineRule="auto"/>
        <w:ind w:firstLine="740"/>
        <w:jc w:val="both"/>
        <w:rPr>
          <w:sz w:val="20"/>
          <w:szCs w:val="20"/>
        </w:rPr>
      </w:pPr>
      <w:r w:rsidRPr="00A4056C">
        <w:rPr>
          <w:sz w:val="20"/>
          <w:szCs w:val="20"/>
        </w:rPr>
        <w:t>Прошу предоставить Муниципальную услугу «Прием в муниципальные образовательные организации субъекта Российской Федерации, реализующие дополнительные общеобразовательные</w:t>
      </w:r>
      <w:r w:rsidRPr="00A4056C">
        <w:rPr>
          <w:sz w:val="20"/>
          <w:szCs w:val="20"/>
        </w:rPr>
        <w:tab/>
        <w:t>программы,</w:t>
      </w:r>
    </w:p>
    <w:p w:rsidR="00CD7BBF" w:rsidRPr="00A4056C" w:rsidRDefault="00CD7BBF" w:rsidP="00CD7BBF">
      <w:pPr>
        <w:pStyle w:val="60"/>
        <w:shd w:val="clear" w:color="auto" w:fill="auto"/>
        <w:spacing w:line="240" w:lineRule="auto"/>
        <w:rPr>
          <w:sz w:val="20"/>
          <w:szCs w:val="20"/>
        </w:rPr>
      </w:pPr>
      <w:r w:rsidRPr="00A4056C">
        <w:rPr>
          <w:sz w:val="20"/>
          <w:szCs w:val="20"/>
        </w:rPr>
        <w:t>а также программы спортивной подготовки» в целях обучения</w:t>
      </w:r>
    </w:p>
    <w:p w:rsidR="00CD7BBF" w:rsidRPr="00A4056C" w:rsidRDefault="00CD7BBF" w:rsidP="00CD7BBF">
      <w:pPr>
        <w:pStyle w:val="60"/>
        <w:shd w:val="clear" w:color="auto" w:fill="auto"/>
        <w:spacing w:line="240" w:lineRule="auto"/>
        <w:rPr>
          <w:sz w:val="20"/>
          <w:szCs w:val="20"/>
        </w:rPr>
      </w:pPr>
      <w:r w:rsidRPr="00A4056C">
        <w:rPr>
          <w:sz w:val="20"/>
          <w:szCs w:val="20"/>
        </w:rPr>
        <w:t>_____________________________________________________________________________________________</w:t>
      </w:r>
    </w:p>
    <w:p w:rsidR="00CD7BBF" w:rsidRPr="00A4056C" w:rsidRDefault="00CD7BBF" w:rsidP="00CD7BBF">
      <w:pPr>
        <w:pStyle w:val="60"/>
        <w:shd w:val="clear" w:color="auto" w:fill="auto"/>
        <w:spacing w:line="240" w:lineRule="auto"/>
        <w:ind w:left="20"/>
        <w:jc w:val="center"/>
        <w:rPr>
          <w:sz w:val="20"/>
          <w:szCs w:val="20"/>
        </w:rPr>
      </w:pPr>
      <w:r w:rsidRPr="00A4056C">
        <w:rPr>
          <w:sz w:val="20"/>
          <w:szCs w:val="20"/>
        </w:rPr>
        <w:t xml:space="preserve">(фамилия, имя, отчество (при наличии) ребенка) - </w:t>
      </w:r>
      <w:r w:rsidRPr="00A4056C">
        <w:rPr>
          <w:rStyle w:val="61"/>
          <w:sz w:val="20"/>
          <w:szCs w:val="20"/>
        </w:rPr>
        <w:t>обязательное поле</w:t>
      </w:r>
    </w:p>
    <w:p w:rsidR="00CD7BBF" w:rsidRPr="00A4056C" w:rsidRDefault="00CD7BBF" w:rsidP="00CD7BBF">
      <w:pPr>
        <w:pStyle w:val="60"/>
        <w:shd w:val="clear" w:color="auto" w:fill="auto"/>
        <w:spacing w:line="240" w:lineRule="auto"/>
        <w:rPr>
          <w:sz w:val="20"/>
          <w:szCs w:val="20"/>
        </w:rPr>
      </w:pPr>
      <w:r w:rsidRPr="00A4056C">
        <w:rPr>
          <w:sz w:val="20"/>
          <w:szCs w:val="20"/>
        </w:rPr>
        <w:t>На  _________________________________________________________________________________________</w:t>
      </w:r>
    </w:p>
    <w:p w:rsidR="00CD7BBF" w:rsidRPr="00A4056C" w:rsidRDefault="00CD7BBF" w:rsidP="00CD7BBF">
      <w:pPr>
        <w:pStyle w:val="60"/>
        <w:shd w:val="clear" w:color="auto" w:fill="auto"/>
        <w:spacing w:line="240" w:lineRule="auto"/>
        <w:ind w:left="20"/>
        <w:jc w:val="center"/>
        <w:rPr>
          <w:sz w:val="20"/>
          <w:szCs w:val="20"/>
        </w:rPr>
      </w:pPr>
      <w:r w:rsidRPr="00A4056C">
        <w:rPr>
          <w:sz w:val="20"/>
          <w:szCs w:val="20"/>
        </w:rPr>
        <w:t xml:space="preserve">(специальность, отделение) - </w:t>
      </w:r>
      <w:r w:rsidRPr="00A4056C">
        <w:rPr>
          <w:rStyle w:val="61"/>
          <w:sz w:val="20"/>
          <w:szCs w:val="20"/>
        </w:rPr>
        <w:t>обязательное поле</w:t>
      </w:r>
    </w:p>
    <w:p w:rsidR="00CD7BBF" w:rsidRPr="00A4056C" w:rsidRDefault="00CD7BBF" w:rsidP="00CD7BBF">
      <w:pPr>
        <w:pStyle w:val="60"/>
        <w:shd w:val="clear" w:color="auto" w:fill="auto"/>
        <w:spacing w:line="240" w:lineRule="auto"/>
        <w:ind w:firstLine="740"/>
        <w:jc w:val="both"/>
        <w:rPr>
          <w:sz w:val="20"/>
          <w:szCs w:val="20"/>
        </w:rPr>
      </w:pPr>
      <w:r w:rsidRPr="00A4056C">
        <w:rPr>
          <w:sz w:val="20"/>
          <w:szCs w:val="20"/>
        </w:rPr>
        <w:t>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w:t>
      </w:r>
      <w:proofErr w:type="gramStart"/>
      <w:r w:rsidRPr="00A4056C">
        <w:rPr>
          <w:sz w:val="20"/>
          <w:szCs w:val="20"/>
        </w:rPr>
        <w:t>н(</w:t>
      </w:r>
      <w:proofErr w:type="gramEnd"/>
      <w:r w:rsidRPr="00A4056C">
        <w:rPr>
          <w:sz w:val="20"/>
          <w:szCs w:val="20"/>
        </w:rPr>
        <w:t>а).</w:t>
      </w:r>
    </w:p>
    <w:p w:rsidR="00CD7BBF" w:rsidRPr="00A4056C" w:rsidRDefault="00CD7BBF" w:rsidP="00CD7BBF">
      <w:pPr>
        <w:pStyle w:val="60"/>
        <w:shd w:val="clear" w:color="auto" w:fill="auto"/>
        <w:spacing w:line="240" w:lineRule="auto"/>
        <w:ind w:firstLine="740"/>
        <w:jc w:val="both"/>
        <w:rPr>
          <w:sz w:val="20"/>
          <w:szCs w:val="20"/>
        </w:rPr>
      </w:pPr>
      <w:r w:rsidRPr="00A4056C">
        <w:rPr>
          <w:sz w:val="20"/>
          <w:szCs w:val="20"/>
        </w:rPr>
        <w:t>Я,____________________________________________________________________________________</w:t>
      </w:r>
      <w:r w:rsidRPr="00A4056C">
        <w:rPr>
          <w:rStyle w:val="23"/>
          <w:sz w:val="20"/>
          <w:szCs w:val="20"/>
        </w:rPr>
        <w:t>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 Отзыв настоящего согласия в случаях, предусмотренных Федеральным законом от 27.07.2006 № 152-ФЗ «О персональных данных», осуществляется на основании моего заявления, поданного в Организацию.</w:t>
      </w:r>
    </w:p>
    <w:p w:rsidR="00CD7BBF" w:rsidRPr="00A4056C" w:rsidRDefault="00CD7BBF" w:rsidP="00CD7BBF">
      <w:pPr>
        <w:pStyle w:val="210"/>
        <w:shd w:val="clear" w:color="auto" w:fill="auto"/>
        <w:spacing w:before="0" w:line="240" w:lineRule="auto"/>
        <w:ind w:left="740" w:firstLine="0"/>
        <w:rPr>
          <w:sz w:val="20"/>
          <w:szCs w:val="20"/>
        </w:rPr>
      </w:pPr>
      <w:r w:rsidRPr="00A4056C">
        <w:rPr>
          <w:sz w:val="20"/>
          <w:szCs w:val="20"/>
        </w:rPr>
        <w:t>К Запросу прилагаю:</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1.___________________________________________________________________________________</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2.___________________________________________________________________________________</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3.____________________________________________________________________________________</w:t>
      </w:r>
    </w:p>
    <w:p w:rsidR="00CD7BBF" w:rsidRPr="00A4056C" w:rsidRDefault="00CD7BBF" w:rsidP="00CD7BBF">
      <w:pPr>
        <w:pStyle w:val="210"/>
        <w:shd w:val="clear" w:color="auto" w:fill="auto"/>
        <w:spacing w:before="0" w:line="240" w:lineRule="auto"/>
        <w:ind w:firstLine="1040"/>
        <w:jc w:val="both"/>
        <w:rPr>
          <w:sz w:val="20"/>
          <w:szCs w:val="20"/>
        </w:rPr>
      </w:pPr>
      <w:r>
        <w:rPr>
          <w:noProof/>
          <w:sz w:val="20"/>
          <w:szCs w:val="20"/>
          <w:lang w:bidi="ar-SA"/>
        </w:rPr>
        <mc:AlternateContent>
          <mc:Choice Requires="wps">
            <w:drawing>
              <wp:anchor distT="0" distB="0" distL="115570" distR="1295400" simplePos="0" relativeHeight="251678720" behindDoc="1" locked="0" layoutInCell="1" allowOverlap="1" wp14:anchorId="2E321F84" wp14:editId="53EFDF3F">
                <wp:simplePos x="0" y="0"/>
                <wp:positionH relativeFrom="margin">
                  <wp:posOffset>252730</wp:posOffset>
                </wp:positionH>
                <wp:positionV relativeFrom="paragraph">
                  <wp:posOffset>589280</wp:posOffset>
                </wp:positionV>
                <wp:extent cx="6134100" cy="876300"/>
                <wp:effectExtent l="0" t="0" r="0" b="0"/>
                <wp:wrapTopAndBottom/>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Pr="00956501" w:rsidRDefault="00CD7BBF" w:rsidP="00CD7BBF">
                            <w:pPr>
                              <w:shd w:val="clear" w:color="auto" w:fill="FFFFFF"/>
                              <w:spacing w:line="266" w:lineRule="exact"/>
                            </w:pPr>
                            <w:r w:rsidRPr="00956501">
                              <w:t>Уполномоченное должностное лицо:  _________________________________</w:t>
                            </w:r>
                          </w:p>
                          <w:p w:rsidR="00CD7BBF" w:rsidRPr="00956501" w:rsidRDefault="00CD7BBF" w:rsidP="00CD7BBF">
                            <w:pPr>
                              <w:shd w:val="clear" w:color="auto" w:fill="FFFFFF"/>
                              <w:spacing w:line="266" w:lineRule="exact"/>
                            </w:pPr>
                            <w:r w:rsidRPr="00956501">
                              <w:t xml:space="preserve">                                              (подпись, фамилия, инициалы)</w:t>
                            </w:r>
                          </w:p>
                          <w:p w:rsidR="00CD7BBF" w:rsidRPr="00956501" w:rsidRDefault="00CD7BBF" w:rsidP="00CD7BBF">
                            <w:pPr>
                              <w:spacing w:line="266" w:lineRule="exact"/>
                            </w:pPr>
                            <w:r w:rsidRPr="00956501">
                              <w:t>«____» ____________________________ 20___  г.</w:t>
                            </w:r>
                          </w:p>
                          <w:p w:rsidR="00CD7BBF" w:rsidRPr="00956501" w:rsidRDefault="00CD7BBF" w:rsidP="00CD7BBF">
                            <w:pPr>
                              <w:rPr>
                                <w:sz w:val="2"/>
                                <w:szCs w:val="2"/>
                              </w:rPr>
                            </w:pPr>
                          </w:p>
                          <w:p w:rsidR="00CD7BBF" w:rsidRPr="00956501" w:rsidRDefault="00CD7BBF" w:rsidP="00CD7BBF">
                            <w:pPr>
                              <w:spacing w:line="274" w:lineRule="exact"/>
                              <w:ind w:left="5420"/>
                            </w:pPr>
                          </w:p>
                          <w:p w:rsidR="00CD7BBF" w:rsidRDefault="00CD7BBF" w:rsidP="00CD7BBF">
                            <w:pPr>
                              <w:pStyle w:val="210"/>
                              <w:shd w:val="clear" w:color="auto" w:fill="auto"/>
                              <w:spacing w:before="0" w:line="266" w:lineRule="exac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28" type="#_x0000_t202" style="position:absolute;left:0;text-align:left;margin-left:19.9pt;margin-top:46.4pt;width:483pt;height:69pt;z-index:-251637760;visibility:visible;mso-wrap-style:square;mso-width-percent:0;mso-height-percent:0;mso-wrap-distance-left:9.1pt;mso-wrap-distance-top:0;mso-wrap-distance-right:10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" filled="f" stroked="f">
                <v:textbox inset="0,0,0,0">
                  <w:txbxContent>
                    <w:p w:rsidR="00CD7BBF" w:rsidRPr="00956501" w:rsidRDefault="00CD7BBF" w:rsidP="00CD7BBF">
                      <w:pPr>
                        <w:shd w:val="clear" w:color="auto" w:fill="FFFFFF"/>
                        <w:spacing w:line="266" w:lineRule="exact"/>
                      </w:pPr>
                      <w:r w:rsidRPr="00956501">
                        <w:t>Уполномоченное должностное лицо:  _________________________________</w:t>
                      </w:r>
                    </w:p>
                    <w:p w:rsidR="00CD7BBF" w:rsidRPr="00956501" w:rsidRDefault="00CD7BBF" w:rsidP="00CD7BBF">
                      <w:pPr>
                        <w:shd w:val="clear" w:color="auto" w:fill="FFFFFF"/>
                        <w:spacing w:line="266" w:lineRule="exact"/>
                      </w:pPr>
                      <w:r w:rsidRPr="00956501">
                        <w:t xml:space="preserve">                                              (подпись, фамилия, инициалы)</w:t>
                      </w:r>
                    </w:p>
                    <w:p w:rsidR="00CD7BBF" w:rsidRPr="00956501" w:rsidRDefault="00CD7BBF" w:rsidP="00CD7BBF">
                      <w:pPr>
                        <w:spacing w:line="266" w:lineRule="exact"/>
                      </w:pPr>
                      <w:r w:rsidRPr="00956501">
                        <w:t>«____» ____________________________ 20___  г.</w:t>
                      </w:r>
                    </w:p>
                    <w:p w:rsidR="00CD7BBF" w:rsidRPr="00956501" w:rsidRDefault="00CD7BBF" w:rsidP="00CD7BBF">
                      <w:pPr>
                        <w:rPr>
                          <w:sz w:val="2"/>
                          <w:szCs w:val="2"/>
                        </w:rPr>
                      </w:pPr>
                    </w:p>
                    <w:p w:rsidR="00CD7BBF" w:rsidRPr="00956501" w:rsidRDefault="00CD7BBF" w:rsidP="00CD7BBF">
                      <w:pPr>
                        <w:spacing w:line="274" w:lineRule="exact"/>
                        <w:ind w:left="5420"/>
                      </w:pPr>
                    </w:p>
                    <w:p w:rsidR="00CD7BBF" w:rsidRDefault="00CD7BBF" w:rsidP="00CD7BBF">
                      <w:pPr>
                        <w:pStyle w:val="210"/>
                        <w:shd w:val="clear" w:color="auto" w:fill="auto"/>
                        <w:spacing w:before="0" w:line="266" w:lineRule="exact"/>
                        <w:ind w:firstLine="0"/>
                      </w:pPr>
                    </w:p>
                  </w:txbxContent>
                </v:textbox>
                <w10:wrap type="topAndBottom" anchorx="margin"/>
              </v:shape>
            </w:pict>
          </mc:Fallback>
        </mc:AlternateContent>
      </w:r>
      <w:r>
        <w:rPr>
          <w:noProof/>
          <w:sz w:val="20"/>
          <w:szCs w:val="20"/>
          <w:lang w:bidi="ar-SA"/>
        </w:rPr>
        <mc:AlternateContent>
          <mc:Choice Requires="wps">
            <w:drawing>
              <wp:anchor distT="0" distB="173990" distL="63500" distR="1246505" simplePos="0" relativeHeight="251679744" behindDoc="1" locked="0" layoutInCell="1" allowOverlap="1" wp14:anchorId="34545AFD" wp14:editId="2333735B">
                <wp:simplePos x="0" y="0"/>
                <wp:positionH relativeFrom="margin">
                  <wp:posOffset>3269615</wp:posOffset>
                </wp:positionH>
                <wp:positionV relativeFrom="paragraph">
                  <wp:posOffset>601980</wp:posOffset>
                </wp:positionV>
                <wp:extent cx="619760" cy="216535"/>
                <wp:effectExtent l="0" t="0" r="8890" b="12065"/>
                <wp:wrapTopAndBottom/>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line="266" w:lineRule="exac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029" type="#_x0000_t202" style="position:absolute;left:0;text-align:left;margin-left:257.45pt;margin-top:47.4pt;width:48.8pt;height:17.05pt;z-index:-251636736;visibility:visible;mso-wrap-style:square;mso-width-percent:0;mso-height-percent:0;mso-wrap-distance-left:5pt;mso-wrap-distance-top:0;mso-wrap-distance-right:98.15pt;mso-wrap-distance-bottom:13.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" filled="f" stroked="f">
                <v:textbox inset="0,0,0,0">
                  <w:txbxContent>
                    <w:p w:rsidR="00CD7BBF" w:rsidRDefault="00CD7BBF" w:rsidP="00CD7BBF">
                      <w:pPr>
                        <w:pStyle w:val="210"/>
                        <w:shd w:val="clear" w:color="auto" w:fill="auto"/>
                        <w:spacing w:before="0" w:line="266" w:lineRule="exact"/>
                        <w:ind w:firstLine="0"/>
                      </w:pPr>
                    </w:p>
                  </w:txbxContent>
                </v:textbox>
                <w10:wrap type="topAndBottom" anchorx="margin"/>
              </v:shape>
            </w:pict>
          </mc:Fallback>
        </mc:AlternateContent>
      </w:r>
      <w:r>
        <w:rPr>
          <w:noProof/>
          <w:sz w:val="20"/>
          <w:szCs w:val="20"/>
          <w:lang w:bidi="ar-SA"/>
        </w:rPr>
        <mc:AlternateContent>
          <mc:Choice Requires="wps">
            <w:drawing>
              <wp:anchor distT="0" distB="170815" distL="1202690" distR="63500" simplePos="0" relativeHeight="251680768" behindDoc="1" locked="0" layoutInCell="1" allowOverlap="1" wp14:anchorId="07DD1C90" wp14:editId="489D841F">
                <wp:simplePos x="0" y="0"/>
                <wp:positionH relativeFrom="margin">
                  <wp:posOffset>5131435</wp:posOffset>
                </wp:positionH>
                <wp:positionV relativeFrom="paragraph">
                  <wp:posOffset>657225</wp:posOffset>
                </wp:positionV>
                <wp:extent cx="1502410" cy="168910"/>
                <wp:effectExtent l="0" t="0" r="2540" b="2540"/>
                <wp:wrapTopAndBottom/>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line="266" w:lineRule="exact"/>
                              <w:ind w:firstLine="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8" o:spid="_x0000_s1030" type="#_x0000_t202" style="position:absolute;left:0;text-align:left;margin-left:404.05pt;margin-top:51.75pt;width:118.3pt;height:13.3pt;z-index:-251635712;visibility:visible;mso-wrap-style:square;mso-width-percent:0;mso-height-percent:0;mso-wrap-distance-left:94.7pt;mso-wrap-distance-top:0;mso-wrap-distance-right:5pt;mso-wrap-distance-bottom:13.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" filled="f" stroked="f">
                <v:textbox style="mso-fit-shape-to-text:t" inset="0,0,0,0">
                  <w:txbxContent>
                    <w:p w:rsidR="00CD7BBF" w:rsidRDefault="00CD7BBF" w:rsidP="00CD7BBF">
                      <w:pPr>
                        <w:pStyle w:val="210"/>
                        <w:shd w:val="clear" w:color="auto" w:fill="auto"/>
                        <w:spacing w:before="0" w:line="266" w:lineRule="exact"/>
                        <w:ind w:firstLine="0"/>
                      </w:pPr>
                    </w:p>
                  </w:txbxContent>
                </v:textbox>
                <w10:wrap type="topAndBottom" anchorx="margin"/>
              </v:shape>
            </w:pict>
          </mc:Fallback>
        </mc:AlternateContent>
      </w:r>
      <w:proofErr w:type="gramStart"/>
      <w:r w:rsidRPr="00A4056C">
        <w:rPr>
          <w:sz w:val="20"/>
          <w:szCs w:val="20"/>
        </w:rPr>
        <w:t>(указывается перечень документов, предоставляемых Заявителем, в соответствии с пунктом</w:t>
      </w:r>
      <w:hyperlink w:anchor="bookmark21" w:tooltip="Current Document">
        <w:r w:rsidRPr="00A4056C">
          <w:rPr>
            <w:sz w:val="20"/>
            <w:szCs w:val="20"/>
          </w:rPr>
          <w:t xml:space="preserve">10.1 </w:t>
        </w:r>
      </w:hyperlink>
      <w:proofErr w:type="gramEnd"/>
    </w:p>
    <w:p w:rsidR="00CD7BBF" w:rsidRPr="00A4056C" w:rsidRDefault="00CD7BBF" w:rsidP="00CD7BBF">
      <w:pPr>
        <w:pStyle w:val="210"/>
        <w:shd w:val="clear" w:color="auto" w:fill="auto"/>
        <w:tabs>
          <w:tab w:val="left" w:leader="underscore" w:pos="1778"/>
        </w:tabs>
        <w:spacing w:before="0" w:line="240" w:lineRule="auto"/>
        <w:ind w:left="760" w:firstLine="0"/>
        <w:jc w:val="both"/>
        <w:rPr>
          <w:sz w:val="20"/>
          <w:szCs w:val="20"/>
        </w:rPr>
      </w:pPr>
      <w:r w:rsidRPr="00A4056C">
        <w:rPr>
          <w:sz w:val="20"/>
          <w:szCs w:val="20"/>
        </w:rPr>
        <w:br w:type="page"/>
      </w:r>
    </w:p>
    <w:p w:rsidR="00CD7BBF" w:rsidRPr="00A4056C" w:rsidRDefault="00CD7BBF" w:rsidP="00CD7BBF">
      <w:pPr>
        <w:pStyle w:val="210"/>
        <w:shd w:val="clear" w:color="auto" w:fill="auto"/>
        <w:spacing w:before="0" w:line="240" w:lineRule="auto"/>
        <w:ind w:left="5660" w:firstLine="0"/>
        <w:rPr>
          <w:sz w:val="20"/>
          <w:szCs w:val="20"/>
        </w:rPr>
      </w:pPr>
      <w:r w:rsidRPr="00A4056C">
        <w:rPr>
          <w:sz w:val="20"/>
          <w:szCs w:val="20"/>
        </w:rPr>
        <w:lastRenderedPageBreak/>
        <w:t>Приложение № 3</w:t>
      </w:r>
    </w:p>
    <w:p w:rsidR="00CD7BBF" w:rsidRPr="00A4056C" w:rsidRDefault="00CD7BBF" w:rsidP="00CD7BBF">
      <w:pPr>
        <w:pStyle w:val="210"/>
        <w:shd w:val="clear" w:color="auto" w:fill="auto"/>
        <w:tabs>
          <w:tab w:val="left" w:pos="8770"/>
        </w:tabs>
        <w:spacing w:before="0" w:line="240" w:lineRule="auto"/>
        <w:ind w:left="5660" w:firstLine="0"/>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w:t>
      </w:r>
    </w:p>
    <w:p w:rsidR="00CD7BBF" w:rsidRPr="00A4056C" w:rsidRDefault="00CD7BBF" w:rsidP="00CD7BBF">
      <w:pPr>
        <w:pStyle w:val="210"/>
        <w:shd w:val="clear" w:color="auto" w:fill="auto"/>
        <w:spacing w:before="0" w:line="240" w:lineRule="auto"/>
        <w:ind w:left="5660" w:firstLine="0"/>
        <w:rPr>
          <w:sz w:val="20"/>
          <w:szCs w:val="20"/>
        </w:rPr>
      </w:pPr>
      <w:r w:rsidRPr="00A4056C">
        <w:rPr>
          <w:sz w:val="20"/>
          <w:szCs w:val="20"/>
        </w:rPr>
        <w:t>общеобразовательные программы, а также программы спортивной подготовки»</w:t>
      </w:r>
    </w:p>
    <w:p w:rsidR="00CD7BBF" w:rsidRPr="00A4056C" w:rsidRDefault="00CD7BBF" w:rsidP="00CD7BBF">
      <w:pPr>
        <w:pStyle w:val="210"/>
        <w:shd w:val="clear" w:color="auto" w:fill="auto"/>
        <w:spacing w:before="0" w:line="240" w:lineRule="auto"/>
        <w:ind w:left="2640" w:hanging="420"/>
        <w:rPr>
          <w:sz w:val="20"/>
          <w:szCs w:val="20"/>
        </w:rPr>
      </w:pPr>
      <w:bookmarkStart w:id="71" w:name="bookmark75"/>
      <w:bookmarkStart w:id="72" w:name="bookmark76"/>
      <w:r w:rsidRPr="00A4056C">
        <w:rPr>
          <w:sz w:val="20"/>
          <w:szCs w:val="20"/>
        </w:rPr>
        <w:t>Форма решения об отказе в предоставлении Муниципальной услуги (Оформляется на официальном бланке Организации)</w:t>
      </w:r>
      <w:bookmarkEnd w:id="71"/>
      <w:bookmarkEnd w:id="72"/>
    </w:p>
    <w:p w:rsidR="00CD7BBF" w:rsidRPr="00A4056C" w:rsidRDefault="00CD7BBF" w:rsidP="00CD7BBF">
      <w:pPr>
        <w:pStyle w:val="210"/>
        <w:shd w:val="clear" w:color="auto" w:fill="auto"/>
        <w:spacing w:before="0" w:line="240" w:lineRule="auto"/>
        <w:ind w:left="5780" w:firstLine="0"/>
        <w:rPr>
          <w:sz w:val="20"/>
          <w:szCs w:val="20"/>
        </w:rPr>
      </w:pPr>
      <w:r w:rsidRPr="00A4056C">
        <w:rPr>
          <w:sz w:val="20"/>
          <w:szCs w:val="20"/>
        </w:rPr>
        <w:t>Кому:___________________________________ (фамилия, имя, отчество физического лица)</w:t>
      </w:r>
    </w:p>
    <w:p w:rsidR="00CD7BBF" w:rsidRPr="00A4056C" w:rsidRDefault="00CD7BBF" w:rsidP="00CD7BBF">
      <w:pPr>
        <w:pStyle w:val="37"/>
        <w:keepNext/>
        <w:keepLines/>
        <w:shd w:val="clear" w:color="auto" w:fill="auto"/>
        <w:spacing w:before="0" w:line="240" w:lineRule="auto"/>
        <w:ind w:right="200" w:firstLine="0"/>
        <w:rPr>
          <w:b w:val="0"/>
        </w:rPr>
      </w:pPr>
      <w:bookmarkStart w:id="73" w:name="bookmark77"/>
      <w:r w:rsidRPr="00A4056C">
        <w:rPr>
          <w:b w:val="0"/>
        </w:rPr>
        <w:t>РЕШЕНИЕ</w:t>
      </w:r>
      <w:bookmarkEnd w:id="73"/>
    </w:p>
    <w:p w:rsidR="00CD7BBF" w:rsidRPr="00A4056C" w:rsidRDefault="00CD7BBF" w:rsidP="00CD7BBF">
      <w:pPr>
        <w:pStyle w:val="33"/>
        <w:shd w:val="clear" w:color="auto" w:fill="auto"/>
        <w:spacing w:line="240" w:lineRule="auto"/>
        <w:ind w:right="200"/>
        <w:rPr>
          <w:b w:val="0"/>
          <w:sz w:val="20"/>
          <w:szCs w:val="20"/>
        </w:rPr>
      </w:pPr>
      <w:r w:rsidRPr="00A4056C">
        <w:rPr>
          <w:b w:val="0"/>
          <w:sz w:val="20"/>
          <w:szCs w:val="20"/>
        </w:rPr>
        <w:t>об отказе в предоставлении Муниципальной услуги</w:t>
      </w:r>
    </w:p>
    <w:p w:rsidR="00CD7BBF" w:rsidRPr="00A4056C" w:rsidRDefault="00CD7BBF" w:rsidP="00CD7BBF">
      <w:pPr>
        <w:pStyle w:val="210"/>
        <w:shd w:val="clear" w:color="auto" w:fill="auto"/>
        <w:spacing w:before="0" w:line="240" w:lineRule="auto"/>
        <w:ind w:left="260" w:firstLine="720"/>
        <w:jc w:val="both"/>
        <w:rPr>
          <w:sz w:val="20"/>
          <w:szCs w:val="20"/>
        </w:rPr>
      </w:pPr>
      <w:r w:rsidRPr="00A4056C">
        <w:rPr>
          <w:sz w:val="20"/>
          <w:szCs w:val="20"/>
        </w:rPr>
        <w:t>Организация приняла решение об отказе в предоставлении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4430"/>
        <w:gridCol w:w="4834"/>
      </w:tblGrid>
      <w:tr w:rsidR="00CD7BBF" w:rsidRPr="00A4056C" w:rsidTr="0067065C">
        <w:trPr>
          <w:trHeight w:hRule="exact" w:val="845"/>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rPr>
                <w:sz w:val="20"/>
                <w:szCs w:val="20"/>
              </w:rPr>
            </w:pPr>
            <w:r w:rsidRPr="00A4056C">
              <w:rPr>
                <w:sz w:val="20"/>
                <w:szCs w:val="20"/>
              </w:rPr>
              <w:t>№ пункта</w:t>
            </w:r>
          </w:p>
        </w:tc>
        <w:tc>
          <w:tcPr>
            <w:tcW w:w="443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Наименование основания для отказа в соответствии с Административным регламентом</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tabs>
                <w:tab w:val="left" w:pos="2242"/>
                <w:tab w:val="left" w:pos="3965"/>
              </w:tabs>
              <w:spacing w:before="0" w:line="240" w:lineRule="auto"/>
              <w:ind w:firstLine="0"/>
              <w:jc w:val="both"/>
              <w:rPr>
                <w:sz w:val="20"/>
                <w:szCs w:val="20"/>
              </w:rPr>
            </w:pPr>
            <w:r w:rsidRPr="00A4056C">
              <w:rPr>
                <w:sz w:val="20"/>
                <w:szCs w:val="20"/>
              </w:rPr>
              <w:t>Разъяснение</w:t>
            </w:r>
            <w:r w:rsidRPr="00A4056C">
              <w:rPr>
                <w:sz w:val="20"/>
                <w:szCs w:val="20"/>
              </w:rPr>
              <w:tab/>
              <w:t>причин</w:t>
            </w:r>
            <w:r w:rsidRPr="00A4056C">
              <w:rPr>
                <w:sz w:val="20"/>
                <w:szCs w:val="20"/>
              </w:rPr>
              <w:tab/>
              <w:t>отказа</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в предоставлении Муниципальной услуги</w:t>
            </w:r>
          </w:p>
        </w:tc>
      </w:tr>
      <w:tr w:rsidR="00CD7BBF" w:rsidRPr="00A4056C" w:rsidTr="0067065C">
        <w:trPr>
          <w:trHeight w:hRule="exact" w:val="365"/>
          <w:jc w:val="center"/>
        </w:trPr>
        <w:tc>
          <w:tcPr>
            <w:tcW w:w="1267"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0531" w:wrap="notBeside" w:vAnchor="text" w:hAnchor="text" w:xAlign="center" w:y="1"/>
              <w:shd w:val="clear" w:color="auto" w:fill="auto"/>
              <w:spacing w:before="0" w:line="240" w:lineRule="auto"/>
              <w:ind w:firstLine="0"/>
              <w:rPr>
                <w:sz w:val="20"/>
                <w:szCs w:val="20"/>
              </w:rPr>
            </w:pPr>
            <w:r w:rsidRPr="00A4056C">
              <w:rPr>
                <w:sz w:val="20"/>
                <w:szCs w:val="20"/>
              </w:rPr>
              <w:t>1</w:t>
            </w:r>
          </w:p>
        </w:tc>
        <w:tc>
          <w:tcPr>
            <w:tcW w:w="4430"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2</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3</w:t>
            </w:r>
          </w:p>
        </w:tc>
      </w:tr>
      <w:tr w:rsidR="00CD7BBF" w:rsidRPr="00A4056C" w:rsidTr="0067065C">
        <w:trPr>
          <w:trHeight w:hRule="exact" w:val="2755"/>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rPr>
                <w:sz w:val="20"/>
                <w:szCs w:val="20"/>
              </w:rPr>
            </w:pPr>
            <w:r w:rsidRPr="00A4056C">
              <w:rPr>
                <w:sz w:val="20"/>
                <w:szCs w:val="20"/>
              </w:rPr>
              <w:t>13.2.1.</w:t>
            </w:r>
          </w:p>
        </w:tc>
        <w:tc>
          <w:tcPr>
            <w:tcW w:w="4430"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Наличие противоречивых сведений в Запросе и приложенных к нему документах</w:t>
            </w:r>
          </w:p>
        </w:tc>
        <w:tc>
          <w:tcPr>
            <w:tcW w:w="4834"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tabs>
                <w:tab w:val="left" w:pos="1392"/>
                <w:tab w:val="left" w:pos="3682"/>
              </w:tabs>
              <w:spacing w:before="0" w:line="240" w:lineRule="auto"/>
              <w:ind w:firstLine="0"/>
              <w:jc w:val="both"/>
              <w:rPr>
                <w:sz w:val="20"/>
                <w:szCs w:val="20"/>
              </w:rPr>
            </w:pPr>
            <w:r w:rsidRPr="00A4056C">
              <w:rPr>
                <w:sz w:val="20"/>
                <w:szCs w:val="20"/>
              </w:rPr>
              <w:t>Указать</w:t>
            </w:r>
            <w:r w:rsidRPr="00A4056C">
              <w:rPr>
                <w:sz w:val="20"/>
                <w:szCs w:val="20"/>
              </w:rPr>
              <w:tab/>
              <w:t>исчерпывающий</w:t>
            </w:r>
            <w:r w:rsidRPr="00A4056C">
              <w:rPr>
                <w:sz w:val="20"/>
                <w:szCs w:val="20"/>
              </w:rPr>
              <w:tab/>
              <w:t>перечень</w:t>
            </w:r>
          </w:p>
          <w:p w:rsidR="00CD7BBF" w:rsidRPr="00A4056C" w:rsidRDefault="00CD7BBF" w:rsidP="0067065C">
            <w:pPr>
              <w:pStyle w:val="210"/>
              <w:framePr w:w="10531" w:wrap="notBeside" w:vAnchor="text" w:hAnchor="text" w:xAlign="center" w:y="1"/>
              <w:shd w:val="clear" w:color="auto" w:fill="auto"/>
              <w:tabs>
                <w:tab w:val="left" w:pos="2117"/>
                <w:tab w:val="left" w:pos="3619"/>
              </w:tabs>
              <w:spacing w:before="0" w:line="240" w:lineRule="auto"/>
              <w:ind w:firstLine="0"/>
              <w:jc w:val="both"/>
              <w:rPr>
                <w:sz w:val="20"/>
                <w:szCs w:val="20"/>
              </w:rPr>
            </w:pPr>
            <w:r w:rsidRPr="00A4056C">
              <w:rPr>
                <w:sz w:val="20"/>
                <w:szCs w:val="20"/>
              </w:rPr>
              <w:t>противоречий</w:t>
            </w:r>
            <w:r w:rsidRPr="00A4056C">
              <w:rPr>
                <w:sz w:val="20"/>
                <w:szCs w:val="20"/>
              </w:rPr>
              <w:tab/>
              <w:t>между</w:t>
            </w:r>
            <w:r w:rsidRPr="00A4056C">
              <w:rPr>
                <w:sz w:val="20"/>
                <w:szCs w:val="20"/>
              </w:rPr>
              <w:tab/>
              <w:t>Запросом</w:t>
            </w:r>
          </w:p>
          <w:p w:rsidR="00CD7BBF" w:rsidRPr="00A4056C" w:rsidRDefault="00CD7BBF" w:rsidP="0067065C">
            <w:pPr>
              <w:pStyle w:val="210"/>
              <w:framePr w:w="10531" w:wrap="notBeside" w:vAnchor="text" w:hAnchor="text" w:xAlign="center" w:y="1"/>
              <w:shd w:val="clear" w:color="auto" w:fill="auto"/>
              <w:tabs>
                <w:tab w:val="left" w:pos="2126"/>
                <w:tab w:val="left" w:pos="3336"/>
              </w:tabs>
              <w:spacing w:before="0" w:line="240" w:lineRule="auto"/>
              <w:ind w:firstLine="0"/>
              <w:rPr>
                <w:sz w:val="20"/>
                <w:szCs w:val="20"/>
              </w:rPr>
            </w:pPr>
            <w:r w:rsidRPr="00A4056C">
              <w:rPr>
                <w:sz w:val="20"/>
                <w:szCs w:val="20"/>
              </w:rPr>
              <w:t>и приложенными к нему документами</w:t>
            </w:r>
            <w:proofErr w:type="gramStart"/>
            <w:r w:rsidRPr="00A4056C">
              <w:rPr>
                <w:sz w:val="20"/>
                <w:szCs w:val="20"/>
              </w:rPr>
              <w:t xml:space="preserve"> Н</w:t>
            </w:r>
            <w:proofErr w:type="gramEnd"/>
            <w:r w:rsidRPr="00A4056C">
              <w:rPr>
                <w:sz w:val="20"/>
                <w:szCs w:val="20"/>
              </w:rPr>
              <w:t>апример, Запрос содержит сведения о 2008 годе рождения</w:t>
            </w:r>
            <w:r w:rsidRPr="00A4056C">
              <w:rPr>
                <w:sz w:val="20"/>
                <w:szCs w:val="20"/>
              </w:rPr>
              <w:tab/>
              <w:t>ребенка,</w:t>
            </w:r>
            <w:r w:rsidRPr="00A4056C">
              <w:rPr>
                <w:sz w:val="20"/>
                <w:szCs w:val="20"/>
              </w:rPr>
              <w:tab/>
              <w:t>а данные</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свидетельства о рождении - 2009. В этом случае необходимо указать: «Данные о дате рождения ребенка в Запросе и свидетельстве о рождении различаются»</w:t>
            </w:r>
          </w:p>
        </w:tc>
      </w:tr>
      <w:tr w:rsidR="00CD7BBF" w:rsidRPr="00A4056C" w:rsidTr="0067065C">
        <w:trPr>
          <w:trHeight w:hRule="exact" w:val="840"/>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rPr>
                <w:sz w:val="20"/>
                <w:szCs w:val="20"/>
              </w:rPr>
            </w:pPr>
            <w:r w:rsidRPr="00A4056C">
              <w:rPr>
                <w:sz w:val="20"/>
                <w:szCs w:val="20"/>
              </w:rPr>
              <w:t>13.2.2.</w:t>
            </w:r>
          </w:p>
        </w:tc>
        <w:tc>
          <w:tcPr>
            <w:tcW w:w="443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Несоответствие категории Заявителя кругу лиц, указанных в подразделе</w:t>
            </w:r>
          </w:p>
          <w:p w:rsidR="00CD7BBF" w:rsidRPr="00A4056C" w:rsidRDefault="008333C9" w:rsidP="0067065C">
            <w:pPr>
              <w:pStyle w:val="210"/>
              <w:framePr w:w="10531" w:wrap="notBeside" w:vAnchor="text" w:hAnchor="text" w:xAlign="center" w:y="1"/>
              <w:shd w:val="clear" w:color="auto" w:fill="auto"/>
              <w:spacing w:before="0" w:line="240" w:lineRule="auto"/>
              <w:ind w:firstLine="0"/>
              <w:jc w:val="both"/>
              <w:rPr>
                <w:sz w:val="20"/>
                <w:szCs w:val="20"/>
              </w:rPr>
            </w:pPr>
            <w:hyperlink w:anchor="bookmark5" w:tooltip="Current Document">
              <w:r w:rsidR="00CD7BBF" w:rsidRPr="00A4056C">
                <w:rPr>
                  <w:sz w:val="20"/>
                  <w:szCs w:val="20"/>
                </w:rPr>
                <w:t xml:space="preserve">2 </w:t>
              </w:r>
            </w:hyperlink>
            <w:r w:rsidR="00CD7BBF" w:rsidRPr="00A4056C">
              <w:rPr>
                <w:sz w:val="20"/>
                <w:szCs w:val="20"/>
              </w:rPr>
              <w:t>Административного регламента</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Указать основания такого вывода</w:t>
            </w:r>
          </w:p>
        </w:tc>
      </w:tr>
      <w:tr w:rsidR="00CD7BBF" w:rsidRPr="00A4056C" w:rsidTr="0067065C">
        <w:trPr>
          <w:trHeight w:hRule="exact" w:val="1766"/>
          <w:jc w:val="center"/>
        </w:trPr>
        <w:tc>
          <w:tcPr>
            <w:tcW w:w="1267"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rPr>
                <w:sz w:val="20"/>
                <w:szCs w:val="20"/>
              </w:rPr>
            </w:pPr>
            <w:r w:rsidRPr="00A4056C">
              <w:rPr>
                <w:sz w:val="20"/>
                <w:szCs w:val="20"/>
              </w:rPr>
              <w:t>13.2.3.</w:t>
            </w:r>
          </w:p>
        </w:tc>
        <w:tc>
          <w:tcPr>
            <w:tcW w:w="443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tabs>
                <w:tab w:val="left" w:pos="2419"/>
              </w:tabs>
              <w:spacing w:before="0" w:line="240" w:lineRule="auto"/>
              <w:ind w:firstLine="0"/>
              <w:jc w:val="both"/>
              <w:rPr>
                <w:sz w:val="20"/>
                <w:szCs w:val="20"/>
              </w:rPr>
            </w:pPr>
            <w:r w:rsidRPr="00A4056C">
              <w:rPr>
                <w:sz w:val="20"/>
                <w:szCs w:val="20"/>
              </w:rPr>
              <w:t>Несоответствие документов, указанных в подразделе</w:t>
            </w:r>
            <w:hyperlink w:anchor="bookmark20" w:tooltip="Current Document">
              <w:r w:rsidRPr="00A4056C">
                <w:rPr>
                  <w:sz w:val="20"/>
                  <w:szCs w:val="20"/>
                </w:rPr>
                <w:t xml:space="preserve"> 10 </w:t>
              </w:r>
            </w:hyperlink>
            <w:r w:rsidRPr="00A4056C">
              <w:rPr>
                <w:sz w:val="20"/>
                <w:szCs w:val="20"/>
              </w:rPr>
              <w:t>Административного регламента, по форме или содержанию требованиям</w:t>
            </w:r>
            <w:r w:rsidRPr="00A4056C">
              <w:rPr>
                <w:sz w:val="20"/>
                <w:szCs w:val="20"/>
              </w:rPr>
              <w:tab/>
              <w:t>законодательства</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Российской Федерации</w:t>
            </w:r>
          </w:p>
        </w:tc>
        <w:tc>
          <w:tcPr>
            <w:tcW w:w="4834"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tabs>
                <w:tab w:val="left" w:pos="1392"/>
                <w:tab w:val="left" w:pos="3682"/>
              </w:tabs>
              <w:spacing w:before="0" w:line="240" w:lineRule="auto"/>
              <w:ind w:firstLine="0"/>
              <w:jc w:val="both"/>
              <w:rPr>
                <w:sz w:val="20"/>
                <w:szCs w:val="20"/>
              </w:rPr>
            </w:pPr>
            <w:r w:rsidRPr="00A4056C">
              <w:rPr>
                <w:sz w:val="20"/>
                <w:szCs w:val="20"/>
              </w:rPr>
              <w:t>Указать</w:t>
            </w:r>
            <w:r w:rsidRPr="00A4056C">
              <w:rPr>
                <w:sz w:val="20"/>
                <w:szCs w:val="20"/>
              </w:rPr>
              <w:tab/>
              <w:t>исчерпывающий</w:t>
            </w:r>
            <w:r w:rsidRPr="00A4056C">
              <w:rPr>
                <w:sz w:val="20"/>
                <w:szCs w:val="20"/>
              </w:rPr>
              <w:tab/>
              <w:t>перечень</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документов и нарушений применительно к каждому документу</w:t>
            </w:r>
          </w:p>
        </w:tc>
      </w:tr>
    </w:tbl>
    <w:p w:rsidR="00CD7BBF" w:rsidRPr="00A4056C" w:rsidRDefault="00CD7BBF" w:rsidP="00CD7BBF">
      <w:pPr>
        <w:framePr w:w="10531"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4430"/>
        <w:gridCol w:w="4834"/>
      </w:tblGrid>
      <w:tr w:rsidR="00CD7BBF" w:rsidRPr="00A4056C" w:rsidTr="0067065C">
        <w:trPr>
          <w:trHeight w:hRule="exact" w:val="1142"/>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lastRenderedPageBreak/>
              <w:t>13.2.4.</w:t>
            </w:r>
          </w:p>
        </w:tc>
        <w:tc>
          <w:tcPr>
            <w:tcW w:w="4430"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Запрос подан лицом, не имеющим полномочий представлять интересы Заявителя</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Указать основания такого вывода</w:t>
            </w:r>
          </w:p>
        </w:tc>
      </w:tr>
      <w:tr w:rsidR="00CD7BBF" w:rsidRPr="00A4056C" w:rsidTr="0067065C">
        <w:trPr>
          <w:trHeight w:hRule="exact" w:val="672"/>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13.2.5.</w:t>
            </w:r>
          </w:p>
        </w:tc>
        <w:tc>
          <w:tcPr>
            <w:tcW w:w="4430"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Отзыв Запроса по инициативе Заявителя</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Указать реквизиты заявления об отказе от предоставления Муниципальной услуги</w:t>
            </w:r>
          </w:p>
        </w:tc>
      </w:tr>
      <w:tr w:rsidR="00CD7BBF" w:rsidRPr="00A4056C" w:rsidTr="0067065C">
        <w:trPr>
          <w:trHeight w:hRule="exact" w:val="1392"/>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13.2.6.</w:t>
            </w:r>
          </w:p>
        </w:tc>
        <w:tc>
          <w:tcPr>
            <w:tcW w:w="443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Наличие медицинских противопоказаний для освоения программ по отдельным видам искусства, физической культуры и спорта</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Указать на перечень противопоказаний</w:t>
            </w:r>
          </w:p>
        </w:tc>
      </w:tr>
      <w:tr w:rsidR="00CD7BBF" w:rsidRPr="00A4056C" w:rsidTr="0067065C">
        <w:trPr>
          <w:trHeight w:hRule="exact" w:val="643"/>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13.2.7.</w:t>
            </w:r>
          </w:p>
        </w:tc>
        <w:tc>
          <w:tcPr>
            <w:tcW w:w="4430"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tabs>
                <w:tab w:val="left" w:pos="1891"/>
                <w:tab w:val="left" w:pos="3739"/>
              </w:tabs>
              <w:spacing w:before="0" w:line="240" w:lineRule="auto"/>
              <w:ind w:firstLine="0"/>
              <w:jc w:val="both"/>
              <w:rPr>
                <w:sz w:val="20"/>
                <w:szCs w:val="20"/>
              </w:rPr>
            </w:pPr>
            <w:r w:rsidRPr="00A4056C">
              <w:rPr>
                <w:sz w:val="20"/>
                <w:szCs w:val="20"/>
              </w:rPr>
              <w:t>Отсутствие</w:t>
            </w:r>
            <w:r w:rsidRPr="00A4056C">
              <w:rPr>
                <w:sz w:val="20"/>
                <w:szCs w:val="20"/>
              </w:rPr>
              <w:tab/>
              <w:t>свободных</w:t>
            </w:r>
            <w:r w:rsidRPr="00A4056C">
              <w:rPr>
                <w:sz w:val="20"/>
                <w:szCs w:val="20"/>
              </w:rPr>
              <w:tab/>
              <w:t>мест</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в Организации</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0531" w:wrap="notBeside" w:vAnchor="text" w:hAnchor="text" w:xAlign="center" w:y="1"/>
            </w:pPr>
          </w:p>
        </w:tc>
      </w:tr>
      <w:tr w:rsidR="00CD7BBF" w:rsidRPr="00A4056C" w:rsidTr="0067065C">
        <w:trPr>
          <w:trHeight w:hRule="exact" w:val="2770"/>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13.2.8.</w:t>
            </w:r>
          </w:p>
        </w:tc>
        <w:tc>
          <w:tcPr>
            <w:tcW w:w="443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Неявка в Организацию в течение</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 xml:space="preserve">4 (Четырех) рабочих дней после получения уведомления о необходимости личного посещения для заключения договора об образовании или </w:t>
            </w:r>
            <w:proofErr w:type="spellStart"/>
            <w:r w:rsidRPr="00A4056C">
              <w:rPr>
                <w:sz w:val="20"/>
                <w:szCs w:val="20"/>
              </w:rPr>
              <w:t>неподписание</w:t>
            </w:r>
            <w:proofErr w:type="spellEnd"/>
            <w:r w:rsidRPr="00A4056C">
              <w:rPr>
                <w:sz w:val="20"/>
                <w:szCs w:val="20"/>
              </w:rPr>
              <w:t xml:space="preserve"> договора посредством функционала Личного кабинета ЕПГУ в течение 4 (Четырех) рабочих дней после получения уведомления</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0531" w:wrap="notBeside" w:vAnchor="text" w:hAnchor="text" w:xAlign="center" w:y="1"/>
            </w:pPr>
          </w:p>
        </w:tc>
      </w:tr>
      <w:tr w:rsidR="00CD7BBF" w:rsidRPr="00A4056C" w:rsidTr="0067065C">
        <w:trPr>
          <w:trHeight w:hRule="exact" w:val="2491"/>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13.2.9.</w:t>
            </w:r>
          </w:p>
        </w:tc>
        <w:tc>
          <w:tcPr>
            <w:tcW w:w="443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Доступный остаток обеспечения сертификата дополнительного образования в текущем году меньше стоимости одного занятия</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 xml:space="preserve">в соответствии с установленным расписанием либо сертификат дополнительного образования невозможно использовать для </w:t>
            </w:r>
            <w:proofErr w:type="gramStart"/>
            <w:r w:rsidRPr="00A4056C">
              <w:rPr>
                <w:sz w:val="20"/>
                <w:szCs w:val="20"/>
              </w:rPr>
              <w:t>обучения по</w:t>
            </w:r>
            <w:proofErr w:type="gramEnd"/>
            <w:r w:rsidRPr="00A4056C">
              <w:rPr>
                <w:sz w:val="20"/>
                <w:szCs w:val="20"/>
              </w:rPr>
              <w:t xml:space="preserve"> выбранной программе</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Указать доступный остаток обеспечения сертификата дополнительного образования</w:t>
            </w:r>
          </w:p>
        </w:tc>
      </w:tr>
      <w:tr w:rsidR="00CD7BBF" w:rsidRPr="00A4056C" w:rsidTr="0067065C">
        <w:trPr>
          <w:trHeight w:hRule="exact" w:val="667"/>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13.2.10.</w:t>
            </w:r>
          </w:p>
        </w:tc>
        <w:tc>
          <w:tcPr>
            <w:tcW w:w="4430"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Неявка на прохождение вступительных (приемных) испытаний в Организацию</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0531" w:wrap="notBeside" w:vAnchor="text" w:hAnchor="text" w:xAlign="center" w:y="1"/>
            </w:pPr>
          </w:p>
        </w:tc>
      </w:tr>
      <w:tr w:rsidR="00CD7BBF" w:rsidRPr="00A4056C" w:rsidTr="0067065C">
        <w:trPr>
          <w:trHeight w:hRule="exact" w:val="2491"/>
          <w:jc w:val="center"/>
        </w:trPr>
        <w:tc>
          <w:tcPr>
            <w:tcW w:w="1267" w:type="dxa"/>
            <w:tcBorders>
              <w:top w:val="single" w:sz="4" w:space="0" w:color="auto"/>
              <w:lef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13.2.11.</w:t>
            </w:r>
          </w:p>
        </w:tc>
        <w:tc>
          <w:tcPr>
            <w:tcW w:w="443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tabs>
                <w:tab w:val="left" w:pos="3034"/>
              </w:tabs>
              <w:spacing w:before="0" w:line="240" w:lineRule="auto"/>
              <w:ind w:firstLine="0"/>
              <w:jc w:val="both"/>
              <w:rPr>
                <w:sz w:val="20"/>
                <w:szCs w:val="20"/>
              </w:rPr>
            </w:pPr>
            <w:r w:rsidRPr="00A4056C">
              <w:rPr>
                <w:sz w:val="20"/>
                <w:szCs w:val="20"/>
              </w:rPr>
              <w:t>Непредставление</w:t>
            </w:r>
            <w:r w:rsidRPr="00A4056C">
              <w:rPr>
                <w:sz w:val="20"/>
                <w:szCs w:val="20"/>
              </w:rPr>
              <w:tab/>
              <w:t>оригиналов</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документов, сведения о которых указаны Заявителем в электронной форме Запроса на ЕПГУ,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w:t>
            </w:r>
          </w:p>
        </w:tc>
        <w:tc>
          <w:tcPr>
            <w:tcW w:w="4834"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Указать на перечень непредставленных оригиналов документов</w:t>
            </w:r>
          </w:p>
        </w:tc>
      </w:tr>
      <w:tr w:rsidR="00CD7BBF" w:rsidRPr="00A4056C" w:rsidTr="0067065C">
        <w:trPr>
          <w:trHeight w:hRule="exact" w:val="1954"/>
          <w:jc w:val="center"/>
        </w:trPr>
        <w:tc>
          <w:tcPr>
            <w:tcW w:w="1267"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left="140" w:firstLine="0"/>
              <w:rPr>
                <w:sz w:val="20"/>
                <w:szCs w:val="20"/>
              </w:rPr>
            </w:pPr>
            <w:r w:rsidRPr="00A4056C">
              <w:rPr>
                <w:sz w:val="20"/>
                <w:szCs w:val="20"/>
              </w:rPr>
              <w:t>13.2.12.</w:t>
            </w:r>
          </w:p>
        </w:tc>
        <w:tc>
          <w:tcPr>
            <w:tcW w:w="443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Несоответствие оригиналов документов сведениям, указанным в Запросе или в электронной форме Запроса на ЕПГУ</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0531" w:wrap="notBeside" w:vAnchor="text" w:hAnchor="text" w:xAlign="center" w:y="1"/>
              <w:shd w:val="clear" w:color="auto" w:fill="auto"/>
              <w:tabs>
                <w:tab w:val="left" w:pos="1392"/>
                <w:tab w:val="left" w:pos="3682"/>
              </w:tabs>
              <w:spacing w:before="0" w:line="240" w:lineRule="auto"/>
              <w:ind w:firstLine="0"/>
              <w:jc w:val="both"/>
              <w:rPr>
                <w:sz w:val="20"/>
                <w:szCs w:val="20"/>
              </w:rPr>
            </w:pPr>
            <w:r w:rsidRPr="00A4056C">
              <w:rPr>
                <w:sz w:val="20"/>
                <w:szCs w:val="20"/>
              </w:rPr>
              <w:t>Указать</w:t>
            </w:r>
            <w:r w:rsidRPr="00A4056C">
              <w:rPr>
                <w:sz w:val="20"/>
                <w:szCs w:val="20"/>
              </w:rPr>
              <w:tab/>
              <w:t>исчерпывающий</w:t>
            </w:r>
            <w:r w:rsidRPr="00A4056C">
              <w:rPr>
                <w:sz w:val="20"/>
                <w:szCs w:val="20"/>
              </w:rPr>
              <w:tab/>
              <w:t>перечень</w:t>
            </w:r>
          </w:p>
          <w:p w:rsidR="00CD7BBF" w:rsidRPr="00A4056C" w:rsidRDefault="00CD7BBF" w:rsidP="0067065C">
            <w:pPr>
              <w:pStyle w:val="210"/>
              <w:framePr w:w="10531" w:wrap="notBeside" w:vAnchor="text" w:hAnchor="text" w:xAlign="center" w:y="1"/>
              <w:shd w:val="clear" w:color="auto" w:fill="auto"/>
              <w:tabs>
                <w:tab w:val="left" w:pos="2203"/>
                <w:tab w:val="left" w:pos="3619"/>
              </w:tabs>
              <w:spacing w:before="0" w:line="240" w:lineRule="auto"/>
              <w:ind w:firstLine="0"/>
              <w:jc w:val="both"/>
              <w:rPr>
                <w:sz w:val="20"/>
                <w:szCs w:val="20"/>
              </w:rPr>
            </w:pPr>
            <w:r w:rsidRPr="00A4056C">
              <w:rPr>
                <w:sz w:val="20"/>
                <w:szCs w:val="20"/>
              </w:rPr>
              <w:t>противоречий</w:t>
            </w:r>
            <w:r w:rsidRPr="00A4056C">
              <w:rPr>
                <w:sz w:val="20"/>
                <w:szCs w:val="20"/>
              </w:rPr>
              <w:tab/>
              <w:t>между</w:t>
            </w:r>
            <w:r w:rsidRPr="00A4056C">
              <w:rPr>
                <w:sz w:val="20"/>
                <w:szCs w:val="20"/>
              </w:rPr>
              <w:tab/>
              <w:t>Запросом</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и оригиналами документов</w:t>
            </w:r>
          </w:p>
          <w:p w:rsidR="00CD7BBF" w:rsidRPr="00A4056C" w:rsidRDefault="00CD7BBF" w:rsidP="0067065C">
            <w:pPr>
              <w:pStyle w:val="210"/>
              <w:framePr w:w="10531" w:wrap="notBeside" w:vAnchor="text" w:hAnchor="text" w:xAlign="center" w:y="1"/>
              <w:shd w:val="clear" w:color="auto" w:fill="auto"/>
              <w:spacing w:before="0" w:line="240" w:lineRule="auto"/>
              <w:ind w:firstLine="0"/>
              <w:jc w:val="both"/>
              <w:rPr>
                <w:sz w:val="20"/>
                <w:szCs w:val="20"/>
              </w:rPr>
            </w:pPr>
            <w:r w:rsidRPr="00A4056C">
              <w:rPr>
                <w:sz w:val="20"/>
                <w:szCs w:val="20"/>
              </w:rPr>
              <w:t xml:space="preserve">Например, Запрос содержит сведения о номере свидетельства о рождении ребенка </w:t>
            </w:r>
            <w:r w:rsidRPr="00A4056C">
              <w:rPr>
                <w:sz w:val="20"/>
                <w:szCs w:val="20"/>
                <w:lang w:val="en-US" w:eastAsia="en-US" w:bidi="en-US"/>
              </w:rPr>
              <w:t>III</w:t>
            </w:r>
            <w:r w:rsidRPr="00A4056C">
              <w:rPr>
                <w:sz w:val="20"/>
                <w:szCs w:val="20"/>
              </w:rPr>
              <w:t xml:space="preserve">-МЮ №712901, а оригинал свидетельства о рождении - </w:t>
            </w:r>
            <w:r w:rsidRPr="00A4056C">
              <w:rPr>
                <w:sz w:val="20"/>
                <w:szCs w:val="20"/>
                <w:lang w:val="en-US" w:eastAsia="en-US" w:bidi="en-US"/>
              </w:rPr>
              <w:t>III</w:t>
            </w:r>
            <w:r w:rsidRPr="00A4056C">
              <w:rPr>
                <w:sz w:val="20"/>
                <w:szCs w:val="20"/>
              </w:rPr>
              <w:t>-МЮ №562901. В этом</w:t>
            </w:r>
          </w:p>
        </w:tc>
      </w:tr>
    </w:tbl>
    <w:p w:rsidR="00CD7BBF" w:rsidRPr="00A4056C" w:rsidRDefault="00CD7BBF" w:rsidP="00CD7BBF">
      <w:pPr>
        <w:framePr w:w="10531" w:wrap="notBeside" w:vAnchor="text" w:hAnchor="text" w:xAlign="center" w:y="1"/>
      </w:pPr>
    </w:p>
    <w:p w:rsidR="00CD7BBF" w:rsidRPr="00A4056C" w:rsidRDefault="00CD7BBF" w:rsidP="00CD7BBF">
      <w:r w:rsidRPr="00A4056C">
        <w:br w:type="page"/>
      </w:r>
    </w:p>
    <w:p w:rsidR="00CD7BBF" w:rsidRPr="00A4056C" w:rsidRDefault="00CD7BBF" w:rsidP="00CD7BBF">
      <w:pPr>
        <w:pStyle w:val="210"/>
        <w:shd w:val="clear" w:color="auto" w:fill="auto"/>
        <w:spacing w:before="0" w:line="240" w:lineRule="auto"/>
        <w:ind w:left="280" w:firstLine="700"/>
        <w:jc w:val="both"/>
        <w:rPr>
          <w:sz w:val="20"/>
          <w:szCs w:val="20"/>
        </w:rPr>
      </w:pPr>
      <w:r>
        <w:rPr>
          <w:noProof/>
          <w:sz w:val="20"/>
          <w:szCs w:val="20"/>
          <w:lang w:bidi="ar-SA"/>
        </w:rPr>
        <w:lastRenderedPageBreak/>
        <mc:AlternateContent>
          <mc:Choice Requires="wps">
            <w:drawing>
              <wp:anchor distT="0" distB="0" distL="63500" distR="63500" simplePos="0" relativeHeight="251681792" behindDoc="1" locked="0" layoutInCell="1" allowOverlap="1" wp14:anchorId="5DE281DC" wp14:editId="559CC4A4">
                <wp:simplePos x="0" y="0"/>
                <wp:positionH relativeFrom="margin">
                  <wp:posOffset>41275</wp:posOffset>
                </wp:positionH>
                <wp:positionV relativeFrom="paragraph">
                  <wp:posOffset>-3980815</wp:posOffset>
                </wp:positionV>
                <wp:extent cx="6687185" cy="3876675"/>
                <wp:effectExtent l="0" t="0" r="18415" b="9525"/>
                <wp:wrapTopAndBottom/>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185"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4430"/>
                              <w:gridCol w:w="4834"/>
                            </w:tblGrid>
                            <w:tr w:rsidR="00CD7BBF" w:rsidRPr="004C23FA">
                              <w:trPr>
                                <w:trHeight w:hRule="exact" w:val="1142"/>
                                <w:jc w:val="center"/>
                              </w:trPr>
                              <w:tc>
                                <w:tcPr>
                                  <w:tcW w:w="1267" w:type="dxa"/>
                                  <w:tcBorders>
                                    <w:top w:val="single" w:sz="4" w:space="0" w:color="auto"/>
                                    <w:left w:val="single" w:sz="4" w:space="0" w:color="auto"/>
                                  </w:tcBorders>
                                  <w:shd w:val="clear" w:color="auto" w:fill="FFFFFF"/>
                                </w:tcPr>
                                <w:p w:rsidR="00CD7BBF" w:rsidRPr="004C23FA" w:rsidRDefault="00CD7BBF"/>
                              </w:tc>
                              <w:tc>
                                <w:tcPr>
                                  <w:tcW w:w="4430" w:type="dxa"/>
                                  <w:tcBorders>
                                    <w:top w:val="single" w:sz="4" w:space="0" w:color="auto"/>
                                    <w:left w:val="single" w:sz="4" w:space="0" w:color="auto"/>
                                  </w:tcBorders>
                                  <w:shd w:val="clear" w:color="auto" w:fill="FFFFFF"/>
                                </w:tcPr>
                                <w:p w:rsidR="00CD7BBF" w:rsidRPr="004C23FA" w:rsidRDefault="00CD7BBF"/>
                              </w:tc>
                              <w:tc>
                                <w:tcPr>
                                  <w:tcW w:w="4834" w:type="dxa"/>
                                  <w:tcBorders>
                                    <w:top w:val="single" w:sz="4" w:space="0" w:color="auto"/>
                                    <w:left w:val="single" w:sz="4" w:space="0" w:color="auto"/>
                                    <w:right w:val="single" w:sz="4" w:space="0" w:color="auto"/>
                                  </w:tcBorders>
                                  <w:shd w:val="clear" w:color="auto" w:fill="FFFFFF"/>
                                  <w:vAlign w:val="bottom"/>
                                </w:tcPr>
                                <w:p w:rsidR="00CD7BBF" w:rsidRPr="004C23FA" w:rsidRDefault="00CD7BBF">
                                  <w:pPr>
                                    <w:pStyle w:val="210"/>
                                    <w:shd w:val="clear" w:color="auto" w:fill="auto"/>
                                    <w:spacing w:before="0"/>
                                    <w:ind w:firstLine="0"/>
                                    <w:jc w:val="both"/>
                                    <w:rPr>
                                      <w:sz w:val="20"/>
                                      <w:szCs w:val="20"/>
                                    </w:rPr>
                                  </w:pPr>
                                  <w:proofErr w:type="gramStart"/>
                                  <w:r w:rsidRPr="004C23FA">
                                    <w:rPr>
                                      <w:sz w:val="20"/>
                                      <w:szCs w:val="20"/>
                                    </w:rPr>
                                    <w:t>случае</w:t>
                                  </w:r>
                                  <w:proofErr w:type="gramEnd"/>
                                  <w:r w:rsidRPr="004C23FA">
                                    <w:rPr>
                                      <w:sz w:val="20"/>
                                      <w:szCs w:val="20"/>
                                    </w:rPr>
                                    <w:t xml:space="preserve"> необходимо указать: «Данные о серии (номере) свидетельства о рождении ребенка в Запросе и представленном оригинале документа различаются»</w:t>
                                  </w:r>
                                </w:p>
                              </w:tc>
                            </w:tr>
                            <w:tr w:rsidR="00CD7BBF" w:rsidRPr="004C23FA">
                              <w:trPr>
                                <w:trHeight w:hRule="exact" w:val="840"/>
                                <w:jc w:val="center"/>
                              </w:trPr>
                              <w:tc>
                                <w:tcPr>
                                  <w:tcW w:w="1267" w:type="dxa"/>
                                  <w:tcBorders>
                                    <w:top w:val="single" w:sz="4" w:space="0" w:color="auto"/>
                                    <w:left w:val="single" w:sz="4" w:space="0" w:color="auto"/>
                                  </w:tcBorders>
                                  <w:shd w:val="clear" w:color="auto" w:fill="FFFFFF"/>
                                </w:tcPr>
                                <w:p w:rsidR="00CD7BBF" w:rsidRPr="004C23FA" w:rsidRDefault="00CD7BBF">
                                  <w:pPr>
                                    <w:pStyle w:val="210"/>
                                    <w:shd w:val="clear" w:color="auto" w:fill="auto"/>
                                    <w:spacing w:before="0" w:line="266" w:lineRule="exact"/>
                                    <w:ind w:left="140" w:firstLine="0"/>
                                    <w:rPr>
                                      <w:sz w:val="20"/>
                                      <w:szCs w:val="20"/>
                                    </w:rPr>
                                  </w:pPr>
                                  <w:r w:rsidRPr="004C23FA">
                                    <w:rPr>
                                      <w:sz w:val="20"/>
                                      <w:szCs w:val="20"/>
                                    </w:rPr>
                                    <w:t>13.2.13.</w:t>
                                  </w:r>
                                </w:p>
                              </w:tc>
                              <w:tc>
                                <w:tcPr>
                                  <w:tcW w:w="4430" w:type="dxa"/>
                                  <w:tcBorders>
                                    <w:top w:val="single" w:sz="4" w:space="0" w:color="auto"/>
                                    <w:left w:val="single" w:sz="4" w:space="0" w:color="auto"/>
                                  </w:tcBorders>
                                  <w:shd w:val="clear" w:color="auto" w:fill="FFFFFF"/>
                                </w:tcPr>
                                <w:p w:rsidR="00CD7BBF" w:rsidRPr="004C23FA" w:rsidRDefault="00CD7BBF">
                                  <w:pPr>
                                    <w:pStyle w:val="210"/>
                                    <w:shd w:val="clear" w:color="auto" w:fill="auto"/>
                                    <w:tabs>
                                      <w:tab w:val="left" w:pos="3053"/>
                                    </w:tabs>
                                    <w:spacing w:before="0"/>
                                    <w:ind w:firstLine="0"/>
                                    <w:jc w:val="both"/>
                                    <w:rPr>
                                      <w:sz w:val="20"/>
                                      <w:szCs w:val="20"/>
                                    </w:rPr>
                                  </w:pPr>
                                  <w:r w:rsidRPr="004C23FA">
                                    <w:rPr>
                                      <w:sz w:val="20"/>
                                      <w:szCs w:val="20"/>
                                    </w:rPr>
                                    <w:t>Отрицательные</w:t>
                                  </w:r>
                                  <w:r w:rsidRPr="004C23FA">
                                    <w:rPr>
                                      <w:sz w:val="20"/>
                                      <w:szCs w:val="20"/>
                                    </w:rPr>
                                    <w:tab/>
                                    <w:t>результаты</w:t>
                                  </w:r>
                                </w:p>
                                <w:p w:rsidR="00CD7BBF" w:rsidRPr="004C23FA" w:rsidRDefault="00CD7BBF">
                                  <w:pPr>
                                    <w:pStyle w:val="210"/>
                                    <w:shd w:val="clear" w:color="auto" w:fill="auto"/>
                                    <w:spacing w:before="0"/>
                                    <w:ind w:firstLine="0"/>
                                    <w:jc w:val="both"/>
                                    <w:rPr>
                                      <w:sz w:val="20"/>
                                      <w:szCs w:val="20"/>
                                    </w:rPr>
                                  </w:pPr>
                                  <w:r w:rsidRPr="004C23FA">
                                    <w:rPr>
                                      <w:sz w:val="20"/>
                                      <w:szCs w:val="20"/>
                                    </w:rPr>
                                    <w:t>вступительных (приемных) испытаний</w:t>
                                  </w:r>
                                </w:p>
                              </w:tc>
                              <w:tc>
                                <w:tcPr>
                                  <w:tcW w:w="4834" w:type="dxa"/>
                                  <w:tcBorders>
                                    <w:top w:val="single" w:sz="4" w:space="0" w:color="auto"/>
                                    <w:left w:val="single" w:sz="4" w:space="0" w:color="auto"/>
                                    <w:right w:val="single" w:sz="4" w:space="0" w:color="auto"/>
                                  </w:tcBorders>
                                  <w:shd w:val="clear" w:color="auto" w:fill="FFFFFF"/>
                                  <w:vAlign w:val="bottom"/>
                                </w:tcPr>
                                <w:p w:rsidR="00CD7BBF" w:rsidRPr="004C23FA" w:rsidRDefault="00CD7BBF">
                                  <w:pPr>
                                    <w:pStyle w:val="210"/>
                                    <w:shd w:val="clear" w:color="auto" w:fill="auto"/>
                                    <w:spacing w:before="0"/>
                                    <w:ind w:firstLine="0"/>
                                    <w:jc w:val="both"/>
                                    <w:rPr>
                                      <w:sz w:val="20"/>
                                      <w:szCs w:val="20"/>
                                    </w:rPr>
                                  </w:pPr>
                                  <w:r w:rsidRPr="004C23FA">
                                    <w:rPr>
                                      <w:sz w:val="20"/>
                                      <w:szCs w:val="20"/>
                                    </w:rPr>
                                    <w:t>Указать, какие вступительные (приемные) испытания не пройдены с полученными результатами и требуемыми показателями</w:t>
                                  </w:r>
                                </w:p>
                              </w:tc>
                            </w:tr>
                            <w:tr w:rsidR="00CD7BBF" w:rsidRPr="004C23FA">
                              <w:trPr>
                                <w:trHeight w:hRule="exact" w:val="3883"/>
                                <w:jc w:val="center"/>
                              </w:trPr>
                              <w:tc>
                                <w:tcPr>
                                  <w:tcW w:w="1267" w:type="dxa"/>
                                  <w:tcBorders>
                                    <w:top w:val="single" w:sz="4" w:space="0" w:color="auto"/>
                                    <w:left w:val="single" w:sz="4" w:space="0" w:color="auto"/>
                                    <w:bottom w:val="single" w:sz="4" w:space="0" w:color="auto"/>
                                  </w:tcBorders>
                                  <w:shd w:val="clear" w:color="auto" w:fill="FFFFFF"/>
                                </w:tcPr>
                                <w:p w:rsidR="00CD7BBF" w:rsidRPr="004C23FA" w:rsidRDefault="00CD7BBF">
                                  <w:pPr>
                                    <w:pStyle w:val="210"/>
                                    <w:shd w:val="clear" w:color="auto" w:fill="auto"/>
                                    <w:spacing w:before="0" w:line="266" w:lineRule="exact"/>
                                    <w:ind w:left="140" w:firstLine="0"/>
                                    <w:rPr>
                                      <w:sz w:val="20"/>
                                      <w:szCs w:val="20"/>
                                    </w:rPr>
                                  </w:pPr>
                                  <w:r w:rsidRPr="004C23FA">
                                    <w:rPr>
                                      <w:sz w:val="20"/>
                                      <w:szCs w:val="20"/>
                                    </w:rPr>
                                    <w:t>13.2.14.</w:t>
                                  </w:r>
                                </w:p>
                              </w:tc>
                              <w:tc>
                                <w:tcPr>
                                  <w:tcW w:w="4430" w:type="dxa"/>
                                  <w:tcBorders>
                                    <w:top w:val="single" w:sz="4" w:space="0" w:color="auto"/>
                                    <w:left w:val="single" w:sz="4" w:space="0" w:color="auto"/>
                                    <w:bottom w:val="single" w:sz="4" w:space="0" w:color="auto"/>
                                  </w:tcBorders>
                                  <w:shd w:val="clear" w:color="auto" w:fill="FFFFFF"/>
                                </w:tcPr>
                                <w:p w:rsidR="00CD7BBF" w:rsidRPr="004C23FA" w:rsidRDefault="00CD7BBF">
                                  <w:pPr>
                                    <w:pStyle w:val="210"/>
                                    <w:shd w:val="clear" w:color="auto" w:fill="auto"/>
                                    <w:tabs>
                                      <w:tab w:val="left" w:pos="2016"/>
                                      <w:tab w:val="left" w:pos="2952"/>
                                    </w:tabs>
                                    <w:spacing w:before="0"/>
                                    <w:ind w:firstLine="0"/>
                                    <w:jc w:val="both"/>
                                    <w:rPr>
                                      <w:sz w:val="20"/>
                                      <w:szCs w:val="20"/>
                                    </w:rPr>
                                  </w:pPr>
                                  <w:r w:rsidRPr="004C23FA">
                                    <w:rPr>
                                      <w:sz w:val="20"/>
                                      <w:szCs w:val="20"/>
                                    </w:rPr>
                                    <w:t>Недостоверность информации, которая содержится</w:t>
                                  </w:r>
                                  <w:r w:rsidRPr="004C23FA">
                                    <w:rPr>
                                      <w:sz w:val="20"/>
                                      <w:szCs w:val="20"/>
                                    </w:rPr>
                                    <w:tab/>
                                    <w:t>в</w:t>
                                  </w:r>
                                  <w:r w:rsidRPr="004C23FA">
                                    <w:rPr>
                                      <w:sz w:val="20"/>
                                      <w:szCs w:val="20"/>
                                    </w:rPr>
                                    <w:tab/>
                                    <w:t>документах,</w:t>
                                  </w:r>
                                </w:p>
                                <w:p w:rsidR="00CD7BBF" w:rsidRPr="004C23FA" w:rsidRDefault="00CD7BBF">
                                  <w:pPr>
                                    <w:pStyle w:val="210"/>
                                    <w:shd w:val="clear" w:color="auto" w:fill="auto"/>
                                    <w:tabs>
                                      <w:tab w:val="left" w:pos="2136"/>
                                      <w:tab w:val="left" w:pos="3110"/>
                                    </w:tabs>
                                    <w:spacing w:before="0"/>
                                    <w:ind w:firstLine="0"/>
                                    <w:jc w:val="both"/>
                                    <w:rPr>
                                      <w:sz w:val="20"/>
                                      <w:szCs w:val="20"/>
                                    </w:rPr>
                                  </w:pPr>
                                  <w:proofErr w:type="gramStart"/>
                                  <w:r w:rsidRPr="004C23FA">
                                    <w:rPr>
                                      <w:sz w:val="20"/>
                                      <w:szCs w:val="20"/>
                                    </w:rPr>
                                    <w:t>представленных</w:t>
                                  </w:r>
                                  <w:proofErr w:type="gramEnd"/>
                                  <w:r w:rsidRPr="004C23FA">
                                    <w:rPr>
                                      <w:sz w:val="20"/>
                                      <w:szCs w:val="20"/>
                                    </w:rPr>
                                    <w:t xml:space="preserve"> Заявителем, данным, полученным</w:t>
                                  </w:r>
                                  <w:r w:rsidRPr="004C23FA">
                                    <w:rPr>
                                      <w:sz w:val="20"/>
                                      <w:szCs w:val="20"/>
                                    </w:rPr>
                                    <w:tab/>
                                    <w:t>в</w:t>
                                  </w:r>
                                  <w:r w:rsidRPr="004C23FA">
                                    <w:rPr>
                                      <w:sz w:val="20"/>
                                      <w:szCs w:val="20"/>
                                    </w:rPr>
                                    <w:tab/>
                                    <w:t>результате</w:t>
                                  </w:r>
                                </w:p>
                                <w:p w:rsidR="00CD7BBF" w:rsidRPr="004C23FA" w:rsidRDefault="00CD7BBF">
                                  <w:pPr>
                                    <w:pStyle w:val="210"/>
                                    <w:shd w:val="clear" w:color="auto" w:fill="auto"/>
                                    <w:spacing w:before="0"/>
                                    <w:ind w:firstLine="0"/>
                                    <w:jc w:val="both"/>
                                    <w:rPr>
                                      <w:sz w:val="20"/>
                                      <w:szCs w:val="20"/>
                                    </w:rPr>
                                  </w:pPr>
                                  <w:r w:rsidRPr="004C23FA">
                                    <w:rPr>
                                      <w:sz w:val="20"/>
                                      <w:szCs w:val="20"/>
                                    </w:rPr>
                                    <w:t>межведомственного информационного взаимодействия</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4C23FA" w:rsidRDefault="00CD7BBF">
                                  <w:pPr>
                                    <w:pStyle w:val="210"/>
                                    <w:shd w:val="clear" w:color="auto" w:fill="auto"/>
                                    <w:tabs>
                                      <w:tab w:val="left" w:pos="1392"/>
                                      <w:tab w:val="left" w:pos="3682"/>
                                    </w:tabs>
                                    <w:spacing w:before="0"/>
                                    <w:ind w:firstLine="0"/>
                                    <w:jc w:val="both"/>
                                    <w:rPr>
                                      <w:sz w:val="20"/>
                                      <w:szCs w:val="20"/>
                                    </w:rPr>
                                  </w:pPr>
                                  <w:r w:rsidRPr="004C23FA">
                                    <w:rPr>
                                      <w:sz w:val="20"/>
                                      <w:szCs w:val="20"/>
                                    </w:rPr>
                                    <w:t>Указать</w:t>
                                  </w:r>
                                  <w:r w:rsidRPr="004C23FA">
                                    <w:rPr>
                                      <w:sz w:val="20"/>
                                      <w:szCs w:val="20"/>
                                    </w:rPr>
                                    <w:tab/>
                                    <w:t>исчерпывающий</w:t>
                                  </w:r>
                                  <w:r w:rsidRPr="004C23FA">
                                    <w:rPr>
                                      <w:sz w:val="20"/>
                                      <w:szCs w:val="20"/>
                                    </w:rPr>
                                    <w:tab/>
                                    <w:t>перечень</w:t>
                                  </w:r>
                                </w:p>
                                <w:p w:rsidR="00CD7BBF" w:rsidRPr="004C23FA" w:rsidRDefault="00CD7BBF">
                                  <w:pPr>
                                    <w:pStyle w:val="210"/>
                                    <w:shd w:val="clear" w:color="auto" w:fill="auto"/>
                                    <w:tabs>
                                      <w:tab w:val="left" w:pos="1978"/>
                                      <w:tab w:val="right" w:pos="4584"/>
                                    </w:tabs>
                                    <w:spacing w:before="0"/>
                                    <w:ind w:firstLine="0"/>
                                    <w:jc w:val="both"/>
                                    <w:rPr>
                                      <w:sz w:val="20"/>
                                      <w:szCs w:val="20"/>
                                    </w:rPr>
                                  </w:pPr>
                                  <w:r w:rsidRPr="004C23FA">
                                    <w:rPr>
                                      <w:sz w:val="20"/>
                                      <w:szCs w:val="20"/>
                                    </w:rPr>
                                    <w:t>противоречий</w:t>
                                  </w:r>
                                  <w:r w:rsidRPr="004C23FA">
                                    <w:rPr>
                                      <w:sz w:val="20"/>
                                      <w:szCs w:val="20"/>
                                    </w:rPr>
                                    <w:tab/>
                                    <w:t>между</w:t>
                                  </w:r>
                                  <w:r w:rsidRPr="004C23FA">
                                    <w:rPr>
                                      <w:sz w:val="20"/>
                                      <w:szCs w:val="20"/>
                                    </w:rPr>
                                    <w:tab/>
                                    <w:t>документами,</w:t>
                                  </w:r>
                                </w:p>
                                <w:p w:rsidR="00CD7BBF" w:rsidRPr="004C23FA" w:rsidRDefault="00CD7BBF">
                                  <w:pPr>
                                    <w:pStyle w:val="210"/>
                                    <w:shd w:val="clear" w:color="auto" w:fill="auto"/>
                                    <w:tabs>
                                      <w:tab w:val="right" w:pos="4594"/>
                                    </w:tabs>
                                    <w:spacing w:before="0"/>
                                    <w:ind w:firstLine="0"/>
                                    <w:jc w:val="both"/>
                                    <w:rPr>
                                      <w:sz w:val="20"/>
                                      <w:szCs w:val="20"/>
                                    </w:rPr>
                                  </w:pPr>
                                  <w:r w:rsidRPr="004C23FA">
                                    <w:rPr>
                                      <w:sz w:val="20"/>
                                      <w:szCs w:val="20"/>
                                    </w:rPr>
                                    <w:t xml:space="preserve">представленными Заявителем, и данными </w:t>
                                  </w:r>
                                  <w:proofErr w:type="gramStart"/>
                                  <w:r w:rsidRPr="004C23FA">
                                    <w:rPr>
                                      <w:sz w:val="20"/>
                                      <w:szCs w:val="20"/>
                                    </w:rPr>
                                    <w:t>межведомственного</w:t>
                                  </w:r>
                                  <w:proofErr w:type="gramEnd"/>
                                  <w:r w:rsidRPr="004C23FA">
                                    <w:rPr>
                                      <w:sz w:val="20"/>
                                      <w:szCs w:val="20"/>
                                    </w:rPr>
                                    <w:tab/>
                                    <w:t>информационного</w:t>
                                  </w:r>
                                </w:p>
                                <w:p w:rsidR="00CD7BBF" w:rsidRPr="004C23FA" w:rsidRDefault="00CD7BBF">
                                  <w:pPr>
                                    <w:pStyle w:val="210"/>
                                    <w:shd w:val="clear" w:color="auto" w:fill="auto"/>
                                    <w:spacing w:before="0"/>
                                    <w:ind w:firstLine="0"/>
                                    <w:jc w:val="both"/>
                                    <w:rPr>
                                      <w:sz w:val="20"/>
                                      <w:szCs w:val="20"/>
                                    </w:rPr>
                                  </w:pPr>
                                  <w:r w:rsidRPr="004C23FA">
                                    <w:rPr>
                                      <w:sz w:val="20"/>
                                      <w:szCs w:val="20"/>
                                    </w:rPr>
                                    <w:t>взаимодействия.</w:t>
                                  </w:r>
                                </w:p>
                                <w:p w:rsidR="00CD7BBF" w:rsidRPr="004C23FA" w:rsidRDefault="00CD7BBF">
                                  <w:pPr>
                                    <w:pStyle w:val="210"/>
                                    <w:shd w:val="clear" w:color="auto" w:fill="auto"/>
                                    <w:tabs>
                                      <w:tab w:val="left" w:pos="1498"/>
                                      <w:tab w:val="left" w:pos="2520"/>
                                      <w:tab w:val="right" w:pos="4589"/>
                                    </w:tabs>
                                    <w:spacing w:before="0"/>
                                    <w:ind w:firstLine="0"/>
                                    <w:jc w:val="both"/>
                                    <w:rPr>
                                      <w:sz w:val="20"/>
                                      <w:szCs w:val="20"/>
                                    </w:rPr>
                                  </w:pPr>
                                  <w:r w:rsidRPr="004C23FA">
                                    <w:rPr>
                                      <w:sz w:val="20"/>
                                      <w:szCs w:val="20"/>
                                    </w:rPr>
                                    <w:t>Например,</w:t>
                                  </w:r>
                                  <w:r w:rsidRPr="004C23FA">
                                    <w:rPr>
                                      <w:sz w:val="20"/>
                                      <w:szCs w:val="20"/>
                                    </w:rPr>
                                    <w:tab/>
                                    <w:t>номер</w:t>
                                  </w:r>
                                  <w:r w:rsidRPr="004C23FA">
                                    <w:rPr>
                                      <w:sz w:val="20"/>
                                      <w:szCs w:val="20"/>
                                    </w:rPr>
                                    <w:tab/>
                                    <w:t>СНИЛС</w:t>
                                  </w:r>
                                  <w:r w:rsidRPr="004C23FA">
                                    <w:rPr>
                                      <w:sz w:val="20"/>
                                      <w:szCs w:val="20"/>
                                    </w:rPr>
                                    <w:tab/>
                                    <w:t>ребенка,</w:t>
                                  </w:r>
                                </w:p>
                                <w:p w:rsidR="00CD7BBF" w:rsidRPr="004C23FA" w:rsidRDefault="00CD7BBF">
                                  <w:pPr>
                                    <w:pStyle w:val="210"/>
                                    <w:shd w:val="clear" w:color="auto" w:fill="auto"/>
                                    <w:tabs>
                                      <w:tab w:val="left" w:pos="2275"/>
                                      <w:tab w:val="right" w:pos="4594"/>
                                    </w:tabs>
                                    <w:spacing w:before="0"/>
                                    <w:ind w:firstLine="0"/>
                                    <w:jc w:val="both"/>
                                    <w:rPr>
                                      <w:sz w:val="20"/>
                                      <w:szCs w:val="20"/>
                                    </w:rPr>
                                  </w:pPr>
                                  <w:proofErr w:type="gramStart"/>
                                  <w:r w:rsidRPr="004C23FA">
                                    <w:rPr>
                                      <w:sz w:val="20"/>
                                      <w:szCs w:val="20"/>
                                    </w:rPr>
                                    <w:t>полученный</w:t>
                                  </w:r>
                                  <w:proofErr w:type="gramEnd"/>
                                  <w:r w:rsidRPr="004C23FA">
                                    <w:rPr>
                                      <w:sz w:val="20"/>
                                      <w:szCs w:val="20"/>
                                    </w:rPr>
                                    <w:t xml:space="preserve"> в порядке межведомственного информационного</w:t>
                                  </w:r>
                                  <w:r w:rsidRPr="004C23FA">
                                    <w:rPr>
                                      <w:sz w:val="20"/>
                                      <w:szCs w:val="20"/>
                                    </w:rPr>
                                    <w:tab/>
                                    <w:t>взаимодействия,</w:t>
                                  </w:r>
                                  <w:r w:rsidRPr="004C23FA">
                                    <w:rPr>
                                      <w:sz w:val="20"/>
                                      <w:szCs w:val="20"/>
                                    </w:rPr>
                                    <w:tab/>
                                    <w:t>не</w:t>
                                  </w:r>
                                </w:p>
                                <w:p w:rsidR="00CD7BBF" w:rsidRPr="004C23FA" w:rsidRDefault="00CD7BBF">
                                  <w:pPr>
                                    <w:pStyle w:val="210"/>
                                    <w:shd w:val="clear" w:color="auto" w:fill="auto"/>
                                    <w:tabs>
                                      <w:tab w:val="left" w:pos="2347"/>
                                      <w:tab w:val="left" w:pos="3514"/>
                                    </w:tabs>
                                    <w:spacing w:before="0"/>
                                    <w:ind w:firstLine="0"/>
                                    <w:jc w:val="both"/>
                                    <w:rPr>
                                      <w:sz w:val="20"/>
                                      <w:szCs w:val="20"/>
                                    </w:rPr>
                                  </w:pPr>
                                  <w:r w:rsidRPr="004C23FA">
                                    <w:rPr>
                                      <w:sz w:val="20"/>
                                      <w:szCs w:val="20"/>
                                    </w:rPr>
                                    <w:t xml:space="preserve">соответствует </w:t>
                                  </w:r>
                                  <w:proofErr w:type="gramStart"/>
                                  <w:r w:rsidRPr="004C23FA">
                                    <w:rPr>
                                      <w:sz w:val="20"/>
                                      <w:szCs w:val="20"/>
                                    </w:rPr>
                                    <w:t>представленному</w:t>
                                  </w:r>
                                  <w:proofErr w:type="gramEnd"/>
                                  <w:r w:rsidRPr="004C23FA">
                                    <w:rPr>
                                      <w:sz w:val="20"/>
                                      <w:szCs w:val="20"/>
                                    </w:rPr>
                                    <w:t xml:space="preserve"> Заявителем. В этом случае необходимо указать: «Данные о СНИЛС ребенка не соответствуют </w:t>
                                  </w:r>
                                  <w:proofErr w:type="gramStart"/>
                                  <w:r w:rsidRPr="004C23FA">
                                    <w:rPr>
                                      <w:sz w:val="20"/>
                                      <w:szCs w:val="20"/>
                                    </w:rPr>
                                    <w:t>полученным</w:t>
                                  </w:r>
                                  <w:proofErr w:type="gramEnd"/>
                                  <w:r w:rsidRPr="004C23FA">
                                    <w:rPr>
                                      <w:sz w:val="20"/>
                                      <w:szCs w:val="20"/>
                                    </w:rPr>
                                    <w:tab/>
                                    <w:t>в</w:t>
                                  </w:r>
                                  <w:r w:rsidRPr="004C23FA">
                                    <w:rPr>
                                      <w:sz w:val="20"/>
                                      <w:szCs w:val="20"/>
                                    </w:rPr>
                                    <w:tab/>
                                    <w:t>результате</w:t>
                                  </w:r>
                                </w:p>
                                <w:p w:rsidR="00CD7BBF" w:rsidRPr="004C23FA" w:rsidRDefault="00CD7BBF">
                                  <w:pPr>
                                    <w:pStyle w:val="210"/>
                                    <w:shd w:val="clear" w:color="auto" w:fill="auto"/>
                                    <w:tabs>
                                      <w:tab w:val="right" w:pos="4594"/>
                                    </w:tabs>
                                    <w:spacing w:before="0"/>
                                    <w:ind w:firstLine="0"/>
                                    <w:jc w:val="both"/>
                                    <w:rPr>
                                      <w:sz w:val="20"/>
                                      <w:szCs w:val="20"/>
                                    </w:rPr>
                                  </w:pPr>
                                  <w:r w:rsidRPr="004C23FA">
                                    <w:rPr>
                                      <w:sz w:val="20"/>
                                      <w:szCs w:val="20"/>
                                    </w:rPr>
                                    <w:t>межведомственного</w:t>
                                  </w:r>
                                  <w:r w:rsidRPr="004C23FA">
                                    <w:rPr>
                                      <w:sz w:val="20"/>
                                      <w:szCs w:val="20"/>
                                    </w:rPr>
                                    <w:tab/>
                                    <w:t>информационного</w:t>
                                  </w:r>
                                </w:p>
                                <w:p w:rsidR="00CD7BBF" w:rsidRPr="004C23FA" w:rsidRDefault="00CD7BBF">
                                  <w:pPr>
                                    <w:pStyle w:val="210"/>
                                    <w:shd w:val="clear" w:color="auto" w:fill="auto"/>
                                    <w:spacing w:before="0"/>
                                    <w:ind w:firstLine="0"/>
                                    <w:jc w:val="both"/>
                                    <w:rPr>
                                      <w:sz w:val="20"/>
                                      <w:szCs w:val="20"/>
                                    </w:rPr>
                                  </w:pPr>
                                  <w:r w:rsidRPr="004C23FA">
                                    <w:rPr>
                                      <w:sz w:val="20"/>
                                      <w:szCs w:val="20"/>
                                    </w:rPr>
                                    <w:t>взаимодействия»</w:t>
                                  </w:r>
                                </w:p>
                              </w:tc>
                            </w:tr>
                          </w:tbl>
                          <w:p w:rsidR="00CD7BBF" w:rsidRPr="004C23FA" w:rsidRDefault="00CD7BBF" w:rsidP="00CD7BB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6" o:spid="_x0000_s1031" type="#_x0000_t202" style="position:absolute;left:0;text-align:left;margin-left:3.25pt;margin-top:-313.45pt;width:526.55pt;height:305.25pt;z-index:-251634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267"/>
                        <w:gridCol w:w="4430"/>
                        <w:gridCol w:w="4834"/>
                      </w:tblGrid>
                      <w:tr w:rsidR="00CD7BBF" w:rsidRPr="004C23FA">
                        <w:trPr>
                          <w:trHeight w:hRule="exact" w:val="1142"/>
                          <w:jc w:val="center"/>
                        </w:trPr>
                        <w:tc>
                          <w:tcPr>
                            <w:tcW w:w="1267" w:type="dxa"/>
                            <w:tcBorders>
                              <w:top w:val="single" w:sz="4" w:space="0" w:color="auto"/>
                              <w:left w:val="single" w:sz="4" w:space="0" w:color="auto"/>
                            </w:tcBorders>
                            <w:shd w:val="clear" w:color="auto" w:fill="FFFFFF"/>
                          </w:tcPr>
                          <w:p w:rsidR="00CD7BBF" w:rsidRPr="004C23FA" w:rsidRDefault="00CD7BBF"/>
                        </w:tc>
                        <w:tc>
                          <w:tcPr>
                            <w:tcW w:w="4430" w:type="dxa"/>
                            <w:tcBorders>
                              <w:top w:val="single" w:sz="4" w:space="0" w:color="auto"/>
                              <w:left w:val="single" w:sz="4" w:space="0" w:color="auto"/>
                            </w:tcBorders>
                            <w:shd w:val="clear" w:color="auto" w:fill="FFFFFF"/>
                          </w:tcPr>
                          <w:p w:rsidR="00CD7BBF" w:rsidRPr="004C23FA" w:rsidRDefault="00CD7BBF"/>
                        </w:tc>
                        <w:tc>
                          <w:tcPr>
                            <w:tcW w:w="4834" w:type="dxa"/>
                            <w:tcBorders>
                              <w:top w:val="single" w:sz="4" w:space="0" w:color="auto"/>
                              <w:left w:val="single" w:sz="4" w:space="0" w:color="auto"/>
                              <w:right w:val="single" w:sz="4" w:space="0" w:color="auto"/>
                            </w:tcBorders>
                            <w:shd w:val="clear" w:color="auto" w:fill="FFFFFF"/>
                            <w:vAlign w:val="bottom"/>
                          </w:tcPr>
                          <w:p w:rsidR="00CD7BBF" w:rsidRPr="004C23FA" w:rsidRDefault="00CD7BBF">
                            <w:pPr>
                              <w:pStyle w:val="210"/>
                              <w:shd w:val="clear" w:color="auto" w:fill="auto"/>
                              <w:spacing w:before="0"/>
                              <w:ind w:firstLine="0"/>
                              <w:jc w:val="both"/>
                              <w:rPr>
                                <w:sz w:val="20"/>
                                <w:szCs w:val="20"/>
                              </w:rPr>
                            </w:pPr>
                            <w:proofErr w:type="gramStart"/>
                            <w:r w:rsidRPr="004C23FA">
                              <w:rPr>
                                <w:sz w:val="20"/>
                                <w:szCs w:val="20"/>
                              </w:rPr>
                              <w:t>случае</w:t>
                            </w:r>
                            <w:proofErr w:type="gramEnd"/>
                            <w:r w:rsidRPr="004C23FA">
                              <w:rPr>
                                <w:sz w:val="20"/>
                                <w:szCs w:val="20"/>
                              </w:rPr>
                              <w:t xml:space="preserve"> необходимо указать: «Данные о серии (номере) свидетельства о рождении ребенка в Запросе и представленном оригинале документа различаются»</w:t>
                            </w:r>
                          </w:p>
                        </w:tc>
                      </w:tr>
                      <w:tr w:rsidR="00CD7BBF" w:rsidRPr="004C23FA">
                        <w:trPr>
                          <w:trHeight w:hRule="exact" w:val="840"/>
                          <w:jc w:val="center"/>
                        </w:trPr>
                        <w:tc>
                          <w:tcPr>
                            <w:tcW w:w="1267" w:type="dxa"/>
                            <w:tcBorders>
                              <w:top w:val="single" w:sz="4" w:space="0" w:color="auto"/>
                              <w:left w:val="single" w:sz="4" w:space="0" w:color="auto"/>
                            </w:tcBorders>
                            <w:shd w:val="clear" w:color="auto" w:fill="FFFFFF"/>
                          </w:tcPr>
                          <w:p w:rsidR="00CD7BBF" w:rsidRPr="004C23FA" w:rsidRDefault="00CD7BBF">
                            <w:pPr>
                              <w:pStyle w:val="210"/>
                              <w:shd w:val="clear" w:color="auto" w:fill="auto"/>
                              <w:spacing w:before="0" w:line="266" w:lineRule="exact"/>
                              <w:ind w:left="140" w:firstLine="0"/>
                              <w:rPr>
                                <w:sz w:val="20"/>
                                <w:szCs w:val="20"/>
                              </w:rPr>
                            </w:pPr>
                            <w:r w:rsidRPr="004C23FA">
                              <w:rPr>
                                <w:sz w:val="20"/>
                                <w:szCs w:val="20"/>
                              </w:rPr>
                              <w:t>13.2.13.</w:t>
                            </w:r>
                          </w:p>
                        </w:tc>
                        <w:tc>
                          <w:tcPr>
                            <w:tcW w:w="4430" w:type="dxa"/>
                            <w:tcBorders>
                              <w:top w:val="single" w:sz="4" w:space="0" w:color="auto"/>
                              <w:left w:val="single" w:sz="4" w:space="0" w:color="auto"/>
                            </w:tcBorders>
                            <w:shd w:val="clear" w:color="auto" w:fill="FFFFFF"/>
                          </w:tcPr>
                          <w:p w:rsidR="00CD7BBF" w:rsidRPr="004C23FA" w:rsidRDefault="00CD7BBF">
                            <w:pPr>
                              <w:pStyle w:val="210"/>
                              <w:shd w:val="clear" w:color="auto" w:fill="auto"/>
                              <w:tabs>
                                <w:tab w:val="left" w:pos="3053"/>
                              </w:tabs>
                              <w:spacing w:before="0"/>
                              <w:ind w:firstLine="0"/>
                              <w:jc w:val="both"/>
                              <w:rPr>
                                <w:sz w:val="20"/>
                                <w:szCs w:val="20"/>
                              </w:rPr>
                            </w:pPr>
                            <w:r w:rsidRPr="004C23FA">
                              <w:rPr>
                                <w:sz w:val="20"/>
                                <w:szCs w:val="20"/>
                              </w:rPr>
                              <w:t>Отрицательные</w:t>
                            </w:r>
                            <w:r w:rsidRPr="004C23FA">
                              <w:rPr>
                                <w:sz w:val="20"/>
                                <w:szCs w:val="20"/>
                              </w:rPr>
                              <w:tab/>
                              <w:t>результаты</w:t>
                            </w:r>
                          </w:p>
                          <w:p w:rsidR="00CD7BBF" w:rsidRPr="004C23FA" w:rsidRDefault="00CD7BBF">
                            <w:pPr>
                              <w:pStyle w:val="210"/>
                              <w:shd w:val="clear" w:color="auto" w:fill="auto"/>
                              <w:spacing w:before="0"/>
                              <w:ind w:firstLine="0"/>
                              <w:jc w:val="both"/>
                              <w:rPr>
                                <w:sz w:val="20"/>
                                <w:szCs w:val="20"/>
                              </w:rPr>
                            </w:pPr>
                            <w:r w:rsidRPr="004C23FA">
                              <w:rPr>
                                <w:sz w:val="20"/>
                                <w:szCs w:val="20"/>
                              </w:rPr>
                              <w:t>вступительных (приемных) испытаний</w:t>
                            </w:r>
                          </w:p>
                        </w:tc>
                        <w:tc>
                          <w:tcPr>
                            <w:tcW w:w="4834" w:type="dxa"/>
                            <w:tcBorders>
                              <w:top w:val="single" w:sz="4" w:space="0" w:color="auto"/>
                              <w:left w:val="single" w:sz="4" w:space="0" w:color="auto"/>
                              <w:right w:val="single" w:sz="4" w:space="0" w:color="auto"/>
                            </w:tcBorders>
                            <w:shd w:val="clear" w:color="auto" w:fill="FFFFFF"/>
                            <w:vAlign w:val="bottom"/>
                          </w:tcPr>
                          <w:p w:rsidR="00CD7BBF" w:rsidRPr="004C23FA" w:rsidRDefault="00CD7BBF">
                            <w:pPr>
                              <w:pStyle w:val="210"/>
                              <w:shd w:val="clear" w:color="auto" w:fill="auto"/>
                              <w:spacing w:before="0"/>
                              <w:ind w:firstLine="0"/>
                              <w:jc w:val="both"/>
                              <w:rPr>
                                <w:sz w:val="20"/>
                                <w:szCs w:val="20"/>
                              </w:rPr>
                            </w:pPr>
                            <w:r w:rsidRPr="004C23FA">
                              <w:rPr>
                                <w:sz w:val="20"/>
                                <w:szCs w:val="20"/>
                              </w:rPr>
                              <w:t>Указать, какие вступительные (приемные) испытания не пройдены с полученными результатами и требуемыми показателями</w:t>
                            </w:r>
                          </w:p>
                        </w:tc>
                      </w:tr>
                      <w:tr w:rsidR="00CD7BBF" w:rsidRPr="004C23FA">
                        <w:trPr>
                          <w:trHeight w:hRule="exact" w:val="3883"/>
                          <w:jc w:val="center"/>
                        </w:trPr>
                        <w:tc>
                          <w:tcPr>
                            <w:tcW w:w="1267" w:type="dxa"/>
                            <w:tcBorders>
                              <w:top w:val="single" w:sz="4" w:space="0" w:color="auto"/>
                              <w:left w:val="single" w:sz="4" w:space="0" w:color="auto"/>
                              <w:bottom w:val="single" w:sz="4" w:space="0" w:color="auto"/>
                            </w:tcBorders>
                            <w:shd w:val="clear" w:color="auto" w:fill="FFFFFF"/>
                          </w:tcPr>
                          <w:p w:rsidR="00CD7BBF" w:rsidRPr="004C23FA" w:rsidRDefault="00CD7BBF">
                            <w:pPr>
                              <w:pStyle w:val="210"/>
                              <w:shd w:val="clear" w:color="auto" w:fill="auto"/>
                              <w:spacing w:before="0" w:line="266" w:lineRule="exact"/>
                              <w:ind w:left="140" w:firstLine="0"/>
                              <w:rPr>
                                <w:sz w:val="20"/>
                                <w:szCs w:val="20"/>
                              </w:rPr>
                            </w:pPr>
                            <w:r w:rsidRPr="004C23FA">
                              <w:rPr>
                                <w:sz w:val="20"/>
                                <w:szCs w:val="20"/>
                              </w:rPr>
                              <w:t>13.2.14.</w:t>
                            </w:r>
                          </w:p>
                        </w:tc>
                        <w:tc>
                          <w:tcPr>
                            <w:tcW w:w="4430" w:type="dxa"/>
                            <w:tcBorders>
                              <w:top w:val="single" w:sz="4" w:space="0" w:color="auto"/>
                              <w:left w:val="single" w:sz="4" w:space="0" w:color="auto"/>
                              <w:bottom w:val="single" w:sz="4" w:space="0" w:color="auto"/>
                            </w:tcBorders>
                            <w:shd w:val="clear" w:color="auto" w:fill="FFFFFF"/>
                          </w:tcPr>
                          <w:p w:rsidR="00CD7BBF" w:rsidRPr="004C23FA" w:rsidRDefault="00CD7BBF">
                            <w:pPr>
                              <w:pStyle w:val="210"/>
                              <w:shd w:val="clear" w:color="auto" w:fill="auto"/>
                              <w:tabs>
                                <w:tab w:val="left" w:pos="2016"/>
                                <w:tab w:val="left" w:pos="2952"/>
                              </w:tabs>
                              <w:spacing w:before="0"/>
                              <w:ind w:firstLine="0"/>
                              <w:jc w:val="both"/>
                              <w:rPr>
                                <w:sz w:val="20"/>
                                <w:szCs w:val="20"/>
                              </w:rPr>
                            </w:pPr>
                            <w:r w:rsidRPr="004C23FA">
                              <w:rPr>
                                <w:sz w:val="20"/>
                                <w:szCs w:val="20"/>
                              </w:rPr>
                              <w:t>Недостоверность информации, которая содержится</w:t>
                            </w:r>
                            <w:r w:rsidRPr="004C23FA">
                              <w:rPr>
                                <w:sz w:val="20"/>
                                <w:szCs w:val="20"/>
                              </w:rPr>
                              <w:tab/>
                              <w:t>в</w:t>
                            </w:r>
                            <w:r w:rsidRPr="004C23FA">
                              <w:rPr>
                                <w:sz w:val="20"/>
                                <w:szCs w:val="20"/>
                              </w:rPr>
                              <w:tab/>
                              <w:t>документах,</w:t>
                            </w:r>
                          </w:p>
                          <w:p w:rsidR="00CD7BBF" w:rsidRPr="004C23FA" w:rsidRDefault="00CD7BBF">
                            <w:pPr>
                              <w:pStyle w:val="210"/>
                              <w:shd w:val="clear" w:color="auto" w:fill="auto"/>
                              <w:tabs>
                                <w:tab w:val="left" w:pos="2136"/>
                                <w:tab w:val="left" w:pos="3110"/>
                              </w:tabs>
                              <w:spacing w:before="0"/>
                              <w:ind w:firstLine="0"/>
                              <w:jc w:val="both"/>
                              <w:rPr>
                                <w:sz w:val="20"/>
                                <w:szCs w:val="20"/>
                              </w:rPr>
                            </w:pPr>
                            <w:proofErr w:type="gramStart"/>
                            <w:r w:rsidRPr="004C23FA">
                              <w:rPr>
                                <w:sz w:val="20"/>
                                <w:szCs w:val="20"/>
                              </w:rPr>
                              <w:t>представленных</w:t>
                            </w:r>
                            <w:proofErr w:type="gramEnd"/>
                            <w:r w:rsidRPr="004C23FA">
                              <w:rPr>
                                <w:sz w:val="20"/>
                                <w:szCs w:val="20"/>
                              </w:rPr>
                              <w:t xml:space="preserve"> Заявителем, данным, полученным</w:t>
                            </w:r>
                            <w:r w:rsidRPr="004C23FA">
                              <w:rPr>
                                <w:sz w:val="20"/>
                                <w:szCs w:val="20"/>
                              </w:rPr>
                              <w:tab/>
                              <w:t>в</w:t>
                            </w:r>
                            <w:r w:rsidRPr="004C23FA">
                              <w:rPr>
                                <w:sz w:val="20"/>
                                <w:szCs w:val="20"/>
                              </w:rPr>
                              <w:tab/>
                              <w:t>результате</w:t>
                            </w:r>
                          </w:p>
                          <w:p w:rsidR="00CD7BBF" w:rsidRPr="004C23FA" w:rsidRDefault="00CD7BBF">
                            <w:pPr>
                              <w:pStyle w:val="210"/>
                              <w:shd w:val="clear" w:color="auto" w:fill="auto"/>
                              <w:spacing w:before="0"/>
                              <w:ind w:firstLine="0"/>
                              <w:jc w:val="both"/>
                              <w:rPr>
                                <w:sz w:val="20"/>
                                <w:szCs w:val="20"/>
                              </w:rPr>
                            </w:pPr>
                            <w:r w:rsidRPr="004C23FA">
                              <w:rPr>
                                <w:sz w:val="20"/>
                                <w:szCs w:val="20"/>
                              </w:rPr>
                              <w:t>межведомственного информационного взаимодействия</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4C23FA" w:rsidRDefault="00CD7BBF">
                            <w:pPr>
                              <w:pStyle w:val="210"/>
                              <w:shd w:val="clear" w:color="auto" w:fill="auto"/>
                              <w:tabs>
                                <w:tab w:val="left" w:pos="1392"/>
                                <w:tab w:val="left" w:pos="3682"/>
                              </w:tabs>
                              <w:spacing w:before="0"/>
                              <w:ind w:firstLine="0"/>
                              <w:jc w:val="both"/>
                              <w:rPr>
                                <w:sz w:val="20"/>
                                <w:szCs w:val="20"/>
                              </w:rPr>
                            </w:pPr>
                            <w:r w:rsidRPr="004C23FA">
                              <w:rPr>
                                <w:sz w:val="20"/>
                                <w:szCs w:val="20"/>
                              </w:rPr>
                              <w:t>Указать</w:t>
                            </w:r>
                            <w:r w:rsidRPr="004C23FA">
                              <w:rPr>
                                <w:sz w:val="20"/>
                                <w:szCs w:val="20"/>
                              </w:rPr>
                              <w:tab/>
                              <w:t>исчерпывающий</w:t>
                            </w:r>
                            <w:r w:rsidRPr="004C23FA">
                              <w:rPr>
                                <w:sz w:val="20"/>
                                <w:szCs w:val="20"/>
                              </w:rPr>
                              <w:tab/>
                              <w:t>перечень</w:t>
                            </w:r>
                          </w:p>
                          <w:p w:rsidR="00CD7BBF" w:rsidRPr="004C23FA" w:rsidRDefault="00CD7BBF">
                            <w:pPr>
                              <w:pStyle w:val="210"/>
                              <w:shd w:val="clear" w:color="auto" w:fill="auto"/>
                              <w:tabs>
                                <w:tab w:val="left" w:pos="1978"/>
                                <w:tab w:val="right" w:pos="4584"/>
                              </w:tabs>
                              <w:spacing w:before="0"/>
                              <w:ind w:firstLine="0"/>
                              <w:jc w:val="both"/>
                              <w:rPr>
                                <w:sz w:val="20"/>
                                <w:szCs w:val="20"/>
                              </w:rPr>
                            </w:pPr>
                            <w:r w:rsidRPr="004C23FA">
                              <w:rPr>
                                <w:sz w:val="20"/>
                                <w:szCs w:val="20"/>
                              </w:rPr>
                              <w:t>противоречий</w:t>
                            </w:r>
                            <w:r w:rsidRPr="004C23FA">
                              <w:rPr>
                                <w:sz w:val="20"/>
                                <w:szCs w:val="20"/>
                              </w:rPr>
                              <w:tab/>
                              <w:t>между</w:t>
                            </w:r>
                            <w:r w:rsidRPr="004C23FA">
                              <w:rPr>
                                <w:sz w:val="20"/>
                                <w:szCs w:val="20"/>
                              </w:rPr>
                              <w:tab/>
                              <w:t>документами,</w:t>
                            </w:r>
                          </w:p>
                          <w:p w:rsidR="00CD7BBF" w:rsidRPr="004C23FA" w:rsidRDefault="00CD7BBF">
                            <w:pPr>
                              <w:pStyle w:val="210"/>
                              <w:shd w:val="clear" w:color="auto" w:fill="auto"/>
                              <w:tabs>
                                <w:tab w:val="right" w:pos="4594"/>
                              </w:tabs>
                              <w:spacing w:before="0"/>
                              <w:ind w:firstLine="0"/>
                              <w:jc w:val="both"/>
                              <w:rPr>
                                <w:sz w:val="20"/>
                                <w:szCs w:val="20"/>
                              </w:rPr>
                            </w:pPr>
                            <w:r w:rsidRPr="004C23FA">
                              <w:rPr>
                                <w:sz w:val="20"/>
                                <w:szCs w:val="20"/>
                              </w:rPr>
                              <w:t xml:space="preserve">представленными Заявителем, и данными </w:t>
                            </w:r>
                            <w:proofErr w:type="gramStart"/>
                            <w:r w:rsidRPr="004C23FA">
                              <w:rPr>
                                <w:sz w:val="20"/>
                                <w:szCs w:val="20"/>
                              </w:rPr>
                              <w:t>межведомственного</w:t>
                            </w:r>
                            <w:proofErr w:type="gramEnd"/>
                            <w:r w:rsidRPr="004C23FA">
                              <w:rPr>
                                <w:sz w:val="20"/>
                                <w:szCs w:val="20"/>
                              </w:rPr>
                              <w:tab/>
                              <w:t>информационного</w:t>
                            </w:r>
                          </w:p>
                          <w:p w:rsidR="00CD7BBF" w:rsidRPr="004C23FA" w:rsidRDefault="00CD7BBF">
                            <w:pPr>
                              <w:pStyle w:val="210"/>
                              <w:shd w:val="clear" w:color="auto" w:fill="auto"/>
                              <w:spacing w:before="0"/>
                              <w:ind w:firstLine="0"/>
                              <w:jc w:val="both"/>
                              <w:rPr>
                                <w:sz w:val="20"/>
                                <w:szCs w:val="20"/>
                              </w:rPr>
                            </w:pPr>
                            <w:r w:rsidRPr="004C23FA">
                              <w:rPr>
                                <w:sz w:val="20"/>
                                <w:szCs w:val="20"/>
                              </w:rPr>
                              <w:t>взаимодействия.</w:t>
                            </w:r>
                          </w:p>
                          <w:p w:rsidR="00CD7BBF" w:rsidRPr="004C23FA" w:rsidRDefault="00CD7BBF">
                            <w:pPr>
                              <w:pStyle w:val="210"/>
                              <w:shd w:val="clear" w:color="auto" w:fill="auto"/>
                              <w:tabs>
                                <w:tab w:val="left" w:pos="1498"/>
                                <w:tab w:val="left" w:pos="2520"/>
                                <w:tab w:val="right" w:pos="4589"/>
                              </w:tabs>
                              <w:spacing w:before="0"/>
                              <w:ind w:firstLine="0"/>
                              <w:jc w:val="both"/>
                              <w:rPr>
                                <w:sz w:val="20"/>
                                <w:szCs w:val="20"/>
                              </w:rPr>
                            </w:pPr>
                            <w:r w:rsidRPr="004C23FA">
                              <w:rPr>
                                <w:sz w:val="20"/>
                                <w:szCs w:val="20"/>
                              </w:rPr>
                              <w:t>Например,</w:t>
                            </w:r>
                            <w:r w:rsidRPr="004C23FA">
                              <w:rPr>
                                <w:sz w:val="20"/>
                                <w:szCs w:val="20"/>
                              </w:rPr>
                              <w:tab/>
                              <w:t>номер</w:t>
                            </w:r>
                            <w:r w:rsidRPr="004C23FA">
                              <w:rPr>
                                <w:sz w:val="20"/>
                                <w:szCs w:val="20"/>
                              </w:rPr>
                              <w:tab/>
                              <w:t>СНИЛС</w:t>
                            </w:r>
                            <w:r w:rsidRPr="004C23FA">
                              <w:rPr>
                                <w:sz w:val="20"/>
                                <w:szCs w:val="20"/>
                              </w:rPr>
                              <w:tab/>
                              <w:t>ребенка,</w:t>
                            </w:r>
                          </w:p>
                          <w:p w:rsidR="00CD7BBF" w:rsidRPr="004C23FA" w:rsidRDefault="00CD7BBF">
                            <w:pPr>
                              <w:pStyle w:val="210"/>
                              <w:shd w:val="clear" w:color="auto" w:fill="auto"/>
                              <w:tabs>
                                <w:tab w:val="left" w:pos="2275"/>
                                <w:tab w:val="right" w:pos="4594"/>
                              </w:tabs>
                              <w:spacing w:before="0"/>
                              <w:ind w:firstLine="0"/>
                              <w:jc w:val="both"/>
                              <w:rPr>
                                <w:sz w:val="20"/>
                                <w:szCs w:val="20"/>
                              </w:rPr>
                            </w:pPr>
                            <w:proofErr w:type="gramStart"/>
                            <w:r w:rsidRPr="004C23FA">
                              <w:rPr>
                                <w:sz w:val="20"/>
                                <w:szCs w:val="20"/>
                              </w:rPr>
                              <w:t>полученный</w:t>
                            </w:r>
                            <w:proofErr w:type="gramEnd"/>
                            <w:r w:rsidRPr="004C23FA">
                              <w:rPr>
                                <w:sz w:val="20"/>
                                <w:szCs w:val="20"/>
                              </w:rPr>
                              <w:t xml:space="preserve"> в порядке межведомственного информационного</w:t>
                            </w:r>
                            <w:r w:rsidRPr="004C23FA">
                              <w:rPr>
                                <w:sz w:val="20"/>
                                <w:szCs w:val="20"/>
                              </w:rPr>
                              <w:tab/>
                              <w:t>взаимодействия,</w:t>
                            </w:r>
                            <w:r w:rsidRPr="004C23FA">
                              <w:rPr>
                                <w:sz w:val="20"/>
                                <w:szCs w:val="20"/>
                              </w:rPr>
                              <w:tab/>
                              <w:t>не</w:t>
                            </w:r>
                          </w:p>
                          <w:p w:rsidR="00CD7BBF" w:rsidRPr="004C23FA" w:rsidRDefault="00CD7BBF">
                            <w:pPr>
                              <w:pStyle w:val="210"/>
                              <w:shd w:val="clear" w:color="auto" w:fill="auto"/>
                              <w:tabs>
                                <w:tab w:val="left" w:pos="2347"/>
                                <w:tab w:val="left" w:pos="3514"/>
                              </w:tabs>
                              <w:spacing w:before="0"/>
                              <w:ind w:firstLine="0"/>
                              <w:jc w:val="both"/>
                              <w:rPr>
                                <w:sz w:val="20"/>
                                <w:szCs w:val="20"/>
                              </w:rPr>
                            </w:pPr>
                            <w:r w:rsidRPr="004C23FA">
                              <w:rPr>
                                <w:sz w:val="20"/>
                                <w:szCs w:val="20"/>
                              </w:rPr>
                              <w:t xml:space="preserve">соответствует </w:t>
                            </w:r>
                            <w:proofErr w:type="gramStart"/>
                            <w:r w:rsidRPr="004C23FA">
                              <w:rPr>
                                <w:sz w:val="20"/>
                                <w:szCs w:val="20"/>
                              </w:rPr>
                              <w:t>представленному</w:t>
                            </w:r>
                            <w:proofErr w:type="gramEnd"/>
                            <w:r w:rsidRPr="004C23FA">
                              <w:rPr>
                                <w:sz w:val="20"/>
                                <w:szCs w:val="20"/>
                              </w:rPr>
                              <w:t xml:space="preserve"> Заявителем. В этом случае необходимо указать: «Данные о СНИЛС ребенка не соответствуют </w:t>
                            </w:r>
                            <w:proofErr w:type="gramStart"/>
                            <w:r w:rsidRPr="004C23FA">
                              <w:rPr>
                                <w:sz w:val="20"/>
                                <w:szCs w:val="20"/>
                              </w:rPr>
                              <w:t>полученным</w:t>
                            </w:r>
                            <w:proofErr w:type="gramEnd"/>
                            <w:r w:rsidRPr="004C23FA">
                              <w:rPr>
                                <w:sz w:val="20"/>
                                <w:szCs w:val="20"/>
                              </w:rPr>
                              <w:tab/>
                              <w:t>в</w:t>
                            </w:r>
                            <w:r w:rsidRPr="004C23FA">
                              <w:rPr>
                                <w:sz w:val="20"/>
                                <w:szCs w:val="20"/>
                              </w:rPr>
                              <w:tab/>
                              <w:t>результате</w:t>
                            </w:r>
                          </w:p>
                          <w:p w:rsidR="00CD7BBF" w:rsidRPr="004C23FA" w:rsidRDefault="00CD7BBF">
                            <w:pPr>
                              <w:pStyle w:val="210"/>
                              <w:shd w:val="clear" w:color="auto" w:fill="auto"/>
                              <w:tabs>
                                <w:tab w:val="right" w:pos="4594"/>
                              </w:tabs>
                              <w:spacing w:before="0"/>
                              <w:ind w:firstLine="0"/>
                              <w:jc w:val="both"/>
                              <w:rPr>
                                <w:sz w:val="20"/>
                                <w:szCs w:val="20"/>
                              </w:rPr>
                            </w:pPr>
                            <w:r w:rsidRPr="004C23FA">
                              <w:rPr>
                                <w:sz w:val="20"/>
                                <w:szCs w:val="20"/>
                              </w:rPr>
                              <w:t>межведомственного</w:t>
                            </w:r>
                            <w:r w:rsidRPr="004C23FA">
                              <w:rPr>
                                <w:sz w:val="20"/>
                                <w:szCs w:val="20"/>
                              </w:rPr>
                              <w:tab/>
                              <w:t>информационного</w:t>
                            </w:r>
                          </w:p>
                          <w:p w:rsidR="00CD7BBF" w:rsidRPr="004C23FA" w:rsidRDefault="00CD7BBF">
                            <w:pPr>
                              <w:pStyle w:val="210"/>
                              <w:shd w:val="clear" w:color="auto" w:fill="auto"/>
                              <w:spacing w:before="0"/>
                              <w:ind w:firstLine="0"/>
                              <w:jc w:val="both"/>
                              <w:rPr>
                                <w:sz w:val="20"/>
                                <w:szCs w:val="20"/>
                              </w:rPr>
                            </w:pPr>
                            <w:r w:rsidRPr="004C23FA">
                              <w:rPr>
                                <w:sz w:val="20"/>
                                <w:szCs w:val="20"/>
                              </w:rPr>
                              <w:t>взаимодействия»</w:t>
                            </w:r>
                          </w:p>
                        </w:tc>
                      </w:tr>
                    </w:tbl>
                    <w:p w:rsidR="00CD7BBF" w:rsidRPr="004C23FA" w:rsidRDefault="00CD7BBF" w:rsidP="00CD7BBF"/>
                  </w:txbxContent>
                </v:textbox>
                <w10:wrap type="topAndBottom" anchorx="margin"/>
              </v:shape>
            </w:pict>
          </mc:Fallback>
        </mc:AlternateContent>
      </w:r>
      <w:r w:rsidRPr="00A4056C">
        <w:rPr>
          <w:sz w:val="20"/>
          <w:szCs w:val="20"/>
        </w:rPr>
        <w:t>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w:t>
      </w:r>
    </w:p>
    <w:p w:rsidR="00CD7BBF" w:rsidRPr="00A4056C" w:rsidRDefault="00CD7BBF" w:rsidP="00CD7BBF">
      <w:pPr>
        <w:pStyle w:val="210"/>
        <w:shd w:val="clear" w:color="auto" w:fill="auto"/>
        <w:spacing w:before="0" w:line="240" w:lineRule="auto"/>
        <w:ind w:left="280" w:firstLine="700"/>
        <w:jc w:val="both"/>
        <w:rPr>
          <w:sz w:val="20"/>
          <w:szCs w:val="20"/>
        </w:rPr>
      </w:pPr>
      <w:r w:rsidRPr="00A4056C">
        <w:rPr>
          <w:sz w:val="20"/>
          <w:szCs w:val="20"/>
        </w:rPr>
        <w:t>Данный отказ может быть обжалован в досудебном порядке путем направления жалобы в порядке, установленном в разделе V Административного регламента, а также в судебном порядке.</w:t>
      </w:r>
    </w:p>
    <w:p w:rsidR="00CD7BBF" w:rsidRPr="00A4056C" w:rsidRDefault="00CD7BBF" w:rsidP="00CD7BBF">
      <w:pPr>
        <w:pStyle w:val="210"/>
        <w:shd w:val="clear" w:color="auto" w:fill="auto"/>
        <w:spacing w:before="0" w:line="240" w:lineRule="auto"/>
        <w:ind w:left="280" w:firstLine="700"/>
        <w:jc w:val="both"/>
        <w:rPr>
          <w:sz w:val="20"/>
          <w:szCs w:val="20"/>
        </w:rPr>
      </w:pPr>
      <w:r w:rsidRPr="00A4056C">
        <w:rPr>
          <w:sz w:val="20"/>
          <w:szCs w:val="20"/>
        </w:rPr>
        <w:t>Дополнительно информируем: (указывается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CD7BBF" w:rsidRPr="00A4056C" w:rsidRDefault="00CD7BBF" w:rsidP="00CD7BBF">
      <w:pPr>
        <w:pStyle w:val="210"/>
        <w:spacing w:before="0" w:line="240" w:lineRule="auto"/>
        <w:ind w:left="280" w:firstLine="700"/>
        <w:jc w:val="both"/>
        <w:rPr>
          <w:sz w:val="20"/>
          <w:szCs w:val="20"/>
        </w:rPr>
      </w:pPr>
      <w:r w:rsidRPr="00A4056C">
        <w:rPr>
          <w:sz w:val="20"/>
          <w:szCs w:val="20"/>
        </w:rPr>
        <w:t>Уполномоченное должностное лицо:  _________________________________</w:t>
      </w:r>
    </w:p>
    <w:p w:rsidR="00CD7BBF" w:rsidRPr="00A4056C" w:rsidRDefault="00CD7BBF" w:rsidP="00CD7BBF">
      <w:pPr>
        <w:pStyle w:val="210"/>
        <w:spacing w:before="0" w:line="240" w:lineRule="auto"/>
        <w:ind w:firstLine="0"/>
        <w:jc w:val="both"/>
        <w:rPr>
          <w:sz w:val="20"/>
          <w:szCs w:val="20"/>
        </w:rPr>
      </w:pPr>
      <w:r w:rsidRPr="00A4056C">
        <w:rPr>
          <w:sz w:val="20"/>
          <w:szCs w:val="20"/>
        </w:rPr>
        <w:t xml:space="preserve">                              (подпись, фамилия, инициалы)</w:t>
      </w:r>
    </w:p>
    <w:p w:rsidR="00CD7BBF" w:rsidRPr="00A4056C" w:rsidRDefault="00CD7BBF" w:rsidP="00CD7BBF">
      <w:pPr>
        <w:pStyle w:val="210"/>
        <w:spacing w:before="0" w:line="240" w:lineRule="auto"/>
        <w:ind w:left="280" w:firstLine="700"/>
        <w:jc w:val="both"/>
        <w:rPr>
          <w:sz w:val="20"/>
          <w:szCs w:val="20"/>
        </w:rPr>
      </w:pPr>
      <w:r w:rsidRPr="00A4056C">
        <w:rPr>
          <w:sz w:val="20"/>
          <w:szCs w:val="20"/>
        </w:rPr>
        <w:t>«____» ____________________________ 20___  г.</w:t>
      </w:r>
    </w:p>
    <w:p w:rsidR="00CD7BBF" w:rsidRPr="00A4056C"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both"/>
        <w:rPr>
          <w:sz w:val="20"/>
          <w:szCs w:val="20"/>
        </w:rPr>
      </w:pPr>
    </w:p>
    <w:p w:rsidR="00CD7BBF" w:rsidRPr="00A4056C" w:rsidRDefault="00CD7BBF" w:rsidP="00CD7BBF">
      <w:pPr>
        <w:pStyle w:val="210"/>
        <w:shd w:val="clear" w:color="auto" w:fill="auto"/>
        <w:spacing w:before="0" w:line="240" w:lineRule="auto"/>
        <w:ind w:firstLine="0"/>
        <w:jc w:val="right"/>
        <w:rPr>
          <w:sz w:val="20"/>
          <w:szCs w:val="20"/>
        </w:rPr>
      </w:pPr>
      <w:r w:rsidRPr="00A4056C">
        <w:rPr>
          <w:sz w:val="20"/>
          <w:szCs w:val="20"/>
        </w:rPr>
        <w:t xml:space="preserve"> </w:t>
      </w:r>
      <w:r>
        <w:rPr>
          <w:noProof/>
          <w:sz w:val="20"/>
          <w:szCs w:val="20"/>
          <w:lang w:bidi="ar-SA"/>
        </w:rPr>
        <mc:AlternateContent>
          <mc:Choice Requires="wps">
            <w:drawing>
              <wp:anchor distT="81280" distB="744855" distL="63500" distR="682625" simplePos="0" relativeHeight="251682816" behindDoc="1" locked="0" layoutInCell="1" allowOverlap="1" wp14:anchorId="7A309ABF" wp14:editId="35AD830E">
                <wp:simplePos x="0" y="0"/>
                <wp:positionH relativeFrom="margin">
                  <wp:posOffset>4003675</wp:posOffset>
                </wp:positionH>
                <wp:positionV relativeFrom="paragraph">
                  <wp:posOffset>133350</wp:posOffset>
                </wp:positionV>
                <wp:extent cx="2042160" cy="168910"/>
                <wp:effectExtent l="0" t="0" r="15240" b="2540"/>
                <wp:wrapTopAndBottom/>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line="266" w:lineRule="exact"/>
                              <w:ind w:firstLine="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5" o:spid="_x0000_s1032" type="#_x0000_t202" style="position:absolute;left:0;text-align:left;margin-left:315.25pt;margin-top:10.5pt;width:160.8pt;height:13.3pt;z-index:-251633664;visibility:visible;mso-wrap-style:square;mso-width-percent:0;mso-height-percent:0;mso-wrap-distance-left:5pt;mso-wrap-distance-top:6.4pt;mso-wrap-distance-right:53.75pt;mso-wrap-distance-bottom:58.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" filled="f" stroked="f">
                <v:textbox style="mso-fit-shape-to-text:t" inset="0,0,0,0">
                  <w:txbxContent>
                    <w:p w:rsidR="00CD7BBF" w:rsidRDefault="00CD7BBF" w:rsidP="00CD7BBF">
                      <w:pPr>
                        <w:pStyle w:val="210"/>
                        <w:shd w:val="clear" w:color="auto" w:fill="auto"/>
                        <w:spacing w:before="0" w:line="266" w:lineRule="exact"/>
                        <w:ind w:firstLine="0"/>
                      </w:pPr>
                    </w:p>
                  </w:txbxContent>
                </v:textbox>
                <w10:wrap type="topAndBottom" anchorx="margin"/>
              </v:shape>
            </w:pict>
          </mc:Fallback>
        </mc:AlternateContent>
      </w:r>
      <w:r>
        <w:rPr>
          <w:noProof/>
          <w:sz w:val="20"/>
          <w:szCs w:val="20"/>
          <w:lang w:bidi="ar-SA"/>
        </w:rPr>
        <mc:AlternateContent>
          <mc:Choice Requires="wps">
            <w:drawing>
              <wp:anchor distT="0" distB="220345" distL="600710" distR="356870" simplePos="0" relativeHeight="251683840" behindDoc="1" locked="0" layoutInCell="1" allowOverlap="1" wp14:anchorId="5C8978B1" wp14:editId="20E7F884">
                <wp:simplePos x="0" y="0"/>
                <wp:positionH relativeFrom="margin">
                  <wp:posOffset>641350</wp:posOffset>
                </wp:positionH>
                <wp:positionV relativeFrom="paragraph">
                  <wp:posOffset>657225</wp:posOffset>
                </wp:positionV>
                <wp:extent cx="100330" cy="242570"/>
                <wp:effectExtent l="0" t="0" r="13970" b="11430"/>
                <wp:wrapTopAndBottom/>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9"/>
                              <w:keepNext/>
                              <w:keepLines/>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4" o:spid="_x0000_s1033" type="#_x0000_t202" style="position:absolute;left:0;text-align:left;margin-left:50.5pt;margin-top:51.75pt;width:7.9pt;height:19.1pt;z-index:-251632640;visibility:visible;mso-wrap-style:square;mso-width-percent:0;mso-height-percent:0;mso-wrap-distance-left:47.3pt;mso-wrap-distance-top:0;mso-wrap-distance-right:28.1pt;mso-wrap-distance-bottom:17.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" filled="f" stroked="f">
                <v:textbox style="mso-fit-shape-to-text:t" inset="0,0,0,0">
                  <w:txbxContent>
                    <w:p w:rsidR="00CD7BBF" w:rsidRDefault="00CD7BBF" w:rsidP="00CD7BBF">
                      <w:pPr>
                        <w:pStyle w:val="29"/>
                        <w:keepNext/>
                        <w:keepLines/>
                        <w:shd w:val="clear" w:color="auto" w:fill="auto"/>
                      </w:pPr>
                    </w:p>
                  </w:txbxContent>
                </v:textbox>
                <w10:wrap type="topAndBottom" anchorx="margin"/>
              </v:shape>
            </w:pict>
          </mc:Fallback>
        </mc:AlternateContent>
      </w:r>
      <w:r>
        <w:rPr>
          <w:noProof/>
          <w:sz w:val="20"/>
          <w:szCs w:val="20"/>
          <w:lang w:bidi="ar-SA"/>
        </w:rPr>
        <mc:AlternateContent>
          <mc:Choice Requires="wps">
            <w:drawing>
              <wp:anchor distT="0" distB="220345" distL="63500" distR="1764665" simplePos="0" relativeHeight="251684864" behindDoc="1" locked="0" layoutInCell="1" allowOverlap="1" wp14:anchorId="7E35AE1A" wp14:editId="6C650697">
                <wp:simplePos x="0" y="0"/>
                <wp:positionH relativeFrom="margin">
                  <wp:posOffset>1098550</wp:posOffset>
                </wp:positionH>
                <wp:positionV relativeFrom="paragraph">
                  <wp:posOffset>657225</wp:posOffset>
                </wp:positionV>
                <wp:extent cx="100330" cy="242570"/>
                <wp:effectExtent l="0" t="0" r="13970" b="11430"/>
                <wp:wrapTopAndBottom/>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9"/>
                              <w:keepNext/>
                              <w:keepLines/>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3" o:spid="_x0000_s1034" type="#_x0000_t202" style="position:absolute;left:0;text-align:left;margin-left:86.5pt;margin-top:51.75pt;width:7.9pt;height:19.1pt;z-index:-251631616;visibility:visible;mso-wrap-style:square;mso-width-percent:0;mso-height-percent:0;mso-wrap-distance-left:5pt;mso-wrap-distance-top:0;mso-wrap-distance-right:138.95pt;mso-wrap-distance-bottom:17.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" filled="f" stroked="f">
                <v:textbox style="mso-fit-shape-to-text:t" inset="0,0,0,0">
                  <w:txbxContent>
                    <w:p w:rsidR="00CD7BBF" w:rsidRDefault="00CD7BBF" w:rsidP="00CD7BBF">
                      <w:pPr>
                        <w:pStyle w:val="29"/>
                        <w:keepNext/>
                        <w:keepLines/>
                        <w:shd w:val="clear" w:color="auto" w:fill="auto"/>
                      </w:pPr>
                    </w:p>
                  </w:txbxContent>
                </v:textbox>
                <w10:wrap type="topAndBottom" anchorx="margin"/>
              </v:shape>
            </w:pict>
          </mc:Fallback>
        </mc:AlternateContent>
      </w:r>
      <w:r>
        <w:rPr>
          <w:noProof/>
          <w:sz w:val="20"/>
          <w:szCs w:val="20"/>
          <w:lang w:bidi="ar-SA"/>
        </w:rPr>
        <mc:AlternateContent>
          <mc:Choice Requires="wps">
            <w:drawing>
              <wp:anchor distT="0" distB="223520" distL="63500" distR="63500" simplePos="0" relativeHeight="251685888" behindDoc="1" locked="0" layoutInCell="1" allowOverlap="1" wp14:anchorId="7ABAC577" wp14:editId="6A3654BF">
                <wp:simplePos x="0" y="0"/>
                <wp:positionH relativeFrom="margin">
                  <wp:posOffset>2964180</wp:posOffset>
                </wp:positionH>
                <wp:positionV relativeFrom="paragraph">
                  <wp:posOffset>654050</wp:posOffset>
                </wp:positionV>
                <wp:extent cx="463550" cy="168910"/>
                <wp:effectExtent l="0" t="0" r="12700" b="2540"/>
                <wp:wrapTopAndBottom/>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line="266" w:lineRule="exact"/>
                              <w:ind w:firstLine="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2" o:spid="_x0000_s1035" type="#_x0000_t202" style="position:absolute;left:0;text-align:left;margin-left:233.4pt;margin-top:51.5pt;width:36.5pt;height:13.3pt;z-index:-251630592;visibility:visible;mso-wrap-style:square;mso-width-percent:0;mso-height-percent:0;mso-wrap-distance-left:5pt;mso-wrap-distance-top:0;mso-wrap-distance-right:5pt;mso-wrap-distance-bottom:17.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" filled="f" stroked="f">
                <v:textbox style="mso-fit-shape-to-text:t" inset="0,0,0,0">
                  <w:txbxContent>
                    <w:p w:rsidR="00CD7BBF" w:rsidRDefault="00CD7BBF" w:rsidP="00CD7BBF">
                      <w:pPr>
                        <w:pStyle w:val="210"/>
                        <w:shd w:val="clear" w:color="auto" w:fill="auto"/>
                        <w:spacing w:before="0" w:line="266" w:lineRule="exact"/>
                        <w:ind w:firstLine="0"/>
                      </w:pPr>
                    </w:p>
                  </w:txbxContent>
                </v:textbox>
                <w10:wrap type="topAndBottom" anchorx="margin"/>
              </v:shape>
            </w:pict>
          </mc:Fallback>
        </mc:AlternateContent>
      </w:r>
      <w:r w:rsidRPr="00A4056C">
        <w:rPr>
          <w:sz w:val="20"/>
          <w:szCs w:val="20"/>
        </w:rPr>
        <w:t>Приложение № 4</w:t>
      </w:r>
    </w:p>
    <w:p w:rsidR="00CD7BBF" w:rsidRPr="00A4056C" w:rsidRDefault="00CD7BBF" w:rsidP="00CD7BBF">
      <w:pPr>
        <w:pStyle w:val="210"/>
        <w:shd w:val="clear" w:color="auto" w:fill="auto"/>
        <w:spacing w:before="0" w:line="240" w:lineRule="auto"/>
        <w:ind w:left="5940" w:firstLine="0"/>
        <w:jc w:val="both"/>
        <w:rPr>
          <w:sz w:val="20"/>
          <w:szCs w:val="20"/>
        </w:rPr>
      </w:pPr>
      <w:r w:rsidRPr="00A4056C">
        <w:rPr>
          <w:sz w:val="20"/>
          <w:szCs w:val="20"/>
        </w:rPr>
        <w:lastRenderedPageBreak/>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p w:rsidR="00CD7BBF" w:rsidRPr="00A4056C" w:rsidRDefault="00CD7BBF" w:rsidP="00CD7BBF">
      <w:pPr>
        <w:pStyle w:val="210"/>
        <w:shd w:val="clear" w:color="auto" w:fill="auto"/>
        <w:spacing w:before="0" w:line="240" w:lineRule="auto"/>
        <w:ind w:left="1540" w:firstLine="0"/>
        <w:rPr>
          <w:sz w:val="20"/>
          <w:szCs w:val="20"/>
        </w:rPr>
      </w:pPr>
      <w:bookmarkStart w:id="74" w:name="bookmark78"/>
      <w:bookmarkStart w:id="75" w:name="bookmark79"/>
      <w:r w:rsidRPr="00A4056C">
        <w:rPr>
          <w:sz w:val="20"/>
          <w:szCs w:val="20"/>
        </w:rPr>
        <w:t>Форма решения об отказе в приеме документов, необходимых для предоставления</w:t>
      </w:r>
      <w:bookmarkEnd w:id="74"/>
      <w:bookmarkEnd w:id="75"/>
    </w:p>
    <w:p w:rsidR="00CD7BBF" w:rsidRPr="00A4056C" w:rsidRDefault="00CD7BBF" w:rsidP="00CD7BBF">
      <w:pPr>
        <w:pStyle w:val="210"/>
        <w:shd w:val="clear" w:color="auto" w:fill="auto"/>
        <w:spacing w:before="0" w:line="240" w:lineRule="auto"/>
        <w:ind w:left="4560" w:firstLine="0"/>
        <w:rPr>
          <w:sz w:val="20"/>
          <w:szCs w:val="20"/>
        </w:rPr>
      </w:pPr>
      <w:r w:rsidRPr="00A4056C">
        <w:rPr>
          <w:sz w:val="20"/>
          <w:szCs w:val="20"/>
        </w:rPr>
        <w:t>Муниципальной услуги</w:t>
      </w:r>
    </w:p>
    <w:p w:rsidR="00CD7BBF" w:rsidRPr="00A4056C" w:rsidRDefault="00CD7BBF" w:rsidP="00CD7BBF">
      <w:pPr>
        <w:pStyle w:val="210"/>
        <w:shd w:val="clear" w:color="auto" w:fill="auto"/>
        <w:spacing w:before="0" w:line="240" w:lineRule="auto"/>
        <w:ind w:right="200" w:firstLine="0"/>
        <w:jc w:val="center"/>
        <w:rPr>
          <w:sz w:val="20"/>
          <w:szCs w:val="20"/>
        </w:rPr>
      </w:pPr>
      <w:r w:rsidRPr="00A4056C">
        <w:rPr>
          <w:sz w:val="20"/>
          <w:szCs w:val="20"/>
        </w:rPr>
        <w:t>(Оформляется на официальном бланке Организации)</w:t>
      </w:r>
    </w:p>
    <w:p w:rsidR="00CD7BBF" w:rsidRPr="00A4056C" w:rsidRDefault="00CD7BBF" w:rsidP="00CD7BBF">
      <w:pPr>
        <w:pStyle w:val="210"/>
        <w:shd w:val="clear" w:color="auto" w:fill="auto"/>
        <w:spacing w:before="0" w:line="240" w:lineRule="auto"/>
        <w:ind w:left="5780" w:firstLine="0"/>
        <w:rPr>
          <w:sz w:val="20"/>
          <w:szCs w:val="20"/>
        </w:rPr>
      </w:pPr>
      <w:r w:rsidRPr="00A4056C">
        <w:rPr>
          <w:sz w:val="20"/>
          <w:szCs w:val="20"/>
        </w:rPr>
        <w:t>Кому:________________________________</w:t>
      </w:r>
    </w:p>
    <w:p w:rsidR="00CD7BBF" w:rsidRPr="00A4056C" w:rsidRDefault="00CD7BBF" w:rsidP="00CD7BBF">
      <w:pPr>
        <w:pStyle w:val="210"/>
        <w:shd w:val="clear" w:color="auto" w:fill="auto"/>
        <w:spacing w:before="0" w:line="240" w:lineRule="auto"/>
        <w:ind w:left="5940" w:firstLine="0"/>
        <w:rPr>
          <w:sz w:val="20"/>
          <w:szCs w:val="20"/>
        </w:rPr>
      </w:pPr>
      <w:r w:rsidRPr="00A4056C">
        <w:rPr>
          <w:sz w:val="20"/>
          <w:szCs w:val="20"/>
        </w:rPr>
        <w:t>(фамилия, имя, отчество физического лица)</w:t>
      </w:r>
    </w:p>
    <w:p w:rsidR="00CD7BBF" w:rsidRPr="00A4056C" w:rsidRDefault="00CD7BBF" w:rsidP="00CD7BBF">
      <w:pPr>
        <w:pStyle w:val="37"/>
        <w:keepNext/>
        <w:keepLines/>
        <w:shd w:val="clear" w:color="auto" w:fill="auto"/>
        <w:spacing w:before="0" w:line="240" w:lineRule="auto"/>
        <w:ind w:right="200" w:firstLine="0"/>
        <w:rPr>
          <w:b w:val="0"/>
        </w:rPr>
      </w:pPr>
      <w:bookmarkStart w:id="76" w:name="bookmark80"/>
      <w:r w:rsidRPr="00A4056C">
        <w:rPr>
          <w:b w:val="0"/>
        </w:rPr>
        <w:t>РЕШЕНИЕ</w:t>
      </w:r>
      <w:bookmarkEnd w:id="76"/>
    </w:p>
    <w:p w:rsidR="00CD7BBF" w:rsidRPr="00A4056C" w:rsidRDefault="00CD7BBF" w:rsidP="00CD7BBF">
      <w:pPr>
        <w:pStyle w:val="33"/>
        <w:shd w:val="clear" w:color="auto" w:fill="auto"/>
        <w:spacing w:line="240" w:lineRule="auto"/>
        <w:ind w:left="420" w:firstLine="1420"/>
        <w:jc w:val="left"/>
        <w:rPr>
          <w:b w:val="0"/>
          <w:sz w:val="20"/>
          <w:szCs w:val="20"/>
        </w:rPr>
      </w:pPr>
      <w:r w:rsidRPr="00A4056C">
        <w:rPr>
          <w:b w:val="0"/>
          <w:sz w:val="20"/>
          <w:szCs w:val="20"/>
        </w:rPr>
        <w:t>об отказе в приеме документов, необходимых для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w:t>
      </w:r>
    </w:p>
    <w:p w:rsidR="00CD7BBF" w:rsidRPr="00A4056C" w:rsidRDefault="00CD7BBF" w:rsidP="00CD7BBF">
      <w:pPr>
        <w:pStyle w:val="33"/>
        <w:shd w:val="clear" w:color="auto" w:fill="auto"/>
        <w:spacing w:line="240" w:lineRule="auto"/>
        <w:ind w:right="200"/>
        <w:rPr>
          <w:b w:val="0"/>
          <w:sz w:val="20"/>
          <w:szCs w:val="20"/>
        </w:rPr>
      </w:pPr>
      <w:r w:rsidRPr="00A4056C">
        <w:rPr>
          <w:b w:val="0"/>
          <w:sz w:val="20"/>
          <w:szCs w:val="20"/>
        </w:rPr>
        <w:t>также программы спортивной подготовки»</w:t>
      </w:r>
    </w:p>
    <w:p w:rsidR="00CD7BBF" w:rsidRPr="00A4056C" w:rsidRDefault="00CD7BBF" w:rsidP="00CD7BBF">
      <w:pPr>
        <w:pStyle w:val="210"/>
        <w:shd w:val="clear" w:color="auto" w:fill="auto"/>
        <w:tabs>
          <w:tab w:val="left" w:pos="9716"/>
        </w:tabs>
        <w:spacing w:before="0" w:line="240" w:lineRule="auto"/>
        <w:ind w:left="260" w:firstLine="700"/>
        <w:jc w:val="both"/>
        <w:rPr>
          <w:sz w:val="20"/>
          <w:szCs w:val="20"/>
        </w:rPr>
      </w:pPr>
      <w:r w:rsidRPr="00A4056C">
        <w:rPr>
          <w:sz w:val="20"/>
          <w:szCs w:val="20"/>
        </w:rPr>
        <w:t>В приеме документов, необходимых для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 Вам отказано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4790"/>
        <w:gridCol w:w="4618"/>
      </w:tblGrid>
      <w:tr w:rsidR="00CD7BBF" w:rsidRPr="00A4056C" w:rsidTr="0067065C">
        <w:trPr>
          <w:trHeight w:hRule="exact" w:val="845"/>
          <w:jc w:val="center"/>
        </w:trPr>
        <w:tc>
          <w:tcPr>
            <w:tcW w:w="1253" w:type="dxa"/>
            <w:tcBorders>
              <w:top w:val="single" w:sz="4" w:space="0" w:color="auto"/>
              <w:left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firstLine="0"/>
              <w:rPr>
                <w:sz w:val="20"/>
                <w:szCs w:val="20"/>
              </w:rPr>
            </w:pPr>
            <w:r w:rsidRPr="00A4056C">
              <w:rPr>
                <w:sz w:val="20"/>
                <w:szCs w:val="20"/>
              </w:rPr>
              <w:t>№ пункта</w:t>
            </w:r>
          </w:p>
        </w:tc>
        <w:tc>
          <w:tcPr>
            <w:tcW w:w="479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wrap="notBeside" w:vAnchor="text" w:hAnchor="text" w:xAlign="center" w:y="1"/>
              <w:shd w:val="clear" w:color="auto" w:fill="auto"/>
              <w:spacing w:before="0" w:line="240" w:lineRule="auto"/>
              <w:ind w:left="500" w:firstLine="340"/>
              <w:rPr>
                <w:sz w:val="20"/>
                <w:szCs w:val="20"/>
              </w:rPr>
            </w:pPr>
            <w:r w:rsidRPr="00A4056C">
              <w:rPr>
                <w:sz w:val="20"/>
                <w:szCs w:val="20"/>
              </w:rPr>
              <w:t>Наименование основания для отказа в соответствии с Административным регламентом</w:t>
            </w:r>
          </w:p>
        </w:tc>
        <w:tc>
          <w:tcPr>
            <w:tcW w:w="4618"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left="1320" w:hanging="140"/>
              <w:rPr>
                <w:sz w:val="20"/>
                <w:szCs w:val="20"/>
              </w:rPr>
            </w:pPr>
            <w:r w:rsidRPr="00A4056C">
              <w:rPr>
                <w:sz w:val="20"/>
                <w:szCs w:val="20"/>
              </w:rPr>
              <w:t>Разъяснение причин отказа в приеме документов</w:t>
            </w:r>
          </w:p>
        </w:tc>
      </w:tr>
      <w:tr w:rsidR="00CD7BBF" w:rsidRPr="00A4056C" w:rsidTr="0067065C">
        <w:trPr>
          <w:trHeight w:hRule="exact" w:val="302"/>
          <w:jc w:val="center"/>
        </w:trPr>
        <w:tc>
          <w:tcPr>
            <w:tcW w:w="1253"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479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wrap="notBeside" w:vAnchor="text" w:hAnchor="text" w:xAlign="center" w:y="1"/>
              <w:shd w:val="clear" w:color="auto" w:fill="auto"/>
              <w:spacing w:before="0" w:line="240" w:lineRule="auto"/>
              <w:ind w:left="2700" w:firstLine="0"/>
              <w:rPr>
                <w:sz w:val="20"/>
                <w:szCs w:val="20"/>
              </w:rPr>
            </w:pPr>
            <w:r w:rsidRPr="00A4056C">
              <w:rPr>
                <w:sz w:val="20"/>
                <w:szCs w:val="20"/>
              </w:rPr>
              <w:t>2</w:t>
            </w:r>
          </w:p>
        </w:tc>
        <w:tc>
          <w:tcPr>
            <w:tcW w:w="4618"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0661" w:wrap="notBeside" w:vAnchor="text" w:hAnchor="text" w:xAlign="center" w:y="1"/>
              <w:shd w:val="clear" w:color="auto" w:fill="auto"/>
              <w:spacing w:before="0" w:line="240" w:lineRule="auto"/>
              <w:ind w:left="2620" w:firstLine="0"/>
              <w:rPr>
                <w:sz w:val="20"/>
                <w:szCs w:val="20"/>
              </w:rPr>
            </w:pPr>
            <w:r w:rsidRPr="00A4056C">
              <w:rPr>
                <w:sz w:val="20"/>
                <w:szCs w:val="20"/>
              </w:rPr>
              <w:t>3</w:t>
            </w:r>
          </w:p>
        </w:tc>
      </w:tr>
      <w:tr w:rsidR="00CD7BBF" w:rsidRPr="00A4056C" w:rsidTr="0067065C">
        <w:trPr>
          <w:trHeight w:hRule="exact" w:val="840"/>
          <w:jc w:val="center"/>
        </w:trPr>
        <w:tc>
          <w:tcPr>
            <w:tcW w:w="1253"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0661" w:wrap="notBeside" w:vAnchor="text" w:hAnchor="text" w:xAlign="center" w:y="1"/>
              <w:shd w:val="clear" w:color="auto" w:fill="auto"/>
              <w:spacing w:before="0" w:line="240" w:lineRule="auto"/>
              <w:ind w:firstLine="0"/>
              <w:jc w:val="center"/>
              <w:rPr>
                <w:sz w:val="20"/>
                <w:szCs w:val="20"/>
              </w:rPr>
            </w:pPr>
            <w:r w:rsidRPr="00A4056C">
              <w:rPr>
                <w:sz w:val="20"/>
                <w:szCs w:val="20"/>
              </w:rPr>
              <w:t>12.1.1.</w:t>
            </w:r>
          </w:p>
        </w:tc>
        <w:tc>
          <w:tcPr>
            <w:tcW w:w="4790" w:type="dxa"/>
            <w:tcBorders>
              <w:top w:val="single" w:sz="4" w:space="0" w:color="auto"/>
              <w:left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firstLine="840"/>
              <w:jc w:val="both"/>
              <w:rPr>
                <w:sz w:val="20"/>
                <w:szCs w:val="20"/>
              </w:rPr>
            </w:pPr>
            <w:r w:rsidRPr="00A4056C">
              <w:rPr>
                <w:sz w:val="20"/>
                <w:szCs w:val="20"/>
              </w:rPr>
              <w:t>Запрос направлен адресату не по принадлежности</w:t>
            </w:r>
          </w:p>
        </w:tc>
        <w:tc>
          <w:tcPr>
            <w:tcW w:w="4618"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0661" w:wrap="notBeside" w:vAnchor="text" w:hAnchor="text" w:xAlign="center" w:y="1"/>
              <w:shd w:val="clear" w:color="auto" w:fill="auto"/>
              <w:tabs>
                <w:tab w:val="left" w:pos="1306"/>
                <w:tab w:val="left" w:pos="2357"/>
              </w:tabs>
              <w:spacing w:before="0" w:line="240" w:lineRule="auto"/>
              <w:ind w:firstLine="0"/>
              <w:jc w:val="both"/>
              <w:rPr>
                <w:sz w:val="20"/>
                <w:szCs w:val="20"/>
              </w:rPr>
            </w:pPr>
            <w:r w:rsidRPr="00A4056C">
              <w:rPr>
                <w:sz w:val="20"/>
                <w:szCs w:val="20"/>
              </w:rPr>
              <w:t>Указать</w:t>
            </w:r>
            <w:r w:rsidRPr="00A4056C">
              <w:rPr>
                <w:sz w:val="20"/>
                <w:szCs w:val="20"/>
              </w:rPr>
              <w:tab/>
              <w:t>какая</w:t>
            </w:r>
            <w:r w:rsidRPr="00A4056C">
              <w:rPr>
                <w:sz w:val="20"/>
                <w:szCs w:val="20"/>
              </w:rPr>
              <w:tab/>
              <w:t>Организация</w:t>
            </w:r>
          </w:p>
          <w:p w:rsidR="00CD7BBF" w:rsidRPr="00A4056C" w:rsidRDefault="00CD7BBF" w:rsidP="0067065C">
            <w:pPr>
              <w:pStyle w:val="210"/>
              <w:framePr w:w="10661" w:wrap="notBeside" w:vAnchor="text" w:hAnchor="text" w:xAlign="center" w:y="1"/>
              <w:shd w:val="clear" w:color="auto" w:fill="auto"/>
              <w:tabs>
                <w:tab w:val="left" w:pos="2170"/>
                <w:tab w:val="left" w:pos="3619"/>
              </w:tabs>
              <w:spacing w:before="0" w:line="240" w:lineRule="auto"/>
              <w:ind w:firstLine="0"/>
              <w:jc w:val="both"/>
              <w:rPr>
                <w:sz w:val="20"/>
                <w:szCs w:val="20"/>
              </w:rPr>
            </w:pPr>
            <w:r w:rsidRPr="00A4056C">
              <w:rPr>
                <w:sz w:val="20"/>
                <w:szCs w:val="20"/>
              </w:rPr>
              <w:t>предоставляет</w:t>
            </w:r>
            <w:r w:rsidRPr="00A4056C">
              <w:rPr>
                <w:sz w:val="20"/>
                <w:szCs w:val="20"/>
              </w:rPr>
              <w:tab/>
              <w:t>услугу,</w:t>
            </w:r>
            <w:r w:rsidRPr="00A4056C">
              <w:rPr>
                <w:sz w:val="20"/>
                <w:szCs w:val="20"/>
              </w:rPr>
              <w:tab/>
              <w:t>указать</w:t>
            </w:r>
          </w:p>
          <w:p w:rsidR="00CD7BBF" w:rsidRPr="00A4056C" w:rsidRDefault="00CD7BBF" w:rsidP="0067065C">
            <w:pPr>
              <w:pStyle w:val="210"/>
              <w:framePr w:w="10661" w:wrap="notBeside" w:vAnchor="text" w:hAnchor="text" w:xAlign="center" w:y="1"/>
              <w:shd w:val="clear" w:color="auto" w:fill="auto"/>
              <w:spacing w:before="0" w:line="240" w:lineRule="auto"/>
              <w:ind w:firstLine="0"/>
              <w:jc w:val="both"/>
              <w:rPr>
                <w:sz w:val="20"/>
                <w:szCs w:val="20"/>
              </w:rPr>
            </w:pPr>
            <w:r w:rsidRPr="00A4056C">
              <w:rPr>
                <w:sz w:val="20"/>
                <w:szCs w:val="20"/>
              </w:rPr>
              <w:t>информацию о месте нахождении</w:t>
            </w:r>
          </w:p>
        </w:tc>
      </w:tr>
      <w:tr w:rsidR="00CD7BBF" w:rsidRPr="00A4056C" w:rsidTr="0067065C">
        <w:trPr>
          <w:trHeight w:hRule="exact" w:val="835"/>
          <w:jc w:val="center"/>
        </w:trPr>
        <w:tc>
          <w:tcPr>
            <w:tcW w:w="1253" w:type="dxa"/>
            <w:tcBorders>
              <w:top w:val="single" w:sz="4" w:space="0" w:color="auto"/>
              <w:left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firstLine="0"/>
              <w:jc w:val="center"/>
              <w:rPr>
                <w:sz w:val="20"/>
                <w:szCs w:val="20"/>
              </w:rPr>
            </w:pPr>
            <w:r w:rsidRPr="00A4056C">
              <w:rPr>
                <w:sz w:val="20"/>
                <w:szCs w:val="20"/>
              </w:rPr>
              <w:t>12.1.2.</w:t>
            </w:r>
          </w:p>
        </w:tc>
        <w:tc>
          <w:tcPr>
            <w:tcW w:w="479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wrap="notBeside" w:vAnchor="text" w:hAnchor="text" w:xAlign="center" w:y="1"/>
              <w:shd w:val="clear" w:color="auto" w:fill="auto"/>
              <w:tabs>
                <w:tab w:val="left" w:pos="1430"/>
                <w:tab w:val="left" w:pos="3173"/>
              </w:tabs>
              <w:spacing w:before="0" w:line="240" w:lineRule="auto"/>
              <w:ind w:firstLine="840"/>
              <w:jc w:val="both"/>
              <w:rPr>
                <w:sz w:val="20"/>
                <w:szCs w:val="20"/>
              </w:rPr>
            </w:pPr>
            <w:r w:rsidRPr="00A4056C">
              <w:rPr>
                <w:sz w:val="20"/>
                <w:szCs w:val="20"/>
              </w:rPr>
              <w:t>Заявителем представлен неполный комплект</w:t>
            </w:r>
            <w:r w:rsidRPr="00A4056C">
              <w:rPr>
                <w:sz w:val="20"/>
                <w:szCs w:val="20"/>
              </w:rPr>
              <w:tab/>
              <w:t>документов,</w:t>
            </w:r>
            <w:r w:rsidRPr="00A4056C">
              <w:rPr>
                <w:sz w:val="20"/>
                <w:szCs w:val="20"/>
              </w:rPr>
              <w:tab/>
              <w:t>необходимых</w:t>
            </w:r>
          </w:p>
          <w:p w:rsidR="00CD7BBF" w:rsidRPr="00A4056C" w:rsidRDefault="00CD7BBF" w:rsidP="0067065C">
            <w:pPr>
              <w:pStyle w:val="210"/>
              <w:framePr w:w="10661" w:wrap="notBeside" w:vAnchor="text" w:hAnchor="text" w:xAlign="center" w:y="1"/>
              <w:shd w:val="clear" w:color="auto" w:fill="auto"/>
              <w:spacing w:before="0" w:line="240" w:lineRule="auto"/>
              <w:ind w:firstLine="0"/>
              <w:jc w:val="both"/>
              <w:rPr>
                <w:sz w:val="20"/>
                <w:szCs w:val="20"/>
              </w:rPr>
            </w:pPr>
            <w:r w:rsidRPr="00A4056C">
              <w:rPr>
                <w:sz w:val="20"/>
                <w:szCs w:val="20"/>
              </w:rPr>
              <w:t>для предоставления Муниципальной услуги</w:t>
            </w:r>
          </w:p>
        </w:tc>
        <w:tc>
          <w:tcPr>
            <w:tcW w:w="4618"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0661" w:wrap="notBeside" w:vAnchor="text" w:hAnchor="text" w:xAlign="center" w:y="1"/>
              <w:shd w:val="clear" w:color="auto" w:fill="auto"/>
              <w:tabs>
                <w:tab w:val="left" w:pos="2477"/>
              </w:tabs>
              <w:spacing w:before="0" w:line="240" w:lineRule="auto"/>
              <w:ind w:firstLine="820"/>
              <w:jc w:val="both"/>
              <w:rPr>
                <w:sz w:val="20"/>
                <w:szCs w:val="20"/>
              </w:rPr>
            </w:pPr>
            <w:r w:rsidRPr="00A4056C">
              <w:rPr>
                <w:sz w:val="20"/>
                <w:szCs w:val="20"/>
              </w:rPr>
              <w:t>Указать исчерпывающий перечень документов,</w:t>
            </w:r>
            <w:r w:rsidRPr="00A4056C">
              <w:rPr>
                <w:sz w:val="20"/>
                <w:szCs w:val="20"/>
              </w:rPr>
              <w:tab/>
              <w:t>непредставленный</w:t>
            </w:r>
          </w:p>
          <w:p w:rsidR="00CD7BBF" w:rsidRPr="00A4056C" w:rsidRDefault="00CD7BBF" w:rsidP="0067065C">
            <w:pPr>
              <w:pStyle w:val="210"/>
              <w:framePr w:w="10661" w:wrap="notBeside" w:vAnchor="text" w:hAnchor="text" w:xAlign="center" w:y="1"/>
              <w:shd w:val="clear" w:color="auto" w:fill="auto"/>
              <w:spacing w:before="0" w:line="240" w:lineRule="auto"/>
              <w:ind w:firstLine="0"/>
              <w:jc w:val="both"/>
              <w:rPr>
                <w:sz w:val="20"/>
                <w:szCs w:val="20"/>
              </w:rPr>
            </w:pPr>
            <w:r w:rsidRPr="00A4056C">
              <w:rPr>
                <w:sz w:val="20"/>
                <w:szCs w:val="20"/>
              </w:rPr>
              <w:t>Заявителем</w:t>
            </w:r>
          </w:p>
        </w:tc>
      </w:tr>
      <w:tr w:rsidR="00CD7BBF" w:rsidRPr="00A4056C" w:rsidTr="0067065C">
        <w:trPr>
          <w:trHeight w:hRule="exact" w:val="970"/>
          <w:jc w:val="center"/>
        </w:trPr>
        <w:tc>
          <w:tcPr>
            <w:tcW w:w="1253" w:type="dxa"/>
            <w:tcBorders>
              <w:top w:val="single" w:sz="4" w:space="0" w:color="auto"/>
              <w:left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firstLine="0"/>
              <w:jc w:val="center"/>
              <w:rPr>
                <w:sz w:val="20"/>
                <w:szCs w:val="20"/>
              </w:rPr>
            </w:pPr>
            <w:r w:rsidRPr="00A4056C">
              <w:rPr>
                <w:sz w:val="20"/>
                <w:szCs w:val="20"/>
              </w:rPr>
              <w:t>12.1.3.</w:t>
            </w:r>
          </w:p>
        </w:tc>
        <w:tc>
          <w:tcPr>
            <w:tcW w:w="4790" w:type="dxa"/>
            <w:tcBorders>
              <w:top w:val="single" w:sz="4" w:space="0" w:color="auto"/>
              <w:left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firstLine="0"/>
              <w:jc w:val="both"/>
              <w:rPr>
                <w:sz w:val="20"/>
                <w:szCs w:val="20"/>
              </w:rPr>
            </w:pPr>
            <w:r w:rsidRPr="00A4056C">
              <w:rPr>
                <w:sz w:val="20"/>
                <w:szCs w:val="20"/>
              </w:rPr>
              <w:t>Документы, необходимые для предоставления Муниципальной услуги, утратили силу</w:t>
            </w:r>
          </w:p>
        </w:tc>
        <w:tc>
          <w:tcPr>
            <w:tcW w:w="4618"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firstLine="820"/>
              <w:jc w:val="both"/>
              <w:rPr>
                <w:sz w:val="20"/>
                <w:szCs w:val="20"/>
              </w:rPr>
            </w:pPr>
            <w:r w:rsidRPr="00A4056C">
              <w:rPr>
                <w:sz w:val="20"/>
                <w:szCs w:val="20"/>
              </w:rPr>
              <w:t>Указать основания такого вывода</w:t>
            </w:r>
          </w:p>
        </w:tc>
      </w:tr>
      <w:tr w:rsidR="00CD7BBF" w:rsidRPr="00A4056C" w:rsidTr="0067065C">
        <w:trPr>
          <w:trHeight w:hRule="exact" w:val="1675"/>
          <w:jc w:val="center"/>
        </w:trPr>
        <w:tc>
          <w:tcPr>
            <w:tcW w:w="1253"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spacing w:before="0" w:line="240" w:lineRule="auto"/>
              <w:ind w:firstLine="0"/>
              <w:jc w:val="center"/>
              <w:rPr>
                <w:sz w:val="20"/>
                <w:szCs w:val="20"/>
              </w:rPr>
            </w:pPr>
            <w:r w:rsidRPr="00A4056C">
              <w:rPr>
                <w:sz w:val="20"/>
                <w:szCs w:val="20"/>
              </w:rPr>
              <w:t>12.1.4.</w:t>
            </w:r>
          </w:p>
        </w:tc>
        <w:tc>
          <w:tcPr>
            <w:tcW w:w="479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0661" w:wrap="notBeside" w:vAnchor="text" w:hAnchor="text" w:xAlign="center" w:y="1"/>
              <w:shd w:val="clear" w:color="auto" w:fill="auto"/>
              <w:tabs>
                <w:tab w:val="left" w:pos="1118"/>
                <w:tab w:val="left" w:pos="3010"/>
              </w:tabs>
              <w:spacing w:before="0" w:line="240" w:lineRule="auto"/>
              <w:ind w:firstLine="840"/>
              <w:jc w:val="both"/>
              <w:rPr>
                <w:sz w:val="20"/>
                <w:szCs w:val="20"/>
              </w:rPr>
            </w:pPr>
            <w:r w:rsidRPr="00A4056C">
              <w:rPr>
                <w:sz w:val="20"/>
                <w:szCs w:val="20"/>
              </w:rPr>
              <w:t>Документы содержат подчистки и исправления текста, не заверенные в</w:t>
            </w:r>
            <w:r w:rsidRPr="00A4056C">
              <w:rPr>
                <w:sz w:val="20"/>
                <w:szCs w:val="20"/>
              </w:rPr>
              <w:tab/>
              <w:t>порядке,</w:t>
            </w:r>
            <w:r w:rsidRPr="00A4056C">
              <w:rPr>
                <w:sz w:val="20"/>
                <w:szCs w:val="20"/>
              </w:rPr>
              <w:tab/>
              <w:t>установленном</w:t>
            </w:r>
          </w:p>
          <w:p w:rsidR="00CD7BBF" w:rsidRPr="00A4056C" w:rsidRDefault="00CD7BBF" w:rsidP="0067065C">
            <w:pPr>
              <w:pStyle w:val="210"/>
              <w:framePr w:w="10661" w:wrap="notBeside" w:vAnchor="text" w:hAnchor="text" w:xAlign="center" w:y="1"/>
              <w:shd w:val="clear" w:color="auto" w:fill="auto"/>
              <w:spacing w:before="0" w:line="240" w:lineRule="auto"/>
              <w:ind w:firstLine="0"/>
              <w:jc w:val="both"/>
              <w:rPr>
                <w:sz w:val="20"/>
                <w:szCs w:val="20"/>
              </w:rPr>
            </w:pPr>
            <w:r w:rsidRPr="00A4056C">
              <w:rPr>
                <w:sz w:val="20"/>
                <w:szCs w:val="20"/>
              </w:rPr>
              <w:t>законодательством Российской Федерации</w:t>
            </w:r>
          </w:p>
        </w:tc>
        <w:tc>
          <w:tcPr>
            <w:tcW w:w="4618"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0661" w:wrap="notBeside" w:vAnchor="text" w:hAnchor="text" w:xAlign="center" w:y="1"/>
              <w:shd w:val="clear" w:color="auto" w:fill="auto"/>
              <w:tabs>
                <w:tab w:val="left" w:pos="1651"/>
                <w:tab w:val="left" w:pos="3317"/>
              </w:tabs>
              <w:spacing w:before="0" w:line="240" w:lineRule="auto"/>
              <w:ind w:firstLine="820"/>
              <w:jc w:val="both"/>
              <w:rPr>
                <w:sz w:val="20"/>
                <w:szCs w:val="20"/>
              </w:rPr>
            </w:pPr>
            <w:r w:rsidRPr="00A4056C">
              <w:rPr>
                <w:sz w:val="20"/>
                <w:szCs w:val="20"/>
              </w:rPr>
              <w:t>Указать исчерпывающий перечень документов,</w:t>
            </w:r>
            <w:r w:rsidRPr="00A4056C">
              <w:rPr>
                <w:sz w:val="20"/>
                <w:szCs w:val="20"/>
              </w:rPr>
              <w:tab/>
              <w:t>содержащих</w:t>
            </w:r>
            <w:r w:rsidRPr="00A4056C">
              <w:rPr>
                <w:sz w:val="20"/>
                <w:szCs w:val="20"/>
              </w:rPr>
              <w:tab/>
              <w:t>подчистки</w:t>
            </w:r>
          </w:p>
          <w:p w:rsidR="00CD7BBF" w:rsidRPr="00A4056C" w:rsidRDefault="00CD7BBF" w:rsidP="0067065C">
            <w:pPr>
              <w:pStyle w:val="210"/>
              <w:framePr w:w="10661" w:wrap="notBeside" w:vAnchor="text" w:hAnchor="text" w:xAlign="center" w:y="1"/>
              <w:shd w:val="clear" w:color="auto" w:fill="auto"/>
              <w:tabs>
                <w:tab w:val="left" w:pos="1027"/>
                <w:tab w:val="left" w:pos="2827"/>
              </w:tabs>
              <w:spacing w:before="0" w:line="240" w:lineRule="auto"/>
              <w:ind w:firstLine="0"/>
              <w:jc w:val="both"/>
              <w:rPr>
                <w:sz w:val="20"/>
                <w:szCs w:val="20"/>
              </w:rPr>
            </w:pPr>
            <w:r w:rsidRPr="00A4056C">
              <w:rPr>
                <w:sz w:val="20"/>
                <w:szCs w:val="20"/>
              </w:rPr>
              <w:t>и исправления текста, не заверенные в</w:t>
            </w:r>
            <w:r w:rsidRPr="00A4056C">
              <w:rPr>
                <w:sz w:val="20"/>
                <w:szCs w:val="20"/>
              </w:rPr>
              <w:tab/>
              <w:t>порядке,</w:t>
            </w:r>
            <w:r w:rsidRPr="00A4056C">
              <w:rPr>
                <w:sz w:val="20"/>
                <w:szCs w:val="20"/>
              </w:rPr>
              <w:tab/>
              <w:t>установленном</w:t>
            </w:r>
          </w:p>
          <w:p w:rsidR="00CD7BBF" w:rsidRPr="00A4056C" w:rsidRDefault="00CD7BBF" w:rsidP="0067065C">
            <w:pPr>
              <w:pStyle w:val="210"/>
              <w:framePr w:w="10661" w:wrap="notBeside" w:vAnchor="text" w:hAnchor="text" w:xAlign="center" w:y="1"/>
              <w:shd w:val="clear" w:color="auto" w:fill="auto"/>
              <w:tabs>
                <w:tab w:val="left" w:pos="3192"/>
              </w:tabs>
              <w:spacing w:before="0" w:line="240" w:lineRule="auto"/>
              <w:ind w:firstLine="0"/>
              <w:jc w:val="both"/>
              <w:rPr>
                <w:sz w:val="20"/>
                <w:szCs w:val="20"/>
              </w:rPr>
            </w:pPr>
            <w:r w:rsidRPr="00A4056C">
              <w:rPr>
                <w:sz w:val="20"/>
                <w:szCs w:val="20"/>
              </w:rPr>
              <w:t>законодательством</w:t>
            </w:r>
            <w:r w:rsidRPr="00A4056C">
              <w:rPr>
                <w:sz w:val="20"/>
                <w:szCs w:val="20"/>
              </w:rPr>
              <w:tab/>
            </w:r>
            <w:proofErr w:type="gramStart"/>
            <w:r w:rsidRPr="00A4056C">
              <w:rPr>
                <w:sz w:val="20"/>
                <w:szCs w:val="20"/>
              </w:rPr>
              <w:t>Российской</w:t>
            </w:r>
            <w:proofErr w:type="gramEnd"/>
          </w:p>
          <w:p w:rsidR="00CD7BBF" w:rsidRPr="00A4056C" w:rsidRDefault="00CD7BBF" w:rsidP="0067065C">
            <w:pPr>
              <w:pStyle w:val="210"/>
              <w:framePr w:w="10661" w:wrap="notBeside" w:vAnchor="text" w:hAnchor="text" w:xAlign="center" w:y="1"/>
              <w:shd w:val="clear" w:color="auto" w:fill="auto"/>
              <w:spacing w:before="0" w:line="240" w:lineRule="auto"/>
              <w:ind w:firstLine="0"/>
              <w:jc w:val="both"/>
              <w:rPr>
                <w:sz w:val="20"/>
                <w:szCs w:val="20"/>
              </w:rPr>
            </w:pPr>
            <w:r w:rsidRPr="00A4056C">
              <w:rPr>
                <w:sz w:val="20"/>
                <w:szCs w:val="20"/>
              </w:rPr>
              <w:t>Федерации</w:t>
            </w:r>
          </w:p>
        </w:tc>
      </w:tr>
    </w:tbl>
    <w:p w:rsidR="00CD7BBF" w:rsidRPr="00A4056C" w:rsidRDefault="00CD7BBF" w:rsidP="00CD7BBF">
      <w:pPr>
        <w:framePr w:w="10661" w:wrap="notBeside" w:vAnchor="text" w:hAnchor="text" w:xAlign="center" w:y="1"/>
      </w:pPr>
    </w:p>
    <w:p w:rsidR="00CD7BBF" w:rsidRPr="00A4056C" w:rsidRDefault="00CD7BBF" w:rsidP="00CD7BBF">
      <w:r w:rsidRPr="00A4056C">
        <w:br w:type="page"/>
      </w:r>
    </w:p>
    <w:tbl>
      <w:tblPr>
        <w:tblOverlap w:val="never"/>
        <w:tblW w:w="10348" w:type="dxa"/>
        <w:tblInd w:w="10" w:type="dxa"/>
        <w:tblLayout w:type="fixed"/>
        <w:tblCellMar>
          <w:left w:w="10" w:type="dxa"/>
          <w:right w:w="10" w:type="dxa"/>
        </w:tblCellMar>
        <w:tblLook w:val="0000" w:firstRow="0" w:lastRow="0" w:firstColumn="0" w:lastColumn="0" w:noHBand="0" w:noVBand="0"/>
      </w:tblPr>
      <w:tblGrid>
        <w:gridCol w:w="1253"/>
        <w:gridCol w:w="4790"/>
        <w:gridCol w:w="4305"/>
      </w:tblGrid>
      <w:tr w:rsidR="00CD7BBF" w:rsidRPr="00A4056C" w:rsidTr="0067065C">
        <w:trPr>
          <w:trHeight w:hRule="exact" w:val="1397"/>
        </w:trPr>
        <w:tc>
          <w:tcPr>
            <w:tcW w:w="1253" w:type="dxa"/>
            <w:tcBorders>
              <w:top w:val="single" w:sz="4" w:space="0" w:color="auto"/>
              <w:lef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spacing w:before="0" w:line="240" w:lineRule="auto"/>
              <w:ind w:right="220" w:firstLine="0"/>
              <w:jc w:val="right"/>
              <w:rPr>
                <w:sz w:val="20"/>
                <w:szCs w:val="20"/>
              </w:rPr>
            </w:pPr>
            <w:r w:rsidRPr="00A4056C">
              <w:rPr>
                <w:sz w:val="20"/>
                <w:szCs w:val="20"/>
              </w:rPr>
              <w:lastRenderedPageBreak/>
              <w:t>12.1.5.</w:t>
            </w:r>
          </w:p>
        </w:tc>
        <w:tc>
          <w:tcPr>
            <w:tcW w:w="479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h="7238" w:hSpace="10561" w:wrap="notBeside" w:vAnchor="text" w:hAnchor="text" w:y="1"/>
              <w:shd w:val="clear" w:color="auto" w:fill="auto"/>
              <w:tabs>
                <w:tab w:val="left" w:pos="1291"/>
                <w:tab w:val="left" w:pos="3226"/>
              </w:tabs>
              <w:spacing w:before="0" w:line="240" w:lineRule="auto"/>
              <w:ind w:firstLine="820"/>
              <w:jc w:val="both"/>
              <w:rPr>
                <w:sz w:val="20"/>
                <w:szCs w:val="20"/>
              </w:rPr>
            </w:pPr>
            <w:r w:rsidRPr="00A4056C">
              <w:rPr>
                <w:sz w:val="20"/>
                <w:szCs w:val="20"/>
              </w:rPr>
              <w:t>Документы содержат повреждения, наличие которых не позволяет в полном объеме</w:t>
            </w:r>
            <w:r w:rsidRPr="00A4056C">
              <w:rPr>
                <w:sz w:val="20"/>
                <w:szCs w:val="20"/>
              </w:rPr>
              <w:tab/>
              <w:t>использовать</w:t>
            </w:r>
            <w:r w:rsidRPr="00A4056C">
              <w:rPr>
                <w:sz w:val="20"/>
                <w:szCs w:val="20"/>
              </w:rPr>
              <w:tab/>
              <w:t>информацию</w:t>
            </w:r>
          </w:p>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r w:rsidRPr="00A4056C">
              <w:rPr>
                <w:sz w:val="20"/>
                <w:szCs w:val="20"/>
              </w:rPr>
              <w:t>и сведения, содержащиеся в документах для предоставления Муниципальной услуги</w:t>
            </w:r>
          </w:p>
        </w:tc>
        <w:tc>
          <w:tcPr>
            <w:tcW w:w="4305"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spacing w:before="0" w:line="240" w:lineRule="auto"/>
              <w:ind w:firstLine="820"/>
              <w:jc w:val="both"/>
              <w:rPr>
                <w:sz w:val="20"/>
                <w:szCs w:val="20"/>
              </w:rPr>
            </w:pPr>
            <w:r w:rsidRPr="00A4056C">
              <w:rPr>
                <w:sz w:val="20"/>
                <w:szCs w:val="20"/>
              </w:rPr>
              <w:t>Указать исчерпывающий перечень документов, содержащих повреждения</w:t>
            </w:r>
          </w:p>
        </w:tc>
      </w:tr>
      <w:tr w:rsidR="00CD7BBF" w:rsidRPr="00A4056C" w:rsidTr="0067065C">
        <w:trPr>
          <w:trHeight w:hRule="exact" w:val="1939"/>
        </w:trPr>
        <w:tc>
          <w:tcPr>
            <w:tcW w:w="1253" w:type="dxa"/>
            <w:tcBorders>
              <w:top w:val="single" w:sz="4" w:space="0" w:color="auto"/>
              <w:lef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spacing w:before="0" w:line="240" w:lineRule="auto"/>
              <w:ind w:right="220" w:firstLine="0"/>
              <w:jc w:val="right"/>
              <w:rPr>
                <w:sz w:val="20"/>
                <w:szCs w:val="20"/>
              </w:rPr>
            </w:pPr>
            <w:r w:rsidRPr="00A4056C">
              <w:rPr>
                <w:sz w:val="20"/>
                <w:szCs w:val="20"/>
              </w:rPr>
              <w:t>12.1.6.</w:t>
            </w:r>
          </w:p>
        </w:tc>
        <w:tc>
          <w:tcPr>
            <w:tcW w:w="479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h="7238" w:hSpace="10561" w:wrap="notBeside" w:vAnchor="text" w:hAnchor="text" w:y="1"/>
              <w:shd w:val="clear" w:color="auto" w:fill="auto"/>
              <w:tabs>
                <w:tab w:val="left" w:pos="672"/>
                <w:tab w:val="left" w:pos="1728"/>
                <w:tab w:val="right" w:pos="4560"/>
              </w:tabs>
              <w:spacing w:before="0" w:line="240" w:lineRule="auto"/>
              <w:ind w:firstLine="0"/>
              <w:jc w:val="both"/>
              <w:rPr>
                <w:sz w:val="20"/>
                <w:szCs w:val="20"/>
              </w:rPr>
            </w:pPr>
            <w:proofErr w:type="gramStart"/>
            <w:r w:rsidRPr="00A4056C">
              <w:rPr>
                <w:sz w:val="20"/>
                <w:szCs w:val="20"/>
              </w:rPr>
              <w:t>Некорректное заполнение обязательных полей в форме интерактивного Запроса на</w:t>
            </w:r>
            <w:r w:rsidRPr="00A4056C">
              <w:rPr>
                <w:sz w:val="20"/>
                <w:szCs w:val="20"/>
              </w:rPr>
              <w:tab/>
              <w:t>ЕНГУ</w:t>
            </w:r>
            <w:r w:rsidRPr="00A4056C">
              <w:rPr>
                <w:sz w:val="20"/>
                <w:szCs w:val="20"/>
              </w:rPr>
              <w:tab/>
              <w:t>(отсутствие</w:t>
            </w:r>
            <w:r w:rsidRPr="00A4056C">
              <w:rPr>
                <w:sz w:val="20"/>
                <w:szCs w:val="20"/>
              </w:rPr>
              <w:tab/>
              <w:t>заполнения,</w:t>
            </w:r>
            <w:proofErr w:type="gramEnd"/>
          </w:p>
          <w:p w:rsidR="00CD7BBF" w:rsidRPr="00A4056C" w:rsidRDefault="00CD7BBF" w:rsidP="0067065C">
            <w:pPr>
              <w:pStyle w:val="210"/>
              <w:framePr w:w="10661" w:h="7238" w:hSpace="10561" w:wrap="notBeside" w:vAnchor="text" w:hAnchor="text" w:y="1"/>
              <w:shd w:val="clear" w:color="auto" w:fill="auto"/>
              <w:tabs>
                <w:tab w:val="left" w:pos="2342"/>
                <w:tab w:val="left" w:pos="4080"/>
              </w:tabs>
              <w:spacing w:before="0" w:line="240" w:lineRule="auto"/>
              <w:ind w:firstLine="0"/>
              <w:jc w:val="both"/>
              <w:rPr>
                <w:sz w:val="20"/>
                <w:szCs w:val="20"/>
              </w:rPr>
            </w:pPr>
            <w:r w:rsidRPr="00A4056C">
              <w:rPr>
                <w:sz w:val="20"/>
                <w:szCs w:val="20"/>
              </w:rPr>
              <w:t>недостоверное,</w:t>
            </w:r>
            <w:r w:rsidRPr="00A4056C">
              <w:rPr>
                <w:sz w:val="20"/>
                <w:szCs w:val="20"/>
              </w:rPr>
              <w:tab/>
              <w:t>неполное</w:t>
            </w:r>
            <w:r w:rsidRPr="00A4056C">
              <w:rPr>
                <w:sz w:val="20"/>
                <w:szCs w:val="20"/>
              </w:rPr>
              <w:tab/>
              <w:t>либо</w:t>
            </w:r>
          </w:p>
          <w:p w:rsidR="00CD7BBF" w:rsidRPr="00A4056C" w:rsidRDefault="00CD7BBF" w:rsidP="0067065C">
            <w:pPr>
              <w:pStyle w:val="210"/>
              <w:framePr w:w="10661" w:h="7238" w:hSpace="10561" w:wrap="notBeside" w:vAnchor="text" w:hAnchor="text" w:y="1"/>
              <w:shd w:val="clear" w:color="auto" w:fill="auto"/>
              <w:tabs>
                <w:tab w:val="right" w:pos="4560"/>
              </w:tabs>
              <w:spacing w:before="0" w:line="240" w:lineRule="auto"/>
              <w:ind w:firstLine="0"/>
              <w:jc w:val="both"/>
              <w:rPr>
                <w:sz w:val="20"/>
                <w:szCs w:val="20"/>
              </w:rPr>
            </w:pPr>
            <w:r w:rsidRPr="00A4056C">
              <w:rPr>
                <w:sz w:val="20"/>
                <w:szCs w:val="20"/>
              </w:rPr>
              <w:t>неправильное,</w:t>
            </w:r>
            <w:r w:rsidRPr="00A4056C">
              <w:rPr>
                <w:sz w:val="20"/>
                <w:szCs w:val="20"/>
              </w:rPr>
              <w:tab/>
              <w:t>несоответствующее</w:t>
            </w:r>
          </w:p>
          <w:p w:rsidR="00CD7BBF" w:rsidRPr="00A4056C" w:rsidRDefault="00CD7BBF" w:rsidP="0067065C">
            <w:pPr>
              <w:pStyle w:val="210"/>
              <w:framePr w:w="10661" w:h="7238" w:hSpace="10561" w:wrap="notBeside" w:vAnchor="text" w:hAnchor="text" w:y="1"/>
              <w:shd w:val="clear" w:color="auto" w:fill="auto"/>
              <w:tabs>
                <w:tab w:val="right" w:pos="4574"/>
              </w:tabs>
              <w:spacing w:before="0" w:line="240" w:lineRule="auto"/>
              <w:ind w:firstLine="0"/>
              <w:jc w:val="both"/>
              <w:rPr>
                <w:sz w:val="20"/>
                <w:szCs w:val="20"/>
              </w:rPr>
            </w:pPr>
            <w:r w:rsidRPr="00A4056C">
              <w:rPr>
                <w:sz w:val="20"/>
                <w:szCs w:val="20"/>
              </w:rPr>
              <w:t>требованиям,</w:t>
            </w:r>
            <w:r w:rsidRPr="00A4056C">
              <w:rPr>
                <w:sz w:val="20"/>
                <w:szCs w:val="20"/>
              </w:rPr>
              <w:tab/>
              <w:t>установленным</w:t>
            </w:r>
          </w:p>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proofErr w:type="gramStart"/>
            <w:r w:rsidRPr="00A4056C">
              <w:rPr>
                <w:sz w:val="20"/>
                <w:szCs w:val="20"/>
              </w:rPr>
              <w:t>Административным регламентом)</w:t>
            </w:r>
            <w:proofErr w:type="gramEnd"/>
          </w:p>
        </w:tc>
        <w:tc>
          <w:tcPr>
            <w:tcW w:w="4305"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tabs>
                <w:tab w:val="left" w:pos="2130"/>
                <w:tab w:val="left" w:pos="4022"/>
              </w:tabs>
              <w:spacing w:before="0" w:line="240" w:lineRule="auto"/>
              <w:ind w:firstLine="820"/>
              <w:jc w:val="both"/>
              <w:rPr>
                <w:sz w:val="20"/>
                <w:szCs w:val="20"/>
              </w:rPr>
            </w:pPr>
            <w:r w:rsidRPr="00A4056C">
              <w:rPr>
                <w:sz w:val="20"/>
                <w:szCs w:val="20"/>
              </w:rPr>
              <w:t>Указать</w:t>
            </w:r>
            <w:r w:rsidRPr="00A4056C">
              <w:rPr>
                <w:sz w:val="20"/>
                <w:szCs w:val="20"/>
              </w:rPr>
              <w:tab/>
              <w:t>обязательные</w:t>
            </w:r>
            <w:r w:rsidRPr="00A4056C">
              <w:rPr>
                <w:sz w:val="20"/>
                <w:szCs w:val="20"/>
              </w:rPr>
              <w:tab/>
              <w:t>поля</w:t>
            </w:r>
          </w:p>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r w:rsidRPr="00A4056C">
              <w:rPr>
                <w:sz w:val="20"/>
                <w:szCs w:val="20"/>
              </w:rPr>
              <w:t xml:space="preserve">Запроса, не </w:t>
            </w:r>
            <w:proofErr w:type="gramStart"/>
            <w:r w:rsidRPr="00A4056C">
              <w:rPr>
                <w:sz w:val="20"/>
                <w:szCs w:val="20"/>
              </w:rPr>
              <w:t>заполненные</w:t>
            </w:r>
            <w:proofErr w:type="gramEnd"/>
            <w:r w:rsidRPr="00A4056C">
              <w:rPr>
                <w:sz w:val="20"/>
                <w:szCs w:val="20"/>
              </w:rPr>
              <w:t xml:space="preserve"> Заявителем, либо заполненные не в полном объеме, либо с нарушением требований, установленных Административным регламентом</w:t>
            </w:r>
          </w:p>
        </w:tc>
      </w:tr>
      <w:tr w:rsidR="00CD7BBF" w:rsidRPr="00A4056C" w:rsidTr="0067065C">
        <w:trPr>
          <w:trHeight w:hRule="exact" w:val="1392"/>
        </w:trPr>
        <w:tc>
          <w:tcPr>
            <w:tcW w:w="1253" w:type="dxa"/>
            <w:tcBorders>
              <w:top w:val="single" w:sz="4" w:space="0" w:color="auto"/>
              <w:lef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spacing w:before="0" w:line="240" w:lineRule="auto"/>
              <w:ind w:right="220" w:firstLine="0"/>
              <w:jc w:val="right"/>
              <w:rPr>
                <w:sz w:val="20"/>
                <w:szCs w:val="20"/>
              </w:rPr>
            </w:pPr>
            <w:r w:rsidRPr="00A4056C">
              <w:rPr>
                <w:sz w:val="20"/>
                <w:szCs w:val="20"/>
              </w:rPr>
              <w:t>12.1.7.</w:t>
            </w:r>
          </w:p>
        </w:tc>
        <w:tc>
          <w:tcPr>
            <w:tcW w:w="479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r w:rsidRPr="00A4056C">
              <w:rPr>
                <w:sz w:val="20"/>
                <w:szCs w:val="20"/>
              </w:rPr>
              <w:t>Представление электронных образов документов посредством РИГУ, не позволяющих в полном объеме прочитать текст документа и (или) распознать реквизиты документа</w:t>
            </w:r>
          </w:p>
        </w:tc>
        <w:tc>
          <w:tcPr>
            <w:tcW w:w="4305"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spacing w:before="0" w:line="240" w:lineRule="auto"/>
              <w:ind w:firstLine="820"/>
              <w:jc w:val="both"/>
              <w:rPr>
                <w:sz w:val="20"/>
                <w:szCs w:val="20"/>
              </w:rPr>
            </w:pPr>
            <w:r w:rsidRPr="00A4056C">
              <w:rPr>
                <w:sz w:val="20"/>
                <w:szCs w:val="20"/>
              </w:rPr>
              <w:t>Указать основания такого вывода</w:t>
            </w:r>
          </w:p>
        </w:tc>
      </w:tr>
      <w:tr w:rsidR="00CD7BBF" w:rsidRPr="00A4056C" w:rsidTr="0067065C">
        <w:trPr>
          <w:trHeight w:hRule="exact" w:val="1114"/>
        </w:trPr>
        <w:tc>
          <w:tcPr>
            <w:tcW w:w="1253" w:type="dxa"/>
            <w:tcBorders>
              <w:top w:val="single" w:sz="4" w:space="0" w:color="auto"/>
              <w:lef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spacing w:before="0" w:line="240" w:lineRule="auto"/>
              <w:ind w:right="220" w:firstLine="0"/>
              <w:jc w:val="right"/>
              <w:rPr>
                <w:sz w:val="20"/>
                <w:szCs w:val="20"/>
              </w:rPr>
            </w:pPr>
            <w:r w:rsidRPr="00A4056C">
              <w:rPr>
                <w:sz w:val="20"/>
                <w:szCs w:val="20"/>
              </w:rPr>
              <w:t>12.1.8.</w:t>
            </w:r>
          </w:p>
        </w:tc>
        <w:tc>
          <w:tcPr>
            <w:tcW w:w="479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proofErr w:type="spellStart"/>
            <w:proofErr w:type="gramStart"/>
            <w:r w:rsidRPr="00A4056C">
              <w:rPr>
                <w:sz w:val="20"/>
                <w:szCs w:val="20"/>
              </w:rPr>
              <w:t>Нодача</w:t>
            </w:r>
            <w:proofErr w:type="spellEnd"/>
            <w:r w:rsidRPr="00A4056C">
              <w:rPr>
                <w:sz w:val="20"/>
                <w:szCs w:val="20"/>
              </w:rPr>
              <w:t xml:space="preserve"> Запроса и иных документов в электронной форме, подписанных с использованием ЭИ, не принадлежащей Заявителю или представителю Заявителя</w:t>
            </w:r>
            <w:proofErr w:type="gramEnd"/>
          </w:p>
        </w:tc>
        <w:tc>
          <w:tcPr>
            <w:tcW w:w="4305"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0661" w:h="7238" w:hSpace="10561" w:wrap="notBeside" w:vAnchor="text" w:hAnchor="text" w:y="1"/>
              <w:shd w:val="clear" w:color="auto" w:fill="auto"/>
              <w:tabs>
                <w:tab w:val="left" w:pos="1838"/>
                <w:tab w:val="left" w:pos="3058"/>
              </w:tabs>
              <w:spacing w:before="0" w:line="240" w:lineRule="auto"/>
              <w:ind w:firstLine="820"/>
              <w:jc w:val="both"/>
              <w:rPr>
                <w:sz w:val="20"/>
                <w:szCs w:val="20"/>
              </w:rPr>
            </w:pPr>
            <w:r w:rsidRPr="00A4056C">
              <w:rPr>
                <w:sz w:val="20"/>
                <w:szCs w:val="20"/>
              </w:rPr>
              <w:t>Указать исчерпывающий перечень электронных</w:t>
            </w:r>
            <w:r w:rsidRPr="00A4056C">
              <w:rPr>
                <w:sz w:val="20"/>
                <w:szCs w:val="20"/>
              </w:rPr>
              <w:tab/>
              <w:t>образов</w:t>
            </w:r>
            <w:r w:rsidRPr="00A4056C">
              <w:rPr>
                <w:sz w:val="20"/>
                <w:szCs w:val="20"/>
              </w:rPr>
              <w:tab/>
              <w:t>документов,</w:t>
            </w:r>
          </w:p>
          <w:p w:rsidR="00CD7BBF" w:rsidRPr="00A4056C" w:rsidRDefault="00CD7BBF" w:rsidP="0067065C">
            <w:pPr>
              <w:pStyle w:val="210"/>
              <w:framePr w:w="10661" w:h="7238" w:hSpace="10561" w:wrap="notBeside" w:vAnchor="text" w:hAnchor="text" w:y="1"/>
              <w:shd w:val="clear" w:color="auto" w:fill="auto"/>
              <w:tabs>
                <w:tab w:val="left" w:pos="797"/>
                <w:tab w:val="left" w:pos="3048"/>
              </w:tabs>
              <w:spacing w:before="0" w:line="240" w:lineRule="auto"/>
              <w:ind w:firstLine="0"/>
              <w:jc w:val="both"/>
              <w:rPr>
                <w:sz w:val="20"/>
                <w:szCs w:val="20"/>
              </w:rPr>
            </w:pPr>
            <w:r w:rsidRPr="00A4056C">
              <w:rPr>
                <w:sz w:val="20"/>
                <w:szCs w:val="20"/>
              </w:rPr>
              <w:t>не</w:t>
            </w:r>
            <w:r w:rsidRPr="00A4056C">
              <w:rPr>
                <w:sz w:val="20"/>
                <w:szCs w:val="20"/>
              </w:rPr>
              <w:tab/>
              <w:t>соответствующих</w:t>
            </w:r>
            <w:r w:rsidRPr="00A4056C">
              <w:rPr>
                <w:sz w:val="20"/>
                <w:szCs w:val="20"/>
              </w:rPr>
              <w:tab/>
              <w:t>указанному</w:t>
            </w:r>
          </w:p>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r w:rsidRPr="00A4056C">
              <w:rPr>
                <w:sz w:val="20"/>
                <w:szCs w:val="20"/>
              </w:rPr>
              <w:t>критерию</w:t>
            </w:r>
          </w:p>
        </w:tc>
      </w:tr>
      <w:tr w:rsidR="00CD7BBF" w:rsidRPr="00A4056C" w:rsidTr="0067065C">
        <w:trPr>
          <w:trHeight w:hRule="exact" w:val="1397"/>
        </w:trPr>
        <w:tc>
          <w:tcPr>
            <w:tcW w:w="1253"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spacing w:before="0" w:line="240" w:lineRule="auto"/>
              <w:ind w:right="220" w:firstLine="0"/>
              <w:jc w:val="right"/>
              <w:rPr>
                <w:sz w:val="20"/>
                <w:szCs w:val="20"/>
              </w:rPr>
            </w:pPr>
            <w:r w:rsidRPr="00A4056C">
              <w:rPr>
                <w:sz w:val="20"/>
                <w:szCs w:val="20"/>
              </w:rPr>
              <w:t>12.1.9.</w:t>
            </w:r>
          </w:p>
        </w:tc>
        <w:tc>
          <w:tcPr>
            <w:tcW w:w="4790"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r w:rsidRPr="00A4056C">
              <w:rPr>
                <w:sz w:val="20"/>
                <w:szCs w:val="20"/>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tc>
        <w:tc>
          <w:tcPr>
            <w:tcW w:w="4305"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0661" w:h="7238" w:hSpace="10561" w:wrap="notBeside" w:vAnchor="text" w:hAnchor="text" w:y="1"/>
              <w:shd w:val="clear" w:color="auto" w:fill="auto"/>
              <w:tabs>
                <w:tab w:val="left" w:pos="2241"/>
                <w:tab w:val="left" w:pos="3926"/>
              </w:tabs>
              <w:spacing w:before="0" w:line="240" w:lineRule="auto"/>
              <w:ind w:firstLine="820"/>
              <w:jc w:val="both"/>
              <w:rPr>
                <w:sz w:val="20"/>
                <w:szCs w:val="20"/>
              </w:rPr>
            </w:pPr>
            <w:r w:rsidRPr="00A4056C">
              <w:rPr>
                <w:sz w:val="20"/>
                <w:szCs w:val="20"/>
              </w:rPr>
              <w:t>Указать</w:t>
            </w:r>
            <w:r w:rsidRPr="00A4056C">
              <w:rPr>
                <w:sz w:val="20"/>
                <w:szCs w:val="20"/>
              </w:rPr>
              <w:tab/>
              <w:t>реквизиты</w:t>
            </w:r>
            <w:r w:rsidRPr="00A4056C">
              <w:rPr>
                <w:sz w:val="20"/>
                <w:szCs w:val="20"/>
              </w:rPr>
              <w:tab/>
              <w:t>ранее</w:t>
            </w:r>
          </w:p>
          <w:p w:rsidR="00CD7BBF" w:rsidRPr="00A4056C" w:rsidRDefault="00CD7BBF" w:rsidP="0067065C">
            <w:pPr>
              <w:pStyle w:val="210"/>
              <w:framePr w:w="10661" w:h="7238" w:hSpace="10561" w:wrap="notBeside" w:vAnchor="text" w:hAnchor="text" w:y="1"/>
              <w:shd w:val="clear" w:color="auto" w:fill="auto"/>
              <w:spacing w:before="0" w:line="240" w:lineRule="auto"/>
              <w:ind w:firstLine="0"/>
              <w:jc w:val="both"/>
              <w:rPr>
                <w:sz w:val="20"/>
                <w:szCs w:val="20"/>
              </w:rPr>
            </w:pPr>
            <w:r w:rsidRPr="00A4056C">
              <w:rPr>
                <w:sz w:val="20"/>
                <w:szCs w:val="20"/>
              </w:rPr>
              <w:t>поданного аналогичного Запроса</w:t>
            </w:r>
          </w:p>
        </w:tc>
      </w:tr>
    </w:tbl>
    <w:p w:rsidR="00CD7BBF" w:rsidRPr="00A4056C" w:rsidRDefault="00CD7BBF" w:rsidP="00CD7BBF">
      <w:pPr>
        <w:pStyle w:val="aff2"/>
        <w:framePr w:w="8821" w:h="323" w:wrap="notBeside" w:vAnchor="text" w:hAnchor="text" w:x="947" w:y="7486"/>
        <w:spacing w:line="240" w:lineRule="auto"/>
        <w:rPr>
          <w:sz w:val="20"/>
          <w:szCs w:val="20"/>
        </w:rPr>
      </w:pPr>
      <w:r w:rsidRPr="00A4056C">
        <w:rPr>
          <w:sz w:val="20"/>
          <w:szCs w:val="20"/>
        </w:rPr>
        <w:t>Уполномоченное должностное лицо:  _________________________________</w:t>
      </w:r>
    </w:p>
    <w:p w:rsidR="00CD7BBF" w:rsidRPr="00A4056C" w:rsidRDefault="00CD7BBF" w:rsidP="00CD7BBF">
      <w:pPr>
        <w:pStyle w:val="aff2"/>
        <w:framePr w:w="8821" w:h="323" w:wrap="notBeside" w:vAnchor="text" w:hAnchor="text" w:x="947" w:y="7486"/>
        <w:spacing w:line="240" w:lineRule="auto"/>
        <w:rPr>
          <w:sz w:val="20"/>
          <w:szCs w:val="20"/>
        </w:rPr>
      </w:pPr>
      <w:r w:rsidRPr="00A4056C">
        <w:rPr>
          <w:sz w:val="20"/>
          <w:szCs w:val="20"/>
        </w:rPr>
        <w:t xml:space="preserve">                                              (подпись, фамилия, инициалы)</w:t>
      </w:r>
    </w:p>
    <w:p w:rsidR="00CD7BBF" w:rsidRPr="00A4056C" w:rsidRDefault="00CD7BBF" w:rsidP="00CD7BBF">
      <w:pPr>
        <w:pStyle w:val="aff2"/>
        <w:framePr w:w="8821" w:h="323" w:wrap="notBeside" w:vAnchor="text" w:hAnchor="text" w:x="947" w:y="7486"/>
        <w:shd w:val="clear" w:color="auto" w:fill="auto"/>
        <w:spacing w:line="240" w:lineRule="auto"/>
        <w:rPr>
          <w:sz w:val="20"/>
          <w:szCs w:val="20"/>
        </w:rPr>
      </w:pPr>
      <w:r w:rsidRPr="00A4056C">
        <w:rPr>
          <w:sz w:val="20"/>
          <w:szCs w:val="20"/>
        </w:rPr>
        <w:t>«____» ____________________________ 20___  г.</w:t>
      </w:r>
    </w:p>
    <w:p w:rsidR="00CD7BBF" w:rsidRPr="00A4056C" w:rsidRDefault="00CD7BBF" w:rsidP="00CD7BBF"/>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r w:rsidRPr="00A4056C">
        <w:rPr>
          <w:sz w:val="20"/>
          <w:szCs w:val="20"/>
        </w:rPr>
        <w:lastRenderedPageBreak/>
        <w:t>Приложение № 5</w:t>
      </w:r>
    </w:p>
    <w:p w:rsidR="00CD7BBF" w:rsidRPr="00A4056C" w:rsidRDefault="00CD7BBF" w:rsidP="00CD7BBF">
      <w:pPr>
        <w:pStyle w:val="210"/>
        <w:shd w:val="clear" w:color="auto" w:fill="auto"/>
        <w:tabs>
          <w:tab w:val="left" w:pos="8670"/>
        </w:tabs>
        <w:spacing w:before="0" w:line="240" w:lineRule="auto"/>
        <w:ind w:left="5420" w:firstLine="0"/>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w:t>
      </w:r>
    </w:p>
    <w:p w:rsidR="00CD7BBF" w:rsidRPr="00A4056C" w:rsidRDefault="00CD7BBF" w:rsidP="00CD7BBF">
      <w:pPr>
        <w:pStyle w:val="210"/>
        <w:shd w:val="clear" w:color="auto" w:fill="auto"/>
        <w:spacing w:before="0" w:line="240" w:lineRule="auto"/>
        <w:ind w:left="5420" w:firstLine="0"/>
        <w:rPr>
          <w:sz w:val="20"/>
          <w:szCs w:val="20"/>
        </w:rPr>
      </w:pPr>
      <w:r w:rsidRPr="00A4056C">
        <w:rPr>
          <w:sz w:val="20"/>
          <w:szCs w:val="20"/>
        </w:rPr>
        <w:t>общеобразовательные программы, а также программы спортивной подготовки»</w:t>
      </w:r>
    </w:p>
    <w:p w:rsidR="00CD7BBF" w:rsidRPr="00A4056C" w:rsidRDefault="00CD7BBF" w:rsidP="00CD7BBF">
      <w:pPr>
        <w:pStyle w:val="210"/>
        <w:shd w:val="clear" w:color="auto" w:fill="auto"/>
        <w:spacing w:before="0" w:line="240" w:lineRule="auto"/>
        <w:ind w:left="1800" w:firstLine="0"/>
        <w:rPr>
          <w:sz w:val="20"/>
          <w:szCs w:val="20"/>
        </w:rPr>
      </w:pPr>
      <w:bookmarkStart w:id="77" w:name="bookmark83"/>
      <w:bookmarkStart w:id="78" w:name="bookmark84"/>
      <w:r w:rsidRPr="00A4056C">
        <w:rPr>
          <w:sz w:val="20"/>
          <w:szCs w:val="20"/>
        </w:rPr>
        <w:t>Форма уведомления о назначении приемных (вступительных) испытаний</w:t>
      </w:r>
      <w:bookmarkEnd w:id="77"/>
      <w:bookmarkEnd w:id="78"/>
    </w:p>
    <w:p w:rsidR="00CD7BBF" w:rsidRPr="00A4056C" w:rsidRDefault="00CD7BBF" w:rsidP="00CD7BBF">
      <w:pPr>
        <w:pStyle w:val="210"/>
        <w:shd w:val="clear" w:color="auto" w:fill="auto"/>
        <w:spacing w:before="0" w:line="240" w:lineRule="auto"/>
        <w:ind w:left="5560" w:firstLine="0"/>
        <w:rPr>
          <w:sz w:val="20"/>
          <w:szCs w:val="20"/>
        </w:rPr>
      </w:pPr>
      <w:r w:rsidRPr="00A4056C">
        <w:rPr>
          <w:sz w:val="20"/>
          <w:szCs w:val="20"/>
        </w:rPr>
        <w:t>Кому:__________________________________</w:t>
      </w:r>
    </w:p>
    <w:p w:rsidR="00CD7BBF" w:rsidRPr="00A4056C" w:rsidRDefault="00CD7BBF" w:rsidP="00CD7BBF">
      <w:pPr>
        <w:pStyle w:val="210"/>
        <w:shd w:val="clear" w:color="auto" w:fill="auto"/>
        <w:spacing w:before="0" w:line="240" w:lineRule="auto"/>
        <w:ind w:right="200" w:firstLine="0"/>
        <w:jc w:val="right"/>
        <w:rPr>
          <w:sz w:val="20"/>
          <w:szCs w:val="20"/>
        </w:rPr>
      </w:pPr>
      <w:r w:rsidRPr="00A4056C">
        <w:rPr>
          <w:sz w:val="20"/>
          <w:szCs w:val="20"/>
        </w:rPr>
        <w:t>(фамилия, имя, отчество физического лица)</w:t>
      </w:r>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Настоящим уведомляем Вас о том, что кандидат______________________________________</w:t>
      </w:r>
    </w:p>
    <w:p w:rsidR="00CD7BBF" w:rsidRPr="00A4056C" w:rsidRDefault="00CD7BBF" w:rsidP="00CD7BBF">
      <w:pPr>
        <w:pStyle w:val="210"/>
        <w:shd w:val="clear" w:color="auto" w:fill="auto"/>
        <w:spacing w:before="0" w:line="240" w:lineRule="auto"/>
        <w:ind w:firstLine="0"/>
        <w:jc w:val="center"/>
        <w:rPr>
          <w:sz w:val="20"/>
          <w:szCs w:val="20"/>
        </w:rPr>
      </w:pPr>
      <w:r w:rsidRPr="00A4056C">
        <w:rPr>
          <w:sz w:val="20"/>
          <w:szCs w:val="20"/>
        </w:rPr>
        <w:t>(ФИО кандидата)</w:t>
      </w:r>
    </w:p>
    <w:p w:rsidR="00CD7BBF" w:rsidRPr="00A4056C" w:rsidRDefault="00CD7BBF" w:rsidP="00CD7BBF">
      <w:pPr>
        <w:pStyle w:val="210"/>
        <w:shd w:val="clear" w:color="auto" w:fill="auto"/>
        <w:tabs>
          <w:tab w:val="left" w:leader="underscore" w:pos="6154"/>
        </w:tabs>
        <w:spacing w:before="0" w:line="240" w:lineRule="auto"/>
        <w:ind w:firstLine="0"/>
        <w:jc w:val="both"/>
        <w:rPr>
          <w:sz w:val="20"/>
          <w:szCs w:val="20"/>
        </w:rPr>
      </w:pPr>
      <w:r w:rsidRPr="00A4056C">
        <w:rPr>
          <w:sz w:val="20"/>
          <w:szCs w:val="20"/>
        </w:rPr>
        <w:t xml:space="preserve">на зачисление по Запросу № </w:t>
      </w:r>
      <w:r w:rsidRPr="00A4056C">
        <w:rPr>
          <w:sz w:val="20"/>
          <w:szCs w:val="20"/>
        </w:rPr>
        <w:tab/>
        <w:t xml:space="preserve"> </w:t>
      </w:r>
      <w:proofErr w:type="gramStart"/>
      <w:r w:rsidRPr="00A4056C">
        <w:rPr>
          <w:sz w:val="20"/>
          <w:szCs w:val="20"/>
        </w:rPr>
        <w:t>допущен</w:t>
      </w:r>
      <w:proofErr w:type="gramEnd"/>
      <w:r w:rsidRPr="00A4056C">
        <w:rPr>
          <w:sz w:val="20"/>
          <w:szCs w:val="20"/>
        </w:rPr>
        <w:t xml:space="preserve"> к прохождению приемных</w:t>
      </w:r>
    </w:p>
    <w:p w:rsidR="00CD7BBF" w:rsidRPr="00A4056C" w:rsidRDefault="00CD7BBF" w:rsidP="00CD7BBF">
      <w:pPr>
        <w:pStyle w:val="210"/>
        <w:shd w:val="clear" w:color="auto" w:fill="auto"/>
        <w:tabs>
          <w:tab w:val="left" w:leader="underscore" w:pos="9552"/>
        </w:tabs>
        <w:spacing w:before="0" w:line="240" w:lineRule="auto"/>
        <w:ind w:firstLine="0"/>
        <w:jc w:val="both"/>
        <w:rPr>
          <w:sz w:val="20"/>
          <w:szCs w:val="20"/>
        </w:rPr>
      </w:pPr>
      <w:r w:rsidRPr="00A4056C">
        <w:rPr>
          <w:sz w:val="20"/>
          <w:szCs w:val="20"/>
        </w:rPr>
        <w:t xml:space="preserve">(вступительных) испытаний. Дата приемных (вступительных) испытаний: </w:t>
      </w:r>
      <w:r w:rsidRPr="00A4056C">
        <w:rPr>
          <w:sz w:val="20"/>
          <w:szCs w:val="20"/>
        </w:rPr>
        <w:tab/>
        <w:t>, время</w:t>
      </w:r>
    </w:p>
    <w:p w:rsidR="00CD7BBF" w:rsidRPr="00A4056C" w:rsidRDefault="00CD7BBF" w:rsidP="00CD7BBF">
      <w:pPr>
        <w:pStyle w:val="210"/>
        <w:shd w:val="clear" w:color="auto" w:fill="auto"/>
        <w:tabs>
          <w:tab w:val="left" w:leader="underscore" w:pos="2506"/>
          <w:tab w:val="left" w:leader="underscore" w:pos="10272"/>
        </w:tabs>
        <w:spacing w:before="0" w:line="240" w:lineRule="auto"/>
        <w:ind w:firstLine="0"/>
        <w:jc w:val="both"/>
        <w:rPr>
          <w:sz w:val="20"/>
          <w:szCs w:val="20"/>
        </w:rPr>
      </w:pPr>
      <w:r w:rsidRPr="00A4056C">
        <w:rPr>
          <w:sz w:val="20"/>
          <w:szCs w:val="20"/>
        </w:rPr>
        <w:t>проведения:</w:t>
      </w:r>
      <w:r w:rsidRPr="00A4056C">
        <w:rPr>
          <w:sz w:val="20"/>
          <w:szCs w:val="20"/>
        </w:rPr>
        <w:tab/>
        <w:t>, адрес:</w:t>
      </w:r>
      <w:r w:rsidRPr="00A4056C">
        <w:rPr>
          <w:sz w:val="20"/>
          <w:szCs w:val="20"/>
        </w:rPr>
        <w:tab/>
        <w:t>.</w:t>
      </w:r>
    </w:p>
    <w:p w:rsidR="00CD7BBF" w:rsidRPr="00A4056C" w:rsidRDefault="00CD7BBF" w:rsidP="00CD7BBF">
      <w:pPr>
        <w:pStyle w:val="210"/>
        <w:shd w:val="clear" w:color="auto" w:fill="auto"/>
        <w:spacing w:before="0" w:line="240" w:lineRule="auto"/>
        <w:ind w:firstLine="760"/>
        <w:jc w:val="both"/>
        <w:rPr>
          <w:sz w:val="20"/>
          <w:szCs w:val="20"/>
        </w:rPr>
      </w:pPr>
      <w:r w:rsidRPr="00A4056C">
        <w:rPr>
          <w:sz w:val="20"/>
          <w:szCs w:val="20"/>
        </w:rPr>
        <w:t>Для прохождения приемных (вступительных) испытаний необходимо предоставить оригиналы документов:</w:t>
      </w:r>
    </w:p>
    <w:p w:rsidR="00CD7BBF" w:rsidRPr="00A4056C" w:rsidRDefault="00CD7BBF" w:rsidP="00E80B85">
      <w:pPr>
        <w:pStyle w:val="210"/>
        <w:numPr>
          <w:ilvl w:val="0"/>
          <w:numId w:val="23"/>
        </w:numPr>
        <w:shd w:val="clear" w:color="auto" w:fill="auto"/>
        <w:tabs>
          <w:tab w:val="left" w:pos="1081"/>
        </w:tabs>
        <w:spacing w:before="0" w:line="240" w:lineRule="auto"/>
        <w:ind w:firstLine="760"/>
        <w:jc w:val="both"/>
        <w:rPr>
          <w:sz w:val="20"/>
          <w:szCs w:val="20"/>
        </w:rPr>
      </w:pPr>
      <w:r w:rsidRPr="00A4056C">
        <w:rPr>
          <w:sz w:val="20"/>
          <w:szCs w:val="20"/>
        </w:rPr>
        <w:t>Документ, удостоверяющий личность Заявителя;</w:t>
      </w:r>
    </w:p>
    <w:p w:rsidR="00CD7BBF" w:rsidRPr="00A4056C" w:rsidRDefault="00CD7BBF" w:rsidP="00E80B85">
      <w:pPr>
        <w:pStyle w:val="210"/>
        <w:numPr>
          <w:ilvl w:val="0"/>
          <w:numId w:val="23"/>
        </w:numPr>
        <w:shd w:val="clear" w:color="auto" w:fill="auto"/>
        <w:tabs>
          <w:tab w:val="left" w:pos="1050"/>
        </w:tabs>
        <w:spacing w:before="0" w:line="240" w:lineRule="auto"/>
        <w:ind w:firstLine="760"/>
        <w:jc w:val="both"/>
        <w:rPr>
          <w:sz w:val="20"/>
          <w:szCs w:val="20"/>
        </w:rPr>
      </w:pPr>
      <w:r w:rsidRPr="00A4056C">
        <w:rPr>
          <w:sz w:val="20"/>
          <w:szCs w:val="20"/>
        </w:rPr>
        <w:t>Документы об отсутствии медицинских противопоказаний для занятий отдельными видами искусства, физической культурой и спортом;</w:t>
      </w:r>
    </w:p>
    <w:p w:rsidR="00CD7BBF" w:rsidRPr="00A4056C" w:rsidRDefault="00CD7BBF" w:rsidP="00E80B85">
      <w:pPr>
        <w:pStyle w:val="210"/>
        <w:numPr>
          <w:ilvl w:val="0"/>
          <w:numId w:val="23"/>
        </w:numPr>
        <w:shd w:val="clear" w:color="auto" w:fill="auto"/>
        <w:tabs>
          <w:tab w:val="left" w:pos="1065"/>
        </w:tabs>
        <w:spacing w:before="0" w:line="240" w:lineRule="auto"/>
        <w:ind w:firstLine="760"/>
        <w:jc w:val="both"/>
        <w:rPr>
          <w:sz w:val="20"/>
          <w:szCs w:val="20"/>
        </w:rPr>
      </w:pPr>
      <w:r w:rsidRPr="00A4056C">
        <w:rPr>
          <w:sz w:val="20"/>
          <w:szCs w:val="20"/>
        </w:rPr>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CD7BBF" w:rsidRPr="00A4056C" w:rsidRDefault="00CD7BBF" w:rsidP="00E80B85">
      <w:pPr>
        <w:pStyle w:val="210"/>
        <w:numPr>
          <w:ilvl w:val="0"/>
          <w:numId w:val="23"/>
        </w:numPr>
        <w:shd w:val="clear" w:color="auto" w:fill="auto"/>
        <w:tabs>
          <w:tab w:val="left" w:pos="1060"/>
        </w:tabs>
        <w:spacing w:before="0" w:line="240" w:lineRule="auto"/>
        <w:ind w:firstLine="760"/>
        <w:jc w:val="both"/>
        <w:rPr>
          <w:sz w:val="20"/>
          <w:szCs w:val="20"/>
        </w:rPr>
      </w:pPr>
      <w:r w:rsidRPr="00A4056C">
        <w:rPr>
          <w:sz w:val="20"/>
          <w:szCs w:val="20"/>
        </w:rPr>
        <w:t>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CD7BBF" w:rsidRPr="00A4056C" w:rsidRDefault="00CD7BBF" w:rsidP="00E80B85">
      <w:pPr>
        <w:pStyle w:val="210"/>
        <w:numPr>
          <w:ilvl w:val="0"/>
          <w:numId w:val="23"/>
        </w:numPr>
        <w:shd w:val="clear" w:color="auto" w:fill="auto"/>
        <w:tabs>
          <w:tab w:val="left" w:pos="1060"/>
        </w:tabs>
        <w:spacing w:before="0" w:line="240" w:lineRule="auto"/>
        <w:ind w:firstLine="760"/>
        <w:jc w:val="both"/>
        <w:rPr>
          <w:sz w:val="20"/>
          <w:szCs w:val="20"/>
        </w:rPr>
      </w:pPr>
      <w:r w:rsidRPr="00A4056C">
        <w:rPr>
          <w:sz w:val="20"/>
          <w:szCs w:val="20"/>
        </w:rPr>
        <w:t>Копию свидетельства о рождении кандидата на обучение или копия паспорта кандидата на обучение (при наличии).</w:t>
      </w:r>
    </w:p>
    <w:p w:rsidR="00CD7BBF" w:rsidRPr="00A4056C" w:rsidRDefault="00CD7BBF" w:rsidP="00CD7BBF">
      <w:pPr>
        <w:pStyle w:val="210"/>
        <w:shd w:val="clear" w:color="auto" w:fill="auto"/>
        <w:spacing w:before="0" w:line="240" w:lineRule="auto"/>
        <w:ind w:firstLine="760"/>
        <w:jc w:val="both"/>
        <w:rPr>
          <w:sz w:val="20"/>
          <w:szCs w:val="20"/>
        </w:rPr>
      </w:pPr>
      <w:r>
        <w:rPr>
          <w:noProof/>
          <w:sz w:val="20"/>
          <w:szCs w:val="20"/>
          <w:lang w:bidi="ar-SA"/>
        </w:rPr>
        <mc:AlternateContent>
          <mc:Choice Requires="wps">
            <w:drawing>
              <wp:anchor distT="74930" distB="577215" distL="63500" distR="789305" simplePos="0" relativeHeight="251686912" behindDoc="1" locked="0" layoutInCell="1" allowOverlap="1" wp14:anchorId="415E2098" wp14:editId="53152EB3">
                <wp:simplePos x="0" y="0"/>
                <wp:positionH relativeFrom="margin">
                  <wp:posOffset>114935</wp:posOffset>
                </wp:positionH>
                <wp:positionV relativeFrom="paragraph">
                  <wp:posOffset>1105535</wp:posOffset>
                </wp:positionV>
                <wp:extent cx="5706110" cy="1057275"/>
                <wp:effectExtent l="0" t="0" r="8890" b="9525"/>
                <wp:wrapTopAndBottom/>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line="266" w:lineRule="exact"/>
                              <w:ind w:firstLine="0"/>
                              <w:rPr>
                                <w:rStyle w:val="2Exact"/>
                              </w:rPr>
                            </w:pPr>
                            <w:r>
                              <w:rPr>
                                <w:rStyle w:val="2Exact"/>
                              </w:rPr>
                              <w:t xml:space="preserve"> Уполномоченное должностное лицо:  _________________________________</w:t>
                            </w:r>
                          </w:p>
                          <w:p w:rsidR="00CD7BBF" w:rsidRDefault="00CD7BBF" w:rsidP="00CD7BBF">
                            <w:pPr>
                              <w:pStyle w:val="210"/>
                              <w:shd w:val="clear" w:color="auto" w:fill="auto"/>
                              <w:spacing w:before="0" w:line="266" w:lineRule="exact"/>
                              <w:ind w:firstLine="0"/>
                              <w:rPr>
                                <w:rStyle w:val="2Exact"/>
                              </w:rPr>
                            </w:pPr>
                            <w:r>
                              <w:rPr>
                                <w:rStyle w:val="2Exact"/>
                              </w:rPr>
                              <w:t xml:space="preserve">                                              (подпись, фамилия, инициалы)</w:t>
                            </w:r>
                          </w:p>
                          <w:p w:rsidR="00CD7BBF" w:rsidRDefault="00CD7BBF" w:rsidP="00CD7BBF">
                            <w:pPr>
                              <w:pStyle w:val="210"/>
                              <w:shd w:val="clear" w:color="auto" w:fill="auto"/>
                              <w:spacing w:before="0" w:line="266" w:lineRule="exact"/>
                              <w:ind w:firstLine="0"/>
                            </w:pPr>
                            <w:r>
                              <w:rPr>
                                <w:rStyle w:val="2Exact"/>
                              </w:rPr>
                              <w:t>«____»____________________________ 20___ 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36" type="#_x0000_t202" style="position:absolute;left:0;text-align:left;margin-left:9.05pt;margin-top:87.05pt;width:449.3pt;height:83.25pt;z-index:-251629568;visibility:visible;mso-wrap-style:square;mso-width-percent:0;mso-height-percent:0;mso-wrap-distance-left:5pt;mso-wrap-distance-top:5.9pt;mso-wrap-distance-right:62.15pt;mso-wrap-distance-bottom:45.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" filled="f" stroked="f">
                <v:textbox inset="0,0,0,0">
                  <w:txbxContent>
                    <w:p w:rsidR="00CD7BBF" w:rsidRDefault="00CD7BBF" w:rsidP="00CD7BBF">
                      <w:pPr>
                        <w:pStyle w:val="210"/>
                        <w:shd w:val="clear" w:color="auto" w:fill="auto"/>
                        <w:spacing w:before="0" w:line="266" w:lineRule="exact"/>
                        <w:ind w:firstLine="0"/>
                        <w:rPr>
                          <w:rStyle w:val="2Exact"/>
                        </w:rPr>
                      </w:pPr>
                      <w:r>
                        <w:rPr>
                          <w:rStyle w:val="2Exact"/>
                        </w:rPr>
                        <w:t xml:space="preserve"> Уполномоченное должностное лицо:  _________________________________</w:t>
                      </w:r>
                    </w:p>
                    <w:p w:rsidR="00CD7BBF" w:rsidRDefault="00CD7BBF" w:rsidP="00CD7BBF">
                      <w:pPr>
                        <w:pStyle w:val="210"/>
                        <w:shd w:val="clear" w:color="auto" w:fill="auto"/>
                        <w:spacing w:before="0" w:line="266" w:lineRule="exact"/>
                        <w:ind w:firstLine="0"/>
                        <w:rPr>
                          <w:rStyle w:val="2Exact"/>
                        </w:rPr>
                      </w:pPr>
                      <w:r>
                        <w:rPr>
                          <w:rStyle w:val="2Exact"/>
                        </w:rPr>
                        <w:t xml:space="preserve">                                              (подпись, фамилия, инициалы)</w:t>
                      </w:r>
                    </w:p>
                    <w:p w:rsidR="00CD7BBF" w:rsidRDefault="00CD7BBF" w:rsidP="00CD7BBF">
                      <w:pPr>
                        <w:pStyle w:val="210"/>
                        <w:shd w:val="clear" w:color="auto" w:fill="auto"/>
                        <w:spacing w:before="0" w:line="266" w:lineRule="exact"/>
                        <w:ind w:firstLine="0"/>
                      </w:pPr>
                      <w:r>
                        <w:rPr>
                          <w:rStyle w:val="2Exact"/>
                        </w:rPr>
                        <w:t>«____»____________________________ 20___ г</w:t>
                      </w:r>
                    </w:p>
                  </w:txbxContent>
                </v:textbox>
                <w10:wrap type="topAndBottom" anchorx="margin"/>
              </v:shape>
            </w:pict>
          </mc:Fallback>
        </mc:AlternateContent>
      </w:r>
      <w:r w:rsidRPr="00A4056C">
        <w:rPr>
          <w:sz w:val="20"/>
          <w:szCs w:val="20"/>
        </w:rPr>
        <w:t>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w:t>
      </w: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p>
    <w:p w:rsidR="00CD7BBF" w:rsidRPr="00A4056C" w:rsidRDefault="00CD7BBF" w:rsidP="00CD7BBF">
      <w:pPr>
        <w:pStyle w:val="210"/>
        <w:shd w:val="clear" w:color="auto" w:fill="auto"/>
        <w:spacing w:before="0" w:line="240" w:lineRule="auto"/>
        <w:ind w:left="5420" w:firstLine="0"/>
        <w:rPr>
          <w:sz w:val="20"/>
          <w:szCs w:val="20"/>
        </w:rPr>
      </w:pPr>
      <w:r w:rsidRPr="00A4056C">
        <w:rPr>
          <w:sz w:val="20"/>
          <w:szCs w:val="20"/>
        </w:rPr>
        <w:t>Приложение № 6</w:t>
      </w:r>
    </w:p>
    <w:p w:rsidR="00CD7BBF" w:rsidRPr="00A4056C" w:rsidRDefault="00CD7BBF" w:rsidP="00CD7BBF">
      <w:pPr>
        <w:pStyle w:val="210"/>
        <w:shd w:val="clear" w:color="auto" w:fill="auto"/>
        <w:tabs>
          <w:tab w:val="left" w:pos="8443"/>
        </w:tabs>
        <w:spacing w:before="0" w:line="240" w:lineRule="auto"/>
        <w:ind w:left="5420" w:firstLine="0"/>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w:t>
      </w:r>
      <w:r w:rsidRPr="00A4056C">
        <w:rPr>
          <w:sz w:val="20"/>
          <w:szCs w:val="20"/>
        </w:rPr>
        <w:tab/>
        <w:t>дополнительные</w:t>
      </w:r>
    </w:p>
    <w:p w:rsidR="00CD7BBF" w:rsidRPr="00A4056C" w:rsidRDefault="00CD7BBF" w:rsidP="00CD7BBF">
      <w:pPr>
        <w:pStyle w:val="210"/>
        <w:shd w:val="clear" w:color="auto" w:fill="auto"/>
        <w:spacing w:before="0" w:line="240" w:lineRule="auto"/>
        <w:ind w:left="5420" w:firstLine="0"/>
        <w:rPr>
          <w:sz w:val="20"/>
          <w:szCs w:val="20"/>
        </w:rPr>
      </w:pPr>
      <w:r w:rsidRPr="00A4056C">
        <w:rPr>
          <w:sz w:val="20"/>
          <w:szCs w:val="20"/>
        </w:rPr>
        <w:t>общеобразовательные программы, а также программы спортивной подготовки»</w:t>
      </w:r>
    </w:p>
    <w:p w:rsidR="00CD7BBF" w:rsidRPr="00A4056C" w:rsidRDefault="00CD7BBF" w:rsidP="00CD7BBF">
      <w:pPr>
        <w:pStyle w:val="210"/>
        <w:shd w:val="clear" w:color="auto" w:fill="auto"/>
        <w:spacing w:before="0" w:line="240" w:lineRule="auto"/>
        <w:ind w:left="740" w:firstLine="0"/>
        <w:rPr>
          <w:sz w:val="20"/>
          <w:szCs w:val="20"/>
        </w:rPr>
      </w:pPr>
      <w:bookmarkStart w:id="79" w:name="bookmark85"/>
      <w:bookmarkStart w:id="80" w:name="bookmark86"/>
      <w:r w:rsidRPr="00A4056C">
        <w:rPr>
          <w:sz w:val="20"/>
          <w:szCs w:val="20"/>
        </w:rPr>
        <w:t xml:space="preserve">Форма уведомления </w:t>
      </w:r>
      <w:proofErr w:type="gramStart"/>
      <w:r w:rsidRPr="00A4056C">
        <w:rPr>
          <w:sz w:val="20"/>
          <w:szCs w:val="20"/>
        </w:rPr>
        <w:t>о посещении Организации для подписания договора об образовании на обучение по дополнительным общеобразовательным программам</w:t>
      </w:r>
      <w:proofErr w:type="gramEnd"/>
      <w:r w:rsidRPr="00A4056C">
        <w:rPr>
          <w:sz w:val="20"/>
          <w:szCs w:val="20"/>
        </w:rPr>
        <w:t>, программам спортивной подготовки (</w:t>
      </w:r>
      <w:r w:rsidRPr="00A4056C">
        <w:rPr>
          <w:rStyle w:val="214pt"/>
          <w:sz w:val="20"/>
          <w:szCs w:val="20"/>
        </w:rPr>
        <w:t>оформляется на официальном бланке Организации)</w:t>
      </w:r>
      <w:bookmarkEnd w:id="79"/>
      <w:bookmarkEnd w:id="80"/>
    </w:p>
    <w:p w:rsidR="00CD7BBF" w:rsidRPr="00A4056C" w:rsidRDefault="00CD7BBF" w:rsidP="00CD7BBF">
      <w:pPr>
        <w:pStyle w:val="210"/>
        <w:shd w:val="clear" w:color="auto" w:fill="auto"/>
        <w:spacing w:before="0" w:line="240" w:lineRule="auto"/>
        <w:ind w:left="5560" w:firstLine="0"/>
        <w:rPr>
          <w:sz w:val="20"/>
          <w:szCs w:val="20"/>
        </w:rPr>
      </w:pPr>
      <w:r w:rsidRPr="00A4056C">
        <w:rPr>
          <w:sz w:val="20"/>
          <w:szCs w:val="20"/>
        </w:rPr>
        <w:t>Кому:</w:t>
      </w:r>
    </w:p>
    <w:p w:rsidR="00CD7BBF" w:rsidRPr="00A4056C" w:rsidRDefault="00CD7BBF" w:rsidP="00CD7BBF">
      <w:pPr>
        <w:pStyle w:val="210"/>
        <w:shd w:val="clear" w:color="auto" w:fill="auto"/>
        <w:spacing w:before="0" w:line="240" w:lineRule="auto"/>
        <w:ind w:left="5560" w:firstLine="0"/>
        <w:rPr>
          <w:sz w:val="20"/>
          <w:szCs w:val="20"/>
        </w:rPr>
      </w:pPr>
      <w:r w:rsidRPr="00A4056C">
        <w:rPr>
          <w:sz w:val="20"/>
          <w:szCs w:val="20"/>
        </w:rPr>
        <w:t>______________________________________</w:t>
      </w:r>
    </w:p>
    <w:p w:rsidR="00CD7BBF" w:rsidRPr="00A4056C" w:rsidRDefault="00CD7BBF" w:rsidP="00CD7BBF">
      <w:pPr>
        <w:pStyle w:val="210"/>
        <w:shd w:val="clear" w:color="auto" w:fill="auto"/>
        <w:spacing w:before="0" w:line="240" w:lineRule="auto"/>
        <w:ind w:firstLine="0"/>
        <w:jc w:val="right"/>
        <w:rPr>
          <w:sz w:val="20"/>
          <w:szCs w:val="20"/>
        </w:rPr>
      </w:pPr>
      <w:r w:rsidRPr="00A4056C">
        <w:rPr>
          <w:sz w:val="20"/>
          <w:szCs w:val="20"/>
        </w:rPr>
        <w:t>(фамилия, имя, отчество физического лица)</w:t>
      </w:r>
    </w:p>
    <w:bookmarkStart w:id="81" w:name="bookmark87"/>
    <w:p w:rsidR="00CD7BBF" w:rsidRPr="00A4056C" w:rsidRDefault="00CD7BBF" w:rsidP="00CD7BBF">
      <w:pPr>
        <w:pStyle w:val="37"/>
        <w:keepNext/>
        <w:keepLines/>
        <w:shd w:val="clear" w:color="auto" w:fill="auto"/>
        <w:spacing w:before="0" w:line="240" w:lineRule="auto"/>
        <w:ind w:firstLine="0"/>
        <w:rPr>
          <w:b w:val="0"/>
        </w:rPr>
      </w:pPr>
      <w:r>
        <w:rPr>
          <w:b w:val="0"/>
          <w:noProof/>
          <w:lang w:eastAsia="ru-RU"/>
        </w:rPr>
        <mc:AlternateContent>
          <mc:Choice Requires="wps">
            <w:drawing>
              <wp:anchor distT="0" distB="0" distL="2490470" distR="63500" simplePos="0" relativeHeight="251687936" behindDoc="1" locked="0" layoutInCell="1" allowOverlap="1" wp14:anchorId="6EAD6DCE" wp14:editId="0E5A5D71">
                <wp:simplePos x="0" y="0"/>
                <wp:positionH relativeFrom="margin">
                  <wp:posOffset>4341495</wp:posOffset>
                </wp:positionH>
                <wp:positionV relativeFrom="paragraph">
                  <wp:posOffset>337185</wp:posOffset>
                </wp:positionV>
                <wp:extent cx="819150" cy="187960"/>
                <wp:effectExtent l="0" t="0" r="0" b="2540"/>
                <wp:wrapSquare wrapText="left"/>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line="266" w:lineRule="exact"/>
                              <w:ind w:firstLine="0"/>
                            </w:pPr>
                            <w:r>
                              <w:rPr>
                                <w:rStyle w:val="2Exact"/>
                              </w:rPr>
                              <w:t>№ 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37" type="#_x0000_t202" style="position:absolute;left:0;text-align:left;margin-left:341.85pt;margin-top:26.55pt;width:64.5pt;height:14.8pt;z-index:-251628544;visibility:visible;mso-wrap-style:square;mso-width-percent:0;mso-height-percent:0;mso-wrap-distance-left:196.1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" filled="f" stroked="f">
                <v:textbox inset="0,0,0,0">
                  <w:txbxContent>
                    <w:p w:rsidR="00CD7BBF" w:rsidRDefault="00CD7BBF" w:rsidP="00CD7BBF">
                      <w:pPr>
                        <w:pStyle w:val="210"/>
                        <w:shd w:val="clear" w:color="auto" w:fill="auto"/>
                        <w:spacing w:before="0" w:line="266" w:lineRule="exact"/>
                        <w:ind w:firstLine="0"/>
                      </w:pPr>
                      <w:r>
                        <w:rPr>
                          <w:rStyle w:val="2Exact"/>
                        </w:rPr>
                        <w:t>№ _____</w:t>
                      </w:r>
                    </w:p>
                  </w:txbxContent>
                </v:textbox>
                <w10:wrap type="square" side="left" anchorx="margin"/>
              </v:shape>
            </w:pict>
          </mc:Fallback>
        </mc:AlternateContent>
      </w:r>
      <w:r w:rsidRPr="00A4056C">
        <w:rPr>
          <w:b w:val="0"/>
        </w:rPr>
        <w:t>Уведомление</w:t>
      </w:r>
      <w:bookmarkEnd w:id="81"/>
    </w:p>
    <w:p w:rsidR="00CD7BBF" w:rsidRPr="00A4056C" w:rsidRDefault="00CD7BBF" w:rsidP="00CD7BBF">
      <w:pPr>
        <w:pStyle w:val="210"/>
        <w:shd w:val="clear" w:color="auto" w:fill="auto"/>
        <w:tabs>
          <w:tab w:val="left" w:pos="475"/>
          <w:tab w:val="left" w:pos="2093"/>
        </w:tabs>
        <w:spacing w:before="0" w:line="240" w:lineRule="auto"/>
        <w:ind w:firstLine="0"/>
        <w:jc w:val="both"/>
        <w:rPr>
          <w:sz w:val="20"/>
          <w:szCs w:val="20"/>
        </w:rPr>
      </w:pPr>
      <w:r w:rsidRPr="00A4056C">
        <w:rPr>
          <w:sz w:val="20"/>
          <w:szCs w:val="20"/>
        </w:rPr>
        <w:t>«__</w:t>
      </w:r>
      <w:r w:rsidRPr="00A4056C">
        <w:rPr>
          <w:sz w:val="20"/>
          <w:szCs w:val="20"/>
        </w:rPr>
        <w:tab/>
        <w:t>»_________20___ г.</w:t>
      </w:r>
    </w:p>
    <w:p w:rsidR="00CD7BBF" w:rsidRPr="00A4056C" w:rsidRDefault="00CD7BBF" w:rsidP="00CD7BBF">
      <w:pPr>
        <w:pStyle w:val="210"/>
        <w:shd w:val="clear" w:color="auto" w:fill="auto"/>
        <w:spacing w:before="0" w:line="240" w:lineRule="auto"/>
        <w:ind w:left="3980" w:firstLine="0"/>
        <w:rPr>
          <w:sz w:val="20"/>
          <w:szCs w:val="20"/>
        </w:rPr>
      </w:pPr>
      <w:r w:rsidRPr="00A4056C">
        <w:rPr>
          <w:sz w:val="20"/>
          <w:szCs w:val="20"/>
        </w:rPr>
        <w:t>(наименование Организации)</w:t>
      </w:r>
    </w:p>
    <w:p w:rsidR="00CD7BBF" w:rsidRPr="00A4056C" w:rsidRDefault="00CD7BBF" w:rsidP="00CD7BBF">
      <w:pPr>
        <w:pStyle w:val="210"/>
        <w:shd w:val="clear" w:color="auto" w:fill="auto"/>
        <w:tabs>
          <w:tab w:val="left" w:leader="underscore" w:pos="10023"/>
        </w:tabs>
        <w:spacing w:before="0" w:line="240" w:lineRule="auto"/>
        <w:ind w:left="740" w:firstLine="0"/>
        <w:jc w:val="both"/>
        <w:rPr>
          <w:sz w:val="20"/>
          <w:szCs w:val="20"/>
        </w:rPr>
      </w:pPr>
      <w:r w:rsidRPr="00A4056C">
        <w:rPr>
          <w:sz w:val="20"/>
          <w:szCs w:val="20"/>
        </w:rPr>
        <w:t>По итогам рассмотрения Запроса</w:t>
      </w:r>
      <w:r w:rsidRPr="00A4056C">
        <w:rPr>
          <w:sz w:val="20"/>
          <w:szCs w:val="20"/>
        </w:rPr>
        <w:tab/>
      </w:r>
    </w:p>
    <w:p w:rsidR="00CD7BBF" w:rsidRPr="00A4056C" w:rsidRDefault="00CD7BBF" w:rsidP="00CD7BBF">
      <w:pPr>
        <w:pStyle w:val="210"/>
        <w:shd w:val="clear" w:color="auto" w:fill="auto"/>
        <w:spacing w:before="0" w:line="240" w:lineRule="auto"/>
        <w:ind w:firstLine="0"/>
        <w:jc w:val="right"/>
        <w:rPr>
          <w:sz w:val="20"/>
          <w:szCs w:val="20"/>
        </w:rPr>
      </w:pPr>
      <w:r w:rsidRPr="00A4056C">
        <w:rPr>
          <w:sz w:val="20"/>
          <w:szCs w:val="20"/>
        </w:rPr>
        <w:t>(фамилия, имя, отчество, место жительства Заявителя)</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принято решение о предоставлении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 гр.</w:t>
      </w:r>
    </w:p>
    <w:p w:rsidR="00CD7BBF" w:rsidRPr="00A4056C" w:rsidRDefault="00CD7BBF" w:rsidP="00CD7BBF">
      <w:pPr>
        <w:pStyle w:val="210"/>
        <w:shd w:val="clear" w:color="auto" w:fill="auto"/>
        <w:spacing w:before="0" w:line="240" w:lineRule="auto"/>
        <w:ind w:left="2540" w:firstLine="0"/>
        <w:rPr>
          <w:sz w:val="20"/>
          <w:szCs w:val="20"/>
        </w:rPr>
      </w:pPr>
      <w:r w:rsidRPr="00A4056C">
        <w:rPr>
          <w:sz w:val="20"/>
          <w:szCs w:val="20"/>
        </w:rPr>
        <w:t>(фамилия, инициалы)</w:t>
      </w:r>
    </w:p>
    <w:p w:rsidR="00CD7BBF" w:rsidRPr="00A4056C" w:rsidRDefault="00CD7BBF" w:rsidP="00CD7BBF">
      <w:pPr>
        <w:pStyle w:val="210"/>
        <w:shd w:val="clear" w:color="auto" w:fill="auto"/>
        <w:spacing w:before="0" w:line="240" w:lineRule="auto"/>
        <w:ind w:left="740" w:firstLine="0"/>
        <w:jc w:val="both"/>
        <w:rPr>
          <w:sz w:val="20"/>
          <w:szCs w:val="20"/>
        </w:rPr>
      </w:pPr>
      <w:r w:rsidRPr="00A4056C">
        <w:rPr>
          <w:sz w:val="20"/>
          <w:szCs w:val="20"/>
        </w:rPr>
        <w:t>Для заключения с Организацией договора об образовании необходимо в течение</w:t>
      </w:r>
    </w:p>
    <w:p w:rsidR="00CD7BBF" w:rsidRPr="00A4056C" w:rsidRDefault="00CD7BBF" w:rsidP="00CD7BBF">
      <w:pPr>
        <w:pStyle w:val="210"/>
        <w:shd w:val="clear" w:color="auto" w:fill="auto"/>
        <w:tabs>
          <w:tab w:val="left" w:leader="underscore" w:pos="7541"/>
        </w:tabs>
        <w:spacing w:before="0" w:line="240" w:lineRule="auto"/>
        <w:ind w:firstLine="0"/>
        <w:jc w:val="both"/>
        <w:rPr>
          <w:sz w:val="20"/>
          <w:szCs w:val="20"/>
        </w:rPr>
      </w:pPr>
      <w:r w:rsidRPr="00A4056C">
        <w:rPr>
          <w:sz w:val="20"/>
          <w:szCs w:val="20"/>
        </w:rPr>
        <w:t>4 (Четырех) рабочих дней в часы приема</w:t>
      </w:r>
      <w:r w:rsidRPr="00A4056C">
        <w:rPr>
          <w:sz w:val="20"/>
          <w:szCs w:val="20"/>
        </w:rPr>
        <w:tab/>
        <w:t xml:space="preserve"> посетить Организацию</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и предоставить оригиналы документов:</w:t>
      </w:r>
    </w:p>
    <w:p w:rsidR="00CD7BBF" w:rsidRPr="00A4056C" w:rsidRDefault="00CD7BBF" w:rsidP="00E80B85">
      <w:pPr>
        <w:pStyle w:val="210"/>
        <w:numPr>
          <w:ilvl w:val="0"/>
          <w:numId w:val="24"/>
        </w:numPr>
        <w:shd w:val="clear" w:color="auto" w:fill="auto"/>
        <w:tabs>
          <w:tab w:val="left" w:pos="1070"/>
        </w:tabs>
        <w:spacing w:before="0" w:line="240" w:lineRule="auto"/>
        <w:ind w:left="740" w:firstLine="0"/>
        <w:jc w:val="both"/>
        <w:rPr>
          <w:sz w:val="20"/>
          <w:szCs w:val="20"/>
        </w:rPr>
      </w:pPr>
      <w:r w:rsidRPr="00A4056C">
        <w:rPr>
          <w:sz w:val="20"/>
          <w:szCs w:val="20"/>
        </w:rPr>
        <w:t>Документ, удостоверяющий личность Заявителя;</w:t>
      </w:r>
    </w:p>
    <w:p w:rsidR="00CD7BBF" w:rsidRPr="00A4056C" w:rsidRDefault="00CD7BBF" w:rsidP="00E80B85">
      <w:pPr>
        <w:pStyle w:val="210"/>
        <w:numPr>
          <w:ilvl w:val="0"/>
          <w:numId w:val="24"/>
        </w:numPr>
        <w:shd w:val="clear" w:color="auto" w:fill="auto"/>
        <w:tabs>
          <w:tab w:val="left" w:pos="1064"/>
        </w:tabs>
        <w:spacing w:before="0" w:line="240" w:lineRule="auto"/>
        <w:ind w:firstLine="740"/>
        <w:jc w:val="both"/>
        <w:rPr>
          <w:sz w:val="20"/>
          <w:szCs w:val="20"/>
        </w:rPr>
      </w:pPr>
      <w:r w:rsidRPr="00A4056C">
        <w:rPr>
          <w:sz w:val="20"/>
          <w:szCs w:val="20"/>
        </w:rPr>
        <w:t>Свидетельство о рождении несовершеннолетнего либо документ, удостоверяющий личность несовершеннолетнего;</w:t>
      </w:r>
    </w:p>
    <w:p w:rsidR="00CD7BBF" w:rsidRPr="00A4056C" w:rsidRDefault="00CD7BBF" w:rsidP="00E80B85">
      <w:pPr>
        <w:pStyle w:val="210"/>
        <w:numPr>
          <w:ilvl w:val="0"/>
          <w:numId w:val="24"/>
        </w:numPr>
        <w:shd w:val="clear" w:color="auto" w:fill="auto"/>
        <w:tabs>
          <w:tab w:val="left" w:pos="1064"/>
        </w:tabs>
        <w:spacing w:before="0" w:line="240" w:lineRule="auto"/>
        <w:ind w:firstLine="740"/>
        <w:jc w:val="both"/>
        <w:rPr>
          <w:sz w:val="20"/>
          <w:szCs w:val="20"/>
        </w:rPr>
      </w:pPr>
      <w:r w:rsidRPr="00A4056C">
        <w:rPr>
          <w:sz w:val="20"/>
          <w:szCs w:val="20"/>
        </w:rPr>
        <w:t>Медицинская справка об отсутствии противопоказаний для занятий отдельными видами искусства;</w:t>
      </w:r>
    </w:p>
    <w:p w:rsidR="00CD7BBF" w:rsidRPr="00A4056C" w:rsidRDefault="00CD7BBF" w:rsidP="00E80B85">
      <w:pPr>
        <w:pStyle w:val="210"/>
        <w:numPr>
          <w:ilvl w:val="0"/>
          <w:numId w:val="24"/>
        </w:numPr>
        <w:shd w:val="clear" w:color="auto" w:fill="auto"/>
        <w:tabs>
          <w:tab w:val="left" w:pos="1069"/>
        </w:tabs>
        <w:spacing w:before="0" w:line="240" w:lineRule="auto"/>
        <w:ind w:firstLine="740"/>
        <w:jc w:val="both"/>
        <w:rPr>
          <w:sz w:val="20"/>
          <w:szCs w:val="20"/>
        </w:rPr>
      </w:pPr>
      <w:r w:rsidRPr="00A4056C">
        <w:rPr>
          <w:sz w:val="20"/>
          <w:szCs w:val="20"/>
        </w:rPr>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CD7BBF" w:rsidRPr="00A4056C" w:rsidRDefault="00CD7BBF" w:rsidP="00E80B85">
      <w:pPr>
        <w:pStyle w:val="210"/>
        <w:numPr>
          <w:ilvl w:val="0"/>
          <w:numId w:val="24"/>
        </w:numPr>
        <w:shd w:val="clear" w:color="auto" w:fill="auto"/>
        <w:tabs>
          <w:tab w:val="left" w:pos="1078"/>
        </w:tabs>
        <w:spacing w:before="0" w:line="240" w:lineRule="auto"/>
        <w:ind w:firstLine="740"/>
        <w:jc w:val="both"/>
        <w:rPr>
          <w:sz w:val="20"/>
          <w:szCs w:val="20"/>
        </w:rPr>
      </w:pPr>
      <w:r w:rsidRPr="00A4056C">
        <w:rPr>
          <w:sz w:val="20"/>
          <w:szCs w:val="20"/>
        </w:rPr>
        <w:t>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CD7BBF" w:rsidRPr="00A4056C" w:rsidRDefault="00CD7BBF" w:rsidP="00CD7BBF">
      <w:pPr>
        <w:pStyle w:val="210"/>
        <w:spacing w:before="0" w:line="240" w:lineRule="auto"/>
        <w:ind w:firstLine="0"/>
        <w:rPr>
          <w:sz w:val="20"/>
          <w:szCs w:val="20"/>
        </w:rPr>
      </w:pPr>
      <w:r w:rsidRPr="00A4056C">
        <w:rPr>
          <w:sz w:val="20"/>
          <w:szCs w:val="20"/>
        </w:rPr>
        <w:t>Уполномоченное должностное лицо:_________________________________</w:t>
      </w:r>
    </w:p>
    <w:p w:rsidR="00CD7BBF" w:rsidRPr="00A4056C" w:rsidRDefault="00CD7BBF" w:rsidP="00CD7BBF">
      <w:pPr>
        <w:pStyle w:val="210"/>
        <w:spacing w:before="0" w:line="240" w:lineRule="auto"/>
        <w:ind w:firstLine="0"/>
        <w:rPr>
          <w:sz w:val="20"/>
          <w:szCs w:val="20"/>
        </w:rPr>
      </w:pPr>
      <w:r w:rsidRPr="00A4056C">
        <w:rPr>
          <w:sz w:val="20"/>
          <w:szCs w:val="20"/>
        </w:rPr>
        <w:t>(подпись, фамилия, инициалы)</w:t>
      </w:r>
    </w:p>
    <w:p w:rsidR="00CD7BBF" w:rsidRPr="00A4056C" w:rsidRDefault="00CD7BBF" w:rsidP="00CD7BBF">
      <w:pPr>
        <w:pStyle w:val="210"/>
        <w:shd w:val="clear" w:color="auto" w:fill="auto"/>
        <w:spacing w:before="0" w:line="240" w:lineRule="auto"/>
        <w:ind w:firstLine="0"/>
        <w:rPr>
          <w:sz w:val="20"/>
          <w:szCs w:val="20"/>
        </w:rPr>
      </w:pPr>
      <w:r w:rsidRPr="00A4056C">
        <w:rPr>
          <w:sz w:val="20"/>
          <w:szCs w:val="20"/>
        </w:rPr>
        <w:t xml:space="preserve">«____»____________________________ 20___ </w:t>
      </w:r>
    </w:p>
    <w:p w:rsidR="00CD7BBF" w:rsidRPr="00A4056C"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Default="00CD7BBF" w:rsidP="00CD7BBF">
      <w:pPr>
        <w:pStyle w:val="210"/>
        <w:shd w:val="clear" w:color="auto" w:fill="auto"/>
        <w:spacing w:before="0" w:line="240" w:lineRule="auto"/>
        <w:ind w:left="5560" w:firstLine="0"/>
        <w:rPr>
          <w:sz w:val="20"/>
          <w:szCs w:val="20"/>
        </w:rPr>
      </w:pPr>
    </w:p>
    <w:p w:rsidR="00CD7BBF" w:rsidRPr="00A4056C" w:rsidRDefault="00CD7BBF" w:rsidP="00CD7BBF">
      <w:pPr>
        <w:pStyle w:val="210"/>
        <w:shd w:val="clear" w:color="auto" w:fill="auto"/>
        <w:spacing w:before="0" w:line="240" w:lineRule="auto"/>
        <w:ind w:left="5560" w:firstLine="0"/>
        <w:rPr>
          <w:sz w:val="20"/>
          <w:szCs w:val="20"/>
        </w:rPr>
      </w:pPr>
    </w:p>
    <w:p w:rsidR="00CD7BBF" w:rsidRPr="00A4056C" w:rsidRDefault="00CD7BBF" w:rsidP="00CD7BBF">
      <w:pPr>
        <w:pStyle w:val="210"/>
        <w:shd w:val="clear" w:color="auto" w:fill="auto"/>
        <w:spacing w:before="0" w:line="240" w:lineRule="auto"/>
        <w:ind w:left="5560" w:firstLine="0"/>
        <w:rPr>
          <w:sz w:val="20"/>
          <w:szCs w:val="20"/>
        </w:rPr>
      </w:pPr>
    </w:p>
    <w:p w:rsidR="00CD7BBF" w:rsidRPr="00A4056C" w:rsidRDefault="00CD7BBF" w:rsidP="00CD7BBF">
      <w:pPr>
        <w:pStyle w:val="210"/>
        <w:shd w:val="clear" w:color="auto" w:fill="auto"/>
        <w:spacing w:before="0" w:line="240" w:lineRule="auto"/>
        <w:ind w:left="5560" w:firstLine="0"/>
        <w:rPr>
          <w:sz w:val="20"/>
          <w:szCs w:val="20"/>
        </w:rPr>
      </w:pPr>
    </w:p>
    <w:p w:rsidR="00CD7BBF" w:rsidRPr="00A4056C" w:rsidRDefault="00CD7BBF" w:rsidP="00CD7BBF">
      <w:pPr>
        <w:pStyle w:val="210"/>
        <w:shd w:val="clear" w:color="auto" w:fill="auto"/>
        <w:spacing w:before="0" w:line="240" w:lineRule="auto"/>
        <w:ind w:left="5560" w:firstLine="0"/>
        <w:rPr>
          <w:sz w:val="20"/>
          <w:szCs w:val="20"/>
        </w:rPr>
      </w:pPr>
      <w:r w:rsidRPr="00A4056C">
        <w:rPr>
          <w:sz w:val="20"/>
          <w:szCs w:val="20"/>
        </w:rPr>
        <w:t>Приложение № 7</w:t>
      </w:r>
    </w:p>
    <w:p w:rsidR="00CD7BBF" w:rsidRPr="00A4056C" w:rsidRDefault="00CD7BBF" w:rsidP="00CD7BBF">
      <w:pPr>
        <w:pStyle w:val="210"/>
        <w:shd w:val="clear" w:color="auto" w:fill="auto"/>
        <w:tabs>
          <w:tab w:val="right" w:pos="10216"/>
        </w:tabs>
        <w:spacing w:before="0" w:line="240" w:lineRule="auto"/>
        <w:ind w:left="5560" w:firstLine="0"/>
        <w:jc w:val="both"/>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w:t>
      </w:r>
      <w:r w:rsidRPr="00A4056C">
        <w:rPr>
          <w:sz w:val="20"/>
          <w:szCs w:val="20"/>
        </w:rPr>
        <w:tab/>
        <w:t>программы,</w:t>
      </w:r>
    </w:p>
    <w:p w:rsidR="00CD7BBF" w:rsidRPr="00A4056C" w:rsidRDefault="00CD7BBF" w:rsidP="00CD7BBF">
      <w:pPr>
        <w:pStyle w:val="210"/>
        <w:shd w:val="clear" w:color="auto" w:fill="auto"/>
        <w:spacing w:before="0" w:line="240" w:lineRule="auto"/>
        <w:ind w:left="5560" w:firstLine="0"/>
        <w:rPr>
          <w:sz w:val="20"/>
          <w:szCs w:val="20"/>
        </w:rPr>
      </w:pPr>
      <w:r w:rsidRPr="00A4056C">
        <w:rPr>
          <w:sz w:val="20"/>
          <w:szCs w:val="20"/>
        </w:rPr>
        <w:t>а также программы спортивной подготовки»</w:t>
      </w:r>
    </w:p>
    <w:p w:rsidR="00CD7BBF" w:rsidRPr="00A4056C" w:rsidRDefault="00CD7BBF" w:rsidP="00CD7BBF">
      <w:pPr>
        <w:pStyle w:val="210"/>
        <w:shd w:val="clear" w:color="auto" w:fill="auto"/>
        <w:spacing w:before="0" w:line="240" w:lineRule="auto"/>
        <w:ind w:left="3840" w:firstLine="0"/>
        <w:rPr>
          <w:sz w:val="20"/>
          <w:szCs w:val="20"/>
        </w:rPr>
      </w:pPr>
      <w:r w:rsidRPr="00A4056C">
        <w:rPr>
          <w:sz w:val="20"/>
          <w:szCs w:val="20"/>
        </w:rPr>
        <w:t>Форма договора об образовании</w:t>
      </w:r>
    </w:p>
    <w:p w:rsidR="00CD7BBF" w:rsidRPr="00A4056C" w:rsidRDefault="00CD7BBF" w:rsidP="00CD7BBF">
      <w:pPr>
        <w:pStyle w:val="210"/>
        <w:shd w:val="clear" w:color="auto" w:fill="auto"/>
        <w:spacing w:before="0" w:line="240" w:lineRule="auto"/>
        <w:ind w:firstLine="0"/>
        <w:jc w:val="center"/>
        <w:rPr>
          <w:sz w:val="20"/>
          <w:szCs w:val="20"/>
        </w:rPr>
      </w:pPr>
      <w:r w:rsidRPr="00A4056C">
        <w:rPr>
          <w:sz w:val="20"/>
          <w:szCs w:val="20"/>
        </w:rPr>
        <w:t xml:space="preserve">на </w:t>
      </w:r>
      <w:proofErr w:type="gramStart"/>
      <w:r w:rsidRPr="00A4056C">
        <w:rPr>
          <w:sz w:val="20"/>
          <w:szCs w:val="20"/>
        </w:rPr>
        <w:t>обучение</w:t>
      </w:r>
      <w:proofErr w:type="gramEnd"/>
      <w:r w:rsidRPr="00A4056C">
        <w:rPr>
          <w:sz w:val="20"/>
          <w:szCs w:val="20"/>
        </w:rPr>
        <w:t xml:space="preserve"> по дополнительным общеобразовательным программам</w:t>
      </w:r>
      <w:r w:rsidRPr="00A4056C">
        <w:rPr>
          <w:sz w:val="20"/>
          <w:szCs w:val="20"/>
        </w:rPr>
        <w:br/>
        <w:t>в рамках персонифицированного финансирования дополнительного образования детей</w:t>
      </w:r>
    </w:p>
    <w:p w:rsidR="00CD7BBF" w:rsidRPr="00A4056C" w:rsidRDefault="00CD7BBF" w:rsidP="00CD7BBF">
      <w:pPr>
        <w:pStyle w:val="210"/>
        <w:shd w:val="clear" w:color="auto" w:fill="auto"/>
        <w:tabs>
          <w:tab w:val="left" w:leader="underscore" w:pos="1760"/>
          <w:tab w:val="left" w:leader="underscore" w:pos="3920"/>
          <w:tab w:val="left" w:leader="underscore" w:pos="4615"/>
          <w:tab w:val="left" w:pos="7544"/>
          <w:tab w:val="left" w:leader="underscore" w:pos="9997"/>
        </w:tabs>
        <w:spacing w:before="0" w:line="240" w:lineRule="auto"/>
        <w:ind w:firstLine="800"/>
        <w:jc w:val="both"/>
        <w:rPr>
          <w:sz w:val="20"/>
          <w:szCs w:val="20"/>
        </w:rPr>
      </w:pPr>
      <w:r w:rsidRPr="00A4056C">
        <w:rPr>
          <w:sz w:val="20"/>
          <w:szCs w:val="20"/>
        </w:rPr>
        <w:t>«</w:t>
      </w:r>
      <w:r w:rsidRPr="00A4056C">
        <w:rPr>
          <w:sz w:val="20"/>
          <w:szCs w:val="20"/>
        </w:rPr>
        <w:tab/>
        <w:t>»</w:t>
      </w:r>
      <w:r w:rsidRPr="00A4056C">
        <w:rPr>
          <w:sz w:val="20"/>
          <w:szCs w:val="20"/>
        </w:rPr>
        <w:tab/>
        <w:t>20</w:t>
      </w:r>
      <w:r w:rsidRPr="00A4056C">
        <w:rPr>
          <w:sz w:val="20"/>
          <w:szCs w:val="20"/>
        </w:rPr>
        <w:tab/>
        <w:t>г.</w:t>
      </w:r>
      <w:r w:rsidRPr="00A4056C">
        <w:rPr>
          <w:sz w:val="20"/>
          <w:szCs w:val="20"/>
        </w:rPr>
        <w:tab/>
        <w:t>№</w:t>
      </w:r>
      <w:r w:rsidRPr="00A4056C">
        <w:rPr>
          <w:sz w:val="20"/>
          <w:szCs w:val="20"/>
        </w:rPr>
        <w:tab/>
      </w:r>
    </w:p>
    <w:p w:rsidR="00CD7BBF" w:rsidRPr="00A4056C" w:rsidRDefault="00CD7BBF" w:rsidP="00CD7BBF">
      <w:pPr>
        <w:pStyle w:val="210"/>
        <w:shd w:val="clear" w:color="auto" w:fill="auto"/>
        <w:tabs>
          <w:tab w:val="left" w:pos="1444"/>
          <w:tab w:val="left" w:leader="underscore" w:pos="4615"/>
          <w:tab w:val="left" w:pos="5306"/>
          <w:tab w:val="left" w:pos="6955"/>
          <w:tab w:val="left" w:pos="9197"/>
        </w:tabs>
        <w:spacing w:before="0" w:line="240" w:lineRule="auto"/>
        <w:ind w:firstLine="0"/>
        <w:jc w:val="both"/>
        <w:rPr>
          <w:sz w:val="20"/>
          <w:szCs w:val="20"/>
        </w:rPr>
      </w:pPr>
      <w:r w:rsidRPr="00A4056C">
        <w:rPr>
          <w:sz w:val="20"/>
          <w:szCs w:val="20"/>
        </w:rPr>
        <w:t>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 АИС «Навигатор») по адресу</w:t>
      </w:r>
      <w:r w:rsidRPr="00A4056C">
        <w:rPr>
          <w:sz w:val="20"/>
          <w:szCs w:val="20"/>
        </w:rPr>
        <w:tab/>
      </w:r>
      <w:r w:rsidRPr="00A4056C">
        <w:rPr>
          <w:sz w:val="20"/>
          <w:szCs w:val="20"/>
        </w:rPr>
        <w:tab/>
        <w:t>,</w:t>
      </w:r>
      <w:r w:rsidRPr="00A4056C">
        <w:rPr>
          <w:sz w:val="20"/>
          <w:szCs w:val="20"/>
        </w:rPr>
        <w:tab/>
        <w:t>является</w:t>
      </w:r>
      <w:r w:rsidRPr="00A4056C">
        <w:rPr>
          <w:sz w:val="20"/>
          <w:szCs w:val="20"/>
        </w:rPr>
        <w:tab/>
        <w:t>предложением</w:t>
      </w:r>
      <w:r w:rsidRPr="00A4056C">
        <w:rPr>
          <w:sz w:val="20"/>
          <w:szCs w:val="20"/>
        </w:rPr>
        <w:tab/>
        <w:t>(офертой)</w:t>
      </w:r>
    </w:p>
    <w:p w:rsidR="00CD7BBF" w:rsidRPr="00A4056C" w:rsidRDefault="00CD7BBF" w:rsidP="00CD7BBF">
      <w:pPr>
        <w:pStyle w:val="42"/>
        <w:shd w:val="clear" w:color="auto" w:fill="auto"/>
        <w:spacing w:line="240" w:lineRule="auto"/>
        <w:ind w:left="20"/>
        <w:jc w:val="center"/>
      </w:pPr>
      <w:proofErr w:type="gramStart"/>
      <w:r w:rsidRPr="00A4056C">
        <w:t>(полное наименование Организации, осуществляющей образовательную деятельность по дополнительным</w:t>
      </w:r>
      <w:proofErr w:type="gramEnd"/>
    </w:p>
    <w:p w:rsidR="00CD7BBF" w:rsidRPr="00A4056C" w:rsidRDefault="00CD7BBF" w:rsidP="00CD7BBF">
      <w:pPr>
        <w:pStyle w:val="42"/>
        <w:shd w:val="clear" w:color="auto" w:fill="auto"/>
        <w:spacing w:line="240" w:lineRule="auto"/>
        <w:ind w:left="20"/>
        <w:jc w:val="center"/>
      </w:pPr>
      <w:r w:rsidRPr="00A4056C">
        <w:t>образовательным программам)</w:t>
      </w:r>
    </w:p>
    <w:p w:rsidR="00CD7BBF" w:rsidRPr="00A4056C" w:rsidRDefault="00CD7BBF" w:rsidP="00CD7BBF">
      <w:pPr>
        <w:pStyle w:val="210"/>
        <w:shd w:val="clear" w:color="auto" w:fill="auto"/>
        <w:tabs>
          <w:tab w:val="left" w:leader="underscore" w:pos="8935"/>
        </w:tabs>
        <w:spacing w:before="0" w:line="240" w:lineRule="auto"/>
        <w:ind w:firstLine="0"/>
        <w:jc w:val="both"/>
        <w:rPr>
          <w:sz w:val="20"/>
          <w:szCs w:val="20"/>
        </w:rPr>
      </w:pPr>
      <w:r w:rsidRPr="00A4056C">
        <w:rPr>
          <w:sz w:val="20"/>
          <w:szCs w:val="20"/>
        </w:rPr>
        <w:t xml:space="preserve">(далее - Организация), </w:t>
      </w:r>
      <w:proofErr w:type="gramStart"/>
      <w:r w:rsidRPr="00A4056C">
        <w:rPr>
          <w:sz w:val="20"/>
          <w:szCs w:val="20"/>
        </w:rPr>
        <w:t>действующее</w:t>
      </w:r>
      <w:proofErr w:type="gramEnd"/>
      <w:r w:rsidRPr="00A4056C">
        <w:rPr>
          <w:sz w:val="20"/>
          <w:szCs w:val="20"/>
        </w:rPr>
        <w:t xml:space="preserve"> на основании лицензии № </w:t>
      </w:r>
      <w:r w:rsidRPr="00A4056C">
        <w:rPr>
          <w:sz w:val="20"/>
          <w:szCs w:val="20"/>
        </w:rPr>
        <w:tab/>
        <w:t>, выданной</w:t>
      </w:r>
    </w:p>
    <w:p w:rsidR="00CD7BBF" w:rsidRPr="00A4056C" w:rsidRDefault="00CD7BBF" w:rsidP="00CD7BBF">
      <w:pPr>
        <w:pStyle w:val="210"/>
        <w:shd w:val="clear" w:color="auto" w:fill="auto"/>
        <w:spacing w:before="0" w:line="240" w:lineRule="auto"/>
        <w:ind w:left="6000" w:firstLine="0"/>
        <w:rPr>
          <w:sz w:val="20"/>
          <w:szCs w:val="20"/>
        </w:rPr>
      </w:pPr>
      <w:r w:rsidRPr="00A4056C">
        <w:rPr>
          <w:sz w:val="20"/>
          <w:szCs w:val="20"/>
        </w:rPr>
        <w:t>_, в лице директора Организации</w:t>
      </w:r>
    </w:p>
    <w:p w:rsidR="00CD7BBF" w:rsidRPr="00A4056C" w:rsidRDefault="00CD7BBF" w:rsidP="00CD7BBF">
      <w:pPr>
        <w:pStyle w:val="42"/>
        <w:shd w:val="clear" w:color="auto" w:fill="auto"/>
        <w:spacing w:line="240" w:lineRule="auto"/>
        <w:ind w:left="2900"/>
        <w:jc w:val="left"/>
      </w:pPr>
      <w:r w:rsidRPr="00A4056C">
        <w:t>(кем, когда)</w:t>
      </w:r>
    </w:p>
    <w:p w:rsidR="00CD7BBF" w:rsidRPr="00A4056C" w:rsidRDefault="00CD7BBF" w:rsidP="00CD7BBF">
      <w:pPr>
        <w:pStyle w:val="210"/>
        <w:shd w:val="clear" w:color="auto" w:fill="auto"/>
        <w:tabs>
          <w:tab w:val="left" w:leader="underscore" w:pos="5306"/>
        </w:tabs>
        <w:spacing w:before="0" w:line="240" w:lineRule="auto"/>
        <w:ind w:firstLine="0"/>
        <w:jc w:val="both"/>
        <w:rPr>
          <w:sz w:val="20"/>
          <w:szCs w:val="20"/>
        </w:rPr>
      </w:pPr>
      <w:r w:rsidRPr="00A4056C">
        <w:rPr>
          <w:sz w:val="20"/>
          <w:szCs w:val="20"/>
        </w:rPr>
        <w:tab/>
        <w:t>, действующего на основании Устава,</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 xml:space="preserve">именуемый в дальнейшем «Исполнитель», заключить Договор об образовании на </w:t>
      </w:r>
      <w:proofErr w:type="gramStart"/>
      <w:r w:rsidRPr="00A4056C">
        <w:rPr>
          <w:sz w:val="20"/>
          <w:szCs w:val="20"/>
        </w:rPr>
        <w:t>обучение</w:t>
      </w:r>
      <w:proofErr w:type="gramEnd"/>
      <w:r w:rsidRPr="00A4056C">
        <w:rPr>
          <w:sz w:val="20"/>
          <w:szCs w:val="20"/>
        </w:rPr>
        <w:t xml:space="preserve"> по дополнительным общеобразовательным программам в рамках персонифицированного финансирования дополнительного образования детей (далее - Договор)</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с,</w:t>
      </w:r>
    </w:p>
    <w:p w:rsidR="00CD7BBF" w:rsidRPr="00A4056C" w:rsidRDefault="00CD7BBF" w:rsidP="00CD7BBF">
      <w:pPr>
        <w:pStyle w:val="72"/>
        <w:shd w:val="clear" w:color="auto" w:fill="auto"/>
        <w:spacing w:line="240" w:lineRule="auto"/>
        <w:ind w:left="2200"/>
        <w:rPr>
          <w:sz w:val="20"/>
          <w:szCs w:val="20"/>
        </w:rPr>
      </w:pPr>
      <w:r w:rsidRPr="00A4056C">
        <w:rPr>
          <w:sz w:val="20"/>
          <w:szCs w:val="20"/>
        </w:rPr>
        <w:t>(Ф.И.О. родителя (законного представителя) несовершеннолетнего)</w:t>
      </w:r>
    </w:p>
    <w:p w:rsidR="00CD7BBF" w:rsidRPr="00A4056C" w:rsidRDefault="00CD7BBF" w:rsidP="00CD7BBF">
      <w:pPr>
        <w:pStyle w:val="210"/>
        <w:shd w:val="clear" w:color="auto" w:fill="auto"/>
        <w:tabs>
          <w:tab w:val="left" w:pos="3341"/>
          <w:tab w:val="left" w:pos="5616"/>
          <w:tab w:val="left" w:pos="8935"/>
        </w:tabs>
        <w:spacing w:before="0" w:line="240" w:lineRule="auto"/>
        <w:ind w:firstLine="0"/>
        <w:jc w:val="both"/>
        <w:rPr>
          <w:sz w:val="20"/>
          <w:szCs w:val="20"/>
        </w:rPr>
      </w:pPr>
      <w:r w:rsidRPr="00A4056C">
        <w:rPr>
          <w:sz w:val="20"/>
          <w:szCs w:val="20"/>
        </w:rPr>
        <w:t>именуемый</w:t>
      </w:r>
      <w:r w:rsidRPr="00A4056C">
        <w:rPr>
          <w:sz w:val="20"/>
          <w:szCs w:val="20"/>
        </w:rPr>
        <w:tab/>
        <w:t>в</w:t>
      </w:r>
      <w:r w:rsidRPr="00A4056C">
        <w:rPr>
          <w:sz w:val="20"/>
          <w:szCs w:val="20"/>
        </w:rPr>
        <w:tab/>
        <w:t>дальнейшем</w:t>
      </w:r>
      <w:r w:rsidRPr="00A4056C">
        <w:rPr>
          <w:sz w:val="20"/>
          <w:szCs w:val="20"/>
        </w:rPr>
        <w:tab/>
        <w:t>«Заказчик»</w:t>
      </w:r>
    </w:p>
    <w:p w:rsidR="00CD7BBF" w:rsidRPr="00A4056C" w:rsidRDefault="00CD7BBF" w:rsidP="00CD7BBF">
      <w:pPr>
        <w:pStyle w:val="210"/>
        <w:shd w:val="clear" w:color="auto" w:fill="auto"/>
        <w:tabs>
          <w:tab w:val="left" w:leader="underscore" w:pos="6662"/>
        </w:tabs>
        <w:spacing w:before="0" w:line="240" w:lineRule="auto"/>
        <w:ind w:firstLine="0"/>
        <w:jc w:val="both"/>
        <w:rPr>
          <w:sz w:val="20"/>
          <w:szCs w:val="20"/>
        </w:rPr>
      </w:pPr>
      <w:r w:rsidRPr="00A4056C">
        <w:rPr>
          <w:sz w:val="20"/>
          <w:szCs w:val="20"/>
        </w:rPr>
        <w:t>и</w:t>
      </w:r>
      <w:r w:rsidRPr="00A4056C">
        <w:rPr>
          <w:sz w:val="20"/>
          <w:szCs w:val="20"/>
        </w:rPr>
        <w:tab/>
        <w:t xml:space="preserve">, </w:t>
      </w:r>
      <w:proofErr w:type="gramStart"/>
      <w:r w:rsidRPr="00A4056C">
        <w:rPr>
          <w:sz w:val="20"/>
          <w:szCs w:val="20"/>
        </w:rPr>
        <w:t>именуемый</w:t>
      </w:r>
      <w:proofErr w:type="gramEnd"/>
      <w:r w:rsidRPr="00A4056C">
        <w:rPr>
          <w:sz w:val="20"/>
          <w:szCs w:val="20"/>
        </w:rPr>
        <w:t xml:space="preserve"> в дальнейшем</w:t>
      </w:r>
    </w:p>
    <w:p w:rsidR="00CD7BBF" w:rsidRPr="00A4056C" w:rsidRDefault="00CD7BBF" w:rsidP="00CD7BBF">
      <w:pPr>
        <w:pStyle w:val="210"/>
        <w:shd w:val="clear" w:color="auto" w:fill="auto"/>
        <w:spacing w:before="0" w:line="240" w:lineRule="auto"/>
        <w:ind w:right="4940" w:firstLine="1500"/>
        <w:rPr>
          <w:sz w:val="20"/>
          <w:szCs w:val="20"/>
        </w:rPr>
      </w:pPr>
      <w:r w:rsidRPr="00A4056C">
        <w:rPr>
          <w:rStyle w:val="210pt"/>
        </w:rPr>
        <w:t xml:space="preserve">(Ф.И.О. лица, зачисляемого на обучение) </w:t>
      </w:r>
      <w:r w:rsidRPr="00A4056C">
        <w:rPr>
          <w:sz w:val="20"/>
          <w:szCs w:val="20"/>
        </w:rPr>
        <w:t>«Обучающийся», совместно именуемые «Стороны».</w:t>
      </w:r>
    </w:p>
    <w:p w:rsidR="00CD7BBF" w:rsidRPr="00A4056C" w:rsidRDefault="00CD7BBF" w:rsidP="00E80B85">
      <w:pPr>
        <w:pStyle w:val="37"/>
        <w:keepNext/>
        <w:keepLines/>
        <w:numPr>
          <w:ilvl w:val="0"/>
          <w:numId w:val="25"/>
        </w:numPr>
        <w:shd w:val="clear" w:color="auto" w:fill="auto"/>
        <w:tabs>
          <w:tab w:val="left" w:pos="4740"/>
        </w:tabs>
        <w:spacing w:before="0" w:line="240" w:lineRule="auto"/>
        <w:ind w:left="4440" w:firstLine="0"/>
        <w:jc w:val="left"/>
        <w:rPr>
          <w:b w:val="0"/>
        </w:rPr>
      </w:pPr>
      <w:bookmarkStart w:id="82" w:name="bookmark88"/>
      <w:r w:rsidRPr="00A4056C">
        <w:rPr>
          <w:b w:val="0"/>
        </w:rPr>
        <w:t>Предмет договора</w:t>
      </w:r>
      <w:bookmarkEnd w:id="82"/>
    </w:p>
    <w:p w:rsidR="00CD7BBF" w:rsidRPr="00A4056C" w:rsidRDefault="00CD7BBF" w:rsidP="00E80B85">
      <w:pPr>
        <w:pStyle w:val="210"/>
        <w:numPr>
          <w:ilvl w:val="1"/>
          <w:numId w:val="25"/>
        </w:numPr>
        <w:shd w:val="clear" w:color="auto" w:fill="auto"/>
        <w:tabs>
          <w:tab w:val="left" w:pos="1444"/>
        </w:tabs>
        <w:spacing w:before="0" w:line="240" w:lineRule="auto"/>
        <w:ind w:firstLine="800"/>
        <w:jc w:val="both"/>
        <w:rPr>
          <w:sz w:val="20"/>
          <w:szCs w:val="20"/>
        </w:rPr>
      </w:pPr>
      <w:r w:rsidRPr="00A4056C">
        <w:rPr>
          <w:sz w:val="20"/>
          <w:szCs w:val="20"/>
        </w:rPr>
        <w:t>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w:t>
      </w:r>
    </w:p>
    <w:p w:rsidR="00CD7BBF" w:rsidRPr="00A4056C" w:rsidRDefault="00CD7BBF" w:rsidP="00E80B85">
      <w:pPr>
        <w:pStyle w:val="210"/>
        <w:numPr>
          <w:ilvl w:val="2"/>
          <w:numId w:val="25"/>
        </w:numPr>
        <w:shd w:val="clear" w:color="auto" w:fill="auto"/>
        <w:tabs>
          <w:tab w:val="left" w:pos="1444"/>
        </w:tabs>
        <w:spacing w:before="0" w:line="240" w:lineRule="auto"/>
        <w:ind w:firstLine="800"/>
        <w:jc w:val="both"/>
        <w:rPr>
          <w:sz w:val="20"/>
          <w:szCs w:val="20"/>
        </w:rPr>
      </w:pPr>
      <w:r w:rsidRPr="00A4056C">
        <w:rPr>
          <w:sz w:val="20"/>
          <w:szCs w:val="20"/>
        </w:rPr>
        <w:t xml:space="preserve">заполнение формы записи на </w:t>
      </w:r>
      <w:proofErr w:type="gramStart"/>
      <w:r w:rsidRPr="00A4056C">
        <w:rPr>
          <w:sz w:val="20"/>
          <w:szCs w:val="20"/>
        </w:rPr>
        <w:t>обучение</w:t>
      </w:r>
      <w:proofErr w:type="gramEnd"/>
      <w:r w:rsidRPr="00A4056C">
        <w:rPr>
          <w:sz w:val="20"/>
          <w:szCs w:val="20"/>
        </w:rPr>
        <w:t xml:space="preserve"> по выбранной дополнительной общеобразовательной программе (части дополнительной общеобразовательной программы) посредством АИС «Навигатор»;</w:t>
      </w:r>
    </w:p>
    <w:p w:rsidR="00CD7BBF" w:rsidRPr="00A4056C" w:rsidRDefault="00CD7BBF" w:rsidP="00E80B85">
      <w:pPr>
        <w:pStyle w:val="210"/>
        <w:numPr>
          <w:ilvl w:val="2"/>
          <w:numId w:val="25"/>
        </w:numPr>
        <w:shd w:val="clear" w:color="auto" w:fill="auto"/>
        <w:tabs>
          <w:tab w:val="left" w:pos="1444"/>
          <w:tab w:val="left" w:pos="8935"/>
        </w:tabs>
        <w:spacing w:before="0" w:line="240" w:lineRule="auto"/>
        <w:ind w:firstLine="800"/>
        <w:jc w:val="both"/>
        <w:rPr>
          <w:sz w:val="20"/>
          <w:szCs w:val="20"/>
        </w:rPr>
      </w:pPr>
      <w:r w:rsidRPr="00A4056C">
        <w:rPr>
          <w:sz w:val="20"/>
          <w:szCs w:val="20"/>
        </w:rPr>
        <w:t>ознакомление с условиями оферты в АИС «Навигатор»</w:t>
      </w:r>
      <w:r w:rsidRPr="00A4056C">
        <w:rPr>
          <w:sz w:val="20"/>
          <w:szCs w:val="20"/>
        </w:rPr>
        <w:tab/>
        <w:t>по адресу</w:t>
      </w:r>
    </w:p>
    <w:p w:rsidR="00CD7BBF" w:rsidRPr="00A4056C" w:rsidRDefault="00CD7BBF" w:rsidP="00E80B85">
      <w:pPr>
        <w:pStyle w:val="210"/>
        <w:numPr>
          <w:ilvl w:val="2"/>
          <w:numId w:val="25"/>
        </w:numPr>
        <w:shd w:val="clear" w:color="auto" w:fill="auto"/>
        <w:tabs>
          <w:tab w:val="left" w:pos="1444"/>
        </w:tabs>
        <w:spacing w:before="0" w:line="240" w:lineRule="auto"/>
        <w:ind w:firstLine="800"/>
        <w:jc w:val="both"/>
        <w:rPr>
          <w:sz w:val="20"/>
          <w:szCs w:val="20"/>
        </w:rPr>
      </w:pPr>
      <w:r w:rsidRPr="00A4056C">
        <w:rPr>
          <w:sz w:val="20"/>
          <w:szCs w:val="20"/>
        </w:rPr>
        <w:t>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CD7BBF" w:rsidRPr="00A4056C" w:rsidRDefault="00CD7BBF" w:rsidP="00E80B85">
      <w:pPr>
        <w:pStyle w:val="210"/>
        <w:numPr>
          <w:ilvl w:val="1"/>
          <w:numId w:val="25"/>
        </w:numPr>
        <w:shd w:val="clear" w:color="auto" w:fill="auto"/>
        <w:tabs>
          <w:tab w:val="left" w:pos="1444"/>
        </w:tabs>
        <w:spacing w:before="0" w:line="240" w:lineRule="auto"/>
        <w:ind w:firstLine="800"/>
        <w:jc w:val="both"/>
        <w:rPr>
          <w:sz w:val="20"/>
          <w:szCs w:val="20"/>
        </w:rPr>
      </w:pPr>
      <w:r w:rsidRPr="00A4056C">
        <w:rPr>
          <w:sz w:val="20"/>
          <w:szCs w:val="20"/>
        </w:rPr>
        <w:t xml:space="preserve">Предметом Договора является оказание образовательных услуг Исполнителем </w:t>
      </w:r>
      <w:proofErr w:type="gramStart"/>
      <w:r w:rsidRPr="00A4056C">
        <w:rPr>
          <w:sz w:val="20"/>
          <w:szCs w:val="20"/>
        </w:rPr>
        <w:t>Обучающемуся</w:t>
      </w:r>
      <w:proofErr w:type="gramEnd"/>
      <w:r w:rsidRPr="00A4056C">
        <w:rPr>
          <w:sz w:val="20"/>
          <w:szCs w:val="20"/>
        </w:rPr>
        <w:t xml:space="preserve">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субъекте Российской Федерации, утвержденным ...</w:t>
      </w:r>
    </w:p>
    <w:p w:rsidR="00CD7BBF" w:rsidRPr="00A4056C" w:rsidRDefault="00CD7BBF" w:rsidP="00E80B85">
      <w:pPr>
        <w:pStyle w:val="210"/>
        <w:numPr>
          <w:ilvl w:val="1"/>
          <w:numId w:val="25"/>
        </w:numPr>
        <w:shd w:val="clear" w:color="auto" w:fill="auto"/>
        <w:tabs>
          <w:tab w:val="left" w:pos="1444"/>
        </w:tabs>
        <w:spacing w:before="0" w:line="240" w:lineRule="auto"/>
        <w:ind w:firstLine="800"/>
        <w:jc w:val="both"/>
        <w:rPr>
          <w:sz w:val="20"/>
          <w:szCs w:val="20"/>
        </w:rPr>
      </w:pPr>
      <w:proofErr w:type="gramStart"/>
      <w:r w:rsidRPr="00A4056C">
        <w:rPr>
          <w:sz w:val="20"/>
          <w:szCs w:val="20"/>
        </w:rPr>
        <w:t>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субъекте Российской Федерации в соответствии с Правилами персонифицированного финансирования дополнительного образования детей в субъекте Российской Федерации, утвержденными., Федеральным законом от 29.12.2012 г. №273-ФЗ «Об образовании в Российской Федерации», Федеральным законом от 24.07.1998</w:t>
      </w:r>
      <w:proofErr w:type="gramEnd"/>
      <w:r w:rsidRPr="00A4056C">
        <w:rPr>
          <w:sz w:val="20"/>
          <w:szCs w:val="20"/>
        </w:rPr>
        <w:t xml:space="preserve"> №124-ФЗ «Об основных гарантиях прав ребенка в Российской Федерации», Семейным кодексом Российской Федерации, Конвенцией о правах ребенка.</w:t>
      </w:r>
    </w:p>
    <w:p w:rsidR="00CD7BBF" w:rsidRPr="00A4056C" w:rsidRDefault="00CD7BBF" w:rsidP="00E80B85">
      <w:pPr>
        <w:pStyle w:val="37"/>
        <w:keepNext/>
        <w:keepLines/>
        <w:numPr>
          <w:ilvl w:val="0"/>
          <w:numId w:val="25"/>
        </w:numPr>
        <w:shd w:val="clear" w:color="auto" w:fill="auto"/>
        <w:tabs>
          <w:tab w:val="left" w:pos="4159"/>
        </w:tabs>
        <w:spacing w:before="0" w:line="240" w:lineRule="auto"/>
        <w:ind w:left="3800" w:firstLine="0"/>
        <w:jc w:val="left"/>
        <w:rPr>
          <w:b w:val="0"/>
        </w:rPr>
      </w:pPr>
      <w:bookmarkStart w:id="83" w:name="bookmark89"/>
      <w:r w:rsidRPr="00A4056C">
        <w:rPr>
          <w:b w:val="0"/>
        </w:rPr>
        <w:t>Права и обязанности Сторон</w:t>
      </w:r>
      <w:bookmarkEnd w:id="83"/>
    </w:p>
    <w:p w:rsidR="00CD7BBF" w:rsidRPr="00A4056C" w:rsidRDefault="00CD7BBF" w:rsidP="00E80B85">
      <w:pPr>
        <w:pStyle w:val="37"/>
        <w:keepNext/>
        <w:keepLines/>
        <w:numPr>
          <w:ilvl w:val="1"/>
          <w:numId w:val="25"/>
        </w:numPr>
        <w:shd w:val="clear" w:color="auto" w:fill="auto"/>
        <w:tabs>
          <w:tab w:val="left" w:pos="3917"/>
        </w:tabs>
        <w:spacing w:before="0" w:line="240" w:lineRule="auto"/>
        <w:ind w:left="3380" w:firstLine="0"/>
        <w:jc w:val="left"/>
        <w:rPr>
          <w:b w:val="0"/>
        </w:rPr>
      </w:pPr>
      <w:bookmarkStart w:id="84" w:name="bookmark90"/>
      <w:r w:rsidRPr="00A4056C">
        <w:rPr>
          <w:b w:val="0"/>
        </w:rPr>
        <w:t>Права и обязанности Исполнителя</w:t>
      </w:r>
      <w:bookmarkEnd w:id="84"/>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Предоставлять возможность Заказчику ознакомиться с: Уставом Организации,</w:t>
      </w:r>
    </w:p>
    <w:p w:rsidR="00CD7BBF" w:rsidRPr="00A4056C" w:rsidRDefault="00CD7BBF" w:rsidP="00CD7BBF">
      <w:pPr>
        <w:pStyle w:val="210"/>
        <w:shd w:val="clear" w:color="auto" w:fill="auto"/>
        <w:tabs>
          <w:tab w:val="left" w:pos="3173"/>
          <w:tab w:val="left" w:pos="6307"/>
          <w:tab w:val="left" w:pos="9046"/>
        </w:tabs>
        <w:spacing w:before="0" w:line="240" w:lineRule="auto"/>
        <w:ind w:firstLine="0"/>
        <w:jc w:val="both"/>
        <w:rPr>
          <w:sz w:val="20"/>
          <w:szCs w:val="20"/>
        </w:rPr>
      </w:pPr>
      <w:r w:rsidRPr="00A4056C">
        <w:rPr>
          <w:sz w:val="20"/>
          <w:szCs w:val="20"/>
        </w:rPr>
        <w:t>дополнительными</w:t>
      </w:r>
      <w:r w:rsidRPr="00A4056C">
        <w:rPr>
          <w:sz w:val="20"/>
          <w:szCs w:val="20"/>
        </w:rPr>
        <w:tab/>
        <w:t>образовательными</w:t>
      </w:r>
      <w:r w:rsidRPr="00A4056C">
        <w:rPr>
          <w:sz w:val="20"/>
          <w:szCs w:val="20"/>
        </w:rPr>
        <w:tab/>
        <w:t>программами,</w:t>
      </w:r>
      <w:r w:rsidRPr="00A4056C">
        <w:rPr>
          <w:sz w:val="20"/>
          <w:szCs w:val="20"/>
        </w:rPr>
        <w:tab/>
        <w:t>лицензией</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 xml:space="preserve">Зачислить </w:t>
      </w:r>
      <w:proofErr w:type="gramStart"/>
      <w:r w:rsidRPr="00A4056C">
        <w:rPr>
          <w:sz w:val="20"/>
          <w:szCs w:val="20"/>
        </w:rPr>
        <w:t>Обучающегося</w:t>
      </w:r>
      <w:proofErr w:type="gramEnd"/>
      <w:r w:rsidRPr="00A4056C">
        <w:rPr>
          <w:sz w:val="20"/>
          <w:szCs w:val="20"/>
        </w:rPr>
        <w:t xml:space="preserve"> на дополнительной общеобразовательной программе</w:t>
      </w:r>
    </w:p>
    <w:p w:rsidR="00CD7BBF" w:rsidRPr="00A4056C" w:rsidRDefault="00CD7BBF" w:rsidP="00CD7BBF">
      <w:pPr>
        <w:pStyle w:val="210"/>
        <w:shd w:val="clear" w:color="auto" w:fill="auto"/>
        <w:tabs>
          <w:tab w:val="left" w:pos="2002"/>
          <w:tab w:val="left" w:pos="3406"/>
          <w:tab w:val="left" w:pos="5885"/>
          <w:tab w:val="left" w:pos="9046"/>
        </w:tabs>
        <w:spacing w:before="0" w:line="240" w:lineRule="auto"/>
        <w:ind w:firstLine="0"/>
        <w:jc w:val="both"/>
        <w:rPr>
          <w:sz w:val="20"/>
          <w:szCs w:val="20"/>
        </w:rPr>
      </w:pPr>
      <w:r w:rsidRPr="00A4056C">
        <w:rPr>
          <w:sz w:val="20"/>
          <w:szCs w:val="20"/>
        </w:rPr>
        <w:t>(отдельную</w:t>
      </w:r>
      <w:r w:rsidRPr="00A4056C">
        <w:rPr>
          <w:sz w:val="20"/>
          <w:szCs w:val="20"/>
        </w:rPr>
        <w:tab/>
        <w:t>часть</w:t>
      </w:r>
      <w:r w:rsidRPr="00A4056C">
        <w:rPr>
          <w:sz w:val="20"/>
          <w:szCs w:val="20"/>
        </w:rPr>
        <w:tab/>
        <w:t>дополнительной</w:t>
      </w:r>
      <w:r w:rsidRPr="00A4056C">
        <w:rPr>
          <w:sz w:val="20"/>
          <w:szCs w:val="20"/>
        </w:rPr>
        <w:tab/>
        <w:t>общеобразовательной</w:t>
      </w:r>
      <w:r w:rsidRPr="00A4056C">
        <w:rPr>
          <w:sz w:val="20"/>
          <w:szCs w:val="20"/>
        </w:rPr>
        <w:tab/>
        <w:t>программы)</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w:t>
      </w:r>
    </w:p>
    <w:p w:rsidR="00CD7BBF" w:rsidRPr="00A4056C" w:rsidRDefault="00CD7BBF" w:rsidP="00CD7BBF">
      <w:pPr>
        <w:pStyle w:val="42"/>
        <w:shd w:val="clear" w:color="auto" w:fill="auto"/>
        <w:tabs>
          <w:tab w:val="left" w:leader="underscore" w:pos="4082"/>
        </w:tabs>
        <w:spacing w:line="240" w:lineRule="auto"/>
        <w:ind w:right="2680" w:firstLine="280"/>
        <w:jc w:val="left"/>
      </w:pPr>
      <w:r w:rsidRPr="00A4056C">
        <w:t xml:space="preserve">(наименование образовательной программы, части общеобразовательной </w:t>
      </w:r>
      <w:r w:rsidRPr="00A4056C">
        <w:lastRenderedPageBreak/>
        <w:t xml:space="preserve">программы) </w:t>
      </w:r>
      <w:r w:rsidRPr="00A4056C">
        <w:rPr>
          <w:rStyle w:val="412pt"/>
          <w:sz w:val="20"/>
          <w:szCs w:val="20"/>
        </w:rPr>
        <w:t>форма обучения</w:t>
      </w:r>
      <w:r w:rsidRPr="00A4056C">
        <w:rPr>
          <w:rStyle w:val="412pt"/>
          <w:sz w:val="20"/>
          <w:szCs w:val="20"/>
        </w:rPr>
        <w:tab/>
        <w:t>.</w:t>
      </w:r>
    </w:p>
    <w:p w:rsidR="00CD7BBF" w:rsidRPr="00A4056C" w:rsidRDefault="00CD7BBF" w:rsidP="00E80B85">
      <w:pPr>
        <w:pStyle w:val="210"/>
        <w:numPr>
          <w:ilvl w:val="2"/>
          <w:numId w:val="25"/>
        </w:numPr>
        <w:shd w:val="clear" w:color="auto" w:fill="auto"/>
        <w:tabs>
          <w:tab w:val="left" w:pos="1449"/>
          <w:tab w:val="left" w:pos="3406"/>
          <w:tab w:val="left" w:pos="4849"/>
        </w:tabs>
        <w:spacing w:before="0" w:line="240" w:lineRule="auto"/>
        <w:ind w:firstLine="740"/>
        <w:jc w:val="both"/>
        <w:rPr>
          <w:sz w:val="20"/>
          <w:szCs w:val="20"/>
        </w:rPr>
      </w:pPr>
      <w:r w:rsidRPr="00A4056C">
        <w:rPr>
          <w:sz w:val="20"/>
          <w:szCs w:val="20"/>
        </w:rPr>
        <w:t>Обеспечивать</w:t>
      </w:r>
      <w:r w:rsidRPr="00A4056C">
        <w:rPr>
          <w:sz w:val="20"/>
          <w:szCs w:val="20"/>
        </w:rPr>
        <w:tab/>
        <w:t>защиту</w:t>
      </w:r>
      <w:r w:rsidRPr="00A4056C">
        <w:rPr>
          <w:sz w:val="20"/>
          <w:szCs w:val="20"/>
        </w:rPr>
        <w:tab/>
        <w:t xml:space="preserve">прав </w:t>
      </w:r>
      <w:proofErr w:type="gramStart"/>
      <w:r w:rsidRPr="00A4056C">
        <w:rPr>
          <w:sz w:val="20"/>
          <w:szCs w:val="20"/>
        </w:rPr>
        <w:t>Обучающегося</w:t>
      </w:r>
      <w:proofErr w:type="gramEnd"/>
      <w:r w:rsidRPr="00A4056C">
        <w:rPr>
          <w:sz w:val="20"/>
          <w:szCs w:val="20"/>
        </w:rPr>
        <w:t xml:space="preserve"> в соответствии</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с законодательством.</w:t>
      </w:r>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Обеспечивать охрану жизни, укрепление физического и психического здоровья</w:t>
      </w:r>
    </w:p>
    <w:p w:rsidR="00CD7BBF" w:rsidRPr="00A4056C" w:rsidRDefault="00CD7BBF" w:rsidP="00CD7BBF">
      <w:pPr>
        <w:pStyle w:val="210"/>
        <w:shd w:val="clear" w:color="auto" w:fill="auto"/>
        <w:tabs>
          <w:tab w:val="left" w:pos="2554"/>
          <w:tab w:val="left" w:pos="4574"/>
          <w:tab w:val="left" w:pos="6710"/>
          <w:tab w:val="left" w:pos="9298"/>
        </w:tabs>
        <w:spacing w:before="0" w:line="240" w:lineRule="auto"/>
        <w:ind w:firstLine="0"/>
        <w:jc w:val="both"/>
        <w:rPr>
          <w:sz w:val="20"/>
          <w:szCs w:val="20"/>
        </w:rPr>
      </w:pPr>
      <w:r w:rsidRPr="00A4056C">
        <w:rPr>
          <w:sz w:val="20"/>
          <w:szCs w:val="20"/>
        </w:rPr>
        <w:t>Обучающегося, создавать благоприятные условия для интеллектуального, нравственного, эстетического</w:t>
      </w:r>
      <w:r w:rsidRPr="00A4056C">
        <w:rPr>
          <w:sz w:val="20"/>
          <w:szCs w:val="20"/>
        </w:rPr>
        <w:tab/>
        <w:t>развития</w:t>
      </w:r>
      <w:r w:rsidRPr="00A4056C">
        <w:rPr>
          <w:sz w:val="20"/>
          <w:szCs w:val="20"/>
        </w:rPr>
        <w:tab/>
        <w:t>личности,</w:t>
      </w:r>
      <w:r w:rsidRPr="00A4056C">
        <w:rPr>
          <w:sz w:val="20"/>
          <w:szCs w:val="20"/>
        </w:rPr>
        <w:tab/>
        <w:t>всестороннего</w:t>
      </w:r>
      <w:r w:rsidRPr="00A4056C">
        <w:rPr>
          <w:sz w:val="20"/>
          <w:szCs w:val="20"/>
        </w:rPr>
        <w:tab/>
        <w:t>развития</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его способностей.</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Гарантировать предоставление образовательной услуги в полном объеме согласно учебному плану.</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Осуществлять подготовку к участию Обучающегося в соревнованиях, конкурсах и олимпиадах различного уровня.</w:t>
      </w:r>
    </w:p>
    <w:p w:rsidR="00CD7BBF" w:rsidRPr="00A4056C" w:rsidRDefault="00CD7BBF" w:rsidP="00E80B85">
      <w:pPr>
        <w:pStyle w:val="210"/>
        <w:numPr>
          <w:ilvl w:val="2"/>
          <w:numId w:val="25"/>
        </w:numPr>
        <w:shd w:val="clear" w:color="auto" w:fill="auto"/>
        <w:tabs>
          <w:tab w:val="left" w:pos="1535"/>
        </w:tabs>
        <w:spacing w:before="0" w:line="240" w:lineRule="auto"/>
        <w:ind w:firstLine="740"/>
        <w:jc w:val="both"/>
        <w:rPr>
          <w:sz w:val="20"/>
          <w:szCs w:val="20"/>
        </w:rPr>
      </w:pPr>
      <w:r w:rsidRPr="00A4056C">
        <w:rPr>
          <w:sz w:val="20"/>
          <w:szCs w:val="20"/>
        </w:rPr>
        <w:t xml:space="preserve">Сохранять место за </w:t>
      </w:r>
      <w:proofErr w:type="gramStart"/>
      <w:r w:rsidRPr="00A4056C">
        <w:rPr>
          <w:sz w:val="20"/>
          <w:szCs w:val="20"/>
        </w:rPr>
        <w:t>Обучающимся</w:t>
      </w:r>
      <w:proofErr w:type="gramEnd"/>
      <w:r w:rsidRPr="00A4056C">
        <w:rPr>
          <w:sz w:val="20"/>
          <w:szCs w:val="20"/>
        </w:rPr>
        <w:t xml:space="preserve"> в случае его болезни, лечения, карантина и других случаях пропуска занятий по уважительной причине.</w:t>
      </w:r>
    </w:p>
    <w:p w:rsidR="00CD7BBF" w:rsidRPr="00A4056C" w:rsidRDefault="00CD7BBF" w:rsidP="00E80B85">
      <w:pPr>
        <w:pStyle w:val="210"/>
        <w:numPr>
          <w:ilvl w:val="2"/>
          <w:numId w:val="25"/>
        </w:numPr>
        <w:shd w:val="clear" w:color="auto" w:fill="auto"/>
        <w:tabs>
          <w:tab w:val="left" w:pos="1535"/>
        </w:tabs>
        <w:spacing w:before="0" w:line="240" w:lineRule="auto"/>
        <w:ind w:firstLine="740"/>
        <w:jc w:val="both"/>
        <w:rPr>
          <w:sz w:val="20"/>
          <w:szCs w:val="20"/>
        </w:rPr>
      </w:pPr>
      <w:r w:rsidRPr="00A4056C">
        <w:rPr>
          <w:sz w:val="20"/>
          <w:szCs w:val="20"/>
        </w:rPr>
        <w:t>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w:t>
      </w:r>
    </w:p>
    <w:p w:rsidR="00CD7BBF" w:rsidRPr="00A4056C" w:rsidRDefault="00CD7BBF" w:rsidP="00E80B85">
      <w:pPr>
        <w:pStyle w:val="210"/>
        <w:numPr>
          <w:ilvl w:val="2"/>
          <w:numId w:val="25"/>
        </w:numPr>
        <w:shd w:val="clear" w:color="auto" w:fill="auto"/>
        <w:tabs>
          <w:tab w:val="left" w:pos="1535"/>
        </w:tabs>
        <w:spacing w:before="0" w:line="240" w:lineRule="auto"/>
        <w:ind w:firstLine="740"/>
        <w:jc w:val="both"/>
        <w:rPr>
          <w:sz w:val="20"/>
          <w:szCs w:val="20"/>
        </w:rPr>
      </w:pPr>
      <w:r w:rsidRPr="00A4056C">
        <w:rPr>
          <w:sz w:val="20"/>
          <w:szCs w:val="20"/>
        </w:rPr>
        <w:t xml:space="preserve">Предложить </w:t>
      </w:r>
      <w:proofErr w:type="gramStart"/>
      <w:r w:rsidRPr="00A4056C">
        <w:rPr>
          <w:sz w:val="20"/>
          <w:szCs w:val="20"/>
        </w:rPr>
        <w:t>Обучающемуся</w:t>
      </w:r>
      <w:proofErr w:type="gramEnd"/>
      <w:r w:rsidRPr="00A4056C">
        <w:rPr>
          <w:sz w:val="20"/>
          <w:szCs w:val="20"/>
        </w:rPr>
        <w:t xml:space="preserve">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CD7BBF" w:rsidRPr="00A4056C" w:rsidRDefault="00CD7BBF" w:rsidP="00E80B85">
      <w:pPr>
        <w:pStyle w:val="37"/>
        <w:keepNext/>
        <w:keepLines/>
        <w:numPr>
          <w:ilvl w:val="1"/>
          <w:numId w:val="25"/>
        </w:numPr>
        <w:shd w:val="clear" w:color="auto" w:fill="auto"/>
        <w:tabs>
          <w:tab w:val="left" w:pos="537"/>
        </w:tabs>
        <w:spacing w:before="0" w:line="240" w:lineRule="auto"/>
        <w:ind w:firstLine="0"/>
        <w:jc w:val="both"/>
        <w:rPr>
          <w:b w:val="0"/>
        </w:rPr>
      </w:pPr>
      <w:bookmarkStart w:id="85" w:name="bookmark91"/>
      <w:r w:rsidRPr="00A4056C">
        <w:rPr>
          <w:b w:val="0"/>
        </w:rPr>
        <w:t>Исполнитель вправе:</w:t>
      </w:r>
      <w:bookmarkEnd w:id="85"/>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Определять программу развития Организации, содержание, формы и методы</w:t>
      </w:r>
    </w:p>
    <w:p w:rsidR="00CD7BBF" w:rsidRPr="00A4056C" w:rsidRDefault="00CD7BBF" w:rsidP="00CD7BBF">
      <w:pPr>
        <w:pStyle w:val="210"/>
        <w:shd w:val="clear" w:color="auto" w:fill="auto"/>
        <w:tabs>
          <w:tab w:val="left" w:pos="3173"/>
          <w:tab w:val="left" w:pos="5050"/>
          <w:tab w:val="left" w:pos="6307"/>
        </w:tabs>
        <w:spacing w:before="0" w:line="240" w:lineRule="auto"/>
        <w:ind w:firstLine="0"/>
        <w:jc w:val="both"/>
        <w:rPr>
          <w:sz w:val="20"/>
          <w:szCs w:val="20"/>
        </w:rPr>
      </w:pPr>
      <w:proofErr w:type="gramStart"/>
      <w:r w:rsidRPr="00A4056C">
        <w:rPr>
          <w:sz w:val="20"/>
          <w:szCs w:val="20"/>
        </w:rPr>
        <w:t>образовательной работы,</w:t>
      </w:r>
      <w:r w:rsidRPr="00A4056C">
        <w:rPr>
          <w:sz w:val="20"/>
          <w:szCs w:val="20"/>
        </w:rPr>
        <w:tab/>
        <w:t>корректировать</w:t>
      </w:r>
      <w:r w:rsidRPr="00A4056C">
        <w:rPr>
          <w:sz w:val="20"/>
          <w:szCs w:val="20"/>
        </w:rPr>
        <w:tab/>
        <w:t>учебный</w:t>
      </w:r>
      <w:r w:rsidRPr="00A4056C">
        <w:rPr>
          <w:sz w:val="20"/>
          <w:szCs w:val="20"/>
        </w:rPr>
        <w:tab/>
        <w:t>план, выбирать дополнительные</w:t>
      </w:r>
      <w:proofErr w:type="gramEnd"/>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образовательные программы, методические пособия.</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Устанавливать режим работы Организации (расписание занятий, их сменность, продолжительность учебной недели и т.д.) в соответствии с Уставом.</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Поощрять Обучающегося или применять меры дисциплинарного взыскания в соответствии с Уставом и Правилами внутреннего распорядка Организации.</w:t>
      </w:r>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 xml:space="preserve">Привлекать Заказчика к ответственности в случае причинения Организации имущественного </w:t>
      </w:r>
      <w:proofErr w:type="gramStart"/>
      <w:r w:rsidRPr="00A4056C">
        <w:rPr>
          <w:sz w:val="20"/>
          <w:szCs w:val="20"/>
        </w:rPr>
        <w:t>вреда</w:t>
      </w:r>
      <w:proofErr w:type="gramEnd"/>
      <w:r w:rsidRPr="00A4056C">
        <w:rPr>
          <w:sz w:val="20"/>
          <w:szCs w:val="20"/>
        </w:rPr>
        <w:t xml:space="preserve"> по вине Обучающегося в соответствии с действующим законодательством.</w:t>
      </w:r>
    </w:p>
    <w:p w:rsidR="00CD7BBF" w:rsidRPr="00A4056C" w:rsidRDefault="00CD7BBF" w:rsidP="00E80B85">
      <w:pPr>
        <w:pStyle w:val="37"/>
        <w:keepNext/>
        <w:keepLines/>
        <w:numPr>
          <w:ilvl w:val="1"/>
          <w:numId w:val="25"/>
        </w:numPr>
        <w:shd w:val="clear" w:color="auto" w:fill="auto"/>
        <w:tabs>
          <w:tab w:val="left" w:pos="1277"/>
        </w:tabs>
        <w:spacing w:before="0" w:line="240" w:lineRule="auto"/>
        <w:ind w:firstLine="740"/>
        <w:jc w:val="both"/>
        <w:rPr>
          <w:b w:val="0"/>
        </w:rPr>
      </w:pPr>
      <w:bookmarkStart w:id="86" w:name="bookmark92"/>
      <w:r w:rsidRPr="00A4056C">
        <w:rPr>
          <w:b w:val="0"/>
        </w:rPr>
        <w:t>Заказчик (Обучающийся) обязан:</w:t>
      </w:r>
      <w:bookmarkEnd w:id="86"/>
    </w:p>
    <w:p w:rsidR="00CD7BBF" w:rsidRPr="00A4056C" w:rsidRDefault="00CD7BBF" w:rsidP="00E80B85">
      <w:pPr>
        <w:pStyle w:val="210"/>
        <w:numPr>
          <w:ilvl w:val="2"/>
          <w:numId w:val="25"/>
        </w:numPr>
        <w:shd w:val="clear" w:color="auto" w:fill="auto"/>
        <w:tabs>
          <w:tab w:val="left" w:pos="1448"/>
        </w:tabs>
        <w:spacing w:before="0" w:line="240" w:lineRule="auto"/>
        <w:ind w:firstLine="740"/>
        <w:jc w:val="both"/>
        <w:rPr>
          <w:sz w:val="20"/>
          <w:szCs w:val="20"/>
        </w:rPr>
      </w:pPr>
      <w:r w:rsidRPr="00A4056C">
        <w:rPr>
          <w:sz w:val="20"/>
          <w:szCs w:val="20"/>
        </w:rPr>
        <w:t>Соблюдать Правила внутреннего распорядка Организации и следовать Уставу Организации.</w:t>
      </w:r>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Обеспечивать посещение занятий в соответствии с утвержденным расписанием.</w:t>
      </w:r>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 xml:space="preserve">Обеспечивать Обучающегося необходимыми средствами </w:t>
      </w:r>
      <w:proofErr w:type="gramStart"/>
      <w:r w:rsidRPr="00A4056C">
        <w:rPr>
          <w:sz w:val="20"/>
          <w:szCs w:val="20"/>
        </w:rPr>
        <w:t>обучения</w:t>
      </w:r>
      <w:proofErr w:type="gramEnd"/>
      <w:r w:rsidRPr="00A4056C">
        <w:rPr>
          <w:sz w:val="20"/>
          <w:szCs w:val="20"/>
        </w:rPr>
        <w:t xml:space="preserve"> по дополнительным общеобразовательным программам.</w:t>
      </w:r>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Своевременно информировать педагогических работников о болезни ребенка или возможном отсутствии.</w:t>
      </w:r>
    </w:p>
    <w:p w:rsidR="00CD7BBF" w:rsidRPr="00A4056C" w:rsidRDefault="00CD7BBF" w:rsidP="00E80B85">
      <w:pPr>
        <w:pStyle w:val="210"/>
        <w:numPr>
          <w:ilvl w:val="2"/>
          <w:numId w:val="25"/>
        </w:numPr>
        <w:shd w:val="clear" w:color="auto" w:fill="auto"/>
        <w:tabs>
          <w:tab w:val="left" w:pos="1449"/>
        </w:tabs>
        <w:spacing w:before="0" w:line="240" w:lineRule="auto"/>
        <w:ind w:firstLine="740"/>
        <w:jc w:val="both"/>
        <w:rPr>
          <w:sz w:val="20"/>
          <w:szCs w:val="20"/>
        </w:rPr>
      </w:pPr>
      <w:r w:rsidRPr="00A4056C">
        <w:rPr>
          <w:sz w:val="20"/>
          <w:szCs w:val="20"/>
        </w:rPr>
        <w:t xml:space="preserve">Извещать педагогических работников о сопровождающих в Организацию и домой </w:t>
      </w:r>
      <w:proofErr w:type="gramStart"/>
      <w:r w:rsidRPr="00A4056C">
        <w:rPr>
          <w:sz w:val="20"/>
          <w:szCs w:val="20"/>
        </w:rPr>
        <w:t>Обучающегося</w:t>
      </w:r>
      <w:proofErr w:type="gramEnd"/>
      <w:r w:rsidRPr="00A4056C">
        <w:rPr>
          <w:sz w:val="20"/>
          <w:szCs w:val="20"/>
        </w:rPr>
        <w:t>. В случае самостоятельного следования Обучающегося в Организацию и домой, ответственность за жизнь и здоровье ребенка во время следования его по маршруту несет Заказчик.</w:t>
      </w:r>
    </w:p>
    <w:p w:rsidR="00CD7BBF" w:rsidRPr="00A4056C" w:rsidRDefault="00CD7BBF" w:rsidP="00CD7BBF">
      <w:pPr>
        <w:pStyle w:val="37"/>
        <w:keepNext/>
        <w:keepLines/>
        <w:shd w:val="clear" w:color="auto" w:fill="auto"/>
        <w:spacing w:before="0" w:line="240" w:lineRule="auto"/>
        <w:ind w:firstLine="0"/>
        <w:jc w:val="both"/>
        <w:rPr>
          <w:b w:val="0"/>
        </w:rPr>
      </w:pPr>
      <w:bookmarkStart w:id="87" w:name="bookmark93"/>
      <w:r w:rsidRPr="00A4056C">
        <w:rPr>
          <w:b w:val="0"/>
        </w:rPr>
        <w:t>2.4. Заказчик (Обучающийся) вправе:</w:t>
      </w:r>
      <w:bookmarkEnd w:id="87"/>
    </w:p>
    <w:p w:rsidR="00CD7BBF" w:rsidRPr="00A4056C" w:rsidRDefault="00CD7BBF" w:rsidP="00E80B85">
      <w:pPr>
        <w:pStyle w:val="210"/>
        <w:numPr>
          <w:ilvl w:val="0"/>
          <w:numId w:val="26"/>
        </w:numPr>
        <w:shd w:val="clear" w:color="auto" w:fill="auto"/>
        <w:tabs>
          <w:tab w:val="left" w:pos="1449"/>
          <w:tab w:val="left" w:pos="3063"/>
          <w:tab w:val="left" w:pos="5804"/>
        </w:tabs>
        <w:spacing w:before="0" w:line="240" w:lineRule="auto"/>
        <w:ind w:firstLine="740"/>
        <w:jc w:val="both"/>
        <w:rPr>
          <w:sz w:val="20"/>
          <w:szCs w:val="20"/>
        </w:rPr>
      </w:pPr>
      <w:r w:rsidRPr="00A4056C">
        <w:rPr>
          <w:sz w:val="20"/>
          <w:szCs w:val="20"/>
        </w:rPr>
        <w:t>Знакомиться</w:t>
      </w:r>
      <w:r w:rsidRPr="00A4056C">
        <w:rPr>
          <w:sz w:val="20"/>
          <w:szCs w:val="20"/>
        </w:rPr>
        <w:tab/>
        <w:t>с дополнительными</w:t>
      </w:r>
      <w:r w:rsidRPr="00A4056C">
        <w:rPr>
          <w:sz w:val="20"/>
          <w:szCs w:val="20"/>
        </w:rPr>
        <w:tab/>
        <w:t>общеобразовательными программами,</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технологиями и формами обучения.</w:t>
      </w:r>
    </w:p>
    <w:p w:rsidR="00CD7BBF" w:rsidRPr="00A4056C" w:rsidRDefault="00CD7BBF" w:rsidP="00E80B85">
      <w:pPr>
        <w:pStyle w:val="210"/>
        <w:numPr>
          <w:ilvl w:val="0"/>
          <w:numId w:val="26"/>
        </w:numPr>
        <w:shd w:val="clear" w:color="auto" w:fill="auto"/>
        <w:tabs>
          <w:tab w:val="left" w:pos="1449"/>
        </w:tabs>
        <w:spacing w:before="0" w:line="240" w:lineRule="auto"/>
        <w:ind w:firstLine="740"/>
        <w:jc w:val="both"/>
        <w:rPr>
          <w:sz w:val="20"/>
          <w:szCs w:val="20"/>
        </w:rPr>
      </w:pPr>
      <w:r w:rsidRPr="00A4056C">
        <w:rPr>
          <w:sz w:val="20"/>
          <w:szCs w:val="20"/>
        </w:rPr>
        <w:t>Требовать предоставление информации по вопросам организации образовательного процесса.</w:t>
      </w:r>
    </w:p>
    <w:p w:rsidR="00CD7BBF" w:rsidRPr="00A4056C" w:rsidRDefault="00CD7BBF" w:rsidP="00E80B85">
      <w:pPr>
        <w:pStyle w:val="210"/>
        <w:numPr>
          <w:ilvl w:val="0"/>
          <w:numId w:val="26"/>
        </w:numPr>
        <w:shd w:val="clear" w:color="auto" w:fill="auto"/>
        <w:tabs>
          <w:tab w:val="left" w:pos="1449"/>
        </w:tabs>
        <w:spacing w:before="0" w:line="240" w:lineRule="auto"/>
        <w:ind w:firstLine="740"/>
        <w:jc w:val="both"/>
        <w:rPr>
          <w:sz w:val="20"/>
          <w:szCs w:val="20"/>
        </w:rPr>
      </w:pPr>
      <w:r w:rsidRPr="00A4056C">
        <w:rPr>
          <w:sz w:val="20"/>
          <w:szCs w:val="20"/>
        </w:rPr>
        <w:t>Участвовать в управлении Организацией в соответствии с ее Уставом.</w:t>
      </w:r>
    </w:p>
    <w:p w:rsidR="00CD7BBF" w:rsidRPr="00A4056C" w:rsidRDefault="00CD7BBF" w:rsidP="00E80B85">
      <w:pPr>
        <w:pStyle w:val="210"/>
        <w:numPr>
          <w:ilvl w:val="0"/>
          <w:numId w:val="26"/>
        </w:numPr>
        <w:shd w:val="clear" w:color="auto" w:fill="auto"/>
        <w:tabs>
          <w:tab w:val="left" w:pos="1449"/>
        </w:tabs>
        <w:spacing w:before="0" w:line="240" w:lineRule="auto"/>
        <w:ind w:firstLine="740"/>
        <w:jc w:val="both"/>
        <w:rPr>
          <w:sz w:val="20"/>
          <w:szCs w:val="20"/>
        </w:rPr>
      </w:pPr>
      <w:r w:rsidRPr="00A4056C">
        <w:rPr>
          <w:sz w:val="20"/>
          <w:szCs w:val="20"/>
        </w:rPr>
        <w:t>Принимать участие в организации и проведении совместных мероприятий и праздников.</w:t>
      </w:r>
    </w:p>
    <w:p w:rsidR="00CD7BBF" w:rsidRPr="00A4056C" w:rsidRDefault="00CD7BBF" w:rsidP="00E80B85">
      <w:pPr>
        <w:pStyle w:val="210"/>
        <w:numPr>
          <w:ilvl w:val="0"/>
          <w:numId w:val="26"/>
        </w:numPr>
        <w:shd w:val="clear" w:color="auto" w:fill="auto"/>
        <w:tabs>
          <w:tab w:val="left" w:pos="1449"/>
        </w:tabs>
        <w:spacing w:before="0" w:line="240" w:lineRule="auto"/>
        <w:ind w:firstLine="740"/>
        <w:jc w:val="both"/>
        <w:rPr>
          <w:sz w:val="20"/>
          <w:szCs w:val="20"/>
        </w:rPr>
      </w:pPr>
      <w:r w:rsidRPr="00A4056C">
        <w:rPr>
          <w:sz w:val="20"/>
          <w:szCs w:val="20"/>
        </w:rPr>
        <w:t>Представлять письменное заявление о сохранении места в Организации 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CD7BBF" w:rsidRPr="00A4056C" w:rsidRDefault="00CD7BBF" w:rsidP="00E80B85">
      <w:pPr>
        <w:pStyle w:val="37"/>
        <w:keepNext/>
        <w:keepLines/>
        <w:numPr>
          <w:ilvl w:val="0"/>
          <w:numId w:val="25"/>
        </w:numPr>
        <w:shd w:val="clear" w:color="auto" w:fill="auto"/>
        <w:tabs>
          <w:tab w:val="left" w:pos="2557"/>
        </w:tabs>
        <w:spacing w:before="0" w:line="240" w:lineRule="auto"/>
        <w:ind w:left="2200" w:firstLine="0"/>
        <w:jc w:val="left"/>
        <w:rPr>
          <w:b w:val="0"/>
        </w:rPr>
      </w:pPr>
      <w:bookmarkStart w:id="88" w:name="bookmark94"/>
      <w:r w:rsidRPr="00A4056C">
        <w:rPr>
          <w:b w:val="0"/>
        </w:rPr>
        <w:t>Вопросы персонифицированного финансирования</w:t>
      </w:r>
      <w:bookmarkEnd w:id="88"/>
    </w:p>
    <w:p w:rsidR="00CD7BBF" w:rsidRPr="00A4056C" w:rsidRDefault="00CD7BBF" w:rsidP="00E80B85">
      <w:pPr>
        <w:pStyle w:val="210"/>
        <w:numPr>
          <w:ilvl w:val="1"/>
          <w:numId w:val="25"/>
        </w:numPr>
        <w:shd w:val="clear" w:color="auto" w:fill="auto"/>
        <w:tabs>
          <w:tab w:val="left" w:pos="1449"/>
          <w:tab w:val="left" w:leader="underscore" w:pos="8550"/>
        </w:tabs>
        <w:spacing w:before="0" w:line="240" w:lineRule="auto"/>
        <w:ind w:firstLine="740"/>
        <w:jc w:val="both"/>
        <w:rPr>
          <w:sz w:val="20"/>
          <w:szCs w:val="20"/>
        </w:rPr>
      </w:pPr>
      <w:r w:rsidRPr="00A4056C">
        <w:rPr>
          <w:sz w:val="20"/>
          <w:szCs w:val="20"/>
        </w:rPr>
        <w:t>Номер сертификата дополнительного образования:</w:t>
      </w:r>
      <w:r w:rsidRPr="00A4056C">
        <w:rPr>
          <w:sz w:val="20"/>
          <w:szCs w:val="20"/>
        </w:rPr>
        <w:tab/>
      </w:r>
    </w:p>
    <w:p w:rsidR="00CD7BBF" w:rsidRPr="00A4056C" w:rsidRDefault="00CD7BBF" w:rsidP="00E80B85">
      <w:pPr>
        <w:pStyle w:val="210"/>
        <w:numPr>
          <w:ilvl w:val="1"/>
          <w:numId w:val="25"/>
        </w:numPr>
        <w:shd w:val="clear" w:color="auto" w:fill="auto"/>
        <w:tabs>
          <w:tab w:val="left" w:pos="1449"/>
        </w:tabs>
        <w:spacing w:before="0" w:line="240" w:lineRule="auto"/>
        <w:ind w:firstLine="740"/>
        <w:jc w:val="both"/>
        <w:rPr>
          <w:sz w:val="20"/>
          <w:szCs w:val="20"/>
        </w:rPr>
      </w:pPr>
      <w:r w:rsidRPr="00A4056C">
        <w:rPr>
          <w:sz w:val="20"/>
          <w:szCs w:val="20"/>
        </w:rPr>
        <w:t>Срок освоения образовательной программы \ части образовательной программы</w:t>
      </w:r>
    </w:p>
    <w:p w:rsidR="00CD7BBF" w:rsidRPr="00A4056C" w:rsidRDefault="00CD7BBF" w:rsidP="00CD7BBF">
      <w:pPr>
        <w:pStyle w:val="210"/>
        <w:shd w:val="clear" w:color="auto" w:fill="auto"/>
        <w:tabs>
          <w:tab w:val="left" w:leader="underscore" w:pos="2117"/>
        </w:tabs>
        <w:spacing w:before="0" w:line="240" w:lineRule="auto"/>
        <w:ind w:firstLine="0"/>
        <w:jc w:val="both"/>
        <w:rPr>
          <w:sz w:val="20"/>
          <w:szCs w:val="20"/>
        </w:rPr>
      </w:pPr>
      <w:r w:rsidRPr="00A4056C">
        <w:rPr>
          <w:sz w:val="20"/>
          <w:szCs w:val="20"/>
        </w:rPr>
        <w:t>составляет</w:t>
      </w:r>
      <w:r w:rsidRPr="00A4056C">
        <w:rPr>
          <w:sz w:val="20"/>
          <w:szCs w:val="20"/>
        </w:rPr>
        <w:tab/>
        <w:t>часов.</w:t>
      </w:r>
    </w:p>
    <w:p w:rsidR="00CD7BBF" w:rsidRPr="00A4056C" w:rsidRDefault="00CD7BBF" w:rsidP="00E80B85">
      <w:pPr>
        <w:pStyle w:val="210"/>
        <w:numPr>
          <w:ilvl w:val="1"/>
          <w:numId w:val="25"/>
        </w:numPr>
        <w:shd w:val="clear" w:color="auto" w:fill="auto"/>
        <w:tabs>
          <w:tab w:val="left" w:pos="1449"/>
          <w:tab w:val="left" w:pos="4662"/>
          <w:tab w:val="left" w:leader="underscore" w:pos="5511"/>
        </w:tabs>
        <w:spacing w:before="0" w:line="240" w:lineRule="auto"/>
        <w:ind w:firstLine="740"/>
        <w:jc w:val="both"/>
        <w:rPr>
          <w:sz w:val="20"/>
          <w:szCs w:val="20"/>
        </w:rPr>
      </w:pPr>
      <w:r w:rsidRPr="00A4056C">
        <w:rPr>
          <w:sz w:val="20"/>
          <w:szCs w:val="20"/>
        </w:rPr>
        <w:t>Дата начала обучения:</w:t>
      </w:r>
      <w:r w:rsidRPr="00A4056C">
        <w:rPr>
          <w:sz w:val="20"/>
          <w:szCs w:val="20"/>
        </w:rPr>
        <w:tab/>
      </w:r>
      <w:r w:rsidRPr="00A4056C">
        <w:rPr>
          <w:sz w:val="20"/>
          <w:szCs w:val="20"/>
        </w:rPr>
        <w:tab/>
      </w:r>
    </w:p>
    <w:p w:rsidR="00CD7BBF" w:rsidRPr="00A4056C" w:rsidRDefault="00CD7BBF" w:rsidP="00E80B85">
      <w:pPr>
        <w:pStyle w:val="210"/>
        <w:numPr>
          <w:ilvl w:val="1"/>
          <w:numId w:val="25"/>
        </w:numPr>
        <w:shd w:val="clear" w:color="auto" w:fill="auto"/>
        <w:tabs>
          <w:tab w:val="left" w:pos="1449"/>
          <w:tab w:val="left" w:leader="underscore" w:pos="6025"/>
        </w:tabs>
        <w:spacing w:before="0" w:line="240" w:lineRule="auto"/>
        <w:ind w:firstLine="740"/>
        <w:jc w:val="both"/>
        <w:rPr>
          <w:sz w:val="20"/>
          <w:szCs w:val="20"/>
        </w:rPr>
      </w:pPr>
      <w:r w:rsidRPr="00A4056C">
        <w:rPr>
          <w:sz w:val="20"/>
          <w:szCs w:val="20"/>
        </w:rPr>
        <w:t>Дата завершения обучения: ___/___/</w:t>
      </w:r>
      <w:r w:rsidRPr="00A4056C">
        <w:rPr>
          <w:sz w:val="20"/>
          <w:szCs w:val="20"/>
        </w:rPr>
        <w:tab/>
      </w:r>
    </w:p>
    <w:p w:rsidR="00CD7BBF" w:rsidRPr="00A4056C" w:rsidRDefault="00CD7BBF" w:rsidP="00E80B85">
      <w:pPr>
        <w:pStyle w:val="210"/>
        <w:numPr>
          <w:ilvl w:val="1"/>
          <w:numId w:val="25"/>
        </w:numPr>
        <w:shd w:val="clear" w:color="auto" w:fill="auto"/>
        <w:tabs>
          <w:tab w:val="left" w:pos="1449"/>
        </w:tabs>
        <w:spacing w:before="0" w:line="240" w:lineRule="auto"/>
        <w:ind w:firstLine="740"/>
        <w:jc w:val="both"/>
        <w:rPr>
          <w:sz w:val="20"/>
          <w:szCs w:val="20"/>
        </w:rPr>
      </w:pPr>
      <w:r w:rsidRPr="00A4056C">
        <w:rPr>
          <w:sz w:val="20"/>
          <w:szCs w:val="20"/>
        </w:rPr>
        <w:lastRenderedPageBreak/>
        <w:t xml:space="preserve">Стоимость образовательной услуги за период </w:t>
      </w:r>
      <w:proofErr w:type="gramStart"/>
      <w:r w:rsidRPr="00A4056C">
        <w:rPr>
          <w:sz w:val="20"/>
          <w:szCs w:val="20"/>
        </w:rPr>
        <w:t>с даты начала</w:t>
      </w:r>
      <w:proofErr w:type="gramEnd"/>
      <w:r w:rsidRPr="00A4056C">
        <w:rPr>
          <w:sz w:val="20"/>
          <w:szCs w:val="20"/>
        </w:rPr>
        <w:t xml:space="preserve"> обучения до даты</w:t>
      </w:r>
    </w:p>
    <w:p w:rsidR="00CD7BBF" w:rsidRPr="00A4056C" w:rsidRDefault="00CD7BBF" w:rsidP="00CD7BBF">
      <w:pPr>
        <w:pStyle w:val="210"/>
        <w:shd w:val="clear" w:color="auto" w:fill="auto"/>
        <w:tabs>
          <w:tab w:val="left" w:leader="underscore" w:pos="4992"/>
        </w:tabs>
        <w:spacing w:before="0" w:line="240" w:lineRule="auto"/>
        <w:ind w:firstLine="0"/>
        <w:jc w:val="both"/>
        <w:rPr>
          <w:sz w:val="20"/>
          <w:szCs w:val="20"/>
        </w:rPr>
      </w:pPr>
      <w:r w:rsidRPr="00A4056C">
        <w:rPr>
          <w:sz w:val="20"/>
          <w:szCs w:val="20"/>
        </w:rPr>
        <w:t xml:space="preserve">завершения обучения составляет </w:t>
      </w:r>
      <w:r w:rsidRPr="00A4056C">
        <w:rPr>
          <w:sz w:val="20"/>
          <w:szCs w:val="20"/>
        </w:rPr>
        <w:tab/>
        <w:t>.</w:t>
      </w:r>
    </w:p>
    <w:p w:rsidR="00CD7BBF" w:rsidRPr="00A4056C" w:rsidRDefault="00CD7BBF" w:rsidP="00E80B85">
      <w:pPr>
        <w:pStyle w:val="210"/>
        <w:numPr>
          <w:ilvl w:val="1"/>
          <w:numId w:val="25"/>
        </w:numPr>
        <w:shd w:val="clear" w:color="auto" w:fill="auto"/>
        <w:tabs>
          <w:tab w:val="left" w:pos="1449"/>
        </w:tabs>
        <w:spacing w:before="0" w:line="240" w:lineRule="auto"/>
        <w:ind w:firstLine="740"/>
        <w:jc w:val="both"/>
        <w:rPr>
          <w:sz w:val="20"/>
          <w:szCs w:val="20"/>
        </w:rPr>
      </w:pPr>
      <w:proofErr w:type="gramStart"/>
      <w:r w:rsidRPr="00A4056C">
        <w:rPr>
          <w:sz w:val="20"/>
          <w:szCs w:val="20"/>
        </w:rPr>
        <w:t>Оказание Исполнителем образовательной услуги является для обучающегося бесплатным,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w:t>
      </w:r>
      <w:proofErr w:type="gramEnd"/>
    </w:p>
    <w:p w:rsidR="00CD7BBF" w:rsidRPr="00A4056C" w:rsidRDefault="00CD7BBF" w:rsidP="00E80B85">
      <w:pPr>
        <w:pStyle w:val="210"/>
        <w:numPr>
          <w:ilvl w:val="1"/>
          <w:numId w:val="25"/>
        </w:numPr>
        <w:shd w:val="clear" w:color="auto" w:fill="auto"/>
        <w:tabs>
          <w:tab w:val="left" w:pos="1449"/>
        </w:tabs>
        <w:spacing w:before="0" w:line="240" w:lineRule="auto"/>
        <w:ind w:firstLine="740"/>
        <w:jc w:val="both"/>
        <w:rPr>
          <w:sz w:val="20"/>
          <w:szCs w:val="20"/>
        </w:rPr>
      </w:pPr>
      <w:r w:rsidRPr="00A4056C">
        <w:rPr>
          <w:sz w:val="20"/>
          <w:szCs w:val="20"/>
        </w:rPr>
        <w:t>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1 -е число месяца настоящий Договор не был расторгнут.</w:t>
      </w:r>
    </w:p>
    <w:p w:rsidR="00CD7BBF" w:rsidRPr="00A4056C" w:rsidRDefault="00CD7BBF" w:rsidP="00E80B85">
      <w:pPr>
        <w:pStyle w:val="210"/>
        <w:numPr>
          <w:ilvl w:val="1"/>
          <w:numId w:val="25"/>
        </w:numPr>
        <w:shd w:val="clear" w:color="auto" w:fill="auto"/>
        <w:tabs>
          <w:tab w:val="left" w:pos="1449"/>
        </w:tabs>
        <w:spacing w:before="0" w:line="240" w:lineRule="auto"/>
        <w:ind w:firstLine="740"/>
        <w:jc w:val="both"/>
        <w:rPr>
          <w:sz w:val="20"/>
          <w:szCs w:val="20"/>
        </w:rPr>
      </w:pPr>
      <w:r w:rsidRPr="00A4056C">
        <w:rPr>
          <w:sz w:val="20"/>
          <w:szCs w:val="20"/>
        </w:rPr>
        <w:t>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CD7BBF" w:rsidRPr="00A4056C" w:rsidRDefault="00CD7BBF" w:rsidP="00E80B85">
      <w:pPr>
        <w:pStyle w:val="37"/>
        <w:keepNext/>
        <w:keepLines/>
        <w:numPr>
          <w:ilvl w:val="0"/>
          <w:numId w:val="25"/>
        </w:numPr>
        <w:shd w:val="clear" w:color="auto" w:fill="auto"/>
        <w:tabs>
          <w:tab w:val="left" w:pos="370"/>
        </w:tabs>
        <w:spacing w:before="0" w:line="240" w:lineRule="auto"/>
        <w:ind w:firstLine="0"/>
        <w:jc w:val="both"/>
        <w:rPr>
          <w:b w:val="0"/>
        </w:rPr>
      </w:pPr>
      <w:bookmarkStart w:id="89" w:name="bookmark95"/>
      <w:r w:rsidRPr="00A4056C">
        <w:rPr>
          <w:b w:val="0"/>
        </w:rPr>
        <w:t xml:space="preserve">Ответственность Сторон за неисполнение или ненадлежащее исполнение обязательств </w:t>
      </w:r>
      <w:proofErr w:type="gramStart"/>
      <w:r w:rsidRPr="00A4056C">
        <w:rPr>
          <w:b w:val="0"/>
        </w:rPr>
        <w:t>по</w:t>
      </w:r>
      <w:bookmarkEnd w:id="89"/>
      <w:proofErr w:type="gramEnd"/>
    </w:p>
    <w:p w:rsidR="00CD7BBF" w:rsidRPr="00A4056C" w:rsidRDefault="00CD7BBF" w:rsidP="00CD7BBF">
      <w:pPr>
        <w:pStyle w:val="33"/>
        <w:shd w:val="clear" w:color="auto" w:fill="auto"/>
        <w:spacing w:line="240" w:lineRule="auto"/>
        <w:ind w:left="3260"/>
        <w:jc w:val="left"/>
        <w:rPr>
          <w:b w:val="0"/>
          <w:sz w:val="20"/>
          <w:szCs w:val="20"/>
        </w:rPr>
      </w:pPr>
      <w:r w:rsidRPr="00A4056C">
        <w:rPr>
          <w:b w:val="0"/>
          <w:sz w:val="20"/>
          <w:szCs w:val="20"/>
        </w:rPr>
        <w:t>договору, порядок разрешения споров</w:t>
      </w:r>
    </w:p>
    <w:p w:rsidR="00CD7BBF" w:rsidRPr="00A4056C" w:rsidRDefault="00CD7BBF" w:rsidP="00E80B85">
      <w:pPr>
        <w:pStyle w:val="210"/>
        <w:numPr>
          <w:ilvl w:val="1"/>
          <w:numId w:val="25"/>
        </w:numPr>
        <w:shd w:val="clear" w:color="auto" w:fill="auto"/>
        <w:tabs>
          <w:tab w:val="left" w:pos="1449"/>
        </w:tabs>
        <w:spacing w:before="0" w:line="240" w:lineRule="auto"/>
        <w:ind w:firstLine="740"/>
        <w:jc w:val="both"/>
        <w:rPr>
          <w:sz w:val="20"/>
          <w:szCs w:val="20"/>
        </w:rPr>
      </w:pPr>
      <w:r w:rsidRPr="00A4056C">
        <w:rPr>
          <w:sz w:val="20"/>
          <w:szCs w:val="20"/>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D7BBF" w:rsidRPr="00A4056C" w:rsidRDefault="00CD7BBF" w:rsidP="00E80B85">
      <w:pPr>
        <w:pStyle w:val="210"/>
        <w:numPr>
          <w:ilvl w:val="1"/>
          <w:numId w:val="25"/>
        </w:numPr>
        <w:shd w:val="clear" w:color="auto" w:fill="auto"/>
        <w:tabs>
          <w:tab w:val="left" w:pos="1449"/>
        </w:tabs>
        <w:spacing w:before="0" w:line="240" w:lineRule="auto"/>
        <w:ind w:firstLine="740"/>
        <w:jc w:val="both"/>
        <w:rPr>
          <w:sz w:val="20"/>
          <w:szCs w:val="20"/>
        </w:rPr>
      </w:pPr>
      <w:r w:rsidRPr="00A4056C">
        <w:rPr>
          <w:sz w:val="20"/>
          <w:szCs w:val="20"/>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CD7BBF" w:rsidRPr="00A4056C" w:rsidRDefault="00CD7BBF" w:rsidP="00E80B85">
      <w:pPr>
        <w:pStyle w:val="37"/>
        <w:keepNext/>
        <w:keepLines/>
        <w:numPr>
          <w:ilvl w:val="0"/>
          <w:numId w:val="25"/>
        </w:numPr>
        <w:shd w:val="clear" w:color="auto" w:fill="auto"/>
        <w:tabs>
          <w:tab w:val="left" w:pos="2777"/>
        </w:tabs>
        <w:spacing w:before="0" w:line="240" w:lineRule="auto"/>
        <w:ind w:left="2420" w:firstLine="0"/>
        <w:jc w:val="left"/>
        <w:rPr>
          <w:b w:val="0"/>
        </w:rPr>
      </w:pPr>
      <w:bookmarkStart w:id="90" w:name="bookmark96"/>
      <w:r w:rsidRPr="00A4056C">
        <w:rPr>
          <w:b w:val="0"/>
        </w:rPr>
        <w:t>Основания изменения и расторжения договора</w:t>
      </w:r>
      <w:bookmarkEnd w:id="90"/>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 xml:space="preserve">Настоящий </w:t>
      </w:r>
      <w:proofErr w:type="gramStart"/>
      <w:r w:rsidRPr="00A4056C">
        <w:rPr>
          <w:sz w:val="20"/>
          <w:szCs w:val="20"/>
        </w:rPr>
        <w:t>Договор</w:t>
      </w:r>
      <w:proofErr w:type="gramEnd"/>
      <w:r w:rsidRPr="00A4056C">
        <w:rPr>
          <w:sz w:val="20"/>
          <w:szCs w:val="20"/>
        </w:rPr>
        <w:t xml:space="preserve"> может быть расторгнут по соглашению Сторон. По инициативе Исполнителя </w:t>
      </w:r>
      <w:proofErr w:type="gramStart"/>
      <w:r w:rsidRPr="00A4056C">
        <w:rPr>
          <w:sz w:val="20"/>
          <w:szCs w:val="20"/>
        </w:rPr>
        <w:t>Договор</w:t>
      </w:r>
      <w:proofErr w:type="gramEnd"/>
      <w:r w:rsidRPr="00A4056C">
        <w:rPr>
          <w:sz w:val="20"/>
          <w:szCs w:val="20"/>
        </w:rPr>
        <w:t xml:space="preserve"> может быть расторгнут по основаниям, предусмотренным действующим законодательством Российской Федерации.</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 xml:space="preserve">По инициативе Организации </w:t>
      </w:r>
      <w:proofErr w:type="gramStart"/>
      <w:r w:rsidRPr="00A4056C">
        <w:rPr>
          <w:sz w:val="20"/>
          <w:szCs w:val="20"/>
        </w:rPr>
        <w:t>Договор</w:t>
      </w:r>
      <w:proofErr w:type="gramEnd"/>
      <w:r w:rsidRPr="00A4056C">
        <w:rPr>
          <w:sz w:val="20"/>
          <w:szCs w:val="20"/>
        </w:rPr>
        <w:t xml:space="preserve"> может быть расторгнут в следующих случаях:</w:t>
      </w:r>
    </w:p>
    <w:p w:rsidR="00CD7BBF" w:rsidRPr="00A4056C" w:rsidRDefault="00CD7BBF" w:rsidP="00E80B85">
      <w:pPr>
        <w:pStyle w:val="210"/>
        <w:numPr>
          <w:ilvl w:val="2"/>
          <w:numId w:val="25"/>
        </w:numPr>
        <w:shd w:val="clear" w:color="auto" w:fill="auto"/>
        <w:tabs>
          <w:tab w:val="left" w:pos="1458"/>
        </w:tabs>
        <w:spacing w:before="0" w:line="240" w:lineRule="auto"/>
        <w:ind w:firstLine="760"/>
        <w:jc w:val="both"/>
        <w:rPr>
          <w:sz w:val="20"/>
          <w:szCs w:val="20"/>
        </w:rPr>
      </w:pPr>
      <w:r w:rsidRPr="00A4056C">
        <w:rPr>
          <w:sz w:val="20"/>
          <w:szCs w:val="20"/>
        </w:rPr>
        <w:t>отсутствие медицинского документа о состоянии здоровья обучающегося;</w:t>
      </w:r>
    </w:p>
    <w:p w:rsidR="00CD7BBF" w:rsidRPr="00A4056C" w:rsidRDefault="00CD7BBF" w:rsidP="00E80B85">
      <w:pPr>
        <w:pStyle w:val="210"/>
        <w:numPr>
          <w:ilvl w:val="2"/>
          <w:numId w:val="25"/>
        </w:numPr>
        <w:shd w:val="clear" w:color="auto" w:fill="auto"/>
        <w:tabs>
          <w:tab w:val="left" w:pos="1458"/>
        </w:tabs>
        <w:spacing w:before="0" w:line="240" w:lineRule="auto"/>
        <w:ind w:firstLine="760"/>
        <w:jc w:val="both"/>
        <w:rPr>
          <w:sz w:val="20"/>
          <w:szCs w:val="20"/>
        </w:rPr>
      </w:pPr>
      <w:r w:rsidRPr="00A4056C">
        <w:rPr>
          <w:sz w:val="20"/>
          <w:szCs w:val="20"/>
        </w:rPr>
        <w:t xml:space="preserve">невыполнение учебного плана </w:t>
      </w:r>
      <w:proofErr w:type="gramStart"/>
      <w:r w:rsidRPr="00A4056C">
        <w:rPr>
          <w:sz w:val="20"/>
          <w:szCs w:val="20"/>
        </w:rPr>
        <w:t>обучающимся</w:t>
      </w:r>
      <w:proofErr w:type="gramEnd"/>
      <w:r w:rsidRPr="00A4056C">
        <w:rPr>
          <w:sz w:val="20"/>
          <w:szCs w:val="20"/>
        </w:rPr>
        <w:t>;</w:t>
      </w:r>
    </w:p>
    <w:p w:rsidR="00CD7BBF" w:rsidRPr="00A4056C" w:rsidRDefault="00CD7BBF" w:rsidP="00E80B85">
      <w:pPr>
        <w:pStyle w:val="210"/>
        <w:numPr>
          <w:ilvl w:val="2"/>
          <w:numId w:val="25"/>
        </w:numPr>
        <w:shd w:val="clear" w:color="auto" w:fill="auto"/>
        <w:tabs>
          <w:tab w:val="left" w:pos="1458"/>
        </w:tabs>
        <w:spacing w:before="0" w:line="240" w:lineRule="auto"/>
        <w:ind w:firstLine="760"/>
        <w:jc w:val="both"/>
        <w:rPr>
          <w:sz w:val="20"/>
          <w:szCs w:val="20"/>
        </w:rPr>
      </w:pPr>
      <w:r w:rsidRPr="00A4056C">
        <w:rPr>
          <w:sz w:val="20"/>
          <w:szCs w:val="20"/>
        </w:rPr>
        <w:t>окончание полного курса освоения образовательной программы;</w:t>
      </w:r>
    </w:p>
    <w:p w:rsidR="00CD7BBF" w:rsidRPr="00A4056C" w:rsidRDefault="00CD7BBF" w:rsidP="00E80B85">
      <w:pPr>
        <w:pStyle w:val="210"/>
        <w:numPr>
          <w:ilvl w:val="2"/>
          <w:numId w:val="25"/>
        </w:numPr>
        <w:shd w:val="clear" w:color="auto" w:fill="auto"/>
        <w:tabs>
          <w:tab w:val="left" w:pos="1458"/>
        </w:tabs>
        <w:spacing w:before="0" w:line="240" w:lineRule="auto"/>
        <w:ind w:firstLine="760"/>
        <w:rPr>
          <w:sz w:val="20"/>
          <w:szCs w:val="20"/>
        </w:rPr>
      </w:pPr>
      <w:r w:rsidRPr="00A4056C">
        <w:rPr>
          <w:sz w:val="20"/>
          <w:szCs w:val="20"/>
        </w:rPr>
        <w:t>наличие медицинского заключения, исключающего возможность дальнейшего продолжения обучения в Организации;</w:t>
      </w:r>
    </w:p>
    <w:p w:rsidR="00CD7BBF" w:rsidRPr="00A4056C" w:rsidRDefault="00CD7BBF" w:rsidP="00E80B85">
      <w:pPr>
        <w:pStyle w:val="210"/>
        <w:numPr>
          <w:ilvl w:val="2"/>
          <w:numId w:val="25"/>
        </w:numPr>
        <w:shd w:val="clear" w:color="auto" w:fill="auto"/>
        <w:tabs>
          <w:tab w:val="left" w:pos="1458"/>
        </w:tabs>
        <w:spacing w:before="0" w:line="240" w:lineRule="auto"/>
        <w:ind w:firstLine="760"/>
        <w:jc w:val="both"/>
        <w:rPr>
          <w:sz w:val="20"/>
          <w:szCs w:val="20"/>
        </w:rPr>
      </w:pPr>
      <w:r w:rsidRPr="00A4056C">
        <w:rPr>
          <w:sz w:val="20"/>
          <w:szCs w:val="20"/>
        </w:rPr>
        <w:t>нарушение Правил внутреннего распорядка Организации;</w:t>
      </w:r>
    </w:p>
    <w:p w:rsidR="00CD7BBF" w:rsidRPr="00A4056C" w:rsidRDefault="00CD7BBF" w:rsidP="00E80B85">
      <w:pPr>
        <w:pStyle w:val="210"/>
        <w:numPr>
          <w:ilvl w:val="2"/>
          <w:numId w:val="25"/>
        </w:numPr>
        <w:shd w:val="clear" w:color="auto" w:fill="auto"/>
        <w:tabs>
          <w:tab w:val="left" w:pos="1458"/>
        </w:tabs>
        <w:spacing w:before="0" w:line="240" w:lineRule="auto"/>
        <w:ind w:firstLine="760"/>
        <w:rPr>
          <w:sz w:val="20"/>
          <w:szCs w:val="20"/>
        </w:rPr>
      </w:pPr>
      <w:r w:rsidRPr="00A4056C">
        <w:rPr>
          <w:sz w:val="20"/>
          <w:szCs w:val="20"/>
        </w:rPr>
        <w:t>совершение противоправных действий и неоднократные нарушения Устава Организации.</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 в соответствии с пунктом 105 Правил персонифицированного финансирования субъекта Российской Федерации.</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По окончании срока действия договора об образовании действие такого договора</w:t>
      </w:r>
    </w:p>
    <w:p w:rsidR="00CD7BBF" w:rsidRPr="00A4056C" w:rsidRDefault="00CD7BBF" w:rsidP="00CD7BBF">
      <w:pPr>
        <w:pStyle w:val="210"/>
        <w:shd w:val="clear" w:color="auto" w:fill="auto"/>
        <w:tabs>
          <w:tab w:val="left" w:pos="1666"/>
          <w:tab w:val="left" w:pos="3721"/>
          <w:tab w:val="left" w:pos="5141"/>
          <w:tab w:val="left" w:pos="7632"/>
          <w:tab w:val="left" w:pos="9046"/>
        </w:tabs>
        <w:spacing w:before="0" w:line="240" w:lineRule="auto"/>
        <w:ind w:firstLine="0"/>
        <w:jc w:val="both"/>
        <w:rPr>
          <w:sz w:val="20"/>
          <w:szCs w:val="20"/>
        </w:rPr>
      </w:pPr>
      <w:proofErr w:type="gramStart"/>
      <w:r w:rsidRPr="00A4056C">
        <w:rPr>
          <w:sz w:val="20"/>
          <w:szCs w:val="20"/>
        </w:rPr>
        <w:t>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w:t>
      </w:r>
      <w:r w:rsidRPr="00A4056C">
        <w:rPr>
          <w:sz w:val="20"/>
          <w:szCs w:val="20"/>
        </w:rPr>
        <w:tab/>
        <w:t>договор</w:t>
      </w:r>
      <w:r w:rsidRPr="00A4056C">
        <w:rPr>
          <w:sz w:val="20"/>
          <w:szCs w:val="20"/>
        </w:rPr>
        <w:tab/>
        <w:t>об</w:t>
      </w:r>
      <w:r w:rsidRPr="00A4056C">
        <w:rPr>
          <w:sz w:val="20"/>
          <w:szCs w:val="20"/>
        </w:rPr>
        <w:tab/>
        <w:t>образовании</w:t>
      </w:r>
      <w:r w:rsidRPr="00A4056C">
        <w:rPr>
          <w:sz w:val="20"/>
          <w:szCs w:val="20"/>
        </w:rPr>
        <w:tab/>
        <w:t>не</w:t>
      </w:r>
      <w:r w:rsidRPr="00A4056C">
        <w:rPr>
          <w:sz w:val="20"/>
          <w:szCs w:val="20"/>
        </w:rPr>
        <w:tab/>
        <w:t>расторгнут</w:t>
      </w:r>
      <w:proofErr w:type="gramEnd"/>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в соответствии с пунктом 105 Правил персонифицированного финансирования субъекта Российской Федерации по состоянию на 20 день до момента окончания срока действия договора об образовании.</w:t>
      </w:r>
    </w:p>
    <w:p w:rsidR="00CD7BBF" w:rsidRPr="00A4056C" w:rsidRDefault="00CD7BBF" w:rsidP="00E80B85">
      <w:pPr>
        <w:pStyle w:val="321"/>
        <w:keepNext/>
        <w:keepLines/>
        <w:numPr>
          <w:ilvl w:val="0"/>
          <w:numId w:val="25"/>
        </w:numPr>
        <w:shd w:val="clear" w:color="auto" w:fill="auto"/>
        <w:tabs>
          <w:tab w:val="left" w:pos="3751"/>
        </w:tabs>
        <w:spacing w:before="0" w:after="0" w:line="240" w:lineRule="auto"/>
        <w:ind w:left="3400"/>
        <w:rPr>
          <w:sz w:val="20"/>
          <w:szCs w:val="20"/>
        </w:rPr>
      </w:pPr>
      <w:bookmarkStart w:id="91" w:name="bookmark97"/>
      <w:r w:rsidRPr="00A4056C">
        <w:rPr>
          <w:sz w:val="20"/>
          <w:szCs w:val="20"/>
        </w:rPr>
        <w:t>Заключительные положения</w:t>
      </w:r>
      <w:bookmarkEnd w:id="91"/>
    </w:p>
    <w:p w:rsidR="00CD7BBF" w:rsidRPr="00A4056C" w:rsidRDefault="00CD7BBF" w:rsidP="00E80B85">
      <w:pPr>
        <w:pStyle w:val="210"/>
        <w:numPr>
          <w:ilvl w:val="1"/>
          <w:numId w:val="25"/>
        </w:numPr>
        <w:shd w:val="clear" w:color="auto" w:fill="auto"/>
        <w:tabs>
          <w:tab w:val="left" w:pos="1458"/>
          <w:tab w:val="left" w:pos="4442"/>
          <w:tab w:val="left" w:pos="5406"/>
          <w:tab w:val="left" w:pos="9046"/>
        </w:tabs>
        <w:spacing w:before="0" w:line="240" w:lineRule="auto"/>
        <w:ind w:firstLine="760"/>
        <w:jc w:val="both"/>
        <w:rPr>
          <w:sz w:val="20"/>
          <w:szCs w:val="20"/>
        </w:rPr>
      </w:pPr>
      <w:r w:rsidRPr="00A4056C">
        <w:rPr>
          <w:sz w:val="20"/>
          <w:szCs w:val="20"/>
        </w:rPr>
        <w:t>Настоящий Договор</w:t>
      </w:r>
      <w:r w:rsidRPr="00A4056C">
        <w:rPr>
          <w:sz w:val="20"/>
          <w:szCs w:val="20"/>
        </w:rPr>
        <w:tab/>
        <w:t>может</w:t>
      </w:r>
      <w:r w:rsidRPr="00A4056C">
        <w:rPr>
          <w:sz w:val="20"/>
          <w:szCs w:val="20"/>
        </w:rPr>
        <w:tab/>
        <w:t xml:space="preserve">быть заключен как </w:t>
      </w:r>
      <w:proofErr w:type="gramStart"/>
      <w:r w:rsidRPr="00A4056C">
        <w:rPr>
          <w:sz w:val="20"/>
          <w:szCs w:val="20"/>
        </w:rPr>
        <w:t>в</w:t>
      </w:r>
      <w:proofErr w:type="gramEnd"/>
      <w:r w:rsidRPr="00A4056C">
        <w:rPr>
          <w:sz w:val="20"/>
          <w:szCs w:val="20"/>
        </w:rPr>
        <w:tab/>
        <w:t>бумажной,</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 xml:space="preserve">так и в электронной </w:t>
      </w:r>
      <w:proofErr w:type="gramStart"/>
      <w:r w:rsidRPr="00A4056C">
        <w:rPr>
          <w:sz w:val="20"/>
          <w:szCs w:val="20"/>
        </w:rPr>
        <w:t>формах</w:t>
      </w:r>
      <w:proofErr w:type="gramEnd"/>
      <w:r w:rsidRPr="00A4056C">
        <w:rPr>
          <w:sz w:val="20"/>
          <w:szCs w:val="20"/>
        </w:rPr>
        <w:t xml:space="preserve">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АИС «Навигатор».</w:t>
      </w:r>
    </w:p>
    <w:p w:rsidR="00CD7BBF" w:rsidRPr="00A4056C" w:rsidRDefault="00CD7BBF" w:rsidP="00E80B85">
      <w:pPr>
        <w:pStyle w:val="210"/>
        <w:numPr>
          <w:ilvl w:val="1"/>
          <w:numId w:val="25"/>
        </w:numPr>
        <w:shd w:val="clear" w:color="auto" w:fill="auto"/>
        <w:tabs>
          <w:tab w:val="left" w:pos="1458"/>
          <w:tab w:val="right" w:pos="10215"/>
        </w:tabs>
        <w:spacing w:before="0" w:line="240" w:lineRule="auto"/>
        <w:ind w:firstLine="760"/>
        <w:jc w:val="both"/>
        <w:rPr>
          <w:sz w:val="20"/>
          <w:szCs w:val="20"/>
        </w:rPr>
      </w:pPr>
      <w:r w:rsidRPr="00A4056C">
        <w:rPr>
          <w:sz w:val="20"/>
          <w:szCs w:val="20"/>
        </w:rPr>
        <w:t>Сведения, указанные в настоящем Договоре,</w:t>
      </w:r>
      <w:r w:rsidRPr="00A4056C">
        <w:rPr>
          <w:sz w:val="20"/>
          <w:szCs w:val="20"/>
        </w:rPr>
        <w:tab/>
        <w:t>соответствуют информации,</w:t>
      </w:r>
    </w:p>
    <w:p w:rsidR="00CD7BBF" w:rsidRPr="00A4056C" w:rsidRDefault="00CD7BBF" w:rsidP="00CD7BBF">
      <w:pPr>
        <w:pStyle w:val="210"/>
        <w:shd w:val="clear" w:color="auto" w:fill="auto"/>
        <w:spacing w:before="0" w:line="240" w:lineRule="auto"/>
        <w:ind w:firstLine="0"/>
        <w:jc w:val="both"/>
        <w:rPr>
          <w:sz w:val="20"/>
          <w:szCs w:val="20"/>
        </w:rPr>
      </w:pPr>
      <w:r w:rsidRPr="00A4056C">
        <w:rPr>
          <w:sz w:val="20"/>
          <w:szCs w:val="20"/>
        </w:rPr>
        <w:t>размещенной на официальном сайте Организации в сети «Интернет».</w:t>
      </w:r>
    </w:p>
    <w:p w:rsidR="00CD7BBF" w:rsidRPr="00A4056C" w:rsidRDefault="00CD7BBF" w:rsidP="00E80B85">
      <w:pPr>
        <w:pStyle w:val="210"/>
        <w:numPr>
          <w:ilvl w:val="1"/>
          <w:numId w:val="25"/>
        </w:numPr>
        <w:shd w:val="clear" w:color="auto" w:fill="auto"/>
        <w:tabs>
          <w:tab w:val="left" w:pos="1458"/>
          <w:tab w:val="right" w:pos="10215"/>
        </w:tabs>
        <w:spacing w:before="0" w:line="240" w:lineRule="auto"/>
        <w:ind w:firstLine="760"/>
        <w:jc w:val="both"/>
        <w:rPr>
          <w:sz w:val="20"/>
          <w:szCs w:val="20"/>
        </w:rPr>
      </w:pPr>
      <w:r w:rsidRPr="00A4056C">
        <w:rPr>
          <w:sz w:val="20"/>
          <w:szCs w:val="20"/>
        </w:rPr>
        <w:t>Под периодом предоставления образовательных</w:t>
      </w:r>
      <w:r w:rsidRPr="00A4056C">
        <w:rPr>
          <w:sz w:val="20"/>
          <w:szCs w:val="20"/>
        </w:rPr>
        <w:tab/>
        <w:t>услуг (периодом обучения)</w:t>
      </w:r>
    </w:p>
    <w:p w:rsidR="00CD7BBF" w:rsidRPr="00A4056C" w:rsidRDefault="00CD7BBF" w:rsidP="00CD7BBF">
      <w:pPr>
        <w:pStyle w:val="210"/>
        <w:shd w:val="clear" w:color="auto" w:fill="auto"/>
        <w:tabs>
          <w:tab w:val="left" w:pos="1458"/>
          <w:tab w:val="right" w:pos="10215"/>
        </w:tabs>
        <w:spacing w:before="0" w:line="240" w:lineRule="auto"/>
        <w:ind w:firstLine="0"/>
        <w:jc w:val="both"/>
        <w:rPr>
          <w:sz w:val="20"/>
          <w:szCs w:val="20"/>
        </w:rPr>
      </w:pPr>
      <w:r w:rsidRPr="00A4056C">
        <w:rPr>
          <w:sz w:val="20"/>
          <w:szCs w:val="20"/>
        </w:rPr>
        <w:t>понимается</w:t>
      </w:r>
      <w:r w:rsidRPr="00A4056C">
        <w:rPr>
          <w:sz w:val="20"/>
          <w:szCs w:val="20"/>
        </w:rPr>
        <w:tab/>
        <w:t xml:space="preserve">промежуток времени </w:t>
      </w:r>
      <w:proofErr w:type="gramStart"/>
      <w:r w:rsidRPr="00A4056C">
        <w:rPr>
          <w:sz w:val="20"/>
          <w:szCs w:val="20"/>
        </w:rPr>
        <w:t>с даты издания</w:t>
      </w:r>
      <w:proofErr w:type="gramEnd"/>
      <w:r w:rsidRPr="00A4056C">
        <w:rPr>
          <w:sz w:val="20"/>
          <w:szCs w:val="20"/>
        </w:rPr>
        <w:t xml:space="preserve"> приказа</w:t>
      </w:r>
      <w:r w:rsidRPr="00A4056C">
        <w:rPr>
          <w:sz w:val="20"/>
          <w:szCs w:val="20"/>
        </w:rPr>
        <w:tab/>
        <w:t>о зачислении Обучающегося</w:t>
      </w:r>
    </w:p>
    <w:p w:rsidR="00CD7BBF" w:rsidRPr="00A4056C" w:rsidRDefault="00CD7BBF" w:rsidP="00CD7BBF">
      <w:pPr>
        <w:pStyle w:val="210"/>
        <w:shd w:val="clear" w:color="auto" w:fill="auto"/>
        <w:spacing w:before="0" w:line="240" w:lineRule="auto"/>
        <w:ind w:firstLine="0"/>
        <w:jc w:val="both"/>
        <w:rPr>
          <w:sz w:val="20"/>
          <w:szCs w:val="20"/>
        </w:rPr>
      </w:pPr>
      <w:proofErr w:type="gramStart"/>
      <w:r w:rsidRPr="00A4056C">
        <w:rPr>
          <w:sz w:val="20"/>
          <w:szCs w:val="20"/>
        </w:rPr>
        <w:t>в Организацию, до даты издания приказа об окончании обучения или отчисления из его из Организации.</w:t>
      </w:r>
      <w:proofErr w:type="gramEnd"/>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w:t>
      </w:r>
      <w:proofErr w:type="gramStart"/>
      <w:r w:rsidRPr="00A4056C">
        <w:rPr>
          <w:sz w:val="20"/>
          <w:szCs w:val="20"/>
        </w:rPr>
        <w:t>формах</w:t>
      </w:r>
      <w:proofErr w:type="gramEnd"/>
      <w:r w:rsidRPr="00A4056C">
        <w:rPr>
          <w:sz w:val="20"/>
          <w:szCs w:val="20"/>
        </w:rPr>
        <w:t xml:space="preserve">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АИС «Навигатор».</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lastRenderedPageBreak/>
        <w:t>Настоящий Договор составлен в 2-х экземплярах, по одному для каждой из сторон. Оба экземпляра имеют одинаковую юридическую силу.</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Договор действует до полного исполнения обязатель</w:t>
      </w:r>
      <w:proofErr w:type="gramStart"/>
      <w:r w:rsidRPr="00A4056C">
        <w:rPr>
          <w:sz w:val="20"/>
          <w:szCs w:val="20"/>
        </w:rPr>
        <w:t>ств Ст</w:t>
      </w:r>
      <w:proofErr w:type="gramEnd"/>
      <w:r w:rsidRPr="00A4056C">
        <w:rPr>
          <w:sz w:val="20"/>
          <w:szCs w:val="20"/>
        </w:rPr>
        <w:t>оронами.</w:t>
      </w:r>
    </w:p>
    <w:p w:rsidR="00CD7BBF" w:rsidRPr="00A4056C" w:rsidRDefault="00CD7BBF" w:rsidP="00E80B85">
      <w:pPr>
        <w:pStyle w:val="210"/>
        <w:numPr>
          <w:ilvl w:val="1"/>
          <w:numId w:val="25"/>
        </w:numPr>
        <w:shd w:val="clear" w:color="auto" w:fill="auto"/>
        <w:tabs>
          <w:tab w:val="left" w:pos="1458"/>
        </w:tabs>
        <w:spacing w:before="0" w:line="240" w:lineRule="auto"/>
        <w:ind w:firstLine="760"/>
        <w:jc w:val="both"/>
        <w:rPr>
          <w:sz w:val="20"/>
          <w:szCs w:val="20"/>
        </w:rPr>
      </w:pPr>
      <w:r w:rsidRPr="00A4056C">
        <w:rPr>
          <w:sz w:val="20"/>
          <w:szCs w:val="20"/>
        </w:rPr>
        <w:t>Подписи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0"/>
        <w:gridCol w:w="3481"/>
        <w:gridCol w:w="3366"/>
      </w:tblGrid>
      <w:tr w:rsidR="00CD7BBF" w:rsidRPr="00A4056C" w:rsidTr="0067065C">
        <w:tc>
          <w:tcPr>
            <w:tcW w:w="3410" w:type="dxa"/>
          </w:tcPr>
          <w:p w:rsidR="00CD7BBF" w:rsidRPr="00A4056C" w:rsidRDefault="00CD7BBF" w:rsidP="0067065C">
            <w:pPr>
              <w:widowControl/>
              <w:tabs>
                <w:tab w:val="center" w:pos="4808"/>
              </w:tabs>
              <w:jc w:val="center"/>
              <w:rPr>
                <w:rFonts w:eastAsia="Calibri"/>
                <w:lang w:eastAsia="en-US"/>
              </w:rPr>
            </w:pPr>
            <w:r w:rsidRPr="00A4056C">
              <w:rPr>
                <w:rFonts w:eastAsia="Calibri"/>
                <w:lang w:eastAsia="en-US"/>
              </w:rPr>
              <w:t>Исполнитель</w:t>
            </w:r>
          </w:p>
        </w:tc>
        <w:tc>
          <w:tcPr>
            <w:tcW w:w="3481" w:type="dxa"/>
          </w:tcPr>
          <w:p w:rsidR="00CD7BBF" w:rsidRPr="00A4056C" w:rsidRDefault="00CD7BBF" w:rsidP="0067065C">
            <w:pPr>
              <w:widowControl/>
              <w:tabs>
                <w:tab w:val="center" w:pos="4808"/>
              </w:tabs>
              <w:jc w:val="center"/>
              <w:rPr>
                <w:rFonts w:eastAsia="Calibri"/>
                <w:lang w:eastAsia="en-US"/>
              </w:rPr>
            </w:pPr>
            <w:r w:rsidRPr="00A4056C">
              <w:rPr>
                <w:rFonts w:eastAsia="Calibri"/>
                <w:lang w:eastAsia="en-US"/>
              </w:rPr>
              <w:t>Заказчик</w:t>
            </w:r>
          </w:p>
        </w:tc>
        <w:tc>
          <w:tcPr>
            <w:tcW w:w="3366" w:type="dxa"/>
          </w:tcPr>
          <w:p w:rsidR="00CD7BBF" w:rsidRPr="00A4056C" w:rsidRDefault="00CD7BBF" w:rsidP="0067065C">
            <w:pPr>
              <w:widowControl/>
              <w:tabs>
                <w:tab w:val="center" w:pos="4808"/>
              </w:tabs>
              <w:jc w:val="center"/>
              <w:rPr>
                <w:rFonts w:eastAsia="Calibri"/>
                <w:lang w:eastAsia="en-US"/>
              </w:rPr>
            </w:pPr>
            <w:r w:rsidRPr="00A4056C">
              <w:rPr>
                <w:rFonts w:eastAsia="Calibri"/>
                <w:lang w:eastAsia="en-US"/>
              </w:rPr>
              <w:t>Обучающийся</w:t>
            </w:r>
          </w:p>
        </w:tc>
      </w:tr>
      <w:tr w:rsidR="00CD7BBF" w:rsidRPr="00A4056C" w:rsidTr="0067065C">
        <w:trPr>
          <w:trHeight w:val="2760"/>
        </w:trPr>
        <w:tc>
          <w:tcPr>
            <w:tcW w:w="3410" w:type="dxa"/>
          </w:tcPr>
          <w:p w:rsidR="00CD7BBF" w:rsidRPr="00A4056C" w:rsidRDefault="00CD7BBF" w:rsidP="0067065C">
            <w:pPr>
              <w:widowControl/>
              <w:tabs>
                <w:tab w:val="center" w:pos="4808"/>
              </w:tabs>
              <w:rPr>
                <w:rFonts w:eastAsia="Calibri"/>
                <w:lang w:eastAsia="en-US"/>
              </w:rPr>
            </w:pPr>
          </w:p>
        </w:tc>
        <w:tc>
          <w:tcPr>
            <w:tcW w:w="3481" w:type="dxa"/>
          </w:tcPr>
          <w:p w:rsidR="00CD7BBF" w:rsidRPr="00A4056C" w:rsidRDefault="00CD7BBF" w:rsidP="0067065C">
            <w:pPr>
              <w:widowControl/>
              <w:rPr>
                <w:rFonts w:eastAsia="Calibri"/>
                <w:lang w:eastAsia="en-US"/>
              </w:rPr>
            </w:pPr>
          </w:p>
        </w:tc>
        <w:tc>
          <w:tcPr>
            <w:tcW w:w="3366" w:type="dxa"/>
          </w:tcPr>
          <w:p w:rsidR="00CD7BBF" w:rsidRPr="00A4056C" w:rsidRDefault="00CD7BBF" w:rsidP="0067065C">
            <w:pPr>
              <w:widowControl/>
              <w:rPr>
                <w:rFonts w:eastAsia="Calibri"/>
                <w:lang w:eastAsia="en-US"/>
              </w:rPr>
            </w:pPr>
          </w:p>
        </w:tc>
      </w:tr>
    </w:tbl>
    <w:p w:rsidR="00CD7BBF" w:rsidRPr="00A4056C" w:rsidRDefault="00CD7BBF" w:rsidP="00CD7BBF">
      <w:pPr>
        <w:pStyle w:val="210"/>
        <w:shd w:val="clear" w:color="auto" w:fill="auto"/>
        <w:tabs>
          <w:tab w:val="left" w:pos="1458"/>
        </w:tabs>
        <w:spacing w:before="0" w:line="240" w:lineRule="auto"/>
        <w:ind w:firstLine="0"/>
        <w:jc w:val="both"/>
        <w:rPr>
          <w:sz w:val="20"/>
          <w:szCs w:val="20"/>
        </w:rPr>
      </w:pPr>
    </w:p>
    <w:p w:rsidR="00CD7BBF" w:rsidRPr="00A4056C" w:rsidRDefault="00CD7BBF" w:rsidP="00CD7BBF">
      <w:pPr>
        <w:pStyle w:val="210"/>
        <w:shd w:val="clear" w:color="auto" w:fill="auto"/>
        <w:tabs>
          <w:tab w:val="left" w:pos="1458"/>
        </w:tabs>
        <w:spacing w:before="0" w:line="240" w:lineRule="auto"/>
        <w:ind w:left="760" w:firstLine="0"/>
        <w:jc w:val="both"/>
        <w:rPr>
          <w:sz w:val="20"/>
          <w:szCs w:val="20"/>
        </w:rPr>
        <w:sectPr w:rsidR="00CD7BBF" w:rsidRPr="00A4056C" w:rsidSect="00E80B85">
          <w:headerReference w:type="default" r:id="rId29"/>
          <w:footerReference w:type="default" r:id="rId30"/>
          <w:footerReference w:type="first" r:id="rId31"/>
          <w:type w:val="continuous"/>
          <w:pgSz w:w="11900" w:h="16840"/>
          <w:pgMar w:top="1041" w:right="535" w:bottom="939" w:left="1098"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CD7BBF" w:rsidRPr="00A4056C" w:rsidRDefault="00CD7BBF" w:rsidP="00CD7BBF">
      <w:pPr>
        <w:pStyle w:val="210"/>
        <w:shd w:val="clear" w:color="auto" w:fill="auto"/>
        <w:spacing w:before="0" w:line="240" w:lineRule="auto"/>
        <w:ind w:left="9900" w:firstLine="0"/>
        <w:rPr>
          <w:sz w:val="20"/>
          <w:szCs w:val="20"/>
        </w:rPr>
      </w:pPr>
      <w:r w:rsidRPr="00A4056C">
        <w:rPr>
          <w:sz w:val="20"/>
          <w:szCs w:val="20"/>
        </w:rPr>
        <w:lastRenderedPageBreak/>
        <w:t>Приложение № 8</w:t>
      </w:r>
    </w:p>
    <w:p w:rsidR="00CD7BBF" w:rsidRPr="00A4056C" w:rsidRDefault="00CD7BBF" w:rsidP="00CD7BBF">
      <w:pPr>
        <w:pStyle w:val="210"/>
        <w:shd w:val="clear" w:color="auto" w:fill="auto"/>
        <w:spacing w:before="0" w:line="240" w:lineRule="auto"/>
        <w:ind w:left="9900" w:firstLine="0"/>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p w:rsidR="00CD7BBF" w:rsidRPr="00A4056C" w:rsidRDefault="00CD7BBF" w:rsidP="00CD7BBF">
      <w:pPr>
        <w:pStyle w:val="210"/>
        <w:shd w:val="clear" w:color="auto" w:fill="auto"/>
        <w:spacing w:before="0" w:line="240" w:lineRule="auto"/>
        <w:ind w:left="3920" w:firstLine="0"/>
        <w:rPr>
          <w:sz w:val="20"/>
          <w:szCs w:val="20"/>
        </w:rPr>
      </w:pPr>
      <w:r w:rsidRPr="00A4056C">
        <w:rPr>
          <w:sz w:val="20"/>
          <w:szCs w:val="20"/>
        </w:rPr>
        <w:t>Описание документов, необходимых для предоставления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bookmarkStart w:id="92" w:name="bookmark98"/>
            <w:r w:rsidRPr="00A4056C">
              <w:rPr>
                <w:sz w:val="20"/>
                <w:szCs w:val="20"/>
              </w:rPr>
              <w:t>Класс</w:t>
            </w:r>
            <w:bookmarkEnd w:id="92"/>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571"/>
          <w:jc w:val="center"/>
        </w:trPr>
        <w:tc>
          <w:tcPr>
            <w:tcW w:w="4512" w:type="dxa"/>
            <w:gridSpan w:val="2"/>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618"/>
                <w:tab w:val="left" w:pos="2654"/>
              </w:tabs>
              <w:spacing w:before="0" w:line="240" w:lineRule="auto"/>
              <w:ind w:firstLine="0"/>
              <w:jc w:val="both"/>
              <w:rPr>
                <w:sz w:val="20"/>
                <w:szCs w:val="20"/>
              </w:rPr>
            </w:pPr>
            <w:r w:rsidRPr="00A4056C">
              <w:rPr>
                <w:sz w:val="20"/>
                <w:szCs w:val="20"/>
              </w:rPr>
              <w:t>Запрос</w:t>
            </w:r>
            <w:r w:rsidRPr="00A4056C">
              <w:rPr>
                <w:sz w:val="20"/>
                <w:szCs w:val="20"/>
              </w:rPr>
              <w:tab/>
              <w:t>о</w:t>
            </w:r>
            <w:r w:rsidRPr="00A4056C">
              <w:rPr>
                <w:sz w:val="20"/>
                <w:szCs w:val="20"/>
              </w:rPr>
              <w:tab/>
              <w:t>предоставлении</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Муниципальной услуги</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Запрос должен быть оформлен по форме, указанной в Приложении 1 к Административному регламенту</w:t>
            </w:r>
          </w:p>
        </w:tc>
        <w:tc>
          <w:tcPr>
            <w:tcW w:w="397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123"/>
                <w:tab w:val="left" w:pos="2510"/>
              </w:tabs>
              <w:spacing w:before="0" w:line="240" w:lineRule="auto"/>
              <w:ind w:firstLine="0"/>
              <w:jc w:val="both"/>
              <w:rPr>
                <w:sz w:val="20"/>
                <w:szCs w:val="20"/>
              </w:rPr>
            </w:pPr>
            <w:r w:rsidRPr="00A4056C">
              <w:rPr>
                <w:sz w:val="20"/>
                <w:szCs w:val="20"/>
              </w:rPr>
              <w:t>При</w:t>
            </w:r>
            <w:r w:rsidRPr="00A4056C">
              <w:rPr>
                <w:sz w:val="20"/>
                <w:szCs w:val="20"/>
              </w:rPr>
              <w:tab/>
              <w:t>подаче</w:t>
            </w:r>
            <w:r w:rsidRPr="00A4056C">
              <w:rPr>
                <w:sz w:val="20"/>
                <w:szCs w:val="20"/>
              </w:rPr>
              <w:tab/>
              <w:t>заполняется</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электронная форма Запроса</w:t>
            </w:r>
          </w:p>
        </w:tc>
      </w:tr>
      <w:tr w:rsidR="00CD7BBF" w:rsidRPr="00A4056C" w:rsidTr="0067065C">
        <w:trPr>
          <w:trHeight w:hRule="exact" w:val="1670"/>
          <w:jc w:val="center"/>
        </w:trPr>
        <w:tc>
          <w:tcPr>
            <w:tcW w:w="1814" w:type="dxa"/>
            <w:vMerge w:val="restart"/>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 xml:space="preserve">Документ, </w:t>
            </w:r>
            <w:proofErr w:type="spellStart"/>
            <w:proofErr w:type="gramStart"/>
            <w:r w:rsidRPr="00A4056C">
              <w:rPr>
                <w:sz w:val="20"/>
                <w:szCs w:val="20"/>
              </w:rPr>
              <w:t>удостоверяющ</w:t>
            </w:r>
            <w:proofErr w:type="spellEnd"/>
            <w:r w:rsidRPr="00A4056C">
              <w:rPr>
                <w:sz w:val="20"/>
                <w:szCs w:val="20"/>
              </w:rPr>
              <w:t xml:space="preserve"> </w:t>
            </w:r>
            <w:proofErr w:type="spellStart"/>
            <w:r w:rsidRPr="00A4056C">
              <w:rPr>
                <w:sz w:val="20"/>
                <w:szCs w:val="20"/>
              </w:rPr>
              <w:t>ий</w:t>
            </w:r>
            <w:proofErr w:type="spellEnd"/>
            <w:proofErr w:type="gramEnd"/>
            <w:r w:rsidRPr="00A4056C">
              <w:rPr>
                <w:sz w:val="20"/>
                <w:szCs w:val="20"/>
              </w:rPr>
              <w:t xml:space="preserve"> личность</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1272"/>
              </w:tabs>
              <w:spacing w:before="0" w:line="240" w:lineRule="auto"/>
              <w:ind w:firstLine="0"/>
              <w:jc w:val="both"/>
              <w:rPr>
                <w:sz w:val="20"/>
                <w:szCs w:val="20"/>
              </w:rPr>
            </w:pPr>
            <w:r w:rsidRPr="00A4056C">
              <w:rPr>
                <w:sz w:val="20"/>
                <w:szCs w:val="20"/>
              </w:rPr>
              <w:t>Паспорт</w:t>
            </w:r>
            <w:r w:rsidRPr="00A4056C">
              <w:rPr>
                <w:sz w:val="20"/>
                <w:szCs w:val="20"/>
              </w:rPr>
              <w:tab/>
              <w:t>гражданина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Российской Федерации</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3331"/>
          <w:jc w:val="center"/>
        </w:trPr>
        <w:tc>
          <w:tcPr>
            <w:tcW w:w="1814" w:type="dxa"/>
            <w:vMerge/>
            <w:tcBorders>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1272"/>
              </w:tabs>
              <w:spacing w:before="0" w:line="240" w:lineRule="auto"/>
              <w:ind w:firstLine="0"/>
              <w:jc w:val="both"/>
              <w:rPr>
                <w:sz w:val="20"/>
                <w:szCs w:val="20"/>
              </w:rPr>
            </w:pPr>
            <w:r w:rsidRPr="00A4056C">
              <w:rPr>
                <w:sz w:val="20"/>
                <w:szCs w:val="20"/>
              </w:rPr>
              <w:t>Паспорт</w:t>
            </w:r>
            <w:r w:rsidRPr="00A4056C">
              <w:rPr>
                <w:sz w:val="20"/>
                <w:szCs w:val="20"/>
              </w:rPr>
              <w:tab/>
              <w:t>гражданина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СССР</w:t>
            </w:r>
          </w:p>
        </w:tc>
        <w:tc>
          <w:tcPr>
            <w:tcW w:w="609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733"/>
                <w:tab w:val="left" w:pos="3883"/>
                <w:tab w:val="right" w:pos="5870"/>
              </w:tabs>
              <w:spacing w:before="0" w:line="240" w:lineRule="auto"/>
              <w:ind w:firstLine="0"/>
              <w:jc w:val="both"/>
              <w:rPr>
                <w:sz w:val="20"/>
                <w:szCs w:val="20"/>
              </w:rPr>
            </w:pPr>
            <w:r w:rsidRPr="00A4056C">
              <w:rPr>
                <w:sz w:val="20"/>
                <w:szCs w:val="20"/>
              </w:rPr>
              <w:t>Образец паспорта гражданина Союза Советских Социалистических Республик и описание паспорта утверждены</w:t>
            </w:r>
            <w:r w:rsidRPr="00A4056C">
              <w:rPr>
                <w:sz w:val="20"/>
                <w:szCs w:val="20"/>
              </w:rPr>
              <w:tab/>
              <w:t>постановлением</w:t>
            </w:r>
            <w:r w:rsidRPr="00A4056C">
              <w:rPr>
                <w:sz w:val="20"/>
                <w:szCs w:val="20"/>
              </w:rPr>
              <w:tab/>
              <w:t>Совмина</w:t>
            </w:r>
            <w:r w:rsidRPr="00A4056C">
              <w:rPr>
                <w:sz w:val="20"/>
                <w:szCs w:val="20"/>
              </w:rPr>
              <w:tab/>
              <w:t>СССР</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от 28.08.1974 № 677 «Об утверждении Положения о паспортной системе в СССР».</w:t>
            </w:r>
          </w:p>
          <w:p w:rsidR="00CD7BBF" w:rsidRPr="00A4056C" w:rsidRDefault="00CD7BBF" w:rsidP="0067065C">
            <w:pPr>
              <w:pStyle w:val="210"/>
              <w:framePr w:w="14587" w:wrap="notBeside" w:vAnchor="text" w:hAnchor="text" w:xAlign="center" w:y="1"/>
              <w:shd w:val="clear" w:color="auto" w:fill="auto"/>
              <w:tabs>
                <w:tab w:val="left" w:pos="691"/>
                <w:tab w:val="left" w:pos="2376"/>
                <w:tab w:val="right" w:pos="5875"/>
              </w:tabs>
              <w:spacing w:before="0" w:line="240" w:lineRule="auto"/>
              <w:ind w:firstLine="0"/>
              <w:jc w:val="both"/>
              <w:rPr>
                <w:sz w:val="20"/>
                <w:szCs w:val="20"/>
              </w:rPr>
            </w:pPr>
            <w:proofErr w:type="gramStart"/>
            <w:r w:rsidRPr="00A4056C">
              <w:rPr>
                <w:sz w:val="20"/>
                <w:szCs w:val="20"/>
              </w:rPr>
              <w:t>Вопрос о действительности паспорта гражданина СССР образца 1974 года решается в зависимости от</w:t>
            </w:r>
            <w:r w:rsidRPr="00A4056C">
              <w:rPr>
                <w:sz w:val="20"/>
                <w:szCs w:val="20"/>
              </w:rPr>
              <w:tab/>
              <w:t>конкретных</w:t>
            </w:r>
            <w:r w:rsidRPr="00A4056C">
              <w:rPr>
                <w:sz w:val="20"/>
                <w:szCs w:val="20"/>
              </w:rPr>
              <w:tab/>
              <w:t>обстоятельств</w:t>
            </w:r>
            <w:r w:rsidRPr="00A4056C">
              <w:rPr>
                <w:sz w:val="20"/>
                <w:szCs w:val="20"/>
              </w:rPr>
              <w:tab/>
              <w:t>(постановление</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 xml:space="preserve">Правительства Российской Федерации от 24.02.2009 № 153 «О признании </w:t>
            </w:r>
            <w:proofErr w:type="gramStart"/>
            <w:r w:rsidRPr="00A4056C">
              <w:rPr>
                <w:sz w:val="20"/>
                <w:szCs w:val="20"/>
              </w:rPr>
              <w:t>действительными</w:t>
            </w:r>
            <w:proofErr w:type="gramEnd"/>
            <w:r w:rsidRPr="00A4056C">
              <w:rPr>
                <w:sz w:val="20"/>
                <w:szCs w:val="20"/>
              </w:rPr>
              <w:t xml:space="preserve"> до 1 июля 2009 г. паспортов гражданина СССР образца 1974 года для некоторых категорий иностранных граждан и лиц</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571"/>
          <w:jc w:val="center"/>
        </w:trPr>
        <w:tc>
          <w:tcPr>
            <w:tcW w:w="1814" w:type="dxa"/>
            <w:vMerge w:val="restart"/>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без гражданства»)</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4587" w:wrap="notBeside" w:vAnchor="text" w:hAnchor="text" w:xAlign="center" w:y="1"/>
            </w:pPr>
          </w:p>
        </w:tc>
      </w:tr>
      <w:tr w:rsidR="00CD7BBF" w:rsidRPr="00A4056C" w:rsidTr="0067065C">
        <w:trPr>
          <w:trHeight w:hRule="exact" w:val="2218"/>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Временное</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удостоверение личности гражданина Российской Федерации</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5266"/>
          <w:jc w:val="center"/>
        </w:trPr>
        <w:tc>
          <w:tcPr>
            <w:tcW w:w="1814" w:type="dxa"/>
            <w:vMerge/>
            <w:tcBorders>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jc w:val="both"/>
              <w:rPr>
                <w:sz w:val="20"/>
                <w:szCs w:val="20"/>
              </w:rPr>
            </w:pPr>
            <w:proofErr w:type="gramStart"/>
            <w:r w:rsidRPr="00A4056C">
              <w:rPr>
                <w:sz w:val="20"/>
                <w:szCs w:val="20"/>
              </w:rPr>
              <w:t>Документы воинского учета (военного билета солдата,</w:t>
            </w:r>
            <w:r w:rsidRPr="00A4056C">
              <w:rPr>
                <w:sz w:val="20"/>
                <w:szCs w:val="20"/>
              </w:rPr>
              <w:tab/>
              <w:t>матроса,</w:t>
            </w:r>
            <w:proofErr w:type="gramEnd"/>
          </w:p>
          <w:p w:rsidR="00CD7BBF" w:rsidRPr="00A4056C" w:rsidRDefault="00CD7BBF" w:rsidP="0067065C">
            <w:pPr>
              <w:pStyle w:val="210"/>
              <w:framePr w:w="14587" w:wrap="notBeside" w:vAnchor="text" w:hAnchor="text" w:xAlign="center" w:y="1"/>
              <w:shd w:val="clear" w:color="auto" w:fill="auto"/>
              <w:tabs>
                <w:tab w:val="right" w:pos="2453"/>
              </w:tabs>
              <w:spacing w:before="0" w:line="240" w:lineRule="auto"/>
              <w:ind w:firstLine="0"/>
              <w:jc w:val="both"/>
              <w:rPr>
                <w:sz w:val="20"/>
                <w:szCs w:val="20"/>
              </w:rPr>
            </w:pPr>
            <w:r w:rsidRPr="00A4056C">
              <w:rPr>
                <w:sz w:val="20"/>
                <w:szCs w:val="20"/>
              </w:rPr>
              <w:t>сержанта,</w:t>
            </w:r>
            <w:r w:rsidRPr="00A4056C">
              <w:rPr>
                <w:sz w:val="20"/>
                <w:szCs w:val="20"/>
              </w:rPr>
              <w:tab/>
              <w:t>старшины,</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прапорщика, мичмана; военного</w:t>
            </w:r>
            <w:r w:rsidRPr="00A4056C">
              <w:rPr>
                <w:sz w:val="20"/>
                <w:szCs w:val="20"/>
              </w:rPr>
              <w:tab/>
              <w:t>билета</w:t>
            </w:r>
          </w:p>
          <w:p w:rsidR="00CD7BBF" w:rsidRPr="00A4056C" w:rsidRDefault="00CD7BBF" w:rsidP="0067065C">
            <w:pPr>
              <w:pStyle w:val="210"/>
              <w:framePr w:w="14587" w:wrap="notBeside" w:vAnchor="text" w:hAnchor="text" w:xAlign="center" w:y="1"/>
              <w:shd w:val="clear" w:color="auto" w:fill="auto"/>
              <w:tabs>
                <w:tab w:val="right" w:pos="2453"/>
              </w:tabs>
              <w:spacing w:before="0" w:line="240" w:lineRule="auto"/>
              <w:ind w:firstLine="0"/>
              <w:jc w:val="both"/>
              <w:rPr>
                <w:sz w:val="20"/>
                <w:szCs w:val="20"/>
              </w:rPr>
            </w:pPr>
            <w:r w:rsidRPr="00A4056C">
              <w:rPr>
                <w:sz w:val="20"/>
                <w:szCs w:val="20"/>
              </w:rPr>
              <w:t>офицера</w:t>
            </w:r>
            <w:r w:rsidRPr="00A4056C">
              <w:rPr>
                <w:sz w:val="20"/>
                <w:szCs w:val="20"/>
              </w:rPr>
              <w:tab/>
              <w:t>запаса;</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справки</w:t>
            </w:r>
            <w:r w:rsidRPr="00A4056C">
              <w:rPr>
                <w:sz w:val="20"/>
                <w:szCs w:val="20"/>
              </w:rPr>
              <w:tab/>
              <w:t>взамен</w:t>
            </w:r>
          </w:p>
          <w:p w:rsidR="00CD7BBF" w:rsidRPr="00A4056C" w:rsidRDefault="00CD7BBF" w:rsidP="0067065C">
            <w:pPr>
              <w:pStyle w:val="210"/>
              <w:framePr w:w="14587" w:wrap="notBeside" w:vAnchor="text" w:hAnchor="text" w:xAlign="center" w:y="1"/>
              <w:shd w:val="clear" w:color="auto" w:fill="auto"/>
              <w:tabs>
                <w:tab w:val="right" w:pos="2453"/>
              </w:tabs>
              <w:spacing w:before="0" w:line="240" w:lineRule="auto"/>
              <w:ind w:firstLine="0"/>
              <w:jc w:val="both"/>
              <w:rPr>
                <w:sz w:val="20"/>
                <w:szCs w:val="20"/>
              </w:rPr>
            </w:pPr>
            <w:r w:rsidRPr="00A4056C">
              <w:rPr>
                <w:sz w:val="20"/>
                <w:szCs w:val="20"/>
              </w:rPr>
              <w:t>военного</w:t>
            </w:r>
            <w:r w:rsidRPr="00A4056C">
              <w:rPr>
                <w:sz w:val="20"/>
                <w:szCs w:val="20"/>
              </w:rPr>
              <w:tab/>
              <w:t>билета;</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временного удостоверения,</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выданного</w:t>
            </w:r>
            <w:r w:rsidRPr="00A4056C">
              <w:rPr>
                <w:sz w:val="20"/>
                <w:szCs w:val="20"/>
              </w:rPr>
              <w:tab/>
              <w:t>взамен</w:t>
            </w:r>
          </w:p>
          <w:p w:rsidR="00CD7BBF" w:rsidRPr="00A4056C" w:rsidRDefault="00CD7BBF" w:rsidP="0067065C">
            <w:pPr>
              <w:pStyle w:val="210"/>
              <w:framePr w:w="14587" w:wrap="notBeside" w:vAnchor="text" w:hAnchor="text" w:xAlign="center" w:y="1"/>
              <w:shd w:val="clear" w:color="auto" w:fill="auto"/>
              <w:tabs>
                <w:tab w:val="right" w:pos="2453"/>
              </w:tabs>
              <w:spacing w:before="0" w:line="240" w:lineRule="auto"/>
              <w:ind w:firstLine="0"/>
              <w:jc w:val="both"/>
              <w:rPr>
                <w:sz w:val="20"/>
                <w:szCs w:val="20"/>
              </w:rPr>
            </w:pPr>
            <w:r w:rsidRPr="00A4056C">
              <w:rPr>
                <w:sz w:val="20"/>
                <w:szCs w:val="20"/>
              </w:rPr>
              <w:t>военного</w:t>
            </w:r>
            <w:r w:rsidRPr="00A4056C">
              <w:rPr>
                <w:sz w:val="20"/>
                <w:szCs w:val="20"/>
              </w:rPr>
              <w:tab/>
              <w:t>билета;</w:t>
            </w:r>
          </w:p>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rPr>
                <w:sz w:val="20"/>
                <w:szCs w:val="20"/>
              </w:rPr>
            </w:pPr>
            <w:r w:rsidRPr="00A4056C">
              <w:rPr>
                <w:sz w:val="20"/>
                <w:szCs w:val="20"/>
              </w:rPr>
              <w:t>удостоверение личности</w:t>
            </w:r>
            <w:r w:rsidRPr="00A4056C">
              <w:rPr>
                <w:sz w:val="20"/>
                <w:szCs w:val="20"/>
              </w:rPr>
              <w:tab/>
              <w:t>офицера;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удостоверение</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личности</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военнослужащего Российской Федерации;</w:t>
            </w:r>
          </w:p>
        </w:tc>
        <w:tc>
          <w:tcPr>
            <w:tcW w:w="6096"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Формы установлены Инструкцией по обеспечению функционирования системы воинского учета граждан Российской Федерации и порядка проведения смотро</w:t>
            </w:r>
            <w:proofErr w:type="gramStart"/>
            <w:r w:rsidRPr="00A4056C">
              <w:rPr>
                <w:sz w:val="20"/>
                <w:szCs w:val="20"/>
              </w:rPr>
              <w:t>в-</w:t>
            </w:r>
            <w:proofErr w:type="gramEnd"/>
            <w:r w:rsidRPr="00A4056C">
              <w:rPr>
                <w:sz w:val="20"/>
                <w:szCs w:val="20"/>
              </w:rPr>
              <w:t xml:space="preserve"> 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2496"/>
          <w:jc w:val="center"/>
        </w:trPr>
        <w:tc>
          <w:tcPr>
            <w:tcW w:w="1814" w:type="dxa"/>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временного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удостоверения,</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выданного</w:t>
            </w:r>
            <w:r w:rsidRPr="00A4056C">
              <w:rPr>
                <w:sz w:val="20"/>
                <w:szCs w:val="20"/>
              </w:rPr>
              <w:tab/>
              <w:t>взамен</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военного</w:t>
            </w:r>
            <w:r w:rsidRPr="00A4056C">
              <w:rPr>
                <w:sz w:val="20"/>
                <w:szCs w:val="20"/>
              </w:rPr>
              <w:tab/>
              <w:t>билета</w:t>
            </w:r>
          </w:p>
          <w:p w:rsidR="00CD7BBF" w:rsidRPr="00A4056C" w:rsidRDefault="00CD7BBF" w:rsidP="0067065C">
            <w:pPr>
              <w:pStyle w:val="210"/>
              <w:framePr w:w="14587" w:wrap="notBeside" w:vAnchor="text" w:hAnchor="text" w:xAlign="center" w:y="1"/>
              <w:shd w:val="clear" w:color="auto" w:fill="auto"/>
              <w:tabs>
                <w:tab w:val="right" w:pos="2453"/>
              </w:tabs>
              <w:spacing w:before="0" w:line="240" w:lineRule="auto"/>
              <w:ind w:firstLine="0"/>
              <w:jc w:val="both"/>
              <w:rPr>
                <w:sz w:val="20"/>
                <w:szCs w:val="20"/>
              </w:rPr>
            </w:pPr>
            <w:r w:rsidRPr="00A4056C">
              <w:rPr>
                <w:sz w:val="20"/>
                <w:szCs w:val="20"/>
              </w:rPr>
              <w:t>офицера</w:t>
            </w:r>
            <w:r w:rsidRPr="00A4056C">
              <w:rPr>
                <w:sz w:val="20"/>
                <w:szCs w:val="20"/>
              </w:rPr>
              <w:tab/>
              <w:t>запаса;</w:t>
            </w:r>
          </w:p>
          <w:p w:rsidR="00CD7BBF" w:rsidRPr="00A4056C" w:rsidRDefault="00CD7BBF" w:rsidP="0067065C">
            <w:pPr>
              <w:pStyle w:val="210"/>
              <w:framePr w:w="14587" w:wrap="notBeside" w:vAnchor="text" w:hAnchor="text" w:xAlign="center" w:y="1"/>
              <w:shd w:val="clear" w:color="auto" w:fill="auto"/>
              <w:tabs>
                <w:tab w:val="right" w:pos="2472"/>
              </w:tabs>
              <w:spacing w:before="0" w:line="240" w:lineRule="auto"/>
              <w:ind w:firstLine="0"/>
              <w:rPr>
                <w:sz w:val="20"/>
                <w:szCs w:val="20"/>
              </w:rPr>
            </w:pPr>
            <w:r w:rsidRPr="00A4056C">
              <w:rPr>
                <w:sz w:val="20"/>
                <w:szCs w:val="20"/>
              </w:rPr>
              <w:t>удостоверения гражданина, подлежащего</w:t>
            </w:r>
            <w:r w:rsidRPr="00A4056C">
              <w:rPr>
                <w:sz w:val="20"/>
                <w:szCs w:val="20"/>
              </w:rPr>
              <w:tab/>
              <w:t>призыву</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на военную службу</w:t>
            </w:r>
          </w:p>
        </w:tc>
        <w:tc>
          <w:tcPr>
            <w:tcW w:w="6096" w:type="dxa"/>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4587" w:wrap="notBeside" w:vAnchor="text" w:hAnchor="text" w:xAlign="center" w:y="1"/>
            </w:pPr>
          </w:p>
        </w:tc>
      </w:tr>
      <w:tr w:rsidR="00CD7BBF" w:rsidRPr="00A4056C" w:rsidTr="0067065C">
        <w:trPr>
          <w:trHeight w:hRule="exact" w:val="1939"/>
          <w:jc w:val="center"/>
        </w:trPr>
        <w:tc>
          <w:tcPr>
            <w:tcW w:w="1814" w:type="dxa"/>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Паспорт иностранного гражданина</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480"/>
              </w:tabs>
              <w:spacing w:before="0" w:line="240" w:lineRule="auto"/>
              <w:ind w:firstLine="0"/>
              <w:jc w:val="both"/>
              <w:rPr>
                <w:sz w:val="20"/>
                <w:szCs w:val="20"/>
              </w:rPr>
            </w:pPr>
            <w:r w:rsidRPr="00A4056C">
              <w:rPr>
                <w:sz w:val="20"/>
                <w:szCs w:val="20"/>
              </w:rPr>
              <w:t>Паспорт иностранного гражданина либо иной документ, установленный Федеральным законом от 25.07.2002 №</w:t>
            </w:r>
            <w:r w:rsidRPr="00A4056C">
              <w:rPr>
                <w:sz w:val="20"/>
                <w:szCs w:val="20"/>
              </w:rPr>
              <w:tab/>
              <w:t xml:space="preserve">115-ФЗ «О правовом положении </w:t>
            </w:r>
            <w:proofErr w:type="gramStart"/>
            <w:r w:rsidRPr="00A4056C">
              <w:rPr>
                <w:sz w:val="20"/>
                <w:szCs w:val="20"/>
              </w:rPr>
              <w:t>иностранных</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 xml:space="preserve">граждан в Российской Федерации» или </w:t>
            </w:r>
            <w:proofErr w:type="gramStart"/>
            <w:r w:rsidRPr="00A4056C">
              <w:rPr>
                <w:sz w:val="20"/>
                <w:szCs w:val="20"/>
              </w:rPr>
              <w:t>признаваемый</w:t>
            </w:r>
            <w:proofErr w:type="gramEnd"/>
            <w:r w:rsidRPr="00A4056C">
              <w:rPr>
                <w:sz w:val="20"/>
                <w:szCs w:val="20"/>
              </w:rPr>
              <w:t xml:space="preserve">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1944"/>
          <w:jc w:val="center"/>
        </w:trPr>
        <w:tc>
          <w:tcPr>
            <w:tcW w:w="1814" w:type="dxa"/>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2462"/>
              </w:tabs>
              <w:spacing w:before="0" w:line="240" w:lineRule="auto"/>
              <w:ind w:firstLine="0"/>
              <w:jc w:val="both"/>
              <w:rPr>
                <w:sz w:val="20"/>
                <w:szCs w:val="20"/>
              </w:rPr>
            </w:pPr>
            <w:r w:rsidRPr="00A4056C">
              <w:rPr>
                <w:sz w:val="20"/>
                <w:szCs w:val="20"/>
              </w:rPr>
              <w:t>Свидетельство</w:t>
            </w:r>
            <w:r w:rsidRPr="00A4056C">
              <w:rPr>
                <w:sz w:val="20"/>
                <w:szCs w:val="20"/>
              </w:rPr>
              <w:tab/>
              <w:t>о</w:t>
            </w:r>
          </w:p>
          <w:p w:rsidR="00CD7BBF" w:rsidRPr="00A4056C" w:rsidRDefault="00CD7BBF" w:rsidP="0067065C">
            <w:pPr>
              <w:pStyle w:val="210"/>
              <w:framePr w:w="14587" w:wrap="notBeside" w:vAnchor="text" w:hAnchor="text" w:xAlign="center" w:y="1"/>
              <w:shd w:val="clear" w:color="auto" w:fill="auto"/>
              <w:tabs>
                <w:tab w:val="left" w:pos="917"/>
                <w:tab w:val="left" w:pos="2357"/>
              </w:tabs>
              <w:spacing w:before="0" w:line="240" w:lineRule="auto"/>
              <w:ind w:firstLine="0"/>
              <w:rPr>
                <w:sz w:val="20"/>
                <w:szCs w:val="20"/>
              </w:rPr>
            </w:pPr>
            <w:r w:rsidRPr="00A4056C">
              <w:rPr>
                <w:sz w:val="20"/>
                <w:szCs w:val="20"/>
              </w:rPr>
              <w:t>рассмотрении ходатайства о признании лица</w:t>
            </w:r>
            <w:r w:rsidRPr="00A4056C">
              <w:rPr>
                <w:sz w:val="20"/>
                <w:szCs w:val="20"/>
              </w:rPr>
              <w:tab/>
              <w:t>беженцем</w:t>
            </w:r>
            <w:r w:rsidRPr="00A4056C">
              <w:rPr>
                <w:sz w:val="20"/>
                <w:szCs w:val="20"/>
              </w:rPr>
              <w:tab/>
            </w:r>
            <w:proofErr w:type="gramStart"/>
            <w:r w:rsidRPr="00A4056C">
              <w:rPr>
                <w:sz w:val="20"/>
                <w:szCs w:val="20"/>
              </w:rPr>
              <w:t>на</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территории Российской Федерации по существу</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699"/>
              </w:tabs>
              <w:spacing w:before="0" w:line="240" w:lineRule="auto"/>
              <w:ind w:firstLine="0"/>
              <w:jc w:val="both"/>
              <w:rPr>
                <w:sz w:val="20"/>
                <w:szCs w:val="20"/>
              </w:rPr>
            </w:pPr>
            <w:r w:rsidRPr="00A4056C">
              <w:rPr>
                <w:sz w:val="20"/>
                <w:szCs w:val="20"/>
              </w:rPr>
              <w:t xml:space="preserve">Форма утверждена приказом МВД России от 21.09.2017 № 732 «О </w:t>
            </w:r>
            <w:proofErr w:type="gramStart"/>
            <w:r w:rsidRPr="00A4056C">
              <w:rPr>
                <w:sz w:val="20"/>
                <w:szCs w:val="20"/>
              </w:rPr>
              <w:t>свидетельстве</w:t>
            </w:r>
            <w:proofErr w:type="gramEnd"/>
            <w:r w:rsidRPr="00A4056C">
              <w:rPr>
                <w:sz w:val="20"/>
                <w:szCs w:val="20"/>
              </w:rPr>
              <w:t xml:space="preserve"> о рассмотрении ходатайства о признании беженцем на территории Российской Федерации по существу» (вместе с «Порядком оформления,</w:t>
            </w:r>
            <w:r w:rsidRPr="00A4056C">
              <w:rPr>
                <w:sz w:val="20"/>
                <w:szCs w:val="20"/>
              </w:rPr>
              <w:tab/>
              <w:t>выдачи и обмена свидетельства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 рассмотрении ходатайства о признании беженцем на территории Российской Федерации по существу»)</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1397"/>
          <w:jc w:val="center"/>
        </w:trPr>
        <w:tc>
          <w:tcPr>
            <w:tcW w:w="1814" w:type="dxa"/>
            <w:tcBorders>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Вид на жительство, выдаваемое</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иностранному гражданину (дубликат вида на жительство)</w:t>
            </w:r>
          </w:p>
        </w:tc>
        <w:tc>
          <w:tcPr>
            <w:tcW w:w="6096"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Образец бланка утвержден приказом МВД России от 09.08.2017 № 617 «Об утверждении форм бланков вида на жительство»</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1392"/>
          <w:jc w:val="center"/>
        </w:trPr>
        <w:tc>
          <w:tcPr>
            <w:tcW w:w="1814" w:type="dxa"/>
            <w:vMerge w:val="restart"/>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Вид на жительство лица без гражданства, содержащий электронный носитель информации</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Образец бланка утвержден приказом МВД России от 09.08.2017 № 617 «Об утверждении форм бланков вида на жительство»</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835"/>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Удостоверение беженца</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219"/>
                <w:tab w:val="left" w:pos="3274"/>
                <w:tab w:val="left" w:pos="4675"/>
              </w:tabs>
              <w:spacing w:before="0" w:line="240" w:lineRule="auto"/>
              <w:ind w:firstLine="0"/>
              <w:jc w:val="both"/>
              <w:rPr>
                <w:sz w:val="20"/>
                <w:szCs w:val="20"/>
              </w:rPr>
            </w:pPr>
            <w:r w:rsidRPr="00A4056C">
              <w:rPr>
                <w:sz w:val="20"/>
                <w:szCs w:val="20"/>
              </w:rPr>
              <w:t>Форма</w:t>
            </w:r>
            <w:r w:rsidRPr="00A4056C">
              <w:rPr>
                <w:sz w:val="20"/>
                <w:szCs w:val="20"/>
              </w:rPr>
              <w:tab/>
              <w:t>удостоверения</w:t>
            </w:r>
            <w:r w:rsidRPr="00A4056C">
              <w:rPr>
                <w:sz w:val="20"/>
                <w:szCs w:val="20"/>
              </w:rPr>
              <w:tab/>
              <w:t>беженца</w:t>
            </w:r>
            <w:r w:rsidRPr="00A4056C">
              <w:rPr>
                <w:sz w:val="20"/>
                <w:szCs w:val="20"/>
              </w:rPr>
              <w:tab/>
              <w:t>утверждена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постановлением Правительства Российской Федерации от 10.05.2011 № 356 «Об удостоверении беженца»</w:t>
            </w:r>
          </w:p>
        </w:tc>
        <w:tc>
          <w:tcPr>
            <w:tcW w:w="397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2496"/>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right" w:pos="2477"/>
              </w:tabs>
              <w:spacing w:before="0" w:line="240" w:lineRule="auto"/>
              <w:ind w:firstLine="0"/>
              <w:jc w:val="both"/>
              <w:rPr>
                <w:sz w:val="20"/>
                <w:szCs w:val="20"/>
              </w:rPr>
            </w:pPr>
            <w:r w:rsidRPr="00A4056C">
              <w:rPr>
                <w:sz w:val="20"/>
                <w:szCs w:val="20"/>
              </w:rPr>
              <w:t>Разрешение</w:t>
            </w:r>
            <w:r w:rsidRPr="00A4056C">
              <w:rPr>
                <w:sz w:val="20"/>
                <w:szCs w:val="20"/>
              </w:rPr>
              <w:tab/>
            </w:r>
            <w:proofErr w:type="gramStart"/>
            <w:r w:rsidRPr="00A4056C">
              <w:rPr>
                <w:sz w:val="20"/>
                <w:szCs w:val="20"/>
              </w:rPr>
              <w:t>на</w:t>
            </w:r>
            <w:proofErr w:type="gramEnd"/>
          </w:p>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jc w:val="both"/>
              <w:rPr>
                <w:sz w:val="20"/>
                <w:szCs w:val="20"/>
              </w:rPr>
            </w:pPr>
            <w:proofErr w:type="gramStart"/>
            <w:r w:rsidRPr="00A4056C">
              <w:rPr>
                <w:sz w:val="20"/>
                <w:szCs w:val="20"/>
              </w:rPr>
              <w:t>временное проживание, выдаваемое лицу без гражданства</w:t>
            </w:r>
            <w:r w:rsidRPr="00A4056C">
              <w:rPr>
                <w:sz w:val="20"/>
                <w:szCs w:val="20"/>
              </w:rPr>
              <w:tab/>
              <w:t>(с</w:t>
            </w:r>
            <w:proofErr w:type="gramEnd"/>
          </w:p>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jc w:val="both"/>
              <w:rPr>
                <w:sz w:val="20"/>
                <w:szCs w:val="20"/>
              </w:rPr>
            </w:pPr>
            <w:r w:rsidRPr="00A4056C">
              <w:rPr>
                <w:sz w:val="20"/>
                <w:szCs w:val="20"/>
              </w:rPr>
              <w:t>отметкой о разрешении на</w:t>
            </w:r>
            <w:r w:rsidRPr="00A4056C">
              <w:rPr>
                <w:sz w:val="20"/>
                <w:szCs w:val="20"/>
              </w:rPr>
              <w:tab/>
            </w:r>
            <w:proofErr w:type="gramStart"/>
            <w:r w:rsidRPr="00A4056C">
              <w:rPr>
                <w:sz w:val="20"/>
                <w:szCs w:val="20"/>
              </w:rPr>
              <w:t>временное</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проживание)</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586"/>
              </w:tabs>
              <w:spacing w:before="0" w:line="240" w:lineRule="auto"/>
              <w:ind w:firstLine="0"/>
              <w:jc w:val="both"/>
              <w:rPr>
                <w:sz w:val="20"/>
                <w:szCs w:val="20"/>
              </w:rPr>
            </w:pPr>
            <w:r w:rsidRPr="00A4056C">
              <w:rPr>
                <w:sz w:val="20"/>
                <w:szCs w:val="20"/>
              </w:rPr>
              <w:t>Форма утверждена приказом МВД России от 08.06.2020 №</w:t>
            </w:r>
            <w:r w:rsidRPr="00A4056C">
              <w:rPr>
                <w:sz w:val="20"/>
                <w:szCs w:val="20"/>
              </w:rPr>
              <w:tab/>
              <w:t>407 «Об утверждении Административного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2218"/>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jc w:val="both"/>
              <w:rPr>
                <w:sz w:val="20"/>
                <w:szCs w:val="20"/>
              </w:rPr>
            </w:pPr>
            <w:r w:rsidRPr="00A4056C">
              <w:rPr>
                <w:sz w:val="20"/>
                <w:szCs w:val="20"/>
              </w:rPr>
              <w:t>Справка</w:t>
            </w:r>
            <w:r w:rsidRPr="00A4056C">
              <w:rPr>
                <w:sz w:val="20"/>
                <w:szCs w:val="20"/>
              </w:rPr>
              <w:tab/>
              <w:t>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proofErr w:type="gramStart"/>
            <w:r w:rsidRPr="00A4056C">
              <w:rPr>
                <w:sz w:val="20"/>
                <w:szCs w:val="20"/>
              </w:rPr>
              <w:t>рассмотрении</w:t>
            </w:r>
            <w:proofErr w:type="gramEnd"/>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Заявления</w:t>
            </w:r>
            <w:r w:rsidRPr="00A4056C">
              <w:rPr>
                <w:sz w:val="20"/>
                <w:szCs w:val="20"/>
              </w:rPr>
              <w:tab/>
              <w:t>о</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rPr>
                <w:sz w:val="20"/>
                <w:szCs w:val="20"/>
              </w:rPr>
            </w:pPr>
            <w:proofErr w:type="gramStart"/>
            <w:r w:rsidRPr="00A4056C">
              <w:rPr>
                <w:sz w:val="20"/>
                <w:szCs w:val="20"/>
              </w:rPr>
              <w:t>предоставлении</w:t>
            </w:r>
            <w:proofErr w:type="gramEnd"/>
            <w:r w:rsidRPr="00A4056C">
              <w:rPr>
                <w:sz w:val="20"/>
                <w:szCs w:val="20"/>
              </w:rPr>
              <w:t xml:space="preserve"> временного убежища на</w:t>
            </w:r>
            <w:r w:rsidRPr="00A4056C">
              <w:rPr>
                <w:sz w:val="20"/>
                <w:szCs w:val="20"/>
              </w:rPr>
              <w:tab/>
              <w:t>территории</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Российской Федерации</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694"/>
                <w:tab w:val="left" w:pos="4392"/>
              </w:tabs>
              <w:spacing w:before="0" w:line="240" w:lineRule="auto"/>
              <w:ind w:firstLine="0"/>
              <w:jc w:val="both"/>
              <w:rPr>
                <w:sz w:val="20"/>
                <w:szCs w:val="20"/>
              </w:rPr>
            </w:pPr>
            <w:r w:rsidRPr="00A4056C">
              <w:rPr>
                <w:sz w:val="20"/>
                <w:szCs w:val="20"/>
              </w:rPr>
              <w:t>Форма справки утверждена приказом МВД России от 28.09.2017 № 741 «Об утверждении Порядка оформления,</w:t>
            </w:r>
            <w:r w:rsidRPr="00A4056C">
              <w:rPr>
                <w:sz w:val="20"/>
                <w:szCs w:val="20"/>
              </w:rPr>
              <w:tab/>
              <w:t>выдачи и обмена</w:t>
            </w:r>
            <w:r w:rsidRPr="00A4056C">
              <w:rPr>
                <w:sz w:val="20"/>
                <w:szCs w:val="20"/>
              </w:rPr>
              <w:tab/>
              <w:t>свидетельства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1123"/>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2515"/>
              </w:tabs>
              <w:spacing w:before="0" w:line="240" w:lineRule="auto"/>
              <w:ind w:firstLine="0"/>
              <w:jc w:val="both"/>
              <w:rPr>
                <w:sz w:val="20"/>
                <w:szCs w:val="20"/>
              </w:rPr>
            </w:pPr>
            <w:r w:rsidRPr="00A4056C">
              <w:rPr>
                <w:sz w:val="20"/>
                <w:szCs w:val="20"/>
              </w:rPr>
              <w:t>Свидетельство</w:t>
            </w:r>
            <w:r w:rsidRPr="00A4056C">
              <w:rPr>
                <w:sz w:val="20"/>
                <w:szCs w:val="20"/>
              </w:rPr>
              <w:tab/>
              <w:t>о</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gramStart"/>
            <w:r w:rsidRPr="00A4056C">
              <w:rPr>
                <w:sz w:val="20"/>
                <w:szCs w:val="20"/>
              </w:rPr>
              <w:t>предоставлении</w:t>
            </w:r>
            <w:proofErr w:type="gramEnd"/>
            <w:r w:rsidRPr="00A4056C">
              <w:rPr>
                <w:sz w:val="20"/>
                <w:szCs w:val="20"/>
              </w:rPr>
              <w:t xml:space="preserve"> временного убежища на территории Российской</w:t>
            </w:r>
          </w:p>
        </w:tc>
        <w:tc>
          <w:tcPr>
            <w:tcW w:w="609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694"/>
              </w:tabs>
              <w:spacing w:before="0" w:line="240" w:lineRule="auto"/>
              <w:ind w:firstLine="0"/>
              <w:jc w:val="both"/>
              <w:rPr>
                <w:sz w:val="20"/>
                <w:szCs w:val="20"/>
              </w:rPr>
            </w:pPr>
            <w:r w:rsidRPr="00A4056C">
              <w:rPr>
                <w:sz w:val="20"/>
                <w:szCs w:val="20"/>
              </w:rPr>
              <w:t>Форма бланка утверждена приказом МВД России от 28.09.2017 № 741 «Об утверждении Порядка оформления,</w:t>
            </w:r>
            <w:r w:rsidRPr="00A4056C">
              <w:rPr>
                <w:sz w:val="20"/>
                <w:szCs w:val="20"/>
              </w:rPr>
              <w:tab/>
              <w:t>выдачи и обмена свидетельства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 предоставлении временного убежища на территории</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1114"/>
          <w:jc w:val="center"/>
        </w:trPr>
        <w:tc>
          <w:tcPr>
            <w:tcW w:w="1814" w:type="dxa"/>
            <w:vMerge w:val="restart"/>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Федерации</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4587" w:wrap="notBeside" w:vAnchor="text" w:hAnchor="text" w:xAlign="center" w:y="1"/>
            </w:pPr>
          </w:p>
        </w:tc>
      </w:tr>
      <w:tr w:rsidR="00CD7BBF" w:rsidRPr="00A4056C" w:rsidTr="0067065C">
        <w:trPr>
          <w:trHeight w:hRule="exact" w:val="2218"/>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Справка о принятии к рассмотрению</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Заявления о выдаче вида на жительство (продлении вида на жительство)</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586"/>
              </w:tabs>
              <w:spacing w:before="0" w:line="240" w:lineRule="auto"/>
              <w:ind w:firstLine="0"/>
              <w:jc w:val="both"/>
              <w:rPr>
                <w:sz w:val="20"/>
                <w:szCs w:val="20"/>
              </w:rPr>
            </w:pPr>
            <w:r w:rsidRPr="00A4056C">
              <w:rPr>
                <w:sz w:val="20"/>
                <w:szCs w:val="20"/>
              </w:rPr>
              <w:t>Форма утверждена приказом МВД России от 11.06.2020 №</w:t>
            </w:r>
            <w:r w:rsidRPr="00A4056C">
              <w:rPr>
                <w:sz w:val="20"/>
                <w:szCs w:val="20"/>
              </w:rPr>
              <w:tab/>
              <w:t>417 «Об утверждении Административного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1666"/>
          <w:jc w:val="center"/>
        </w:trPr>
        <w:tc>
          <w:tcPr>
            <w:tcW w:w="1814" w:type="dxa"/>
            <w:vMerge w:val="restart"/>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2515"/>
              </w:tabs>
              <w:spacing w:before="0" w:line="240" w:lineRule="auto"/>
              <w:ind w:firstLine="0"/>
              <w:jc w:val="both"/>
              <w:rPr>
                <w:sz w:val="20"/>
                <w:szCs w:val="20"/>
              </w:rPr>
            </w:pPr>
            <w:r w:rsidRPr="00A4056C">
              <w:rPr>
                <w:sz w:val="20"/>
                <w:szCs w:val="20"/>
              </w:rPr>
              <w:t>Свидетельство</w:t>
            </w:r>
            <w:r w:rsidRPr="00A4056C">
              <w:rPr>
                <w:sz w:val="20"/>
                <w:szCs w:val="20"/>
              </w:rPr>
              <w:tab/>
              <w:t>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proofErr w:type="gramStart"/>
            <w:r w:rsidRPr="00A4056C">
              <w:rPr>
                <w:sz w:val="20"/>
                <w:szCs w:val="20"/>
              </w:rPr>
              <w:t>рождении</w:t>
            </w:r>
            <w:proofErr w:type="gramEnd"/>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1392"/>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Удостоверение</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вынужденного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переселенца</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066"/>
                <w:tab w:val="left" w:pos="3120"/>
                <w:tab w:val="left" w:pos="5174"/>
              </w:tabs>
              <w:spacing w:before="0" w:line="240" w:lineRule="auto"/>
              <w:ind w:firstLine="0"/>
              <w:jc w:val="both"/>
              <w:rPr>
                <w:sz w:val="20"/>
                <w:szCs w:val="20"/>
              </w:rPr>
            </w:pPr>
            <w:r w:rsidRPr="00A4056C">
              <w:rPr>
                <w:sz w:val="20"/>
                <w:szCs w:val="20"/>
              </w:rPr>
              <w:t>Форма удостоверения утверждена приказом МВД России от 02.08.2017 № 589 «Об утверждении формы свидетельства о регистрации ходатайства о признании лица</w:t>
            </w:r>
            <w:r w:rsidRPr="00A4056C">
              <w:rPr>
                <w:sz w:val="20"/>
                <w:szCs w:val="20"/>
              </w:rPr>
              <w:tab/>
              <w:t>вынужденным</w:t>
            </w:r>
            <w:r w:rsidRPr="00A4056C">
              <w:rPr>
                <w:sz w:val="20"/>
                <w:szCs w:val="20"/>
              </w:rPr>
              <w:tab/>
              <w:t>переселенцем,</w:t>
            </w:r>
            <w:r w:rsidRPr="00A4056C">
              <w:rPr>
                <w:sz w:val="20"/>
                <w:szCs w:val="20"/>
              </w:rPr>
              <w:tab/>
              <w:t>формы</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удостоверения вынужденного переселенца»</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1675"/>
          <w:jc w:val="center"/>
        </w:trPr>
        <w:tc>
          <w:tcPr>
            <w:tcW w:w="1814" w:type="dxa"/>
            <w:vMerge/>
            <w:tcBorders>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1430"/>
              </w:tabs>
              <w:spacing w:before="0" w:line="240" w:lineRule="auto"/>
              <w:ind w:firstLine="0"/>
              <w:rPr>
                <w:sz w:val="20"/>
                <w:szCs w:val="20"/>
              </w:rPr>
            </w:pPr>
            <w:r w:rsidRPr="00A4056C">
              <w:rPr>
                <w:sz w:val="20"/>
                <w:szCs w:val="20"/>
              </w:rPr>
              <w:t>Дипломатический паспорт</w:t>
            </w:r>
            <w:r w:rsidRPr="00A4056C">
              <w:rPr>
                <w:sz w:val="20"/>
                <w:szCs w:val="20"/>
              </w:rPr>
              <w:tab/>
              <w:t>гражданина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Российской Федерации</w:t>
            </w:r>
          </w:p>
        </w:tc>
        <w:tc>
          <w:tcPr>
            <w:tcW w:w="609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Оформляется в соответствии с постановлением Правительства Российской Федерации от 14.03.1997 №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111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Документ,</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spellStart"/>
            <w:r w:rsidRPr="00A4056C">
              <w:rPr>
                <w:sz w:val="20"/>
                <w:szCs w:val="20"/>
              </w:rPr>
              <w:t>подтверждающ</w:t>
            </w:r>
            <w:proofErr w:type="spell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spellStart"/>
            <w:r w:rsidRPr="00A4056C">
              <w:rPr>
                <w:sz w:val="20"/>
                <w:szCs w:val="20"/>
              </w:rPr>
              <w:t>ий</w:t>
            </w:r>
            <w:proofErr w:type="spellEnd"/>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Доверенность</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547"/>
                <w:tab w:val="left" w:pos="2438"/>
                <w:tab w:val="left" w:pos="4675"/>
              </w:tabs>
              <w:spacing w:before="0" w:line="240" w:lineRule="auto"/>
              <w:ind w:firstLine="0"/>
              <w:jc w:val="both"/>
              <w:rPr>
                <w:sz w:val="20"/>
                <w:szCs w:val="20"/>
              </w:rPr>
            </w:pPr>
            <w:proofErr w:type="gramStart"/>
            <w:r w:rsidRPr="00A4056C">
              <w:rPr>
                <w:sz w:val="20"/>
                <w:szCs w:val="20"/>
              </w:rPr>
              <w:t>Доверенность должна быть оформлена в соответствии с</w:t>
            </w:r>
            <w:r w:rsidRPr="00A4056C">
              <w:rPr>
                <w:sz w:val="20"/>
                <w:szCs w:val="20"/>
              </w:rPr>
              <w:tab/>
              <w:t>требованиями</w:t>
            </w:r>
            <w:r w:rsidRPr="00A4056C">
              <w:rPr>
                <w:sz w:val="20"/>
                <w:szCs w:val="20"/>
              </w:rPr>
              <w:tab/>
              <w:t>законодательства</w:t>
            </w:r>
            <w:r w:rsidRPr="00A4056C">
              <w:rPr>
                <w:sz w:val="20"/>
                <w:szCs w:val="20"/>
              </w:rPr>
              <w:tab/>
              <w:t>Российской</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Федерации, в том числе ст. 185, 185.1 Гражданского кодекса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2798"/>
          <w:jc w:val="center"/>
        </w:trPr>
        <w:tc>
          <w:tcPr>
            <w:tcW w:w="1814" w:type="dxa"/>
            <w:tcBorders>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полномочия</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Заявителя</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1219"/>
                <w:tab w:val="left" w:pos="2357"/>
              </w:tabs>
              <w:spacing w:before="0" w:line="240" w:lineRule="auto"/>
              <w:ind w:firstLine="0"/>
              <w:rPr>
                <w:sz w:val="20"/>
                <w:szCs w:val="20"/>
              </w:rPr>
            </w:pPr>
            <w:r w:rsidRPr="00A4056C">
              <w:rPr>
                <w:sz w:val="20"/>
                <w:szCs w:val="20"/>
              </w:rPr>
              <w:t>Распорядительный акт (распоряжение, приказ, решение, постановление) уполномоченного органа</w:t>
            </w:r>
            <w:r w:rsidRPr="00A4056C">
              <w:rPr>
                <w:sz w:val="20"/>
                <w:szCs w:val="20"/>
              </w:rPr>
              <w:tab/>
              <w:t>опеки</w:t>
            </w:r>
            <w:r w:rsidRPr="00A4056C">
              <w:rPr>
                <w:sz w:val="20"/>
                <w:szCs w:val="20"/>
              </w:rPr>
              <w:tab/>
              <w:t>и</w:t>
            </w:r>
          </w:p>
          <w:p w:rsidR="00CD7BBF" w:rsidRPr="00A4056C" w:rsidRDefault="00CD7BBF" w:rsidP="0067065C">
            <w:pPr>
              <w:pStyle w:val="210"/>
              <w:framePr w:w="14587" w:wrap="notBeside" w:vAnchor="text" w:hAnchor="text" w:xAlign="center" w:y="1"/>
              <w:shd w:val="clear" w:color="auto" w:fill="auto"/>
              <w:tabs>
                <w:tab w:val="left" w:pos="2352"/>
              </w:tabs>
              <w:spacing w:before="0" w:line="240" w:lineRule="auto"/>
              <w:ind w:firstLine="0"/>
              <w:jc w:val="both"/>
              <w:rPr>
                <w:sz w:val="20"/>
                <w:szCs w:val="20"/>
              </w:rPr>
            </w:pPr>
            <w:r w:rsidRPr="00A4056C">
              <w:rPr>
                <w:sz w:val="20"/>
                <w:szCs w:val="20"/>
              </w:rPr>
              <w:t>попечительства</w:t>
            </w:r>
            <w:r w:rsidRPr="00A4056C">
              <w:rPr>
                <w:sz w:val="20"/>
                <w:szCs w:val="20"/>
              </w:rPr>
              <w:tab/>
              <w:t>о</w:t>
            </w:r>
          </w:p>
          <w:p w:rsidR="00CD7BBF" w:rsidRPr="00A4056C" w:rsidRDefault="00CD7BBF" w:rsidP="0067065C">
            <w:pPr>
              <w:pStyle w:val="210"/>
              <w:framePr w:w="14587" w:wrap="notBeside" w:vAnchor="text" w:hAnchor="text" w:xAlign="center" w:y="1"/>
              <w:shd w:val="clear" w:color="auto" w:fill="auto"/>
              <w:tabs>
                <w:tab w:val="left" w:pos="1651"/>
              </w:tabs>
              <w:spacing w:before="0" w:line="240" w:lineRule="auto"/>
              <w:ind w:firstLine="0"/>
              <w:jc w:val="both"/>
              <w:rPr>
                <w:sz w:val="20"/>
                <w:szCs w:val="20"/>
              </w:rPr>
            </w:pPr>
            <w:proofErr w:type="gramStart"/>
            <w:r w:rsidRPr="00A4056C">
              <w:rPr>
                <w:sz w:val="20"/>
                <w:szCs w:val="20"/>
              </w:rPr>
              <w:t>назначении</w:t>
            </w:r>
            <w:proofErr w:type="gramEnd"/>
            <w:r w:rsidRPr="00A4056C">
              <w:rPr>
                <w:sz w:val="20"/>
                <w:szCs w:val="20"/>
              </w:rPr>
              <w:tab/>
              <w:t>опекуна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(попечителя)</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Распорядительный акт должен содержать:</w:t>
            </w:r>
          </w:p>
          <w:p w:rsidR="00CD7BBF" w:rsidRPr="00A4056C" w:rsidRDefault="00CD7BBF" w:rsidP="00E80B85">
            <w:pPr>
              <w:pStyle w:val="210"/>
              <w:framePr w:w="14587" w:wrap="notBeside" w:vAnchor="text" w:hAnchor="text" w:xAlign="center" w:y="1"/>
              <w:numPr>
                <w:ilvl w:val="0"/>
                <w:numId w:val="27"/>
              </w:numPr>
              <w:shd w:val="clear" w:color="auto" w:fill="auto"/>
              <w:tabs>
                <w:tab w:val="left" w:pos="389"/>
              </w:tabs>
              <w:spacing w:before="0" w:line="240" w:lineRule="auto"/>
              <w:ind w:firstLine="0"/>
              <w:jc w:val="both"/>
              <w:rPr>
                <w:sz w:val="20"/>
                <w:szCs w:val="20"/>
              </w:rPr>
            </w:pPr>
            <w:r w:rsidRPr="00A4056C">
              <w:rPr>
                <w:sz w:val="20"/>
                <w:szCs w:val="20"/>
              </w:rPr>
              <w:t>наименование уполномоченного органа опеки</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и попечительства;</w:t>
            </w:r>
          </w:p>
          <w:p w:rsidR="00CD7BBF" w:rsidRPr="00A4056C" w:rsidRDefault="00CD7BBF" w:rsidP="00E80B85">
            <w:pPr>
              <w:pStyle w:val="210"/>
              <w:framePr w:w="14587" w:wrap="notBeside" w:vAnchor="text" w:hAnchor="text" w:xAlign="center" w:y="1"/>
              <w:numPr>
                <w:ilvl w:val="0"/>
                <w:numId w:val="27"/>
              </w:numPr>
              <w:shd w:val="clear" w:color="auto" w:fill="auto"/>
              <w:tabs>
                <w:tab w:val="left" w:pos="134"/>
              </w:tabs>
              <w:spacing w:before="0" w:line="240" w:lineRule="auto"/>
              <w:ind w:firstLine="0"/>
              <w:jc w:val="both"/>
              <w:rPr>
                <w:sz w:val="20"/>
                <w:szCs w:val="20"/>
              </w:rPr>
            </w:pPr>
            <w:r w:rsidRPr="00A4056C">
              <w:rPr>
                <w:sz w:val="20"/>
                <w:szCs w:val="20"/>
              </w:rPr>
              <w:t>реквизиты распорядительного акта (дата, номер);</w:t>
            </w:r>
          </w:p>
          <w:p w:rsidR="00CD7BBF" w:rsidRPr="00A4056C" w:rsidRDefault="00CD7BBF" w:rsidP="00E80B85">
            <w:pPr>
              <w:pStyle w:val="210"/>
              <w:framePr w:w="14587" w:wrap="notBeside" w:vAnchor="text" w:hAnchor="text" w:xAlign="center" w:y="1"/>
              <w:numPr>
                <w:ilvl w:val="0"/>
                <w:numId w:val="27"/>
              </w:numPr>
              <w:shd w:val="clear" w:color="auto" w:fill="auto"/>
              <w:tabs>
                <w:tab w:val="left" w:pos="163"/>
              </w:tabs>
              <w:spacing w:before="0" w:line="240" w:lineRule="auto"/>
              <w:ind w:firstLine="0"/>
              <w:jc w:val="both"/>
              <w:rPr>
                <w:sz w:val="20"/>
                <w:szCs w:val="20"/>
              </w:rPr>
            </w:pPr>
            <w:r w:rsidRPr="00A4056C">
              <w:rPr>
                <w:sz w:val="20"/>
                <w:szCs w:val="20"/>
              </w:rPr>
              <w:t>фамилию, имя, отчество лица, назначенного опекуном (попечителем);</w:t>
            </w:r>
          </w:p>
          <w:p w:rsidR="00CD7BBF" w:rsidRPr="00A4056C" w:rsidRDefault="00CD7BBF" w:rsidP="00E80B85">
            <w:pPr>
              <w:pStyle w:val="210"/>
              <w:framePr w:w="14587" w:wrap="notBeside" w:vAnchor="text" w:hAnchor="text" w:xAlign="center" w:y="1"/>
              <w:numPr>
                <w:ilvl w:val="0"/>
                <w:numId w:val="27"/>
              </w:numPr>
              <w:shd w:val="clear" w:color="auto" w:fill="auto"/>
              <w:tabs>
                <w:tab w:val="left" w:pos="264"/>
              </w:tabs>
              <w:spacing w:before="0" w:line="240" w:lineRule="auto"/>
              <w:ind w:firstLine="0"/>
              <w:jc w:val="both"/>
              <w:rPr>
                <w:sz w:val="20"/>
                <w:szCs w:val="20"/>
              </w:rPr>
            </w:pPr>
            <w:r w:rsidRPr="00A4056C">
              <w:rPr>
                <w:sz w:val="20"/>
                <w:szCs w:val="20"/>
              </w:rPr>
              <w:t>фамилия, имя отчество лица, которому назначен опекун (попечитель);</w:t>
            </w:r>
          </w:p>
          <w:p w:rsidR="00CD7BBF" w:rsidRPr="00A4056C" w:rsidRDefault="00CD7BBF" w:rsidP="00E80B85">
            <w:pPr>
              <w:pStyle w:val="210"/>
              <w:framePr w:w="14587" w:wrap="notBeside" w:vAnchor="text" w:hAnchor="text" w:xAlign="center" w:y="1"/>
              <w:numPr>
                <w:ilvl w:val="0"/>
                <w:numId w:val="27"/>
              </w:numPr>
              <w:shd w:val="clear" w:color="auto" w:fill="auto"/>
              <w:tabs>
                <w:tab w:val="left" w:pos="139"/>
              </w:tabs>
              <w:spacing w:before="0" w:line="240" w:lineRule="auto"/>
              <w:ind w:firstLine="0"/>
              <w:jc w:val="both"/>
              <w:rPr>
                <w:sz w:val="20"/>
                <w:szCs w:val="20"/>
              </w:rPr>
            </w:pPr>
            <w:r w:rsidRPr="00A4056C">
              <w:rPr>
                <w:sz w:val="20"/>
                <w:szCs w:val="20"/>
              </w:rPr>
              <w:t>подпись руководителя уполномоченного органа</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Указываются реквизиты документа в электронной форме Запроса (только для РПГУ)</w:t>
            </w:r>
          </w:p>
        </w:tc>
      </w:tr>
      <w:tr w:rsidR="00CD7BBF" w:rsidRPr="00A4056C" w:rsidTr="0067065C">
        <w:trPr>
          <w:trHeight w:hRule="exact" w:val="4123"/>
          <w:jc w:val="center"/>
        </w:trPr>
        <w:tc>
          <w:tcPr>
            <w:tcW w:w="1814" w:type="dxa"/>
            <w:tcBorders>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Опекунское</w:t>
            </w:r>
          </w:p>
          <w:p w:rsidR="00CD7BBF" w:rsidRPr="00A4056C" w:rsidRDefault="00CD7BBF" w:rsidP="0067065C">
            <w:pPr>
              <w:pStyle w:val="210"/>
              <w:framePr w:w="14587" w:wrap="notBeside" w:vAnchor="text" w:hAnchor="text" w:xAlign="center" w:y="1"/>
              <w:shd w:val="clear" w:color="auto" w:fill="auto"/>
              <w:tabs>
                <w:tab w:val="right" w:pos="2472"/>
              </w:tabs>
              <w:spacing w:before="0" w:line="240" w:lineRule="auto"/>
              <w:ind w:firstLine="0"/>
              <w:jc w:val="both"/>
              <w:rPr>
                <w:sz w:val="20"/>
                <w:szCs w:val="20"/>
              </w:rPr>
            </w:pPr>
            <w:proofErr w:type="gramStart"/>
            <w:r w:rsidRPr="00A4056C">
              <w:rPr>
                <w:sz w:val="20"/>
                <w:szCs w:val="20"/>
              </w:rPr>
              <w:t>удостоверение</w:t>
            </w:r>
            <w:r w:rsidRPr="00A4056C">
              <w:rPr>
                <w:sz w:val="20"/>
                <w:szCs w:val="20"/>
              </w:rPr>
              <w:tab/>
              <w:t>(для</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опекунов</w:t>
            </w:r>
          </w:p>
          <w:p w:rsidR="00CD7BBF" w:rsidRPr="00A4056C" w:rsidRDefault="00CD7BBF" w:rsidP="0067065C">
            <w:pPr>
              <w:pStyle w:val="210"/>
              <w:framePr w:w="14587" w:wrap="notBeside" w:vAnchor="text" w:hAnchor="text" w:xAlign="center" w:y="1"/>
              <w:shd w:val="clear" w:color="auto" w:fill="auto"/>
              <w:tabs>
                <w:tab w:val="right" w:pos="2472"/>
              </w:tabs>
              <w:spacing w:before="0" w:line="240" w:lineRule="auto"/>
              <w:ind w:firstLine="0"/>
              <w:rPr>
                <w:sz w:val="20"/>
                <w:szCs w:val="20"/>
              </w:rPr>
            </w:pPr>
            <w:r w:rsidRPr="00A4056C">
              <w:rPr>
                <w:sz w:val="20"/>
                <w:szCs w:val="20"/>
              </w:rPr>
              <w:t>несовершеннолетнего и недееспособного лица); Попечительское удостоверение</w:t>
            </w:r>
            <w:r w:rsidRPr="00A4056C">
              <w:rPr>
                <w:sz w:val="20"/>
                <w:szCs w:val="20"/>
              </w:rPr>
              <w:tab/>
              <w:t>(</w:t>
            </w:r>
            <w:proofErr w:type="gramStart"/>
            <w:r w:rsidRPr="00A4056C">
              <w:rPr>
                <w:sz w:val="20"/>
                <w:szCs w:val="20"/>
              </w:rPr>
              <w:t>для</w:t>
            </w:r>
            <w:proofErr w:type="gramEnd"/>
          </w:p>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rPr>
                <w:sz w:val="20"/>
                <w:szCs w:val="20"/>
              </w:rPr>
            </w:pPr>
            <w:r w:rsidRPr="00A4056C">
              <w:rPr>
                <w:sz w:val="20"/>
                <w:szCs w:val="20"/>
              </w:rPr>
              <w:t>попечителей несовершеннолетнего или</w:t>
            </w:r>
            <w:r w:rsidRPr="00A4056C">
              <w:rPr>
                <w:sz w:val="20"/>
                <w:szCs w:val="20"/>
              </w:rPr>
              <w:tab/>
              <w:t>ограниченно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дееспособного лица)</w:t>
            </w:r>
          </w:p>
        </w:tc>
        <w:tc>
          <w:tcPr>
            <w:tcW w:w="6096" w:type="dxa"/>
            <w:tcBorders>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Документ должен содержать следующие сведения:</w:t>
            </w:r>
          </w:p>
          <w:p w:rsidR="00CD7BBF" w:rsidRPr="00A4056C" w:rsidRDefault="00CD7BBF" w:rsidP="00E80B85">
            <w:pPr>
              <w:pStyle w:val="210"/>
              <w:framePr w:w="14587" w:wrap="notBeside" w:vAnchor="text" w:hAnchor="text" w:xAlign="center" w:y="1"/>
              <w:numPr>
                <w:ilvl w:val="0"/>
                <w:numId w:val="28"/>
              </w:numPr>
              <w:shd w:val="clear" w:color="auto" w:fill="auto"/>
              <w:tabs>
                <w:tab w:val="left" w:pos="139"/>
              </w:tabs>
              <w:spacing w:before="0" w:line="240" w:lineRule="auto"/>
              <w:ind w:firstLine="0"/>
              <w:jc w:val="both"/>
              <w:rPr>
                <w:sz w:val="20"/>
                <w:szCs w:val="20"/>
              </w:rPr>
            </w:pPr>
            <w:r w:rsidRPr="00A4056C">
              <w:rPr>
                <w:sz w:val="20"/>
                <w:szCs w:val="20"/>
              </w:rPr>
              <w:t>Орган, выдавший доверенность;</w:t>
            </w:r>
          </w:p>
          <w:p w:rsidR="00CD7BBF" w:rsidRPr="00A4056C" w:rsidRDefault="00CD7BBF" w:rsidP="00E80B85">
            <w:pPr>
              <w:pStyle w:val="210"/>
              <w:framePr w:w="14587" w:wrap="notBeside" w:vAnchor="text" w:hAnchor="text" w:xAlign="center" w:y="1"/>
              <w:numPr>
                <w:ilvl w:val="0"/>
                <w:numId w:val="28"/>
              </w:numPr>
              <w:shd w:val="clear" w:color="auto" w:fill="auto"/>
              <w:tabs>
                <w:tab w:val="left" w:pos="139"/>
              </w:tabs>
              <w:spacing w:before="0" w:line="240" w:lineRule="auto"/>
              <w:ind w:firstLine="0"/>
              <w:jc w:val="both"/>
              <w:rPr>
                <w:sz w:val="20"/>
                <w:szCs w:val="20"/>
              </w:rPr>
            </w:pPr>
            <w:r w:rsidRPr="00A4056C">
              <w:rPr>
                <w:sz w:val="20"/>
                <w:szCs w:val="20"/>
              </w:rPr>
              <w:t>Серию и (или) номер документа;</w:t>
            </w:r>
          </w:p>
          <w:p w:rsidR="00CD7BBF" w:rsidRPr="00A4056C" w:rsidRDefault="00CD7BBF" w:rsidP="00E80B85">
            <w:pPr>
              <w:pStyle w:val="210"/>
              <w:framePr w:w="14587" w:wrap="notBeside" w:vAnchor="text" w:hAnchor="text" w:xAlign="center" w:y="1"/>
              <w:numPr>
                <w:ilvl w:val="0"/>
                <w:numId w:val="28"/>
              </w:numPr>
              <w:shd w:val="clear" w:color="auto" w:fill="auto"/>
              <w:tabs>
                <w:tab w:val="left" w:pos="139"/>
              </w:tabs>
              <w:spacing w:before="0" w:line="240" w:lineRule="auto"/>
              <w:ind w:firstLine="0"/>
              <w:jc w:val="both"/>
              <w:rPr>
                <w:sz w:val="20"/>
                <w:szCs w:val="20"/>
              </w:rPr>
            </w:pPr>
            <w:r w:rsidRPr="00A4056C">
              <w:rPr>
                <w:sz w:val="20"/>
                <w:szCs w:val="20"/>
              </w:rPr>
              <w:t>Ф.И.О лица, которому документ выдан;</w:t>
            </w:r>
          </w:p>
          <w:p w:rsidR="00CD7BBF" w:rsidRPr="00A4056C" w:rsidRDefault="00CD7BBF" w:rsidP="00E80B85">
            <w:pPr>
              <w:pStyle w:val="210"/>
              <w:framePr w:w="14587" w:wrap="notBeside" w:vAnchor="text" w:hAnchor="text" w:xAlign="center" w:y="1"/>
              <w:numPr>
                <w:ilvl w:val="0"/>
                <w:numId w:val="28"/>
              </w:numPr>
              <w:shd w:val="clear" w:color="auto" w:fill="auto"/>
              <w:tabs>
                <w:tab w:val="left" w:pos="139"/>
              </w:tabs>
              <w:spacing w:before="0" w:line="240" w:lineRule="auto"/>
              <w:ind w:firstLine="0"/>
              <w:jc w:val="both"/>
              <w:rPr>
                <w:sz w:val="20"/>
                <w:szCs w:val="20"/>
              </w:rPr>
            </w:pPr>
            <w:r w:rsidRPr="00A4056C">
              <w:rPr>
                <w:sz w:val="20"/>
                <w:szCs w:val="20"/>
              </w:rPr>
              <w:t>Ф.И.О. опекаемого (подопечного);</w:t>
            </w:r>
          </w:p>
          <w:p w:rsidR="00CD7BBF" w:rsidRPr="00A4056C" w:rsidRDefault="00CD7BBF" w:rsidP="00E80B85">
            <w:pPr>
              <w:pStyle w:val="210"/>
              <w:framePr w:w="14587" w:wrap="notBeside" w:vAnchor="text" w:hAnchor="text" w:xAlign="center" w:y="1"/>
              <w:numPr>
                <w:ilvl w:val="0"/>
                <w:numId w:val="28"/>
              </w:numPr>
              <w:shd w:val="clear" w:color="auto" w:fill="auto"/>
              <w:tabs>
                <w:tab w:val="left" w:pos="235"/>
              </w:tabs>
              <w:spacing w:before="0" w:line="240" w:lineRule="auto"/>
              <w:ind w:firstLine="0"/>
              <w:jc w:val="both"/>
              <w:rPr>
                <w:sz w:val="20"/>
                <w:szCs w:val="20"/>
              </w:rPr>
            </w:pPr>
            <w:r w:rsidRPr="00A4056C">
              <w:rPr>
                <w:sz w:val="20"/>
                <w:szCs w:val="20"/>
              </w:rPr>
              <w:t>Дату выдачи, подпись лица, выдавшего документ, печать.</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С документом дополнительно предъявляется:</w:t>
            </w:r>
          </w:p>
          <w:p w:rsidR="00CD7BBF" w:rsidRPr="00A4056C" w:rsidRDefault="00CD7BBF" w:rsidP="00E80B85">
            <w:pPr>
              <w:pStyle w:val="210"/>
              <w:framePr w:w="14587" w:wrap="notBeside" w:vAnchor="text" w:hAnchor="text" w:xAlign="center" w:y="1"/>
              <w:numPr>
                <w:ilvl w:val="0"/>
                <w:numId w:val="28"/>
              </w:numPr>
              <w:shd w:val="clear" w:color="auto" w:fill="auto"/>
              <w:tabs>
                <w:tab w:val="left" w:pos="384"/>
              </w:tabs>
              <w:spacing w:before="0" w:line="240" w:lineRule="auto"/>
              <w:ind w:firstLine="0"/>
              <w:jc w:val="both"/>
              <w:rPr>
                <w:sz w:val="20"/>
                <w:szCs w:val="20"/>
              </w:rPr>
            </w:pPr>
            <w:r w:rsidRPr="00A4056C">
              <w:rPr>
                <w:sz w:val="20"/>
                <w:szCs w:val="20"/>
              </w:rPr>
              <w:t>документ, удостоверяющий личность опекуна (попечителя);</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-свидетельство о рождении ребенка (в случае опеки (попечения) над несовершеннолетним);</w:t>
            </w:r>
          </w:p>
          <w:p w:rsidR="00CD7BBF" w:rsidRPr="00A4056C" w:rsidRDefault="00CD7BBF" w:rsidP="00E80B85">
            <w:pPr>
              <w:pStyle w:val="210"/>
              <w:framePr w:w="14587" w:wrap="notBeside" w:vAnchor="text" w:hAnchor="text" w:xAlign="center" w:y="1"/>
              <w:numPr>
                <w:ilvl w:val="0"/>
                <w:numId w:val="28"/>
              </w:numPr>
              <w:shd w:val="clear" w:color="auto" w:fill="auto"/>
              <w:tabs>
                <w:tab w:val="left" w:pos="226"/>
              </w:tabs>
              <w:spacing w:before="0" w:line="240" w:lineRule="auto"/>
              <w:ind w:firstLine="0"/>
              <w:jc w:val="both"/>
              <w:rPr>
                <w:sz w:val="20"/>
                <w:szCs w:val="20"/>
              </w:rPr>
            </w:pPr>
            <w:r w:rsidRPr="00A4056C">
              <w:rPr>
                <w:sz w:val="20"/>
                <w:szCs w:val="20"/>
              </w:rPr>
              <w:t>нормативный правовой акт об установлении опеки (попечения) (постановление, распоряжение, приказ)</w:t>
            </w:r>
          </w:p>
        </w:tc>
        <w:tc>
          <w:tcPr>
            <w:tcW w:w="3979" w:type="dxa"/>
            <w:tcBorders>
              <w:left w:val="single" w:sz="4" w:space="0" w:color="auto"/>
              <w:bottom w:val="single" w:sz="4" w:space="0" w:color="auto"/>
              <w:right w:val="single" w:sz="4" w:space="0" w:color="auto"/>
            </w:tcBorders>
            <w:shd w:val="clear" w:color="auto" w:fill="FFFFFF"/>
          </w:tcPr>
          <w:p w:rsidR="00CD7BBF" w:rsidRPr="00A4056C" w:rsidRDefault="00CD7BBF" w:rsidP="0067065C">
            <w:pPr>
              <w:framePr w:w="14587" w:wrap="notBeside" w:vAnchor="text" w:hAnchor="text" w:xAlign="center" w:y="1"/>
            </w:pP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1958"/>
          <w:jc w:val="center"/>
        </w:trPr>
        <w:tc>
          <w:tcPr>
            <w:tcW w:w="1814" w:type="dxa"/>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1272"/>
              </w:tabs>
              <w:spacing w:before="0" w:line="240" w:lineRule="auto"/>
              <w:ind w:firstLine="0"/>
              <w:jc w:val="both"/>
              <w:rPr>
                <w:sz w:val="20"/>
                <w:szCs w:val="20"/>
              </w:rPr>
            </w:pPr>
            <w:r w:rsidRPr="00A4056C">
              <w:rPr>
                <w:sz w:val="20"/>
                <w:szCs w:val="20"/>
              </w:rPr>
              <w:t>Паспорт</w:t>
            </w:r>
            <w:r w:rsidRPr="00A4056C">
              <w:rPr>
                <w:sz w:val="20"/>
                <w:szCs w:val="20"/>
              </w:rPr>
              <w:tab/>
              <w:t>гражданина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Российской Федерации</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Паспорт должен быть оформлен в соответствии с постановлением Правительства</w:t>
            </w:r>
          </w:p>
          <w:p w:rsidR="00CD7BBF" w:rsidRPr="00A4056C" w:rsidRDefault="00CD7BBF" w:rsidP="0067065C">
            <w:pPr>
              <w:pStyle w:val="210"/>
              <w:framePr w:w="14587" w:wrap="notBeside" w:vAnchor="text" w:hAnchor="text" w:xAlign="center" w:y="1"/>
              <w:shd w:val="clear" w:color="auto" w:fill="auto"/>
              <w:tabs>
                <w:tab w:val="left" w:pos="4958"/>
                <w:tab w:val="left" w:pos="5525"/>
              </w:tabs>
              <w:spacing w:before="0" w:line="240" w:lineRule="auto"/>
              <w:ind w:firstLine="0"/>
              <w:jc w:val="both"/>
              <w:rPr>
                <w:sz w:val="20"/>
                <w:szCs w:val="20"/>
              </w:rPr>
            </w:pPr>
            <w:r w:rsidRPr="00A4056C">
              <w:rPr>
                <w:sz w:val="20"/>
                <w:szCs w:val="20"/>
              </w:rPr>
              <w:t>Российской Федерации от 08.07.1997</w:t>
            </w:r>
            <w:r w:rsidRPr="00A4056C">
              <w:rPr>
                <w:sz w:val="20"/>
                <w:szCs w:val="20"/>
              </w:rPr>
              <w:tab/>
              <w:t>№</w:t>
            </w:r>
            <w:r w:rsidRPr="00A4056C">
              <w:rPr>
                <w:sz w:val="20"/>
                <w:szCs w:val="20"/>
              </w:rPr>
              <w:tab/>
              <w:t>828</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«Об утверждении Положения о</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gramStart"/>
            <w:r w:rsidRPr="00A4056C">
              <w:rPr>
                <w:sz w:val="20"/>
                <w:szCs w:val="20"/>
              </w:rPr>
              <w:t>паспорте</w:t>
            </w:r>
            <w:proofErr w:type="gramEnd"/>
            <w:r w:rsidRPr="00A4056C">
              <w:rPr>
                <w:sz w:val="20"/>
                <w:szCs w:val="20"/>
              </w:rPr>
              <w:t xml:space="preserve"> гражданина Российской Федерации, образца бланка и описания паспорта гражданина Российской Федерации»</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D7BBF" w:rsidRPr="00A4056C" w:rsidTr="0067065C">
        <w:trPr>
          <w:trHeight w:hRule="exact" w:val="2770"/>
          <w:jc w:val="center"/>
        </w:trPr>
        <w:tc>
          <w:tcPr>
            <w:tcW w:w="1814" w:type="dxa"/>
            <w:vMerge w:val="restart"/>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662"/>
              </w:tabs>
              <w:spacing w:before="0" w:line="240" w:lineRule="auto"/>
              <w:ind w:firstLine="0"/>
              <w:rPr>
                <w:sz w:val="20"/>
                <w:szCs w:val="20"/>
              </w:rPr>
            </w:pPr>
            <w:r w:rsidRPr="00A4056C">
              <w:rPr>
                <w:sz w:val="20"/>
                <w:szCs w:val="20"/>
              </w:rPr>
              <w:t xml:space="preserve">Документ, </w:t>
            </w:r>
            <w:proofErr w:type="spellStart"/>
            <w:proofErr w:type="gramStart"/>
            <w:r w:rsidRPr="00A4056C">
              <w:rPr>
                <w:sz w:val="20"/>
                <w:szCs w:val="20"/>
              </w:rPr>
              <w:t>удостоверяющ</w:t>
            </w:r>
            <w:proofErr w:type="spellEnd"/>
            <w:r w:rsidRPr="00A4056C">
              <w:rPr>
                <w:sz w:val="20"/>
                <w:szCs w:val="20"/>
              </w:rPr>
              <w:t xml:space="preserve"> </w:t>
            </w:r>
            <w:proofErr w:type="spellStart"/>
            <w:r w:rsidRPr="00A4056C">
              <w:rPr>
                <w:sz w:val="20"/>
                <w:szCs w:val="20"/>
              </w:rPr>
              <w:t>ий</w:t>
            </w:r>
            <w:proofErr w:type="spellEnd"/>
            <w:proofErr w:type="gramEnd"/>
            <w:r w:rsidRPr="00A4056C">
              <w:rPr>
                <w:sz w:val="20"/>
                <w:szCs w:val="20"/>
              </w:rPr>
              <w:tab/>
              <w:t>личность</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spellStart"/>
            <w:r w:rsidRPr="00A4056C">
              <w:rPr>
                <w:sz w:val="20"/>
                <w:szCs w:val="20"/>
              </w:rPr>
              <w:t>несовершеннол</w:t>
            </w:r>
            <w:proofErr w:type="spell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spellStart"/>
            <w:r w:rsidRPr="00A4056C">
              <w:rPr>
                <w:sz w:val="20"/>
                <w:szCs w:val="20"/>
              </w:rPr>
              <w:t>етнего</w:t>
            </w:r>
            <w:proofErr w:type="spellEnd"/>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right" w:pos="2477"/>
              </w:tabs>
              <w:spacing w:before="0" w:line="240" w:lineRule="auto"/>
              <w:ind w:firstLine="0"/>
              <w:jc w:val="both"/>
              <w:rPr>
                <w:sz w:val="20"/>
                <w:szCs w:val="20"/>
              </w:rPr>
            </w:pPr>
            <w:r w:rsidRPr="00A4056C">
              <w:rPr>
                <w:sz w:val="20"/>
                <w:szCs w:val="20"/>
              </w:rPr>
              <w:t>Справка о рождении ребенка на территории Российской Федерации, выданная</w:t>
            </w:r>
            <w:r w:rsidRPr="00A4056C">
              <w:rPr>
                <w:sz w:val="20"/>
                <w:szCs w:val="20"/>
              </w:rPr>
              <w:tab/>
              <w:t>органами</w:t>
            </w:r>
          </w:p>
          <w:p w:rsidR="00CD7BBF" w:rsidRPr="00A4056C" w:rsidRDefault="00CD7BBF" w:rsidP="0067065C">
            <w:pPr>
              <w:pStyle w:val="210"/>
              <w:framePr w:w="14587" w:wrap="notBeside" w:vAnchor="text" w:hAnchor="text" w:xAlign="center" w:y="1"/>
              <w:shd w:val="clear" w:color="auto" w:fill="auto"/>
              <w:tabs>
                <w:tab w:val="right" w:pos="2472"/>
              </w:tabs>
              <w:spacing w:before="0" w:line="240" w:lineRule="auto"/>
              <w:ind w:firstLine="0"/>
              <w:jc w:val="both"/>
              <w:rPr>
                <w:sz w:val="20"/>
                <w:szCs w:val="20"/>
              </w:rPr>
            </w:pPr>
            <w:r w:rsidRPr="00A4056C">
              <w:rPr>
                <w:sz w:val="20"/>
                <w:szCs w:val="20"/>
              </w:rPr>
              <w:t>записи</w:t>
            </w:r>
            <w:r w:rsidRPr="00A4056C">
              <w:rPr>
                <w:sz w:val="20"/>
                <w:szCs w:val="20"/>
              </w:rPr>
              <w:tab/>
              <w:t>актов</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гражданского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состояния</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D7BBF" w:rsidRPr="00A4056C" w:rsidTr="0067065C">
        <w:trPr>
          <w:trHeight w:hRule="exact" w:val="2218"/>
          <w:jc w:val="center"/>
        </w:trPr>
        <w:tc>
          <w:tcPr>
            <w:tcW w:w="1814" w:type="dxa"/>
            <w:vMerge/>
            <w:tcBorders>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Свидетельство о рождении ребенка, выданное консульским учреждением</w:t>
            </w:r>
          </w:p>
          <w:p w:rsidR="00CD7BBF" w:rsidRPr="00A4056C" w:rsidRDefault="00CD7BBF" w:rsidP="0067065C">
            <w:pPr>
              <w:pStyle w:val="210"/>
              <w:framePr w:w="14587" w:wrap="notBeside" w:vAnchor="text" w:hAnchor="text" w:xAlign="center" w:y="1"/>
              <w:shd w:val="clear" w:color="auto" w:fill="auto"/>
              <w:tabs>
                <w:tab w:val="left" w:pos="1392"/>
              </w:tabs>
              <w:spacing w:before="0" w:line="240" w:lineRule="auto"/>
              <w:ind w:firstLine="0"/>
              <w:jc w:val="both"/>
              <w:rPr>
                <w:sz w:val="20"/>
                <w:szCs w:val="20"/>
              </w:rPr>
            </w:pPr>
            <w:r w:rsidRPr="00A4056C">
              <w:rPr>
                <w:sz w:val="20"/>
                <w:szCs w:val="20"/>
              </w:rPr>
              <w:t>Российской Федерации за</w:t>
            </w:r>
            <w:r w:rsidRPr="00A4056C">
              <w:rPr>
                <w:sz w:val="20"/>
                <w:szCs w:val="20"/>
              </w:rPr>
              <w:tab/>
              <w:t>пределами</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территории Российской Федерации</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D7BBF" w:rsidRPr="00A4056C" w:rsidTr="0067065C">
        <w:trPr>
          <w:trHeight w:hRule="exact" w:val="1123"/>
          <w:jc w:val="center"/>
        </w:trPr>
        <w:tc>
          <w:tcPr>
            <w:tcW w:w="1814"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Документ,</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подтверждающий факт рождения</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и регистрации ребенка,</w:t>
            </w:r>
          </w:p>
        </w:tc>
        <w:tc>
          <w:tcPr>
            <w:tcW w:w="609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79"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подаче посредством РПГУ предоставляется электронный образ документа. При подаче посредством ЕПГУ данные заполняются в поля</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3331"/>
          <w:jc w:val="center"/>
        </w:trPr>
        <w:tc>
          <w:tcPr>
            <w:tcW w:w="1814"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выданный</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и</w:t>
            </w:r>
            <w:r w:rsidRPr="00A4056C">
              <w:rPr>
                <w:sz w:val="20"/>
                <w:szCs w:val="20"/>
              </w:rPr>
              <w:tab/>
              <w:t>удостоверенный</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штампом «</w:t>
            </w:r>
            <w:proofErr w:type="spellStart"/>
            <w:r w:rsidRPr="00A4056C">
              <w:rPr>
                <w:sz w:val="20"/>
                <w:szCs w:val="20"/>
              </w:rPr>
              <w:t>апостиль</w:t>
            </w:r>
            <w:proofErr w:type="spellEnd"/>
            <w:r w:rsidRPr="00A4056C">
              <w:rPr>
                <w:sz w:val="20"/>
                <w:szCs w:val="20"/>
              </w:rPr>
              <w:t>»</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компетентным органом</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иностранного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государства</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с</w:t>
            </w:r>
            <w:r w:rsidRPr="00A4056C">
              <w:rPr>
                <w:sz w:val="20"/>
                <w:szCs w:val="20"/>
              </w:rPr>
              <w:tab/>
              <w:t>удостоверенным</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в</w:t>
            </w:r>
            <w:r w:rsidRPr="00A4056C">
              <w:rPr>
                <w:sz w:val="20"/>
                <w:szCs w:val="20"/>
              </w:rPr>
              <w:tab/>
            </w:r>
            <w:proofErr w:type="gramStart"/>
            <w:r w:rsidRPr="00A4056C">
              <w:rPr>
                <w:sz w:val="20"/>
                <w:szCs w:val="20"/>
              </w:rPr>
              <w:t>установленном</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законодательством Российской Федерации переводом на русский язык</w:t>
            </w:r>
          </w:p>
        </w:tc>
        <w:tc>
          <w:tcPr>
            <w:tcW w:w="6096"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4587" w:wrap="notBeside" w:vAnchor="text" w:hAnchor="text" w:xAlign="center" w:y="1"/>
            </w:pP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интерактивной формы</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6082"/>
          <w:jc w:val="center"/>
        </w:trPr>
        <w:tc>
          <w:tcPr>
            <w:tcW w:w="1814" w:type="dxa"/>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Документ,</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подтверждающий факт рождения</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 xml:space="preserve">и регистрации ребенка, </w:t>
            </w:r>
            <w:proofErr w:type="gramStart"/>
            <w:r w:rsidRPr="00A4056C">
              <w:rPr>
                <w:sz w:val="20"/>
                <w:szCs w:val="20"/>
              </w:rPr>
              <w:t>выданный</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компетентным органом</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иностранного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государства,</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переведенный</w:t>
            </w:r>
          </w:p>
          <w:p w:rsidR="00CD7BBF" w:rsidRPr="00A4056C" w:rsidRDefault="00CD7BBF" w:rsidP="0067065C">
            <w:pPr>
              <w:pStyle w:val="210"/>
              <w:framePr w:w="14587" w:wrap="notBeside" w:vAnchor="text" w:hAnchor="text" w:xAlign="center" w:y="1"/>
              <w:shd w:val="clear" w:color="auto" w:fill="auto"/>
              <w:tabs>
                <w:tab w:val="left" w:pos="691"/>
                <w:tab w:val="right" w:pos="2467"/>
              </w:tabs>
              <w:spacing w:before="0" w:line="240" w:lineRule="auto"/>
              <w:ind w:firstLine="0"/>
              <w:jc w:val="both"/>
              <w:rPr>
                <w:sz w:val="20"/>
                <w:szCs w:val="20"/>
              </w:rPr>
            </w:pPr>
            <w:r w:rsidRPr="00A4056C">
              <w:rPr>
                <w:sz w:val="20"/>
                <w:szCs w:val="20"/>
              </w:rPr>
              <w:t>на</w:t>
            </w:r>
            <w:r w:rsidRPr="00A4056C">
              <w:rPr>
                <w:sz w:val="20"/>
                <w:szCs w:val="20"/>
              </w:rPr>
              <w:tab/>
              <w:t>русский</w:t>
            </w:r>
            <w:r w:rsidRPr="00A4056C">
              <w:rPr>
                <w:sz w:val="20"/>
                <w:szCs w:val="20"/>
              </w:rPr>
              <w:tab/>
              <w:t>язык</w:t>
            </w:r>
          </w:p>
          <w:p w:rsidR="00CD7BBF" w:rsidRPr="00A4056C" w:rsidRDefault="00CD7BBF" w:rsidP="0067065C">
            <w:pPr>
              <w:pStyle w:val="210"/>
              <w:framePr w:w="14587" w:wrap="notBeside" w:vAnchor="text" w:hAnchor="text" w:xAlign="center" w:y="1"/>
              <w:shd w:val="clear" w:color="auto" w:fill="auto"/>
              <w:tabs>
                <w:tab w:val="right" w:pos="2467"/>
              </w:tabs>
              <w:spacing w:before="0" w:line="240" w:lineRule="auto"/>
              <w:ind w:firstLine="0"/>
              <w:jc w:val="both"/>
              <w:rPr>
                <w:sz w:val="20"/>
                <w:szCs w:val="20"/>
              </w:rPr>
            </w:pPr>
            <w:r w:rsidRPr="00A4056C">
              <w:rPr>
                <w:sz w:val="20"/>
                <w:szCs w:val="20"/>
              </w:rPr>
              <w:t>и</w:t>
            </w:r>
            <w:r w:rsidRPr="00A4056C">
              <w:rPr>
                <w:sz w:val="20"/>
                <w:szCs w:val="20"/>
              </w:rPr>
              <w:tab/>
              <w:t>легализованный</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консульским</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учреждением</w:t>
            </w:r>
          </w:p>
          <w:p w:rsidR="00CD7BBF" w:rsidRPr="00A4056C" w:rsidRDefault="00CD7BBF" w:rsidP="0067065C">
            <w:pPr>
              <w:pStyle w:val="210"/>
              <w:framePr w:w="14587" w:wrap="notBeside" w:vAnchor="text" w:hAnchor="text" w:xAlign="center" w:y="1"/>
              <w:shd w:val="clear" w:color="auto" w:fill="auto"/>
              <w:tabs>
                <w:tab w:val="right" w:pos="2477"/>
              </w:tabs>
              <w:spacing w:before="0" w:line="240" w:lineRule="auto"/>
              <w:ind w:firstLine="0"/>
              <w:rPr>
                <w:sz w:val="20"/>
                <w:szCs w:val="20"/>
              </w:rPr>
            </w:pPr>
            <w:r w:rsidRPr="00A4056C">
              <w:rPr>
                <w:sz w:val="20"/>
                <w:szCs w:val="20"/>
              </w:rPr>
              <w:t>Российской Федерации за</w:t>
            </w:r>
            <w:r w:rsidRPr="00A4056C">
              <w:rPr>
                <w:sz w:val="20"/>
                <w:szCs w:val="20"/>
              </w:rPr>
              <w:tab/>
              <w:t>пределами</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территории Российской Федерации</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5 октября 1961 года</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CD7BBF" w:rsidRPr="00A4056C" w:rsidTr="0067065C">
        <w:trPr>
          <w:trHeight w:hRule="exact" w:val="1954"/>
          <w:jc w:val="center"/>
        </w:trPr>
        <w:tc>
          <w:tcPr>
            <w:tcW w:w="1814"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Документ,</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подтверждаю</w:t>
            </w:r>
            <w:r w:rsidRPr="00A4056C">
              <w:rPr>
                <w:sz w:val="20"/>
                <w:szCs w:val="20"/>
              </w:rPr>
              <w:softHyphen/>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spellStart"/>
            <w:r w:rsidRPr="00A4056C">
              <w:rPr>
                <w:sz w:val="20"/>
                <w:szCs w:val="20"/>
              </w:rPr>
              <w:t>щий</w:t>
            </w:r>
            <w:proofErr w:type="spell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 xml:space="preserve">регистрацию </w:t>
            </w:r>
            <w:proofErr w:type="gramStart"/>
            <w:r w:rsidRPr="00A4056C">
              <w:rPr>
                <w:sz w:val="20"/>
                <w:szCs w:val="20"/>
              </w:rPr>
              <w:t>в</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системе</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индивидуально</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spellStart"/>
            <w:r w:rsidRPr="00A4056C">
              <w:rPr>
                <w:sz w:val="20"/>
                <w:szCs w:val="20"/>
              </w:rPr>
              <w:t>го</w:t>
            </w:r>
            <w:proofErr w:type="spellEnd"/>
          </w:p>
        </w:tc>
        <w:tc>
          <w:tcPr>
            <w:tcW w:w="269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094"/>
              </w:tabs>
              <w:spacing w:before="0" w:line="240" w:lineRule="auto"/>
              <w:ind w:firstLine="0"/>
              <w:rPr>
                <w:sz w:val="20"/>
                <w:szCs w:val="20"/>
              </w:rPr>
            </w:pPr>
            <w:r w:rsidRPr="00A4056C">
              <w:rPr>
                <w:sz w:val="20"/>
                <w:szCs w:val="20"/>
              </w:rPr>
              <w:t>Документ, подтверждаю</w:t>
            </w:r>
            <w:r w:rsidRPr="00A4056C">
              <w:rPr>
                <w:sz w:val="20"/>
                <w:szCs w:val="20"/>
              </w:rPr>
              <w:softHyphen/>
              <w:t>щий</w:t>
            </w:r>
            <w:r w:rsidRPr="00A4056C">
              <w:rPr>
                <w:sz w:val="20"/>
                <w:szCs w:val="20"/>
              </w:rPr>
              <w:tab/>
              <w:t>регистрацию</w:t>
            </w:r>
          </w:p>
          <w:p w:rsidR="00CD7BBF" w:rsidRPr="00A4056C" w:rsidRDefault="00CD7BBF" w:rsidP="0067065C">
            <w:pPr>
              <w:pStyle w:val="210"/>
              <w:framePr w:w="14587" w:wrap="notBeside" w:vAnchor="text" w:hAnchor="text" w:xAlign="center" w:y="1"/>
              <w:shd w:val="clear" w:color="auto" w:fill="auto"/>
              <w:tabs>
                <w:tab w:val="left" w:pos="1666"/>
              </w:tabs>
              <w:spacing w:before="0" w:line="240" w:lineRule="auto"/>
              <w:ind w:firstLine="0"/>
              <w:jc w:val="both"/>
              <w:rPr>
                <w:sz w:val="20"/>
                <w:szCs w:val="20"/>
              </w:rPr>
            </w:pPr>
            <w:r w:rsidRPr="00A4056C">
              <w:rPr>
                <w:sz w:val="20"/>
                <w:szCs w:val="20"/>
              </w:rPr>
              <w:t>в</w:t>
            </w:r>
            <w:r w:rsidRPr="00A4056C">
              <w:rPr>
                <w:sz w:val="20"/>
                <w:szCs w:val="20"/>
              </w:rPr>
              <w:tab/>
              <w:t>системе</w:t>
            </w:r>
          </w:p>
          <w:p w:rsidR="00CD7BBF" w:rsidRPr="00A4056C" w:rsidRDefault="00CD7BBF" w:rsidP="0067065C">
            <w:pPr>
              <w:pStyle w:val="210"/>
              <w:framePr w:w="14587" w:wrap="notBeside" w:vAnchor="text" w:hAnchor="text" w:xAlign="center" w:y="1"/>
              <w:shd w:val="clear" w:color="auto" w:fill="auto"/>
              <w:tabs>
                <w:tab w:val="left" w:pos="802"/>
                <w:tab w:val="left" w:pos="1982"/>
              </w:tabs>
              <w:spacing w:before="0" w:line="240" w:lineRule="auto"/>
              <w:ind w:firstLine="0"/>
              <w:rPr>
                <w:sz w:val="20"/>
                <w:szCs w:val="20"/>
              </w:rPr>
            </w:pPr>
            <w:r w:rsidRPr="00A4056C">
              <w:rPr>
                <w:sz w:val="20"/>
                <w:szCs w:val="20"/>
              </w:rPr>
              <w:t>индивидуального (</w:t>
            </w:r>
            <w:proofErr w:type="spellStart"/>
            <w:proofErr w:type="gramStart"/>
            <w:r w:rsidRPr="00A4056C">
              <w:rPr>
                <w:sz w:val="20"/>
                <w:szCs w:val="20"/>
              </w:rPr>
              <w:t>персонифицированног</w:t>
            </w:r>
            <w:proofErr w:type="spellEnd"/>
            <w:r w:rsidRPr="00A4056C">
              <w:rPr>
                <w:sz w:val="20"/>
                <w:szCs w:val="20"/>
              </w:rPr>
              <w:t xml:space="preserve"> о</w:t>
            </w:r>
            <w:proofErr w:type="gramEnd"/>
            <w:r w:rsidRPr="00A4056C">
              <w:rPr>
                <w:sz w:val="20"/>
                <w:szCs w:val="20"/>
              </w:rPr>
              <w:t>)</w:t>
            </w:r>
            <w:r w:rsidRPr="00A4056C">
              <w:rPr>
                <w:sz w:val="20"/>
                <w:szCs w:val="20"/>
              </w:rPr>
              <w:tab/>
              <w:t>учета</w:t>
            </w:r>
            <w:r w:rsidRPr="00A4056C">
              <w:rPr>
                <w:sz w:val="20"/>
                <w:szCs w:val="20"/>
              </w:rPr>
              <w:tab/>
              <w:t>либо</w:t>
            </w:r>
          </w:p>
        </w:tc>
        <w:tc>
          <w:tcPr>
            <w:tcW w:w="609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Уникальный номер индивидуального лицевого счета, используемый для обработки сведений о физическом лице в системе индивидуального (персонифицированного) учета, а также для идентификац</w:t>
            </w:r>
            <w:proofErr w:type="gramStart"/>
            <w:r w:rsidRPr="00A4056C">
              <w:rPr>
                <w:sz w:val="20"/>
                <w:szCs w:val="20"/>
              </w:rPr>
              <w:t>ии и ау</w:t>
            </w:r>
            <w:proofErr w:type="gramEnd"/>
            <w:r w:rsidRPr="00A4056C">
              <w:rPr>
                <w:sz w:val="20"/>
                <w:szCs w:val="20"/>
              </w:rPr>
              <w:t>тентификации сведений о физическом лице при предоставлении государственных и муниципальных услуг и исполнении</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7186"/>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gramStart"/>
            <w:r w:rsidRPr="00A4056C">
              <w:rPr>
                <w:sz w:val="20"/>
                <w:szCs w:val="20"/>
              </w:rPr>
              <w:t>(</w:t>
            </w:r>
            <w:proofErr w:type="spellStart"/>
            <w:r w:rsidRPr="00A4056C">
              <w:rPr>
                <w:sz w:val="20"/>
                <w:szCs w:val="20"/>
              </w:rPr>
              <w:t>персонифицир</w:t>
            </w:r>
            <w:proofErr w:type="spellEnd"/>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proofErr w:type="spellStart"/>
            <w:proofErr w:type="gramStart"/>
            <w:r w:rsidRPr="00A4056C">
              <w:rPr>
                <w:sz w:val="20"/>
                <w:szCs w:val="20"/>
              </w:rPr>
              <w:t>ованного</w:t>
            </w:r>
            <w:proofErr w:type="spellEnd"/>
            <w:r w:rsidRPr="00A4056C">
              <w:rPr>
                <w:sz w:val="20"/>
                <w:szCs w:val="20"/>
              </w:rPr>
              <w:t>)</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учета</w:t>
            </w:r>
          </w:p>
        </w:tc>
        <w:tc>
          <w:tcPr>
            <w:tcW w:w="269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Свидетельство</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обязательного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пенсионного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страхования, содержащие страховой номер</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индивидуального</w:t>
            </w:r>
          </w:p>
          <w:p w:rsidR="00CD7BBF" w:rsidRPr="00A4056C" w:rsidRDefault="00CD7BBF" w:rsidP="0067065C">
            <w:pPr>
              <w:pStyle w:val="210"/>
              <w:framePr w:w="14587" w:wrap="notBeside" w:vAnchor="text" w:hAnchor="text" w:xAlign="center" w:y="1"/>
              <w:shd w:val="clear" w:color="auto" w:fill="auto"/>
              <w:tabs>
                <w:tab w:val="right" w:pos="2472"/>
              </w:tabs>
              <w:spacing w:before="0" w:line="240" w:lineRule="auto"/>
              <w:ind w:firstLine="0"/>
              <w:jc w:val="both"/>
              <w:rPr>
                <w:sz w:val="20"/>
                <w:szCs w:val="20"/>
              </w:rPr>
            </w:pPr>
            <w:r w:rsidRPr="00A4056C">
              <w:rPr>
                <w:sz w:val="20"/>
                <w:szCs w:val="20"/>
              </w:rPr>
              <w:t>лицевого</w:t>
            </w:r>
            <w:r w:rsidRPr="00A4056C">
              <w:rPr>
                <w:sz w:val="20"/>
                <w:szCs w:val="20"/>
              </w:rPr>
              <w:tab/>
              <w:t>счета</w:t>
            </w:r>
          </w:p>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jc w:val="both"/>
              <w:rPr>
                <w:sz w:val="20"/>
                <w:szCs w:val="20"/>
              </w:rPr>
            </w:pPr>
            <w:r w:rsidRPr="00A4056C">
              <w:rPr>
                <w:sz w:val="20"/>
                <w:szCs w:val="20"/>
              </w:rPr>
              <w:t>(СНИЛС) гражданина в</w:t>
            </w:r>
            <w:r w:rsidRPr="00A4056C">
              <w:rPr>
                <w:sz w:val="20"/>
                <w:szCs w:val="20"/>
              </w:rPr>
              <w:tab/>
              <w:t>системе</w:t>
            </w:r>
          </w:p>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rPr>
                <w:sz w:val="20"/>
                <w:szCs w:val="20"/>
              </w:rPr>
            </w:pPr>
            <w:r w:rsidRPr="00A4056C">
              <w:rPr>
                <w:sz w:val="20"/>
                <w:szCs w:val="20"/>
              </w:rPr>
              <w:t>индивидуального (</w:t>
            </w:r>
            <w:proofErr w:type="spellStart"/>
            <w:proofErr w:type="gramStart"/>
            <w:r w:rsidRPr="00A4056C">
              <w:rPr>
                <w:sz w:val="20"/>
                <w:szCs w:val="20"/>
              </w:rPr>
              <w:t>персонифицированног</w:t>
            </w:r>
            <w:proofErr w:type="spellEnd"/>
            <w:r w:rsidRPr="00A4056C">
              <w:rPr>
                <w:sz w:val="20"/>
                <w:szCs w:val="20"/>
              </w:rPr>
              <w:t xml:space="preserve"> о</w:t>
            </w:r>
            <w:proofErr w:type="gramEnd"/>
            <w:r w:rsidRPr="00A4056C">
              <w:rPr>
                <w:sz w:val="20"/>
                <w:szCs w:val="20"/>
              </w:rPr>
              <w:t>) учета либо документ, подтверждающий регистрацию в системе индивидуального (</w:t>
            </w:r>
            <w:proofErr w:type="spellStart"/>
            <w:r w:rsidRPr="00A4056C">
              <w:rPr>
                <w:sz w:val="20"/>
                <w:szCs w:val="20"/>
              </w:rPr>
              <w:t>персонифицированног</w:t>
            </w:r>
            <w:proofErr w:type="spellEnd"/>
            <w:r w:rsidRPr="00A4056C">
              <w:rPr>
                <w:sz w:val="20"/>
                <w:szCs w:val="20"/>
              </w:rPr>
              <w:t xml:space="preserve"> о) учета, содержащий страховой</w:t>
            </w:r>
            <w:r w:rsidRPr="00A4056C">
              <w:rPr>
                <w:sz w:val="20"/>
                <w:szCs w:val="20"/>
              </w:rPr>
              <w:tab/>
              <w:t>номер</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индивидуального</w:t>
            </w:r>
          </w:p>
          <w:p w:rsidR="00CD7BBF" w:rsidRPr="00A4056C" w:rsidRDefault="00CD7BBF" w:rsidP="0067065C">
            <w:pPr>
              <w:pStyle w:val="210"/>
              <w:framePr w:w="14587" w:wrap="notBeside" w:vAnchor="text" w:hAnchor="text" w:xAlign="center" w:y="1"/>
              <w:shd w:val="clear" w:color="auto" w:fill="auto"/>
              <w:tabs>
                <w:tab w:val="right" w:pos="2472"/>
              </w:tabs>
              <w:spacing w:before="0" w:line="240" w:lineRule="auto"/>
              <w:ind w:firstLine="0"/>
              <w:jc w:val="both"/>
              <w:rPr>
                <w:sz w:val="20"/>
                <w:szCs w:val="20"/>
              </w:rPr>
            </w:pPr>
            <w:r w:rsidRPr="00A4056C">
              <w:rPr>
                <w:sz w:val="20"/>
                <w:szCs w:val="20"/>
              </w:rPr>
              <w:t>лицевого</w:t>
            </w:r>
            <w:r w:rsidRPr="00A4056C">
              <w:rPr>
                <w:sz w:val="20"/>
                <w:szCs w:val="20"/>
              </w:rPr>
              <w:tab/>
              <w:t>счета</w:t>
            </w:r>
          </w:p>
          <w:p w:rsidR="00CD7BBF" w:rsidRPr="00A4056C" w:rsidRDefault="00CD7BBF" w:rsidP="0067065C">
            <w:pPr>
              <w:pStyle w:val="210"/>
              <w:framePr w:w="14587" w:wrap="notBeside" w:vAnchor="text" w:hAnchor="text" w:xAlign="center" w:y="1"/>
              <w:shd w:val="clear" w:color="auto" w:fill="auto"/>
              <w:tabs>
                <w:tab w:val="right" w:pos="2462"/>
              </w:tabs>
              <w:spacing w:before="0" w:line="240" w:lineRule="auto"/>
              <w:ind w:firstLine="0"/>
              <w:jc w:val="both"/>
              <w:rPr>
                <w:sz w:val="20"/>
                <w:szCs w:val="20"/>
              </w:rPr>
            </w:pPr>
            <w:r w:rsidRPr="00A4056C">
              <w:rPr>
                <w:sz w:val="20"/>
                <w:szCs w:val="20"/>
              </w:rPr>
              <w:t>(СНИЛС) гражданина в</w:t>
            </w:r>
            <w:r w:rsidRPr="00A4056C">
              <w:rPr>
                <w:sz w:val="20"/>
                <w:szCs w:val="20"/>
              </w:rPr>
              <w:tab/>
              <w:t>системе</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индивидуального (</w:t>
            </w:r>
            <w:proofErr w:type="spellStart"/>
            <w:proofErr w:type="gramStart"/>
            <w:r w:rsidRPr="00A4056C">
              <w:rPr>
                <w:sz w:val="20"/>
                <w:szCs w:val="20"/>
              </w:rPr>
              <w:t>персонифицированног</w:t>
            </w:r>
            <w:proofErr w:type="spellEnd"/>
            <w:r w:rsidRPr="00A4056C">
              <w:rPr>
                <w:sz w:val="20"/>
                <w:szCs w:val="20"/>
              </w:rPr>
              <w:t xml:space="preserve"> о</w:t>
            </w:r>
            <w:proofErr w:type="gramEnd"/>
            <w:r w:rsidRPr="00A4056C">
              <w:rPr>
                <w:sz w:val="20"/>
                <w:szCs w:val="20"/>
              </w:rPr>
              <w:t>) учета.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2232"/>
                <w:tab w:val="left" w:pos="2837"/>
                <w:tab w:val="left" w:pos="4968"/>
              </w:tabs>
              <w:spacing w:before="0" w:line="240" w:lineRule="auto"/>
              <w:ind w:firstLine="0"/>
              <w:jc w:val="both"/>
              <w:rPr>
                <w:sz w:val="20"/>
                <w:szCs w:val="20"/>
              </w:rPr>
            </w:pPr>
            <w:r w:rsidRPr="00A4056C">
              <w:rPr>
                <w:sz w:val="20"/>
                <w:szCs w:val="20"/>
              </w:rPr>
              <w:t>государственных</w:t>
            </w:r>
            <w:r w:rsidRPr="00A4056C">
              <w:rPr>
                <w:sz w:val="20"/>
                <w:szCs w:val="20"/>
              </w:rPr>
              <w:tab/>
              <w:t>и</w:t>
            </w:r>
            <w:r w:rsidRPr="00A4056C">
              <w:rPr>
                <w:sz w:val="20"/>
                <w:szCs w:val="20"/>
              </w:rPr>
              <w:tab/>
              <w:t>муниципальных</w:t>
            </w:r>
            <w:r w:rsidRPr="00A4056C">
              <w:rPr>
                <w:sz w:val="20"/>
                <w:szCs w:val="20"/>
              </w:rPr>
              <w:tab/>
              <w:t>функций</w:t>
            </w:r>
          </w:p>
          <w:p w:rsidR="00CD7BBF" w:rsidRPr="00A4056C" w:rsidRDefault="00CD7BBF" w:rsidP="0067065C">
            <w:pPr>
              <w:pStyle w:val="210"/>
              <w:framePr w:w="14587" w:wrap="notBeside" w:vAnchor="text" w:hAnchor="text" w:xAlign="center" w:y="1"/>
              <w:shd w:val="clear" w:color="auto" w:fill="auto"/>
              <w:tabs>
                <w:tab w:val="left" w:pos="970"/>
                <w:tab w:val="left" w:pos="1488"/>
                <w:tab w:val="left" w:pos="2702"/>
                <w:tab w:val="right" w:pos="5875"/>
              </w:tabs>
              <w:spacing w:before="0" w:line="240" w:lineRule="auto"/>
              <w:ind w:firstLine="0"/>
              <w:jc w:val="both"/>
              <w:rPr>
                <w:sz w:val="20"/>
                <w:szCs w:val="20"/>
              </w:rPr>
            </w:pPr>
            <w:r w:rsidRPr="00A4056C">
              <w:rPr>
                <w:sz w:val="20"/>
                <w:szCs w:val="20"/>
              </w:rPr>
              <w:t>в соответствии с Федеральным законом от 01.04.1996 № 27-ФЗ "Об индивидуальном (персонифицированном) учете</w:t>
            </w:r>
            <w:r w:rsidRPr="00A4056C">
              <w:rPr>
                <w:sz w:val="20"/>
                <w:szCs w:val="20"/>
              </w:rPr>
              <w:tab/>
              <w:t>в</w:t>
            </w:r>
            <w:r w:rsidRPr="00A4056C">
              <w:rPr>
                <w:sz w:val="20"/>
                <w:szCs w:val="20"/>
              </w:rPr>
              <w:tab/>
              <w:t>системе</w:t>
            </w:r>
            <w:r w:rsidRPr="00A4056C">
              <w:rPr>
                <w:sz w:val="20"/>
                <w:szCs w:val="20"/>
              </w:rPr>
              <w:tab/>
            </w:r>
            <w:proofErr w:type="gramStart"/>
            <w:r w:rsidRPr="00A4056C">
              <w:rPr>
                <w:sz w:val="20"/>
                <w:szCs w:val="20"/>
              </w:rPr>
              <w:t>обязательного</w:t>
            </w:r>
            <w:proofErr w:type="gramEnd"/>
            <w:r w:rsidRPr="00A4056C">
              <w:rPr>
                <w:sz w:val="20"/>
                <w:szCs w:val="20"/>
              </w:rPr>
              <w:tab/>
              <w:t>пенсионного</w:t>
            </w:r>
          </w:p>
          <w:p w:rsidR="00CD7BBF" w:rsidRPr="00A4056C" w:rsidRDefault="00CD7BBF" w:rsidP="0067065C">
            <w:pPr>
              <w:pStyle w:val="210"/>
              <w:framePr w:w="14587" w:wrap="notBeside" w:vAnchor="text" w:hAnchor="text" w:xAlign="center" w:y="1"/>
              <w:shd w:val="clear" w:color="auto" w:fill="auto"/>
              <w:tabs>
                <w:tab w:val="left" w:pos="4690"/>
                <w:tab w:val="right" w:pos="5861"/>
              </w:tabs>
              <w:spacing w:before="0" w:line="240" w:lineRule="auto"/>
              <w:ind w:firstLine="0"/>
              <w:jc w:val="both"/>
              <w:rPr>
                <w:sz w:val="20"/>
                <w:szCs w:val="20"/>
              </w:rPr>
            </w:pPr>
            <w:r w:rsidRPr="00A4056C">
              <w:rPr>
                <w:sz w:val="20"/>
                <w:szCs w:val="20"/>
              </w:rPr>
              <w:t xml:space="preserve">страхования". </w:t>
            </w:r>
            <w:proofErr w:type="gramStart"/>
            <w:r w:rsidRPr="00A4056C">
              <w:rPr>
                <w:sz w:val="20"/>
                <w:szCs w:val="20"/>
              </w:rPr>
              <w:t>Указывается на обратной стороне Страхового свидетельства обязательного пенсионного страхования (выданного до вступления в силу Федерального закона от 01.04.2019</w:t>
            </w:r>
            <w:r w:rsidRPr="00A4056C">
              <w:rPr>
                <w:sz w:val="20"/>
                <w:szCs w:val="20"/>
              </w:rPr>
              <w:tab/>
              <w:t>№</w:t>
            </w:r>
            <w:r w:rsidRPr="00A4056C">
              <w:rPr>
                <w:sz w:val="20"/>
                <w:szCs w:val="20"/>
              </w:rPr>
              <w:tab/>
              <w:t>48-ФЗ</w:t>
            </w:r>
            <w:proofErr w:type="gramEnd"/>
          </w:p>
          <w:p w:rsidR="00CD7BBF" w:rsidRPr="00A4056C" w:rsidRDefault="00CD7BBF" w:rsidP="0067065C">
            <w:pPr>
              <w:pStyle w:val="210"/>
              <w:framePr w:w="14587" w:wrap="notBeside" w:vAnchor="text" w:hAnchor="text" w:xAlign="center" w:y="1"/>
              <w:shd w:val="clear" w:color="auto" w:fill="auto"/>
              <w:tabs>
                <w:tab w:val="left" w:pos="1939"/>
                <w:tab w:val="left" w:pos="2664"/>
                <w:tab w:val="right" w:pos="5866"/>
              </w:tabs>
              <w:spacing w:before="0" w:line="240" w:lineRule="auto"/>
              <w:ind w:firstLine="0"/>
              <w:jc w:val="both"/>
              <w:rPr>
                <w:sz w:val="20"/>
                <w:szCs w:val="20"/>
              </w:rPr>
            </w:pPr>
            <w:proofErr w:type="gramStart"/>
            <w:r w:rsidRPr="00A4056C">
              <w:rPr>
                <w:sz w:val="20"/>
                <w:szCs w:val="20"/>
              </w:rPr>
              <w:t>"О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 либо в документе, подтверждающем регистрацию</w:t>
            </w:r>
            <w:r w:rsidRPr="00A4056C">
              <w:rPr>
                <w:sz w:val="20"/>
                <w:szCs w:val="20"/>
              </w:rPr>
              <w:tab/>
              <w:t>в</w:t>
            </w:r>
            <w:r w:rsidRPr="00A4056C">
              <w:rPr>
                <w:sz w:val="20"/>
                <w:szCs w:val="20"/>
              </w:rPr>
              <w:tab/>
              <w:t>системе</w:t>
            </w:r>
            <w:r w:rsidRPr="00A4056C">
              <w:rPr>
                <w:sz w:val="20"/>
                <w:szCs w:val="20"/>
              </w:rPr>
              <w:tab/>
              <w:t>индивидуального</w:t>
            </w:r>
            <w:proofErr w:type="gramEnd"/>
          </w:p>
          <w:p w:rsidR="00CD7BBF" w:rsidRPr="00A4056C" w:rsidRDefault="00CD7BBF" w:rsidP="0067065C">
            <w:pPr>
              <w:pStyle w:val="210"/>
              <w:framePr w:w="14587" w:wrap="notBeside" w:vAnchor="text" w:hAnchor="text" w:xAlign="center" w:y="1"/>
              <w:shd w:val="clear" w:color="auto" w:fill="auto"/>
              <w:tabs>
                <w:tab w:val="left" w:pos="3403"/>
                <w:tab w:val="left" w:pos="4843"/>
              </w:tabs>
              <w:spacing w:before="0" w:line="240" w:lineRule="auto"/>
              <w:ind w:firstLine="0"/>
              <w:jc w:val="both"/>
              <w:rPr>
                <w:sz w:val="20"/>
                <w:szCs w:val="20"/>
              </w:rPr>
            </w:pPr>
            <w:r w:rsidRPr="00A4056C">
              <w:rPr>
                <w:sz w:val="20"/>
                <w:szCs w:val="20"/>
              </w:rPr>
              <w:t>(персонифицированного)</w:t>
            </w:r>
            <w:r w:rsidRPr="00A4056C">
              <w:rPr>
                <w:sz w:val="20"/>
                <w:szCs w:val="20"/>
              </w:rPr>
              <w:tab/>
              <w:t>учета,</w:t>
            </w:r>
            <w:r w:rsidRPr="00A4056C">
              <w:rPr>
                <w:sz w:val="20"/>
                <w:szCs w:val="20"/>
              </w:rPr>
              <w:tab/>
            </w:r>
            <w:proofErr w:type="gramStart"/>
            <w:r w:rsidRPr="00A4056C">
              <w:rPr>
                <w:sz w:val="20"/>
                <w:szCs w:val="20"/>
              </w:rPr>
              <w:t>выданном</w:t>
            </w:r>
            <w:proofErr w:type="gramEnd"/>
          </w:p>
          <w:p w:rsidR="00CD7BBF" w:rsidRPr="00A4056C" w:rsidRDefault="00CD7BBF" w:rsidP="0067065C">
            <w:pPr>
              <w:pStyle w:val="210"/>
              <w:framePr w:w="14587" w:wrap="notBeside" w:vAnchor="text" w:hAnchor="text" w:xAlign="center" w:y="1"/>
              <w:shd w:val="clear" w:color="auto" w:fill="auto"/>
              <w:tabs>
                <w:tab w:val="left" w:pos="2227"/>
                <w:tab w:val="right" w:pos="5851"/>
              </w:tabs>
              <w:spacing w:before="0" w:line="240" w:lineRule="auto"/>
              <w:ind w:firstLine="0"/>
              <w:jc w:val="both"/>
              <w:rPr>
                <w:sz w:val="20"/>
                <w:szCs w:val="20"/>
              </w:rPr>
            </w:pPr>
            <w:r w:rsidRPr="00A4056C">
              <w:rPr>
                <w:sz w:val="20"/>
                <w:szCs w:val="20"/>
              </w:rPr>
              <w:t xml:space="preserve">в соответствии с постановлением Правления ПФР от 13.06.2019 </w:t>
            </w:r>
            <w:r w:rsidRPr="00A4056C">
              <w:rPr>
                <w:sz w:val="20"/>
                <w:szCs w:val="20"/>
                <w:lang w:val="en-US" w:eastAsia="en-US" w:bidi="en-US"/>
              </w:rPr>
              <w:t>N</w:t>
            </w:r>
            <w:r w:rsidRPr="00A4056C">
              <w:rPr>
                <w:sz w:val="20"/>
                <w:szCs w:val="20"/>
              </w:rPr>
              <w:t>335п "Об утверждении формы документа, подтверждающего регистрацию в системе индивидуального</w:t>
            </w:r>
            <w:r w:rsidRPr="00A4056C">
              <w:rPr>
                <w:sz w:val="20"/>
                <w:szCs w:val="20"/>
              </w:rPr>
              <w:tab/>
              <w:t>(персонифицированного)</w:t>
            </w:r>
            <w:r w:rsidRPr="00A4056C">
              <w:rPr>
                <w:sz w:val="20"/>
                <w:szCs w:val="20"/>
              </w:rPr>
              <w:tab/>
              <w:t>учета,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и порядка его оформления в форме электронного документа"</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4587" w:wrap="notBeside" w:vAnchor="text" w:hAnchor="text" w:xAlign="center" w:y="1"/>
            </w:pPr>
          </w:p>
        </w:tc>
      </w:tr>
      <w:tr w:rsidR="00CD7BBF" w:rsidRPr="00A4056C" w:rsidTr="0067065C">
        <w:trPr>
          <w:trHeight w:hRule="exact" w:val="850"/>
          <w:jc w:val="center"/>
        </w:trPr>
        <w:tc>
          <w:tcPr>
            <w:tcW w:w="1814"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Медицинская</w:t>
            </w:r>
          </w:p>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справка</w:t>
            </w:r>
          </w:p>
        </w:tc>
        <w:tc>
          <w:tcPr>
            <w:tcW w:w="269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Документы</w:t>
            </w:r>
          </w:p>
          <w:p w:rsidR="00CD7BBF" w:rsidRPr="00A4056C" w:rsidRDefault="00CD7BBF" w:rsidP="0067065C">
            <w:pPr>
              <w:pStyle w:val="210"/>
              <w:framePr w:w="14587" w:wrap="notBeside" w:vAnchor="text" w:hAnchor="text" w:xAlign="center" w:y="1"/>
              <w:shd w:val="clear" w:color="auto" w:fill="auto"/>
              <w:tabs>
                <w:tab w:val="left" w:pos="1334"/>
              </w:tabs>
              <w:spacing w:before="0" w:line="240" w:lineRule="auto"/>
              <w:ind w:firstLine="0"/>
              <w:jc w:val="both"/>
              <w:rPr>
                <w:sz w:val="20"/>
                <w:szCs w:val="20"/>
              </w:rPr>
            </w:pPr>
            <w:r w:rsidRPr="00A4056C">
              <w:rPr>
                <w:sz w:val="20"/>
                <w:szCs w:val="20"/>
              </w:rPr>
              <w:t>об</w:t>
            </w:r>
            <w:r w:rsidRPr="00A4056C">
              <w:rPr>
                <w:sz w:val="20"/>
                <w:szCs w:val="20"/>
              </w:rPr>
              <w:tab/>
              <w:t>отсутствии</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 xml:space="preserve">противопоказаний </w:t>
            </w:r>
            <w:proofErr w:type="gramStart"/>
            <w:r w:rsidRPr="00A4056C">
              <w:rPr>
                <w:sz w:val="20"/>
                <w:szCs w:val="20"/>
              </w:rPr>
              <w:t>для</w:t>
            </w:r>
            <w:proofErr w:type="gramEnd"/>
          </w:p>
        </w:tc>
        <w:tc>
          <w:tcPr>
            <w:tcW w:w="609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Медицинская справка по форме № 086-у, утвержденная приказом Минздрава России от 15.12.2014 № 834н «Об утверждении унифицированных форм медицинской</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tabs>
                <w:tab w:val="left" w:pos="2808"/>
              </w:tabs>
              <w:spacing w:before="0" w:line="240" w:lineRule="auto"/>
              <w:ind w:firstLine="0"/>
              <w:jc w:val="both"/>
              <w:rPr>
                <w:sz w:val="20"/>
                <w:szCs w:val="20"/>
              </w:rPr>
            </w:pPr>
            <w:r w:rsidRPr="00A4056C">
              <w:rPr>
                <w:sz w:val="20"/>
                <w:szCs w:val="20"/>
              </w:rPr>
              <w:t>Предоставляется</w:t>
            </w:r>
            <w:r w:rsidRPr="00A4056C">
              <w:rPr>
                <w:sz w:val="20"/>
                <w:szCs w:val="20"/>
              </w:rPr>
              <w:tab/>
              <w:t>оригинал</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документа в Организацию</w:t>
            </w:r>
          </w:p>
        </w:tc>
      </w:tr>
    </w:tbl>
    <w:p w:rsidR="00CD7BBF" w:rsidRPr="00A4056C" w:rsidRDefault="00CD7BBF" w:rsidP="00CD7BBF">
      <w:pPr>
        <w:framePr w:w="14587"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14"/>
        <w:gridCol w:w="2698"/>
        <w:gridCol w:w="6096"/>
        <w:gridCol w:w="3979"/>
      </w:tblGrid>
      <w:tr w:rsidR="00CD7BBF" w:rsidRPr="00A4056C" w:rsidTr="0067065C">
        <w:trPr>
          <w:trHeight w:hRule="exact" w:val="854"/>
          <w:jc w:val="center"/>
        </w:trPr>
        <w:tc>
          <w:tcPr>
            <w:tcW w:w="1814"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Класс</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документа</w:t>
            </w:r>
          </w:p>
        </w:tc>
        <w:tc>
          <w:tcPr>
            <w:tcW w:w="2698"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Виды документа</w:t>
            </w:r>
          </w:p>
        </w:tc>
        <w:tc>
          <w:tcPr>
            <w:tcW w:w="6096" w:type="dxa"/>
            <w:tcBorders>
              <w:top w:val="single" w:sz="4" w:space="0" w:color="auto"/>
              <w:lef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Общие описания документов</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При подаче через ЕПГУ (РПГУ)</w:t>
            </w:r>
          </w:p>
        </w:tc>
      </w:tr>
      <w:tr w:rsidR="00CD7BBF" w:rsidRPr="00A4056C" w:rsidTr="0067065C">
        <w:trPr>
          <w:trHeight w:hRule="exact" w:val="365"/>
          <w:jc w:val="center"/>
        </w:trPr>
        <w:tc>
          <w:tcPr>
            <w:tcW w:w="1814"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1</w:t>
            </w:r>
          </w:p>
        </w:tc>
        <w:tc>
          <w:tcPr>
            <w:tcW w:w="2698"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2</w:t>
            </w:r>
          </w:p>
        </w:tc>
        <w:tc>
          <w:tcPr>
            <w:tcW w:w="6096" w:type="dxa"/>
            <w:tcBorders>
              <w:top w:val="single" w:sz="4" w:space="0" w:color="auto"/>
              <w:lef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3</w:t>
            </w:r>
          </w:p>
        </w:tc>
        <w:tc>
          <w:tcPr>
            <w:tcW w:w="3979" w:type="dxa"/>
            <w:tcBorders>
              <w:top w:val="single" w:sz="4" w:space="0" w:color="auto"/>
              <w:left w:val="single" w:sz="4" w:space="0" w:color="auto"/>
              <w:right w:val="single" w:sz="4" w:space="0" w:color="auto"/>
            </w:tcBorders>
            <w:shd w:val="clear" w:color="auto" w:fill="FFFFFF"/>
            <w:vAlign w:val="center"/>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sz w:val="20"/>
                <w:szCs w:val="20"/>
              </w:rPr>
              <w:t>4</w:t>
            </w:r>
          </w:p>
        </w:tc>
      </w:tr>
      <w:tr w:rsidR="00CD7BBF" w:rsidRPr="00A4056C" w:rsidTr="0067065C">
        <w:trPr>
          <w:trHeight w:hRule="exact" w:val="302"/>
          <w:jc w:val="center"/>
        </w:trPr>
        <w:tc>
          <w:tcPr>
            <w:tcW w:w="14587" w:type="dxa"/>
            <w:gridSpan w:val="4"/>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предоставляемые Заявителем</w:t>
            </w:r>
          </w:p>
        </w:tc>
      </w:tr>
      <w:tr w:rsidR="00CD7BBF" w:rsidRPr="00A4056C" w:rsidTr="0067065C">
        <w:trPr>
          <w:trHeight w:hRule="exact" w:val="1114"/>
          <w:jc w:val="center"/>
        </w:trPr>
        <w:tc>
          <w:tcPr>
            <w:tcW w:w="1814" w:type="dxa"/>
            <w:tcBorders>
              <w:top w:val="single" w:sz="4" w:space="0" w:color="auto"/>
              <w:left w:val="single" w:sz="4" w:space="0" w:color="auto"/>
            </w:tcBorders>
            <w:shd w:val="clear" w:color="auto" w:fill="FFFFFF"/>
          </w:tcPr>
          <w:p w:rsidR="00CD7BBF" w:rsidRPr="00A4056C" w:rsidRDefault="00CD7BBF" w:rsidP="0067065C">
            <w:pPr>
              <w:framePr w:w="14587" w:wrap="notBeside" w:vAnchor="text" w:hAnchor="text" w:xAlign="center" w:y="1"/>
            </w:pPr>
          </w:p>
        </w:tc>
        <w:tc>
          <w:tcPr>
            <w:tcW w:w="269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195"/>
              </w:tabs>
              <w:spacing w:before="0" w:line="240" w:lineRule="auto"/>
              <w:ind w:firstLine="0"/>
              <w:jc w:val="both"/>
              <w:rPr>
                <w:sz w:val="20"/>
                <w:szCs w:val="20"/>
              </w:rPr>
            </w:pPr>
            <w:r w:rsidRPr="00A4056C">
              <w:rPr>
                <w:sz w:val="20"/>
                <w:szCs w:val="20"/>
              </w:rPr>
              <w:t>занятий</w:t>
            </w:r>
            <w:r w:rsidRPr="00A4056C">
              <w:rPr>
                <w:sz w:val="20"/>
                <w:szCs w:val="20"/>
              </w:rPr>
              <w:tab/>
            </w:r>
            <w:proofErr w:type="gramStart"/>
            <w:r w:rsidRPr="00A4056C">
              <w:rPr>
                <w:sz w:val="20"/>
                <w:szCs w:val="20"/>
              </w:rPr>
              <w:t>отдельными</w:t>
            </w:r>
            <w:proofErr w:type="gramEnd"/>
          </w:p>
          <w:p w:rsidR="00CD7BBF" w:rsidRPr="00A4056C" w:rsidRDefault="00CD7BBF" w:rsidP="0067065C">
            <w:pPr>
              <w:pStyle w:val="210"/>
              <w:framePr w:w="14587" w:wrap="notBeside" w:vAnchor="text" w:hAnchor="text" w:xAlign="center" w:y="1"/>
              <w:shd w:val="clear" w:color="auto" w:fill="auto"/>
              <w:tabs>
                <w:tab w:val="left" w:pos="1406"/>
              </w:tabs>
              <w:spacing w:before="0" w:line="240" w:lineRule="auto"/>
              <w:ind w:firstLine="0"/>
              <w:jc w:val="both"/>
              <w:rPr>
                <w:sz w:val="20"/>
                <w:szCs w:val="20"/>
              </w:rPr>
            </w:pPr>
            <w:r w:rsidRPr="00A4056C">
              <w:rPr>
                <w:sz w:val="20"/>
                <w:szCs w:val="20"/>
              </w:rPr>
              <w:t>видами</w:t>
            </w:r>
            <w:r w:rsidRPr="00A4056C">
              <w:rPr>
                <w:sz w:val="20"/>
                <w:szCs w:val="20"/>
              </w:rPr>
              <w:tab/>
              <w:t>искусства,</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физической культурой и спортом</w:t>
            </w:r>
          </w:p>
        </w:tc>
        <w:tc>
          <w:tcPr>
            <w:tcW w:w="609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4587" w:wrap="notBeside" w:vAnchor="text" w:hAnchor="text" w:xAlign="center" w:y="1"/>
              <w:shd w:val="clear" w:color="auto" w:fill="auto"/>
              <w:tabs>
                <w:tab w:val="left" w:pos="1992"/>
                <w:tab w:val="left" w:pos="3802"/>
                <w:tab w:val="left" w:pos="4354"/>
              </w:tabs>
              <w:spacing w:before="0" w:line="240" w:lineRule="auto"/>
              <w:ind w:firstLine="0"/>
              <w:jc w:val="both"/>
              <w:rPr>
                <w:sz w:val="20"/>
                <w:szCs w:val="20"/>
              </w:rPr>
            </w:pPr>
            <w:r w:rsidRPr="00A4056C">
              <w:rPr>
                <w:sz w:val="20"/>
                <w:szCs w:val="20"/>
              </w:rPr>
              <w:t>документации,</w:t>
            </w:r>
            <w:r w:rsidRPr="00A4056C">
              <w:rPr>
                <w:sz w:val="20"/>
                <w:szCs w:val="20"/>
              </w:rPr>
              <w:tab/>
            </w:r>
            <w:proofErr w:type="gramStart"/>
            <w:r w:rsidRPr="00A4056C">
              <w:rPr>
                <w:sz w:val="20"/>
                <w:szCs w:val="20"/>
              </w:rPr>
              <w:t>используемых</w:t>
            </w:r>
            <w:proofErr w:type="gramEnd"/>
            <w:r w:rsidRPr="00A4056C">
              <w:rPr>
                <w:sz w:val="20"/>
                <w:szCs w:val="20"/>
              </w:rPr>
              <w:tab/>
              <w:t>в</w:t>
            </w:r>
            <w:r w:rsidRPr="00A4056C">
              <w:rPr>
                <w:sz w:val="20"/>
                <w:szCs w:val="20"/>
              </w:rPr>
              <w:tab/>
              <w:t>медицинских</w:t>
            </w:r>
          </w:p>
          <w:p w:rsidR="00CD7BBF" w:rsidRPr="00A4056C" w:rsidRDefault="00CD7BBF" w:rsidP="0067065C">
            <w:pPr>
              <w:pStyle w:val="210"/>
              <w:framePr w:w="14587" w:wrap="notBeside" w:vAnchor="text" w:hAnchor="text" w:xAlign="center" w:y="1"/>
              <w:shd w:val="clear" w:color="auto" w:fill="auto"/>
              <w:tabs>
                <w:tab w:val="left" w:pos="523"/>
                <w:tab w:val="left" w:pos="2410"/>
                <w:tab w:val="left" w:pos="3797"/>
                <w:tab w:val="left" w:pos="4349"/>
                <w:tab w:val="left" w:pos="5741"/>
              </w:tabs>
              <w:spacing w:before="0" w:line="240" w:lineRule="auto"/>
              <w:ind w:firstLine="0"/>
              <w:jc w:val="both"/>
              <w:rPr>
                <w:sz w:val="20"/>
                <w:szCs w:val="20"/>
              </w:rPr>
            </w:pPr>
            <w:r w:rsidRPr="00A4056C">
              <w:rPr>
                <w:sz w:val="20"/>
                <w:szCs w:val="20"/>
              </w:rPr>
              <w:t>организациях, оказывающих медицинскую помощь в</w:t>
            </w:r>
            <w:r w:rsidRPr="00A4056C">
              <w:rPr>
                <w:sz w:val="20"/>
                <w:szCs w:val="20"/>
              </w:rPr>
              <w:tab/>
              <w:t>амбулаторных</w:t>
            </w:r>
            <w:r w:rsidRPr="00A4056C">
              <w:rPr>
                <w:sz w:val="20"/>
                <w:szCs w:val="20"/>
              </w:rPr>
              <w:tab/>
              <w:t>условиях,</w:t>
            </w:r>
            <w:r w:rsidRPr="00A4056C">
              <w:rPr>
                <w:sz w:val="20"/>
                <w:szCs w:val="20"/>
              </w:rPr>
              <w:tab/>
              <w:t>и</w:t>
            </w:r>
            <w:r w:rsidRPr="00A4056C">
              <w:rPr>
                <w:sz w:val="20"/>
                <w:szCs w:val="20"/>
              </w:rPr>
              <w:tab/>
              <w:t>порядков</w:t>
            </w:r>
            <w:r w:rsidRPr="00A4056C">
              <w:rPr>
                <w:sz w:val="20"/>
                <w:szCs w:val="20"/>
              </w:rPr>
              <w:tab/>
            </w:r>
            <w:proofErr w:type="gramStart"/>
            <w:r w:rsidRPr="00A4056C">
              <w:rPr>
                <w:sz w:val="20"/>
                <w:szCs w:val="20"/>
              </w:rPr>
              <w:t>п</w:t>
            </w:r>
            <w:proofErr w:type="gramEnd"/>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proofErr w:type="gramStart"/>
            <w:r w:rsidRPr="00A4056C">
              <w:rPr>
                <w:sz w:val="20"/>
                <w:szCs w:val="20"/>
              </w:rPr>
              <w:t>о</w:t>
            </w:r>
            <w:proofErr w:type="gramEnd"/>
            <w:r w:rsidRPr="00A4056C">
              <w:rPr>
                <w:sz w:val="20"/>
                <w:szCs w:val="20"/>
              </w:rPr>
              <w:t xml:space="preserve"> </w:t>
            </w:r>
            <w:proofErr w:type="gramStart"/>
            <w:r w:rsidRPr="00A4056C">
              <w:rPr>
                <w:sz w:val="20"/>
                <w:szCs w:val="20"/>
              </w:rPr>
              <w:t>их</w:t>
            </w:r>
            <w:proofErr w:type="gramEnd"/>
            <w:r w:rsidRPr="00A4056C">
              <w:rPr>
                <w:sz w:val="20"/>
                <w:szCs w:val="20"/>
              </w:rPr>
              <w:t xml:space="preserve"> заполнению»</w:t>
            </w:r>
          </w:p>
        </w:tc>
        <w:tc>
          <w:tcPr>
            <w:tcW w:w="3979"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4587" w:wrap="notBeside" w:vAnchor="text" w:hAnchor="text" w:xAlign="center" w:y="1"/>
            </w:pPr>
          </w:p>
        </w:tc>
      </w:tr>
      <w:tr w:rsidR="00CD7BBF" w:rsidRPr="00A4056C" w:rsidTr="0067065C">
        <w:trPr>
          <w:trHeight w:hRule="exact" w:val="461"/>
          <w:jc w:val="center"/>
        </w:trPr>
        <w:tc>
          <w:tcPr>
            <w:tcW w:w="14587" w:type="dxa"/>
            <w:gridSpan w:val="4"/>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center"/>
              <w:rPr>
                <w:sz w:val="20"/>
                <w:szCs w:val="20"/>
              </w:rPr>
            </w:pPr>
            <w:r w:rsidRPr="00A4056C">
              <w:rPr>
                <w:rStyle w:val="2a"/>
                <w:b w:val="0"/>
                <w:sz w:val="20"/>
                <w:szCs w:val="20"/>
              </w:rPr>
              <w:t>Документы, запрашиваемые в порядке межведомственного информационного взаимодействия</w:t>
            </w:r>
          </w:p>
        </w:tc>
      </w:tr>
      <w:tr w:rsidR="00CD7BBF" w:rsidRPr="00A4056C" w:rsidTr="0067065C">
        <w:trPr>
          <w:trHeight w:hRule="exact" w:val="1296"/>
          <w:jc w:val="center"/>
        </w:trPr>
        <w:tc>
          <w:tcPr>
            <w:tcW w:w="1814"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 xml:space="preserve">Сертификат дополнительно </w:t>
            </w:r>
            <w:proofErr w:type="spellStart"/>
            <w:r w:rsidRPr="00A4056C">
              <w:rPr>
                <w:sz w:val="20"/>
                <w:szCs w:val="20"/>
              </w:rPr>
              <w:t>го</w:t>
            </w:r>
            <w:proofErr w:type="spellEnd"/>
            <w:r w:rsidRPr="00A4056C">
              <w:rPr>
                <w:sz w:val="20"/>
                <w:szCs w:val="20"/>
              </w:rPr>
              <w:t xml:space="preserve"> образования</w:t>
            </w:r>
          </w:p>
        </w:tc>
        <w:tc>
          <w:tcPr>
            <w:tcW w:w="269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Сертификат</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дополнительного</w:t>
            </w:r>
          </w:p>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образования</w:t>
            </w:r>
          </w:p>
        </w:tc>
        <w:tc>
          <w:tcPr>
            <w:tcW w:w="6096"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jc w:val="both"/>
              <w:rPr>
                <w:sz w:val="20"/>
                <w:szCs w:val="20"/>
              </w:rPr>
            </w:pPr>
            <w:r w:rsidRPr="00A4056C">
              <w:rPr>
                <w:sz w:val="20"/>
                <w:szCs w:val="20"/>
              </w:rPr>
              <w:t>Электронная реестровая запись в ИС о включении ребенка (обладателя сертификата) в систему ПФДО</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4587" w:wrap="notBeside" w:vAnchor="text" w:hAnchor="text" w:xAlign="center" w:y="1"/>
              <w:shd w:val="clear" w:color="auto" w:fill="auto"/>
              <w:spacing w:before="0" w:line="240" w:lineRule="auto"/>
              <w:ind w:firstLine="0"/>
              <w:rPr>
                <w:sz w:val="20"/>
                <w:szCs w:val="20"/>
              </w:rPr>
            </w:pPr>
            <w:r w:rsidRPr="00A4056C">
              <w:rPr>
                <w:sz w:val="20"/>
                <w:szCs w:val="20"/>
              </w:rPr>
              <w:t>Запрашивается у Администрации</w:t>
            </w:r>
          </w:p>
        </w:tc>
      </w:tr>
    </w:tbl>
    <w:p w:rsidR="00CD7BBF" w:rsidRPr="00A4056C" w:rsidRDefault="00CD7BBF" w:rsidP="00CD7BBF">
      <w:pPr>
        <w:framePr w:w="14587" w:wrap="notBeside" w:vAnchor="text" w:hAnchor="text" w:xAlign="center" w:y="1"/>
      </w:pPr>
    </w:p>
    <w:p w:rsidR="00CD7BBF" w:rsidRPr="00A4056C" w:rsidRDefault="00CD7BBF" w:rsidP="00CD7BBF"/>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p>
    <w:p w:rsidR="00CD7BBF" w:rsidRPr="00A4056C" w:rsidRDefault="00CD7BBF" w:rsidP="00CD7BBF">
      <w:pPr>
        <w:pStyle w:val="210"/>
        <w:shd w:val="clear" w:color="auto" w:fill="auto"/>
        <w:spacing w:before="0" w:line="240" w:lineRule="auto"/>
        <w:ind w:left="9900" w:firstLine="0"/>
        <w:rPr>
          <w:sz w:val="20"/>
          <w:szCs w:val="20"/>
        </w:rPr>
      </w:pPr>
      <w:r w:rsidRPr="00A4056C">
        <w:rPr>
          <w:sz w:val="20"/>
          <w:szCs w:val="20"/>
        </w:rPr>
        <w:lastRenderedPageBreak/>
        <w:t>Приложение № 9</w:t>
      </w:r>
    </w:p>
    <w:p w:rsidR="00CD7BBF" w:rsidRPr="00A4056C" w:rsidRDefault="00CD7BBF" w:rsidP="00CD7BBF">
      <w:pPr>
        <w:pStyle w:val="210"/>
        <w:shd w:val="clear" w:color="auto" w:fill="auto"/>
        <w:spacing w:before="0" w:line="240" w:lineRule="auto"/>
        <w:ind w:left="9900" w:firstLine="0"/>
        <w:rPr>
          <w:sz w:val="20"/>
          <w:szCs w:val="20"/>
        </w:rPr>
      </w:pPr>
      <w:r w:rsidRPr="00A4056C">
        <w:rPr>
          <w:sz w:val="20"/>
          <w:szCs w:val="20"/>
        </w:rPr>
        <w:t>к типовому Административному регламенту предоставления Муниципальной услуги «Прием в муниципальные образовательные организации субъекта Российской Федерации, реализующие дополнительные общеобразовательные программы, а также программы спортивной подготовки»</w:t>
      </w:r>
    </w:p>
    <w:p w:rsidR="00CD7BBF" w:rsidRPr="00A4056C" w:rsidRDefault="00CD7BBF" w:rsidP="00CD7BBF">
      <w:pPr>
        <w:pStyle w:val="210"/>
        <w:shd w:val="clear" w:color="auto" w:fill="auto"/>
        <w:spacing w:before="0" w:line="240" w:lineRule="auto"/>
        <w:ind w:left="2700" w:firstLine="0"/>
        <w:rPr>
          <w:sz w:val="20"/>
          <w:szCs w:val="20"/>
        </w:rPr>
      </w:pPr>
      <w:r w:rsidRPr="00A4056C">
        <w:rPr>
          <w:sz w:val="20"/>
          <w:szCs w:val="20"/>
        </w:rPr>
        <w:t>Порядок выполнения административных действий при обращении Заявителя посредством ЕНГУ (РИГУ)</w:t>
      </w:r>
    </w:p>
    <w:p w:rsidR="00CD7BBF" w:rsidRPr="00A4056C" w:rsidRDefault="00CD7BBF" w:rsidP="00CD7BBF">
      <w:pPr>
        <w:pStyle w:val="37"/>
        <w:keepNext/>
        <w:keepLines/>
        <w:shd w:val="clear" w:color="auto" w:fill="auto"/>
        <w:spacing w:before="0" w:line="240" w:lineRule="auto"/>
        <w:ind w:left="2480" w:firstLine="0"/>
        <w:jc w:val="left"/>
        <w:rPr>
          <w:b w:val="0"/>
        </w:rPr>
      </w:pPr>
      <w:bookmarkStart w:id="93" w:name="bookmark99"/>
      <w:r w:rsidRPr="00A4056C">
        <w:rPr>
          <w:b w:val="0"/>
        </w:rPr>
        <w:t>1. Прием и регистрация Запроса и документов, необходимых для предоставления Муниципальной услуги</w:t>
      </w:r>
      <w:bookmarkEnd w:id="93"/>
    </w:p>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2246"/>
        <w:gridCol w:w="1526"/>
        <w:gridCol w:w="1723"/>
        <w:gridCol w:w="2976"/>
        <w:gridCol w:w="5165"/>
      </w:tblGrid>
      <w:tr w:rsidR="00CD7BBF" w:rsidRPr="00A4056C" w:rsidTr="0067065C">
        <w:trPr>
          <w:trHeight w:hRule="exact" w:val="1397"/>
          <w:jc w:val="center"/>
        </w:trPr>
        <w:tc>
          <w:tcPr>
            <w:tcW w:w="184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bookmarkStart w:id="94" w:name="bookmark100"/>
            <w:bookmarkStart w:id="95" w:name="bookmark101"/>
            <w:r w:rsidRPr="00A4056C">
              <w:rPr>
                <w:sz w:val="20"/>
                <w:szCs w:val="20"/>
              </w:rPr>
              <w:t>Место</w:t>
            </w:r>
            <w:bookmarkEnd w:id="94"/>
            <w:bookmarkEnd w:id="95"/>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выполнения</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процедуры/</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используемая</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ИС</w:t>
            </w:r>
          </w:p>
        </w:tc>
        <w:tc>
          <w:tcPr>
            <w:tcW w:w="2246"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действия</w:t>
            </w:r>
          </w:p>
        </w:tc>
        <w:tc>
          <w:tcPr>
            <w:tcW w:w="1526"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Средний</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срок</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выполнения</w:t>
            </w:r>
          </w:p>
        </w:tc>
        <w:tc>
          <w:tcPr>
            <w:tcW w:w="1723"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976"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Критерии принятия решений</w:t>
            </w:r>
          </w:p>
        </w:tc>
        <w:tc>
          <w:tcPr>
            <w:tcW w:w="5165"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2770"/>
          <w:jc w:val="center"/>
        </w:trPr>
        <w:tc>
          <w:tcPr>
            <w:tcW w:w="1848"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ЕПГУ</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(РПГУ)/ИС/Ор</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proofErr w:type="spellStart"/>
            <w:r w:rsidRPr="00A4056C">
              <w:rPr>
                <w:sz w:val="20"/>
                <w:szCs w:val="20"/>
              </w:rPr>
              <w:t>ганизация</w:t>
            </w:r>
            <w:proofErr w:type="spellEnd"/>
          </w:p>
        </w:tc>
        <w:tc>
          <w:tcPr>
            <w:tcW w:w="2246"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Прием и предварительная проверка документов</w:t>
            </w:r>
          </w:p>
        </w:tc>
        <w:tc>
          <w:tcPr>
            <w:tcW w:w="1526"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1 рабочий день</w:t>
            </w:r>
          </w:p>
        </w:tc>
        <w:tc>
          <w:tcPr>
            <w:tcW w:w="1723" w:type="dxa"/>
            <w:tcBorders>
              <w:top w:val="single" w:sz="4" w:space="0" w:color="auto"/>
              <w:lef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15 минут</w:t>
            </w:r>
          </w:p>
        </w:tc>
        <w:tc>
          <w:tcPr>
            <w:tcW w:w="2976"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Соответствие</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proofErr w:type="gramStart"/>
            <w:r w:rsidRPr="00A4056C">
              <w:rPr>
                <w:sz w:val="20"/>
                <w:szCs w:val="20"/>
              </w:rPr>
              <w:t>представленных</w:t>
            </w:r>
            <w:proofErr w:type="gramEnd"/>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Заявителем документов</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требованиям,</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proofErr w:type="gramStart"/>
            <w:r w:rsidRPr="00A4056C">
              <w:rPr>
                <w:sz w:val="20"/>
                <w:szCs w:val="20"/>
              </w:rPr>
              <w:t>установленным</w:t>
            </w:r>
            <w:proofErr w:type="gramEnd"/>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законодательством Российской Федерации, в том числе Административным регламентом</w:t>
            </w:r>
          </w:p>
        </w:tc>
        <w:tc>
          <w:tcPr>
            <w:tcW w:w="5165"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proofErr w:type="gramStart"/>
            <w:r w:rsidRPr="00A4056C">
              <w:rPr>
                <w:sz w:val="20"/>
                <w:szCs w:val="20"/>
              </w:rPr>
              <w:t>Запрос и прилагаемые документы поступают в интегрированную с ЕАИС ДО (РИГУ) ИС.</w:t>
            </w:r>
            <w:proofErr w:type="gramEnd"/>
            <w:r w:rsidRPr="00A4056C">
              <w:rPr>
                <w:sz w:val="20"/>
                <w:szCs w:val="20"/>
              </w:rPr>
              <w:t xml:space="preserve"> Результатом административного действия является прием Запроса.</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Результат фиксируется в электронной форме в ИС</w:t>
            </w:r>
          </w:p>
        </w:tc>
      </w:tr>
      <w:tr w:rsidR="00CD7BBF" w:rsidRPr="00A4056C" w:rsidTr="0067065C">
        <w:trPr>
          <w:trHeight w:hRule="exact" w:val="1675"/>
          <w:jc w:val="center"/>
        </w:trPr>
        <w:tc>
          <w:tcPr>
            <w:tcW w:w="184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Организация/</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ИС</w:t>
            </w:r>
          </w:p>
        </w:tc>
        <w:tc>
          <w:tcPr>
            <w:tcW w:w="224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Проверка</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комплектности</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документов по перечню документов, необходимых</w:t>
            </w:r>
          </w:p>
        </w:tc>
        <w:tc>
          <w:tcPr>
            <w:tcW w:w="1526"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485" w:wrap="notBeside" w:vAnchor="text" w:hAnchor="text" w:xAlign="center" w:y="1"/>
            </w:pPr>
          </w:p>
        </w:tc>
        <w:tc>
          <w:tcPr>
            <w:tcW w:w="1723"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10 минут</w:t>
            </w:r>
          </w:p>
        </w:tc>
        <w:tc>
          <w:tcPr>
            <w:tcW w:w="2976"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Соответствие</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proofErr w:type="gramStart"/>
            <w:r w:rsidRPr="00A4056C">
              <w:rPr>
                <w:sz w:val="20"/>
                <w:szCs w:val="20"/>
              </w:rPr>
              <w:t>представленных</w:t>
            </w:r>
            <w:proofErr w:type="gramEnd"/>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Заявителем документов</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требованиям,</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proofErr w:type="gramStart"/>
            <w:r w:rsidRPr="00A4056C">
              <w:rPr>
                <w:sz w:val="20"/>
                <w:szCs w:val="20"/>
              </w:rPr>
              <w:t>установленным</w:t>
            </w:r>
            <w:proofErr w:type="gramEnd"/>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законодательством</w:t>
            </w:r>
          </w:p>
        </w:tc>
        <w:tc>
          <w:tcPr>
            <w:tcW w:w="5165"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485" w:wrap="notBeside" w:vAnchor="text" w:hAnchor="text" w:xAlign="center" w:y="1"/>
              <w:shd w:val="clear" w:color="auto" w:fill="auto"/>
              <w:tabs>
                <w:tab w:val="left" w:pos="1483"/>
                <w:tab w:val="left" w:pos="3418"/>
              </w:tabs>
              <w:spacing w:before="0" w:line="240" w:lineRule="auto"/>
              <w:ind w:firstLine="0"/>
              <w:rPr>
                <w:sz w:val="20"/>
                <w:szCs w:val="20"/>
              </w:rPr>
            </w:pPr>
            <w:r w:rsidRPr="00A4056C">
              <w:rPr>
                <w:sz w:val="20"/>
                <w:szCs w:val="20"/>
              </w:rPr>
              <w:t>При поступлении документов с ЕПГУ (РПГУ) работник</w:t>
            </w:r>
            <w:r w:rsidRPr="00A4056C">
              <w:rPr>
                <w:sz w:val="20"/>
                <w:szCs w:val="20"/>
              </w:rPr>
              <w:tab/>
              <w:t>Организации,</w:t>
            </w:r>
            <w:r w:rsidRPr="00A4056C">
              <w:rPr>
                <w:sz w:val="20"/>
                <w:szCs w:val="20"/>
              </w:rPr>
              <w:tab/>
              <w:t>ответственный</w:t>
            </w:r>
          </w:p>
          <w:p w:rsidR="00CD7BBF" w:rsidRPr="00A4056C" w:rsidRDefault="00CD7BBF" w:rsidP="0067065C">
            <w:pPr>
              <w:pStyle w:val="210"/>
              <w:framePr w:w="15485" w:wrap="notBeside" w:vAnchor="text" w:hAnchor="text" w:xAlign="center" w:y="1"/>
              <w:shd w:val="clear" w:color="auto" w:fill="auto"/>
              <w:spacing w:before="0" w:line="240" w:lineRule="auto"/>
              <w:ind w:firstLine="0"/>
              <w:jc w:val="both"/>
              <w:rPr>
                <w:sz w:val="20"/>
                <w:szCs w:val="20"/>
              </w:rPr>
            </w:pPr>
            <w:r w:rsidRPr="00A4056C">
              <w:rPr>
                <w:sz w:val="20"/>
                <w:szCs w:val="20"/>
              </w:rPr>
              <w:t>за прием и проверку поступивших документов, в целях предоставления Муниципальной услуги проводит предварительную проверку:</w:t>
            </w:r>
          </w:p>
          <w:p w:rsidR="00CD7BBF" w:rsidRPr="00A4056C" w:rsidRDefault="00CD7BBF" w:rsidP="0067065C">
            <w:pPr>
              <w:pStyle w:val="210"/>
              <w:framePr w:w="15485" w:wrap="notBeside" w:vAnchor="text" w:hAnchor="text" w:xAlign="center" w:y="1"/>
              <w:shd w:val="clear" w:color="auto" w:fill="auto"/>
              <w:spacing w:before="0" w:line="240" w:lineRule="auto"/>
              <w:ind w:firstLine="0"/>
              <w:rPr>
                <w:sz w:val="20"/>
                <w:szCs w:val="20"/>
              </w:rPr>
            </w:pPr>
            <w:r w:rsidRPr="00A4056C">
              <w:rPr>
                <w:sz w:val="20"/>
                <w:szCs w:val="20"/>
              </w:rPr>
              <w:t>1) устанавливает предмет обращения;</w:t>
            </w:r>
          </w:p>
        </w:tc>
      </w:tr>
    </w:tbl>
    <w:p w:rsidR="00CD7BBF" w:rsidRPr="00A4056C" w:rsidRDefault="00CD7BBF" w:rsidP="00CD7BBF">
      <w:pPr>
        <w:framePr w:w="15485" w:wrap="notBeside" w:vAnchor="text" w:hAnchor="text" w:xAlign="center" w:y="1"/>
      </w:pPr>
    </w:p>
    <w:p w:rsidR="00CD7BBF" w:rsidRPr="00A4056C" w:rsidRDefault="00CD7BBF" w:rsidP="00CD7BBF"/>
    <w:p w:rsidR="00CD7BBF" w:rsidRPr="00A4056C" w:rsidRDefault="00CD7BBF" w:rsidP="00CD7BBF">
      <w:pPr>
        <w:sectPr w:rsidR="00CD7BBF" w:rsidRPr="00A4056C" w:rsidSect="00E80B85">
          <w:footerReference w:type="default" r:id="rId32"/>
          <w:footerReference w:type="first" r:id="rId33"/>
          <w:pgSz w:w="16840" w:h="11900" w:orient="landscape"/>
          <w:pgMar w:top="371" w:right="1106" w:bottom="946" w:left="249"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360"/>
        </w:sectPr>
      </w:pPr>
    </w:p>
    <w:p w:rsidR="00CD7BBF" w:rsidRPr="00A4056C" w:rsidRDefault="00CD7BBF" w:rsidP="00CD7BBF">
      <w:r>
        <w:rPr>
          <w:noProof/>
        </w:rPr>
        <w:lastRenderedPageBreak/>
        <mc:AlternateContent>
          <mc:Choice Requires="wps">
            <w:drawing>
              <wp:anchor distT="0" distB="0" distL="63500" distR="63500" simplePos="0" relativeHeight="251672576" behindDoc="0" locked="0" layoutInCell="1" allowOverlap="1" wp14:anchorId="5FB478D7" wp14:editId="298CC84B">
                <wp:simplePos x="0" y="0"/>
                <wp:positionH relativeFrom="margin">
                  <wp:posOffset>1149350</wp:posOffset>
                </wp:positionH>
                <wp:positionV relativeFrom="paragraph">
                  <wp:posOffset>1270</wp:posOffset>
                </wp:positionV>
                <wp:extent cx="1273810" cy="1565910"/>
                <wp:effectExtent l="0" t="0" r="2540" b="1524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156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tabs>
                                <w:tab w:val="left" w:leader="underscore" w:pos="1978"/>
                              </w:tabs>
                              <w:spacing w:before="0"/>
                              <w:ind w:firstLine="0"/>
                            </w:pPr>
                            <w:r>
                              <w:rPr>
                                <w:rStyle w:val="2Exact"/>
                              </w:rPr>
                              <w:t xml:space="preserve">для конкретного результата предоставления Муниципальной </w:t>
                            </w:r>
                            <w:r>
                              <w:rPr>
                                <w:rStyle w:val="2Exact1"/>
                              </w:rPr>
                              <w:t>услуги</w:t>
                            </w:r>
                            <w:r>
                              <w:rPr>
                                <w:rStyle w:val="2Exact"/>
                              </w:rPr>
                              <w:tab/>
                            </w:r>
                          </w:p>
                          <w:p w:rsidR="00CD7BBF" w:rsidRDefault="00CD7BBF" w:rsidP="00CD7BBF">
                            <w:pPr>
                              <w:pStyle w:val="210"/>
                              <w:shd w:val="clear" w:color="auto" w:fill="auto"/>
                              <w:spacing w:before="0"/>
                              <w:ind w:firstLine="0"/>
                            </w:pPr>
                            <w:r>
                              <w:rPr>
                                <w:rStyle w:val="2Exact"/>
                              </w:rPr>
                              <w:t>Регистрация Запроса либо отказ в регистрации Запроса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5" o:spid="_x0000_s1038" type="#_x0000_t202" style="position:absolute;margin-left:90.5pt;margin-top:.1pt;width:100.3pt;height:123.3pt;z-index:251672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" filled="f" stroked="f">
                <v:textbox style="mso-fit-shape-to-text:t" inset="0,0,0,0">
                  <w:txbxContent>
                    <w:p w:rsidR="00CD7BBF" w:rsidRDefault="00CD7BBF" w:rsidP="00CD7BBF">
                      <w:pPr>
                        <w:pStyle w:val="210"/>
                        <w:shd w:val="clear" w:color="auto" w:fill="auto"/>
                        <w:tabs>
                          <w:tab w:val="left" w:leader="underscore" w:pos="1978"/>
                        </w:tabs>
                        <w:spacing w:before="0"/>
                        <w:ind w:firstLine="0"/>
                      </w:pPr>
                      <w:r>
                        <w:rPr>
                          <w:rStyle w:val="2Exact"/>
                        </w:rPr>
                        <w:t xml:space="preserve">для конкретного результата предоставления Муниципальной </w:t>
                      </w:r>
                      <w:r>
                        <w:rPr>
                          <w:rStyle w:val="2Exact1"/>
                        </w:rPr>
                        <w:t>услуги</w:t>
                      </w:r>
                      <w:r>
                        <w:rPr>
                          <w:rStyle w:val="2Exact"/>
                        </w:rPr>
                        <w:tab/>
                      </w:r>
                    </w:p>
                    <w:p w:rsidR="00CD7BBF" w:rsidRDefault="00CD7BBF" w:rsidP="00CD7BBF">
                      <w:pPr>
                        <w:pStyle w:val="210"/>
                        <w:shd w:val="clear" w:color="auto" w:fill="auto"/>
                        <w:spacing w:before="0"/>
                        <w:ind w:firstLine="0"/>
                      </w:pPr>
                      <w:r>
                        <w:rPr>
                          <w:rStyle w:val="2Exact"/>
                        </w:rPr>
                        <w:t>Регистрация Запроса либо отказ в регистрации Запроса</w:t>
                      </w:r>
                    </w:p>
                  </w:txbxContent>
                </v:textbox>
                <w10:wrap anchorx="margin"/>
              </v:shape>
            </w:pict>
          </mc:Fallback>
        </mc:AlternateContent>
      </w:r>
      <w:r>
        <w:rPr>
          <w:noProof/>
        </w:rPr>
        <mc:AlternateContent>
          <mc:Choice Requires="wps">
            <w:drawing>
              <wp:anchor distT="0" distB="0" distL="63500" distR="63500" simplePos="0" relativeHeight="251673600" behindDoc="0" locked="0" layoutInCell="1" allowOverlap="1" wp14:anchorId="18ECA636" wp14:editId="49B12B9A">
                <wp:simplePos x="0" y="0"/>
                <wp:positionH relativeFrom="margin">
                  <wp:posOffset>3550920</wp:posOffset>
                </wp:positionH>
                <wp:positionV relativeFrom="paragraph">
                  <wp:posOffset>855345</wp:posOffset>
                </wp:positionV>
                <wp:extent cx="621665" cy="168910"/>
                <wp:effectExtent l="0" t="0" r="6985" b="254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line="266" w:lineRule="exact"/>
                              <w:ind w:firstLine="0"/>
                            </w:pPr>
                            <w:r>
                              <w:rPr>
                                <w:rStyle w:val="2Exact"/>
                              </w:rPr>
                              <w:t>30 минут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4" o:spid="_x0000_s1039" type="#_x0000_t202" style="position:absolute;margin-left:279.6pt;margin-top:67.35pt;width:48.95pt;height:13.3pt;z-index:2516736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" filled="f" stroked="f">
                <v:textbox style="mso-fit-shape-to-text:t" inset="0,0,0,0">
                  <w:txbxContent>
                    <w:p w:rsidR="00CD7BBF" w:rsidRDefault="00CD7BBF" w:rsidP="00CD7BBF">
                      <w:pPr>
                        <w:pStyle w:val="210"/>
                        <w:shd w:val="clear" w:color="auto" w:fill="auto"/>
                        <w:spacing w:before="0" w:line="266" w:lineRule="exact"/>
                        <w:ind w:firstLine="0"/>
                      </w:pPr>
                      <w:r>
                        <w:rPr>
                          <w:rStyle w:val="2Exact"/>
                        </w:rPr>
                        <w:t>30 минут</w:t>
                      </w:r>
                    </w:p>
                  </w:txbxContent>
                </v:textbox>
                <w10:wrap anchorx="margin"/>
              </v:shape>
            </w:pict>
          </mc:Fallback>
        </mc:AlternateContent>
      </w:r>
      <w:r>
        <w:rPr>
          <w:noProof/>
        </w:rPr>
        <mc:AlternateContent>
          <mc:Choice Requires="wps">
            <w:drawing>
              <wp:anchor distT="0" distB="0" distL="63500" distR="63500" simplePos="0" relativeHeight="251674624" behindDoc="0" locked="0" layoutInCell="1" allowOverlap="1" wp14:anchorId="2CE27F73" wp14:editId="084023B7">
                <wp:simplePos x="0" y="0"/>
                <wp:positionH relativeFrom="margin">
                  <wp:posOffset>4639310</wp:posOffset>
                </wp:positionH>
                <wp:positionV relativeFrom="paragraph">
                  <wp:posOffset>1270</wp:posOffset>
                </wp:positionV>
                <wp:extent cx="1581785" cy="695960"/>
                <wp:effectExtent l="0" t="0" r="18415" b="889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ind w:firstLine="0"/>
                            </w:pPr>
                            <w:r>
                              <w:rPr>
                                <w:rStyle w:val="2Exact"/>
                              </w:rPr>
                              <w:t>Российской Федерации, в том числе Административным регламентом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3" o:spid="_x0000_s1040" type="#_x0000_t202" style="position:absolute;margin-left:365.3pt;margin-top:.1pt;width:124.55pt;height:54.8pt;z-index:2516746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" filled="f" stroked="f">
                <v:textbox style="mso-fit-shape-to-text:t" inset="0,0,0,0">
                  <w:txbxContent>
                    <w:p w:rsidR="00CD7BBF" w:rsidRDefault="00CD7BBF" w:rsidP="00CD7BBF">
                      <w:pPr>
                        <w:pStyle w:val="210"/>
                        <w:shd w:val="clear" w:color="auto" w:fill="auto"/>
                        <w:spacing w:before="0"/>
                        <w:ind w:firstLine="0"/>
                      </w:pPr>
                      <w:r>
                        <w:rPr>
                          <w:rStyle w:val="2Exact"/>
                        </w:rPr>
                        <w:t>Российской Федерации, в том числе Административным регламентом</w:t>
                      </w:r>
                    </w:p>
                  </w:txbxContent>
                </v:textbox>
                <w10:wrap anchorx="margin"/>
              </v:shape>
            </w:pict>
          </mc:Fallback>
        </mc:AlternateContent>
      </w:r>
      <w:r>
        <w:rPr>
          <w:noProof/>
        </w:rPr>
        <mc:AlternateContent>
          <mc:Choice Requires="wps">
            <w:drawing>
              <wp:anchor distT="0" distB="0" distL="63500" distR="63500" simplePos="0" relativeHeight="251675648" behindDoc="0" locked="0" layoutInCell="1" allowOverlap="1" wp14:anchorId="1FA6DB28" wp14:editId="5F323F6F">
                <wp:simplePos x="0" y="0"/>
                <wp:positionH relativeFrom="margin">
                  <wp:posOffset>4639310</wp:posOffset>
                </wp:positionH>
                <wp:positionV relativeFrom="paragraph">
                  <wp:posOffset>854710</wp:posOffset>
                </wp:positionV>
                <wp:extent cx="1581785" cy="1739900"/>
                <wp:effectExtent l="0" t="0" r="18415" b="1270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173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pPr>
                              <w:pStyle w:val="210"/>
                              <w:shd w:val="clear" w:color="auto" w:fill="auto"/>
                              <w:spacing w:before="0"/>
                              <w:ind w:firstLine="0"/>
                            </w:pPr>
                            <w:r>
                              <w:rPr>
                                <w:rStyle w:val="2Exact"/>
                              </w:rPr>
                              <w:t>Соответствие</w:t>
                            </w:r>
                          </w:p>
                          <w:p w:rsidR="00CD7BBF" w:rsidRDefault="00CD7BBF" w:rsidP="00CD7BBF">
                            <w:pPr>
                              <w:pStyle w:val="210"/>
                              <w:shd w:val="clear" w:color="auto" w:fill="auto"/>
                              <w:spacing w:before="0"/>
                              <w:ind w:firstLine="0"/>
                            </w:pPr>
                            <w:proofErr w:type="gramStart"/>
                            <w:r>
                              <w:rPr>
                                <w:rStyle w:val="2Exact"/>
                              </w:rPr>
                              <w:t>представленных</w:t>
                            </w:r>
                            <w:proofErr w:type="gramEnd"/>
                          </w:p>
                          <w:p w:rsidR="00CD7BBF" w:rsidRDefault="00CD7BBF" w:rsidP="00CD7BBF">
                            <w:pPr>
                              <w:pStyle w:val="210"/>
                              <w:shd w:val="clear" w:color="auto" w:fill="auto"/>
                              <w:spacing w:before="0"/>
                              <w:ind w:firstLine="0"/>
                            </w:pPr>
                            <w:r>
                              <w:rPr>
                                <w:rStyle w:val="2Exact"/>
                              </w:rPr>
                              <w:t>Заявителем документов</w:t>
                            </w:r>
                          </w:p>
                          <w:p w:rsidR="00CD7BBF" w:rsidRDefault="00CD7BBF" w:rsidP="00CD7BBF">
                            <w:pPr>
                              <w:pStyle w:val="210"/>
                              <w:shd w:val="clear" w:color="auto" w:fill="auto"/>
                              <w:spacing w:before="0"/>
                              <w:ind w:firstLine="0"/>
                            </w:pPr>
                            <w:r>
                              <w:rPr>
                                <w:rStyle w:val="2Exact"/>
                              </w:rPr>
                              <w:t>требованиям,</w:t>
                            </w:r>
                          </w:p>
                          <w:p w:rsidR="00CD7BBF" w:rsidRDefault="00CD7BBF" w:rsidP="00CD7BBF">
                            <w:pPr>
                              <w:pStyle w:val="210"/>
                              <w:shd w:val="clear" w:color="auto" w:fill="auto"/>
                              <w:spacing w:before="0"/>
                              <w:ind w:firstLine="0"/>
                            </w:pPr>
                            <w:proofErr w:type="gramStart"/>
                            <w:r>
                              <w:rPr>
                                <w:rStyle w:val="2Exact"/>
                              </w:rPr>
                              <w:t>установленным</w:t>
                            </w:r>
                            <w:proofErr w:type="gramEnd"/>
                          </w:p>
                          <w:p w:rsidR="00CD7BBF" w:rsidRDefault="00CD7BBF" w:rsidP="00CD7BBF">
                            <w:pPr>
                              <w:pStyle w:val="210"/>
                              <w:shd w:val="clear" w:color="auto" w:fill="auto"/>
                              <w:spacing w:before="0"/>
                              <w:ind w:firstLine="0"/>
                            </w:pPr>
                            <w:r>
                              <w:rPr>
                                <w:rStyle w:val="2Exact"/>
                              </w:rPr>
                              <w:t>законодательством</w:t>
                            </w:r>
                          </w:p>
                          <w:p w:rsidR="00CD7BBF" w:rsidRDefault="00CD7BBF" w:rsidP="00CD7BBF">
                            <w:pPr>
                              <w:pStyle w:val="210"/>
                              <w:shd w:val="clear" w:color="auto" w:fill="auto"/>
                              <w:spacing w:before="0"/>
                              <w:ind w:firstLine="0"/>
                            </w:pPr>
                            <w:r>
                              <w:rPr>
                                <w:rStyle w:val="2Exact"/>
                              </w:rPr>
                              <w:t>Российской Федерации,</w:t>
                            </w:r>
                          </w:p>
                          <w:p w:rsidR="00CD7BBF" w:rsidRDefault="00CD7BBF" w:rsidP="00CD7BBF">
                            <w:pPr>
                              <w:pStyle w:val="210"/>
                              <w:shd w:val="clear" w:color="auto" w:fill="auto"/>
                              <w:spacing w:before="0"/>
                              <w:ind w:firstLine="0"/>
                            </w:pPr>
                            <w:r>
                              <w:rPr>
                                <w:rStyle w:val="2Exact"/>
                              </w:rPr>
                              <w:t>в том числе</w:t>
                            </w:r>
                          </w:p>
                          <w:p w:rsidR="00CD7BBF" w:rsidRDefault="00CD7BBF" w:rsidP="00CD7BBF">
                            <w:pPr>
                              <w:pStyle w:val="210"/>
                              <w:shd w:val="clear" w:color="auto" w:fill="auto"/>
                              <w:spacing w:before="0"/>
                              <w:ind w:firstLine="0"/>
                            </w:pPr>
                            <w:r>
                              <w:rPr>
                                <w:rStyle w:val="2Exact"/>
                              </w:rPr>
                              <w:t>Административным</w:t>
                            </w:r>
                          </w:p>
                          <w:p w:rsidR="00CD7BBF" w:rsidRDefault="00CD7BBF" w:rsidP="00CD7BBF">
                            <w:pPr>
                              <w:pStyle w:val="210"/>
                              <w:shd w:val="clear" w:color="auto" w:fill="auto"/>
                              <w:spacing w:before="0"/>
                              <w:ind w:firstLine="0"/>
                            </w:pPr>
                            <w:r>
                              <w:rPr>
                                <w:rStyle w:val="2Exact"/>
                              </w:rPr>
                              <w:t>регламентом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2" o:spid="_x0000_s1041" type="#_x0000_t202" style="position:absolute;margin-left:365.3pt;margin-top:67.3pt;width:124.55pt;height:137pt;z-index:2516756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" filled="f" stroked="f">
                <v:textbox style="mso-fit-shape-to-text:t" inset="0,0,0,0">
                  <w:txbxContent>
                    <w:p w:rsidR="00CD7BBF" w:rsidRDefault="00CD7BBF" w:rsidP="00CD7BBF">
                      <w:pPr>
                        <w:pStyle w:val="210"/>
                        <w:shd w:val="clear" w:color="auto" w:fill="auto"/>
                        <w:spacing w:before="0"/>
                        <w:ind w:firstLine="0"/>
                      </w:pPr>
                      <w:r>
                        <w:rPr>
                          <w:rStyle w:val="2Exact"/>
                        </w:rPr>
                        <w:t>Соответствие</w:t>
                      </w:r>
                    </w:p>
                    <w:p w:rsidR="00CD7BBF" w:rsidRDefault="00CD7BBF" w:rsidP="00CD7BBF">
                      <w:pPr>
                        <w:pStyle w:val="210"/>
                        <w:shd w:val="clear" w:color="auto" w:fill="auto"/>
                        <w:spacing w:before="0"/>
                        <w:ind w:firstLine="0"/>
                      </w:pPr>
                      <w:proofErr w:type="gramStart"/>
                      <w:r>
                        <w:rPr>
                          <w:rStyle w:val="2Exact"/>
                        </w:rPr>
                        <w:t>представленных</w:t>
                      </w:r>
                      <w:proofErr w:type="gramEnd"/>
                    </w:p>
                    <w:p w:rsidR="00CD7BBF" w:rsidRDefault="00CD7BBF" w:rsidP="00CD7BBF">
                      <w:pPr>
                        <w:pStyle w:val="210"/>
                        <w:shd w:val="clear" w:color="auto" w:fill="auto"/>
                        <w:spacing w:before="0"/>
                        <w:ind w:firstLine="0"/>
                      </w:pPr>
                      <w:r>
                        <w:rPr>
                          <w:rStyle w:val="2Exact"/>
                        </w:rPr>
                        <w:t>Заявителем документов</w:t>
                      </w:r>
                    </w:p>
                    <w:p w:rsidR="00CD7BBF" w:rsidRDefault="00CD7BBF" w:rsidP="00CD7BBF">
                      <w:pPr>
                        <w:pStyle w:val="210"/>
                        <w:shd w:val="clear" w:color="auto" w:fill="auto"/>
                        <w:spacing w:before="0"/>
                        <w:ind w:firstLine="0"/>
                      </w:pPr>
                      <w:r>
                        <w:rPr>
                          <w:rStyle w:val="2Exact"/>
                        </w:rPr>
                        <w:t>требованиям,</w:t>
                      </w:r>
                    </w:p>
                    <w:p w:rsidR="00CD7BBF" w:rsidRDefault="00CD7BBF" w:rsidP="00CD7BBF">
                      <w:pPr>
                        <w:pStyle w:val="210"/>
                        <w:shd w:val="clear" w:color="auto" w:fill="auto"/>
                        <w:spacing w:before="0"/>
                        <w:ind w:firstLine="0"/>
                      </w:pPr>
                      <w:proofErr w:type="gramStart"/>
                      <w:r>
                        <w:rPr>
                          <w:rStyle w:val="2Exact"/>
                        </w:rPr>
                        <w:t>установленным</w:t>
                      </w:r>
                      <w:proofErr w:type="gramEnd"/>
                    </w:p>
                    <w:p w:rsidR="00CD7BBF" w:rsidRDefault="00CD7BBF" w:rsidP="00CD7BBF">
                      <w:pPr>
                        <w:pStyle w:val="210"/>
                        <w:shd w:val="clear" w:color="auto" w:fill="auto"/>
                        <w:spacing w:before="0"/>
                        <w:ind w:firstLine="0"/>
                      </w:pPr>
                      <w:r>
                        <w:rPr>
                          <w:rStyle w:val="2Exact"/>
                        </w:rPr>
                        <w:t>законодательством</w:t>
                      </w:r>
                    </w:p>
                    <w:p w:rsidR="00CD7BBF" w:rsidRDefault="00CD7BBF" w:rsidP="00CD7BBF">
                      <w:pPr>
                        <w:pStyle w:val="210"/>
                        <w:shd w:val="clear" w:color="auto" w:fill="auto"/>
                        <w:spacing w:before="0"/>
                        <w:ind w:firstLine="0"/>
                      </w:pPr>
                      <w:r>
                        <w:rPr>
                          <w:rStyle w:val="2Exact"/>
                        </w:rPr>
                        <w:t>Российской Федерации,</w:t>
                      </w:r>
                    </w:p>
                    <w:p w:rsidR="00CD7BBF" w:rsidRDefault="00CD7BBF" w:rsidP="00CD7BBF">
                      <w:pPr>
                        <w:pStyle w:val="210"/>
                        <w:shd w:val="clear" w:color="auto" w:fill="auto"/>
                        <w:spacing w:before="0"/>
                        <w:ind w:firstLine="0"/>
                      </w:pPr>
                      <w:r>
                        <w:rPr>
                          <w:rStyle w:val="2Exact"/>
                        </w:rPr>
                        <w:t>в том числе</w:t>
                      </w:r>
                    </w:p>
                    <w:p w:rsidR="00CD7BBF" w:rsidRDefault="00CD7BBF" w:rsidP="00CD7BBF">
                      <w:pPr>
                        <w:pStyle w:val="210"/>
                        <w:shd w:val="clear" w:color="auto" w:fill="auto"/>
                        <w:spacing w:before="0"/>
                        <w:ind w:firstLine="0"/>
                      </w:pPr>
                      <w:r>
                        <w:rPr>
                          <w:rStyle w:val="2Exact"/>
                        </w:rPr>
                        <w:t>Административным</w:t>
                      </w:r>
                    </w:p>
                    <w:p w:rsidR="00CD7BBF" w:rsidRDefault="00CD7BBF" w:rsidP="00CD7BBF">
                      <w:pPr>
                        <w:pStyle w:val="210"/>
                        <w:shd w:val="clear" w:color="auto" w:fill="auto"/>
                        <w:spacing w:before="0"/>
                        <w:ind w:firstLine="0"/>
                      </w:pPr>
                      <w:r>
                        <w:rPr>
                          <w:rStyle w:val="2Exact"/>
                        </w:rPr>
                        <w:t>регламентом</w:t>
                      </w:r>
                    </w:p>
                  </w:txbxContent>
                </v:textbox>
                <w10:wrap anchorx="margin"/>
              </v:shape>
            </w:pict>
          </mc:Fallback>
        </mc:AlternateContent>
      </w:r>
      <w:r>
        <w:rPr>
          <w:noProof/>
        </w:rPr>
        <mc:AlternateContent>
          <mc:Choice Requires="wps">
            <w:drawing>
              <wp:anchor distT="0" distB="0" distL="63500" distR="63500" simplePos="0" relativeHeight="251676672" behindDoc="0" locked="0" layoutInCell="1" allowOverlap="1" wp14:anchorId="25B85E1E" wp14:editId="2CFF61BE">
                <wp:simplePos x="0" y="0"/>
                <wp:positionH relativeFrom="margin">
                  <wp:posOffset>6529070</wp:posOffset>
                </wp:positionH>
                <wp:positionV relativeFrom="paragraph">
                  <wp:posOffset>1270</wp:posOffset>
                </wp:positionV>
                <wp:extent cx="3173095" cy="6089650"/>
                <wp:effectExtent l="0" t="0" r="8255" b="635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608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E80B85">
                            <w:pPr>
                              <w:pStyle w:val="210"/>
                              <w:numPr>
                                <w:ilvl w:val="0"/>
                                <w:numId w:val="29"/>
                              </w:numPr>
                              <w:shd w:val="clear" w:color="auto" w:fill="auto"/>
                              <w:tabs>
                                <w:tab w:val="left" w:pos="552"/>
                              </w:tabs>
                              <w:spacing w:before="0"/>
                              <w:ind w:firstLine="0"/>
                              <w:jc w:val="both"/>
                            </w:pPr>
                            <w:r>
                              <w:rPr>
                                <w:rStyle w:val="2Exact"/>
                              </w:rPr>
                              <w:t>проверяет правильность оформления Запроса, наличие приложенного электронного образа свидетельства о рождении либо документа, удостоверяющего личность несовершеннолетнего, и соответствие</w:t>
                            </w:r>
                          </w:p>
                          <w:p w:rsidR="00CD7BBF" w:rsidRDefault="00CD7BBF" w:rsidP="00CD7BBF">
                            <w:pPr>
                              <w:pStyle w:val="210"/>
                              <w:shd w:val="clear" w:color="auto" w:fill="auto"/>
                              <w:spacing w:before="0"/>
                              <w:ind w:firstLine="0"/>
                              <w:jc w:val="both"/>
                            </w:pPr>
                            <w:r>
                              <w:rPr>
                                <w:rStyle w:val="2Exact"/>
                              </w:rPr>
                              <w:t>их установленным Административным регламентом требованиям (кроме Запросов, поданных посредством ЕНГУ);</w:t>
                            </w:r>
                          </w:p>
                          <w:p w:rsidR="00CD7BBF" w:rsidRDefault="00CD7BBF" w:rsidP="00E80B85">
                            <w:pPr>
                              <w:pStyle w:val="210"/>
                              <w:numPr>
                                <w:ilvl w:val="0"/>
                                <w:numId w:val="29"/>
                              </w:numPr>
                              <w:shd w:val="clear" w:color="auto" w:fill="auto"/>
                              <w:tabs>
                                <w:tab w:val="left" w:pos="730"/>
                              </w:tabs>
                              <w:spacing w:before="0"/>
                              <w:ind w:firstLine="0"/>
                              <w:jc w:val="both"/>
                            </w:pPr>
                            <w:r>
                              <w:rPr>
                                <w:rStyle w:val="2Exact"/>
                              </w:rPr>
                              <w:t>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Запросов, поданных посредством ЕНГУ).</w:t>
                            </w:r>
                          </w:p>
                          <w:p w:rsidR="00CD7BBF" w:rsidRDefault="00CD7BBF" w:rsidP="00CD7BBF">
                            <w:pPr>
                              <w:pStyle w:val="210"/>
                              <w:shd w:val="clear" w:color="auto" w:fill="auto"/>
                              <w:spacing w:before="0"/>
                              <w:ind w:firstLine="0"/>
                              <w:jc w:val="both"/>
                            </w:pPr>
                            <w:r>
                              <w:rPr>
                                <w:rStyle w:val="2Exact"/>
                              </w:rPr>
                              <w:t>В случае наличия оснований для отказа в приеме документов, предусмотренных подразделом</w:t>
                            </w:r>
                            <w:hyperlink w:anchor="bookmark27" w:tooltip="Current Document">
                              <w:r>
                                <w:rPr>
                                  <w:rStyle w:val="2Exact"/>
                                </w:rPr>
                                <w:t xml:space="preserve"> 12 </w:t>
                              </w:r>
                            </w:hyperlink>
                            <w:r>
                              <w:rPr>
                                <w:rStyle w:val="2Exact"/>
                              </w:rPr>
                              <w:t>Административного регламента, работник Организации направляет Заявителю подписанное ЭН работника Организации решение об отказе в приеме документов с указанием причин отказа не позднее первого рабочего дня, следующего за днем подачи Запроса через ЕНГУ (РНГУ).</w:t>
                            </w:r>
                          </w:p>
                          <w:p w:rsidR="00CD7BBF" w:rsidRDefault="00CD7BBF" w:rsidP="00CD7BBF">
                            <w:pPr>
                              <w:pStyle w:val="210"/>
                              <w:shd w:val="clear" w:color="auto" w:fill="auto"/>
                              <w:spacing w:before="0"/>
                              <w:ind w:firstLine="0"/>
                              <w:jc w:val="both"/>
                            </w:pPr>
                            <w:r>
                              <w:rPr>
                                <w:rStyle w:val="2Exact"/>
                              </w:rPr>
                              <w:t>В случае отсутствия основания для отказа в приеме документов, необходимых для предоставления Муниципальной услуги, работник Организации регистрирует Запрос в ИС, о чем Заявитель уведомляется в Личном кабинете на ЕНГУ (РНГУ).</w:t>
                            </w:r>
                          </w:p>
                          <w:p w:rsidR="00CD7BBF" w:rsidRDefault="00CD7BBF" w:rsidP="00CD7BBF">
                            <w:pPr>
                              <w:pStyle w:val="210"/>
                              <w:shd w:val="clear" w:color="auto" w:fill="auto"/>
                              <w:tabs>
                                <w:tab w:val="left" w:pos="1915"/>
                                <w:tab w:val="right" w:pos="4934"/>
                              </w:tabs>
                              <w:spacing w:before="0"/>
                              <w:ind w:firstLine="0"/>
                              <w:jc w:val="both"/>
                            </w:pPr>
                            <w:r>
                              <w:rPr>
                                <w:rStyle w:val="2Exact"/>
                              </w:rPr>
                              <w:t>Результатами административного действия являются</w:t>
                            </w:r>
                            <w:r>
                              <w:rPr>
                                <w:rStyle w:val="2Exact"/>
                              </w:rPr>
                              <w:tab/>
                              <w:t>регистрация</w:t>
                            </w:r>
                            <w:r>
                              <w:rPr>
                                <w:rStyle w:val="2Exact"/>
                              </w:rPr>
                              <w:tab/>
                              <w:t>Запроса</w:t>
                            </w:r>
                          </w:p>
                          <w:p w:rsidR="00CD7BBF" w:rsidRDefault="00CD7BBF" w:rsidP="00CD7BBF">
                            <w:pPr>
                              <w:pStyle w:val="210"/>
                              <w:shd w:val="clear" w:color="auto" w:fill="auto"/>
                              <w:spacing w:before="0"/>
                              <w:ind w:firstLine="0"/>
                              <w:jc w:val="both"/>
                            </w:pPr>
                            <w:r>
                              <w:rPr>
                                <w:rStyle w:val="2Exact"/>
                              </w:rPr>
                              <w:t>о предоставлении Муниципальной услуги либо отказ в его регистрации.</w:t>
                            </w:r>
                          </w:p>
                          <w:p w:rsidR="00CD7BBF" w:rsidRDefault="00CD7BBF" w:rsidP="00CD7BBF">
                            <w:pPr>
                              <w:pStyle w:val="210"/>
                              <w:shd w:val="clear" w:color="auto" w:fill="auto"/>
                              <w:spacing w:before="0"/>
                              <w:ind w:firstLine="0"/>
                              <w:jc w:val="both"/>
                            </w:pPr>
                            <w:r>
                              <w:rPr>
                                <w:rStyle w:val="2Exact"/>
                              </w:rPr>
                              <w:t>Результат фиксируется в электронной форме ИС, а также на ЕНГУ (РНГУ)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1" o:spid="_x0000_s1042" type="#_x0000_t202" style="position:absolute;margin-left:514.1pt;margin-top:.1pt;width:249.85pt;height:479.5pt;z-index:251676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" filled="f" stroked="f">
                <v:textbox style="mso-fit-shape-to-text:t" inset="0,0,0,0">
                  <w:txbxContent>
                    <w:p w:rsidR="00CD7BBF" w:rsidRDefault="00CD7BBF" w:rsidP="00E80B85">
                      <w:pPr>
                        <w:pStyle w:val="210"/>
                        <w:numPr>
                          <w:ilvl w:val="0"/>
                          <w:numId w:val="29"/>
                        </w:numPr>
                        <w:shd w:val="clear" w:color="auto" w:fill="auto"/>
                        <w:tabs>
                          <w:tab w:val="left" w:pos="552"/>
                        </w:tabs>
                        <w:spacing w:before="0"/>
                        <w:ind w:firstLine="0"/>
                        <w:jc w:val="both"/>
                      </w:pPr>
                      <w:r>
                        <w:rPr>
                          <w:rStyle w:val="2Exact"/>
                        </w:rPr>
                        <w:t>проверяет правильность оформления Запроса, наличие приложенного электронного образа свидетельства о рождении либо документа, удостоверяющего личность несовершеннолетнего, и соответствие</w:t>
                      </w:r>
                    </w:p>
                    <w:p w:rsidR="00CD7BBF" w:rsidRDefault="00CD7BBF" w:rsidP="00CD7BBF">
                      <w:pPr>
                        <w:pStyle w:val="210"/>
                        <w:shd w:val="clear" w:color="auto" w:fill="auto"/>
                        <w:spacing w:before="0"/>
                        <w:ind w:firstLine="0"/>
                        <w:jc w:val="both"/>
                      </w:pPr>
                      <w:r>
                        <w:rPr>
                          <w:rStyle w:val="2Exact"/>
                        </w:rPr>
                        <w:t>их установленным Административным регламентом требованиям (кроме Запросов, поданных посредством ЕНГУ);</w:t>
                      </w:r>
                    </w:p>
                    <w:p w:rsidR="00CD7BBF" w:rsidRDefault="00CD7BBF" w:rsidP="00E80B85">
                      <w:pPr>
                        <w:pStyle w:val="210"/>
                        <w:numPr>
                          <w:ilvl w:val="0"/>
                          <w:numId w:val="29"/>
                        </w:numPr>
                        <w:shd w:val="clear" w:color="auto" w:fill="auto"/>
                        <w:tabs>
                          <w:tab w:val="left" w:pos="730"/>
                        </w:tabs>
                        <w:spacing w:before="0"/>
                        <w:ind w:firstLine="0"/>
                        <w:jc w:val="both"/>
                      </w:pPr>
                      <w:r>
                        <w:rPr>
                          <w:rStyle w:val="2Exact"/>
                        </w:rPr>
                        <w:t>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Запросов, поданных посредством ЕНГУ).</w:t>
                      </w:r>
                    </w:p>
                    <w:p w:rsidR="00CD7BBF" w:rsidRDefault="00CD7BBF" w:rsidP="00CD7BBF">
                      <w:pPr>
                        <w:pStyle w:val="210"/>
                        <w:shd w:val="clear" w:color="auto" w:fill="auto"/>
                        <w:spacing w:before="0"/>
                        <w:ind w:firstLine="0"/>
                        <w:jc w:val="both"/>
                      </w:pPr>
                      <w:r>
                        <w:rPr>
                          <w:rStyle w:val="2Exact"/>
                        </w:rPr>
                        <w:t>В случае наличия оснований для отказа в приеме документов, предусмотренных подразделом</w:t>
                      </w:r>
                      <w:hyperlink w:anchor="bookmark27" w:tooltip="Current Document">
                        <w:r>
                          <w:rPr>
                            <w:rStyle w:val="2Exact"/>
                          </w:rPr>
                          <w:t xml:space="preserve"> 12 </w:t>
                        </w:r>
                      </w:hyperlink>
                      <w:r>
                        <w:rPr>
                          <w:rStyle w:val="2Exact"/>
                        </w:rPr>
                        <w:t>Административного регламента, работник Организации направляет Заявителю подписанное ЭН работника Организации решение об отказе в приеме документов с указанием причин отказа не позднее первого рабочего дня, следующего за днем подачи Запроса через ЕНГУ (РНГУ).</w:t>
                      </w:r>
                    </w:p>
                    <w:p w:rsidR="00CD7BBF" w:rsidRDefault="00CD7BBF" w:rsidP="00CD7BBF">
                      <w:pPr>
                        <w:pStyle w:val="210"/>
                        <w:shd w:val="clear" w:color="auto" w:fill="auto"/>
                        <w:spacing w:before="0"/>
                        <w:ind w:firstLine="0"/>
                        <w:jc w:val="both"/>
                      </w:pPr>
                      <w:r>
                        <w:rPr>
                          <w:rStyle w:val="2Exact"/>
                        </w:rPr>
                        <w:t>В случае отсутствия основания для отказа в приеме документов, необходимых для предоставления Муниципальной услуги, работник Организации регистрирует Запрос в ИС, о чем Заявитель уведомляется в Личном кабинете на ЕНГУ (РНГУ).</w:t>
                      </w:r>
                    </w:p>
                    <w:p w:rsidR="00CD7BBF" w:rsidRDefault="00CD7BBF" w:rsidP="00CD7BBF">
                      <w:pPr>
                        <w:pStyle w:val="210"/>
                        <w:shd w:val="clear" w:color="auto" w:fill="auto"/>
                        <w:tabs>
                          <w:tab w:val="left" w:pos="1915"/>
                          <w:tab w:val="right" w:pos="4934"/>
                        </w:tabs>
                        <w:spacing w:before="0"/>
                        <w:ind w:firstLine="0"/>
                        <w:jc w:val="both"/>
                      </w:pPr>
                      <w:r>
                        <w:rPr>
                          <w:rStyle w:val="2Exact"/>
                        </w:rPr>
                        <w:t>Результатами административного действия являются</w:t>
                      </w:r>
                      <w:r>
                        <w:rPr>
                          <w:rStyle w:val="2Exact"/>
                        </w:rPr>
                        <w:tab/>
                        <w:t>регистрация</w:t>
                      </w:r>
                      <w:r>
                        <w:rPr>
                          <w:rStyle w:val="2Exact"/>
                        </w:rPr>
                        <w:tab/>
                        <w:t>Запроса</w:t>
                      </w:r>
                    </w:p>
                    <w:p w:rsidR="00CD7BBF" w:rsidRDefault="00CD7BBF" w:rsidP="00CD7BBF">
                      <w:pPr>
                        <w:pStyle w:val="210"/>
                        <w:shd w:val="clear" w:color="auto" w:fill="auto"/>
                        <w:spacing w:before="0"/>
                        <w:ind w:firstLine="0"/>
                        <w:jc w:val="both"/>
                      </w:pPr>
                      <w:r>
                        <w:rPr>
                          <w:rStyle w:val="2Exact"/>
                        </w:rPr>
                        <w:t>о предоставлении Муниципальной услуги либо отказ в его регистрации.</w:t>
                      </w:r>
                    </w:p>
                    <w:p w:rsidR="00CD7BBF" w:rsidRDefault="00CD7BBF" w:rsidP="00CD7BBF">
                      <w:pPr>
                        <w:pStyle w:val="210"/>
                        <w:shd w:val="clear" w:color="auto" w:fill="auto"/>
                        <w:spacing w:before="0"/>
                        <w:ind w:firstLine="0"/>
                        <w:jc w:val="both"/>
                      </w:pPr>
                      <w:r>
                        <w:rPr>
                          <w:rStyle w:val="2Exact"/>
                        </w:rPr>
                        <w:t>Результат фиксируется в электронной форме ИС, а также на ЕНГУ (РНГУ)</w:t>
                      </w:r>
                    </w:p>
                  </w:txbxContent>
                </v:textbox>
                <w10:wrap anchorx="margin"/>
              </v:shape>
            </w:pict>
          </mc:Fallback>
        </mc:AlternateContent>
      </w:r>
    </w:p>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 w:rsidR="00CD7BBF" w:rsidRPr="00A4056C" w:rsidRDefault="00CD7BBF" w:rsidP="00CD7BBF">
      <w:pPr>
        <w:sectPr w:rsidR="00CD7BBF" w:rsidRPr="00A4056C" w:rsidSect="00E80B85">
          <w:pgSz w:w="16840" w:h="11900" w:orient="landscape"/>
          <w:pgMar w:top="1040" w:right="846" w:bottom="940" w:left="716"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CD7BBF" w:rsidRPr="00A4056C" w:rsidRDefault="00CD7BBF" w:rsidP="00CD7BBF">
      <w:r>
        <w:rPr>
          <w:noProof/>
        </w:rPr>
        <w:lastRenderedPageBreak/>
        <mc:AlternateContent>
          <mc:Choice Requires="wps">
            <w:drawing>
              <wp:anchor distT="0" distB="0" distL="114300" distR="114300" simplePos="0" relativeHeight="251670528" behindDoc="0" locked="0" layoutInCell="1" allowOverlap="1" wp14:anchorId="0B927CEE" wp14:editId="0DCF7CAC">
                <wp:simplePos x="0" y="0"/>
                <wp:positionH relativeFrom="character">
                  <wp:posOffset>0</wp:posOffset>
                </wp:positionH>
                <wp:positionV relativeFrom="line">
                  <wp:posOffset>0</wp:posOffset>
                </wp:positionV>
                <wp:extent cx="10693400" cy="334010"/>
                <wp:effectExtent l="0" t="0" r="12700" b="889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BBF" w:rsidRDefault="00CD7BBF" w:rsidP="00CD7BB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43" type="#_x0000_t202" style="position:absolute;margin-left:0;margin-top:0;width:842pt;height:26.3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" filled="f" stroked="f">
                <v:textbox inset="0,0,0,0">
                  <w:txbxContent>
                    <w:p w:rsidR="00CD7BBF" w:rsidRDefault="00CD7BBF" w:rsidP="00CD7BBF"/>
                  </w:txbxContent>
                </v:textbox>
                <w10:wrap anchory="line"/>
              </v:shape>
            </w:pict>
          </mc:Fallback>
        </mc:AlternateContent>
      </w:r>
      <w:r>
        <w:rPr>
          <w:noProof/>
        </w:rPr>
        <mc:AlternateContent>
          <mc:Choice Requires="wps">
            <w:drawing>
              <wp:inline distT="0" distB="0" distL="0" distR="0" wp14:anchorId="6BEE8D87" wp14:editId="39B852FA">
                <wp:extent cx="10694670" cy="334010"/>
                <wp:effectExtent l="0" t="0" r="0" b="0"/>
                <wp:docPr id="9" name="Прямоугольник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9467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style="width:842.1pt;height: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" filled="f" stroked="f">
                <o:lock v:ext="edit" aspectratio="t"/>
                <w10:anchorlock/>
              </v:rect>
            </w:pict>
          </mc:Fallback>
        </mc:AlternateContent>
      </w:r>
    </w:p>
    <w:p w:rsidR="00CD7BBF" w:rsidRPr="00A4056C" w:rsidRDefault="00CD7BBF" w:rsidP="00CD7BBF">
      <w:pPr>
        <w:sectPr w:rsidR="00CD7BBF" w:rsidRPr="00A4056C" w:rsidSect="00E80B85">
          <w:pgSz w:w="16840" w:h="11900" w:orient="landscape"/>
          <w:pgMar w:top="827" w:right="0" w:bottom="929" w:left="0"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p w:rsidR="00CD7BBF" w:rsidRPr="00A4056C" w:rsidRDefault="00CD7BBF" w:rsidP="00CD7BBF">
      <w:pPr>
        <w:pStyle w:val="37"/>
        <w:keepNext/>
        <w:keepLines/>
        <w:shd w:val="clear" w:color="auto" w:fill="auto"/>
        <w:spacing w:before="0" w:line="240" w:lineRule="auto"/>
        <w:ind w:right="60" w:firstLine="0"/>
        <w:rPr>
          <w:b w:val="0"/>
        </w:rPr>
      </w:pPr>
      <w:bookmarkStart w:id="96" w:name="bookmark102"/>
      <w:r w:rsidRPr="00A4056C">
        <w:rPr>
          <w:b w:val="0"/>
        </w:rPr>
        <w:lastRenderedPageBreak/>
        <w:t>2. Формирование и направление межведомственных информационных запросов</w:t>
      </w:r>
      <w:r w:rsidRPr="00A4056C">
        <w:rPr>
          <w:b w:val="0"/>
        </w:rPr>
        <w:br/>
        <w:t>в органы (организации), участвующие в предоставлении Муниципальной услуги</w:t>
      </w:r>
      <w:bookmarkEnd w:id="96"/>
    </w:p>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560"/>
        <w:gridCol w:w="1843"/>
        <w:gridCol w:w="2808"/>
        <w:gridCol w:w="5083"/>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Место</w:t>
            </w:r>
          </w:p>
          <w:p w:rsidR="00CD7BBF" w:rsidRPr="00A4056C" w:rsidRDefault="00CD7BBF" w:rsidP="0067065C">
            <w:pPr>
              <w:pStyle w:val="210"/>
              <w:framePr w:w="15403" w:wrap="notBeside" w:vAnchor="text" w:hAnchor="text" w:xAlign="center" w:y="1"/>
              <w:shd w:val="clear" w:color="auto" w:fill="auto"/>
              <w:spacing w:before="0" w:line="240" w:lineRule="auto"/>
              <w:ind w:left="160" w:firstLine="14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560" w:type="dxa"/>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Средний</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срок</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выполнения</w:t>
            </w:r>
          </w:p>
        </w:tc>
        <w:tc>
          <w:tcPr>
            <w:tcW w:w="1843" w:type="dxa"/>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left="160"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5083"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Содержание действия,</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 xml:space="preserve">сведения о работнике, ответственном </w:t>
            </w:r>
            <w:proofErr w:type="gramStart"/>
            <w:r w:rsidRPr="00A4056C">
              <w:rPr>
                <w:sz w:val="20"/>
                <w:szCs w:val="20"/>
              </w:rPr>
              <w:t>за</w:t>
            </w:r>
            <w:proofErr w:type="gramEnd"/>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выполнение административного действия,</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результат административного действия и</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порядок его передачи, способ фиксации</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результата</w:t>
            </w:r>
          </w:p>
        </w:tc>
      </w:tr>
      <w:tr w:rsidR="00CD7BBF" w:rsidRPr="00A4056C" w:rsidTr="0067065C">
        <w:trPr>
          <w:trHeight w:hRule="exact" w:val="326"/>
          <w:jc w:val="center"/>
        </w:trPr>
        <w:tc>
          <w:tcPr>
            <w:tcW w:w="183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left="160" w:firstLine="0"/>
              <w:rPr>
                <w:sz w:val="20"/>
                <w:szCs w:val="20"/>
              </w:rPr>
            </w:pPr>
            <w:r w:rsidRPr="00A4056C">
              <w:rPr>
                <w:sz w:val="20"/>
                <w:szCs w:val="20"/>
              </w:rPr>
              <w:t>Организация</w:t>
            </w:r>
          </w:p>
        </w:tc>
        <w:tc>
          <w:tcPr>
            <w:tcW w:w="227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 xml:space="preserve">Запрос о </w:t>
            </w:r>
            <w:proofErr w:type="gramStart"/>
            <w:r w:rsidRPr="00A4056C">
              <w:rPr>
                <w:sz w:val="20"/>
                <w:szCs w:val="20"/>
              </w:rPr>
              <w:t>доступном</w:t>
            </w:r>
            <w:proofErr w:type="gramEnd"/>
          </w:p>
        </w:tc>
        <w:tc>
          <w:tcPr>
            <w:tcW w:w="156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1 рабочий</w:t>
            </w:r>
          </w:p>
        </w:tc>
        <w:tc>
          <w:tcPr>
            <w:tcW w:w="1843"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left="160" w:firstLine="0"/>
              <w:rPr>
                <w:sz w:val="20"/>
                <w:szCs w:val="20"/>
              </w:rPr>
            </w:pPr>
            <w:r w:rsidRPr="00A4056C">
              <w:rPr>
                <w:sz w:val="20"/>
                <w:szCs w:val="20"/>
              </w:rPr>
              <w:t>15 минут</w:t>
            </w:r>
          </w:p>
        </w:tc>
        <w:tc>
          <w:tcPr>
            <w:tcW w:w="280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Наличие в перечне</w:t>
            </w:r>
          </w:p>
        </w:tc>
        <w:tc>
          <w:tcPr>
            <w:tcW w:w="5083"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Работник Организации формирует и</w:t>
            </w:r>
          </w:p>
        </w:tc>
      </w:tr>
      <w:tr w:rsidR="00CD7BBF" w:rsidRPr="00A4056C" w:rsidTr="0067065C">
        <w:trPr>
          <w:trHeight w:hRule="exact" w:val="2510"/>
          <w:jc w:val="center"/>
        </w:trPr>
        <w:tc>
          <w:tcPr>
            <w:tcW w:w="1838" w:type="dxa"/>
            <w:tcBorders>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left="160" w:firstLine="0"/>
              <w:rPr>
                <w:sz w:val="20"/>
                <w:szCs w:val="20"/>
              </w:rPr>
            </w:pPr>
            <w:r w:rsidRPr="00A4056C">
              <w:rPr>
                <w:sz w:val="20"/>
                <w:szCs w:val="20"/>
              </w:rPr>
              <w:t>/ИС</w:t>
            </w:r>
          </w:p>
        </w:tc>
        <w:tc>
          <w:tcPr>
            <w:tcW w:w="2270" w:type="dxa"/>
            <w:tcBorders>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proofErr w:type="gramStart"/>
            <w:r w:rsidRPr="00A4056C">
              <w:rPr>
                <w:sz w:val="20"/>
                <w:szCs w:val="20"/>
              </w:rPr>
              <w:t>остатке</w:t>
            </w:r>
            <w:proofErr w:type="gramEnd"/>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обеспечения</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сертификата</w:t>
            </w:r>
          </w:p>
        </w:tc>
        <w:tc>
          <w:tcPr>
            <w:tcW w:w="1560" w:type="dxa"/>
            <w:tcBorders>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день</w:t>
            </w:r>
          </w:p>
        </w:tc>
        <w:tc>
          <w:tcPr>
            <w:tcW w:w="1843" w:type="dxa"/>
            <w:tcBorders>
              <w:left w:val="single" w:sz="4" w:space="0" w:color="auto"/>
            </w:tcBorders>
            <w:shd w:val="clear" w:color="auto" w:fill="FFFFFF"/>
          </w:tcPr>
          <w:p w:rsidR="00CD7BBF" w:rsidRPr="00A4056C" w:rsidRDefault="00CD7BBF" w:rsidP="0067065C">
            <w:pPr>
              <w:framePr w:w="15403" w:wrap="notBeside" w:vAnchor="text" w:hAnchor="text" w:xAlign="center" w:y="1"/>
            </w:pPr>
          </w:p>
        </w:tc>
        <w:tc>
          <w:tcPr>
            <w:tcW w:w="2808" w:type="dxa"/>
            <w:tcBorders>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документов, необходимых для предоставления Муниципальной услуги, документов,</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находящихся в</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proofErr w:type="gramStart"/>
            <w:r w:rsidRPr="00A4056C">
              <w:rPr>
                <w:sz w:val="20"/>
                <w:szCs w:val="20"/>
              </w:rPr>
              <w:t>распоряжении</w:t>
            </w:r>
            <w:proofErr w:type="gramEnd"/>
            <w:r w:rsidRPr="00A4056C">
              <w:rPr>
                <w:sz w:val="20"/>
                <w:szCs w:val="20"/>
              </w:rPr>
              <w:t xml:space="preserve"> у органов</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местного</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самоуправления</w:t>
            </w:r>
          </w:p>
        </w:tc>
        <w:tc>
          <w:tcPr>
            <w:tcW w:w="5083" w:type="dxa"/>
            <w:tcBorders>
              <w:left w:val="single" w:sz="4" w:space="0" w:color="auto"/>
              <w:righ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направляет межведомственный информационный запрос о доступном остатке обеспечения сертификата.</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Результатом административного действия является направление межведомственного информационного запроса.</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Результат фиксируется в электронной форме в системе межведомственного электронного взаимодействия</w:t>
            </w:r>
          </w:p>
        </w:tc>
      </w:tr>
      <w:tr w:rsidR="00CD7BBF" w:rsidRPr="00A4056C" w:rsidTr="0067065C">
        <w:trPr>
          <w:trHeight w:hRule="exact" w:val="2779"/>
          <w:jc w:val="center"/>
        </w:trPr>
        <w:tc>
          <w:tcPr>
            <w:tcW w:w="1838" w:type="dxa"/>
            <w:tcBorders>
              <w:left w:val="single" w:sz="4" w:space="0" w:color="auto"/>
              <w:bottom w:val="single" w:sz="4" w:space="0" w:color="auto"/>
            </w:tcBorders>
            <w:shd w:val="clear" w:color="auto" w:fill="FFFFFF"/>
          </w:tcPr>
          <w:p w:rsidR="00CD7BBF" w:rsidRPr="00A4056C" w:rsidRDefault="00CD7BBF" w:rsidP="0067065C">
            <w:pPr>
              <w:framePr w:w="15403" w:wrap="notBeside" w:vAnchor="text" w:hAnchor="text" w:xAlign="center" w:y="1"/>
            </w:pPr>
          </w:p>
        </w:tc>
        <w:tc>
          <w:tcPr>
            <w:tcW w:w="227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Контроль предоставления результата запроса</w:t>
            </w:r>
          </w:p>
        </w:tc>
        <w:tc>
          <w:tcPr>
            <w:tcW w:w="156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1 рабочий день</w:t>
            </w:r>
          </w:p>
        </w:tc>
        <w:tc>
          <w:tcPr>
            <w:tcW w:w="1843"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left="160" w:firstLine="0"/>
              <w:rPr>
                <w:sz w:val="20"/>
                <w:szCs w:val="20"/>
              </w:rPr>
            </w:pPr>
            <w:r w:rsidRPr="00A4056C">
              <w:rPr>
                <w:sz w:val="20"/>
                <w:szCs w:val="20"/>
              </w:rPr>
              <w:t>15 минут</w:t>
            </w:r>
          </w:p>
        </w:tc>
        <w:tc>
          <w:tcPr>
            <w:tcW w:w="280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Наличие в перечне документов, необходимых для предоставления Муниципальной услуги, документов,</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находящихся в</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proofErr w:type="gramStart"/>
            <w:r w:rsidRPr="00A4056C">
              <w:rPr>
                <w:sz w:val="20"/>
                <w:szCs w:val="20"/>
              </w:rPr>
              <w:t>распоряжении</w:t>
            </w:r>
            <w:proofErr w:type="gramEnd"/>
            <w:r w:rsidRPr="00A4056C">
              <w:rPr>
                <w:sz w:val="20"/>
                <w:szCs w:val="20"/>
              </w:rPr>
              <w:t xml:space="preserve"> у органов</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местного</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самоуправления</w:t>
            </w:r>
          </w:p>
        </w:tc>
        <w:tc>
          <w:tcPr>
            <w:tcW w:w="5083"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Проверка поступления ответа</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 межведомственные информационные</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запросы.</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Результатом административного действия является получение ответа на межведомственный информационный запрос.</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Результат фиксируется в электронной форме в системе межведомственного электронного взаимодействия</w:t>
            </w:r>
          </w:p>
        </w:tc>
      </w:tr>
    </w:tbl>
    <w:p w:rsidR="00CD7BBF" w:rsidRPr="00A4056C" w:rsidRDefault="00CD7BBF" w:rsidP="00CD7BBF">
      <w:pPr>
        <w:pStyle w:val="2c"/>
        <w:framePr w:w="15403" w:wrap="notBeside" w:vAnchor="text" w:hAnchor="text" w:xAlign="center" w:y="1"/>
        <w:shd w:val="clear" w:color="auto" w:fill="auto"/>
        <w:spacing w:line="240" w:lineRule="auto"/>
        <w:rPr>
          <w:b w:val="0"/>
        </w:rPr>
      </w:pPr>
      <w:r w:rsidRPr="00A4056C">
        <w:rPr>
          <w:b w:val="0"/>
        </w:rPr>
        <w:t>3. Рассмотрение документов и принятие предварительного решения</w:t>
      </w:r>
    </w:p>
    <w:p w:rsidR="00CD7BBF" w:rsidRPr="00A4056C" w:rsidRDefault="00CD7BBF" w:rsidP="00CD7BBF">
      <w:pPr>
        <w:framePr w:w="15403" w:wrap="notBeside" w:vAnchor="text" w:hAnchor="text" w:xAlign="center" w:y="1"/>
      </w:pPr>
    </w:p>
    <w:p w:rsidR="00CD7BBF" w:rsidRDefault="00CD7BBF" w:rsidP="00CD7BBF">
      <w:pPr>
        <w:pStyle w:val="210"/>
        <w:shd w:val="clear" w:color="auto" w:fill="auto"/>
        <w:spacing w:before="0" w:line="240" w:lineRule="auto"/>
        <w:ind w:firstLine="0"/>
        <w:jc w:val="center"/>
        <w:rPr>
          <w:sz w:val="20"/>
          <w:szCs w:val="20"/>
        </w:rPr>
        <w:sectPr w:rsidR="00CD7BBF" w:rsidSect="00E80B85">
          <w:headerReference w:type="even" r:id="rId34"/>
          <w:pgSz w:w="16840" w:h="11900" w:orient="landscape"/>
          <w:pgMar w:top="737" w:right="567" w:bottom="1276" w:left="284" w:header="0" w:footer="6"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
    <w:tbl>
      <w:tblPr>
        <w:tblOverlap w:val="never"/>
        <w:tblW w:w="5000" w:type="pct"/>
        <w:jc w:val="center"/>
        <w:tblCellMar>
          <w:left w:w="10" w:type="dxa"/>
          <w:right w:w="10" w:type="dxa"/>
        </w:tblCellMar>
        <w:tblLook w:val="0000" w:firstRow="0" w:lastRow="0" w:firstColumn="0" w:lastColumn="0" w:noHBand="0" w:noVBand="0"/>
      </w:tblPr>
      <w:tblGrid>
        <w:gridCol w:w="1841"/>
        <w:gridCol w:w="2273"/>
        <w:gridCol w:w="1561"/>
        <w:gridCol w:w="1845"/>
        <w:gridCol w:w="2813"/>
        <w:gridCol w:w="5090"/>
      </w:tblGrid>
      <w:tr w:rsidR="00CD7BBF" w:rsidRPr="00A4056C" w:rsidTr="0067065C">
        <w:trPr>
          <w:trHeight w:hRule="exact" w:val="1670"/>
          <w:jc w:val="center"/>
        </w:trPr>
        <w:tc>
          <w:tcPr>
            <w:tcW w:w="597" w:type="pct"/>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Место</w:t>
            </w:r>
          </w:p>
          <w:p w:rsidR="00CD7BBF" w:rsidRPr="00A4056C" w:rsidRDefault="00CD7BBF" w:rsidP="0067065C">
            <w:pPr>
              <w:pStyle w:val="210"/>
              <w:framePr w:w="15403" w:wrap="notBeside" w:vAnchor="text" w:hAnchor="text" w:xAlign="center" w:y="1"/>
              <w:shd w:val="clear" w:color="auto" w:fill="auto"/>
              <w:spacing w:before="0" w:line="240" w:lineRule="auto"/>
              <w:ind w:left="140" w:firstLine="16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737" w:type="pct"/>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506" w:type="pct"/>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Средний</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срок</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выполнения</w:t>
            </w:r>
          </w:p>
        </w:tc>
        <w:tc>
          <w:tcPr>
            <w:tcW w:w="598" w:type="pct"/>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left="180" w:firstLine="0"/>
              <w:rPr>
                <w:sz w:val="20"/>
                <w:szCs w:val="20"/>
              </w:rPr>
            </w:pPr>
            <w:r w:rsidRPr="00A4056C">
              <w:rPr>
                <w:sz w:val="20"/>
                <w:szCs w:val="20"/>
              </w:rPr>
              <w:t>Трудоемкость</w:t>
            </w:r>
          </w:p>
        </w:tc>
        <w:tc>
          <w:tcPr>
            <w:tcW w:w="912" w:type="pct"/>
            <w:tcBorders>
              <w:top w:val="single" w:sz="4" w:space="0" w:color="auto"/>
              <w:lef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1650" w:type="pct"/>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8026"/>
          <w:jc w:val="center"/>
        </w:trPr>
        <w:tc>
          <w:tcPr>
            <w:tcW w:w="597" w:type="pct"/>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left="140" w:firstLine="0"/>
              <w:rPr>
                <w:sz w:val="20"/>
                <w:szCs w:val="20"/>
              </w:rPr>
            </w:pPr>
            <w:r w:rsidRPr="00A4056C">
              <w:rPr>
                <w:sz w:val="20"/>
                <w:szCs w:val="20"/>
              </w:rPr>
              <w:t>Организация</w:t>
            </w:r>
            <w:proofErr w:type="gramStart"/>
            <w:r w:rsidRPr="00A4056C">
              <w:rPr>
                <w:sz w:val="20"/>
                <w:szCs w:val="20"/>
              </w:rPr>
              <w:t>/И</w:t>
            </w:r>
            <w:proofErr w:type="gramEnd"/>
          </w:p>
          <w:p w:rsidR="00CD7BBF" w:rsidRPr="00A4056C" w:rsidRDefault="00CD7BBF" w:rsidP="0067065C">
            <w:pPr>
              <w:pStyle w:val="210"/>
              <w:framePr w:w="15403" w:wrap="notBeside" w:vAnchor="text" w:hAnchor="text" w:xAlign="center" w:y="1"/>
              <w:shd w:val="clear" w:color="auto" w:fill="auto"/>
              <w:spacing w:before="0" w:line="240" w:lineRule="auto"/>
              <w:ind w:left="140" w:firstLine="0"/>
              <w:rPr>
                <w:sz w:val="20"/>
                <w:szCs w:val="20"/>
              </w:rPr>
            </w:pPr>
            <w:r w:rsidRPr="00A4056C">
              <w:rPr>
                <w:sz w:val="20"/>
                <w:szCs w:val="20"/>
              </w:rPr>
              <w:t>С/ЕПГУ</w:t>
            </w:r>
          </w:p>
          <w:p w:rsidR="00CD7BBF" w:rsidRPr="00A4056C" w:rsidRDefault="00CD7BBF" w:rsidP="0067065C">
            <w:pPr>
              <w:pStyle w:val="210"/>
              <w:framePr w:w="15403" w:wrap="notBeside" w:vAnchor="text" w:hAnchor="text" w:xAlign="center" w:y="1"/>
              <w:shd w:val="clear" w:color="auto" w:fill="auto"/>
              <w:spacing w:before="0" w:line="240" w:lineRule="auto"/>
              <w:ind w:left="140" w:firstLine="0"/>
              <w:rPr>
                <w:sz w:val="20"/>
                <w:szCs w:val="20"/>
              </w:rPr>
            </w:pPr>
            <w:r w:rsidRPr="00A4056C">
              <w:rPr>
                <w:sz w:val="20"/>
                <w:szCs w:val="20"/>
              </w:rPr>
              <w:t>(РПГУ)</w:t>
            </w:r>
          </w:p>
        </w:tc>
        <w:tc>
          <w:tcPr>
            <w:tcW w:w="737" w:type="pct"/>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Рассмотрение</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документов</w:t>
            </w:r>
          </w:p>
        </w:tc>
        <w:tc>
          <w:tcPr>
            <w:tcW w:w="506" w:type="pct"/>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3 рабочих дня</w:t>
            </w:r>
          </w:p>
        </w:tc>
        <w:tc>
          <w:tcPr>
            <w:tcW w:w="598" w:type="pct"/>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left="180" w:firstLine="0"/>
              <w:rPr>
                <w:sz w:val="20"/>
                <w:szCs w:val="20"/>
              </w:rPr>
            </w:pPr>
            <w:r w:rsidRPr="00A4056C">
              <w:rPr>
                <w:sz w:val="20"/>
                <w:szCs w:val="20"/>
              </w:rPr>
              <w:t>1 час</w:t>
            </w:r>
          </w:p>
        </w:tc>
        <w:tc>
          <w:tcPr>
            <w:tcW w:w="912" w:type="pct"/>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Наличие в сведениях и</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proofErr w:type="gramStart"/>
            <w:r w:rsidRPr="00A4056C">
              <w:rPr>
                <w:sz w:val="20"/>
                <w:szCs w:val="20"/>
              </w:rPr>
              <w:t>документах</w:t>
            </w:r>
            <w:proofErr w:type="gramEnd"/>
            <w:r w:rsidRPr="00A4056C">
              <w:rPr>
                <w:sz w:val="20"/>
                <w:szCs w:val="20"/>
              </w:rPr>
              <w:t>,</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направленных</w:t>
            </w:r>
          </w:p>
          <w:p w:rsidR="00CD7BBF" w:rsidRPr="00A4056C" w:rsidRDefault="00CD7BBF" w:rsidP="0067065C">
            <w:pPr>
              <w:pStyle w:val="210"/>
              <w:framePr w:w="15403" w:wrap="notBeside" w:vAnchor="text" w:hAnchor="text" w:xAlign="center" w:y="1"/>
              <w:shd w:val="clear" w:color="auto" w:fill="auto"/>
              <w:spacing w:before="0" w:line="240" w:lineRule="auto"/>
              <w:ind w:firstLine="0"/>
              <w:rPr>
                <w:sz w:val="20"/>
                <w:szCs w:val="20"/>
              </w:rPr>
            </w:pPr>
            <w:r w:rsidRPr="00A4056C">
              <w:rPr>
                <w:sz w:val="20"/>
                <w:szCs w:val="20"/>
              </w:rPr>
              <w:t>Заявителем в Организацию посредством ЕПГУ (РПГУ), оснований для отказа в предоставлении Муниципальной услуги</w:t>
            </w:r>
          </w:p>
        </w:tc>
        <w:tc>
          <w:tcPr>
            <w:tcW w:w="1650" w:type="pct"/>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403" w:wrap="notBeside" w:vAnchor="text" w:hAnchor="text" w:xAlign="center" w:y="1"/>
              <w:shd w:val="clear" w:color="auto" w:fill="auto"/>
              <w:spacing w:before="0" w:line="240" w:lineRule="auto"/>
              <w:ind w:firstLine="0"/>
              <w:jc w:val="both"/>
              <w:rPr>
                <w:sz w:val="20"/>
                <w:szCs w:val="20"/>
              </w:rPr>
            </w:pPr>
            <w:r w:rsidRPr="00A4056C">
              <w:rPr>
                <w:sz w:val="20"/>
                <w:szCs w:val="20"/>
              </w:rPr>
              <w:t>Работник Организации проверяет сведения и документы, направленные Заявителем посредством ЕПГУ (РПГУ) в Организацию.</w:t>
            </w:r>
          </w:p>
          <w:p w:rsidR="00CD7BBF" w:rsidRPr="00A4056C" w:rsidRDefault="00CD7BBF" w:rsidP="0067065C">
            <w:pPr>
              <w:pStyle w:val="210"/>
              <w:framePr w:w="15403" w:wrap="notBeside" w:vAnchor="text" w:hAnchor="text" w:xAlign="center" w:y="1"/>
              <w:shd w:val="clear" w:color="auto" w:fill="auto"/>
              <w:tabs>
                <w:tab w:val="left" w:pos="600"/>
                <w:tab w:val="right" w:pos="2952"/>
                <w:tab w:val="right" w:pos="4853"/>
              </w:tabs>
              <w:spacing w:before="0" w:line="240" w:lineRule="auto"/>
              <w:ind w:firstLine="0"/>
              <w:jc w:val="both"/>
              <w:rPr>
                <w:sz w:val="20"/>
                <w:szCs w:val="20"/>
              </w:rPr>
            </w:pPr>
            <w:r w:rsidRPr="00A4056C">
              <w:rPr>
                <w:sz w:val="20"/>
                <w:szCs w:val="20"/>
              </w:rPr>
              <w:t>В</w:t>
            </w:r>
            <w:r w:rsidRPr="00A4056C">
              <w:rPr>
                <w:sz w:val="20"/>
                <w:szCs w:val="20"/>
              </w:rPr>
              <w:tab/>
              <w:t>случае</w:t>
            </w:r>
            <w:r w:rsidRPr="00A4056C">
              <w:rPr>
                <w:sz w:val="20"/>
                <w:szCs w:val="20"/>
              </w:rPr>
              <w:tab/>
              <w:t>отсутствия</w:t>
            </w:r>
            <w:r w:rsidRPr="00A4056C">
              <w:rPr>
                <w:sz w:val="20"/>
                <w:szCs w:val="20"/>
              </w:rPr>
              <w:tab/>
              <w:t>необходимости</w:t>
            </w:r>
          </w:p>
          <w:p w:rsidR="00CD7BBF" w:rsidRPr="00A4056C" w:rsidRDefault="00CD7BBF" w:rsidP="0067065C">
            <w:pPr>
              <w:pStyle w:val="210"/>
              <w:framePr w:w="15403" w:wrap="notBeside" w:vAnchor="text" w:hAnchor="text" w:xAlign="center" w:y="1"/>
              <w:shd w:val="clear" w:color="auto" w:fill="auto"/>
              <w:tabs>
                <w:tab w:val="left" w:pos="1637"/>
                <w:tab w:val="right" w:pos="4838"/>
              </w:tabs>
              <w:spacing w:before="0" w:line="240" w:lineRule="auto"/>
              <w:ind w:firstLine="0"/>
              <w:jc w:val="both"/>
              <w:rPr>
                <w:sz w:val="20"/>
                <w:szCs w:val="20"/>
              </w:rPr>
            </w:pPr>
            <w:r w:rsidRPr="00A4056C">
              <w:rPr>
                <w:sz w:val="20"/>
                <w:szCs w:val="20"/>
              </w:rPr>
              <w:t>проведения</w:t>
            </w:r>
            <w:r w:rsidRPr="00A4056C">
              <w:rPr>
                <w:sz w:val="20"/>
                <w:szCs w:val="20"/>
              </w:rPr>
              <w:tab/>
              <w:t>приемных</w:t>
            </w:r>
            <w:r w:rsidRPr="00A4056C">
              <w:rPr>
                <w:sz w:val="20"/>
                <w:szCs w:val="20"/>
              </w:rPr>
              <w:tab/>
              <w:t>(вступительных)</w:t>
            </w:r>
          </w:p>
          <w:p w:rsidR="00CD7BBF" w:rsidRPr="00A4056C" w:rsidRDefault="00CD7BBF" w:rsidP="0067065C">
            <w:pPr>
              <w:pStyle w:val="210"/>
              <w:framePr w:w="15403" w:wrap="notBeside" w:vAnchor="text" w:hAnchor="text" w:xAlign="center" w:y="1"/>
              <w:shd w:val="clear" w:color="auto" w:fill="auto"/>
              <w:tabs>
                <w:tab w:val="right" w:pos="2942"/>
                <w:tab w:val="right" w:pos="4843"/>
              </w:tabs>
              <w:spacing w:before="0" w:line="240" w:lineRule="auto"/>
              <w:ind w:firstLine="0"/>
              <w:jc w:val="both"/>
              <w:rPr>
                <w:sz w:val="20"/>
                <w:szCs w:val="20"/>
              </w:rPr>
            </w:pPr>
            <w:r w:rsidRPr="00A4056C">
              <w:rPr>
                <w:sz w:val="20"/>
                <w:szCs w:val="20"/>
              </w:rPr>
              <w:t>испытаний,</w:t>
            </w:r>
            <w:r w:rsidRPr="00A4056C">
              <w:rPr>
                <w:sz w:val="20"/>
                <w:szCs w:val="20"/>
              </w:rPr>
              <w:tab/>
              <w:t>Заявителю</w:t>
            </w:r>
            <w:r w:rsidRPr="00A4056C">
              <w:rPr>
                <w:sz w:val="20"/>
                <w:szCs w:val="20"/>
              </w:rPr>
              <w:tab/>
              <w:t>направляется</w:t>
            </w:r>
          </w:p>
          <w:p w:rsidR="00CD7BBF" w:rsidRPr="00A4056C" w:rsidRDefault="00CD7BBF" w:rsidP="0067065C">
            <w:pPr>
              <w:pStyle w:val="210"/>
              <w:framePr w:w="15403" w:wrap="notBeside" w:vAnchor="text" w:hAnchor="text" w:xAlign="center" w:y="1"/>
              <w:shd w:val="clear" w:color="auto" w:fill="auto"/>
              <w:tabs>
                <w:tab w:val="right" w:pos="3312"/>
                <w:tab w:val="right" w:pos="4853"/>
              </w:tabs>
              <w:spacing w:before="0" w:line="240" w:lineRule="auto"/>
              <w:ind w:firstLine="0"/>
              <w:jc w:val="both"/>
              <w:rPr>
                <w:sz w:val="20"/>
                <w:szCs w:val="20"/>
              </w:rPr>
            </w:pPr>
            <w:r w:rsidRPr="00A4056C">
              <w:rPr>
                <w:sz w:val="20"/>
                <w:szCs w:val="20"/>
              </w:rPr>
              <w:t>уведомление</w:t>
            </w:r>
            <w:r w:rsidRPr="00A4056C">
              <w:rPr>
                <w:sz w:val="20"/>
                <w:szCs w:val="20"/>
              </w:rPr>
              <w:tab/>
              <w:t>по форме</w:t>
            </w:r>
            <w:r w:rsidRPr="00A4056C">
              <w:rPr>
                <w:sz w:val="20"/>
                <w:szCs w:val="20"/>
              </w:rPr>
              <w:tab/>
              <w:t>Приложения</w:t>
            </w:r>
          </w:p>
          <w:p w:rsidR="00CD7BBF" w:rsidRPr="00A4056C" w:rsidRDefault="00CD7BBF" w:rsidP="0067065C">
            <w:pPr>
              <w:pStyle w:val="210"/>
              <w:framePr w:w="15403" w:wrap="notBeside" w:vAnchor="text" w:hAnchor="text" w:xAlign="center" w:y="1"/>
              <w:shd w:val="clear" w:color="auto" w:fill="auto"/>
              <w:tabs>
                <w:tab w:val="left" w:pos="528"/>
                <w:tab w:val="left" w:pos="1061"/>
                <w:tab w:val="right" w:pos="4838"/>
              </w:tabs>
              <w:spacing w:before="0" w:line="240" w:lineRule="auto"/>
              <w:ind w:firstLine="0"/>
              <w:jc w:val="both"/>
              <w:rPr>
                <w:sz w:val="20"/>
                <w:szCs w:val="20"/>
              </w:rPr>
            </w:pPr>
            <w:r w:rsidRPr="00A4056C">
              <w:rPr>
                <w:sz w:val="20"/>
                <w:szCs w:val="20"/>
              </w:rPr>
              <w:t>9</w:t>
            </w:r>
            <w:r w:rsidRPr="00A4056C">
              <w:rPr>
                <w:sz w:val="20"/>
                <w:szCs w:val="20"/>
              </w:rPr>
              <w:tab/>
              <w:t>к</w:t>
            </w:r>
            <w:r w:rsidRPr="00A4056C">
              <w:rPr>
                <w:sz w:val="20"/>
                <w:szCs w:val="20"/>
              </w:rPr>
              <w:tab/>
              <w:t>настоящему</w:t>
            </w:r>
            <w:r w:rsidRPr="00A4056C">
              <w:rPr>
                <w:sz w:val="20"/>
                <w:szCs w:val="20"/>
              </w:rPr>
              <w:tab/>
              <w:t>Административному</w:t>
            </w:r>
          </w:p>
          <w:p w:rsidR="00CD7BBF" w:rsidRPr="00A4056C" w:rsidRDefault="00CD7BBF" w:rsidP="0067065C">
            <w:pPr>
              <w:pStyle w:val="210"/>
              <w:framePr w:w="15403" w:wrap="notBeside" w:vAnchor="text" w:hAnchor="text" w:xAlign="center" w:y="1"/>
              <w:shd w:val="clear" w:color="auto" w:fill="auto"/>
              <w:tabs>
                <w:tab w:val="right" w:pos="3307"/>
                <w:tab w:val="right" w:pos="4848"/>
              </w:tabs>
              <w:spacing w:before="0" w:line="240" w:lineRule="auto"/>
              <w:ind w:firstLine="0"/>
              <w:jc w:val="both"/>
              <w:rPr>
                <w:sz w:val="20"/>
                <w:szCs w:val="20"/>
              </w:rPr>
            </w:pPr>
            <w:r w:rsidRPr="00A4056C">
              <w:rPr>
                <w:sz w:val="20"/>
                <w:szCs w:val="20"/>
              </w:rPr>
              <w:t>регламенту,</w:t>
            </w:r>
            <w:r w:rsidRPr="00A4056C">
              <w:rPr>
                <w:sz w:val="20"/>
                <w:szCs w:val="20"/>
              </w:rPr>
              <w:tab/>
              <w:t>о посещении</w:t>
            </w:r>
            <w:r w:rsidRPr="00A4056C">
              <w:rPr>
                <w:sz w:val="20"/>
                <w:szCs w:val="20"/>
              </w:rPr>
              <w:tab/>
              <w:t>Организации</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both"/>
              <w:rPr>
                <w:sz w:val="20"/>
                <w:szCs w:val="20"/>
              </w:rPr>
            </w:pPr>
            <w:r w:rsidRPr="00A4056C">
              <w:rPr>
                <w:sz w:val="20"/>
                <w:szCs w:val="20"/>
              </w:rPr>
              <w:t>с оригиналами документов для заключения договора.</w:t>
            </w:r>
          </w:p>
          <w:p w:rsidR="00CD7BBF" w:rsidRPr="00A4056C" w:rsidRDefault="00CD7BBF" w:rsidP="0067065C">
            <w:pPr>
              <w:pStyle w:val="210"/>
              <w:framePr w:w="15403" w:wrap="notBeside" w:vAnchor="text" w:hAnchor="text" w:xAlign="center" w:y="1"/>
              <w:shd w:val="clear" w:color="auto" w:fill="auto"/>
              <w:tabs>
                <w:tab w:val="left" w:pos="2578"/>
                <w:tab w:val="right" w:pos="4834"/>
              </w:tabs>
              <w:spacing w:before="0" w:line="240" w:lineRule="auto"/>
              <w:ind w:firstLine="0"/>
              <w:jc w:val="both"/>
              <w:rPr>
                <w:sz w:val="20"/>
                <w:szCs w:val="20"/>
              </w:rPr>
            </w:pPr>
            <w:r w:rsidRPr="00A4056C">
              <w:rPr>
                <w:sz w:val="20"/>
                <w:szCs w:val="20"/>
              </w:rPr>
              <w:t>В случае наличия оснований для отказа в предоставлении Муниципальной услуги, предусмотренных</w:t>
            </w:r>
            <w:r w:rsidRPr="00A4056C">
              <w:rPr>
                <w:sz w:val="20"/>
                <w:szCs w:val="20"/>
              </w:rPr>
              <w:tab/>
              <w:t>подразделом</w:t>
            </w:r>
            <w:hyperlink w:anchor="bookmark28" w:tooltip="Current Document">
              <w:r w:rsidRPr="00A4056C">
                <w:rPr>
                  <w:sz w:val="20"/>
                  <w:szCs w:val="20"/>
                </w:rPr>
                <w:tab/>
                <w:t>13</w:t>
              </w:r>
            </w:hyperlink>
          </w:p>
          <w:p w:rsidR="00CD7BBF" w:rsidRPr="00A4056C" w:rsidRDefault="00CD7BBF" w:rsidP="0067065C">
            <w:pPr>
              <w:pStyle w:val="210"/>
              <w:framePr w:w="15403" w:wrap="notBeside" w:vAnchor="text" w:hAnchor="text" w:xAlign="center" w:y="1"/>
              <w:shd w:val="clear" w:color="auto" w:fill="auto"/>
              <w:tabs>
                <w:tab w:val="right" w:pos="3307"/>
                <w:tab w:val="right" w:pos="4838"/>
              </w:tabs>
              <w:spacing w:before="0" w:line="240" w:lineRule="auto"/>
              <w:ind w:firstLine="0"/>
              <w:jc w:val="both"/>
              <w:rPr>
                <w:sz w:val="20"/>
                <w:szCs w:val="20"/>
              </w:rPr>
            </w:pPr>
            <w:r w:rsidRPr="00A4056C">
              <w:rPr>
                <w:sz w:val="20"/>
                <w:szCs w:val="20"/>
              </w:rPr>
              <w:t>Административного регламента, работник Организации</w:t>
            </w:r>
            <w:r w:rsidRPr="00A4056C">
              <w:rPr>
                <w:sz w:val="20"/>
                <w:szCs w:val="20"/>
              </w:rPr>
              <w:tab/>
              <w:t>направляет</w:t>
            </w:r>
            <w:r w:rsidRPr="00A4056C">
              <w:rPr>
                <w:sz w:val="20"/>
                <w:szCs w:val="20"/>
              </w:rPr>
              <w:tab/>
              <w:t>Заявителю</w:t>
            </w:r>
          </w:p>
          <w:p w:rsidR="00CD7BBF" w:rsidRPr="00A4056C" w:rsidRDefault="00CD7BBF" w:rsidP="0067065C">
            <w:pPr>
              <w:pStyle w:val="210"/>
              <w:framePr w:w="15403" w:wrap="notBeside" w:vAnchor="text" w:hAnchor="text" w:xAlign="center" w:y="1"/>
              <w:shd w:val="clear" w:color="auto" w:fill="auto"/>
              <w:tabs>
                <w:tab w:val="right" w:pos="2947"/>
                <w:tab w:val="right" w:pos="4848"/>
              </w:tabs>
              <w:spacing w:before="0" w:line="240" w:lineRule="auto"/>
              <w:ind w:firstLine="0"/>
              <w:jc w:val="both"/>
              <w:rPr>
                <w:sz w:val="20"/>
                <w:szCs w:val="20"/>
              </w:rPr>
            </w:pPr>
            <w:r w:rsidRPr="00A4056C">
              <w:rPr>
                <w:sz w:val="20"/>
                <w:szCs w:val="20"/>
              </w:rPr>
              <w:t>подписанное ЭП работника Организации решение об</w:t>
            </w:r>
            <w:r w:rsidRPr="00A4056C">
              <w:rPr>
                <w:sz w:val="20"/>
                <w:szCs w:val="20"/>
              </w:rPr>
              <w:tab/>
              <w:t>отказе в</w:t>
            </w:r>
            <w:r w:rsidRPr="00A4056C">
              <w:rPr>
                <w:sz w:val="20"/>
                <w:szCs w:val="20"/>
              </w:rPr>
              <w:tab/>
              <w:t>предоставлении</w:t>
            </w:r>
          </w:p>
          <w:p w:rsidR="00CD7BBF" w:rsidRPr="00A4056C" w:rsidRDefault="00CD7BBF" w:rsidP="0067065C">
            <w:pPr>
              <w:pStyle w:val="210"/>
              <w:framePr w:w="15403" w:wrap="notBeside" w:vAnchor="text" w:hAnchor="text" w:xAlign="center" w:y="1"/>
              <w:shd w:val="clear" w:color="auto" w:fill="auto"/>
              <w:tabs>
                <w:tab w:val="left" w:pos="710"/>
                <w:tab w:val="left" w:pos="2174"/>
                <w:tab w:val="right" w:pos="4858"/>
              </w:tabs>
              <w:spacing w:before="0" w:line="240" w:lineRule="auto"/>
              <w:ind w:firstLine="0"/>
              <w:jc w:val="both"/>
              <w:rPr>
                <w:sz w:val="20"/>
                <w:szCs w:val="20"/>
              </w:rPr>
            </w:pPr>
            <w:r w:rsidRPr="00A4056C">
              <w:rPr>
                <w:sz w:val="20"/>
                <w:szCs w:val="20"/>
              </w:rPr>
              <w:t>Муниципальной услуги с указанием причин отказа не позднее 4 (Четырех) рабочих дней, с момента</w:t>
            </w:r>
            <w:r w:rsidRPr="00A4056C">
              <w:rPr>
                <w:sz w:val="20"/>
                <w:szCs w:val="20"/>
              </w:rPr>
              <w:tab/>
              <w:t>регистрации</w:t>
            </w:r>
            <w:r w:rsidRPr="00A4056C">
              <w:rPr>
                <w:sz w:val="20"/>
                <w:szCs w:val="20"/>
              </w:rPr>
              <w:tab/>
              <w:t>Запроса</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both"/>
              <w:rPr>
                <w:sz w:val="20"/>
                <w:szCs w:val="20"/>
              </w:rPr>
            </w:pPr>
            <w:r w:rsidRPr="00A4056C">
              <w:rPr>
                <w:sz w:val="20"/>
                <w:szCs w:val="20"/>
              </w:rPr>
              <w:t>в Организации.</w:t>
            </w:r>
          </w:p>
          <w:p w:rsidR="00CD7BBF" w:rsidRPr="00A4056C" w:rsidRDefault="00CD7BBF" w:rsidP="0067065C">
            <w:pPr>
              <w:pStyle w:val="210"/>
              <w:framePr w:w="15403" w:wrap="notBeside" w:vAnchor="text" w:hAnchor="text" w:xAlign="center" w:y="1"/>
              <w:shd w:val="clear" w:color="auto" w:fill="auto"/>
              <w:tabs>
                <w:tab w:val="left" w:pos="581"/>
                <w:tab w:val="left" w:pos="1680"/>
                <w:tab w:val="right" w:pos="4848"/>
              </w:tabs>
              <w:spacing w:before="0" w:line="240" w:lineRule="auto"/>
              <w:ind w:firstLine="0"/>
              <w:jc w:val="both"/>
              <w:rPr>
                <w:sz w:val="20"/>
                <w:szCs w:val="20"/>
              </w:rPr>
            </w:pPr>
            <w:r w:rsidRPr="00A4056C">
              <w:rPr>
                <w:sz w:val="20"/>
                <w:szCs w:val="20"/>
              </w:rPr>
              <w:t>В</w:t>
            </w:r>
            <w:r w:rsidRPr="00A4056C">
              <w:rPr>
                <w:sz w:val="20"/>
                <w:szCs w:val="20"/>
              </w:rPr>
              <w:tab/>
              <w:t>случае</w:t>
            </w:r>
            <w:r w:rsidRPr="00A4056C">
              <w:rPr>
                <w:sz w:val="20"/>
                <w:szCs w:val="20"/>
              </w:rPr>
              <w:tab/>
              <w:t>необходимости</w:t>
            </w:r>
            <w:r w:rsidRPr="00A4056C">
              <w:rPr>
                <w:sz w:val="20"/>
                <w:szCs w:val="20"/>
              </w:rPr>
              <w:tab/>
              <w:t>проведения</w:t>
            </w:r>
          </w:p>
          <w:p w:rsidR="00CD7BBF" w:rsidRPr="00A4056C" w:rsidRDefault="00CD7BBF" w:rsidP="0067065C">
            <w:pPr>
              <w:pStyle w:val="210"/>
              <w:framePr w:w="15403" w:wrap="notBeside" w:vAnchor="text" w:hAnchor="text" w:xAlign="center" w:y="1"/>
              <w:shd w:val="clear" w:color="auto" w:fill="auto"/>
              <w:tabs>
                <w:tab w:val="left" w:pos="1507"/>
                <w:tab w:val="right" w:pos="4829"/>
              </w:tabs>
              <w:spacing w:before="0" w:line="240" w:lineRule="auto"/>
              <w:ind w:firstLine="0"/>
              <w:jc w:val="both"/>
              <w:rPr>
                <w:sz w:val="20"/>
                <w:szCs w:val="20"/>
              </w:rPr>
            </w:pPr>
            <w:r w:rsidRPr="00A4056C">
              <w:rPr>
                <w:sz w:val="20"/>
                <w:szCs w:val="20"/>
              </w:rPr>
              <w:t>приемных</w:t>
            </w:r>
            <w:r w:rsidRPr="00A4056C">
              <w:rPr>
                <w:sz w:val="20"/>
                <w:szCs w:val="20"/>
              </w:rPr>
              <w:tab/>
              <w:t>(вступительных)</w:t>
            </w:r>
            <w:r w:rsidRPr="00A4056C">
              <w:rPr>
                <w:sz w:val="20"/>
                <w:szCs w:val="20"/>
              </w:rPr>
              <w:tab/>
              <w:t>испытаний,</w:t>
            </w:r>
          </w:p>
          <w:p w:rsidR="00CD7BBF" w:rsidRPr="00A4056C" w:rsidRDefault="00CD7BBF" w:rsidP="0067065C">
            <w:pPr>
              <w:pStyle w:val="210"/>
              <w:framePr w:w="15403" w:wrap="notBeside" w:vAnchor="text" w:hAnchor="text" w:xAlign="center" w:y="1"/>
              <w:shd w:val="clear" w:color="auto" w:fill="auto"/>
              <w:tabs>
                <w:tab w:val="left" w:pos="1632"/>
                <w:tab w:val="right" w:pos="4843"/>
              </w:tabs>
              <w:spacing w:before="0" w:line="240" w:lineRule="auto"/>
              <w:ind w:firstLine="0"/>
              <w:jc w:val="both"/>
              <w:rPr>
                <w:sz w:val="20"/>
                <w:szCs w:val="20"/>
              </w:rPr>
            </w:pPr>
            <w:r w:rsidRPr="00A4056C">
              <w:rPr>
                <w:sz w:val="20"/>
                <w:szCs w:val="20"/>
              </w:rPr>
              <w:t>Заявителю</w:t>
            </w:r>
            <w:r w:rsidRPr="00A4056C">
              <w:rPr>
                <w:sz w:val="20"/>
                <w:szCs w:val="20"/>
              </w:rPr>
              <w:tab/>
              <w:t>направляется</w:t>
            </w:r>
            <w:r w:rsidRPr="00A4056C">
              <w:rPr>
                <w:sz w:val="20"/>
                <w:szCs w:val="20"/>
              </w:rPr>
              <w:tab/>
              <w:t>уведомление</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both"/>
              <w:rPr>
                <w:sz w:val="20"/>
                <w:szCs w:val="20"/>
              </w:rPr>
            </w:pPr>
            <w:r w:rsidRPr="00A4056C">
              <w:rPr>
                <w:sz w:val="20"/>
                <w:szCs w:val="20"/>
              </w:rPr>
              <w:t>по форме Приложения 8 к настоящему Административному регламенту, о явке на приемные (вступительные) испытания с оригиналами документов.</w:t>
            </w:r>
          </w:p>
        </w:tc>
      </w:tr>
    </w:tbl>
    <w:p w:rsidR="00CD7BBF" w:rsidRPr="00A4056C" w:rsidRDefault="00CD7BBF" w:rsidP="00CD7BBF">
      <w:pPr>
        <w:framePr w:w="15403"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560"/>
        <w:gridCol w:w="1843"/>
        <w:gridCol w:w="2808"/>
        <w:gridCol w:w="5083"/>
      </w:tblGrid>
      <w:tr w:rsidR="00CD7BBF" w:rsidRPr="00A4056C" w:rsidTr="0067065C">
        <w:trPr>
          <w:trHeight w:hRule="exact" w:val="2842"/>
          <w:jc w:val="center"/>
        </w:trPr>
        <w:tc>
          <w:tcPr>
            <w:tcW w:w="1838" w:type="dxa"/>
            <w:vMerge w:val="restart"/>
            <w:tcBorders>
              <w:top w:val="single" w:sz="4" w:space="0" w:color="auto"/>
              <w:left w:val="single" w:sz="4" w:space="0" w:color="auto"/>
            </w:tcBorders>
            <w:shd w:val="clear" w:color="auto" w:fill="FFFFFF"/>
          </w:tcPr>
          <w:p w:rsidR="00CD7BBF" w:rsidRPr="00A4056C" w:rsidRDefault="00CD7BBF" w:rsidP="0067065C">
            <w:pPr>
              <w:framePr w:w="15403" w:wrap="notBeside" w:vAnchor="text" w:hAnchor="text" w:xAlign="center" w:y="1"/>
            </w:pPr>
          </w:p>
        </w:tc>
        <w:tc>
          <w:tcPr>
            <w:tcW w:w="2270" w:type="dxa"/>
            <w:tcBorders>
              <w:top w:val="single" w:sz="4" w:space="0" w:color="auto"/>
              <w:left w:val="single" w:sz="4" w:space="0" w:color="auto"/>
            </w:tcBorders>
            <w:shd w:val="clear" w:color="auto" w:fill="FFFFFF"/>
          </w:tcPr>
          <w:p w:rsidR="00CD7BBF" w:rsidRPr="00A4056C" w:rsidRDefault="00CD7BBF" w:rsidP="0067065C">
            <w:pPr>
              <w:framePr w:w="15403" w:wrap="notBeside" w:vAnchor="text" w:hAnchor="text" w:xAlign="center" w:y="1"/>
            </w:pPr>
          </w:p>
        </w:tc>
        <w:tc>
          <w:tcPr>
            <w:tcW w:w="1560" w:type="dxa"/>
            <w:tcBorders>
              <w:top w:val="single" w:sz="4" w:space="0" w:color="auto"/>
              <w:left w:val="single" w:sz="4" w:space="0" w:color="auto"/>
            </w:tcBorders>
            <w:shd w:val="clear" w:color="auto" w:fill="FFFFFF"/>
          </w:tcPr>
          <w:p w:rsidR="00CD7BBF" w:rsidRPr="00A4056C" w:rsidRDefault="00CD7BBF" w:rsidP="0067065C">
            <w:pPr>
              <w:framePr w:w="15403" w:wrap="notBeside" w:vAnchor="text" w:hAnchor="text" w:xAlign="center" w:y="1"/>
            </w:pPr>
          </w:p>
        </w:tc>
        <w:tc>
          <w:tcPr>
            <w:tcW w:w="1843" w:type="dxa"/>
            <w:tcBorders>
              <w:top w:val="single" w:sz="4" w:space="0" w:color="auto"/>
              <w:left w:val="single" w:sz="4" w:space="0" w:color="auto"/>
            </w:tcBorders>
            <w:shd w:val="clear" w:color="auto" w:fill="FFFFFF"/>
          </w:tcPr>
          <w:p w:rsidR="00CD7BBF" w:rsidRPr="00A4056C" w:rsidRDefault="00CD7BBF" w:rsidP="0067065C">
            <w:pPr>
              <w:framePr w:w="15403" w:wrap="notBeside" w:vAnchor="text" w:hAnchor="text" w:xAlign="center" w:y="1"/>
            </w:pPr>
          </w:p>
        </w:tc>
        <w:tc>
          <w:tcPr>
            <w:tcW w:w="2808" w:type="dxa"/>
            <w:tcBorders>
              <w:top w:val="single" w:sz="4" w:space="0" w:color="auto"/>
              <w:left w:val="single" w:sz="4" w:space="0" w:color="auto"/>
            </w:tcBorders>
            <w:shd w:val="clear" w:color="auto" w:fill="FFFFFF"/>
          </w:tcPr>
          <w:p w:rsidR="00CD7BBF" w:rsidRPr="00A4056C" w:rsidRDefault="00CD7BBF" w:rsidP="0067065C">
            <w:pPr>
              <w:framePr w:w="15403" w:wrap="notBeside" w:vAnchor="text" w:hAnchor="text" w:xAlign="center" w:y="1"/>
            </w:pPr>
          </w:p>
        </w:tc>
        <w:tc>
          <w:tcPr>
            <w:tcW w:w="5083"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5403" w:wrap="notBeside" w:vAnchor="text" w:hAnchor="text" w:xAlign="center" w:y="1"/>
              <w:shd w:val="clear" w:color="auto" w:fill="auto"/>
              <w:spacing w:before="0" w:line="240" w:lineRule="auto"/>
              <w:ind w:firstLine="0"/>
              <w:jc w:val="both"/>
              <w:rPr>
                <w:sz w:val="20"/>
                <w:szCs w:val="20"/>
              </w:rPr>
            </w:pPr>
            <w:r w:rsidRPr="00A4056C">
              <w:rPr>
                <w:sz w:val="20"/>
                <w:szCs w:val="20"/>
              </w:rPr>
              <w:t>Результатом административного действия является решение об отказе в предоставлении Муниципальной услуги или уведомление о необходимости посетить Организацию для подписания договора, либо уведомление о проведении приемных (вступительных) испытаний.</w:t>
            </w:r>
          </w:p>
          <w:p w:rsidR="00CD7BBF" w:rsidRPr="00A4056C" w:rsidRDefault="00CD7BBF" w:rsidP="0067065C">
            <w:pPr>
              <w:pStyle w:val="210"/>
              <w:framePr w:w="15403" w:wrap="notBeside" w:vAnchor="text" w:hAnchor="text" w:xAlign="center" w:y="1"/>
              <w:shd w:val="clear" w:color="auto" w:fill="auto"/>
              <w:spacing w:before="0" w:line="240" w:lineRule="auto"/>
              <w:ind w:firstLine="0"/>
              <w:jc w:val="both"/>
              <w:rPr>
                <w:sz w:val="20"/>
                <w:szCs w:val="20"/>
              </w:rPr>
            </w:pPr>
            <w:r w:rsidRPr="00A4056C">
              <w:rPr>
                <w:sz w:val="20"/>
                <w:szCs w:val="20"/>
              </w:rPr>
              <w:t>Результат фиксируется в электронной форме в ИС, Личном кабинете Заявителя на ЕНГУ (РПГУ)</w:t>
            </w:r>
          </w:p>
        </w:tc>
      </w:tr>
      <w:tr w:rsidR="00CD7BBF" w:rsidRPr="00A4056C" w:rsidTr="0067065C">
        <w:trPr>
          <w:trHeight w:hRule="exact" w:val="298"/>
          <w:jc w:val="center"/>
        </w:trPr>
        <w:tc>
          <w:tcPr>
            <w:tcW w:w="1838" w:type="dxa"/>
            <w:vMerge/>
            <w:tcBorders>
              <w:left w:val="single" w:sz="4" w:space="0" w:color="auto"/>
              <w:bottom w:val="single" w:sz="4" w:space="0" w:color="auto"/>
            </w:tcBorders>
            <w:shd w:val="clear" w:color="auto" w:fill="FFFFFF"/>
          </w:tcPr>
          <w:p w:rsidR="00CD7BBF" w:rsidRPr="00A4056C" w:rsidRDefault="00CD7BBF" w:rsidP="0067065C">
            <w:pPr>
              <w:framePr w:w="15403" w:wrap="notBeside" w:vAnchor="text" w:hAnchor="text" w:xAlign="center" w:y="1"/>
            </w:pPr>
          </w:p>
        </w:tc>
        <w:tc>
          <w:tcPr>
            <w:tcW w:w="13564" w:type="dxa"/>
            <w:gridSpan w:val="5"/>
            <w:tcBorders>
              <w:top w:val="single" w:sz="4" w:space="0" w:color="auto"/>
              <w:left w:val="single" w:sz="4" w:space="0" w:color="auto"/>
            </w:tcBorders>
            <w:shd w:val="clear" w:color="auto" w:fill="FFFFFF"/>
          </w:tcPr>
          <w:p w:rsidR="00CD7BBF" w:rsidRPr="00A4056C" w:rsidRDefault="00CD7BBF" w:rsidP="0067065C">
            <w:pPr>
              <w:framePr w:w="15403" w:wrap="notBeside" w:vAnchor="text" w:hAnchor="text" w:xAlign="center" w:y="1"/>
            </w:pPr>
          </w:p>
        </w:tc>
      </w:tr>
    </w:tbl>
    <w:p w:rsidR="00CD7BBF" w:rsidRPr="00A4056C" w:rsidRDefault="00CD7BBF" w:rsidP="00CD7BBF">
      <w:pPr>
        <w:framePr w:w="15403" w:wrap="notBeside" w:vAnchor="text" w:hAnchor="text" w:xAlign="center" w:y="1"/>
      </w:pPr>
    </w:p>
    <w:p w:rsidR="00CD7BBF" w:rsidRPr="00A4056C" w:rsidRDefault="00CD7BBF" w:rsidP="00CD7BBF"/>
    <w:p w:rsidR="00CD7BBF" w:rsidRPr="00A4056C" w:rsidRDefault="00CD7BBF" w:rsidP="00CD7BBF">
      <w:pPr>
        <w:pStyle w:val="2c"/>
        <w:framePr w:w="15259" w:wrap="notBeside" w:vAnchor="text" w:hAnchor="text" w:xAlign="center" w:y="1"/>
        <w:shd w:val="clear" w:color="auto" w:fill="auto"/>
        <w:spacing w:line="240" w:lineRule="auto"/>
        <w:rPr>
          <w:b w:val="0"/>
        </w:rPr>
      </w:pPr>
      <w:r w:rsidRPr="00A4056C">
        <w:rPr>
          <w:b w:val="0"/>
        </w:rPr>
        <w:lastRenderedPageBreak/>
        <w:t>4. Проведение приемных (вступительных) испытаний (при необходимости)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39"/>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Место</w:t>
            </w:r>
          </w:p>
          <w:p w:rsidR="00CD7BBF" w:rsidRPr="00A4056C" w:rsidRDefault="00CD7BBF" w:rsidP="0067065C">
            <w:pPr>
              <w:pStyle w:val="210"/>
              <w:framePr w:w="15259" w:wrap="notBeside" w:vAnchor="text" w:hAnchor="text" w:xAlign="center" w:y="1"/>
              <w:shd w:val="clear" w:color="auto" w:fill="auto"/>
              <w:spacing w:before="0" w:line="240" w:lineRule="auto"/>
              <w:ind w:left="160" w:firstLine="14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3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2218"/>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60" w:firstLine="0"/>
              <w:rPr>
                <w:sz w:val="20"/>
                <w:szCs w:val="20"/>
              </w:rPr>
            </w:pPr>
            <w:r w:rsidRPr="00A4056C">
              <w:rPr>
                <w:sz w:val="20"/>
                <w:szCs w:val="20"/>
              </w:rPr>
              <w:t>Организация</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Определение даты приемных (вступительных) испытаний</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tabs>
                <w:tab w:val="left" w:pos="989"/>
              </w:tabs>
              <w:spacing w:before="0" w:line="240" w:lineRule="auto"/>
              <w:ind w:firstLine="0"/>
              <w:jc w:val="both"/>
              <w:rPr>
                <w:sz w:val="20"/>
                <w:szCs w:val="20"/>
              </w:rPr>
            </w:pPr>
            <w:r w:rsidRPr="00A4056C">
              <w:rPr>
                <w:sz w:val="20"/>
                <w:szCs w:val="20"/>
              </w:rPr>
              <w:t>Не более 2 рабочих дней с</w:t>
            </w:r>
            <w:r w:rsidRPr="00A4056C">
              <w:rPr>
                <w:sz w:val="20"/>
                <w:szCs w:val="20"/>
              </w:rPr>
              <w:tab/>
              <w:t>даты</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регистрации</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Запроса</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20 минут</w:t>
            </w:r>
          </w:p>
        </w:tc>
        <w:tc>
          <w:tcPr>
            <w:tcW w:w="280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Обязательность прохождения приемных (вступительных) испытаний для приема на </w:t>
            </w:r>
            <w:proofErr w:type="gramStart"/>
            <w:r w:rsidRPr="00A4056C">
              <w:rPr>
                <w:sz w:val="20"/>
                <w:szCs w:val="20"/>
              </w:rPr>
              <w:t>обучение по</w:t>
            </w:r>
            <w:proofErr w:type="gramEnd"/>
            <w:r w:rsidRPr="00A4056C">
              <w:rPr>
                <w:sz w:val="20"/>
                <w:szCs w:val="20"/>
              </w:rPr>
              <w:t xml:space="preserve">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tabs>
                <w:tab w:val="left" w:pos="1574"/>
                <w:tab w:val="left" w:pos="3514"/>
              </w:tabs>
              <w:spacing w:before="0" w:line="240" w:lineRule="auto"/>
              <w:ind w:firstLine="0"/>
              <w:jc w:val="both"/>
              <w:rPr>
                <w:sz w:val="20"/>
                <w:szCs w:val="20"/>
              </w:rPr>
            </w:pPr>
            <w:r w:rsidRPr="00A4056C">
              <w:rPr>
                <w:sz w:val="20"/>
                <w:szCs w:val="20"/>
              </w:rPr>
              <w:t>Подготовка материалов для публикации информации о дате, времени и месте проведения</w:t>
            </w:r>
            <w:r w:rsidRPr="00A4056C">
              <w:rPr>
                <w:sz w:val="20"/>
                <w:szCs w:val="20"/>
              </w:rPr>
              <w:tab/>
              <w:t>вступительных</w:t>
            </w:r>
            <w:r w:rsidRPr="00A4056C">
              <w:rPr>
                <w:sz w:val="20"/>
                <w:szCs w:val="20"/>
              </w:rPr>
              <w:tab/>
              <w:t>(приемных)</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испытаний на информационном стенде и официальном сайте Организации, а также для направления уведомления Заявителю в личный кабинет на ЕПГУ (РПГУ)</w:t>
            </w:r>
          </w:p>
        </w:tc>
      </w:tr>
      <w:tr w:rsidR="00CD7BBF" w:rsidRPr="00A4056C" w:rsidTr="0067065C">
        <w:trPr>
          <w:trHeight w:hRule="exact" w:val="1128"/>
          <w:jc w:val="center"/>
        </w:trPr>
        <w:tc>
          <w:tcPr>
            <w:tcW w:w="183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60" w:firstLine="0"/>
              <w:rPr>
                <w:sz w:val="20"/>
                <w:szCs w:val="20"/>
              </w:rPr>
            </w:pPr>
            <w:r w:rsidRPr="00A4056C">
              <w:rPr>
                <w:sz w:val="20"/>
                <w:szCs w:val="20"/>
              </w:rPr>
              <w:t>Организация</w:t>
            </w:r>
          </w:p>
        </w:tc>
        <w:tc>
          <w:tcPr>
            <w:tcW w:w="2270"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Публикация информации о дате, времени и месте</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проведения</w:t>
            </w:r>
          </w:p>
        </w:tc>
        <w:tc>
          <w:tcPr>
            <w:tcW w:w="1704"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Не позднее 3 рабочих дней до даты</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проведения</w:t>
            </w:r>
          </w:p>
        </w:tc>
        <w:tc>
          <w:tcPr>
            <w:tcW w:w="1699"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20 минут</w:t>
            </w:r>
          </w:p>
        </w:tc>
        <w:tc>
          <w:tcPr>
            <w:tcW w:w="280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Обязательность прохождения (вступительных) приемных испытаний</w:t>
            </w: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Размещение информации о дате, времени и месте проведения вступительных (приемных) испытаний</w:t>
            </w:r>
          </w:p>
        </w:tc>
      </w:tr>
    </w:tbl>
    <w:p w:rsidR="00CD7BBF" w:rsidRPr="00A4056C" w:rsidRDefault="00CD7BBF" w:rsidP="00CD7BBF">
      <w:pPr>
        <w:framePr w:w="15259"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39"/>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Место</w:t>
            </w:r>
          </w:p>
          <w:p w:rsidR="00CD7BBF" w:rsidRPr="00A4056C" w:rsidRDefault="00CD7BBF" w:rsidP="0067065C">
            <w:pPr>
              <w:pStyle w:val="210"/>
              <w:framePr w:w="15259" w:wrap="notBeside" w:vAnchor="text" w:hAnchor="text" w:xAlign="center" w:y="1"/>
              <w:shd w:val="clear" w:color="auto" w:fill="auto"/>
              <w:spacing w:before="0" w:line="240" w:lineRule="auto"/>
              <w:ind w:left="140" w:firstLine="16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3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1944"/>
          <w:jc w:val="center"/>
        </w:trPr>
        <w:tc>
          <w:tcPr>
            <w:tcW w:w="1838"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227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вступительных (приемных) испытаний на информационном стенде и</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официальном </w:t>
            </w:r>
            <w:proofErr w:type="gramStart"/>
            <w:r w:rsidRPr="00A4056C">
              <w:rPr>
                <w:sz w:val="20"/>
                <w:szCs w:val="20"/>
              </w:rPr>
              <w:t>сайте</w:t>
            </w:r>
            <w:proofErr w:type="gramEnd"/>
            <w:r w:rsidRPr="00A4056C">
              <w:rPr>
                <w:sz w:val="20"/>
                <w:szCs w:val="20"/>
              </w:rPr>
              <w:t xml:space="preserve"> Организации</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proofErr w:type="spellStart"/>
            <w:proofErr w:type="gramStart"/>
            <w:r w:rsidRPr="00A4056C">
              <w:rPr>
                <w:sz w:val="20"/>
                <w:szCs w:val="20"/>
              </w:rPr>
              <w:t>вступительны</w:t>
            </w:r>
            <w:proofErr w:type="spellEnd"/>
            <w:r w:rsidRPr="00A4056C">
              <w:rPr>
                <w:sz w:val="20"/>
                <w:szCs w:val="20"/>
              </w:rPr>
              <w:t xml:space="preserve"> х</w:t>
            </w:r>
            <w:proofErr w:type="gramEnd"/>
            <w:r w:rsidRPr="00A4056C">
              <w:rPr>
                <w:sz w:val="20"/>
                <w:szCs w:val="20"/>
              </w:rPr>
              <w:t xml:space="preserve"> (приемных) испытаний</w:t>
            </w:r>
          </w:p>
        </w:tc>
        <w:tc>
          <w:tcPr>
            <w:tcW w:w="1699"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для приема на </w:t>
            </w:r>
            <w:proofErr w:type="gramStart"/>
            <w:r w:rsidRPr="00A4056C">
              <w:rPr>
                <w:sz w:val="20"/>
                <w:szCs w:val="20"/>
              </w:rPr>
              <w:t>обучение по</w:t>
            </w:r>
            <w:proofErr w:type="gramEnd"/>
            <w:r w:rsidRPr="00A4056C">
              <w:rPr>
                <w:sz w:val="20"/>
                <w:szCs w:val="20"/>
              </w:rPr>
              <w:t xml:space="preserve">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FFFFFF"/>
          </w:tcPr>
          <w:p w:rsidR="00CD7BBF" w:rsidRPr="00A4056C" w:rsidRDefault="00CD7BBF" w:rsidP="0067065C">
            <w:pPr>
              <w:framePr w:w="15259" w:wrap="notBeside" w:vAnchor="text" w:hAnchor="text" w:xAlign="center" w:y="1"/>
            </w:pPr>
          </w:p>
        </w:tc>
      </w:tr>
      <w:tr w:rsidR="00CD7BBF" w:rsidRPr="00A4056C" w:rsidTr="0067065C">
        <w:trPr>
          <w:trHeight w:hRule="exact" w:val="27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Организация</w:t>
            </w:r>
            <w:proofErr w:type="gramStart"/>
            <w:r w:rsidRPr="00A4056C">
              <w:rPr>
                <w:sz w:val="20"/>
                <w:szCs w:val="20"/>
              </w:rPr>
              <w:t>/И</w:t>
            </w:r>
            <w:proofErr w:type="gramEnd"/>
          </w:p>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С/ЕПГУ</w:t>
            </w:r>
          </w:p>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(РПГУ)</w:t>
            </w:r>
          </w:p>
        </w:tc>
        <w:tc>
          <w:tcPr>
            <w:tcW w:w="227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Направление уведомления в личный кабинет Заявителя на ЕПГУ (РПГУ) о дате, времени и месте проведения вступительных (приемных) испытаний</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tabs>
                <w:tab w:val="left" w:pos="610"/>
              </w:tabs>
              <w:spacing w:before="0" w:line="240" w:lineRule="auto"/>
              <w:ind w:firstLine="0"/>
              <w:jc w:val="both"/>
              <w:rPr>
                <w:sz w:val="20"/>
                <w:szCs w:val="20"/>
              </w:rPr>
            </w:pPr>
            <w:r w:rsidRPr="00A4056C">
              <w:rPr>
                <w:sz w:val="20"/>
                <w:szCs w:val="20"/>
              </w:rPr>
              <w:t>1</w:t>
            </w:r>
            <w:r w:rsidRPr="00A4056C">
              <w:rPr>
                <w:sz w:val="20"/>
                <w:szCs w:val="20"/>
              </w:rPr>
              <w:tab/>
              <w:t>рабочий</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день</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20 минут</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Обязательность прохождения вступительных (приемных) испытаний для приема на </w:t>
            </w:r>
            <w:proofErr w:type="gramStart"/>
            <w:r w:rsidRPr="00A4056C">
              <w:rPr>
                <w:sz w:val="20"/>
                <w:szCs w:val="20"/>
              </w:rPr>
              <w:t>обучение по</w:t>
            </w:r>
            <w:proofErr w:type="gramEnd"/>
            <w:r w:rsidRPr="00A4056C">
              <w:rPr>
                <w:sz w:val="20"/>
                <w:szCs w:val="20"/>
              </w:rPr>
              <w:t xml:space="preserve">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Направление уведомления в Личный кабинет Заявителя на ЕПГУ (РПГУ) о дате, времени и месте проведения вступительных (приемных) испытаний по форме, приведенной в Приложении 8 к Административному регламенту</w:t>
            </w:r>
          </w:p>
        </w:tc>
      </w:tr>
      <w:tr w:rsidR="00CD7BBF" w:rsidRPr="00A4056C" w:rsidTr="0067065C">
        <w:trPr>
          <w:trHeight w:hRule="exact" w:val="3331"/>
          <w:jc w:val="center"/>
        </w:trPr>
        <w:tc>
          <w:tcPr>
            <w:tcW w:w="183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Организация</w:t>
            </w:r>
          </w:p>
        </w:tc>
        <w:tc>
          <w:tcPr>
            <w:tcW w:w="227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Сверка документов</w:t>
            </w:r>
          </w:p>
        </w:tc>
        <w:tc>
          <w:tcPr>
            <w:tcW w:w="1704"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tabs>
                <w:tab w:val="left" w:pos="619"/>
              </w:tabs>
              <w:spacing w:before="0" w:line="240" w:lineRule="auto"/>
              <w:ind w:firstLine="0"/>
              <w:jc w:val="both"/>
              <w:rPr>
                <w:sz w:val="20"/>
                <w:szCs w:val="20"/>
              </w:rPr>
            </w:pPr>
            <w:r w:rsidRPr="00A4056C">
              <w:rPr>
                <w:sz w:val="20"/>
                <w:szCs w:val="20"/>
              </w:rPr>
              <w:t>Не более 27 рабочих дней с</w:t>
            </w:r>
            <w:r w:rsidRPr="00A4056C">
              <w:rPr>
                <w:sz w:val="20"/>
                <w:szCs w:val="20"/>
              </w:rPr>
              <w:tab/>
              <w:t>момента</w:t>
            </w:r>
          </w:p>
          <w:p w:rsidR="00CD7BBF" w:rsidRPr="00A4056C" w:rsidRDefault="00CD7BBF" w:rsidP="0067065C">
            <w:pPr>
              <w:pStyle w:val="210"/>
              <w:framePr w:w="15259" w:wrap="notBeside" w:vAnchor="text" w:hAnchor="text" w:xAlign="center" w:y="1"/>
              <w:shd w:val="clear" w:color="auto" w:fill="auto"/>
              <w:tabs>
                <w:tab w:val="left" w:pos="1368"/>
              </w:tabs>
              <w:spacing w:before="0" w:line="240" w:lineRule="auto"/>
              <w:ind w:firstLine="0"/>
              <w:rPr>
                <w:sz w:val="20"/>
                <w:szCs w:val="20"/>
              </w:rPr>
            </w:pPr>
            <w:r w:rsidRPr="00A4056C">
              <w:rPr>
                <w:sz w:val="20"/>
                <w:szCs w:val="20"/>
              </w:rPr>
              <w:t>принятия решения</w:t>
            </w:r>
            <w:r w:rsidRPr="00A4056C">
              <w:rPr>
                <w:sz w:val="20"/>
                <w:szCs w:val="20"/>
              </w:rPr>
              <w:tab/>
              <w:t>о</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проведении </w:t>
            </w:r>
            <w:proofErr w:type="spellStart"/>
            <w:proofErr w:type="gramStart"/>
            <w:r w:rsidRPr="00A4056C">
              <w:rPr>
                <w:sz w:val="20"/>
                <w:szCs w:val="20"/>
              </w:rPr>
              <w:t>вступительны</w:t>
            </w:r>
            <w:proofErr w:type="spellEnd"/>
            <w:r w:rsidRPr="00A4056C">
              <w:rPr>
                <w:sz w:val="20"/>
                <w:szCs w:val="20"/>
              </w:rPr>
              <w:t xml:space="preserve"> х</w:t>
            </w:r>
            <w:proofErr w:type="gramEnd"/>
            <w:r w:rsidRPr="00A4056C">
              <w:rPr>
                <w:sz w:val="20"/>
                <w:szCs w:val="20"/>
              </w:rPr>
              <w:t xml:space="preserve"> (приемных) испытаний</w:t>
            </w:r>
          </w:p>
        </w:tc>
        <w:tc>
          <w:tcPr>
            <w:tcW w:w="1699"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20 минут</w:t>
            </w:r>
          </w:p>
        </w:tc>
        <w:tc>
          <w:tcPr>
            <w:tcW w:w="280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Соответствие оригиналов документов ранее предоставленным сведениям Заявителем посредством ЕПГУ (РПГУ)</w:t>
            </w:r>
          </w:p>
        </w:tc>
        <w:tc>
          <w:tcPr>
            <w:tcW w:w="4939"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Перед началом вступительных (приемных) испытаний Заявитель представляет оригиналы документов, указанные в подразделе</w:t>
            </w:r>
            <w:hyperlink w:anchor="bookmark20" w:tooltip="Current Document">
              <w:r w:rsidRPr="00A4056C">
                <w:rPr>
                  <w:sz w:val="20"/>
                  <w:szCs w:val="20"/>
                </w:rPr>
                <w:t xml:space="preserve"> 10 </w:t>
              </w:r>
            </w:hyperlink>
            <w:r w:rsidRPr="00A4056C">
              <w:rPr>
                <w:sz w:val="20"/>
                <w:szCs w:val="20"/>
              </w:rPr>
              <w:t>Административного регламента, для сверки работником Организации.</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В случае соответствия документов кандидат допускается до вступительных (приемных) испытаний.</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В случае несоответствия документов работник Организации подготавливает решение об отказе в предоставлении</w:t>
            </w:r>
          </w:p>
        </w:tc>
      </w:tr>
    </w:tbl>
    <w:p w:rsidR="00CD7BBF" w:rsidRPr="00A4056C" w:rsidRDefault="00CD7BBF" w:rsidP="00CD7BBF">
      <w:pPr>
        <w:framePr w:w="15259"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39"/>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lastRenderedPageBreak/>
              <w:t>Место</w:t>
            </w:r>
          </w:p>
          <w:p w:rsidR="00CD7BBF" w:rsidRPr="00A4056C" w:rsidRDefault="00CD7BBF" w:rsidP="0067065C">
            <w:pPr>
              <w:pStyle w:val="210"/>
              <w:framePr w:w="15259" w:wrap="notBeside" w:vAnchor="text" w:hAnchor="text" w:xAlign="center" w:y="1"/>
              <w:shd w:val="clear" w:color="auto" w:fill="auto"/>
              <w:spacing w:before="0" w:line="240" w:lineRule="auto"/>
              <w:ind w:left="140" w:firstLine="16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3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288"/>
          <w:jc w:val="center"/>
        </w:trPr>
        <w:tc>
          <w:tcPr>
            <w:tcW w:w="1838"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2270"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1704"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1699"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2808"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493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Муниципальной услуги</w:t>
            </w:r>
          </w:p>
        </w:tc>
      </w:tr>
      <w:tr w:rsidR="00CD7BBF" w:rsidRPr="00A4056C" w:rsidTr="0067065C">
        <w:trPr>
          <w:trHeight w:hRule="exact" w:val="2496"/>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Организация</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Проведение</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вступительных</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(приемных)</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испытаний</w:t>
            </w:r>
          </w:p>
        </w:tc>
        <w:tc>
          <w:tcPr>
            <w:tcW w:w="1704"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tabs>
                <w:tab w:val="left" w:pos="619"/>
              </w:tabs>
              <w:spacing w:before="0" w:line="240" w:lineRule="auto"/>
              <w:ind w:firstLine="0"/>
              <w:jc w:val="both"/>
              <w:rPr>
                <w:sz w:val="20"/>
                <w:szCs w:val="20"/>
              </w:rPr>
            </w:pPr>
            <w:r w:rsidRPr="00A4056C">
              <w:rPr>
                <w:sz w:val="20"/>
                <w:szCs w:val="20"/>
              </w:rPr>
              <w:t>Не более 27 рабочих дней с</w:t>
            </w:r>
            <w:r w:rsidRPr="00A4056C">
              <w:rPr>
                <w:sz w:val="20"/>
                <w:szCs w:val="20"/>
              </w:rPr>
              <w:tab/>
              <w:t>момента</w:t>
            </w:r>
          </w:p>
          <w:p w:rsidR="00CD7BBF" w:rsidRPr="00A4056C" w:rsidRDefault="00CD7BBF" w:rsidP="0067065C">
            <w:pPr>
              <w:pStyle w:val="210"/>
              <w:framePr w:w="15259" w:wrap="notBeside" w:vAnchor="text" w:hAnchor="text" w:xAlign="center" w:y="1"/>
              <w:shd w:val="clear" w:color="auto" w:fill="auto"/>
              <w:tabs>
                <w:tab w:val="left" w:pos="1368"/>
              </w:tabs>
              <w:spacing w:before="0" w:line="240" w:lineRule="auto"/>
              <w:ind w:firstLine="0"/>
              <w:rPr>
                <w:sz w:val="20"/>
                <w:szCs w:val="20"/>
              </w:rPr>
            </w:pPr>
            <w:r w:rsidRPr="00A4056C">
              <w:rPr>
                <w:sz w:val="20"/>
                <w:szCs w:val="20"/>
              </w:rPr>
              <w:t>принятия решения</w:t>
            </w:r>
            <w:r w:rsidRPr="00A4056C">
              <w:rPr>
                <w:sz w:val="20"/>
                <w:szCs w:val="20"/>
              </w:rPr>
              <w:tab/>
              <w:t>о</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проведении </w:t>
            </w:r>
            <w:proofErr w:type="spellStart"/>
            <w:proofErr w:type="gramStart"/>
            <w:r w:rsidRPr="00A4056C">
              <w:rPr>
                <w:sz w:val="20"/>
                <w:szCs w:val="20"/>
              </w:rPr>
              <w:t>вступительны</w:t>
            </w:r>
            <w:proofErr w:type="spellEnd"/>
            <w:r w:rsidRPr="00A4056C">
              <w:rPr>
                <w:sz w:val="20"/>
                <w:szCs w:val="20"/>
              </w:rPr>
              <w:t xml:space="preserve"> х</w:t>
            </w:r>
            <w:proofErr w:type="gramEnd"/>
            <w:r w:rsidRPr="00A4056C">
              <w:rPr>
                <w:sz w:val="20"/>
                <w:szCs w:val="20"/>
              </w:rPr>
              <w:t xml:space="preserve"> (приемных) испытаний</w:t>
            </w:r>
          </w:p>
        </w:tc>
        <w:tc>
          <w:tcPr>
            <w:tcW w:w="1699" w:type="dxa"/>
            <w:tcBorders>
              <w:top w:val="single" w:sz="4" w:space="0" w:color="auto"/>
              <w:left w:val="single" w:sz="4" w:space="0" w:color="auto"/>
            </w:tcBorders>
            <w:shd w:val="clear" w:color="auto" w:fill="FFFFFF"/>
          </w:tcPr>
          <w:p w:rsidR="00CD7BBF" w:rsidRPr="00A4056C" w:rsidRDefault="00CD7BBF" w:rsidP="0067065C">
            <w:pPr>
              <w:framePr w:w="15259" w:wrap="notBeside" w:vAnchor="text" w:hAnchor="text" w:xAlign="center" w:y="1"/>
            </w:pP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Обязательность прохождения вступительных (приемных) испытаний для приема на </w:t>
            </w:r>
            <w:proofErr w:type="gramStart"/>
            <w:r w:rsidRPr="00A4056C">
              <w:rPr>
                <w:sz w:val="20"/>
                <w:szCs w:val="20"/>
              </w:rPr>
              <w:t>обучение по</w:t>
            </w:r>
            <w:proofErr w:type="gramEnd"/>
            <w:r w:rsidRPr="00A4056C">
              <w:rPr>
                <w:sz w:val="20"/>
                <w:szCs w:val="20"/>
              </w:rPr>
              <w:t xml:space="preserve">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Прохождение приемных испытаний</w:t>
            </w:r>
          </w:p>
        </w:tc>
      </w:tr>
      <w:tr w:rsidR="00CD7BBF" w:rsidRPr="00A4056C" w:rsidTr="0067065C">
        <w:trPr>
          <w:trHeight w:hRule="exact" w:val="2218"/>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Организация</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Подведение</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результатов</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вступительных</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(приемных)</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испытаний</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Не более 1 рабочего дня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2 часа</w:t>
            </w:r>
          </w:p>
        </w:tc>
        <w:tc>
          <w:tcPr>
            <w:tcW w:w="2808"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Прохождение </w:t>
            </w:r>
            <w:proofErr w:type="gramStart"/>
            <w:r w:rsidRPr="00A4056C">
              <w:rPr>
                <w:sz w:val="20"/>
                <w:szCs w:val="20"/>
              </w:rPr>
              <w:t>обучающимся</w:t>
            </w:r>
            <w:proofErr w:type="gramEnd"/>
            <w:r w:rsidRPr="00A4056C">
              <w:rPr>
                <w:sz w:val="20"/>
                <w:szCs w:val="20"/>
              </w:rPr>
              <w:t xml:space="preserve"> вступительных (приемных)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tabs>
                <w:tab w:val="left" w:pos="1862"/>
                <w:tab w:val="left" w:pos="3998"/>
              </w:tabs>
              <w:spacing w:before="0" w:line="240" w:lineRule="auto"/>
              <w:ind w:firstLine="0"/>
              <w:jc w:val="both"/>
              <w:rPr>
                <w:sz w:val="20"/>
                <w:szCs w:val="20"/>
              </w:rPr>
            </w:pPr>
            <w:r w:rsidRPr="00A4056C">
              <w:rPr>
                <w:sz w:val="20"/>
                <w:szCs w:val="20"/>
              </w:rPr>
              <w:t>Формирование результатов вступительных (приемных) испытаний на основании критериев принятия решения, установленных локальными</w:t>
            </w:r>
            <w:r w:rsidRPr="00A4056C">
              <w:rPr>
                <w:sz w:val="20"/>
                <w:szCs w:val="20"/>
              </w:rPr>
              <w:tab/>
              <w:t>нормативными</w:t>
            </w:r>
            <w:r w:rsidRPr="00A4056C">
              <w:rPr>
                <w:sz w:val="20"/>
                <w:szCs w:val="20"/>
              </w:rPr>
              <w:tab/>
              <w:t>актами</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Организации</w:t>
            </w:r>
          </w:p>
        </w:tc>
      </w:tr>
      <w:tr w:rsidR="00CD7BBF" w:rsidRPr="00A4056C" w:rsidTr="0067065C">
        <w:trPr>
          <w:trHeight w:hRule="exact" w:val="2491"/>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Организация</w:t>
            </w:r>
          </w:p>
        </w:tc>
        <w:tc>
          <w:tcPr>
            <w:tcW w:w="2270" w:type="dxa"/>
            <w:tcBorders>
              <w:top w:val="single" w:sz="4" w:space="0" w:color="auto"/>
              <w:lef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tabs>
                <w:tab w:val="left" w:pos="1771"/>
              </w:tabs>
              <w:spacing w:before="0" w:line="240" w:lineRule="auto"/>
              <w:ind w:firstLine="0"/>
              <w:rPr>
                <w:sz w:val="20"/>
                <w:szCs w:val="20"/>
              </w:rPr>
            </w:pPr>
            <w:r w:rsidRPr="00A4056C">
              <w:rPr>
                <w:sz w:val="20"/>
                <w:szCs w:val="20"/>
              </w:rPr>
              <w:t>Публикация результатов вступительных (приемных) испытаний</w:t>
            </w:r>
            <w:r w:rsidRPr="00A4056C">
              <w:rPr>
                <w:sz w:val="20"/>
                <w:szCs w:val="20"/>
              </w:rPr>
              <w:tab/>
            </w:r>
            <w:proofErr w:type="gramStart"/>
            <w:r w:rsidRPr="00A4056C">
              <w:rPr>
                <w:sz w:val="20"/>
                <w:szCs w:val="20"/>
              </w:rPr>
              <w:t>на</w:t>
            </w:r>
            <w:proofErr w:type="gramEnd"/>
          </w:p>
          <w:p w:rsidR="00CD7BBF" w:rsidRPr="00A4056C" w:rsidRDefault="00CD7BBF" w:rsidP="0067065C">
            <w:pPr>
              <w:pStyle w:val="210"/>
              <w:framePr w:w="15259" w:wrap="notBeside" w:vAnchor="text" w:hAnchor="text" w:xAlign="center" w:y="1"/>
              <w:shd w:val="clear" w:color="auto" w:fill="auto"/>
              <w:tabs>
                <w:tab w:val="left" w:pos="1762"/>
              </w:tabs>
              <w:spacing w:before="0" w:line="240" w:lineRule="auto"/>
              <w:ind w:firstLine="0"/>
              <w:rPr>
                <w:sz w:val="20"/>
                <w:szCs w:val="20"/>
              </w:rPr>
            </w:pPr>
            <w:r w:rsidRPr="00A4056C">
              <w:rPr>
                <w:sz w:val="20"/>
                <w:szCs w:val="20"/>
              </w:rPr>
              <w:t xml:space="preserve">информационном </w:t>
            </w:r>
            <w:proofErr w:type="gramStart"/>
            <w:r w:rsidRPr="00A4056C">
              <w:rPr>
                <w:sz w:val="20"/>
                <w:szCs w:val="20"/>
              </w:rPr>
              <w:t>стенде</w:t>
            </w:r>
            <w:proofErr w:type="gramEnd"/>
            <w:r w:rsidRPr="00A4056C">
              <w:rPr>
                <w:sz w:val="20"/>
                <w:szCs w:val="20"/>
              </w:rPr>
              <w:tab/>
              <w:t>и</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официальном </w:t>
            </w:r>
            <w:proofErr w:type="gramStart"/>
            <w:r w:rsidRPr="00A4056C">
              <w:rPr>
                <w:sz w:val="20"/>
                <w:szCs w:val="20"/>
              </w:rPr>
              <w:t>сайте</w:t>
            </w:r>
            <w:proofErr w:type="gramEnd"/>
            <w:r w:rsidRPr="00A4056C">
              <w:rPr>
                <w:sz w:val="20"/>
                <w:szCs w:val="20"/>
              </w:rPr>
              <w:t xml:space="preserve"> Организации</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tabs>
                <w:tab w:val="left" w:pos="610"/>
              </w:tabs>
              <w:spacing w:before="0" w:line="240" w:lineRule="auto"/>
              <w:ind w:firstLine="0"/>
              <w:jc w:val="both"/>
              <w:rPr>
                <w:sz w:val="20"/>
                <w:szCs w:val="20"/>
              </w:rPr>
            </w:pPr>
            <w:r w:rsidRPr="00A4056C">
              <w:rPr>
                <w:sz w:val="20"/>
                <w:szCs w:val="20"/>
              </w:rPr>
              <w:t>1</w:t>
            </w:r>
            <w:r w:rsidRPr="00A4056C">
              <w:rPr>
                <w:sz w:val="20"/>
                <w:szCs w:val="20"/>
              </w:rPr>
              <w:tab/>
              <w:t>рабочий</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день</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15 минут</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Прохождение </w:t>
            </w:r>
            <w:proofErr w:type="gramStart"/>
            <w:r w:rsidRPr="00A4056C">
              <w:rPr>
                <w:sz w:val="20"/>
                <w:szCs w:val="20"/>
              </w:rPr>
              <w:t>обучающимся</w:t>
            </w:r>
            <w:proofErr w:type="gramEnd"/>
            <w:r w:rsidRPr="00A4056C">
              <w:rPr>
                <w:sz w:val="20"/>
                <w:szCs w:val="20"/>
              </w:rPr>
              <w:t xml:space="preserve"> вступительных (приемных) испытаний для приема на обучение по образовательной программе, программе спортивной подготовки</w:t>
            </w:r>
          </w:p>
        </w:tc>
        <w:tc>
          <w:tcPr>
            <w:tcW w:w="4939" w:type="dxa"/>
            <w:tcBorders>
              <w:top w:val="single" w:sz="4" w:space="0" w:color="auto"/>
              <w:left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Размещение результатов вступительных (приемных) испытаний на информационном стенде и официальном сайте Организации</w:t>
            </w:r>
          </w:p>
        </w:tc>
      </w:tr>
      <w:tr w:rsidR="00CD7BBF" w:rsidRPr="00A4056C" w:rsidTr="0067065C">
        <w:trPr>
          <w:trHeight w:hRule="exact" w:val="571"/>
          <w:jc w:val="center"/>
        </w:trPr>
        <w:tc>
          <w:tcPr>
            <w:tcW w:w="183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Организация</w:t>
            </w:r>
            <w:proofErr w:type="gramStart"/>
            <w:r w:rsidRPr="00A4056C">
              <w:rPr>
                <w:sz w:val="20"/>
                <w:szCs w:val="20"/>
              </w:rPr>
              <w:t>/И</w:t>
            </w:r>
            <w:proofErr w:type="gramEnd"/>
          </w:p>
          <w:p w:rsidR="00CD7BBF" w:rsidRPr="00A4056C" w:rsidRDefault="00CD7BBF" w:rsidP="0067065C">
            <w:pPr>
              <w:pStyle w:val="210"/>
              <w:framePr w:w="15259" w:wrap="notBeside" w:vAnchor="text" w:hAnchor="text" w:xAlign="center" w:y="1"/>
              <w:shd w:val="clear" w:color="auto" w:fill="auto"/>
              <w:spacing w:before="0" w:line="240" w:lineRule="auto"/>
              <w:ind w:left="140" w:firstLine="0"/>
              <w:rPr>
                <w:sz w:val="20"/>
                <w:szCs w:val="20"/>
              </w:rPr>
            </w:pPr>
            <w:r w:rsidRPr="00A4056C">
              <w:rPr>
                <w:sz w:val="20"/>
                <w:szCs w:val="20"/>
              </w:rPr>
              <w:t>С/ЕПГУ</w:t>
            </w:r>
          </w:p>
        </w:tc>
        <w:tc>
          <w:tcPr>
            <w:tcW w:w="2270"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Направление</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уведомления</w:t>
            </w:r>
          </w:p>
        </w:tc>
        <w:tc>
          <w:tcPr>
            <w:tcW w:w="1704"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tabs>
                <w:tab w:val="left" w:pos="610"/>
              </w:tabs>
              <w:spacing w:before="0" w:line="240" w:lineRule="auto"/>
              <w:ind w:firstLine="0"/>
              <w:jc w:val="both"/>
              <w:rPr>
                <w:sz w:val="20"/>
                <w:szCs w:val="20"/>
              </w:rPr>
            </w:pPr>
            <w:r w:rsidRPr="00A4056C">
              <w:rPr>
                <w:sz w:val="20"/>
                <w:szCs w:val="20"/>
              </w:rPr>
              <w:t>1</w:t>
            </w:r>
            <w:r w:rsidRPr="00A4056C">
              <w:rPr>
                <w:sz w:val="20"/>
                <w:szCs w:val="20"/>
              </w:rPr>
              <w:tab/>
              <w:t>рабочий</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день</w:t>
            </w:r>
          </w:p>
        </w:tc>
        <w:tc>
          <w:tcPr>
            <w:tcW w:w="1699"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280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Прохождение</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обучающимся</w:t>
            </w:r>
          </w:p>
        </w:tc>
        <w:tc>
          <w:tcPr>
            <w:tcW w:w="4939"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tabs>
                <w:tab w:val="left" w:pos="1742"/>
                <w:tab w:val="left" w:pos="3374"/>
              </w:tabs>
              <w:spacing w:before="0" w:line="240" w:lineRule="auto"/>
              <w:ind w:firstLine="0"/>
              <w:jc w:val="both"/>
              <w:rPr>
                <w:sz w:val="20"/>
                <w:szCs w:val="20"/>
              </w:rPr>
            </w:pPr>
            <w:r w:rsidRPr="00A4056C">
              <w:rPr>
                <w:sz w:val="20"/>
                <w:szCs w:val="20"/>
              </w:rPr>
              <w:t>Направление</w:t>
            </w:r>
            <w:r w:rsidRPr="00A4056C">
              <w:rPr>
                <w:sz w:val="20"/>
                <w:szCs w:val="20"/>
              </w:rPr>
              <w:tab/>
              <w:t>работником</w:t>
            </w:r>
            <w:r w:rsidRPr="00A4056C">
              <w:rPr>
                <w:sz w:val="20"/>
                <w:szCs w:val="20"/>
              </w:rPr>
              <w:tab/>
              <w:t>Организации</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Заявителю в Личный кабинет на ЕНГУ</w:t>
            </w:r>
          </w:p>
        </w:tc>
      </w:tr>
    </w:tbl>
    <w:p w:rsidR="00CD7BBF" w:rsidRPr="00A4056C" w:rsidRDefault="00CD7BBF" w:rsidP="00CD7BBF">
      <w:pPr>
        <w:framePr w:w="15259"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39"/>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Место</w:t>
            </w:r>
          </w:p>
          <w:p w:rsidR="00CD7BBF" w:rsidRPr="00A4056C" w:rsidRDefault="00CD7BBF" w:rsidP="0067065C">
            <w:pPr>
              <w:pStyle w:val="210"/>
              <w:framePr w:w="15259" w:wrap="notBeside" w:vAnchor="text" w:hAnchor="text" w:xAlign="center" w:y="1"/>
              <w:shd w:val="clear" w:color="auto" w:fill="auto"/>
              <w:spacing w:before="0" w:line="240" w:lineRule="auto"/>
              <w:ind w:left="160" w:firstLine="14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3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1680"/>
          <w:jc w:val="center"/>
        </w:trPr>
        <w:tc>
          <w:tcPr>
            <w:tcW w:w="183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60" w:firstLine="0"/>
              <w:rPr>
                <w:sz w:val="20"/>
                <w:szCs w:val="20"/>
              </w:rPr>
            </w:pPr>
            <w:r w:rsidRPr="00A4056C">
              <w:rPr>
                <w:sz w:val="20"/>
                <w:szCs w:val="20"/>
              </w:rPr>
              <w:t>(РПГУ)</w:t>
            </w:r>
          </w:p>
        </w:tc>
        <w:tc>
          <w:tcPr>
            <w:tcW w:w="227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Заявителю в случае</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прохождения</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вступительных</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(приемных)</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испытаний</w:t>
            </w:r>
          </w:p>
        </w:tc>
        <w:tc>
          <w:tcPr>
            <w:tcW w:w="1704"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1699"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2808" w:type="dxa"/>
            <w:tcBorders>
              <w:top w:val="single" w:sz="4" w:space="0" w:color="auto"/>
              <w:left w:val="single" w:sz="4" w:space="0" w:color="auto"/>
              <w:bottom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 xml:space="preserve">вступительных (приемных) испытаний для приема на </w:t>
            </w:r>
            <w:proofErr w:type="gramStart"/>
            <w:r w:rsidRPr="00A4056C">
              <w:rPr>
                <w:sz w:val="20"/>
                <w:szCs w:val="20"/>
              </w:rPr>
              <w:t>обучение по</w:t>
            </w:r>
            <w:proofErr w:type="gramEnd"/>
            <w:r w:rsidRPr="00A4056C">
              <w:rPr>
                <w:sz w:val="20"/>
                <w:szCs w:val="20"/>
              </w:rPr>
              <w:t xml:space="preserve"> образовательной программе, программе спортивной подготовки</w:t>
            </w: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(РПГУ) уведомления по форме Приложения</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9 к настоящему Административному регламенту о необходимости посетить Организацию для подписания договора</w:t>
            </w:r>
          </w:p>
        </w:tc>
      </w:tr>
    </w:tbl>
    <w:p w:rsidR="00CD7BBF" w:rsidRPr="00A4056C" w:rsidRDefault="00CD7BBF" w:rsidP="00CD7BBF">
      <w:pPr>
        <w:framePr w:w="15259" w:wrap="notBeside" w:vAnchor="text" w:hAnchor="text" w:xAlign="center" w:y="1"/>
      </w:pPr>
    </w:p>
    <w:p w:rsidR="00CD7BBF" w:rsidRPr="00A4056C" w:rsidRDefault="00CD7BBF" w:rsidP="00CD7BBF"/>
    <w:p w:rsidR="00CD7BBF" w:rsidRPr="00A4056C" w:rsidRDefault="00CD7BBF" w:rsidP="00CD7BBF">
      <w:pPr>
        <w:pStyle w:val="37"/>
        <w:keepNext/>
        <w:keepLines/>
        <w:shd w:val="clear" w:color="auto" w:fill="auto"/>
        <w:spacing w:before="0" w:line="240" w:lineRule="auto"/>
        <w:ind w:right="240" w:firstLine="0"/>
        <w:rPr>
          <w:b w:val="0"/>
        </w:rPr>
      </w:pPr>
      <w:bookmarkStart w:id="97" w:name="bookmark103"/>
      <w:r w:rsidRPr="00A4056C">
        <w:rPr>
          <w:b w:val="0"/>
        </w:rPr>
        <w:lastRenderedPageBreak/>
        <w:t>5. Принятие решения о предоставлении (об отказе в предоставлении)</w:t>
      </w:r>
      <w:r w:rsidRPr="00A4056C">
        <w:rPr>
          <w:b w:val="0"/>
        </w:rPr>
        <w:br/>
        <w:t>Муниципальной услуги и оформление результата предоставления Муниципальной услуги</w:t>
      </w:r>
      <w:bookmarkEnd w:id="97"/>
    </w:p>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39"/>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Место</w:t>
            </w:r>
          </w:p>
          <w:p w:rsidR="00CD7BBF" w:rsidRPr="00A4056C" w:rsidRDefault="00CD7BBF" w:rsidP="0067065C">
            <w:pPr>
              <w:pStyle w:val="210"/>
              <w:framePr w:w="15259" w:wrap="notBeside" w:vAnchor="text" w:hAnchor="text" w:xAlign="center" w:y="1"/>
              <w:shd w:val="clear" w:color="auto" w:fill="auto"/>
              <w:spacing w:before="0" w:line="240" w:lineRule="auto"/>
              <w:ind w:left="160" w:firstLine="14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Административные</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3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3331"/>
          <w:jc w:val="center"/>
        </w:trPr>
        <w:tc>
          <w:tcPr>
            <w:tcW w:w="183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left="160" w:firstLine="0"/>
              <w:rPr>
                <w:sz w:val="20"/>
                <w:szCs w:val="20"/>
              </w:rPr>
            </w:pPr>
            <w:r w:rsidRPr="00A4056C">
              <w:rPr>
                <w:sz w:val="20"/>
                <w:szCs w:val="20"/>
              </w:rPr>
              <w:t>Организация/</w:t>
            </w:r>
          </w:p>
          <w:p w:rsidR="00CD7BBF" w:rsidRPr="00A4056C" w:rsidRDefault="00CD7BBF" w:rsidP="0067065C">
            <w:pPr>
              <w:pStyle w:val="210"/>
              <w:framePr w:w="15259" w:wrap="notBeside" w:vAnchor="text" w:hAnchor="text" w:xAlign="center" w:y="1"/>
              <w:shd w:val="clear" w:color="auto" w:fill="auto"/>
              <w:spacing w:before="0" w:line="240" w:lineRule="auto"/>
              <w:ind w:left="160" w:firstLine="0"/>
              <w:rPr>
                <w:sz w:val="20"/>
                <w:szCs w:val="20"/>
              </w:rPr>
            </w:pPr>
            <w:r w:rsidRPr="00A4056C">
              <w:rPr>
                <w:sz w:val="20"/>
                <w:szCs w:val="20"/>
              </w:rPr>
              <w:t>ИС</w:t>
            </w:r>
          </w:p>
        </w:tc>
        <w:tc>
          <w:tcPr>
            <w:tcW w:w="2270" w:type="dxa"/>
            <w:tcBorders>
              <w:top w:val="single" w:sz="4" w:space="0" w:color="auto"/>
              <w:left w:val="single" w:sz="4" w:space="0" w:color="auto"/>
              <w:bottom w:val="single" w:sz="4" w:space="0" w:color="auto"/>
            </w:tcBorders>
            <w:shd w:val="clear" w:color="auto" w:fill="FFFFFF"/>
            <w:vAlign w:val="center"/>
          </w:tcPr>
          <w:p w:rsidR="00CD7BBF" w:rsidRPr="00A4056C" w:rsidRDefault="00CD7BBF" w:rsidP="0067065C">
            <w:pPr>
              <w:pStyle w:val="210"/>
              <w:framePr w:w="15259" w:wrap="notBeside" w:vAnchor="text" w:hAnchor="text" w:xAlign="center" w:y="1"/>
              <w:shd w:val="clear" w:color="auto" w:fill="auto"/>
              <w:tabs>
                <w:tab w:val="right" w:pos="2050"/>
              </w:tabs>
              <w:spacing w:before="0" w:line="240" w:lineRule="auto"/>
              <w:ind w:firstLine="0"/>
              <w:jc w:val="both"/>
              <w:rPr>
                <w:sz w:val="20"/>
                <w:szCs w:val="20"/>
              </w:rPr>
            </w:pPr>
            <w:r w:rsidRPr="00A4056C">
              <w:rPr>
                <w:sz w:val="20"/>
                <w:szCs w:val="20"/>
              </w:rPr>
              <w:t>Подготовка</w:t>
            </w:r>
            <w:r w:rsidRPr="00A4056C">
              <w:rPr>
                <w:sz w:val="20"/>
                <w:szCs w:val="20"/>
              </w:rPr>
              <w:tab/>
              <w:t>и</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подписание</w:t>
            </w:r>
          </w:p>
          <w:p w:rsidR="00CD7BBF" w:rsidRPr="00A4056C" w:rsidRDefault="00CD7BBF" w:rsidP="0067065C">
            <w:pPr>
              <w:pStyle w:val="210"/>
              <w:framePr w:w="15259" w:wrap="notBeside" w:vAnchor="text" w:hAnchor="text" w:xAlign="center" w:y="1"/>
              <w:shd w:val="clear" w:color="auto" w:fill="auto"/>
              <w:tabs>
                <w:tab w:val="right" w:pos="2040"/>
              </w:tabs>
              <w:spacing w:before="0" w:line="240" w:lineRule="auto"/>
              <w:ind w:firstLine="0"/>
              <w:jc w:val="both"/>
              <w:rPr>
                <w:sz w:val="20"/>
                <w:szCs w:val="20"/>
              </w:rPr>
            </w:pPr>
            <w:r w:rsidRPr="00A4056C">
              <w:rPr>
                <w:sz w:val="20"/>
                <w:szCs w:val="20"/>
              </w:rPr>
              <w:t>решения</w:t>
            </w:r>
            <w:r w:rsidRPr="00A4056C">
              <w:rPr>
                <w:sz w:val="20"/>
                <w:szCs w:val="20"/>
              </w:rPr>
              <w:tab/>
              <w:t>о</w:t>
            </w:r>
          </w:p>
          <w:p w:rsidR="00CD7BBF" w:rsidRPr="00A4056C" w:rsidRDefault="00CD7BBF" w:rsidP="0067065C">
            <w:pPr>
              <w:pStyle w:val="210"/>
              <w:framePr w:w="15259" w:wrap="notBeside" w:vAnchor="text" w:hAnchor="text" w:xAlign="center" w:y="1"/>
              <w:shd w:val="clear" w:color="auto" w:fill="auto"/>
              <w:tabs>
                <w:tab w:val="right" w:pos="2045"/>
              </w:tabs>
              <w:spacing w:before="0" w:line="240" w:lineRule="auto"/>
              <w:ind w:firstLine="0"/>
              <w:rPr>
                <w:sz w:val="20"/>
                <w:szCs w:val="20"/>
              </w:rPr>
            </w:pPr>
            <w:r w:rsidRPr="00A4056C">
              <w:rPr>
                <w:sz w:val="20"/>
                <w:szCs w:val="20"/>
              </w:rPr>
              <w:t xml:space="preserve">предоставлении Муниципальной услуги либо отказа </w:t>
            </w:r>
            <w:proofErr w:type="gramStart"/>
            <w:r w:rsidRPr="00A4056C">
              <w:rPr>
                <w:sz w:val="20"/>
                <w:szCs w:val="20"/>
              </w:rPr>
              <w:t>в</w:t>
            </w:r>
            <w:proofErr w:type="gramEnd"/>
            <w:r w:rsidRPr="00A4056C">
              <w:rPr>
                <w:sz w:val="20"/>
                <w:szCs w:val="20"/>
              </w:rPr>
              <w:tab/>
            </w:r>
            <w:proofErr w:type="gramStart"/>
            <w:r w:rsidRPr="00A4056C">
              <w:rPr>
                <w:sz w:val="20"/>
                <w:szCs w:val="20"/>
              </w:rPr>
              <w:t>ее</w:t>
            </w:r>
            <w:proofErr w:type="gramEnd"/>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proofErr w:type="gramStart"/>
            <w:r w:rsidRPr="00A4056C">
              <w:rPr>
                <w:sz w:val="20"/>
                <w:szCs w:val="20"/>
              </w:rPr>
              <w:t>предоставлении</w:t>
            </w:r>
            <w:proofErr w:type="gramEnd"/>
          </w:p>
        </w:tc>
        <w:tc>
          <w:tcPr>
            <w:tcW w:w="1704" w:type="dxa"/>
            <w:tcBorders>
              <w:top w:val="single" w:sz="4" w:space="0" w:color="auto"/>
              <w:left w:val="single" w:sz="4" w:space="0" w:color="auto"/>
              <w:bottom w:val="single" w:sz="4" w:space="0" w:color="auto"/>
            </w:tcBorders>
            <w:shd w:val="clear" w:color="auto" w:fill="FFFFFF"/>
            <w:vAlign w:val="center"/>
          </w:tcPr>
          <w:p w:rsidR="00CD7BBF" w:rsidRPr="00A4056C" w:rsidRDefault="00CD7BBF" w:rsidP="0067065C">
            <w:pPr>
              <w:pStyle w:val="210"/>
              <w:framePr w:w="15259" w:wrap="notBeside" w:vAnchor="text" w:hAnchor="text" w:xAlign="center" w:y="1"/>
              <w:shd w:val="clear" w:color="auto" w:fill="auto"/>
              <w:tabs>
                <w:tab w:val="left" w:pos="610"/>
              </w:tabs>
              <w:spacing w:before="0" w:line="240" w:lineRule="auto"/>
              <w:ind w:firstLine="0"/>
              <w:jc w:val="both"/>
              <w:rPr>
                <w:sz w:val="20"/>
                <w:szCs w:val="20"/>
              </w:rPr>
            </w:pPr>
            <w:r w:rsidRPr="00A4056C">
              <w:rPr>
                <w:sz w:val="20"/>
                <w:szCs w:val="20"/>
              </w:rPr>
              <w:t>1</w:t>
            </w:r>
            <w:r w:rsidRPr="00A4056C">
              <w:rPr>
                <w:sz w:val="20"/>
                <w:szCs w:val="20"/>
              </w:rPr>
              <w:tab/>
              <w:t>рабочий</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день</w:t>
            </w:r>
          </w:p>
        </w:tc>
        <w:tc>
          <w:tcPr>
            <w:tcW w:w="1699" w:type="dxa"/>
            <w:tcBorders>
              <w:top w:val="single" w:sz="4" w:space="0" w:color="auto"/>
              <w:left w:val="single" w:sz="4" w:space="0" w:color="auto"/>
              <w:bottom w:val="single" w:sz="4" w:space="0" w:color="auto"/>
            </w:tcBorders>
            <w:shd w:val="clear" w:color="auto" w:fill="FFFFFF"/>
            <w:vAlign w:val="center"/>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15 минут</w:t>
            </w:r>
          </w:p>
        </w:tc>
        <w:tc>
          <w:tcPr>
            <w:tcW w:w="2808" w:type="dxa"/>
            <w:tcBorders>
              <w:top w:val="single" w:sz="4" w:space="0" w:color="auto"/>
              <w:left w:val="single" w:sz="4" w:space="0" w:color="auto"/>
              <w:bottom w:val="single" w:sz="4" w:space="0" w:color="auto"/>
            </w:tcBorders>
            <w:shd w:val="clear" w:color="auto" w:fill="FFFFFF"/>
            <w:vAlign w:val="center"/>
          </w:tcPr>
          <w:p w:rsidR="00CD7BBF" w:rsidRPr="00A4056C" w:rsidRDefault="00CD7BBF" w:rsidP="0067065C">
            <w:pPr>
              <w:pStyle w:val="210"/>
              <w:framePr w:w="15259" w:wrap="notBeside" w:vAnchor="text" w:hAnchor="text" w:xAlign="center" w:y="1"/>
              <w:shd w:val="clear" w:color="auto" w:fill="auto"/>
              <w:tabs>
                <w:tab w:val="left" w:pos="1781"/>
              </w:tabs>
              <w:spacing w:before="0" w:line="240" w:lineRule="auto"/>
              <w:ind w:firstLine="0"/>
              <w:jc w:val="both"/>
              <w:rPr>
                <w:sz w:val="20"/>
                <w:szCs w:val="20"/>
              </w:rPr>
            </w:pPr>
            <w:r w:rsidRPr="00A4056C">
              <w:rPr>
                <w:sz w:val="20"/>
                <w:szCs w:val="20"/>
              </w:rPr>
              <w:t>Соответствие</w:t>
            </w:r>
            <w:r w:rsidRPr="00A4056C">
              <w:rPr>
                <w:sz w:val="20"/>
                <w:szCs w:val="20"/>
              </w:rPr>
              <w:tab/>
              <w:t>проекта</w:t>
            </w:r>
          </w:p>
          <w:p w:rsidR="00CD7BBF" w:rsidRPr="00A4056C" w:rsidRDefault="00CD7BBF" w:rsidP="0067065C">
            <w:pPr>
              <w:pStyle w:val="210"/>
              <w:framePr w:w="15259" w:wrap="notBeside" w:vAnchor="text" w:hAnchor="text" w:xAlign="center" w:y="1"/>
              <w:shd w:val="clear" w:color="auto" w:fill="auto"/>
              <w:tabs>
                <w:tab w:val="left" w:pos="1272"/>
              </w:tabs>
              <w:spacing w:before="0" w:line="240" w:lineRule="auto"/>
              <w:ind w:firstLine="0"/>
              <w:jc w:val="both"/>
              <w:rPr>
                <w:sz w:val="20"/>
                <w:szCs w:val="20"/>
              </w:rPr>
            </w:pPr>
            <w:r w:rsidRPr="00A4056C">
              <w:rPr>
                <w:sz w:val="20"/>
                <w:szCs w:val="20"/>
              </w:rPr>
              <w:t>решения</w:t>
            </w:r>
            <w:r w:rsidRPr="00A4056C">
              <w:rPr>
                <w:sz w:val="20"/>
                <w:szCs w:val="20"/>
              </w:rPr>
              <w:tab/>
              <w:t>требованиям</w:t>
            </w:r>
          </w:p>
          <w:p w:rsidR="00CD7BBF" w:rsidRPr="00A4056C" w:rsidRDefault="00CD7BBF" w:rsidP="0067065C">
            <w:pPr>
              <w:pStyle w:val="210"/>
              <w:framePr w:w="15259" w:wrap="notBeside" w:vAnchor="text" w:hAnchor="text" w:xAlign="center" w:y="1"/>
              <w:shd w:val="clear" w:color="auto" w:fill="auto"/>
              <w:tabs>
                <w:tab w:val="left" w:pos="869"/>
                <w:tab w:val="left" w:pos="2006"/>
              </w:tabs>
              <w:spacing w:before="0" w:line="240" w:lineRule="auto"/>
              <w:ind w:firstLine="0"/>
              <w:rPr>
                <w:sz w:val="20"/>
                <w:szCs w:val="20"/>
              </w:rPr>
            </w:pPr>
            <w:r w:rsidRPr="00A4056C">
              <w:rPr>
                <w:sz w:val="20"/>
                <w:szCs w:val="20"/>
              </w:rPr>
              <w:t>законодательства Российской Федерации, в</w:t>
            </w:r>
            <w:r w:rsidRPr="00A4056C">
              <w:rPr>
                <w:sz w:val="20"/>
                <w:szCs w:val="20"/>
              </w:rPr>
              <w:tab/>
              <w:t>том</w:t>
            </w:r>
            <w:r w:rsidRPr="00A4056C">
              <w:rPr>
                <w:sz w:val="20"/>
                <w:szCs w:val="20"/>
              </w:rPr>
              <w:tab/>
              <w:t>числе</w:t>
            </w:r>
          </w:p>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Административному регламенту</w:t>
            </w:r>
          </w:p>
        </w:tc>
        <w:tc>
          <w:tcPr>
            <w:tcW w:w="4939"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w:t>
            </w:r>
          </w:p>
        </w:tc>
      </w:tr>
    </w:tbl>
    <w:p w:rsidR="00CD7BBF" w:rsidRPr="00A4056C" w:rsidRDefault="00CD7BBF" w:rsidP="00CD7BBF">
      <w:pPr>
        <w:framePr w:w="15259"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39"/>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Место</w:t>
            </w:r>
          </w:p>
          <w:p w:rsidR="00CD7BBF" w:rsidRPr="00A4056C" w:rsidRDefault="00CD7BBF" w:rsidP="0067065C">
            <w:pPr>
              <w:pStyle w:val="210"/>
              <w:framePr w:w="15259" w:wrap="notBeside" w:vAnchor="text" w:hAnchor="text" w:xAlign="center" w:y="1"/>
              <w:shd w:val="clear" w:color="auto" w:fill="auto"/>
              <w:spacing w:before="0" w:line="240" w:lineRule="auto"/>
              <w:ind w:left="180" w:firstLine="12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39"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59"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2774"/>
          <w:jc w:val="center"/>
        </w:trPr>
        <w:tc>
          <w:tcPr>
            <w:tcW w:w="1838"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2270"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1704"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1699"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2808"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59" w:wrap="notBeside" w:vAnchor="text" w:hAnchor="text" w:xAlign="center" w:y="1"/>
            </w:pPr>
          </w:p>
        </w:tc>
        <w:tc>
          <w:tcPr>
            <w:tcW w:w="4939" w:type="dxa"/>
            <w:tcBorders>
              <w:top w:val="single" w:sz="4" w:space="0" w:color="auto"/>
              <w:left w:val="single" w:sz="4" w:space="0" w:color="auto"/>
              <w:bottom w:val="single" w:sz="4" w:space="0" w:color="auto"/>
              <w:right w:val="single" w:sz="4" w:space="0" w:color="auto"/>
            </w:tcBorders>
            <w:shd w:val="clear" w:color="auto" w:fill="FFFFFF"/>
          </w:tcPr>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w:t>
            </w:r>
          </w:p>
          <w:p w:rsidR="00CD7BBF" w:rsidRPr="00A4056C" w:rsidRDefault="00CD7BBF" w:rsidP="0067065C">
            <w:pPr>
              <w:pStyle w:val="210"/>
              <w:framePr w:w="15259" w:wrap="notBeside" w:vAnchor="text" w:hAnchor="text" w:xAlign="center" w:y="1"/>
              <w:shd w:val="clear" w:color="auto" w:fill="auto"/>
              <w:spacing w:before="0" w:line="240" w:lineRule="auto"/>
              <w:ind w:firstLine="0"/>
              <w:jc w:val="both"/>
              <w:rPr>
                <w:sz w:val="20"/>
                <w:szCs w:val="20"/>
              </w:rPr>
            </w:pPr>
            <w:r w:rsidRPr="00A4056C">
              <w:rPr>
                <w:sz w:val="20"/>
                <w:szCs w:val="20"/>
              </w:rPr>
              <w:t>Результат фиксируется в виде решения о предоставлении Муниципальной услуги или об отказе в ее предоставлении в ИС</w:t>
            </w:r>
          </w:p>
        </w:tc>
      </w:tr>
    </w:tbl>
    <w:p w:rsidR="00CD7BBF" w:rsidRPr="00A4056C" w:rsidRDefault="00CD7BBF" w:rsidP="00CD7BBF">
      <w:pPr>
        <w:framePr w:w="15259" w:wrap="notBeside" w:vAnchor="text" w:hAnchor="text" w:xAlign="center" w:y="1"/>
      </w:pPr>
    </w:p>
    <w:p w:rsidR="00CD7BBF" w:rsidRPr="00A4056C" w:rsidRDefault="00CD7BBF" w:rsidP="00CD7BBF"/>
    <w:p w:rsidR="00CD7BBF" w:rsidRPr="00A4056C" w:rsidRDefault="00CD7BBF" w:rsidP="00CD7BBF">
      <w:pPr>
        <w:pStyle w:val="2c"/>
        <w:framePr w:w="15288" w:wrap="notBeside" w:vAnchor="text" w:hAnchor="text" w:xAlign="center" w:y="1"/>
        <w:shd w:val="clear" w:color="auto" w:fill="auto"/>
        <w:spacing w:line="240" w:lineRule="auto"/>
        <w:rPr>
          <w:b w:val="0"/>
        </w:rPr>
      </w:pPr>
      <w:r w:rsidRPr="00A4056C">
        <w:rPr>
          <w:b w:val="0"/>
        </w:rPr>
        <w:lastRenderedPageBreak/>
        <w:t>6. Выдача результата предоставления Муниципальной услуги Заявителю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68"/>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Место</w:t>
            </w:r>
          </w:p>
          <w:p w:rsidR="00CD7BBF" w:rsidRPr="00A4056C" w:rsidRDefault="00CD7BBF" w:rsidP="0067065C">
            <w:pPr>
              <w:pStyle w:val="210"/>
              <w:framePr w:w="15288" w:wrap="notBeside" w:vAnchor="text" w:hAnchor="text" w:xAlign="center" w:y="1"/>
              <w:shd w:val="clear" w:color="auto" w:fill="auto"/>
              <w:spacing w:before="0" w:line="240" w:lineRule="auto"/>
              <w:ind w:left="160" w:firstLine="14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68"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2227"/>
          <w:jc w:val="center"/>
        </w:trPr>
        <w:tc>
          <w:tcPr>
            <w:tcW w:w="183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left="160" w:firstLine="0"/>
              <w:rPr>
                <w:sz w:val="20"/>
                <w:szCs w:val="20"/>
              </w:rPr>
            </w:pPr>
            <w:r w:rsidRPr="00A4056C">
              <w:rPr>
                <w:sz w:val="20"/>
                <w:szCs w:val="20"/>
              </w:rPr>
              <w:t>ИС /ЕПГУ (РПГУ)</w:t>
            </w:r>
          </w:p>
        </w:tc>
        <w:tc>
          <w:tcPr>
            <w:tcW w:w="2270"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Выдача или</w:t>
            </w:r>
          </w:p>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направление</w:t>
            </w:r>
          </w:p>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результата</w:t>
            </w:r>
          </w:p>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предоставления</w:t>
            </w:r>
          </w:p>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Муниципальной</w:t>
            </w:r>
          </w:p>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услуги Заявителю</w:t>
            </w:r>
          </w:p>
        </w:tc>
        <w:tc>
          <w:tcPr>
            <w:tcW w:w="1704"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1 рабочий день</w:t>
            </w:r>
          </w:p>
        </w:tc>
        <w:tc>
          <w:tcPr>
            <w:tcW w:w="1699"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5 минут</w:t>
            </w:r>
          </w:p>
        </w:tc>
        <w:tc>
          <w:tcPr>
            <w:tcW w:w="2808" w:type="dxa"/>
            <w:tcBorders>
              <w:top w:val="single" w:sz="4" w:space="0" w:color="auto"/>
              <w:left w:val="single" w:sz="4" w:space="0" w:color="auto"/>
              <w:bottom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Соответствие проекта решения требованиям законодательства Российской Федерации, в том числе Административному регламенту</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288" w:wrap="notBeside" w:vAnchor="text" w:hAnchor="text" w:xAlign="center" w:y="1"/>
              <w:shd w:val="clear" w:color="auto" w:fill="auto"/>
              <w:tabs>
                <w:tab w:val="center" w:pos="2126"/>
                <w:tab w:val="right" w:pos="4723"/>
              </w:tabs>
              <w:spacing w:before="0" w:line="240" w:lineRule="auto"/>
              <w:ind w:firstLine="0"/>
              <w:jc w:val="both"/>
              <w:rPr>
                <w:sz w:val="20"/>
                <w:szCs w:val="20"/>
              </w:rPr>
            </w:pPr>
            <w:r w:rsidRPr="00A4056C">
              <w:rPr>
                <w:sz w:val="20"/>
                <w:szCs w:val="20"/>
              </w:rPr>
              <w:t>Работник Организации направляет результат предоставления Муниципальной услуги в форме</w:t>
            </w:r>
            <w:r w:rsidRPr="00A4056C">
              <w:rPr>
                <w:sz w:val="20"/>
                <w:szCs w:val="20"/>
              </w:rPr>
              <w:tab/>
              <w:t>электронного</w:t>
            </w:r>
            <w:r w:rsidRPr="00A4056C">
              <w:rPr>
                <w:sz w:val="20"/>
                <w:szCs w:val="20"/>
              </w:rPr>
              <w:tab/>
              <w:t>документа,</w:t>
            </w:r>
          </w:p>
          <w:p w:rsidR="00CD7BBF" w:rsidRPr="00A4056C" w:rsidRDefault="00CD7BBF" w:rsidP="0067065C">
            <w:pPr>
              <w:pStyle w:val="210"/>
              <w:framePr w:w="15288" w:wrap="notBeside" w:vAnchor="text" w:hAnchor="text" w:xAlign="center" w:y="1"/>
              <w:shd w:val="clear" w:color="auto" w:fill="auto"/>
              <w:spacing w:before="0" w:line="240" w:lineRule="auto"/>
              <w:ind w:firstLine="0"/>
              <w:jc w:val="both"/>
              <w:rPr>
                <w:sz w:val="20"/>
                <w:szCs w:val="20"/>
              </w:rPr>
            </w:pPr>
            <w:proofErr w:type="gramStart"/>
            <w:r w:rsidRPr="00A4056C">
              <w:rPr>
                <w:sz w:val="20"/>
                <w:szCs w:val="20"/>
              </w:rPr>
              <w:t>подписанного усиленной квалифицированной ЭП работника Организации, в Личный кабинет на ЕПГУ (РПГУ).</w:t>
            </w:r>
            <w:proofErr w:type="gramEnd"/>
          </w:p>
          <w:p w:rsidR="00CD7BBF" w:rsidRPr="00A4056C" w:rsidRDefault="00CD7BBF" w:rsidP="0067065C">
            <w:pPr>
              <w:pStyle w:val="210"/>
              <w:framePr w:w="15288" w:wrap="notBeside" w:vAnchor="text" w:hAnchor="text" w:xAlign="center" w:y="1"/>
              <w:shd w:val="clear" w:color="auto" w:fill="auto"/>
              <w:tabs>
                <w:tab w:val="left" w:pos="3154"/>
              </w:tabs>
              <w:spacing w:before="0" w:line="240" w:lineRule="auto"/>
              <w:ind w:firstLine="0"/>
              <w:jc w:val="both"/>
              <w:rPr>
                <w:sz w:val="20"/>
                <w:szCs w:val="20"/>
              </w:rPr>
            </w:pPr>
            <w:r w:rsidRPr="00A4056C">
              <w:rPr>
                <w:sz w:val="20"/>
                <w:szCs w:val="20"/>
              </w:rPr>
              <w:t>Заявитель уведомляется</w:t>
            </w:r>
            <w:r w:rsidRPr="00A4056C">
              <w:rPr>
                <w:sz w:val="20"/>
                <w:szCs w:val="20"/>
              </w:rPr>
              <w:tab/>
              <w:t>о получении</w:t>
            </w:r>
          </w:p>
          <w:p w:rsidR="00CD7BBF" w:rsidRPr="00A4056C" w:rsidRDefault="00CD7BBF" w:rsidP="0067065C">
            <w:pPr>
              <w:pStyle w:val="210"/>
              <w:framePr w:w="15288" w:wrap="notBeside" w:vAnchor="text" w:hAnchor="text" w:xAlign="center" w:y="1"/>
              <w:shd w:val="clear" w:color="auto" w:fill="auto"/>
              <w:spacing w:before="0" w:line="240" w:lineRule="auto"/>
              <w:ind w:firstLine="0"/>
              <w:jc w:val="both"/>
              <w:rPr>
                <w:sz w:val="20"/>
                <w:szCs w:val="20"/>
              </w:rPr>
            </w:pPr>
            <w:r w:rsidRPr="00A4056C">
              <w:rPr>
                <w:sz w:val="20"/>
                <w:szCs w:val="20"/>
              </w:rPr>
              <w:t xml:space="preserve">результата предоставления </w:t>
            </w:r>
            <w:proofErr w:type="gramStart"/>
            <w:r w:rsidRPr="00A4056C">
              <w:rPr>
                <w:sz w:val="20"/>
                <w:szCs w:val="20"/>
              </w:rPr>
              <w:t>Муниципальной</w:t>
            </w:r>
            <w:proofErr w:type="gramEnd"/>
          </w:p>
        </w:tc>
      </w:tr>
    </w:tbl>
    <w:p w:rsidR="00CD7BBF" w:rsidRPr="00A4056C" w:rsidRDefault="00CD7BBF" w:rsidP="00CD7BBF">
      <w:pPr>
        <w:framePr w:w="15288" w:wrap="notBeside" w:vAnchor="text" w:hAnchor="text" w:xAlign="center" w:y="1"/>
      </w:pPr>
    </w:p>
    <w:p w:rsidR="00CD7BBF" w:rsidRPr="00A4056C" w:rsidRDefault="00CD7BBF" w:rsidP="00CD7BBF"/>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2270"/>
        <w:gridCol w:w="1704"/>
        <w:gridCol w:w="1699"/>
        <w:gridCol w:w="2808"/>
        <w:gridCol w:w="4968"/>
      </w:tblGrid>
      <w:tr w:rsidR="00CD7BBF" w:rsidRPr="00A4056C" w:rsidTr="0067065C">
        <w:trPr>
          <w:trHeight w:hRule="exact" w:val="1670"/>
          <w:jc w:val="center"/>
        </w:trPr>
        <w:tc>
          <w:tcPr>
            <w:tcW w:w="1838"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Место</w:t>
            </w:r>
          </w:p>
          <w:p w:rsidR="00CD7BBF" w:rsidRPr="00A4056C" w:rsidRDefault="00CD7BBF" w:rsidP="0067065C">
            <w:pPr>
              <w:pStyle w:val="210"/>
              <w:framePr w:w="15288" w:wrap="notBeside" w:vAnchor="text" w:hAnchor="text" w:xAlign="center" w:y="1"/>
              <w:shd w:val="clear" w:color="auto" w:fill="auto"/>
              <w:spacing w:before="0" w:line="240" w:lineRule="auto"/>
              <w:ind w:left="180" w:firstLine="120"/>
              <w:rPr>
                <w:sz w:val="20"/>
                <w:szCs w:val="20"/>
              </w:rPr>
            </w:pPr>
            <w:r w:rsidRPr="00A4056C">
              <w:rPr>
                <w:sz w:val="20"/>
                <w:szCs w:val="20"/>
              </w:rPr>
              <w:t>выполнения процедуры/</w:t>
            </w:r>
            <w:proofErr w:type="spellStart"/>
            <w:proofErr w:type="gramStart"/>
            <w:r w:rsidRPr="00A4056C">
              <w:rPr>
                <w:sz w:val="20"/>
                <w:szCs w:val="20"/>
              </w:rPr>
              <w:t>исп</w:t>
            </w:r>
            <w:proofErr w:type="spellEnd"/>
            <w:proofErr w:type="gramEnd"/>
            <w:r w:rsidRPr="00A4056C">
              <w:rPr>
                <w:sz w:val="20"/>
                <w:szCs w:val="20"/>
              </w:rPr>
              <w:t xml:space="preserve"> </w:t>
            </w:r>
            <w:proofErr w:type="spellStart"/>
            <w:r w:rsidRPr="00A4056C">
              <w:rPr>
                <w:sz w:val="20"/>
                <w:szCs w:val="20"/>
              </w:rPr>
              <w:t>ользуемая</w:t>
            </w:r>
            <w:proofErr w:type="spellEnd"/>
            <w:r w:rsidRPr="00A4056C">
              <w:rPr>
                <w:sz w:val="20"/>
                <w:szCs w:val="20"/>
              </w:rPr>
              <w:t xml:space="preserve"> ИС</w:t>
            </w:r>
          </w:p>
        </w:tc>
        <w:tc>
          <w:tcPr>
            <w:tcW w:w="2270"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Административные</w:t>
            </w:r>
          </w:p>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действия</w:t>
            </w:r>
          </w:p>
        </w:tc>
        <w:tc>
          <w:tcPr>
            <w:tcW w:w="1704"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Средний срок выполнения</w:t>
            </w:r>
          </w:p>
        </w:tc>
        <w:tc>
          <w:tcPr>
            <w:tcW w:w="1699"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rPr>
                <w:sz w:val="20"/>
                <w:szCs w:val="20"/>
              </w:rPr>
            </w:pPr>
            <w:r w:rsidRPr="00A4056C">
              <w:rPr>
                <w:sz w:val="20"/>
                <w:szCs w:val="20"/>
              </w:rPr>
              <w:t>Трудоемкость</w:t>
            </w:r>
          </w:p>
        </w:tc>
        <w:tc>
          <w:tcPr>
            <w:tcW w:w="2808" w:type="dxa"/>
            <w:tcBorders>
              <w:top w:val="single" w:sz="4" w:space="0" w:color="auto"/>
              <w:left w:val="single" w:sz="4" w:space="0" w:color="auto"/>
            </w:tcBorders>
            <w:shd w:val="clear" w:color="auto" w:fill="FFFFFF"/>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Критерии принятия решений</w:t>
            </w:r>
          </w:p>
        </w:tc>
        <w:tc>
          <w:tcPr>
            <w:tcW w:w="4968" w:type="dxa"/>
            <w:tcBorders>
              <w:top w:val="single" w:sz="4" w:space="0" w:color="auto"/>
              <w:left w:val="single" w:sz="4" w:space="0" w:color="auto"/>
              <w:right w:val="single" w:sz="4" w:space="0" w:color="auto"/>
            </w:tcBorders>
            <w:shd w:val="clear" w:color="auto" w:fill="FFFFFF"/>
            <w:vAlign w:val="bottom"/>
          </w:tcPr>
          <w:p w:rsidR="00CD7BBF" w:rsidRPr="00A4056C" w:rsidRDefault="00CD7BBF" w:rsidP="0067065C">
            <w:pPr>
              <w:pStyle w:val="210"/>
              <w:framePr w:w="15288" w:wrap="notBeside" w:vAnchor="text" w:hAnchor="text" w:xAlign="center" w:y="1"/>
              <w:shd w:val="clear" w:color="auto" w:fill="auto"/>
              <w:spacing w:before="0" w:line="240" w:lineRule="auto"/>
              <w:ind w:firstLine="0"/>
              <w:jc w:val="center"/>
              <w:rPr>
                <w:sz w:val="20"/>
                <w:szCs w:val="20"/>
              </w:rPr>
            </w:pPr>
            <w:r w:rsidRPr="00A4056C">
              <w:rPr>
                <w:sz w:val="20"/>
                <w:szCs w:val="20"/>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CD7BBF" w:rsidRPr="00A4056C" w:rsidTr="0067065C">
        <w:trPr>
          <w:trHeight w:hRule="exact" w:val="2155"/>
          <w:jc w:val="center"/>
        </w:trPr>
        <w:tc>
          <w:tcPr>
            <w:tcW w:w="1838"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88" w:wrap="notBeside" w:vAnchor="text" w:hAnchor="text" w:xAlign="center" w:y="1"/>
            </w:pPr>
          </w:p>
        </w:tc>
        <w:tc>
          <w:tcPr>
            <w:tcW w:w="2270"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88" w:wrap="notBeside" w:vAnchor="text" w:hAnchor="text" w:xAlign="center" w:y="1"/>
            </w:pPr>
          </w:p>
        </w:tc>
        <w:tc>
          <w:tcPr>
            <w:tcW w:w="1704"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88" w:wrap="notBeside" w:vAnchor="text" w:hAnchor="text" w:xAlign="center" w:y="1"/>
            </w:pPr>
          </w:p>
        </w:tc>
        <w:tc>
          <w:tcPr>
            <w:tcW w:w="1699"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88" w:wrap="notBeside" w:vAnchor="text" w:hAnchor="text" w:xAlign="center" w:y="1"/>
            </w:pPr>
          </w:p>
        </w:tc>
        <w:tc>
          <w:tcPr>
            <w:tcW w:w="2808" w:type="dxa"/>
            <w:tcBorders>
              <w:top w:val="single" w:sz="4" w:space="0" w:color="auto"/>
              <w:left w:val="single" w:sz="4" w:space="0" w:color="auto"/>
              <w:bottom w:val="single" w:sz="4" w:space="0" w:color="auto"/>
            </w:tcBorders>
            <w:shd w:val="clear" w:color="auto" w:fill="FFFFFF"/>
          </w:tcPr>
          <w:p w:rsidR="00CD7BBF" w:rsidRPr="00A4056C" w:rsidRDefault="00CD7BBF" w:rsidP="0067065C">
            <w:pPr>
              <w:framePr w:w="15288" w:wrap="notBeside" w:vAnchor="text" w:hAnchor="text" w:xAlign="center" w:y="1"/>
            </w:pPr>
          </w:p>
        </w:tc>
        <w:tc>
          <w:tcPr>
            <w:tcW w:w="4968" w:type="dxa"/>
            <w:tcBorders>
              <w:top w:val="single" w:sz="4" w:space="0" w:color="auto"/>
              <w:left w:val="single" w:sz="4" w:space="0" w:color="auto"/>
              <w:bottom w:val="single" w:sz="4" w:space="0" w:color="auto"/>
              <w:right w:val="single" w:sz="4" w:space="0" w:color="auto"/>
            </w:tcBorders>
            <w:shd w:val="clear" w:color="auto" w:fill="FFFFFF"/>
            <w:vAlign w:val="bottom"/>
          </w:tcPr>
          <w:p w:rsidR="00CD7BBF" w:rsidRPr="00A4056C" w:rsidRDefault="00CD7BBF" w:rsidP="0067065C">
            <w:pPr>
              <w:pStyle w:val="210"/>
              <w:framePr w:w="15288" w:wrap="notBeside" w:vAnchor="text" w:hAnchor="text" w:xAlign="center" w:y="1"/>
              <w:shd w:val="clear" w:color="auto" w:fill="auto"/>
              <w:spacing w:before="0" w:line="240" w:lineRule="auto"/>
              <w:ind w:firstLine="0"/>
              <w:jc w:val="both"/>
              <w:rPr>
                <w:sz w:val="20"/>
                <w:szCs w:val="20"/>
              </w:rPr>
            </w:pPr>
            <w:r w:rsidRPr="00A4056C">
              <w:rPr>
                <w:sz w:val="20"/>
                <w:szCs w:val="20"/>
              </w:rPr>
              <w:t>услуги в Личном кабинете на ЕПГУ (РПГУ).</w:t>
            </w:r>
          </w:p>
          <w:p w:rsidR="00CD7BBF" w:rsidRPr="00A4056C" w:rsidRDefault="00CD7BBF" w:rsidP="0067065C">
            <w:pPr>
              <w:pStyle w:val="210"/>
              <w:framePr w:w="15288" w:wrap="notBeside" w:vAnchor="text" w:hAnchor="text" w:xAlign="center" w:y="1"/>
              <w:shd w:val="clear" w:color="auto" w:fill="auto"/>
              <w:spacing w:before="0" w:line="240" w:lineRule="auto"/>
              <w:ind w:firstLine="0"/>
              <w:jc w:val="both"/>
              <w:rPr>
                <w:sz w:val="20"/>
                <w:szCs w:val="20"/>
              </w:rPr>
            </w:pPr>
            <w:r w:rsidRPr="00A4056C">
              <w:rPr>
                <w:sz w:val="20"/>
                <w:szCs w:val="20"/>
              </w:rPr>
              <w:t>Результатом административного действия является уведомление Заявителя о получении результата предоставления Муниципальной услуги.</w:t>
            </w:r>
          </w:p>
          <w:p w:rsidR="00CD7BBF" w:rsidRPr="00A4056C" w:rsidRDefault="00CD7BBF" w:rsidP="0067065C">
            <w:pPr>
              <w:pStyle w:val="210"/>
              <w:framePr w:w="15288" w:wrap="notBeside" w:vAnchor="text" w:hAnchor="text" w:xAlign="center" w:y="1"/>
              <w:shd w:val="clear" w:color="auto" w:fill="auto"/>
              <w:spacing w:before="0" w:line="240" w:lineRule="auto"/>
              <w:ind w:firstLine="0"/>
              <w:jc w:val="both"/>
              <w:rPr>
                <w:sz w:val="20"/>
                <w:szCs w:val="20"/>
              </w:rPr>
            </w:pPr>
            <w:r w:rsidRPr="00A4056C">
              <w:rPr>
                <w:sz w:val="20"/>
                <w:szCs w:val="20"/>
              </w:rPr>
              <w:t>Результат фиксируется в ИС, Личном кабинете на ЕПГУ (РПГУ)</w:t>
            </w:r>
          </w:p>
        </w:tc>
      </w:tr>
    </w:tbl>
    <w:p w:rsidR="00CD7BBF" w:rsidRPr="00A4056C" w:rsidRDefault="00CD7BBF" w:rsidP="00CD7BBF">
      <w:pPr>
        <w:framePr w:w="15288" w:wrap="notBeside" w:vAnchor="text" w:hAnchor="text" w:xAlign="center" w:y="1"/>
      </w:pPr>
    </w:p>
    <w:p w:rsidR="00CD7BBF" w:rsidRPr="00A4056C" w:rsidRDefault="00CD7BBF" w:rsidP="00CD7BBF"/>
    <w:p w:rsidR="00CD7BBF" w:rsidRPr="00A4056C" w:rsidRDefault="00CD7BBF" w:rsidP="00CD7BBF"/>
    <w:p w:rsidR="00CD7BBF" w:rsidRPr="00A4056C" w:rsidRDefault="00CD7BBF" w:rsidP="00CD7BBF"/>
    <w:p w:rsidR="00CD7BBF" w:rsidRDefault="00CD7BBF" w:rsidP="00CD7BBF">
      <w:pPr>
        <w:autoSpaceDE w:val="0"/>
        <w:autoSpaceDN w:val="0"/>
        <w:adjustRightInd w:val="0"/>
        <w:ind w:firstLine="720"/>
        <w:jc w:val="right"/>
        <w:rPr>
          <w:color w:val="000000"/>
        </w:rPr>
      </w:pPr>
    </w:p>
    <w:p w:rsidR="00CD7BBF" w:rsidRDefault="00CD7BBF" w:rsidP="00CD7BBF"/>
    <w:p w:rsidR="00CD7BBF" w:rsidRDefault="00CD7BBF" w:rsidP="00CD7BBF">
      <w:r>
        <w:rPr>
          <w:noProof/>
        </w:rPr>
        <w:drawing>
          <wp:anchor distT="0" distB="0" distL="114300" distR="114300" simplePos="0" relativeHeight="251689984" behindDoc="0" locked="0" layoutInCell="1" allowOverlap="1" wp14:anchorId="2BE95DDC" wp14:editId="32C29B10">
            <wp:simplePos x="0" y="0"/>
            <wp:positionH relativeFrom="column">
              <wp:posOffset>2681605</wp:posOffset>
            </wp:positionH>
            <wp:positionV relativeFrom="paragraph">
              <wp:posOffset>45720</wp:posOffset>
            </wp:positionV>
            <wp:extent cx="864235" cy="1059180"/>
            <wp:effectExtent l="0" t="0" r="0" b="7620"/>
            <wp:wrapSquare wrapText="right"/>
            <wp:docPr id="19"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D7BBF" w:rsidRDefault="00CD7BBF" w:rsidP="00CD7BBF"/>
    <w:p w:rsidR="00CD7BBF" w:rsidRDefault="00CD7BBF" w:rsidP="00CD7BBF"/>
    <w:p w:rsidR="00CD7BBF" w:rsidRDefault="00CD7BBF" w:rsidP="00CD7BBF"/>
    <w:p w:rsidR="00CD7BBF" w:rsidRDefault="00CD7BBF" w:rsidP="00CD7BBF"/>
    <w:p w:rsidR="00CD7BBF" w:rsidRDefault="00CD7BBF" w:rsidP="00CD7BB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D7BBF" w:rsidTr="0067065C">
        <w:trPr>
          <w:trHeight w:val="397"/>
        </w:trPr>
        <w:tc>
          <w:tcPr>
            <w:tcW w:w="9606" w:type="dxa"/>
          </w:tcPr>
          <w:p w:rsidR="00CD7BBF" w:rsidRDefault="00CD7BBF" w:rsidP="0067065C">
            <w:pPr>
              <w:spacing w:line="276" w:lineRule="auto"/>
              <w:jc w:val="center"/>
              <w:rPr>
                <w:b/>
                <w:sz w:val="28"/>
                <w:lang w:eastAsia="en-US"/>
              </w:rPr>
            </w:pPr>
          </w:p>
        </w:tc>
      </w:tr>
      <w:tr w:rsidR="00CD7BBF" w:rsidTr="0067065C">
        <w:trPr>
          <w:trHeight w:val="875"/>
        </w:trPr>
        <w:tc>
          <w:tcPr>
            <w:tcW w:w="9606" w:type="dxa"/>
          </w:tcPr>
          <w:p w:rsidR="00CD7BBF" w:rsidRDefault="00CD7BBF" w:rsidP="0067065C">
            <w:pPr>
              <w:spacing w:line="276" w:lineRule="auto"/>
              <w:jc w:val="center"/>
              <w:rPr>
                <w:b/>
                <w:sz w:val="28"/>
                <w:szCs w:val="28"/>
                <w:lang w:eastAsia="en-US"/>
              </w:rPr>
            </w:pPr>
            <w:r>
              <w:rPr>
                <w:b/>
                <w:sz w:val="28"/>
                <w:szCs w:val="28"/>
                <w:lang w:eastAsia="en-US"/>
              </w:rPr>
              <w:t>АДМИНИСТРАЦИЯ</w:t>
            </w:r>
          </w:p>
          <w:p w:rsidR="00CD7BBF" w:rsidRDefault="00CD7BBF" w:rsidP="0067065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D7BBF" w:rsidTr="0067065C">
        <w:trPr>
          <w:trHeight w:val="397"/>
        </w:trPr>
        <w:tc>
          <w:tcPr>
            <w:tcW w:w="9606" w:type="dxa"/>
          </w:tcPr>
          <w:p w:rsidR="00CD7BBF" w:rsidRDefault="00CD7BBF" w:rsidP="0067065C">
            <w:pPr>
              <w:spacing w:line="276" w:lineRule="auto"/>
              <w:jc w:val="center"/>
              <w:rPr>
                <w:b/>
                <w:sz w:val="28"/>
                <w:szCs w:val="28"/>
                <w:lang w:eastAsia="en-US"/>
              </w:rPr>
            </w:pPr>
          </w:p>
        </w:tc>
      </w:tr>
      <w:tr w:rsidR="00CD7BBF" w:rsidTr="0067065C">
        <w:tc>
          <w:tcPr>
            <w:tcW w:w="9606" w:type="dxa"/>
          </w:tcPr>
          <w:p w:rsidR="00CD7BBF" w:rsidRDefault="00CD7BBF" w:rsidP="0067065C">
            <w:pPr>
              <w:pStyle w:val="3"/>
              <w:spacing w:line="276" w:lineRule="auto"/>
              <w:rPr>
                <w:sz w:val="28"/>
                <w:szCs w:val="28"/>
                <w:lang w:eastAsia="en-US"/>
              </w:rPr>
            </w:pPr>
            <w:r>
              <w:rPr>
                <w:sz w:val="28"/>
                <w:szCs w:val="28"/>
                <w:lang w:eastAsia="en-US"/>
              </w:rPr>
              <w:t>ПОСТАНОВЛЕНИЕ</w:t>
            </w:r>
          </w:p>
        </w:tc>
      </w:tr>
      <w:tr w:rsidR="00CD7BBF" w:rsidTr="0067065C">
        <w:trPr>
          <w:trHeight w:val="340"/>
        </w:trPr>
        <w:tc>
          <w:tcPr>
            <w:tcW w:w="9606" w:type="dxa"/>
            <w:vAlign w:val="center"/>
          </w:tcPr>
          <w:p w:rsidR="00CD7BBF" w:rsidRDefault="00CD7BBF" w:rsidP="0067065C">
            <w:pPr>
              <w:pStyle w:val="3"/>
              <w:spacing w:line="276" w:lineRule="auto"/>
              <w:rPr>
                <w:lang w:eastAsia="en-US"/>
              </w:rPr>
            </w:pPr>
          </w:p>
        </w:tc>
      </w:tr>
    </w:tbl>
    <w:p w:rsidR="00CD7BBF" w:rsidRDefault="00CD7BBF" w:rsidP="00CD7BBF"/>
    <w:p w:rsidR="00CD7BBF" w:rsidRDefault="00CD7BBF" w:rsidP="00CD7BB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D7BBF" w:rsidTr="0067065C">
        <w:tc>
          <w:tcPr>
            <w:tcW w:w="284" w:type="dxa"/>
            <w:vAlign w:val="bottom"/>
          </w:tcPr>
          <w:p w:rsidR="00CD7BBF" w:rsidRDefault="00CD7BBF" w:rsidP="0067065C">
            <w:pPr>
              <w:spacing w:line="276" w:lineRule="auto"/>
              <w:rPr>
                <w:lang w:eastAsia="en-US"/>
              </w:rPr>
            </w:pPr>
            <w:r>
              <w:rPr>
                <w:lang w:eastAsia="en-US"/>
              </w:rPr>
              <w:lastRenderedPageBreak/>
              <w:t>от</w:t>
            </w:r>
          </w:p>
        </w:tc>
        <w:tc>
          <w:tcPr>
            <w:tcW w:w="2835" w:type="dxa"/>
            <w:tcBorders>
              <w:top w:val="nil"/>
              <w:left w:val="nil"/>
              <w:bottom w:val="single" w:sz="6" w:space="0" w:color="auto"/>
              <w:right w:val="nil"/>
            </w:tcBorders>
          </w:tcPr>
          <w:p w:rsidR="00CD7BBF" w:rsidRDefault="00CD7BBF" w:rsidP="0067065C">
            <w:pPr>
              <w:spacing w:line="276" w:lineRule="auto"/>
              <w:rPr>
                <w:lang w:eastAsia="en-US"/>
              </w:rPr>
            </w:pPr>
            <w:r>
              <w:rPr>
                <w:lang w:eastAsia="en-US"/>
              </w:rPr>
              <w:t>20.01.2022</w:t>
            </w:r>
          </w:p>
        </w:tc>
        <w:tc>
          <w:tcPr>
            <w:tcW w:w="397" w:type="dxa"/>
          </w:tcPr>
          <w:p w:rsidR="00CD7BBF" w:rsidRDefault="00CD7BBF" w:rsidP="0067065C">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CD7BBF" w:rsidRDefault="00CD7BBF" w:rsidP="0067065C">
            <w:pPr>
              <w:spacing w:line="276" w:lineRule="auto"/>
              <w:rPr>
                <w:lang w:eastAsia="en-US"/>
              </w:rPr>
            </w:pPr>
            <w:r>
              <w:rPr>
                <w:lang w:eastAsia="en-US"/>
              </w:rPr>
              <w:t>13</w:t>
            </w:r>
          </w:p>
        </w:tc>
      </w:tr>
      <w:tr w:rsidR="00CD7BBF" w:rsidTr="0067065C">
        <w:tc>
          <w:tcPr>
            <w:tcW w:w="4650" w:type="dxa"/>
            <w:gridSpan w:val="4"/>
          </w:tcPr>
          <w:p w:rsidR="00CD7BBF" w:rsidRDefault="00CD7BBF" w:rsidP="0067065C">
            <w:pPr>
              <w:spacing w:line="276" w:lineRule="auto"/>
              <w:jc w:val="center"/>
              <w:rPr>
                <w:sz w:val="10"/>
                <w:lang w:eastAsia="en-US"/>
              </w:rPr>
            </w:pPr>
          </w:p>
          <w:p w:rsidR="00CD7BBF" w:rsidRDefault="00CD7BBF" w:rsidP="0067065C">
            <w:pPr>
              <w:spacing w:line="276" w:lineRule="auto"/>
              <w:jc w:val="center"/>
              <w:rPr>
                <w:lang w:eastAsia="en-US"/>
              </w:rPr>
            </w:pPr>
            <w:r>
              <w:rPr>
                <w:lang w:eastAsia="en-US"/>
              </w:rPr>
              <w:t>с. Р. Камешкир</w:t>
            </w:r>
          </w:p>
        </w:tc>
      </w:tr>
    </w:tbl>
    <w:p w:rsidR="00CD7BBF" w:rsidRDefault="00CD7BBF" w:rsidP="00CD7BBF">
      <w:pPr>
        <w:pStyle w:val="ConsPlusTitle"/>
        <w:jc w:val="center"/>
        <w:rPr>
          <w:rFonts w:ascii="Times New Roman" w:hAnsi="Times New Roman" w:cs="Times New Roman"/>
          <w:sz w:val="24"/>
          <w:szCs w:val="24"/>
        </w:rPr>
      </w:pPr>
    </w:p>
    <w:p w:rsidR="00CD7BBF" w:rsidRDefault="00CD7BBF" w:rsidP="00CD7BBF">
      <w:pPr>
        <w:pStyle w:val="ConsPlusTitle"/>
        <w:jc w:val="center"/>
        <w:rPr>
          <w:rFonts w:ascii="Times New Roman" w:hAnsi="Times New Roman" w:cs="Times New Roman"/>
          <w:sz w:val="24"/>
          <w:szCs w:val="24"/>
        </w:rPr>
      </w:pPr>
    </w:p>
    <w:p w:rsidR="00CD7BBF" w:rsidRDefault="00CD7BBF" w:rsidP="00CD7BBF">
      <w:pPr>
        <w:pStyle w:val="ConsPlusTitle"/>
        <w:jc w:val="center"/>
        <w:rPr>
          <w:rFonts w:ascii="Times New Roman" w:hAnsi="Times New Roman" w:cs="Times New Roman"/>
          <w:sz w:val="24"/>
          <w:szCs w:val="24"/>
        </w:rPr>
      </w:pPr>
    </w:p>
    <w:p w:rsidR="00CD7BBF" w:rsidRDefault="00CD7BBF" w:rsidP="00CD7BBF">
      <w:pPr>
        <w:pStyle w:val="ConsPlusTitle"/>
        <w:jc w:val="center"/>
        <w:rPr>
          <w:rFonts w:ascii="Times New Roman" w:hAnsi="Times New Roman" w:cs="Times New Roman"/>
          <w:sz w:val="24"/>
          <w:szCs w:val="24"/>
        </w:rPr>
      </w:pPr>
    </w:p>
    <w:p w:rsidR="00CD7BBF" w:rsidRPr="00CD7BBF" w:rsidRDefault="00CD7BBF" w:rsidP="00CD7BBF">
      <w:pPr>
        <w:pStyle w:val="ConsPlusTitle"/>
        <w:jc w:val="center"/>
        <w:rPr>
          <w:rFonts w:ascii="Times New Roman" w:hAnsi="Times New Roman" w:cs="Times New Roman"/>
          <w:sz w:val="24"/>
          <w:szCs w:val="24"/>
        </w:rPr>
      </w:pPr>
      <w:r w:rsidRPr="00CD7BBF">
        <w:rPr>
          <w:rFonts w:ascii="Times New Roman" w:hAnsi="Times New Roman" w:cs="Times New Roman"/>
          <w:sz w:val="24"/>
          <w:szCs w:val="24"/>
        </w:rPr>
        <w:t xml:space="preserve">«О внесении изменений в Положение о системе оплаты труда работников Муниципальных бюджетных учреждений культуры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w:t>
      </w:r>
    </w:p>
    <w:p w:rsidR="00CD7BBF" w:rsidRPr="00CD7BBF" w:rsidRDefault="00CD7BBF" w:rsidP="00CD7BBF">
      <w:pPr>
        <w:pStyle w:val="ConsPlusTitle"/>
        <w:jc w:val="center"/>
        <w:rPr>
          <w:rFonts w:ascii="Times New Roman" w:hAnsi="Times New Roman" w:cs="Times New Roman"/>
          <w:sz w:val="24"/>
          <w:szCs w:val="24"/>
        </w:rPr>
      </w:pPr>
    </w:p>
    <w:p w:rsidR="00CD7BBF" w:rsidRPr="00CD7BBF" w:rsidRDefault="00CD7BBF" w:rsidP="00CD7BBF">
      <w:pPr>
        <w:pStyle w:val="ConsPlusNormal0"/>
        <w:ind w:firstLine="540"/>
        <w:jc w:val="both"/>
        <w:rPr>
          <w:rFonts w:ascii="Times New Roman" w:hAnsi="Times New Roman" w:cs="Times New Roman"/>
          <w:sz w:val="24"/>
          <w:szCs w:val="24"/>
        </w:rPr>
      </w:pPr>
      <w:proofErr w:type="gramStart"/>
      <w:r w:rsidRPr="00CD7BBF">
        <w:rPr>
          <w:rFonts w:ascii="Times New Roman" w:hAnsi="Times New Roman" w:cs="Times New Roman"/>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 на повышение уровня заработной платы, руководствуясь статьями 135,144 и 145 Трудового кодекса Российской Федерации, пунктом 4 статьи 86 Бюджетного кодекса Российской Федерации, частью 2 статьи 53 Федерального закона от 06.10.2003 № 131-ФЗ «Об общих принципах организации местного самоуправления в Российской Федерации» (с изменениями), постановлением Правительства</w:t>
      </w:r>
      <w:proofErr w:type="gramEnd"/>
      <w:r w:rsidRPr="00CD7BBF">
        <w:rPr>
          <w:rFonts w:ascii="Times New Roman" w:hAnsi="Times New Roman" w:cs="Times New Roman"/>
          <w:sz w:val="24"/>
          <w:szCs w:val="24"/>
        </w:rPr>
        <w:t xml:space="preserve"> Пензенской области от 27.12.2021г. № 921-пП «Об индексации заработной платы работников государственных учреждений (организаций) Пензенской области», в соответствии с Уставом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 администрация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w:t>
      </w:r>
    </w:p>
    <w:p w:rsidR="00CD7BBF" w:rsidRPr="00CD7BBF" w:rsidRDefault="00CD7BBF" w:rsidP="00CD7BBF">
      <w:pPr>
        <w:pStyle w:val="ConsPlusNormal0"/>
        <w:ind w:firstLine="540"/>
        <w:jc w:val="center"/>
        <w:rPr>
          <w:rFonts w:ascii="Times New Roman" w:hAnsi="Times New Roman" w:cs="Times New Roman"/>
          <w:sz w:val="24"/>
          <w:szCs w:val="24"/>
        </w:rPr>
      </w:pPr>
    </w:p>
    <w:p w:rsidR="00CD7BBF" w:rsidRPr="00CD7BBF" w:rsidRDefault="00CD7BBF" w:rsidP="00CD7BBF">
      <w:pPr>
        <w:pStyle w:val="ConsPlusNormal0"/>
        <w:ind w:firstLine="540"/>
        <w:jc w:val="center"/>
        <w:rPr>
          <w:rFonts w:ascii="Times New Roman" w:hAnsi="Times New Roman" w:cs="Times New Roman"/>
          <w:sz w:val="24"/>
          <w:szCs w:val="24"/>
        </w:rPr>
      </w:pPr>
      <w:r w:rsidRPr="00CD7BBF">
        <w:rPr>
          <w:rFonts w:ascii="Times New Roman" w:hAnsi="Times New Roman" w:cs="Times New Roman"/>
          <w:sz w:val="24"/>
          <w:szCs w:val="24"/>
        </w:rPr>
        <w:t>ПОСТАНОВЛЯЕТ:</w:t>
      </w:r>
    </w:p>
    <w:p w:rsidR="00CD7BBF" w:rsidRPr="00CD7BBF" w:rsidRDefault="00CD7BBF" w:rsidP="00CD7BBF">
      <w:pPr>
        <w:autoSpaceDE w:val="0"/>
        <w:autoSpaceDN w:val="0"/>
        <w:jc w:val="both"/>
        <w:rPr>
          <w:sz w:val="24"/>
          <w:szCs w:val="24"/>
        </w:rPr>
      </w:pPr>
      <w:r w:rsidRPr="00CD7BBF">
        <w:rPr>
          <w:sz w:val="24"/>
          <w:szCs w:val="24"/>
        </w:rPr>
        <w:t xml:space="preserve">1.Внести в Положение о системе </w:t>
      </w:r>
      <w:proofErr w:type="gramStart"/>
      <w:r w:rsidRPr="00CD7BBF">
        <w:rPr>
          <w:sz w:val="24"/>
          <w:szCs w:val="24"/>
        </w:rPr>
        <w:t>оплаты труда работников Муниципальных бюджетных учреждений культуры</w:t>
      </w:r>
      <w:proofErr w:type="gramEnd"/>
      <w:r w:rsidRPr="00CD7BBF">
        <w:rPr>
          <w:sz w:val="24"/>
          <w:szCs w:val="24"/>
        </w:rPr>
        <w:t xml:space="preserve"> </w:t>
      </w:r>
      <w:proofErr w:type="spellStart"/>
      <w:r w:rsidRPr="00CD7BBF">
        <w:rPr>
          <w:sz w:val="24"/>
          <w:szCs w:val="24"/>
        </w:rPr>
        <w:t>Камешкирского</w:t>
      </w:r>
      <w:proofErr w:type="spellEnd"/>
      <w:r w:rsidRPr="00CD7BBF">
        <w:rPr>
          <w:sz w:val="24"/>
          <w:szCs w:val="24"/>
        </w:rPr>
        <w:t xml:space="preserve"> района Пензенской области», утвержденное постановлением администрации </w:t>
      </w:r>
      <w:proofErr w:type="spellStart"/>
      <w:r w:rsidRPr="00CD7BBF">
        <w:rPr>
          <w:sz w:val="24"/>
          <w:szCs w:val="24"/>
        </w:rPr>
        <w:t>Камешкирского</w:t>
      </w:r>
      <w:proofErr w:type="spellEnd"/>
      <w:r w:rsidRPr="00CD7BBF">
        <w:rPr>
          <w:sz w:val="24"/>
          <w:szCs w:val="24"/>
        </w:rPr>
        <w:t xml:space="preserve"> района Пензенской области от 06 апреля 2015г. № 130 следующие изменения, а именно:</w:t>
      </w:r>
    </w:p>
    <w:p w:rsidR="00CD7BBF" w:rsidRPr="00CD7BBF" w:rsidRDefault="00CD7BBF" w:rsidP="00E80B85">
      <w:pPr>
        <w:numPr>
          <w:ilvl w:val="1"/>
          <w:numId w:val="30"/>
        </w:numPr>
        <w:autoSpaceDE w:val="0"/>
        <w:autoSpaceDN w:val="0"/>
        <w:ind w:left="0" w:firstLine="0"/>
        <w:jc w:val="both"/>
        <w:rPr>
          <w:sz w:val="24"/>
          <w:szCs w:val="24"/>
        </w:rPr>
      </w:pPr>
      <w:r w:rsidRPr="00CD7BBF">
        <w:rPr>
          <w:sz w:val="24"/>
          <w:szCs w:val="24"/>
        </w:rPr>
        <w:t xml:space="preserve">Приложение № 1 к постановлению  администрации </w:t>
      </w:r>
      <w:proofErr w:type="spellStart"/>
      <w:r w:rsidRPr="00CD7BBF">
        <w:rPr>
          <w:sz w:val="24"/>
          <w:szCs w:val="24"/>
        </w:rPr>
        <w:t>Камешкирского</w:t>
      </w:r>
      <w:proofErr w:type="spellEnd"/>
      <w:r w:rsidRPr="00CD7BBF">
        <w:rPr>
          <w:sz w:val="24"/>
          <w:szCs w:val="24"/>
        </w:rPr>
        <w:t xml:space="preserve"> района от 06.04.2015г. № 130 изложить в следующей редакции:</w:t>
      </w:r>
    </w:p>
    <w:p w:rsidR="00CD7BBF" w:rsidRPr="00CD7BBF" w:rsidRDefault="00CD7BBF" w:rsidP="00CD7BBF">
      <w:pPr>
        <w:autoSpaceDE w:val="0"/>
        <w:autoSpaceDN w:val="0"/>
        <w:ind w:firstLine="709"/>
        <w:jc w:val="right"/>
        <w:rPr>
          <w:sz w:val="24"/>
          <w:szCs w:val="24"/>
        </w:rPr>
      </w:pPr>
    </w:p>
    <w:p w:rsidR="00CD7BBF" w:rsidRPr="00CD7BBF" w:rsidRDefault="00CD7BBF" w:rsidP="00CD7BBF">
      <w:pPr>
        <w:autoSpaceDE w:val="0"/>
        <w:autoSpaceDN w:val="0"/>
        <w:ind w:firstLine="709"/>
        <w:jc w:val="right"/>
        <w:rPr>
          <w:sz w:val="24"/>
          <w:szCs w:val="24"/>
        </w:rPr>
      </w:pPr>
      <w:r w:rsidRPr="00CD7BBF">
        <w:rPr>
          <w:sz w:val="24"/>
          <w:szCs w:val="24"/>
        </w:rPr>
        <w:t>Приложение 1</w:t>
      </w:r>
    </w:p>
    <w:p w:rsidR="00CD7BBF" w:rsidRPr="00CD7BBF" w:rsidRDefault="00CD7BBF" w:rsidP="00CD7BBF">
      <w:pPr>
        <w:autoSpaceDE w:val="0"/>
        <w:autoSpaceDN w:val="0"/>
        <w:ind w:firstLine="709"/>
        <w:jc w:val="right"/>
        <w:rPr>
          <w:sz w:val="24"/>
          <w:szCs w:val="24"/>
        </w:rPr>
      </w:pPr>
      <w:r w:rsidRPr="00CD7BBF">
        <w:rPr>
          <w:sz w:val="24"/>
          <w:szCs w:val="24"/>
        </w:rPr>
        <w:t>к  Положению о системе оплаты труда</w:t>
      </w:r>
    </w:p>
    <w:p w:rsidR="00CD7BBF" w:rsidRPr="00CD7BBF" w:rsidRDefault="00CD7BBF" w:rsidP="00CD7BBF">
      <w:pPr>
        <w:autoSpaceDE w:val="0"/>
        <w:autoSpaceDN w:val="0"/>
        <w:ind w:firstLine="709"/>
        <w:jc w:val="right"/>
        <w:rPr>
          <w:sz w:val="24"/>
          <w:szCs w:val="24"/>
        </w:rPr>
      </w:pPr>
      <w:r w:rsidRPr="00CD7BBF">
        <w:rPr>
          <w:sz w:val="24"/>
          <w:szCs w:val="24"/>
        </w:rPr>
        <w:t xml:space="preserve">работников муниципальных бюджетных </w:t>
      </w:r>
    </w:p>
    <w:p w:rsidR="00CD7BBF" w:rsidRPr="00CD7BBF" w:rsidRDefault="00CD7BBF" w:rsidP="00CD7BBF">
      <w:pPr>
        <w:autoSpaceDE w:val="0"/>
        <w:autoSpaceDN w:val="0"/>
        <w:ind w:firstLine="709"/>
        <w:jc w:val="right"/>
        <w:rPr>
          <w:sz w:val="24"/>
          <w:szCs w:val="24"/>
        </w:rPr>
      </w:pPr>
      <w:r w:rsidRPr="00CD7BBF">
        <w:rPr>
          <w:sz w:val="24"/>
          <w:szCs w:val="24"/>
        </w:rPr>
        <w:t xml:space="preserve">                                                   учреждений культуры  </w:t>
      </w:r>
      <w:proofErr w:type="spellStart"/>
      <w:r w:rsidRPr="00CD7BBF">
        <w:rPr>
          <w:sz w:val="24"/>
          <w:szCs w:val="24"/>
        </w:rPr>
        <w:t>Камешкирского</w:t>
      </w:r>
      <w:proofErr w:type="spellEnd"/>
      <w:r w:rsidRPr="00CD7BBF">
        <w:rPr>
          <w:sz w:val="24"/>
          <w:szCs w:val="24"/>
        </w:rPr>
        <w:t xml:space="preserve"> района</w:t>
      </w:r>
    </w:p>
    <w:p w:rsidR="00CD7BBF" w:rsidRPr="00CD7BBF" w:rsidRDefault="00CD7BBF" w:rsidP="00CD7BBF">
      <w:pPr>
        <w:jc w:val="center"/>
        <w:rPr>
          <w:sz w:val="24"/>
          <w:szCs w:val="24"/>
        </w:rPr>
      </w:pPr>
      <w:bookmarkStart w:id="98" w:name="sub_1101"/>
      <w:r w:rsidRPr="00CD7BBF">
        <w:rPr>
          <w:color w:val="000000"/>
          <w:sz w:val="24"/>
          <w:szCs w:val="24"/>
        </w:rPr>
        <w:t xml:space="preserve">Размеры должностных окладов работников, занимающих должности работников культуры и искусств, по профессиональным квалификационным группам должностей работников культуры, искусства и кинематографии, утвержденным </w:t>
      </w:r>
      <w:hyperlink r:id="rId35" w:history="1">
        <w:r w:rsidRPr="00CD7BBF">
          <w:rPr>
            <w:bCs/>
            <w:color w:val="000000"/>
            <w:sz w:val="24"/>
            <w:szCs w:val="24"/>
          </w:rPr>
          <w:t>приказом</w:t>
        </w:r>
      </w:hyperlink>
      <w:r w:rsidRPr="00CD7BBF">
        <w:rPr>
          <w:color w:val="000000"/>
          <w:sz w:val="24"/>
          <w:szCs w:val="24"/>
        </w:rPr>
        <w:t xml:space="preserve"> Министерства труда и социальной</w:t>
      </w:r>
      <w:r w:rsidRPr="00CD7BBF">
        <w:rPr>
          <w:sz w:val="24"/>
          <w:szCs w:val="24"/>
        </w:rPr>
        <w:t xml:space="preserve"> защиты Российской Федерации от 31.08.2007 № 570</w:t>
      </w:r>
    </w:p>
    <w:bookmarkEnd w:id="98"/>
    <w:p w:rsidR="00CD7BBF" w:rsidRPr="00CD7BBF" w:rsidRDefault="00CD7BBF" w:rsidP="00CD7BBF">
      <w:pPr>
        <w:rPr>
          <w:sz w:val="24"/>
          <w:szCs w:val="24"/>
        </w:rPr>
      </w:pPr>
    </w:p>
    <w:tbl>
      <w:tblPr>
        <w:tblW w:w="10220" w:type="dxa"/>
        <w:tblInd w:w="-85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2268"/>
        <w:gridCol w:w="4571"/>
        <w:gridCol w:w="1680"/>
      </w:tblGrid>
      <w:tr w:rsidR="00CD7BBF" w:rsidRPr="00CD7BBF" w:rsidTr="0067065C">
        <w:tc>
          <w:tcPr>
            <w:tcW w:w="1701" w:type="dxa"/>
            <w:tcBorders>
              <w:top w:val="single" w:sz="4" w:space="0" w:color="auto"/>
              <w:bottom w:val="single" w:sz="4" w:space="0" w:color="auto"/>
              <w:right w:val="single" w:sz="4" w:space="0" w:color="auto"/>
            </w:tcBorders>
            <w:vAlign w:val="center"/>
          </w:tcPr>
          <w:p w:rsidR="00CD7BBF" w:rsidRPr="00CD7BBF" w:rsidRDefault="00CD7BBF" w:rsidP="0067065C">
            <w:pPr>
              <w:ind w:left="-108"/>
              <w:jc w:val="center"/>
              <w:rPr>
                <w:color w:val="000000"/>
                <w:sz w:val="24"/>
                <w:szCs w:val="24"/>
              </w:rPr>
            </w:pPr>
            <w:r w:rsidRPr="00CD7BBF">
              <w:rPr>
                <w:color w:val="000000"/>
                <w:sz w:val="24"/>
                <w:szCs w:val="24"/>
                <w:lang w:val="en-US"/>
              </w:rPr>
              <w:t>№ п/п</w:t>
            </w:r>
          </w:p>
        </w:tc>
        <w:tc>
          <w:tcPr>
            <w:tcW w:w="2268"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95" w:right="-149"/>
              <w:jc w:val="center"/>
              <w:rPr>
                <w:sz w:val="24"/>
                <w:szCs w:val="24"/>
              </w:rPr>
            </w:pPr>
            <w:r w:rsidRPr="00CD7BBF">
              <w:rPr>
                <w:sz w:val="24"/>
                <w:szCs w:val="24"/>
              </w:rPr>
              <w:t>Профессиональная квалификационная группа</w:t>
            </w:r>
          </w:p>
        </w:tc>
        <w:tc>
          <w:tcPr>
            <w:tcW w:w="4571"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67" w:right="-73"/>
              <w:jc w:val="center"/>
              <w:rPr>
                <w:sz w:val="24"/>
                <w:szCs w:val="24"/>
              </w:rPr>
            </w:pPr>
            <w:r w:rsidRPr="00CD7BBF">
              <w:rPr>
                <w:sz w:val="24"/>
                <w:szCs w:val="24"/>
              </w:rPr>
              <w:t>Должности, отнесенные к квалификационной группе</w:t>
            </w:r>
          </w:p>
        </w:tc>
        <w:tc>
          <w:tcPr>
            <w:tcW w:w="1680" w:type="dxa"/>
            <w:tcBorders>
              <w:top w:val="single" w:sz="4" w:space="0" w:color="auto"/>
              <w:left w:val="single" w:sz="4" w:space="0" w:color="auto"/>
              <w:bottom w:val="single" w:sz="4" w:space="0" w:color="auto"/>
            </w:tcBorders>
            <w:vAlign w:val="center"/>
          </w:tcPr>
          <w:p w:rsidR="00CD7BBF" w:rsidRPr="00CD7BBF" w:rsidRDefault="00CD7BBF" w:rsidP="0067065C">
            <w:pPr>
              <w:ind w:hanging="1"/>
              <w:jc w:val="center"/>
              <w:rPr>
                <w:sz w:val="24"/>
                <w:szCs w:val="24"/>
              </w:rPr>
            </w:pPr>
            <w:r w:rsidRPr="00CD7BBF">
              <w:rPr>
                <w:sz w:val="24"/>
                <w:szCs w:val="24"/>
              </w:rPr>
              <w:t>Размер должностного оклада, руб.</w:t>
            </w:r>
          </w:p>
        </w:tc>
      </w:tr>
      <w:tr w:rsidR="00CD7BBF" w:rsidRPr="00CD7BBF" w:rsidTr="0067065C">
        <w:tc>
          <w:tcPr>
            <w:tcW w:w="1701" w:type="dxa"/>
            <w:tcBorders>
              <w:top w:val="single" w:sz="4" w:space="0" w:color="auto"/>
              <w:bottom w:val="single" w:sz="4" w:space="0" w:color="auto"/>
              <w:right w:val="single" w:sz="4" w:space="0" w:color="auto"/>
            </w:tcBorders>
            <w:vAlign w:val="center"/>
          </w:tcPr>
          <w:p w:rsidR="00CD7BBF" w:rsidRPr="00CD7BBF" w:rsidRDefault="00CD7BBF" w:rsidP="0067065C">
            <w:pPr>
              <w:ind w:left="-108"/>
              <w:jc w:val="center"/>
              <w:rPr>
                <w:color w:val="000000"/>
                <w:sz w:val="24"/>
                <w:szCs w:val="24"/>
              </w:rPr>
            </w:pPr>
            <w:r w:rsidRPr="00CD7BBF">
              <w:rPr>
                <w:color w:val="000000"/>
                <w:sz w:val="24"/>
                <w:szCs w:val="24"/>
              </w:rPr>
              <w:t xml:space="preserve">1 </w:t>
            </w:r>
          </w:p>
        </w:tc>
        <w:tc>
          <w:tcPr>
            <w:tcW w:w="2268"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95" w:right="-149"/>
              <w:jc w:val="center"/>
              <w:rPr>
                <w:sz w:val="24"/>
                <w:szCs w:val="24"/>
              </w:rPr>
            </w:pPr>
            <w:r w:rsidRPr="00CD7BBF">
              <w:rPr>
                <w:sz w:val="24"/>
                <w:szCs w:val="24"/>
              </w:rPr>
              <w:t>Должности руководящего состава учреждений культуры, искусства и кинематографии</w:t>
            </w:r>
          </w:p>
        </w:tc>
        <w:tc>
          <w:tcPr>
            <w:tcW w:w="4571"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67" w:right="-73"/>
              <w:jc w:val="center"/>
              <w:rPr>
                <w:sz w:val="24"/>
                <w:szCs w:val="24"/>
              </w:rPr>
            </w:pPr>
            <w:proofErr w:type="gramStart"/>
            <w:r w:rsidRPr="00CD7BBF">
              <w:rPr>
                <w:sz w:val="24"/>
                <w:szCs w:val="24"/>
              </w:rPr>
              <w:t>заведующий отделом (сектором) библиотеки; режиссер (дирижер, балетмейстер, хормейстер); звукорежиссер; режиссер массовых представлений; художественный руководитель; руководитель клубного формирования - любительского объединения, студии, коллектива самодеятельного искусства, клуба по интересам</w:t>
            </w:r>
            <w:proofErr w:type="gramEnd"/>
          </w:p>
        </w:tc>
        <w:tc>
          <w:tcPr>
            <w:tcW w:w="1680" w:type="dxa"/>
            <w:tcBorders>
              <w:top w:val="single" w:sz="4" w:space="0" w:color="auto"/>
              <w:left w:val="single" w:sz="4" w:space="0" w:color="auto"/>
              <w:bottom w:val="single" w:sz="4" w:space="0" w:color="auto"/>
            </w:tcBorders>
            <w:vAlign w:val="center"/>
          </w:tcPr>
          <w:p w:rsidR="00CD7BBF" w:rsidRPr="00CD7BBF" w:rsidRDefault="00CD7BBF" w:rsidP="0067065C">
            <w:pPr>
              <w:ind w:hanging="1"/>
              <w:jc w:val="center"/>
              <w:rPr>
                <w:sz w:val="24"/>
                <w:szCs w:val="24"/>
              </w:rPr>
            </w:pPr>
            <w:r w:rsidRPr="00CD7BBF">
              <w:rPr>
                <w:sz w:val="24"/>
                <w:szCs w:val="24"/>
              </w:rPr>
              <w:t>5574</w:t>
            </w:r>
          </w:p>
        </w:tc>
      </w:tr>
      <w:tr w:rsidR="00CD7BBF" w:rsidRPr="00CD7BBF" w:rsidTr="0067065C">
        <w:trPr>
          <w:trHeight w:val="551"/>
        </w:trPr>
        <w:tc>
          <w:tcPr>
            <w:tcW w:w="1701" w:type="dxa"/>
            <w:tcBorders>
              <w:top w:val="single" w:sz="4" w:space="0" w:color="auto"/>
              <w:bottom w:val="single" w:sz="4" w:space="0" w:color="auto"/>
              <w:right w:val="single" w:sz="4" w:space="0" w:color="auto"/>
            </w:tcBorders>
            <w:vAlign w:val="center"/>
          </w:tcPr>
          <w:p w:rsidR="00CD7BBF" w:rsidRPr="00CD7BBF" w:rsidRDefault="00CD7BBF" w:rsidP="0067065C">
            <w:pPr>
              <w:ind w:left="-108" w:right="-121"/>
              <w:jc w:val="center"/>
              <w:rPr>
                <w:sz w:val="24"/>
                <w:szCs w:val="24"/>
              </w:rPr>
            </w:pPr>
            <w:r w:rsidRPr="00CD7BBF">
              <w:rPr>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95" w:right="-149"/>
              <w:jc w:val="center"/>
              <w:rPr>
                <w:sz w:val="24"/>
                <w:szCs w:val="24"/>
              </w:rPr>
            </w:pPr>
            <w:r w:rsidRPr="00CD7BBF">
              <w:rPr>
                <w:sz w:val="24"/>
                <w:szCs w:val="24"/>
              </w:rPr>
              <w:t xml:space="preserve">Должности работников культуры, искусства и кинематографии </w:t>
            </w:r>
            <w:r w:rsidRPr="00CD7BBF">
              <w:rPr>
                <w:sz w:val="24"/>
                <w:szCs w:val="24"/>
              </w:rPr>
              <w:lastRenderedPageBreak/>
              <w:t>ведущего звена</w:t>
            </w:r>
          </w:p>
        </w:tc>
        <w:tc>
          <w:tcPr>
            <w:tcW w:w="4571"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67" w:right="-73"/>
              <w:jc w:val="center"/>
              <w:rPr>
                <w:sz w:val="24"/>
                <w:szCs w:val="24"/>
              </w:rPr>
            </w:pPr>
            <w:proofErr w:type="gramStart"/>
            <w:r w:rsidRPr="00CD7BBF">
              <w:rPr>
                <w:sz w:val="24"/>
                <w:szCs w:val="24"/>
              </w:rPr>
              <w:lastRenderedPageBreak/>
              <w:t xml:space="preserve">библиотекарь; библиограф; методист библиотеки, клубного учреждения, музея, дома народного творчества, центра народной культуры (культуры и досуга) и </w:t>
            </w:r>
            <w:r w:rsidRPr="00CD7BBF">
              <w:rPr>
                <w:sz w:val="24"/>
                <w:szCs w:val="24"/>
              </w:rPr>
              <w:lastRenderedPageBreak/>
              <w:t>других аналогичных учреждений и организаций; редактор библиотеки, клубного учреждения, музея, дома народного творчества, центра народной культуры (культуры и досуга) и других аналогичных учреждений и организаций; художник-постановщик;  звукооператор</w:t>
            </w:r>
            <w:proofErr w:type="gramEnd"/>
          </w:p>
        </w:tc>
        <w:tc>
          <w:tcPr>
            <w:tcW w:w="1680" w:type="dxa"/>
            <w:tcBorders>
              <w:top w:val="single" w:sz="4" w:space="0" w:color="auto"/>
              <w:left w:val="single" w:sz="4" w:space="0" w:color="auto"/>
              <w:bottom w:val="single" w:sz="4" w:space="0" w:color="auto"/>
            </w:tcBorders>
            <w:vAlign w:val="center"/>
          </w:tcPr>
          <w:p w:rsidR="00CD7BBF" w:rsidRPr="00CD7BBF" w:rsidRDefault="00CD7BBF" w:rsidP="0067065C">
            <w:pPr>
              <w:ind w:hanging="1"/>
              <w:jc w:val="center"/>
              <w:rPr>
                <w:sz w:val="24"/>
                <w:szCs w:val="24"/>
              </w:rPr>
            </w:pPr>
            <w:r w:rsidRPr="00CD7BBF">
              <w:rPr>
                <w:sz w:val="24"/>
                <w:szCs w:val="24"/>
              </w:rPr>
              <w:lastRenderedPageBreak/>
              <w:t>4955</w:t>
            </w:r>
          </w:p>
        </w:tc>
      </w:tr>
      <w:tr w:rsidR="00CD7BBF" w:rsidRPr="00CD7BBF" w:rsidTr="0067065C">
        <w:tc>
          <w:tcPr>
            <w:tcW w:w="1701" w:type="dxa"/>
            <w:tcBorders>
              <w:top w:val="single" w:sz="4" w:space="0" w:color="auto"/>
              <w:bottom w:val="single" w:sz="4" w:space="0" w:color="auto"/>
              <w:right w:val="single" w:sz="4" w:space="0" w:color="auto"/>
            </w:tcBorders>
            <w:vAlign w:val="center"/>
          </w:tcPr>
          <w:p w:rsidR="00CD7BBF" w:rsidRPr="00CD7BBF" w:rsidRDefault="00CD7BBF" w:rsidP="0067065C">
            <w:pPr>
              <w:ind w:left="-108"/>
              <w:jc w:val="center"/>
              <w:rPr>
                <w:sz w:val="24"/>
                <w:szCs w:val="24"/>
              </w:rPr>
            </w:pPr>
            <w:r w:rsidRPr="00CD7BBF">
              <w:rPr>
                <w:sz w:val="24"/>
                <w:szCs w:val="24"/>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95" w:right="-149"/>
              <w:jc w:val="center"/>
              <w:rPr>
                <w:sz w:val="24"/>
                <w:szCs w:val="24"/>
              </w:rPr>
            </w:pPr>
            <w:r w:rsidRPr="00CD7BBF">
              <w:rPr>
                <w:sz w:val="24"/>
                <w:szCs w:val="24"/>
              </w:rPr>
              <w:t>Должности работников культуры, искусства и кинематографии среднего звена</w:t>
            </w:r>
          </w:p>
        </w:tc>
        <w:tc>
          <w:tcPr>
            <w:tcW w:w="4571"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67" w:right="-73"/>
              <w:jc w:val="center"/>
              <w:rPr>
                <w:sz w:val="24"/>
                <w:szCs w:val="24"/>
              </w:rPr>
            </w:pPr>
            <w:r w:rsidRPr="00CD7BBF">
              <w:rPr>
                <w:sz w:val="24"/>
                <w:szCs w:val="24"/>
              </w:rPr>
              <w:t xml:space="preserve">руководитель кружка, любительского объединения, клуба по интересам; распорядитель танцевального вечера, ведущий дискотеки, руководитель музыкальной части дискотеки; аккомпаниатор; </w:t>
            </w:r>
            <w:proofErr w:type="spellStart"/>
            <w:r w:rsidRPr="00CD7BBF">
              <w:rPr>
                <w:sz w:val="24"/>
                <w:szCs w:val="24"/>
              </w:rPr>
              <w:t>культорганизатор</w:t>
            </w:r>
            <w:proofErr w:type="spellEnd"/>
          </w:p>
        </w:tc>
        <w:tc>
          <w:tcPr>
            <w:tcW w:w="1680" w:type="dxa"/>
            <w:tcBorders>
              <w:top w:val="single" w:sz="4" w:space="0" w:color="auto"/>
              <w:left w:val="single" w:sz="4" w:space="0" w:color="auto"/>
              <w:bottom w:val="single" w:sz="4" w:space="0" w:color="auto"/>
            </w:tcBorders>
            <w:vAlign w:val="center"/>
          </w:tcPr>
          <w:p w:rsidR="00CD7BBF" w:rsidRPr="00CD7BBF" w:rsidRDefault="00CD7BBF" w:rsidP="0067065C">
            <w:pPr>
              <w:ind w:hanging="1"/>
              <w:jc w:val="center"/>
              <w:rPr>
                <w:sz w:val="24"/>
                <w:szCs w:val="24"/>
              </w:rPr>
            </w:pPr>
            <w:r w:rsidRPr="00CD7BBF">
              <w:rPr>
                <w:sz w:val="24"/>
                <w:szCs w:val="24"/>
              </w:rPr>
              <w:t>4645</w:t>
            </w:r>
          </w:p>
        </w:tc>
      </w:tr>
    </w:tbl>
    <w:p w:rsidR="00CD7BBF" w:rsidRPr="00CD7BBF" w:rsidRDefault="00CD7BBF" w:rsidP="00CD7BBF">
      <w:pPr>
        <w:jc w:val="center"/>
        <w:rPr>
          <w:sz w:val="24"/>
          <w:szCs w:val="24"/>
        </w:rPr>
      </w:pPr>
      <w:bookmarkStart w:id="99" w:name="sub_1102"/>
    </w:p>
    <w:p w:rsidR="00CD7BBF" w:rsidRPr="00CD7BBF" w:rsidRDefault="00CD7BBF" w:rsidP="00CD7BBF">
      <w:pPr>
        <w:jc w:val="center"/>
        <w:rPr>
          <w:color w:val="000000"/>
          <w:sz w:val="24"/>
          <w:szCs w:val="24"/>
        </w:rPr>
      </w:pPr>
      <w:bookmarkStart w:id="100" w:name="sub_1104"/>
      <w:bookmarkEnd w:id="99"/>
      <w:r w:rsidRPr="00CD7BBF">
        <w:rPr>
          <w:sz w:val="24"/>
          <w:szCs w:val="24"/>
        </w:rPr>
        <w:t xml:space="preserve">Размеры окладов работников, осуществляющих работы по общеотраслевым профессиям рабочих по профессиональным квалификационным группам общеотраслевых профессий рабочих, утвержденным </w:t>
      </w:r>
      <w:hyperlink r:id="rId36" w:history="1">
        <w:r w:rsidRPr="00CD7BBF">
          <w:rPr>
            <w:bCs/>
            <w:color w:val="000000"/>
            <w:sz w:val="24"/>
            <w:szCs w:val="24"/>
          </w:rPr>
          <w:t>приказом</w:t>
        </w:r>
      </w:hyperlink>
      <w:r w:rsidRPr="00CD7BBF">
        <w:rPr>
          <w:color w:val="000000"/>
          <w:sz w:val="24"/>
          <w:szCs w:val="24"/>
        </w:rPr>
        <w:t xml:space="preserve"> Министерства труда и социальной защиты Российской Федерации от 29.05.2008 № 248н (в редакции от 12.08.2008 № 718н)</w:t>
      </w:r>
    </w:p>
    <w:p w:rsidR="00CD7BBF" w:rsidRPr="00CD7BBF" w:rsidRDefault="00CD7BBF" w:rsidP="00CD7BBF">
      <w:pPr>
        <w:jc w:val="center"/>
        <w:rPr>
          <w:color w:val="000000"/>
          <w:sz w:val="24"/>
          <w:szCs w:val="24"/>
        </w:rPr>
      </w:pPr>
      <w:bookmarkStart w:id="101" w:name="sub_1041"/>
      <w:bookmarkEnd w:id="100"/>
      <w:r w:rsidRPr="00CD7BBF">
        <w:rPr>
          <w:color w:val="000000"/>
          <w:sz w:val="24"/>
          <w:szCs w:val="24"/>
        </w:rPr>
        <w:t xml:space="preserve">1. Профессиональная квалификационная группа </w:t>
      </w:r>
      <w:r w:rsidRPr="00CD7BBF">
        <w:rPr>
          <w:color w:val="000000"/>
          <w:sz w:val="24"/>
          <w:szCs w:val="24"/>
        </w:rPr>
        <w:br/>
        <w:t>«Общеотраслевые профессии рабочих первого уровня»</w:t>
      </w:r>
    </w:p>
    <w:bookmarkEnd w:id="101"/>
    <w:p w:rsidR="00CD7BBF" w:rsidRPr="00CD7BBF" w:rsidRDefault="00CD7BBF" w:rsidP="00CD7BBF">
      <w:pPr>
        <w:rPr>
          <w:color w:val="000000"/>
          <w:sz w:val="24"/>
          <w:szCs w:val="24"/>
        </w:rPr>
      </w:pPr>
    </w:p>
    <w:tbl>
      <w:tblPr>
        <w:tblW w:w="10220" w:type="dxa"/>
        <w:tblInd w:w="-85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6160"/>
        <w:gridCol w:w="1540"/>
      </w:tblGrid>
      <w:tr w:rsidR="00CD7BBF" w:rsidRPr="00CD7BBF" w:rsidTr="0067065C">
        <w:tc>
          <w:tcPr>
            <w:tcW w:w="2520" w:type="dxa"/>
            <w:tcBorders>
              <w:top w:val="single" w:sz="4" w:space="0" w:color="auto"/>
              <w:bottom w:val="single" w:sz="4" w:space="0" w:color="auto"/>
              <w:right w:val="single" w:sz="4" w:space="0" w:color="auto"/>
            </w:tcBorders>
            <w:vAlign w:val="center"/>
          </w:tcPr>
          <w:p w:rsidR="00CD7BBF" w:rsidRPr="00CD7BBF" w:rsidRDefault="00CD7BBF" w:rsidP="0067065C">
            <w:pPr>
              <w:ind w:left="-108"/>
              <w:jc w:val="center"/>
              <w:rPr>
                <w:color w:val="000000"/>
                <w:sz w:val="24"/>
                <w:szCs w:val="24"/>
              </w:rPr>
            </w:pPr>
            <w:r w:rsidRPr="00CD7BBF">
              <w:rPr>
                <w:color w:val="000000"/>
                <w:sz w:val="24"/>
                <w:szCs w:val="24"/>
              </w:rPr>
              <w:t>Квалификационный уровень</w:t>
            </w:r>
          </w:p>
        </w:tc>
        <w:tc>
          <w:tcPr>
            <w:tcW w:w="6160"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76"/>
              <w:jc w:val="center"/>
              <w:rPr>
                <w:color w:val="000000"/>
                <w:sz w:val="24"/>
                <w:szCs w:val="24"/>
              </w:rPr>
            </w:pPr>
            <w:r w:rsidRPr="00CD7BBF">
              <w:rPr>
                <w:color w:val="000000"/>
                <w:sz w:val="24"/>
                <w:szCs w:val="24"/>
              </w:rPr>
              <w:t>Должности, отнесенные к квалификационным уровням</w:t>
            </w:r>
          </w:p>
        </w:tc>
        <w:tc>
          <w:tcPr>
            <w:tcW w:w="1540" w:type="dxa"/>
            <w:tcBorders>
              <w:top w:val="single" w:sz="4" w:space="0" w:color="auto"/>
              <w:left w:val="single" w:sz="4" w:space="0" w:color="auto"/>
              <w:bottom w:val="single" w:sz="4" w:space="0" w:color="auto"/>
            </w:tcBorders>
            <w:vAlign w:val="center"/>
          </w:tcPr>
          <w:p w:rsidR="00CD7BBF" w:rsidRPr="00CD7BBF" w:rsidRDefault="00CD7BBF" w:rsidP="0067065C">
            <w:pPr>
              <w:ind w:firstLine="1"/>
              <w:jc w:val="center"/>
              <w:rPr>
                <w:color w:val="000000"/>
                <w:sz w:val="24"/>
                <w:szCs w:val="24"/>
              </w:rPr>
            </w:pPr>
            <w:r w:rsidRPr="00CD7BBF">
              <w:rPr>
                <w:color w:val="000000"/>
                <w:sz w:val="24"/>
                <w:szCs w:val="24"/>
              </w:rPr>
              <w:t>Размер оклада, руб.</w:t>
            </w:r>
          </w:p>
        </w:tc>
      </w:tr>
      <w:tr w:rsidR="00CD7BBF" w:rsidRPr="00CD7BBF" w:rsidTr="0067065C">
        <w:trPr>
          <w:trHeight w:val="1318"/>
        </w:trPr>
        <w:tc>
          <w:tcPr>
            <w:tcW w:w="2520" w:type="dxa"/>
            <w:tcBorders>
              <w:top w:val="single" w:sz="4" w:space="0" w:color="auto"/>
              <w:bottom w:val="single" w:sz="4" w:space="0" w:color="auto"/>
              <w:right w:val="single" w:sz="4" w:space="0" w:color="auto"/>
            </w:tcBorders>
            <w:vAlign w:val="center"/>
          </w:tcPr>
          <w:p w:rsidR="00CD7BBF" w:rsidRPr="00CD7BBF" w:rsidRDefault="00CD7BBF" w:rsidP="0067065C">
            <w:pPr>
              <w:ind w:left="-108"/>
              <w:jc w:val="center"/>
              <w:rPr>
                <w:color w:val="000000"/>
                <w:sz w:val="24"/>
                <w:szCs w:val="24"/>
              </w:rPr>
            </w:pPr>
            <w:r w:rsidRPr="00CD7BBF">
              <w:rPr>
                <w:color w:val="000000"/>
                <w:sz w:val="24"/>
                <w:szCs w:val="24"/>
              </w:rPr>
              <w:t>1 квалификационный уровень</w:t>
            </w:r>
          </w:p>
        </w:tc>
        <w:tc>
          <w:tcPr>
            <w:tcW w:w="6160" w:type="dxa"/>
            <w:tcBorders>
              <w:top w:val="single" w:sz="4" w:space="0" w:color="auto"/>
              <w:left w:val="single" w:sz="4" w:space="0" w:color="auto"/>
              <w:right w:val="single" w:sz="4" w:space="0" w:color="auto"/>
            </w:tcBorders>
            <w:vAlign w:val="center"/>
          </w:tcPr>
          <w:p w:rsidR="00CD7BBF" w:rsidRPr="00CD7BBF" w:rsidRDefault="00CD7BBF" w:rsidP="0067065C">
            <w:pPr>
              <w:ind w:left="-76"/>
              <w:jc w:val="center"/>
              <w:rPr>
                <w:color w:val="000000"/>
                <w:sz w:val="24"/>
                <w:szCs w:val="24"/>
              </w:rPr>
            </w:pPr>
            <w:r w:rsidRPr="00CD7BBF">
              <w:rPr>
                <w:sz w:val="24"/>
                <w:szCs w:val="24"/>
              </w:rPr>
              <w:t>сторож (вахтер), уборщик служебных помещений, уборщик территорий, уборщик производственных помещений</w:t>
            </w:r>
          </w:p>
        </w:tc>
        <w:tc>
          <w:tcPr>
            <w:tcW w:w="1540" w:type="dxa"/>
            <w:tcBorders>
              <w:top w:val="single" w:sz="4" w:space="0" w:color="auto"/>
              <w:left w:val="single" w:sz="4" w:space="0" w:color="auto"/>
            </w:tcBorders>
            <w:vAlign w:val="center"/>
          </w:tcPr>
          <w:p w:rsidR="00CD7BBF" w:rsidRPr="00CD7BBF" w:rsidRDefault="00CD7BBF" w:rsidP="0067065C">
            <w:pPr>
              <w:ind w:firstLine="1"/>
              <w:jc w:val="center"/>
              <w:rPr>
                <w:color w:val="000000"/>
                <w:sz w:val="24"/>
                <w:szCs w:val="24"/>
              </w:rPr>
            </w:pPr>
            <w:r w:rsidRPr="00CD7BBF">
              <w:rPr>
                <w:sz w:val="24"/>
                <w:szCs w:val="24"/>
              </w:rPr>
              <w:t>4490</w:t>
            </w:r>
          </w:p>
        </w:tc>
      </w:tr>
      <w:tr w:rsidR="00CD7BBF" w:rsidRPr="00CD7BBF" w:rsidTr="0067065C">
        <w:tc>
          <w:tcPr>
            <w:tcW w:w="2520" w:type="dxa"/>
            <w:tcBorders>
              <w:top w:val="single" w:sz="4" w:space="0" w:color="auto"/>
              <w:bottom w:val="single" w:sz="4" w:space="0" w:color="auto"/>
              <w:right w:val="single" w:sz="4" w:space="0" w:color="auto"/>
            </w:tcBorders>
            <w:vAlign w:val="center"/>
          </w:tcPr>
          <w:p w:rsidR="00CD7BBF" w:rsidRPr="00CD7BBF" w:rsidRDefault="00CD7BBF" w:rsidP="0067065C">
            <w:pPr>
              <w:ind w:left="-108"/>
              <w:jc w:val="center"/>
              <w:rPr>
                <w:sz w:val="24"/>
                <w:szCs w:val="24"/>
              </w:rPr>
            </w:pPr>
          </w:p>
        </w:tc>
        <w:tc>
          <w:tcPr>
            <w:tcW w:w="6160" w:type="dxa"/>
            <w:tcBorders>
              <w:top w:val="single" w:sz="4" w:space="0" w:color="auto"/>
              <w:left w:val="single" w:sz="4" w:space="0" w:color="auto"/>
              <w:bottom w:val="single" w:sz="4" w:space="0" w:color="auto"/>
              <w:right w:val="single" w:sz="4" w:space="0" w:color="auto"/>
            </w:tcBorders>
            <w:vAlign w:val="center"/>
          </w:tcPr>
          <w:p w:rsidR="00CD7BBF" w:rsidRPr="00CD7BBF" w:rsidRDefault="00CD7BBF" w:rsidP="0067065C">
            <w:pPr>
              <w:ind w:left="-76"/>
              <w:jc w:val="center"/>
              <w:rPr>
                <w:sz w:val="24"/>
                <w:szCs w:val="24"/>
              </w:rPr>
            </w:pPr>
          </w:p>
        </w:tc>
        <w:tc>
          <w:tcPr>
            <w:tcW w:w="1540" w:type="dxa"/>
            <w:tcBorders>
              <w:top w:val="single" w:sz="4" w:space="0" w:color="auto"/>
              <w:left w:val="single" w:sz="4" w:space="0" w:color="auto"/>
              <w:bottom w:val="single" w:sz="4" w:space="0" w:color="auto"/>
            </w:tcBorders>
            <w:vAlign w:val="center"/>
          </w:tcPr>
          <w:p w:rsidR="00CD7BBF" w:rsidRPr="00CD7BBF" w:rsidRDefault="00CD7BBF" w:rsidP="0067065C">
            <w:pPr>
              <w:ind w:firstLine="1"/>
              <w:jc w:val="center"/>
              <w:rPr>
                <w:sz w:val="24"/>
                <w:szCs w:val="24"/>
              </w:rPr>
            </w:pPr>
          </w:p>
        </w:tc>
      </w:tr>
    </w:tbl>
    <w:p w:rsidR="00CD7BBF" w:rsidRPr="00CD7BBF" w:rsidRDefault="00CD7BBF" w:rsidP="00CD7BBF">
      <w:pPr>
        <w:jc w:val="both"/>
        <w:rPr>
          <w:sz w:val="24"/>
          <w:szCs w:val="24"/>
        </w:rPr>
      </w:pPr>
      <w:r w:rsidRPr="00CD7BBF">
        <w:rPr>
          <w:sz w:val="24"/>
          <w:szCs w:val="24"/>
        </w:rPr>
        <w:t xml:space="preserve">Установить, что при повышении </w:t>
      </w:r>
      <w:proofErr w:type="gramStart"/>
      <w:r w:rsidRPr="00CD7BBF">
        <w:rPr>
          <w:sz w:val="24"/>
          <w:szCs w:val="24"/>
        </w:rPr>
        <w:t xml:space="preserve">размеров </w:t>
      </w:r>
      <w:r w:rsidRPr="00CD7BBF">
        <w:rPr>
          <w:color w:val="000000"/>
          <w:sz w:val="24"/>
          <w:szCs w:val="24"/>
        </w:rPr>
        <w:t xml:space="preserve">должностных окладов </w:t>
      </w:r>
      <w:r w:rsidRPr="00CD7BBF">
        <w:rPr>
          <w:sz w:val="24"/>
          <w:szCs w:val="24"/>
        </w:rPr>
        <w:t>работников Муниципальных бюджетных учреждений культуры</w:t>
      </w:r>
      <w:proofErr w:type="gramEnd"/>
      <w:r w:rsidRPr="00CD7BBF">
        <w:rPr>
          <w:sz w:val="24"/>
          <w:szCs w:val="24"/>
        </w:rPr>
        <w:t xml:space="preserve"> </w:t>
      </w:r>
      <w:proofErr w:type="spellStart"/>
      <w:r w:rsidRPr="00CD7BBF">
        <w:rPr>
          <w:sz w:val="24"/>
          <w:szCs w:val="24"/>
        </w:rPr>
        <w:t>Камешкирского</w:t>
      </w:r>
      <w:proofErr w:type="spellEnd"/>
      <w:r w:rsidRPr="00CD7BBF">
        <w:rPr>
          <w:sz w:val="24"/>
          <w:szCs w:val="24"/>
        </w:rPr>
        <w:t xml:space="preserve"> района Пензенской области, размеры должностных окладов подлежат округлению до целого рубля в сторону увеличения.</w:t>
      </w:r>
    </w:p>
    <w:p w:rsidR="00CD7BBF" w:rsidRPr="00CD7BBF" w:rsidRDefault="00CD7BBF" w:rsidP="00CD7BBF">
      <w:pPr>
        <w:spacing w:line="300" w:lineRule="exact"/>
        <w:ind w:firstLine="720"/>
        <w:jc w:val="both"/>
        <w:rPr>
          <w:sz w:val="24"/>
          <w:szCs w:val="24"/>
        </w:rPr>
      </w:pPr>
      <w:r w:rsidRPr="00CD7BBF">
        <w:rPr>
          <w:sz w:val="24"/>
          <w:szCs w:val="24"/>
        </w:rPr>
        <w:t>По профессиям рабочих, по которым настоящим постановлением не установлены рекомендуемые размеры окладов, оклады устанавливаются по решению руководителя учреждения и утверждаются соответствующим локальным нормативным актом учреждения, но не более оклада по ПКГ «Общеотраслевых профессий рабочих второго уровня».</w:t>
      </w:r>
    </w:p>
    <w:p w:rsidR="00CD7BBF" w:rsidRPr="00CD7BBF" w:rsidRDefault="00CD7BBF" w:rsidP="00CD7BBF">
      <w:pPr>
        <w:jc w:val="both"/>
        <w:rPr>
          <w:i/>
          <w:sz w:val="24"/>
          <w:szCs w:val="24"/>
        </w:rPr>
      </w:pPr>
      <w:r w:rsidRPr="00CD7BBF">
        <w:rPr>
          <w:sz w:val="24"/>
          <w:szCs w:val="24"/>
        </w:rPr>
        <w:t>2. Опубликовать настоящее постановление в информационном бюллетене «</w:t>
      </w:r>
      <w:proofErr w:type="spellStart"/>
      <w:r w:rsidRPr="00CD7BBF">
        <w:rPr>
          <w:sz w:val="24"/>
          <w:szCs w:val="24"/>
        </w:rPr>
        <w:t>Камешкирский</w:t>
      </w:r>
      <w:proofErr w:type="spellEnd"/>
      <w:r w:rsidRPr="00CD7BBF">
        <w:rPr>
          <w:sz w:val="24"/>
          <w:szCs w:val="24"/>
        </w:rPr>
        <w:t xml:space="preserve"> вестник»</w:t>
      </w:r>
      <w:r w:rsidRPr="00CD7BBF">
        <w:rPr>
          <w:i/>
          <w:sz w:val="24"/>
          <w:szCs w:val="24"/>
        </w:rPr>
        <w:t>.</w:t>
      </w:r>
    </w:p>
    <w:p w:rsidR="00CD7BBF" w:rsidRPr="00CD7BBF" w:rsidRDefault="00CD7BBF" w:rsidP="00CD7BBF">
      <w:pPr>
        <w:jc w:val="both"/>
        <w:rPr>
          <w:sz w:val="24"/>
          <w:szCs w:val="24"/>
        </w:rPr>
      </w:pPr>
      <w:r w:rsidRPr="00CD7BBF">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CD7BBF">
        <w:rPr>
          <w:sz w:val="24"/>
          <w:szCs w:val="24"/>
        </w:rPr>
        <w:t>правоотношения</w:t>
      </w:r>
      <w:proofErr w:type="gramEnd"/>
      <w:r w:rsidRPr="00CD7BBF">
        <w:rPr>
          <w:sz w:val="24"/>
          <w:szCs w:val="24"/>
        </w:rPr>
        <w:t xml:space="preserve"> возникшие с 01.01.2022 г.</w:t>
      </w:r>
    </w:p>
    <w:p w:rsidR="00CD7BBF" w:rsidRPr="00CD7BBF" w:rsidRDefault="00CD7BBF" w:rsidP="00CD7BBF">
      <w:pPr>
        <w:jc w:val="both"/>
        <w:rPr>
          <w:sz w:val="24"/>
          <w:szCs w:val="24"/>
        </w:rPr>
      </w:pPr>
      <w:r w:rsidRPr="00CD7BBF">
        <w:rPr>
          <w:sz w:val="24"/>
          <w:szCs w:val="24"/>
        </w:rPr>
        <w:t xml:space="preserve">4. </w:t>
      </w:r>
      <w:proofErr w:type="gramStart"/>
      <w:r w:rsidRPr="00CD7BBF">
        <w:rPr>
          <w:sz w:val="24"/>
          <w:szCs w:val="24"/>
        </w:rPr>
        <w:t>Контроль за</w:t>
      </w:r>
      <w:proofErr w:type="gramEnd"/>
      <w:r w:rsidRPr="00CD7BBF">
        <w:rPr>
          <w:sz w:val="24"/>
          <w:szCs w:val="24"/>
        </w:rPr>
        <w:t xml:space="preserve"> исполнением настоящего постановления возложить на заместителя главы администрации </w:t>
      </w:r>
      <w:proofErr w:type="spellStart"/>
      <w:r w:rsidRPr="00CD7BBF">
        <w:rPr>
          <w:sz w:val="24"/>
          <w:szCs w:val="24"/>
        </w:rPr>
        <w:t>Камешкирского</w:t>
      </w:r>
      <w:proofErr w:type="spellEnd"/>
      <w:r w:rsidRPr="00CD7BBF">
        <w:rPr>
          <w:sz w:val="24"/>
          <w:szCs w:val="24"/>
        </w:rPr>
        <w:t xml:space="preserve"> района Пензенской области, курирующего вопросы социальной сферы. </w:t>
      </w:r>
    </w:p>
    <w:p w:rsidR="00CD7BBF" w:rsidRPr="00CD7BBF" w:rsidRDefault="00CD7BBF" w:rsidP="00CD7BBF">
      <w:pPr>
        <w:jc w:val="both"/>
        <w:rPr>
          <w:sz w:val="24"/>
          <w:szCs w:val="24"/>
        </w:rPr>
      </w:pPr>
    </w:p>
    <w:p w:rsidR="00CD7BBF" w:rsidRPr="00CD7BBF" w:rsidRDefault="00CD7BBF" w:rsidP="00CD7BBF">
      <w:pPr>
        <w:jc w:val="both"/>
        <w:rPr>
          <w:sz w:val="24"/>
          <w:szCs w:val="24"/>
        </w:rPr>
      </w:pPr>
    </w:p>
    <w:p w:rsidR="00CD7BBF" w:rsidRPr="00CD7BBF" w:rsidRDefault="00CD7BBF" w:rsidP="00CD7BBF">
      <w:pPr>
        <w:jc w:val="both"/>
        <w:rPr>
          <w:sz w:val="24"/>
          <w:szCs w:val="24"/>
        </w:rPr>
      </w:pPr>
    </w:p>
    <w:p w:rsidR="00CD7BBF" w:rsidRPr="00CD7BBF" w:rsidRDefault="00CD7BBF" w:rsidP="00CD7BBF">
      <w:pPr>
        <w:tabs>
          <w:tab w:val="left" w:pos="851"/>
        </w:tabs>
        <w:suppressAutoHyphens/>
        <w:ind w:firstLine="709"/>
        <w:jc w:val="both"/>
        <w:rPr>
          <w:rFonts w:eastAsia="Calibri"/>
          <w:kern w:val="2"/>
          <w:sz w:val="24"/>
          <w:szCs w:val="24"/>
        </w:rPr>
      </w:pPr>
      <w:r w:rsidRPr="00CD7BBF">
        <w:rPr>
          <w:rFonts w:eastAsia="Calibri"/>
          <w:kern w:val="2"/>
          <w:sz w:val="24"/>
          <w:szCs w:val="24"/>
        </w:rPr>
        <w:t>Глава администрации</w:t>
      </w:r>
    </w:p>
    <w:p w:rsidR="00CD7BBF" w:rsidRPr="00CD7BBF" w:rsidRDefault="00CD7BBF" w:rsidP="00CD7BBF">
      <w:pPr>
        <w:tabs>
          <w:tab w:val="left" w:pos="851"/>
        </w:tabs>
        <w:suppressAutoHyphens/>
        <w:ind w:firstLine="709"/>
        <w:jc w:val="both"/>
        <w:rPr>
          <w:rFonts w:eastAsia="Calibri"/>
          <w:kern w:val="2"/>
          <w:sz w:val="24"/>
          <w:szCs w:val="24"/>
        </w:rPr>
      </w:pPr>
      <w:proofErr w:type="spellStart"/>
      <w:r w:rsidRPr="00CD7BBF">
        <w:rPr>
          <w:rFonts w:eastAsia="Calibri"/>
          <w:kern w:val="2"/>
          <w:sz w:val="24"/>
          <w:szCs w:val="24"/>
        </w:rPr>
        <w:t>Камешкирского</w:t>
      </w:r>
      <w:proofErr w:type="spellEnd"/>
      <w:r w:rsidRPr="00CD7BBF">
        <w:rPr>
          <w:rFonts w:eastAsia="Calibri"/>
          <w:kern w:val="2"/>
          <w:sz w:val="24"/>
          <w:szCs w:val="24"/>
        </w:rPr>
        <w:t xml:space="preserve"> района</w:t>
      </w:r>
    </w:p>
    <w:p w:rsidR="00CD7BBF" w:rsidRPr="00CD7BBF" w:rsidRDefault="00CD7BBF" w:rsidP="00CD7BBF">
      <w:pPr>
        <w:tabs>
          <w:tab w:val="left" w:pos="851"/>
        </w:tabs>
        <w:suppressAutoHyphens/>
        <w:ind w:firstLine="709"/>
        <w:jc w:val="both"/>
        <w:rPr>
          <w:rFonts w:eastAsia="Calibri"/>
          <w:kern w:val="2"/>
          <w:sz w:val="24"/>
          <w:szCs w:val="24"/>
        </w:rPr>
      </w:pPr>
      <w:r w:rsidRPr="00CD7BBF">
        <w:rPr>
          <w:rFonts w:eastAsia="Calibri"/>
          <w:kern w:val="2"/>
          <w:sz w:val="24"/>
          <w:szCs w:val="24"/>
        </w:rPr>
        <w:t xml:space="preserve">Пензенской области                                                                                П.А. </w:t>
      </w:r>
      <w:proofErr w:type="spellStart"/>
      <w:r w:rsidRPr="00CD7BBF">
        <w:rPr>
          <w:rFonts w:eastAsia="Calibri"/>
          <w:kern w:val="2"/>
          <w:sz w:val="24"/>
          <w:szCs w:val="24"/>
        </w:rPr>
        <w:t>Мигин</w:t>
      </w:r>
      <w:proofErr w:type="spellEnd"/>
    </w:p>
    <w:p w:rsidR="00CD7BBF" w:rsidRDefault="00CD7BBF" w:rsidP="00CD7BBF"/>
    <w:p w:rsidR="00CD7BBF" w:rsidRDefault="00CD7BBF" w:rsidP="00CD7BBF">
      <w:r>
        <w:rPr>
          <w:noProof/>
        </w:rPr>
        <w:drawing>
          <wp:anchor distT="0" distB="0" distL="114300" distR="114300" simplePos="0" relativeHeight="251692032" behindDoc="0" locked="0" layoutInCell="1" allowOverlap="1" wp14:anchorId="6EC37BFE" wp14:editId="5C78AE8A">
            <wp:simplePos x="0" y="0"/>
            <wp:positionH relativeFrom="column">
              <wp:posOffset>2681605</wp:posOffset>
            </wp:positionH>
            <wp:positionV relativeFrom="paragraph">
              <wp:posOffset>45720</wp:posOffset>
            </wp:positionV>
            <wp:extent cx="864235" cy="1059180"/>
            <wp:effectExtent l="0" t="0" r="0" b="7620"/>
            <wp:wrapSquare wrapText="right"/>
            <wp:docPr id="20" name="Рисунок 2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CD7BBF" w:rsidRDefault="00CD7BBF" w:rsidP="00CD7BBF"/>
    <w:p w:rsidR="00CD7BBF" w:rsidRDefault="00CD7BBF" w:rsidP="00CD7BBF"/>
    <w:p w:rsidR="00CD7BBF" w:rsidRDefault="00CD7BBF" w:rsidP="00CD7BBF"/>
    <w:p w:rsidR="00CD7BBF" w:rsidRDefault="00CD7BBF" w:rsidP="00CD7BBF"/>
    <w:p w:rsidR="00CD7BBF" w:rsidRDefault="00CD7BBF" w:rsidP="00CD7BB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D7BBF" w:rsidTr="0067065C">
        <w:trPr>
          <w:trHeight w:val="397"/>
        </w:trPr>
        <w:tc>
          <w:tcPr>
            <w:tcW w:w="9606" w:type="dxa"/>
          </w:tcPr>
          <w:p w:rsidR="00CD7BBF" w:rsidRDefault="00CD7BBF" w:rsidP="0067065C">
            <w:pPr>
              <w:spacing w:line="276" w:lineRule="auto"/>
              <w:jc w:val="center"/>
              <w:rPr>
                <w:b/>
                <w:sz w:val="28"/>
                <w:lang w:eastAsia="en-US"/>
              </w:rPr>
            </w:pPr>
          </w:p>
        </w:tc>
      </w:tr>
      <w:tr w:rsidR="00CD7BBF" w:rsidTr="0067065C">
        <w:trPr>
          <w:trHeight w:val="875"/>
        </w:trPr>
        <w:tc>
          <w:tcPr>
            <w:tcW w:w="9606" w:type="dxa"/>
            <w:hideMark/>
          </w:tcPr>
          <w:p w:rsidR="00CD7BBF" w:rsidRDefault="00CD7BBF" w:rsidP="0067065C">
            <w:pPr>
              <w:spacing w:line="276" w:lineRule="auto"/>
              <w:jc w:val="center"/>
              <w:rPr>
                <w:b/>
                <w:sz w:val="28"/>
                <w:szCs w:val="28"/>
                <w:lang w:eastAsia="en-US"/>
              </w:rPr>
            </w:pPr>
            <w:r>
              <w:rPr>
                <w:b/>
                <w:sz w:val="28"/>
                <w:szCs w:val="28"/>
                <w:lang w:eastAsia="en-US"/>
              </w:rPr>
              <w:t>АДМИНИСТРАЦИЯ</w:t>
            </w:r>
          </w:p>
          <w:p w:rsidR="00CD7BBF" w:rsidRDefault="00CD7BBF" w:rsidP="0067065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D7BBF" w:rsidTr="0067065C">
        <w:trPr>
          <w:trHeight w:val="397"/>
        </w:trPr>
        <w:tc>
          <w:tcPr>
            <w:tcW w:w="9606" w:type="dxa"/>
            <w:hideMark/>
          </w:tcPr>
          <w:p w:rsidR="00CD7BBF" w:rsidRDefault="00CD7BBF" w:rsidP="0067065C">
            <w:pPr>
              <w:spacing w:line="276" w:lineRule="auto"/>
              <w:jc w:val="center"/>
              <w:rPr>
                <w:b/>
                <w:sz w:val="28"/>
                <w:szCs w:val="28"/>
                <w:lang w:eastAsia="en-US"/>
              </w:rPr>
            </w:pPr>
          </w:p>
        </w:tc>
      </w:tr>
      <w:tr w:rsidR="00CD7BBF" w:rsidTr="0067065C">
        <w:tc>
          <w:tcPr>
            <w:tcW w:w="9606" w:type="dxa"/>
            <w:hideMark/>
          </w:tcPr>
          <w:p w:rsidR="00CD7BBF" w:rsidRDefault="00CD7BBF" w:rsidP="0067065C">
            <w:pPr>
              <w:pStyle w:val="3"/>
              <w:spacing w:line="276" w:lineRule="auto"/>
              <w:rPr>
                <w:sz w:val="28"/>
                <w:szCs w:val="28"/>
                <w:lang w:eastAsia="en-US"/>
              </w:rPr>
            </w:pPr>
            <w:r>
              <w:rPr>
                <w:sz w:val="28"/>
                <w:szCs w:val="28"/>
                <w:lang w:eastAsia="en-US"/>
              </w:rPr>
              <w:t>ПОСТАНОВЛЕНИЕ</w:t>
            </w:r>
          </w:p>
        </w:tc>
      </w:tr>
      <w:tr w:rsidR="00CD7BBF" w:rsidTr="0067065C">
        <w:trPr>
          <w:trHeight w:val="340"/>
        </w:trPr>
        <w:tc>
          <w:tcPr>
            <w:tcW w:w="9606" w:type="dxa"/>
            <w:vAlign w:val="center"/>
          </w:tcPr>
          <w:tbl>
            <w:tblPr>
              <w:tblpPr w:leftFromText="180" w:rightFromText="180" w:bottomFromText="200" w:vertAnchor="text" w:horzAnchor="margin" w:tblpXSpec="center" w:tblpY="144"/>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Tr="0067065C">
              <w:tc>
                <w:tcPr>
                  <w:tcW w:w="284" w:type="dxa"/>
                  <w:vAlign w:val="bottom"/>
                  <w:hideMark/>
                </w:tcPr>
                <w:p w:rsidR="00CD7BBF" w:rsidRDefault="00CD7BBF" w:rsidP="0067065C">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D7BBF" w:rsidRDefault="00CD7BBF" w:rsidP="0067065C">
                  <w:pPr>
                    <w:spacing w:line="276" w:lineRule="auto"/>
                    <w:rPr>
                      <w:lang w:eastAsia="en-US"/>
                    </w:rPr>
                  </w:pPr>
                  <w:r>
                    <w:rPr>
                      <w:lang w:eastAsia="en-US"/>
                    </w:rPr>
                    <w:t>20.01.2022</w:t>
                  </w:r>
                </w:p>
              </w:tc>
              <w:tc>
                <w:tcPr>
                  <w:tcW w:w="397" w:type="dxa"/>
                  <w:hideMark/>
                </w:tcPr>
                <w:p w:rsidR="00CD7BBF" w:rsidRDefault="00CD7BBF" w:rsidP="0067065C">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D7BBF" w:rsidRDefault="00CD7BBF" w:rsidP="0067065C">
                  <w:pPr>
                    <w:spacing w:line="276" w:lineRule="auto"/>
                    <w:rPr>
                      <w:lang w:eastAsia="en-US"/>
                    </w:rPr>
                  </w:pPr>
                  <w:r>
                    <w:rPr>
                      <w:lang w:eastAsia="en-US"/>
                    </w:rPr>
                    <w:t>14</w:t>
                  </w:r>
                </w:p>
              </w:tc>
            </w:tr>
            <w:tr w:rsidR="00CD7BBF" w:rsidTr="0067065C">
              <w:tc>
                <w:tcPr>
                  <w:tcW w:w="4650" w:type="dxa"/>
                  <w:gridSpan w:val="4"/>
                  <w:hideMark/>
                </w:tcPr>
                <w:p w:rsidR="00CD7BBF" w:rsidRDefault="00CD7BBF" w:rsidP="0067065C">
                  <w:pPr>
                    <w:spacing w:line="276" w:lineRule="auto"/>
                    <w:jc w:val="center"/>
                    <w:rPr>
                      <w:sz w:val="10"/>
                      <w:lang w:eastAsia="en-US"/>
                    </w:rPr>
                  </w:pPr>
                </w:p>
                <w:p w:rsidR="00CD7BBF" w:rsidRDefault="00CD7BBF" w:rsidP="0067065C">
                  <w:pPr>
                    <w:spacing w:line="276" w:lineRule="auto"/>
                    <w:jc w:val="center"/>
                    <w:rPr>
                      <w:lang w:eastAsia="en-US"/>
                    </w:rPr>
                  </w:pPr>
                  <w:r>
                    <w:rPr>
                      <w:lang w:eastAsia="en-US"/>
                    </w:rPr>
                    <w:t>с. Р. Камешкир</w:t>
                  </w:r>
                </w:p>
              </w:tc>
            </w:tr>
          </w:tbl>
          <w:p w:rsidR="00CD7BBF" w:rsidRDefault="00CD7BBF" w:rsidP="0067065C">
            <w:pPr>
              <w:pStyle w:val="3"/>
              <w:spacing w:line="276" w:lineRule="auto"/>
              <w:rPr>
                <w:lang w:eastAsia="en-US"/>
              </w:rPr>
            </w:pPr>
          </w:p>
        </w:tc>
      </w:tr>
    </w:tbl>
    <w:p w:rsidR="00CD7BBF" w:rsidRDefault="00CD7BBF" w:rsidP="00CD7BBF"/>
    <w:p w:rsidR="00CD7BBF" w:rsidRDefault="00CD7BBF" w:rsidP="00CD7BBF">
      <w:pPr>
        <w:spacing w:line="192" w:lineRule="auto"/>
        <w:jc w:val="both"/>
      </w:pPr>
    </w:p>
    <w:p w:rsidR="00CD7BBF" w:rsidRPr="00502BE4" w:rsidRDefault="00CD7BBF" w:rsidP="00CD7BBF">
      <w:pPr>
        <w:pStyle w:val="ConsPlusTitle"/>
        <w:jc w:val="center"/>
        <w:rPr>
          <w:rFonts w:ascii="Times New Roman" w:hAnsi="Times New Roman" w:cs="Times New Roman"/>
          <w:sz w:val="24"/>
          <w:szCs w:val="24"/>
        </w:rPr>
      </w:pPr>
      <w:r w:rsidRPr="00502BE4">
        <w:rPr>
          <w:rFonts w:ascii="Times New Roman" w:hAnsi="Times New Roman" w:cs="Times New Roman"/>
          <w:sz w:val="24"/>
          <w:szCs w:val="24"/>
        </w:rPr>
        <w:t xml:space="preserve">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w:t>
      </w:r>
    </w:p>
    <w:p w:rsidR="00CD7BBF" w:rsidRPr="00502BE4" w:rsidRDefault="00CD7BBF" w:rsidP="00CD7BBF">
      <w:pPr>
        <w:pStyle w:val="ConsPlusNormal0"/>
        <w:jc w:val="both"/>
        <w:rPr>
          <w:rFonts w:ascii="Times New Roman" w:hAnsi="Times New Roman" w:cs="Times New Roman"/>
          <w:b/>
          <w:sz w:val="24"/>
          <w:szCs w:val="24"/>
        </w:rPr>
      </w:pPr>
    </w:p>
    <w:p w:rsidR="00CD7BBF" w:rsidRPr="00E81FDD" w:rsidRDefault="00CD7BBF" w:rsidP="00CD7BBF">
      <w:pPr>
        <w:pStyle w:val="1"/>
        <w:jc w:val="both"/>
        <w:rPr>
          <w:rFonts w:ascii="Times New Roman" w:hAnsi="Times New Roman" w:cs="Times New Roman"/>
          <w:color w:val="auto"/>
          <w:sz w:val="24"/>
          <w:szCs w:val="24"/>
        </w:rPr>
      </w:pPr>
      <w:proofErr w:type="gramStart"/>
      <w:r w:rsidRPr="00E81FDD">
        <w:rPr>
          <w:rFonts w:ascii="Times New Roman" w:hAnsi="Times New Roman" w:cs="Times New Roman"/>
          <w:color w:val="auto"/>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 на повышение уровня заработной платы, учитывая постановление Правительства Пензенской области от 27.12.2021 г. № 921-пП «Об индексации заработной платы работников государственных учреждений (организаций) Пензенской области», в соответствии с Уставом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 администрация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w:t>
      </w:r>
      <w:proofErr w:type="gramEnd"/>
    </w:p>
    <w:p w:rsidR="00CD7BBF" w:rsidRPr="00E81FDD" w:rsidRDefault="00CD7BBF" w:rsidP="00CD7BBF">
      <w:pPr>
        <w:pStyle w:val="ConsPlusNormal0"/>
        <w:ind w:firstLine="540"/>
        <w:rPr>
          <w:rFonts w:ascii="Times New Roman" w:hAnsi="Times New Roman" w:cs="Times New Roman"/>
          <w:sz w:val="24"/>
          <w:szCs w:val="24"/>
        </w:rPr>
      </w:pPr>
    </w:p>
    <w:p w:rsidR="00CD7BBF" w:rsidRPr="00502BE4" w:rsidRDefault="00CD7BBF" w:rsidP="00CD7BBF">
      <w:pPr>
        <w:pStyle w:val="ConsPlusNormal0"/>
        <w:ind w:firstLine="540"/>
        <w:jc w:val="center"/>
        <w:rPr>
          <w:rFonts w:ascii="Times New Roman" w:hAnsi="Times New Roman" w:cs="Times New Roman"/>
          <w:sz w:val="24"/>
          <w:szCs w:val="24"/>
        </w:rPr>
      </w:pPr>
      <w:r w:rsidRPr="00502BE4">
        <w:rPr>
          <w:rFonts w:ascii="Times New Roman" w:hAnsi="Times New Roman" w:cs="Times New Roman"/>
          <w:sz w:val="24"/>
          <w:szCs w:val="24"/>
        </w:rPr>
        <w:t>ПОСТАНОВЛЯЕТ:</w:t>
      </w:r>
    </w:p>
    <w:p w:rsidR="00CD7BBF" w:rsidRDefault="00CD7BBF" w:rsidP="00CD7BBF">
      <w:pPr>
        <w:pStyle w:val="ConsPlusNormal0"/>
        <w:jc w:val="both"/>
        <w:rPr>
          <w:rFonts w:ascii="Times New Roman" w:hAnsi="Times New Roman" w:cs="Times New Roman"/>
          <w:sz w:val="24"/>
          <w:szCs w:val="24"/>
        </w:rPr>
      </w:pPr>
      <w:r w:rsidRPr="00502BE4">
        <w:rPr>
          <w:rFonts w:ascii="Times New Roman" w:hAnsi="Times New Roman" w:cs="Times New Roman"/>
          <w:sz w:val="24"/>
          <w:szCs w:val="24"/>
        </w:rPr>
        <w:t xml:space="preserve"> </w:t>
      </w:r>
      <w:r w:rsidRPr="00502BE4">
        <w:rPr>
          <w:rFonts w:ascii="Times New Roman" w:hAnsi="Times New Roman" w:cs="Times New Roman"/>
          <w:b/>
          <w:bCs/>
          <w:sz w:val="24"/>
          <w:szCs w:val="24"/>
        </w:rPr>
        <w:t>1</w:t>
      </w:r>
      <w:r w:rsidRPr="00502BE4">
        <w:rPr>
          <w:rFonts w:ascii="Times New Roman" w:hAnsi="Times New Roman" w:cs="Times New Roman"/>
          <w:sz w:val="24"/>
          <w:szCs w:val="24"/>
        </w:rPr>
        <w:t>.</w:t>
      </w:r>
      <w:r>
        <w:rPr>
          <w:rFonts w:ascii="Times New Roman" w:hAnsi="Times New Roman" w:cs="Times New Roman"/>
          <w:sz w:val="24"/>
          <w:szCs w:val="24"/>
        </w:rPr>
        <w:t xml:space="preserve"> </w:t>
      </w:r>
      <w:r w:rsidRPr="00502BE4">
        <w:rPr>
          <w:rFonts w:ascii="Times New Roman" w:hAnsi="Times New Roman" w:cs="Times New Roman"/>
          <w:sz w:val="24"/>
          <w:szCs w:val="24"/>
        </w:rPr>
        <w:t xml:space="preserve">Внести в Положение о системе оплаты труда работников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утвержденное постановлением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Пензенской области от 14.06.2016 г. № 144 с последующие изменения, а именно:</w:t>
      </w:r>
    </w:p>
    <w:p w:rsidR="00CD7BBF" w:rsidRPr="00502BE4" w:rsidRDefault="00CD7BBF" w:rsidP="00CD7BBF">
      <w:pPr>
        <w:pStyle w:val="ConsPlusNormal0"/>
        <w:jc w:val="both"/>
        <w:rPr>
          <w:rFonts w:ascii="Times New Roman" w:hAnsi="Times New Roman" w:cs="Times New Roman"/>
          <w:sz w:val="24"/>
          <w:szCs w:val="24"/>
        </w:rPr>
      </w:pPr>
    </w:p>
    <w:p w:rsidR="00CD7BBF" w:rsidRPr="00502BE4" w:rsidRDefault="00CD7BBF" w:rsidP="00E80B85">
      <w:pPr>
        <w:pStyle w:val="ConsPlusNormal0"/>
        <w:numPr>
          <w:ilvl w:val="1"/>
          <w:numId w:val="30"/>
        </w:numPr>
        <w:adjustRightInd/>
        <w:ind w:left="0" w:firstLine="284"/>
        <w:jc w:val="both"/>
        <w:rPr>
          <w:rFonts w:ascii="Times New Roman" w:hAnsi="Times New Roman" w:cs="Times New Roman"/>
          <w:sz w:val="24"/>
          <w:szCs w:val="24"/>
        </w:rPr>
      </w:pPr>
      <w:r w:rsidRPr="00502BE4">
        <w:rPr>
          <w:rFonts w:ascii="Times New Roman" w:hAnsi="Times New Roman" w:cs="Times New Roman"/>
          <w:sz w:val="24"/>
          <w:szCs w:val="24"/>
        </w:rPr>
        <w:t xml:space="preserve">Приложение № 3 к постановлению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от 14.06.2016 г. № 144 изложить в следующей редакции:</w:t>
      </w:r>
    </w:p>
    <w:p w:rsidR="00CD7BBF" w:rsidRPr="00502BE4" w:rsidRDefault="00CD7BBF" w:rsidP="00CD7BBF">
      <w:pPr>
        <w:pStyle w:val="ConsPlusNormal0"/>
        <w:widowControl/>
        <w:ind w:left="1575"/>
        <w:jc w:val="right"/>
        <w:outlineLvl w:val="1"/>
        <w:rPr>
          <w:rFonts w:ascii="Times New Roman" w:hAnsi="Times New Roman"/>
          <w:bCs/>
          <w:szCs w:val="24"/>
        </w:rPr>
      </w:pPr>
      <w:r w:rsidRPr="00502BE4">
        <w:rPr>
          <w:rFonts w:ascii="Times New Roman" w:hAnsi="Times New Roman"/>
          <w:bCs/>
          <w:szCs w:val="24"/>
        </w:rPr>
        <w:t>Приложение 3</w:t>
      </w:r>
    </w:p>
    <w:p w:rsidR="00CD7BBF" w:rsidRPr="00502BE4" w:rsidRDefault="00CD7BBF" w:rsidP="00CD7BBF">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bCs/>
          <w:szCs w:val="24"/>
        </w:rPr>
        <w:t xml:space="preserve">к </w:t>
      </w:r>
      <w:hyperlink w:anchor="Par41" w:tooltip="Ссылка на текущий документ" w:history="1">
        <w:proofErr w:type="gramStart"/>
        <w:r w:rsidRPr="00502BE4">
          <w:rPr>
            <w:rFonts w:ascii="Times New Roman" w:hAnsi="Times New Roman" w:cs="Times New Roman"/>
            <w:b w:val="0"/>
            <w:szCs w:val="24"/>
          </w:rPr>
          <w:t>Положени</w:t>
        </w:r>
      </w:hyperlink>
      <w:r w:rsidRPr="00502BE4">
        <w:rPr>
          <w:rFonts w:ascii="Times New Roman" w:hAnsi="Times New Roman" w:cs="Times New Roman"/>
          <w:b w:val="0"/>
          <w:szCs w:val="24"/>
        </w:rPr>
        <w:t>ю</w:t>
      </w:r>
      <w:proofErr w:type="gramEnd"/>
      <w:r w:rsidRPr="00502BE4">
        <w:rPr>
          <w:rFonts w:ascii="Times New Roman" w:hAnsi="Times New Roman" w:cs="Times New Roman"/>
          <w:b w:val="0"/>
          <w:szCs w:val="24"/>
        </w:rPr>
        <w:t xml:space="preserve"> о системе оплаты труда</w:t>
      </w:r>
    </w:p>
    <w:p w:rsidR="00CD7BBF" w:rsidRPr="00502BE4" w:rsidRDefault="00CD7BBF" w:rsidP="00CD7BBF">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szCs w:val="24"/>
        </w:rPr>
        <w:t xml:space="preserve">работников Муниципального бюджетного </w:t>
      </w:r>
    </w:p>
    <w:p w:rsidR="00CD7BBF" w:rsidRPr="00502BE4" w:rsidRDefault="00CD7BBF" w:rsidP="00CD7BBF">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szCs w:val="24"/>
        </w:rPr>
        <w:t>образовательного учреждения дополнительного</w:t>
      </w:r>
    </w:p>
    <w:p w:rsidR="00CD7BBF" w:rsidRPr="00502BE4" w:rsidRDefault="00CD7BBF" w:rsidP="00CD7BBF">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szCs w:val="24"/>
        </w:rPr>
        <w:t xml:space="preserve">образования «Детская школа искусств </w:t>
      </w:r>
    </w:p>
    <w:p w:rsidR="00CD7BBF" w:rsidRDefault="00CD7BBF" w:rsidP="00CD7BBF">
      <w:pPr>
        <w:pStyle w:val="a4"/>
        <w:autoSpaceDE w:val="0"/>
        <w:autoSpaceDN w:val="0"/>
        <w:adjustRightInd w:val="0"/>
        <w:ind w:left="1575"/>
        <w:jc w:val="right"/>
        <w:outlineLvl w:val="0"/>
        <w:rPr>
          <w:sz w:val="22"/>
        </w:rPr>
      </w:pPr>
      <w:proofErr w:type="spellStart"/>
      <w:r w:rsidRPr="00502BE4">
        <w:rPr>
          <w:sz w:val="22"/>
        </w:rPr>
        <w:t>Камешкирского</w:t>
      </w:r>
      <w:proofErr w:type="spellEnd"/>
      <w:r w:rsidRPr="00502BE4">
        <w:rPr>
          <w:sz w:val="22"/>
        </w:rPr>
        <w:t xml:space="preserve"> района</w:t>
      </w:r>
    </w:p>
    <w:p w:rsidR="00CD7BBF" w:rsidRPr="00502BE4" w:rsidRDefault="00CD7BBF" w:rsidP="00CD7BBF">
      <w:pPr>
        <w:pStyle w:val="a4"/>
        <w:autoSpaceDE w:val="0"/>
        <w:autoSpaceDN w:val="0"/>
        <w:adjustRightInd w:val="0"/>
        <w:ind w:left="1575"/>
        <w:jc w:val="right"/>
        <w:outlineLvl w:val="0"/>
      </w:pPr>
    </w:p>
    <w:p w:rsidR="00CD7BBF" w:rsidRPr="00502BE4" w:rsidRDefault="00CD7BBF" w:rsidP="00CD7BBF">
      <w:pPr>
        <w:pStyle w:val="ConsPlusTitle"/>
        <w:widowControl/>
        <w:jc w:val="center"/>
        <w:rPr>
          <w:rFonts w:ascii="Times New Roman" w:hAnsi="Times New Roman" w:cs="Times New Roman"/>
          <w:sz w:val="24"/>
          <w:szCs w:val="24"/>
        </w:rPr>
      </w:pPr>
      <w:r w:rsidRPr="00502BE4">
        <w:rPr>
          <w:rFonts w:ascii="Times New Roman" w:hAnsi="Times New Roman" w:cs="Times New Roman"/>
          <w:sz w:val="24"/>
          <w:szCs w:val="24"/>
        </w:rPr>
        <w:t xml:space="preserve">Оклады (ставки) по профессиональной квалификационной группе должностей педагогических работников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(в соответствии с </w:t>
      </w:r>
      <w:hyperlink r:id="rId37" w:history="1">
        <w:r w:rsidRPr="00502BE4">
          <w:rPr>
            <w:rFonts w:ascii="Times New Roman" w:hAnsi="Times New Roman" w:cs="Times New Roman"/>
            <w:sz w:val="24"/>
            <w:szCs w:val="24"/>
          </w:rPr>
          <w:t>приказом</w:t>
        </w:r>
      </w:hyperlink>
      <w:r w:rsidRPr="00502BE4">
        <w:rPr>
          <w:rFonts w:ascii="Times New Roman" w:hAnsi="Times New Roman" w:cs="Times New Roman"/>
          <w:sz w:val="24"/>
          <w:szCs w:val="24"/>
        </w:rPr>
        <w:t xml:space="preserve"> Министерства здравоохранения </w:t>
      </w:r>
      <w:r w:rsidRPr="00502BE4">
        <w:rPr>
          <w:rFonts w:ascii="Times New Roman" w:hAnsi="Times New Roman" w:cs="Times New Roman"/>
          <w:sz w:val="24"/>
          <w:szCs w:val="24"/>
        </w:rPr>
        <w:lastRenderedPageBreak/>
        <w:t>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CD7BBF" w:rsidRPr="00502BE4" w:rsidRDefault="00CD7BBF" w:rsidP="00CD7BBF">
      <w:pPr>
        <w:pStyle w:val="a4"/>
        <w:spacing w:line="208" w:lineRule="auto"/>
        <w:ind w:left="1575"/>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3705"/>
        <w:gridCol w:w="2588"/>
      </w:tblGrid>
      <w:tr w:rsidR="00CD7BBF" w:rsidRPr="00502BE4" w:rsidTr="0067065C">
        <w:tc>
          <w:tcPr>
            <w:tcW w:w="3369"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spacing w:line="208" w:lineRule="auto"/>
              <w:jc w:val="center"/>
            </w:pPr>
            <w:r w:rsidRPr="00502BE4">
              <w:t>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spacing w:line="208" w:lineRule="auto"/>
              <w:jc w:val="center"/>
            </w:pPr>
            <w:r w:rsidRPr="00502BE4">
              <w:t>Наименование должностей</w:t>
            </w:r>
          </w:p>
          <w:p w:rsidR="00CD7BBF" w:rsidRPr="00502BE4" w:rsidRDefault="00CD7BBF" w:rsidP="0067065C">
            <w:pPr>
              <w:spacing w:line="208" w:lineRule="auto"/>
              <w:jc w:val="center"/>
            </w:pPr>
            <w:r w:rsidRPr="00502BE4">
              <w:t>по квалификационным уровням</w:t>
            </w:r>
          </w:p>
          <w:p w:rsidR="00CD7BBF" w:rsidRPr="00502BE4" w:rsidRDefault="00CD7BBF" w:rsidP="0067065C">
            <w:pPr>
              <w:spacing w:line="208" w:lineRule="auto"/>
              <w:jc w:val="center"/>
            </w:pPr>
          </w:p>
        </w:tc>
        <w:tc>
          <w:tcPr>
            <w:tcW w:w="2658"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spacing w:line="208" w:lineRule="auto"/>
              <w:jc w:val="center"/>
            </w:pPr>
            <w:r w:rsidRPr="00502BE4">
              <w:t>Размер оклада педагогических работников</w:t>
            </w:r>
          </w:p>
          <w:p w:rsidR="00CD7BBF" w:rsidRPr="00502BE4" w:rsidRDefault="00CD7BBF" w:rsidP="0067065C">
            <w:pPr>
              <w:spacing w:line="208" w:lineRule="auto"/>
              <w:jc w:val="center"/>
            </w:pPr>
            <w:r w:rsidRPr="00502BE4">
              <w:t>(рублей)</w:t>
            </w:r>
          </w:p>
        </w:tc>
      </w:tr>
      <w:tr w:rsidR="00CD7BBF" w:rsidRPr="00502BE4" w:rsidTr="0067065C">
        <w:tc>
          <w:tcPr>
            <w:tcW w:w="3369"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spacing w:line="208" w:lineRule="auto"/>
              <w:jc w:val="center"/>
              <w:rPr>
                <w:sz w:val="16"/>
                <w:szCs w:val="16"/>
              </w:rPr>
            </w:pPr>
            <w:r w:rsidRPr="00502BE4">
              <w:rPr>
                <w:sz w:val="16"/>
                <w:szCs w:val="16"/>
              </w:rPr>
              <w:t>1</w:t>
            </w:r>
          </w:p>
        </w:tc>
        <w:tc>
          <w:tcPr>
            <w:tcW w:w="3827"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spacing w:line="208" w:lineRule="auto"/>
              <w:jc w:val="center"/>
              <w:rPr>
                <w:sz w:val="16"/>
                <w:szCs w:val="16"/>
              </w:rPr>
            </w:pPr>
            <w:r w:rsidRPr="00502BE4">
              <w:rPr>
                <w:sz w:val="16"/>
                <w:szCs w:val="16"/>
              </w:rPr>
              <w:t>2</w:t>
            </w:r>
          </w:p>
        </w:tc>
        <w:tc>
          <w:tcPr>
            <w:tcW w:w="2658"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spacing w:line="208" w:lineRule="auto"/>
              <w:jc w:val="center"/>
              <w:rPr>
                <w:sz w:val="16"/>
                <w:szCs w:val="16"/>
              </w:rPr>
            </w:pPr>
            <w:r w:rsidRPr="00502BE4">
              <w:rPr>
                <w:sz w:val="16"/>
                <w:szCs w:val="16"/>
              </w:rPr>
              <w:t>3</w:t>
            </w:r>
          </w:p>
        </w:tc>
      </w:tr>
      <w:tr w:rsidR="00CD7BBF" w:rsidRPr="00502BE4" w:rsidTr="0067065C">
        <w:trPr>
          <w:trHeight w:val="483"/>
        </w:trPr>
        <w:tc>
          <w:tcPr>
            <w:tcW w:w="3369" w:type="dxa"/>
            <w:vMerge w:val="restart"/>
            <w:tcBorders>
              <w:top w:val="single" w:sz="4" w:space="0" w:color="auto"/>
              <w:left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2 квалификационный уровень</w:t>
            </w:r>
          </w:p>
          <w:p w:rsidR="00CD7BBF" w:rsidRPr="00502BE4" w:rsidRDefault="00CD7BBF" w:rsidP="0067065C">
            <w:pPr>
              <w:jc w:val="center"/>
              <w:rPr>
                <w:color w:val="000000"/>
              </w:rPr>
            </w:pPr>
            <w:r w:rsidRPr="00502BE4">
              <w:rPr>
                <w:color w:val="000000"/>
                <w:szCs w:val="22"/>
              </w:rPr>
              <w:t> </w:t>
            </w:r>
          </w:p>
        </w:tc>
        <w:tc>
          <w:tcPr>
            <w:tcW w:w="3827"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Преподаватель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D7BBF" w:rsidRPr="00592C39" w:rsidRDefault="00CD7BBF" w:rsidP="0067065C">
            <w:pPr>
              <w:jc w:val="center"/>
            </w:pPr>
            <w:r w:rsidRPr="00592C39">
              <w:rPr>
                <w:szCs w:val="22"/>
              </w:rPr>
              <w:t>8147</w:t>
            </w:r>
          </w:p>
        </w:tc>
      </w:tr>
      <w:tr w:rsidR="00CD7BBF" w:rsidRPr="00502BE4" w:rsidTr="0067065C">
        <w:tc>
          <w:tcPr>
            <w:tcW w:w="3369" w:type="dxa"/>
            <w:vMerge/>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p>
        </w:tc>
        <w:tc>
          <w:tcPr>
            <w:tcW w:w="3827"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Концертмейстер</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D7BBF" w:rsidRPr="00592C39" w:rsidRDefault="00CD7BBF" w:rsidP="0067065C">
            <w:pPr>
              <w:jc w:val="center"/>
              <w:rPr>
                <w:szCs w:val="22"/>
              </w:rPr>
            </w:pPr>
            <w:r w:rsidRPr="00592C39">
              <w:rPr>
                <w:szCs w:val="22"/>
              </w:rPr>
              <w:t>8147</w:t>
            </w:r>
          </w:p>
        </w:tc>
      </w:tr>
      <w:tr w:rsidR="00CD7BBF" w:rsidRPr="00502BE4" w:rsidTr="0067065C">
        <w:tc>
          <w:tcPr>
            <w:tcW w:w="3369"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3 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 xml:space="preserve">Преподаватель – среднее профессиональное образование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D7BBF" w:rsidRPr="00592C39" w:rsidRDefault="00CD7BBF" w:rsidP="0067065C">
            <w:pPr>
              <w:jc w:val="center"/>
            </w:pPr>
            <w:r w:rsidRPr="00592C39">
              <w:rPr>
                <w:szCs w:val="22"/>
              </w:rPr>
              <w:t>8347</w:t>
            </w:r>
          </w:p>
        </w:tc>
      </w:tr>
      <w:tr w:rsidR="00CD7BBF" w:rsidRPr="00502BE4" w:rsidTr="0067065C">
        <w:tc>
          <w:tcPr>
            <w:tcW w:w="3369"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4 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 xml:space="preserve">Преподаватель – высшее профессиональное образование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D7BBF" w:rsidRPr="00592C39" w:rsidRDefault="00CD7BBF" w:rsidP="0067065C">
            <w:pPr>
              <w:jc w:val="center"/>
            </w:pPr>
            <w:r w:rsidRPr="00592C39">
              <w:rPr>
                <w:szCs w:val="22"/>
              </w:rPr>
              <w:t>8540</w:t>
            </w:r>
          </w:p>
        </w:tc>
      </w:tr>
    </w:tbl>
    <w:p w:rsidR="00CD7BBF" w:rsidRPr="00502BE4" w:rsidRDefault="00CD7BBF" w:rsidP="00CD7BBF">
      <w:pPr>
        <w:spacing w:line="204" w:lineRule="auto"/>
        <w:ind w:left="540"/>
        <w:rPr>
          <w:sz w:val="16"/>
          <w:szCs w:val="16"/>
        </w:rPr>
      </w:pPr>
    </w:p>
    <w:p w:rsidR="00CD7BBF" w:rsidRPr="00502BE4" w:rsidRDefault="00CD7BBF" w:rsidP="00CD7BBF">
      <w:pPr>
        <w:pStyle w:val="a4"/>
        <w:spacing w:line="204" w:lineRule="auto"/>
        <w:ind w:left="1418"/>
        <w:jc w:val="both"/>
      </w:pPr>
      <w:r w:rsidRPr="00502BE4">
        <w:t xml:space="preserve">Примечание: </w:t>
      </w:r>
    </w:p>
    <w:p w:rsidR="00CD7BBF" w:rsidRPr="00502BE4" w:rsidRDefault="00CD7BBF" w:rsidP="00CD7BBF">
      <w:pPr>
        <w:spacing w:line="204" w:lineRule="auto"/>
        <w:ind w:left="142"/>
        <w:jc w:val="both"/>
      </w:pPr>
      <w:r w:rsidRPr="00502BE4">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устанавливается образовательной организацией дополнительного образования самостоятельно в пределах выделенных ассигнований;</w:t>
      </w:r>
    </w:p>
    <w:p w:rsidR="00CD7BBF" w:rsidRDefault="00CD7BBF" w:rsidP="00CD7BBF">
      <w:pPr>
        <w:pStyle w:val="a4"/>
        <w:spacing w:line="208" w:lineRule="auto"/>
        <w:ind w:left="142"/>
        <w:jc w:val="both"/>
      </w:pPr>
      <w:r w:rsidRPr="00502BE4">
        <w:t>- повышающий коэффициент по должности педагогическим работникам за высшее образование - 0,036.</w:t>
      </w:r>
    </w:p>
    <w:p w:rsidR="00CD7BBF" w:rsidRPr="00502BE4" w:rsidRDefault="00CD7BBF" w:rsidP="00CD7BBF">
      <w:pPr>
        <w:pStyle w:val="a4"/>
        <w:spacing w:line="208" w:lineRule="auto"/>
        <w:ind w:left="142"/>
        <w:jc w:val="both"/>
        <w:rPr>
          <w:sz w:val="18"/>
          <w:szCs w:val="18"/>
        </w:rPr>
      </w:pPr>
    </w:p>
    <w:p w:rsidR="00CD7BBF" w:rsidRPr="00502BE4" w:rsidRDefault="00CD7BBF" w:rsidP="00CD7BBF">
      <w:pPr>
        <w:pStyle w:val="ConsPlusNormal0"/>
        <w:widowControl/>
        <w:ind w:firstLine="284"/>
        <w:jc w:val="both"/>
        <w:rPr>
          <w:rFonts w:ascii="Times New Roman" w:hAnsi="Times New Roman"/>
          <w:sz w:val="24"/>
          <w:szCs w:val="24"/>
        </w:rPr>
      </w:pPr>
      <w:r w:rsidRPr="00502BE4">
        <w:rPr>
          <w:rFonts w:ascii="Times New Roman" w:hAnsi="Times New Roman" w:cs="Times New Roman"/>
          <w:b/>
          <w:bCs/>
          <w:sz w:val="24"/>
          <w:szCs w:val="24"/>
        </w:rPr>
        <w:t>1.2.</w:t>
      </w:r>
      <w:r w:rsidRPr="00502BE4">
        <w:rPr>
          <w:rFonts w:ascii="Times New Roman" w:hAnsi="Times New Roman" w:cs="Times New Roman"/>
          <w:sz w:val="24"/>
          <w:szCs w:val="24"/>
        </w:rPr>
        <w:t xml:space="preserve"> </w:t>
      </w:r>
      <w:r>
        <w:rPr>
          <w:rFonts w:ascii="Times New Roman" w:hAnsi="Times New Roman" w:cs="Times New Roman"/>
          <w:sz w:val="24"/>
          <w:szCs w:val="24"/>
        </w:rPr>
        <w:t>П</w:t>
      </w:r>
      <w:r w:rsidRPr="00502BE4">
        <w:rPr>
          <w:rFonts w:ascii="Times New Roman" w:hAnsi="Times New Roman" w:cs="Times New Roman"/>
          <w:sz w:val="24"/>
          <w:szCs w:val="24"/>
        </w:rPr>
        <w:t xml:space="preserve">риложение № 8 к постановлению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от 14.06.2016 г. № 144 изложить в следующей редакции:</w:t>
      </w:r>
    </w:p>
    <w:p w:rsidR="00CD7BBF" w:rsidRDefault="00CD7BBF" w:rsidP="00CD7BBF">
      <w:pPr>
        <w:pStyle w:val="ConsPlusNormal0"/>
        <w:widowControl/>
        <w:jc w:val="right"/>
        <w:outlineLvl w:val="1"/>
        <w:rPr>
          <w:rFonts w:ascii="Times New Roman" w:hAnsi="Times New Roman"/>
          <w:bCs/>
          <w:szCs w:val="24"/>
        </w:rPr>
      </w:pPr>
    </w:p>
    <w:p w:rsidR="00CD7BBF" w:rsidRPr="00502BE4" w:rsidRDefault="00CD7BBF" w:rsidP="00CD7BBF">
      <w:pPr>
        <w:pStyle w:val="ConsPlusNormal0"/>
        <w:widowControl/>
        <w:jc w:val="right"/>
        <w:outlineLvl w:val="1"/>
        <w:rPr>
          <w:rFonts w:ascii="Times New Roman" w:hAnsi="Times New Roman"/>
          <w:bCs/>
          <w:szCs w:val="24"/>
        </w:rPr>
      </w:pPr>
      <w:r w:rsidRPr="00502BE4">
        <w:rPr>
          <w:rFonts w:ascii="Times New Roman" w:hAnsi="Times New Roman"/>
          <w:bCs/>
          <w:szCs w:val="24"/>
        </w:rPr>
        <w:t>Приложение 8</w:t>
      </w:r>
    </w:p>
    <w:p w:rsidR="00CD7BBF" w:rsidRPr="00502BE4" w:rsidRDefault="00CD7BBF" w:rsidP="00CD7BBF">
      <w:pPr>
        <w:pStyle w:val="ConsPlusTitle"/>
        <w:widowControl/>
        <w:jc w:val="right"/>
        <w:rPr>
          <w:rFonts w:ascii="Times New Roman" w:hAnsi="Times New Roman" w:cs="Times New Roman"/>
          <w:b w:val="0"/>
          <w:szCs w:val="24"/>
        </w:rPr>
      </w:pPr>
      <w:r w:rsidRPr="00502BE4">
        <w:rPr>
          <w:rFonts w:ascii="Times New Roman" w:hAnsi="Times New Roman" w:cs="Times New Roman"/>
          <w:b w:val="0"/>
          <w:bCs/>
          <w:szCs w:val="24"/>
        </w:rPr>
        <w:t xml:space="preserve">к </w:t>
      </w:r>
      <w:hyperlink w:anchor="Par41" w:tooltip="Ссылка на текущий документ" w:history="1">
        <w:proofErr w:type="gramStart"/>
        <w:r w:rsidRPr="00502BE4">
          <w:rPr>
            <w:rFonts w:ascii="Times New Roman" w:hAnsi="Times New Roman" w:cs="Times New Roman"/>
            <w:b w:val="0"/>
            <w:szCs w:val="24"/>
          </w:rPr>
          <w:t>Положени</w:t>
        </w:r>
      </w:hyperlink>
      <w:r w:rsidRPr="00502BE4">
        <w:rPr>
          <w:rFonts w:ascii="Times New Roman" w:hAnsi="Times New Roman" w:cs="Times New Roman"/>
          <w:b w:val="0"/>
          <w:szCs w:val="24"/>
        </w:rPr>
        <w:t>ю</w:t>
      </w:r>
      <w:proofErr w:type="gramEnd"/>
      <w:r w:rsidRPr="00502BE4">
        <w:rPr>
          <w:rFonts w:ascii="Times New Roman" w:hAnsi="Times New Roman" w:cs="Times New Roman"/>
          <w:b w:val="0"/>
          <w:szCs w:val="24"/>
        </w:rPr>
        <w:t xml:space="preserve"> о системе оплаты труда</w:t>
      </w:r>
    </w:p>
    <w:p w:rsidR="00CD7BBF" w:rsidRPr="00502BE4" w:rsidRDefault="00CD7BBF" w:rsidP="00CD7BBF">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работников Муниципального бюджетного </w:t>
      </w:r>
    </w:p>
    <w:p w:rsidR="00CD7BBF" w:rsidRPr="00502BE4" w:rsidRDefault="00CD7BBF" w:rsidP="00CD7BBF">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образовательного учреждения дополнительного</w:t>
      </w:r>
    </w:p>
    <w:p w:rsidR="00CD7BBF" w:rsidRPr="00502BE4" w:rsidRDefault="00CD7BBF" w:rsidP="00CD7BBF">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образования «Детская школа искусств </w:t>
      </w:r>
    </w:p>
    <w:p w:rsidR="00CD7BBF" w:rsidRPr="00502BE4" w:rsidRDefault="00CD7BBF" w:rsidP="00CD7BBF">
      <w:pPr>
        <w:autoSpaceDE w:val="0"/>
        <w:autoSpaceDN w:val="0"/>
        <w:adjustRightInd w:val="0"/>
        <w:jc w:val="right"/>
        <w:outlineLvl w:val="0"/>
        <w:rPr>
          <w:sz w:val="22"/>
        </w:rPr>
      </w:pPr>
      <w:proofErr w:type="spellStart"/>
      <w:r w:rsidRPr="00502BE4">
        <w:rPr>
          <w:sz w:val="22"/>
        </w:rPr>
        <w:t>Камешкирского</w:t>
      </w:r>
      <w:proofErr w:type="spellEnd"/>
      <w:r w:rsidRPr="00502BE4">
        <w:rPr>
          <w:sz w:val="22"/>
        </w:rPr>
        <w:t xml:space="preserve"> района</w:t>
      </w:r>
    </w:p>
    <w:p w:rsidR="00CD7BBF" w:rsidRDefault="00CD7BBF" w:rsidP="00CD7BBF">
      <w:pPr>
        <w:pStyle w:val="ConsPlusTitle"/>
        <w:widowControl/>
        <w:jc w:val="center"/>
        <w:rPr>
          <w:rFonts w:ascii="Times New Roman" w:hAnsi="Times New Roman" w:cs="Times New Roman"/>
          <w:sz w:val="14"/>
          <w:szCs w:val="14"/>
        </w:rPr>
      </w:pPr>
    </w:p>
    <w:p w:rsidR="00CD7BBF" w:rsidRPr="00502BE4" w:rsidRDefault="00CD7BBF" w:rsidP="00CD7BBF">
      <w:pPr>
        <w:pStyle w:val="ConsPlusTitle"/>
        <w:widowControl/>
        <w:jc w:val="center"/>
        <w:rPr>
          <w:rFonts w:ascii="Times New Roman" w:hAnsi="Times New Roman" w:cs="Times New Roman"/>
          <w:sz w:val="14"/>
          <w:szCs w:val="14"/>
        </w:rPr>
      </w:pPr>
    </w:p>
    <w:p w:rsidR="00CD7BBF" w:rsidRPr="00502BE4" w:rsidRDefault="00CD7BBF" w:rsidP="00CD7BBF">
      <w:pPr>
        <w:pStyle w:val="ConsPlusTitle"/>
        <w:widowControl/>
        <w:jc w:val="center"/>
        <w:rPr>
          <w:rFonts w:ascii="Times New Roman" w:hAnsi="Times New Roman" w:cs="Times New Roman"/>
          <w:sz w:val="24"/>
          <w:szCs w:val="24"/>
        </w:rPr>
      </w:pPr>
      <w:r w:rsidRPr="00502BE4">
        <w:rPr>
          <w:rFonts w:ascii="Times New Roman" w:hAnsi="Times New Roman" w:cs="Times New Roman"/>
          <w:sz w:val="24"/>
          <w:szCs w:val="24"/>
        </w:rPr>
        <w:t xml:space="preserve">Оклады руководителей структурных подразделений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по профессиональной квалификационной группе должностей руководителей структурных подразделений (в соответствии с </w:t>
      </w:r>
      <w:hyperlink r:id="rId38" w:tooltip="Приказ Минздравсоцразвития РФ от 05.05.2008 N 216н (ред. от 23.12.2011) &quot;Об утверждении профессиональных квалификационных групп должностей работников образования&quot; (Зарегистрировано в Минюсте РФ 22.05.2008 N 11731){КонсультантПлюс}" w:history="1">
        <w:r w:rsidRPr="00502BE4">
          <w:rPr>
            <w:rFonts w:ascii="Times New Roman" w:hAnsi="Times New Roman" w:cs="Times New Roman"/>
            <w:sz w:val="24"/>
            <w:szCs w:val="24"/>
          </w:rPr>
          <w:t>приказом</w:t>
        </w:r>
      </w:hyperlink>
      <w:r w:rsidRPr="00502BE4">
        <w:rPr>
          <w:rFonts w:ascii="Times New Roman" w:hAnsi="Times New Roman" w:cs="Times New Roman"/>
          <w:sz w:val="24"/>
          <w:szCs w:val="24"/>
        </w:rPr>
        <w:t xml:space="preserve">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CD7BBF" w:rsidRPr="00502BE4" w:rsidRDefault="00CD7BBF" w:rsidP="00CD7BBF">
      <w:pPr>
        <w:pStyle w:val="ConsPlusNormal0"/>
        <w:jc w:val="center"/>
        <w:rPr>
          <w:rFonts w:ascii="Times New Roman" w:hAnsi="Times New Roman"/>
          <w:sz w:val="14"/>
          <w:szCs w:val="14"/>
        </w:rPr>
      </w:pPr>
    </w:p>
    <w:tbl>
      <w:tblPr>
        <w:tblW w:w="10138" w:type="dxa"/>
        <w:jc w:val="center"/>
        <w:tblLayout w:type="fixed"/>
        <w:tblCellMar>
          <w:left w:w="75" w:type="dxa"/>
          <w:right w:w="75" w:type="dxa"/>
        </w:tblCellMar>
        <w:tblLook w:val="0000" w:firstRow="0" w:lastRow="0" w:firstColumn="0" w:lastColumn="0" w:noHBand="0" w:noVBand="0"/>
      </w:tblPr>
      <w:tblGrid>
        <w:gridCol w:w="7798"/>
        <w:gridCol w:w="2340"/>
      </w:tblGrid>
      <w:tr w:rsidR="00CD7BBF" w:rsidRPr="00502BE4" w:rsidTr="0067065C">
        <w:trPr>
          <w:trHeight w:val="763"/>
          <w:jc w:val="center"/>
        </w:trPr>
        <w:tc>
          <w:tcPr>
            <w:tcW w:w="7798" w:type="dxa"/>
            <w:tcBorders>
              <w:top w:val="single" w:sz="4" w:space="0" w:color="auto"/>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0"/>
              </w:rPr>
            </w:pPr>
            <w:r w:rsidRPr="00502BE4">
              <w:rPr>
                <w:rFonts w:ascii="Times New Roman" w:hAnsi="Times New Roman"/>
                <w:sz w:val="20"/>
              </w:rPr>
              <w:t>Наименование должностей по квалификационным уровням</w:t>
            </w:r>
          </w:p>
        </w:tc>
        <w:tc>
          <w:tcPr>
            <w:tcW w:w="2340" w:type="dxa"/>
            <w:tcBorders>
              <w:top w:val="single" w:sz="4" w:space="0" w:color="auto"/>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0"/>
              </w:rPr>
            </w:pPr>
            <w:r w:rsidRPr="00502BE4">
              <w:rPr>
                <w:rFonts w:ascii="Times New Roman" w:hAnsi="Times New Roman"/>
                <w:sz w:val="20"/>
              </w:rPr>
              <w:t>Размер оклада руководителей структурных подразделений (рублей)</w:t>
            </w:r>
          </w:p>
        </w:tc>
      </w:tr>
      <w:tr w:rsidR="00CD7BBF" w:rsidRPr="00502BE4" w:rsidTr="0067065C">
        <w:trPr>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16"/>
                <w:szCs w:val="16"/>
              </w:rPr>
            </w:pPr>
            <w:r w:rsidRPr="00502BE4">
              <w:rPr>
                <w:rFonts w:ascii="Times New Roman" w:hAnsi="Times New Roman"/>
                <w:sz w:val="16"/>
                <w:szCs w:val="16"/>
              </w:rPr>
              <w:t>1</w:t>
            </w:r>
          </w:p>
        </w:tc>
        <w:tc>
          <w:tcPr>
            <w:tcW w:w="2340"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16"/>
                <w:szCs w:val="16"/>
              </w:rPr>
            </w:pPr>
            <w:r w:rsidRPr="00502BE4">
              <w:rPr>
                <w:rFonts w:ascii="Times New Roman" w:hAnsi="Times New Roman"/>
                <w:sz w:val="16"/>
                <w:szCs w:val="16"/>
              </w:rPr>
              <w:t>2</w:t>
            </w:r>
          </w:p>
        </w:tc>
      </w:tr>
      <w:tr w:rsidR="00CD7BBF" w:rsidRPr="00502BE4" w:rsidTr="0067065C">
        <w:trPr>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b/>
                <w:sz w:val="24"/>
                <w:szCs w:val="24"/>
              </w:rPr>
            </w:pPr>
            <w:r w:rsidRPr="00502BE4">
              <w:rPr>
                <w:rFonts w:ascii="Times New Roman" w:hAnsi="Times New Roman"/>
                <w:b/>
                <w:sz w:val="28"/>
                <w:szCs w:val="24"/>
              </w:rPr>
              <w:t>1 квалификационный уровень</w:t>
            </w:r>
          </w:p>
        </w:tc>
        <w:tc>
          <w:tcPr>
            <w:tcW w:w="2340"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p>
        </w:tc>
      </w:tr>
      <w:tr w:rsidR="00CD7BBF" w:rsidRPr="00502BE4" w:rsidTr="0067065C">
        <w:trPr>
          <w:trHeight w:val="1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proofErr w:type="gramStart"/>
            <w:r w:rsidRPr="00502BE4">
              <w:rPr>
                <w:rFonts w:ascii="Times New Roman" w:hAnsi="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дополнительные общеобразовательные программы &lt;*&gt;</w:t>
            </w:r>
            <w:proofErr w:type="gramEnd"/>
          </w:p>
        </w:tc>
        <w:tc>
          <w:tcPr>
            <w:tcW w:w="2340"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1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6818</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2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6311</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lastRenderedPageBreak/>
              <w:t>3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5935</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4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5753</w:t>
            </w:r>
          </w:p>
        </w:tc>
      </w:tr>
      <w:tr w:rsidR="00CD7BBF" w:rsidRPr="00502BE4" w:rsidTr="0067065C">
        <w:trPr>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b/>
                <w:sz w:val="24"/>
                <w:szCs w:val="24"/>
              </w:rPr>
            </w:pPr>
            <w:r w:rsidRPr="00502BE4">
              <w:rPr>
                <w:rFonts w:ascii="Times New Roman" w:hAnsi="Times New Roman"/>
                <w:b/>
                <w:sz w:val="28"/>
                <w:szCs w:val="24"/>
              </w:rPr>
              <w:t>2 квалификационный уровень</w:t>
            </w:r>
          </w:p>
        </w:tc>
        <w:tc>
          <w:tcPr>
            <w:tcW w:w="2340"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p>
        </w:tc>
      </w:tr>
      <w:tr w:rsidR="00CD7BBF" w:rsidRPr="00502BE4" w:rsidTr="0067065C">
        <w:trPr>
          <w:trHeight w:val="800"/>
          <w:jc w:val="center"/>
        </w:trPr>
        <w:tc>
          <w:tcPr>
            <w:tcW w:w="7798" w:type="dxa"/>
            <w:tcBorders>
              <w:top w:val="single" w:sz="4" w:space="0" w:color="auto"/>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proofErr w:type="gramStart"/>
            <w:r w:rsidRPr="00502BE4">
              <w:rPr>
                <w:rFonts w:ascii="Times New Roman" w:hAnsi="Times New Roman"/>
                <w:sz w:val="24"/>
                <w:szCs w:val="24"/>
              </w:rPr>
              <w:t>- заведующий (начальник)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реализующей программы среднего профессионального образования &lt;**&gt;, старший мастер образовательной организации (подразделения), реализующей программы среднего профессионального образования</w:t>
            </w:r>
            <w:proofErr w:type="gramEnd"/>
          </w:p>
        </w:tc>
        <w:tc>
          <w:tcPr>
            <w:tcW w:w="2340" w:type="dxa"/>
            <w:tcBorders>
              <w:top w:val="single" w:sz="4" w:space="0" w:color="auto"/>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1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6989</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2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6777</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3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6464</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4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6271</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5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6084</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6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5897</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7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5893</w:t>
            </w:r>
          </w:p>
        </w:tc>
      </w:tr>
      <w:tr w:rsidR="00CD7BBF" w:rsidRPr="00502BE4" w:rsidTr="0067065C">
        <w:trPr>
          <w:trHeight w:val="400"/>
          <w:jc w:val="center"/>
        </w:trPr>
        <w:tc>
          <w:tcPr>
            <w:tcW w:w="7798" w:type="dxa"/>
            <w:tcBorders>
              <w:left w:val="single" w:sz="4" w:space="0" w:color="auto"/>
              <w:bottom w:val="single" w:sz="4" w:space="0" w:color="auto"/>
              <w:right w:val="single" w:sz="4" w:space="0" w:color="auto"/>
            </w:tcBorders>
            <w:vAlign w:val="center"/>
          </w:tcPr>
          <w:p w:rsidR="00CD7BBF" w:rsidRPr="00502BE4" w:rsidRDefault="00CD7BBF" w:rsidP="0067065C">
            <w:pPr>
              <w:pStyle w:val="ConsPlusNormal0"/>
              <w:widowControl/>
              <w:jc w:val="center"/>
              <w:rPr>
                <w:rFonts w:ascii="Times New Roman" w:hAnsi="Times New Roman"/>
                <w:sz w:val="24"/>
                <w:szCs w:val="24"/>
              </w:rPr>
            </w:pPr>
            <w:r w:rsidRPr="00502BE4">
              <w:rPr>
                <w:rFonts w:ascii="Times New Roman" w:hAnsi="Times New Roman"/>
                <w:sz w:val="24"/>
                <w:szCs w:val="24"/>
              </w:rPr>
              <w:t>8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D7BBF" w:rsidRPr="00592C39" w:rsidRDefault="00CD7BBF" w:rsidP="0067065C">
            <w:pPr>
              <w:pStyle w:val="ConsPlusNormal0"/>
              <w:widowControl/>
              <w:jc w:val="center"/>
              <w:rPr>
                <w:rFonts w:ascii="Times New Roman" w:hAnsi="Times New Roman"/>
                <w:sz w:val="24"/>
                <w:szCs w:val="24"/>
              </w:rPr>
            </w:pPr>
            <w:r w:rsidRPr="00592C39">
              <w:rPr>
                <w:rFonts w:ascii="Times New Roman" w:hAnsi="Times New Roman"/>
                <w:sz w:val="24"/>
                <w:szCs w:val="24"/>
              </w:rPr>
              <w:t>5715</w:t>
            </w:r>
          </w:p>
        </w:tc>
      </w:tr>
    </w:tbl>
    <w:p w:rsidR="00CD7BBF" w:rsidRPr="00502BE4" w:rsidRDefault="00CD7BBF" w:rsidP="00CD7BBF">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 xml:space="preserve">&lt;*&gt; Кроме должностей руководителей структурных подразделений, отнесенных ко </w:t>
      </w:r>
      <w:hyperlink w:anchor="Par713" w:tooltip="Ссылка на текущий документ" w:history="1">
        <w:r w:rsidRPr="00502BE4">
          <w:rPr>
            <w:rFonts w:ascii="Times New Roman" w:hAnsi="Times New Roman" w:cs="Times New Roman"/>
            <w:b w:val="0"/>
            <w:sz w:val="24"/>
            <w:szCs w:val="24"/>
          </w:rPr>
          <w:t>2 квалификационному уровню</w:t>
        </w:r>
      </w:hyperlink>
      <w:r w:rsidRPr="00502BE4">
        <w:rPr>
          <w:rFonts w:ascii="Times New Roman" w:hAnsi="Times New Roman" w:cs="Times New Roman"/>
          <w:b w:val="0"/>
          <w:sz w:val="24"/>
          <w:szCs w:val="24"/>
        </w:rPr>
        <w:t>;</w:t>
      </w:r>
    </w:p>
    <w:p w:rsidR="00CD7BBF" w:rsidRPr="00502BE4" w:rsidRDefault="00CD7BBF" w:rsidP="00CD7BBF">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 xml:space="preserve">&lt;**&gt; Кроме должностей руководителей структурных подразделений, отнесенных к </w:t>
      </w:r>
      <w:hyperlink w:anchor="Par754" w:tooltip="Ссылка на текущий документ" w:history="1">
        <w:r w:rsidRPr="00502BE4">
          <w:rPr>
            <w:rFonts w:ascii="Times New Roman" w:hAnsi="Times New Roman" w:cs="Times New Roman"/>
            <w:b w:val="0"/>
            <w:sz w:val="24"/>
            <w:szCs w:val="24"/>
          </w:rPr>
          <w:t>3 квалификационному уровню</w:t>
        </w:r>
      </w:hyperlink>
      <w:r w:rsidRPr="00502BE4">
        <w:rPr>
          <w:rFonts w:ascii="Times New Roman" w:hAnsi="Times New Roman" w:cs="Times New Roman"/>
          <w:b w:val="0"/>
          <w:sz w:val="24"/>
          <w:szCs w:val="24"/>
        </w:rPr>
        <w:t>.</w:t>
      </w:r>
    </w:p>
    <w:p w:rsidR="00CD7BBF" w:rsidRPr="00502BE4" w:rsidRDefault="00CD7BBF" w:rsidP="00CD7BBF">
      <w:pPr>
        <w:pStyle w:val="ConsPlusTitle"/>
        <w:widowControl/>
        <w:ind w:firstLine="708"/>
        <w:jc w:val="both"/>
        <w:rPr>
          <w:rFonts w:ascii="Times New Roman" w:hAnsi="Times New Roman" w:cs="Times New Roman"/>
          <w:b w:val="0"/>
          <w:sz w:val="14"/>
          <w:szCs w:val="24"/>
        </w:rPr>
      </w:pPr>
    </w:p>
    <w:p w:rsidR="00CD7BBF" w:rsidRPr="00502BE4" w:rsidRDefault="00CD7BBF" w:rsidP="00CD7BBF">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Примечание:</w:t>
      </w:r>
    </w:p>
    <w:p w:rsidR="00CD7BBF" w:rsidRPr="00502BE4" w:rsidRDefault="00CD7BBF" w:rsidP="00CD7BBF">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 оклады заместителей руководителя структурных подразделений устанавливаются на 5 - 10% ниже окладов соответствующих руководителей.</w:t>
      </w:r>
    </w:p>
    <w:p w:rsidR="00CD7BBF" w:rsidRPr="00502BE4" w:rsidRDefault="00CD7BBF" w:rsidP="00CD7BBF">
      <w:pPr>
        <w:pStyle w:val="ConsPlusNormal0"/>
        <w:rPr>
          <w:rFonts w:ascii="Times New Roman" w:hAnsi="Times New Roman"/>
          <w:sz w:val="16"/>
          <w:szCs w:val="24"/>
        </w:rPr>
      </w:pPr>
    </w:p>
    <w:p w:rsidR="00CD7BBF" w:rsidRPr="00502BE4" w:rsidRDefault="00CD7BBF" w:rsidP="00CD7BBF">
      <w:pPr>
        <w:autoSpaceDE w:val="0"/>
        <w:autoSpaceDN w:val="0"/>
        <w:adjustRightInd w:val="0"/>
        <w:ind w:left="-142"/>
        <w:jc w:val="center"/>
        <w:outlineLvl w:val="1"/>
        <w:rPr>
          <w:b/>
        </w:rPr>
      </w:pPr>
      <w:r w:rsidRPr="00502BE4">
        <w:rPr>
          <w:b/>
        </w:rPr>
        <w:t xml:space="preserve">Повышающие коэффициенты за стаж работников АУП, применяемые для осуществления выплат работникам Муниципального бюджетного образовательного учреждения дополнительного образования «Детская школа искусств </w:t>
      </w:r>
      <w:proofErr w:type="spellStart"/>
      <w:r w:rsidRPr="00502BE4">
        <w:rPr>
          <w:b/>
        </w:rPr>
        <w:t>Камешкирского</w:t>
      </w:r>
      <w:proofErr w:type="spellEnd"/>
      <w:r w:rsidRPr="00502BE4">
        <w:rPr>
          <w:b/>
        </w:rPr>
        <w:t xml:space="preserve"> района».</w:t>
      </w:r>
    </w:p>
    <w:p w:rsidR="00CD7BBF" w:rsidRPr="00502BE4" w:rsidRDefault="00CD7BBF" w:rsidP="00CD7BBF">
      <w:pPr>
        <w:autoSpaceDE w:val="0"/>
        <w:autoSpaceDN w:val="0"/>
        <w:adjustRightInd w:val="0"/>
        <w:jc w:val="center"/>
        <w:rPr>
          <w:b/>
          <w:sz w:val="22"/>
        </w:rPr>
      </w:pPr>
    </w:p>
    <w:tbl>
      <w:tblPr>
        <w:tblW w:w="0" w:type="auto"/>
        <w:jc w:val="center"/>
        <w:tblLayout w:type="fixed"/>
        <w:tblCellMar>
          <w:left w:w="75" w:type="dxa"/>
          <w:right w:w="75" w:type="dxa"/>
        </w:tblCellMar>
        <w:tblLook w:val="0000" w:firstRow="0" w:lastRow="0" w:firstColumn="0" w:lastColumn="0" w:noHBand="0" w:noVBand="0"/>
      </w:tblPr>
      <w:tblGrid>
        <w:gridCol w:w="3920"/>
        <w:gridCol w:w="4620"/>
      </w:tblGrid>
      <w:tr w:rsidR="00CD7BBF" w:rsidRPr="00D57F54" w:rsidTr="0067065C">
        <w:trPr>
          <w:trHeight w:val="257"/>
          <w:jc w:val="center"/>
        </w:trPr>
        <w:tc>
          <w:tcPr>
            <w:tcW w:w="3920" w:type="dxa"/>
            <w:tcBorders>
              <w:top w:val="single" w:sz="4" w:space="0" w:color="auto"/>
              <w:left w:val="single" w:sz="4" w:space="0" w:color="auto"/>
              <w:bottom w:val="single" w:sz="4" w:space="0" w:color="auto"/>
              <w:right w:val="single" w:sz="4" w:space="0" w:color="auto"/>
            </w:tcBorders>
          </w:tcPr>
          <w:p w:rsidR="00CD7BBF" w:rsidRPr="00D57F54" w:rsidRDefault="00CD7BBF" w:rsidP="0067065C">
            <w:pPr>
              <w:autoSpaceDE w:val="0"/>
              <w:autoSpaceDN w:val="0"/>
              <w:adjustRightInd w:val="0"/>
              <w:jc w:val="center"/>
              <w:outlineLvl w:val="1"/>
            </w:pPr>
            <w:r w:rsidRPr="00D57F54">
              <w:t>Стаж работы</w:t>
            </w:r>
          </w:p>
        </w:tc>
        <w:tc>
          <w:tcPr>
            <w:tcW w:w="4620" w:type="dxa"/>
            <w:tcBorders>
              <w:top w:val="single" w:sz="4" w:space="0" w:color="auto"/>
              <w:left w:val="single" w:sz="4" w:space="0" w:color="auto"/>
              <w:bottom w:val="single" w:sz="4" w:space="0" w:color="auto"/>
              <w:right w:val="single" w:sz="4" w:space="0" w:color="auto"/>
            </w:tcBorders>
          </w:tcPr>
          <w:p w:rsidR="00CD7BBF" w:rsidRPr="00D57F54" w:rsidRDefault="00CD7BBF" w:rsidP="0067065C">
            <w:pPr>
              <w:autoSpaceDE w:val="0"/>
              <w:autoSpaceDN w:val="0"/>
              <w:adjustRightInd w:val="0"/>
              <w:jc w:val="center"/>
              <w:outlineLvl w:val="1"/>
            </w:pPr>
            <w:r w:rsidRPr="00D57F54">
              <w:t xml:space="preserve">Повышающие коэффициенты за стаж </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 1 до 3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0,05</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 3 до 5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0,1</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w:t>
            </w:r>
            <w:r>
              <w:rPr>
                <w:color w:val="000000"/>
                <w:szCs w:val="22"/>
              </w:rPr>
              <w:t xml:space="preserve"> </w:t>
            </w:r>
            <w:r w:rsidRPr="00502BE4">
              <w:rPr>
                <w:color w:val="000000"/>
                <w:szCs w:val="22"/>
              </w:rPr>
              <w:t>5 до 10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0,15</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Свыше 10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0,2</w:t>
            </w:r>
          </w:p>
        </w:tc>
      </w:tr>
    </w:tbl>
    <w:p w:rsidR="00CD7BBF" w:rsidRPr="00502BE4" w:rsidRDefault="00CD7BBF" w:rsidP="00CD7BBF">
      <w:pPr>
        <w:pStyle w:val="a4"/>
        <w:spacing w:line="208" w:lineRule="auto"/>
        <w:ind w:left="1575"/>
        <w:jc w:val="both"/>
      </w:pPr>
    </w:p>
    <w:p w:rsidR="00CD7BBF" w:rsidRPr="00502BE4" w:rsidRDefault="00CD7BBF" w:rsidP="00E80B85">
      <w:pPr>
        <w:pStyle w:val="ConsPlusNormal0"/>
        <w:numPr>
          <w:ilvl w:val="1"/>
          <w:numId w:val="31"/>
        </w:numPr>
        <w:adjustRightInd/>
        <w:ind w:left="0" w:firstLine="284"/>
        <w:jc w:val="both"/>
        <w:rPr>
          <w:rFonts w:ascii="Times New Roman" w:hAnsi="Times New Roman" w:cs="Times New Roman"/>
          <w:sz w:val="24"/>
          <w:szCs w:val="24"/>
        </w:rPr>
      </w:pPr>
      <w:r w:rsidRPr="00502BE4">
        <w:rPr>
          <w:rFonts w:ascii="Times New Roman" w:hAnsi="Times New Roman" w:cs="Times New Roman"/>
          <w:sz w:val="24"/>
          <w:szCs w:val="24"/>
        </w:rPr>
        <w:t xml:space="preserve">Приложение № 9 к постановлению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от 14.06.2016 г. № 144 изложить в следующей редакции:</w:t>
      </w:r>
    </w:p>
    <w:p w:rsidR="00CD7BBF" w:rsidRDefault="00CD7BBF" w:rsidP="00CD7BBF">
      <w:pPr>
        <w:pStyle w:val="ConsPlusNormal0"/>
        <w:widowControl/>
        <w:ind w:left="1575"/>
        <w:jc w:val="right"/>
        <w:outlineLvl w:val="1"/>
        <w:rPr>
          <w:rFonts w:ascii="Times New Roman" w:hAnsi="Times New Roman"/>
          <w:bCs/>
          <w:szCs w:val="24"/>
        </w:rPr>
      </w:pPr>
    </w:p>
    <w:p w:rsidR="00CD7BBF" w:rsidRPr="00502BE4" w:rsidRDefault="00CD7BBF" w:rsidP="00CD7BBF">
      <w:pPr>
        <w:pStyle w:val="ConsPlusNormal0"/>
        <w:widowControl/>
        <w:ind w:left="1575"/>
        <w:jc w:val="right"/>
        <w:outlineLvl w:val="1"/>
        <w:rPr>
          <w:rFonts w:ascii="Times New Roman" w:hAnsi="Times New Roman"/>
          <w:bCs/>
          <w:szCs w:val="24"/>
        </w:rPr>
      </w:pPr>
      <w:r w:rsidRPr="00502BE4">
        <w:rPr>
          <w:rFonts w:ascii="Times New Roman" w:hAnsi="Times New Roman"/>
          <w:bCs/>
          <w:szCs w:val="24"/>
        </w:rPr>
        <w:lastRenderedPageBreak/>
        <w:t>Приложение 9</w:t>
      </w:r>
    </w:p>
    <w:p w:rsidR="00CD7BBF" w:rsidRPr="00502BE4" w:rsidRDefault="00CD7BBF" w:rsidP="00CD7BBF">
      <w:pPr>
        <w:pStyle w:val="ConsPlusNormal0"/>
        <w:widowControl/>
        <w:ind w:left="1575"/>
        <w:jc w:val="right"/>
        <w:outlineLvl w:val="1"/>
        <w:rPr>
          <w:rFonts w:ascii="Times New Roman" w:hAnsi="Times New Roman" w:cs="Times New Roman"/>
          <w:b/>
          <w:szCs w:val="24"/>
        </w:rPr>
      </w:pPr>
      <w:r w:rsidRPr="00502BE4">
        <w:rPr>
          <w:rFonts w:ascii="Times New Roman" w:hAnsi="Times New Roman" w:cs="Times New Roman"/>
          <w:bCs/>
          <w:szCs w:val="24"/>
        </w:rPr>
        <w:t xml:space="preserve">к </w:t>
      </w:r>
      <w:hyperlink w:anchor="Par41" w:tooltip="Ссылка на текущий документ" w:history="1">
        <w:proofErr w:type="gramStart"/>
        <w:r w:rsidRPr="00502BE4">
          <w:rPr>
            <w:rFonts w:ascii="Times New Roman" w:hAnsi="Times New Roman" w:cs="Times New Roman"/>
            <w:szCs w:val="24"/>
          </w:rPr>
          <w:t>Положени</w:t>
        </w:r>
      </w:hyperlink>
      <w:r w:rsidRPr="00502BE4">
        <w:rPr>
          <w:rFonts w:ascii="Times New Roman" w:hAnsi="Times New Roman" w:cs="Times New Roman"/>
          <w:szCs w:val="24"/>
        </w:rPr>
        <w:t>ю</w:t>
      </w:r>
      <w:proofErr w:type="gramEnd"/>
      <w:r w:rsidRPr="00502BE4">
        <w:rPr>
          <w:rFonts w:ascii="Times New Roman" w:hAnsi="Times New Roman" w:cs="Times New Roman"/>
          <w:szCs w:val="24"/>
        </w:rPr>
        <w:t xml:space="preserve"> о системе оплаты труда</w:t>
      </w:r>
    </w:p>
    <w:p w:rsidR="00CD7BBF" w:rsidRPr="00502BE4" w:rsidRDefault="00CD7BBF" w:rsidP="00CD7BBF">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работников Муниципального бюджетного </w:t>
      </w:r>
    </w:p>
    <w:p w:rsidR="00CD7BBF" w:rsidRPr="00502BE4" w:rsidRDefault="00CD7BBF" w:rsidP="00CD7BBF">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образовательного учреждения дополнительного</w:t>
      </w:r>
    </w:p>
    <w:p w:rsidR="00CD7BBF" w:rsidRPr="00502BE4" w:rsidRDefault="00CD7BBF" w:rsidP="00CD7BBF">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образования «Детская школа искусств </w:t>
      </w:r>
    </w:p>
    <w:p w:rsidR="00CD7BBF" w:rsidRPr="00502BE4" w:rsidRDefault="00CD7BBF" w:rsidP="00CD7BBF">
      <w:pPr>
        <w:autoSpaceDE w:val="0"/>
        <w:autoSpaceDN w:val="0"/>
        <w:adjustRightInd w:val="0"/>
        <w:jc w:val="right"/>
        <w:outlineLvl w:val="0"/>
        <w:rPr>
          <w:sz w:val="22"/>
        </w:rPr>
      </w:pPr>
      <w:proofErr w:type="spellStart"/>
      <w:r w:rsidRPr="00502BE4">
        <w:rPr>
          <w:sz w:val="22"/>
        </w:rPr>
        <w:t>Камешкирского</w:t>
      </w:r>
      <w:proofErr w:type="spellEnd"/>
      <w:r w:rsidRPr="00502BE4">
        <w:rPr>
          <w:sz w:val="22"/>
        </w:rPr>
        <w:t xml:space="preserve"> района</w:t>
      </w:r>
      <w:r>
        <w:rPr>
          <w:sz w:val="22"/>
        </w:rPr>
        <w:t>»</w:t>
      </w:r>
    </w:p>
    <w:p w:rsidR="00CD7BBF" w:rsidRPr="00502BE4" w:rsidRDefault="00CD7BBF" w:rsidP="00CD7BBF">
      <w:pPr>
        <w:pStyle w:val="ConsPlusTitle"/>
        <w:widowControl/>
        <w:jc w:val="right"/>
        <w:rPr>
          <w:rFonts w:ascii="Times New Roman" w:hAnsi="Times New Roman" w:cs="Times New Roman"/>
          <w:b w:val="0"/>
          <w:sz w:val="24"/>
          <w:szCs w:val="24"/>
        </w:rPr>
      </w:pPr>
    </w:p>
    <w:p w:rsidR="00CD7BBF" w:rsidRPr="00502BE4" w:rsidRDefault="00CD7BBF" w:rsidP="00CD7BBF">
      <w:pPr>
        <w:pStyle w:val="ConsPlusTitle"/>
        <w:widowControl/>
        <w:jc w:val="center"/>
        <w:rPr>
          <w:rFonts w:ascii="Times New Roman" w:hAnsi="Times New Roman" w:cs="Times New Roman"/>
          <w:sz w:val="24"/>
          <w:szCs w:val="24"/>
        </w:rPr>
      </w:pPr>
      <w:proofErr w:type="gramStart"/>
      <w:r w:rsidRPr="00502BE4">
        <w:rPr>
          <w:rFonts w:ascii="Times New Roman" w:hAnsi="Times New Roman" w:cs="Times New Roman"/>
          <w:sz w:val="24"/>
          <w:szCs w:val="24"/>
        </w:rPr>
        <w:t xml:space="preserve">Оклады прочих работников Муниципального бюджетного образовательное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w:t>
      </w:r>
      <w:hyperlink r:id="rId39"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502BE4">
          <w:rPr>
            <w:rFonts w:ascii="Times New Roman" w:hAnsi="Times New Roman" w:cs="Times New Roman"/>
            <w:sz w:val="24"/>
            <w:szCs w:val="24"/>
          </w:rPr>
          <w:t>приказом</w:t>
        </w:r>
      </w:hyperlink>
      <w:r w:rsidRPr="00502BE4">
        <w:rPr>
          <w:rFonts w:ascii="Times New Roman" w:hAnsi="Times New Roman" w:cs="Times New Roman"/>
          <w:sz w:val="24"/>
          <w:szCs w:val="24"/>
        </w:rPr>
        <w:t xml:space="preserve">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w:t>
      </w:r>
      <w:proofErr w:type="gramEnd"/>
    </w:p>
    <w:p w:rsidR="00CD7BBF" w:rsidRPr="00502BE4" w:rsidRDefault="00CD7BBF" w:rsidP="00CD7BBF">
      <w:pPr>
        <w:pStyle w:val="ConsPlusTitle"/>
        <w:widowControl/>
        <w:jc w:val="center"/>
        <w:rPr>
          <w:rFonts w:ascii="Times New Roman" w:hAnsi="Times New Roman" w:cs="Times New Roman"/>
          <w:b w:val="0"/>
          <w:sz w:val="20"/>
          <w:szCs w:val="24"/>
        </w:rPr>
      </w:pPr>
    </w:p>
    <w:tbl>
      <w:tblPr>
        <w:tblW w:w="5354" w:type="pct"/>
        <w:tblInd w:w="-351" w:type="dxa"/>
        <w:shd w:val="clear" w:color="auto" w:fill="FFFFFF"/>
        <w:tblCellMar>
          <w:left w:w="0" w:type="dxa"/>
          <w:right w:w="0" w:type="dxa"/>
        </w:tblCellMar>
        <w:tblLook w:val="04A0" w:firstRow="1" w:lastRow="0" w:firstColumn="1" w:lastColumn="0" w:noHBand="0" w:noVBand="1"/>
      </w:tblPr>
      <w:tblGrid>
        <w:gridCol w:w="2269"/>
        <w:gridCol w:w="6663"/>
        <w:gridCol w:w="1246"/>
      </w:tblGrid>
      <w:tr w:rsidR="00CD7BBF" w:rsidRPr="00D57F54" w:rsidTr="0067065C">
        <w:trPr>
          <w:trHeight w:val="371"/>
        </w:trPr>
        <w:tc>
          <w:tcPr>
            <w:tcW w:w="1115" w:type="pct"/>
            <w:tcBorders>
              <w:top w:val="single" w:sz="8" w:space="0" w:color="auto"/>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D7BBF" w:rsidRPr="00D57F54" w:rsidRDefault="00CD7BBF" w:rsidP="0067065C">
            <w:pPr>
              <w:jc w:val="center"/>
              <w:rPr>
                <w:color w:val="000000"/>
                <w:szCs w:val="18"/>
              </w:rPr>
            </w:pPr>
            <w:r w:rsidRPr="00D57F54">
              <w:rPr>
                <w:color w:val="000000"/>
                <w:szCs w:val="18"/>
              </w:rPr>
              <w:t>Квалификационный уровень</w:t>
            </w:r>
          </w:p>
        </w:tc>
        <w:tc>
          <w:tcPr>
            <w:tcW w:w="3273" w:type="pct"/>
            <w:tcBorders>
              <w:top w:val="single" w:sz="8" w:space="0" w:color="auto"/>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D57F54" w:rsidRDefault="00CD7BBF" w:rsidP="0067065C">
            <w:pPr>
              <w:jc w:val="center"/>
              <w:rPr>
                <w:color w:val="000000"/>
                <w:szCs w:val="18"/>
              </w:rPr>
            </w:pPr>
            <w:r w:rsidRPr="00D57F54">
              <w:rPr>
                <w:color w:val="000000"/>
                <w:szCs w:val="18"/>
              </w:rPr>
              <w:t>Наименование должностей по квалификационным уровням</w:t>
            </w:r>
          </w:p>
        </w:tc>
        <w:tc>
          <w:tcPr>
            <w:tcW w:w="612" w:type="pct"/>
            <w:tcBorders>
              <w:top w:val="single" w:sz="8" w:space="0" w:color="auto"/>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D57F54" w:rsidRDefault="00CD7BBF" w:rsidP="0067065C">
            <w:pPr>
              <w:jc w:val="center"/>
              <w:rPr>
                <w:color w:val="000000"/>
                <w:szCs w:val="18"/>
              </w:rPr>
            </w:pPr>
            <w:r w:rsidRPr="00D57F54">
              <w:rPr>
                <w:color w:val="000000"/>
                <w:szCs w:val="18"/>
              </w:rPr>
              <w:t>Размер оклада (рублей)</w:t>
            </w:r>
          </w:p>
        </w:tc>
      </w:tr>
      <w:tr w:rsidR="00CD7BBF" w:rsidRPr="00D57F54" w:rsidTr="0067065C">
        <w:tc>
          <w:tcPr>
            <w:tcW w:w="1115" w:type="pct"/>
            <w:tcBorders>
              <w:top w:val="nil"/>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D7BBF" w:rsidRPr="00D57F54" w:rsidRDefault="00CD7BBF" w:rsidP="0067065C">
            <w:pPr>
              <w:jc w:val="center"/>
              <w:rPr>
                <w:color w:val="000000"/>
                <w:sz w:val="16"/>
                <w:szCs w:val="16"/>
              </w:rPr>
            </w:pPr>
            <w:r w:rsidRPr="00D57F54">
              <w:rPr>
                <w:color w:val="000000"/>
                <w:sz w:val="16"/>
                <w:szCs w:val="16"/>
              </w:rPr>
              <w:t>1</w:t>
            </w: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D57F54" w:rsidRDefault="00CD7BBF" w:rsidP="0067065C">
            <w:pPr>
              <w:jc w:val="center"/>
              <w:rPr>
                <w:color w:val="000000"/>
                <w:sz w:val="16"/>
                <w:szCs w:val="16"/>
              </w:rPr>
            </w:pPr>
            <w:r w:rsidRPr="00D57F54">
              <w:rPr>
                <w:color w:val="000000"/>
                <w:sz w:val="16"/>
                <w:szCs w:val="16"/>
              </w:rPr>
              <w:t>2</w:t>
            </w:r>
          </w:p>
        </w:tc>
        <w:tc>
          <w:tcPr>
            <w:tcW w:w="612"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D57F54" w:rsidRDefault="00CD7BBF" w:rsidP="0067065C">
            <w:pPr>
              <w:jc w:val="center"/>
              <w:rPr>
                <w:color w:val="000000"/>
                <w:sz w:val="16"/>
                <w:szCs w:val="16"/>
              </w:rPr>
            </w:pPr>
            <w:r w:rsidRPr="00D57F54">
              <w:rPr>
                <w:color w:val="000000"/>
                <w:sz w:val="16"/>
                <w:szCs w:val="16"/>
              </w:rPr>
              <w:t>3</w:t>
            </w:r>
          </w:p>
        </w:tc>
      </w:tr>
      <w:tr w:rsidR="00CD7BBF" w:rsidRPr="00502BE4" w:rsidTr="0067065C">
        <w:trPr>
          <w:trHeight w:val="400"/>
        </w:trPr>
        <w:tc>
          <w:tcPr>
            <w:tcW w:w="5000" w:type="pct"/>
            <w:gridSpan w:val="3"/>
            <w:tcBorders>
              <w:top w:val="nil"/>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D7BBF" w:rsidRPr="00502BE4" w:rsidRDefault="00CD7BBF" w:rsidP="0067065C">
            <w:pPr>
              <w:jc w:val="center"/>
              <w:rPr>
                <w:color w:val="000000"/>
              </w:rPr>
            </w:pPr>
            <w:r w:rsidRPr="00502BE4">
              <w:rPr>
                <w:color w:val="000000"/>
                <w:szCs w:val="22"/>
              </w:rPr>
              <w:t>Профессиональная квалификационная группа «Общеотраслевые профессии рабочих первого уровня»</w:t>
            </w:r>
          </w:p>
        </w:tc>
      </w:tr>
      <w:tr w:rsidR="00CD7BBF" w:rsidRPr="00502BE4" w:rsidTr="0067065C">
        <w:trPr>
          <w:trHeight w:val="1157"/>
        </w:trPr>
        <w:tc>
          <w:tcPr>
            <w:tcW w:w="1115" w:type="pct"/>
            <w:vMerge w:val="restart"/>
            <w:tcBorders>
              <w:top w:val="nil"/>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D7BBF" w:rsidRPr="00502BE4" w:rsidRDefault="00CD7BBF" w:rsidP="0067065C">
            <w:pPr>
              <w:jc w:val="center"/>
              <w:rPr>
                <w:color w:val="000000"/>
              </w:rPr>
            </w:pPr>
            <w:r w:rsidRPr="00502BE4">
              <w:rPr>
                <w:color w:val="000000"/>
                <w:szCs w:val="22"/>
              </w:rPr>
              <w:t>1 квалификационный уровень</w:t>
            </w: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502BE4" w:rsidRDefault="00CD7BBF" w:rsidP="0067065C">
            <w:pPr>
              <w:jc w:val="center"/>
              <w:rPr>
                <w:color w:val="000000"/>
              </w:rPr>
            </w:pPr>
            <w:r w:rsidRPr="00502BE4">
              <w:rPr>
                <w:color w:val="000000"/>
                <w:szCs w:val="22"/>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w:t>
            </w:r>
            <w:hyperlink r:id="rId40"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502BE4">
                <w:rPr>
                  <w:color w:val="000000"/>
                  <w:szCs w:val="22"/>
                  <w:u w:val="single"/>
                </w:rPr>
                <w:t>справочником</w:t>
              </w:r>
            </w:hyperlink>
            <w:r w:rsidRPr="00502BE4">
              <w:rPr>
                <w:color w:val="000000"/>
                <w:szCs w:val="22"/>
              </w:rPr>
              <w:t> работ и профессий рабочих:</w:t>
            </w:r>
          </w:p>
        </w:tc>
        <w:tc>
          <w:tcPr>
            <w:tcW w:w="612"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502BE4" w:rsidRDefault="00CD7BBF" w:rsidP="0067065C">
            <w:pPr>
              <w:jc w:val="center"/>
              <w:rPr>
                <w:color w:val="000000"/>
              </w:rPr>
            </w:pPr>
            <w:r w:rsidRPr="00502BE4">
              <w:rPr>
                <w:color w:val="000000"/>
                <w:szCs w:val="22"/>
              </w:rPr>
              <w:t> </w:t>
            </w:r>
          </w:p>
        </w:tc>
      </w:tr>
      <w:tr w:rsidR="00CD7BBF" w:rsidRPr="00502BE4" w:rsidTr="0067065C">
        <w:trPr>
          <w:trHeight w:val="317"/>
        </w:trPr>
        <w:tc>
          <w:tcPr>
            <w:tcW w:w="1115" w:type="pct"/>
            <w:vMerge/>
            <w:tcBorders>
              <w:top w:val="nil"/>
              <w:left w:val="single" w:sz="8" w:space="0" w:color="auto"/>
              <w:bottom w:val="single" w:sz="8" w:space="0" w:color="auto"/>
              <w:right w:val="single" w:sz="8" w:space="0" w:color="auto"/>
            </w:tcBorders>
            <w:shd w:val="clear" w:color="auto" w:fill="FFFFFF"/>
            <w:vAlign w:val="center"/>
            <w:hideMark/>
          </w:tcPr>
          <w:p w:rsidR="00CD7BBF" w:rsidRPr="00502BE4" w:rsidRDefault="00CD7BBF" w:rsidP="0067065C">
            <w:pPr>
              <w:rPr>
                <w:color w:val="000000"/>
              </w:rPr>
            </w:pP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502BE4" w:rsidRDefault="00CD7BBF" w:rsidP="0067065C">
            <w:pPr>
              <w:jc w:val="center"/>
              <w:rPr>
                <w:color w:val="000000"/>
              </w:rPr>
            </w:pPr>
            <w:r w:rsidRPr="00502BE4">
              <w:rPr>
                <w:color w:val="000000"/>
                <w:szCs w:val="22"/>
              </w:rPr>
              <w:t>Гардеробщик, грузчик, дворник, истопник</w:t>
            </w:r>
          </w:p>
        </w:tc>
        <w:tc>
          <w:tcPr>
            <w:tcW w:w="612" w:type="pct"/>
            <w:tcBorders>
              <w:top w:val="nil"/>
              <w:left w:val="nil"/>
              <w:bottom w:val="single" w:sz="8" w:space="0" w:color="auto"/>
              <w:right w:val="single" w:sz="8" w:space="0" w:color="auto"/>
            </w:tcBorders>
            <w:shd w:val="clear" w:color="auto" w:fill="auto"/>
            <w:tcMar>
              <w:top w:w="0" w:type="dxa"/>
              <w:left w:w="75" w:type="dxa"/>
              <w:bottom w:w="0" w:type="dxa"/>
              <w:right w:w="75" w:type="dxa"/>
            </w:tcMar>
            <w:hideMark/>
          </w:tcPr>
          <w:p w:rsidR="00CD7BBF" w:rsidRPr="00592C39" w:rsidRDefault="00CD7BBF" w:rsidP="0067065C">
            <w:pPr>
              <w:jc w:val="center"/>
            </w:pPr>
            <w:r w:rsidRPr="00592C39">
              <w:rPr>
                <w:szCs w:val="22"/>
              </w:rPr>
              <w:t>4265</w:t>
            </w:r>
          </w:p>
        </w:tc>
      </w:tr>
      <w:tr w:rsidR="00CD7BBF" w:rsidRPr="00502BE4" w:rsidTr="0067065C">
        <w:trPr>
          <w:trHeight w:val="211"/>
        </w:trPr>
        <w:tc>
          <w:tcPr>
            <w:tcW w:w="1115" w:type="pct"/>
            <w:vMerge/>
            <w:tcBorders>
              <w:top w:val="nil"/>
              <w:left w:val="single" w:sz="8" w:space="0" w:color="auto"/>
              <w:bottom w:val="single" w:sz="8" w:space="0" w:color="auto"/>
              <w:right w:val="single" w:sz="8" w:space="0" w:color="auto"/>
            </w:tcBorders>
            <w:shd w:val="clear" w:color="auto" w:fill="FFFFFF"/>
            <w:vAlign w:val="center"/>
            <w:hideMark/>
          </w:tcPr>
          <w:p w:rsidR="00CD7BBF" w:rsidRPr="00502BE4" w:rsidRDefault="00CD7BBF" w:rsidP="0067065C">
            <w:pPr>
              <w:rPr>
                <w:color w:val="000000"/>
              </w:rPr>
            </w:pP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502BE4" w:rsidRDefault="00CD7BBF" w:rsidP="0067065C">
            <w:pPr>
              <w:jc w:val="center"/>
              <w:rPr>
                <w:color w:val="000000"/>
              </w:rPr>
            </w:pPr>
            <w:r w:rsidRPr="00502BE4">
              <w:rPr>
                <w:color w:val="000000"/>
                <w:szCs w:val="22"/>
              </w:rPr>
              <w:t>Сторож (вахтер)</w:t>
            </w:r>
          </w:p>
        </w:tc>
        <w:tc>
          <w:tcPr>
            <w:tcW w:w="612" w:type="pct"/>
            <w:tcBorders>
              <w:top w:val="nil"/>
              <w:left w:val="nil"/>
              <w:bottom w:val="single" w:sz="8" w:space="0" w:color="auto"/>
              <w:right w:val="single" w:sz="8" w:space="0" w:color="auto"/>
            </w:tcBorders>
            <w:shd w:val="clear" w:color="auto" w:fill="auto"/>
            <w:tcMar>
              <w:top w:w="0" w:type="dxa"/>
              <w:left w:w="75" w:type="dxa"/>
              <w:bottom w:w="0" w:type="dxa"/>
              <w:right w:w="75" w:type="dxa"/>
            </w:tcMar>
            <w:hideMark/>
          </w:tcPr>
          <w:p w:rsidR="00CD7BBF" w:rsidRPr="00592C39" w:rsidRDefault="00CD7BBF" w:rsidP="0067065C">
            <w:pPr>
              <w:jc w:val="center"/>
            </w:pPr>
            <w:r w:rsidRPr="00592C39">
              <w:rPr>
                <w:szCs w:val="22"/>
              </w:rPr>
              <w:t>4265</w:t>
            </w:r>
          </w:p>
        </w:tc>
      </w:tr>
      <w:tr w:rsidR="00CD7BBF" w:rsidRPr="00502BE4" w:rsidTr="0067065C">
        <w:trPr>
          <w:trHeight w:val="347"/>
        </w:trPr>
        <w:tc>
          <w:tcPr>
            <w:tcW w:w="1115" w:type="pct"/>
            <w:vMerge/>
            <w:tcBorders>
              <w:top w:val="nil"/>
              <w:left w:val="single" w:sz="8" w:space="0" w:color="auto"/>
              <w:bottom w:val="single" w:sz="8" w:space="0" w:color="auto"/>
              <w:right w:val="single" w:sz="8" w:space="0" w:color="auto"/>
            </w:tcBorders>
            <w:shd w:val="clear" w:color="auto" w:fill="FFFFFF"/>
            <w:vAlign w:val="center"/>
            <w:hideMark/>
          </w:tcPr>
          <w:p w:rsidR="00CD7BBF" w:rsidRPr="00502BE4" w:rsidRDefault="00CD7BBF" w:rsidP="0067065C">
            <w:pPr>
              <w:rPr>
                <w:color w:val="000000"/>
              </w:rPr>
            </w:pP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D7BBF" w:rsidRPr="00502BE4" w:rsidRDefault="00CD7BBF" w:rsidP="0067065C">
            <w:pPr>
              <w:jc w:val="center"/>
              <w:rPr>
                <w:color w:val="000000"/>
              </w:rPr>
            </w:pPr>
            <w:r w:rsidRPr="00502BE4">
              <w:rPr>
                <w:color w:val="000000"/>
                <w:szCs w:val="22"/>
              </w:rPr>
              <w:t>Уборщик служебных помещений</w:t>
            </w:r>
          </w:p>
        </w:tc>
        <w:tc>
          <w:tcPr>
            <w:tcW w:w="612" w:type="pct"/>
            <w:tcBorders>
              <w:top w:val="nil"/>
              <w:left w:val="nil"/>
              <w:bottom w:val="single" w:sz="8" w:space="0" w:color="auto"/>
              <w:right w:val="single" w:sz="8" w:space="0" w:color="auto"/>
            </w:tcBorders>
            <w:shd w:val="clear" w:color="auto" w:fill="auto"/>
            <w:tcMar>
              <w:top w:w="0" w:type="dxa"/>
              <w:left w:w="75" w:type="dxa"/>
              <w:bottom w:w="0" w:type="dxa"/>
              <w:right w:w="75" w:type="dxa"/>
            </w:tcMar>
            <w:hideMark/>
          </w:tcPr>
          <w:p w:rsidR="00CD7BBF" w:rsidRPr="00592C39" w:rsidRDefault="00CD7BBF" w:rsidP="0067065C">
            <w:pPr>
              <w:jc w:val="center"/>
            </w:pPr>
            <w:r w:rsidRPr="00592C39">
              <w:rPr>
                <w:szCs w:val="22"/>
              </w:rPr>
              <w:t>4265</w:t>
            </w:r>
          </w:p>
        </w:tc>
      </w:tr>
    </w:tbl>
    <w:p w:rsidR="00CD7BBF" w:rsidRPr="00502BE4" w:rsidRDefault="00CD7BBF" w:rsidP="00CD7BBF">
      <w:pPr>
        <w:pStyle w:val="ConsPlusNormal0"/>
        <w:widowControl/>
        <w:jc w:val="right"/>
        <w:outlineLvl w:val="1"/>
        <w:rPr>
          <w:rFonts w:ascii="Times New Roman" w:hAnsi="Times New Roman"/>
          <w:bCs/>
          <w:szCs w:val="24"/>
        </w:rPr>
      </w:pPr>
    </w:p>
    <w:p w:rsidR="00CD7BBF" w:rsidRPr="00502BE4" w:rsidRDefault="00CD7BBF" w:rsidP="00CD7BBF">
      <w:pPr>
        <w:autoSpaceDE w:val="0"/>
        <w:autoSpaceDN w:val="0"/>
        <w:adjustRightInd w:val="0"/>
        <w:jc w:val="center"/>
        <w:outlineLvl w:val="1"/>
        <w:rPr>
          <w:b/>
        </w:rPr>
      </w:pPr>
      <w:r w:rsidRPr="00502BE4">
        <w:rPr>
          <w:b/>
        </w:rPr>
        <w:t xml:space="preserve">Повышающие коэффициенты </w:t>
      </w:r>
    </w:p>
    <w:p w:rsidR="00CD7BBF" w:rsidRPr="00502BE4" w:rsidRDefault="00CD7BBF" w:rsidP="00CD7BBF">
      <w:pPr>
        <w:autoSpaceDE w:val="0"/>
        <w:autoSpaceDN w:val="0"/>
        <w:adjustRightInd w:val="0"/>
        <w:jc w:val="center"/>
        <w:outlineLvl w:val="1"/>
        <w:rPr>
          <w:b/>
        </w:rPr>
      </w:pPr>
      <w:proofErr w:type="gramStart"/>
      <w:r w:rsidRPr="00502BE4">
        <w:rPr>
          <w:b/>
        </w:rPr>
        <w:t xml:space="preserve">за стаж работников из числа учебно-вспомогательного и обслуживающего персонала по профессиональным квалификационным группам общеотраслевых профессий рабочих, применяемые в Муниципальном бюджетном образовательном учреждении дополнительного образования «Детская школа искусств </w:t>
      </w:r>
      <w:proofErr w:type="spellStart"/>
      <w:r w:rsidRPr="00502BE4">
        <w:rPr>
          <w:b/>
        </w:rPr>
        <w:t>Камешкирского</w:t>
      </w:r>
      <w:proofErr w:type="spellEnd"/>
      <w:r w:rsidRPr="00502BE4">
        <w:rPr>
          <w:b/>
        </w:rPr>
        <w:t xml:space="preserve"> района».</w:t>
      </w:r>
      <w:proofErr w:type="gramEnd"/>
    </w:p>
    <w:p w:rsidR="00CD7BBF" w:rsidRPr="00502BE4" w:rsidRDefault="00CD7BBF" w:rsidP="00CD7BBF">
      <w:pPr>
        <w:autoSpaceDE w:val="0"/>
        <w:autoSpaceDN w:val="0"/>
        <w:adjustRightInd w:val="0"/>
        <w:jc w:val="center"/>
        <w:rPr>
          <w:b/>
        </w:rPr>
      </w:pPr>
    </w:p>
    <w:tbl>
      <w:tblPr>
        <w:tblW w:w="0" w:type="auto"/>
        <w:jc w:val="center"/>
        <w:tblLayout w:type="fixed"/>
        <w:tblCellMar>
          <w:left w:w="75" w:type="dxa"/>
          <w:right w:w="75" w:type="dxa"/>
        </w:tblCellMar>
        <w:tblLook w:val="0000" w:firstRow="0" w:lastRow="0" w:firstColumn="0" w:lastColumn="0" w:noHBand="0" w:noVBand="0"/>
      </w:tblPr>
      <w:tblGrid>
        <w:gridCol w:w="3920"/>
        <w:gridCol w:w="4620"/>
      </w:tblGrid>
      <w:tr w:rsidR="00CD7BBF" w:rsidRPr="00D57F54" w:rsidTr="0067065C">
        <w:trPr>
          <w:trHeight w:val="70"/>
          <w:jc w:val="center"/>
        </w:trPr>
        <w:tc>
          <w:tcPr>
            <w:tcW w:w="3920" w:type="dxa"/>
            <w:tcBorders>
              <w:top w:val="single" w:sz="4" w:space="0" w:color="auto"/>
              <w:left w:val="single" w:sz="4" w:space="0" w:color="auto"/>
              <w:bottom w:val="single" w:sz="4" w:space="0" w:color="auto"/>
              <w:right w:val="single" w:sz="4" w:space="0" w:color="auto"/>
            </w:tcBorders>
          </w:tcPr>
          <w:p w:rsidR="00CD7BBF" w:rsidRPr="00D57F54" w:rsidRDefault="00CD7BBF" w:rsidP="0067065C">
            <w:pPr>
              <w:autoSpaceDE w:val="0"/>
              <w:autoSpaceDN w:val="0"/>
              <w:adjustRightInd w:val="0"/>
              <w:jc w:val="center"/>
              <w:outlineLvl w:val="1"/>
            </w:pPr>
            <w:r w:rsidRPr="00D57F54">
              <w:t>Стаж педагогической работы</w:t>
            </w:r>
          </w:p>
        </w:tc>
        <w:tc>
          <w:tcPr>
            <w:tcW w:w="4620" w:type="dxa"/>
            <w:tcBorders>
              <w:top w:val="single" w:sz="4" w:space="0" w:color="auto"/>
              <w:left w:val="single" w:sz="4" w:space="0" w:color="auto"/>
              <w:bottom w:val="single" w:sz="4" w:space="0" w:color="auto"/>
              <w:right w:val="single" w:sz="4" w:space="0" w:color="auto"/>
            </w:tcBorders>
          </w:tcPr>
          <w:p w:rsidR="00CD7BBF" w:rsidRPr="00D57F54" w:rsidRDefault="00CD7BBF" w:rsidP="0067065C">
            <w:pPr>
              <w:autoSpaceDE w:val="0"/>
              <w:autoSpaceDN w:val="0"/>
              <w:adjustRightInd w:val="0"/>
              <w:jc w:val="center"/>
              <w:outlineLvl w:val="1"/>
            </w:pPr>
            <w:r w:rsidRPr="00D57F54">
              <w:t xml:space="preserve">Повышающие коэффициенты за стаж работы </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 1 до 3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0,05</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 3 до 5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0,1</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 5 до 10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0,15</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 10 до 15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0,2</w:t>
            </w:r>
          </w:p>
        </w:tc>
      </w:tr>
      <w:tr w:rsidR="00CD7BBF" w:rsidRPr="00502BE4" w:rsidTr="0067065C">
        <w:trPr>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от 15 до 20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0,25</w:t>
            </w:r>
          </w:p>
        </w:tc>
      </w:tr>
      <w:tr w:rsidR="00CD7BBF" w:rsidRPr="00502BE4" w:rsidTr="0067065C">
        <w:trPr>
          <w:trHeight w:val="131"/>
          <w:jc w:val="center"/>
        </w:trPr>
        <w:tc>
          <w:tcPr>
            <w:tcW w:w="39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свыше 20 лет</w:t>
            </w:r>
          </w:p>
        </w:tc>
        <w:tc>
          <w:tcPr>
            <w:tcW w:w="4620" w:type="dxa"/>
            <w:tcBorders>
              <w:left w:val="single" w:sz="4" w:space="0" w:color="auto"/>
              <w:bottom w:val="single" w:sz="4" w:space="0" w:color="auto"/>
              <w:right w:val="single" w:sz="4" w:space="0" w:color="auto"/>
            </w:tcBorders>
          </w:tcPr>
          <w:p w:rsidR="00CD7BBF" w:rsidRPr="00502BE4" w:rsidRDefault="00CD7BBF" w:rsidP="0067065C">
            <w:pPr>
              <w:jc w:val="center"/>
              <w:rPr>
                <w:color w:val="000000"/>
              </w:rPr>
            </w:pPr>
            <w:r w:rsidRPr="00502BE4">
              <w:rPr>
                <w:color w:val="000000"/>
                <w:szCs w:val="22"/>
              </w:rPr>
              <w:t>0,3</w:t>
            </w:r>
          </w:p>
        </w:tc>
      </w:tr>
    </w:tbl>
    <w:p w:rsidR="00CD7BBF" w:rsidRDefault="00CD7BBF" w:rsidP="00CD7BBF">
      <w:pPr>
        <w:ind w:firstLine="567"/>
        <w:jc w:val="both"/>
        <w:rPr>
          <w:b/>
          <w:bCs/>
        </w:rPr>
      </w:pPr>
    </w:p>
    <w:p w:rsidR="00CD7BBF" w:rsidRPr="00502BE4" w:rsidRDefault="00CD7BBF" w:rsidP="00CD7BBF">
      <w:pPr>
        <w:jc w:val="both"/>
        <w:rPr>
          <w:i/>
        </w:rPr>
      </w:pPr>
      <w:r>
        <w:rPr>
          <w:b/>
          <w:bCs/>
        </w:rPr>
        <w:t xml:space="preserve"> </w:t>
      </w:r>
      <w:r w:rsidRPr="00D57F54">
        <w:rPr>
          <w:b/>
          <w:bCs/>
        </w:rPr>
        <w:t>2.</w:t>
      </w:r>
      <w:r w:rsidRPr="00502BE4">
        <w:t xml:space="preserve"> Опубликовать настоящее постановление в информационном бюллетене «</w:t>
      </w:r>
      <w:proofErr w:type="spellStart"/>
      <w:r w:rsidRPr="00502BE4">
        <w:t>Камешкирский</w:t>
      </w:r>
      <w:proofErr w:type="spellEnd"/>
      <w:r w:rsidRPr="00502BE4">
        <w:t xml:space="preserve"> вестник»</w:t>
      </w:r>
      <w:r w:rsidRPr="00502BE4">
        <w:rPr>
          <w:i/>
        </w:rPr>
        <w:t>.</w:t>
      </w:r>
    </w:p>
    <w:p w:rsidR="00CD7BBF" w:rsidRPr="00502BE4" w:rsidRDefault="00CD7BBF" w:rsidP="00CD7BBF">
      <w:pPr>
        <w:jc w:val="both"/>
      </w:pPr>
      <w:r>
        <w:rPr>
          <w:b/>
          <w:bCs/>
        </w:rPr>
        <w:t xml:space="preserve"> </w:t>
      </w:r>
      <w:r w:rsidRPr="00D57F54">
        <w:rPr>
          <w:b/>
          <w:bCs/>
        </w:rPr>
        <w:t>3.</w:t>
      </w:r>
      <w:r w:rsidRPr="00502BE4">
        <w:t xml:space="preserve"> Настоящее постановление вступает в силу </w:t>
      </w:r>
      <w:r>
        <w:t xml:space="preserve"> на следующий день после дня его официального опубликования и распространяется на правоотношения,  возникшие </w:t>
      </w:r>
      <w:r w:rsidRPr="00502BE4">
        <w:t xml:space="preserve">с 01 </w:t>
      </w:r>
      <w:r>
        <w:t>января</w:t>
      </w:r>
      <w:r w:rsidRPr="00502BE4">
        <w:t xml:space="preserve"> 202</w:t>
      </w:r>
      <w:r>
        <w:t>2</w:t>
      </w:r>
      <w:r w:rsidRPr="00502BE4">
        <w:t xml:space="preserve"> г.</w:t>
      </w:r>
    </w:p>
    <w:p w:rsidR="00CD7BBF" w:rsidRPr="00502BE4" w:rsidRDefault="00CD7BBF" w:rsidP="00CD7BBF">
      <w:pPr>
        <w:jc w:val="both"/>
      </w:pPr>
      <w:r>
        <w:rPr>
          <w:b/>
          <w:bCs/>
        </w:rPr>
        <w:t xml:space="preserve"> </w:t>
      </w:r>
      <w:r w:rsidRPr="00D57F54">
        <w:rPr>
          <w:b/>
          <w:bCs/>
        </w:rPr>
        <w:t>4.</w:t>
      </w:r>
      <w:r w:rsidRPr="00502BE4">
        <w:t xml:space="preserve"> </w:t>
      </w:r>
      <w:proofErr w:type="gramStart"/>
      <w:r w:rsidRPr="00502BE4">
        <w:t>Контроль за</w:t>
      </w:r>
      <w:proofErr w:type="gramEnd"/>
      <w:r w:rsidRPr="00502BE4">
        <w:t xml:space="preserve"> исполнением настоящего постановления возложить на </w:t>
      </w:r>
      <w:r>
        <w:t xml:space="preserve">заместителя главы администрации </w:t>
      </w:r>
      <w:proofErr w:type="spellStart"/>
      <w:r>
        <w:t>Камешкирского</w:t>
      </w:r>
      <w:proofErr w:type="spellEnd"/>
      <w:r>
        <w:t xml:space="preserve"> района Пензенской области, курирующего вопросы социальной сферы</w:t>
      </w:r>
      <w:r w:rsidRPr="00502BE4">
        <w:t>.</w:t>
      </w:r>
    </w:p>
    <w:p w:rsidR="00CD7BBF" w:rsidRDefault="00CD7BBF" w:rsidP="00CD7BBF">
      <w:pPr>
        <w:ind w:firstLine="720"/>
        <w:jc w:val="both"/>
      </w:pPr>
    </w:p>
    <w:p w:rsidR="00CD7BBF" w:rsidRPr="00502BE4" w:rsidRDefault="00CD7BBF" w:rsidP="00CD7BBF">
      <w:pPr>
        <w:ind w:firstLine="720"/>
        <w:jc w:val="both"/>
      </w:pPr>
    </w:p>
    <w:p w:rsidR="00CD7BBF" w:rsidRPr="00502BE4" w:rsidRDefault="00CD7BBF" w:rsidP="00CD7BBF">
      <w:pPr>
        <w:pStyle w:val="a6"/>
        <w:tabs>
          <w:tab w:val="left" w:pos="851"/>
        </w:tabs>
        <w:spacing w:after="0"/>
        <w:ind w:firstLine="284"/>
        <w:jc w:val="both"/>
      </w:pPr>
      <w:r w:rsidRPr="00502BE4">
        <w:t>Глав</w:t>
      </w:r>
      <w:r>
        <w:t>а</w:t>
      </w:r>
      <w:r w:rsidRPr="00502BE4">
        <w:t xml:space="preserve"> администрации</w:t>
      </w:r>
    </w:p>
    <w:p w:rsidR="00CD7BBF" w:rsidRPr="00502BE4" w:rsidRDefault="00CD7BBF" w:rsidP="00CD7BBF">
      <w:pPr>
        <w:pStyle w:val="a6"/>
        <w:tabs>
          <w:tab w:val="left" w:pos="851"/>
        </w:tabs>
        <w:spacing w:after="0"/>
        <w:ind w:firstLine="284"/>
        <w:jc w:val="both"/>
      </w:pPr>
      <w:proofErr w:type="spellStart"/>
      <w:r w:rsidRPr="00502BE4">
        <w:t>Камешкирского</w:t>
      </w:r>
      <w:proofErr w:type="spellEnd"/>
      <w:r w:rsidRPr="00502BE4">
        <w:t xml:space="preserve"> района                                       </w:t>
      </w:r>
      <w:r>
        <w:t xml:space="preserve">            </w:t>
      </w:r>
      <w:r w:rsidRPr="00502BE4">
        <w:t xml:space="preserve">                            </w:t>
      </w:r>
      <w:r>
        <w:t>П</w:t>
      </w:r>
      <w:r w:rsidRPr="00502BE4">
        <w:t>.</w:t>
      </w:r>
      <w:r>
        <w:t>А</w:t>
      </w:r>
      <w:r w:rsidRPr="00502BE4">
        <w:t xml:space="preserve">. </w:t>
      </w:r>
      <w:proofErr w:type="spellStart"/>
      <w:r>
        <w:t>Мигин</w:t>
      </w:r>
      <w:proofErr w:type="spellEnd"/>
    </w:p>
    <w:p w:rsidR="00CD7BBF" w:rsidRDefault="00CD7BBF"/>
    <w:p w:rsidR="00CD7BBF" w:rsidRDefault="00CD7BBF"/>
    <w:p w:rsidR="00CD7BBF" w:rsidRDefault="00CD7BBF"/>
    <w:p w:rsidR="00CD7BBF" w:rsidRDefault="00CD7BBF"/>
    <w:p w:rsidR="00CD7BBF" w:rsidRDefault="00CD7BBF" w:rsidP="00CD7BBF">
      <w:pPr>
        <w:rPr>
          <w:sz w:val="28"/>
          <w:szCs w:val="28"/>
        </w:rPr>
      </w:pPr>
      <w:r>
        <w:rPr>
          <w:noProof/>
        </w:rPr>
        <w:lastRenderedPageBreak/>
        <w:drawing>
          <wp:anchor distT="0" distB="0" distL="114300" distR="114300" simplePos="0" relativeHeight="251694080" behindDoc="0" locked="0" layoutInCell="1" allowOverlap="1" wp14:anchorId="1CCCDA4C" wp14:editId="79DF5A3E">
            <wp:simplePos x="0" y="0"/>
            <wp:positionH relativeFrom="column">
              <wp:posOffset>2384425</wp:posOffset>
            </wp:positionH>
            <wp:positionV relativeFrom="paragraph">
              <wp:posOffset>93345</wp:posOffset>
            </wp:positionV>
            <wp:extent cx="864235" cy="1059180"/>
            <wp:effectExtent l="0" t="0" r="0" b="7620"/>
            <wp:wrapSquare wrapText="right"/>
            <wp:docPr id="21" name="Рисунок 2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D7BBF" w:rsidRDefault="00CD7BBF" w:rsidP="00CD7BBF">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CD7BBF" w:rsidTr="0067065C">
        <w:trPr>
          <w:trHeight w:val="397"/>
        </w:trPr>
        <w:tc>
          <w:tcPr>
            <w:tcW w:w="9606" w:type="dxa"/>
          </w:tcPr>
          <w:p w:rsidR="00CD7BBF" w:rsidRDefault="00CD7BBF" w:rsidP="0067065C">
            <w:pPr>
              <w:rPr>
                <w:sz w:val="28"/>
                <w:szCs w:val="28"/>
              </w:rPr>
            </w:pPr>
          </w:p>
          <w:p w:rsidR="00CD7BBF" w:rsidRDefault="00CD7BBF" w:rsidP="0067065C">
            <w:pPr>
              <w:rPr>
                <w:sz w:val="28"/>
                <w:szCs w:val="28"/>
              </w:rPr>
            </w:pPr>
          </w:p>
        </w:tc>
      </w:tr>
      <w:tr w:rsidR="00CD7BBF" w:rsidTr="0067065C">
        <w:tc>
          <w:tcPr>
            <w:tcW w:w="9606" w:type="dxa"/>
            <w:hideMark/>
          </w:tcPr>
          <w:p w:rsidR="00CD7BBF" w:rsidRDefault="00CD7BBF" w:rsidP="0067065C">
            <w:pPr>
              <w:jc w:val="center"/>
              <w:rPr>
                <w:b/>
                <w:sz w:val="28"/>
                <w:szCs w:val="28"/>
              </w:rPr>
            </w:pPr>
            <w:r>
              <w:rPr>
                <w:b/>
                <w:sz w:val="28"/>
                <w:szCs w:val="28"/>
              </w:rPr>
              <w:t>АДМИНИСТРАЦИЯ</w:t>
            </w:r>
          </w:p>
        </w:tc>
      </w:tr>
      <w:tr w:rsidR="00CD7BBF" w:rsidTr="0067065C">
        <w:trPr>
          <w:trHeight w:val="397"/>
        </w:trPr>
        <w:tc>
          <w:tcPr>
            <w:tcW w:w="9606" w:type="dxa"/>
            <w:hideMark/>
          </w:tcPr>
          <w:p w:rsidR="00CD7BBF" w:rsidRDefault="00CD7BBF" w:rsidP="0067065C">
            <w:pPr>
              <w:jc w:val="center"/>
              <w:rPr>
                <w:b/>
                <w:sz w:val="28"/>
                <w:szCs w:val="28"/>
              </w:rPr>
            </w:pPr>
            <w:r>
              <w:rPr>
                <w:b/>
                <w:sz w:val="28"/>
                <w:szCs w:val="28"/>
              </w:rPr>
              <w:t xml:space="preserve">                      КАМЕШКИРСКОГО РАЙОНА ПЕНЗЕНСКОЙ ОБЛАСТИ</w:t>
            </w:r>
          </w:p>
        </w:tc>
      </w:tr>
      <w:tr w:rsidR="00CD7BBF" w:rsidTr="0067065C">
        <w:trPr>
          <w:trHeight w:val="314"/>
        </w:trPr>
        <w:tc>
          <w:tcPr>
            <w:tcW w:w="9606" w:type="dxa"/>
          </w:tcPr>
          <w:p w:rsidR="00CD7BBF" w:rsidRDefault="00CD7BBF" w:rsidP="0067065C">
            <w:pPr>
              <w:jc w:val="center"/>
              <w:rPr>
                <w:b/>
                <w:sz w:val="28"/>
                <w:szCs w:val="28"/>
              </w:rPr>
            </w:pPr>
          </w:p>
        </w:tc>
      </w:tr>
      <w:tr w:rsidR="00CD7BBF" w:rsidTr="0067065C">
        <w:trPr>
          <w:trHeight w:val="548"/>
        </w:trPr>
        <w:tc>
          <w:tcPr>
            <w:tcW w:w="9606" w:type="dxa"/>
            <w:vAlign w:val="center"/>
            <w:hideMark/>
          </w:tcPr>
          <w:p w:rsidR="00CD7BBF" w:rsidRDefault="00CD7BBF" w:rsidP="0067065C">
            <w:pPr>
              <w:rPr>
                <w:b/>
                <w:sz w:val="28"/>
                <w:szCs w:val="28"/>
              </w:rPr>
            </w:pPr>
            <w:r>
              <w:rPr>
                <w:b/>
                <w:sz w:val="28"/>
                <w:szCs w:val="28"/>
              </w:rPr>
              <w:t xml:space="preserve">                                                 ПОСТАНОВЛЕНИЕ</w:t>
            </w:r>
          </w:p>
        </w:tc>
      </w:tr>
      <w:tr w:rsidR="00CD7BBF" w:rsidTr="0067065C">
        <w:trPr>
          <w:trHeight w:val="212"/>
        </w:trPr>
        <w:tc>
          <w:tcPr>
            <w:tcW w:w="9606" w:type="dxa"/>
            <w:vAlign w:val="center"/>
          </w:tcPr>
          <w:tbl>
            <w:tblPr>
              <w:tblpPr w:leftFromText="180" w:rightFromText="180" w:bottomFromText="200" w:vertAnchor="text" w:horzAnchor="margin" w:tblpXSpec="center" w:tblpY="112"/>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Tr="0067065C">
              <w:tc>
                <w:tcPr>
                  <w:tcW w:w="284" w:type="dxa"/>
                  <w:vAlign w:val="bottom"/>
                  <w:hideMark/>
                </w:tcPr>
                <w:p w:rsidR="00CD7BBF" w:rsidRDefault="00CD7BBF" w:rsidP="0067065C">
                  <w:pPr>
                    <w:rPr>
                      <w:b/>
                      <w:sz w:val="28"/>
                      <w:szCs w:val="28"/>
                    </w:rPr>
                  </w:pPr>
                  <w:r>
                    <w:rPr>
                      <w:b/>
                      <w:sz w:val="28"/>
                      <w:szCs w:val="28"/>
                    </w:rPr>
                    <w:t>от</w:t>
                  </w:r>
                </w:p>
              </w:tc>
              <w:tc>
                <w:tcPr>
                  <w:tcW w:w="2835" w:type="dxa"/>
                  <w:tcBorders>
                    <w:top w:val="nil"/>
                    <w:left w:val="nil"/>
                    <w:bottom w:val="single" w:sz="6" w:space="0" w:color="auto"/>
                    <w:right w:val="nil"/>
                  </w:tcBorders>
                  <w:hideMark/>
                </w:tcPr>
                <w:p w:rsidR="00CD7BBF" w:rsidRDefault="00CD7BBF" w:rsidP="0067065C">
                  <w:pPr>
                    <w:jc w:val="center"/>
                    <w:rPr>
                      <w:b/>
                      <w:sz w:val="28"/>
                      <w:szCs w:val="28"/>
                    </w:rPr>
                  </w:pPr>
                  <w:r>
                    <w:rPr>
                      <w:b/>
                      <w:sz w:val="28"/>
                      <w:szCs w:val="28"/>
                    </w:rPr>
                    <w:t>20.01.2022</w:t>
                  </w:r>
                </w:p>
              </w:tc>
              <w:tc>
                <w:tcPr>
                  <w:tcW w:w="397" w:type="dxa"/>
                  <w:vAlign w:val="bottom"/>
                  <w:hideMark/>
                </w:tcPr>
                <w:p w:rsidR="00CD7BBF" w:rsidRDefault="00CD7BBF" w:rsidP="0067065C">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CD7BBF" w:rsidRDefault="00CD7BBF" w:rsidP="0067065C">
                  <w:pPr>
                    <w:jc w:val="center"/>
                    <w:rPr>
                      <w:b/>
                      <w:sz w:val="28"/>
                      <w:szCs w:val="28"/>
                    </w:rPr>
                  </w:pPr>
                  <w:r>
                    <w:rPr>
                      <w:b/>
                      <w:sz w:val="28"/>
                      <w:szCs w:val="28"/>
                    </w:rPr>
                    <w:t>15</w:t>
                  </w:r>
                </w:p>
              </w:tc>
            </w:tr>
            <w:tr w:rsidR="00CD7BBF" w:rsidTr="0067065C">
              <w:tc>
                <w:tcPr>
                  <w:tcW w:w="4650" w:type="dxa"/>
                  <w:gridSpan w:val="4"/>
                  <w:hideMark/>
                </w:tcPr>
                <w:p w:rsidR="00CD7BBF" w:rsidRDefault="00CD7BBF" w:rsidP="0067065C">
                  <w:pPr>
                    <w:jc w:val="center"/>
                    <w:rPr>
                      <w:b/>
                      <w:sz w:val="28"/>
                      <w:szCs w:val="28"/>
                    </w:rPr>
                  </w:pPr>
                  <w:proofErr w:type="spellStart"/>
                  <w:r>
                    <w:rPr>
                      <w:b/>
                      <w:sz w:val="28"/>
                      <w:szCs w:val="28"/>
                    </w:rPr>
                    <w:t>с.Р.Камешкир</w:t>
                  </w:r>
                  <w:proofErr w:type="spellEnd"/>
                </w:p>
              </w:tc>
            </w:tr>
          </w:tbl>
          <w:p w:rsidR="00CD7BBF" w:rsidRDefault="00CD7BBF" w:rsidP="0067065C">
            <w:pPr>
              <w:jc w:val="center"/>
              <w:rPr>
                <w:b/>
                <w:sz w:val="28"/>
                <w:szCs w:val="28"/>
              </w:rPr>
            </w:pPr>
          </w:p>
        </w:tc>
      </w:tr>
    </w:tbl>
    <w:p w:rsidR="00CD7BBF" w:rsidRPr="00CD7BBF" w:rsidRDefault="00CD7BBF" w:rsidP="00CD7BBF">
      <w:pPr>
        <w:spacing w:before="240" w:after="60"/>
        <w:ind w:firstLine="567"/>
        <w:jc w:val="center"/>
        <w:rPr>
          <w:color w:val="000000"/>
          <w:sz w:val="24"/>
          <w:szCs w:val="24"/>
        </w:rPr>
      </w:pPr>
      <w:r w:rsidRPr="00CD7BBF">
        <w:rPr>
          <w:b/>
          <w:bCs/>
          <w:color w:val="000000"/>
          <w:sz w:val="24"/>
          <w:szCs w:val="24"/>
        </w:rPr>
        <w:t xml:space="preserve">О внесении изменений в постановление администрации </w:t>
      </w:r>
      <w:proofErr w:type="spellStart"/>
      <w:r w:rsidRPr="00CD7BBF">
        <w:rPr>
          <w:b/>
          <w:bCs/>
          <w:color w:val="000000"/>
          <w:sz w:val="24"/>
          <w:szCs w:val="24"/>
        </w:rPr>
        <w:t>Камешкирского</w:t>
      </w:r>
      <w:proofErr w:type="spellEnd"/>
      <w:r w:rsidRPr="00CD7BBF">
        <w:rPr>
          <w:b/>
          <w:bCs/>
          <w:color w:val="000000"/>
          <w:sz w:val="24"/>
          <w:szCs w:val="24"/>
        </w:rPr>
        <w:t xml:space="preserve"> района Пензенской области от 05.03.19 № 62 «Об утверждении реестра муниципальных услуг </w:t>
      </w:r>
      <w:proofErr w:type="spellStart"/>
      <w:r w:rsidRPr="00CD7BBF">
        <w:rPr>
          <w:b/>
          <w:bCs/>
          <w:color w:val="000000"/>
          <w:sz w:val="24"/>
          <w:szCs w:val="24"/>
        </w:rPr>
        <w:t>Камешкирского</w:t>
      </w:r>
      <w:proofErr w:type="spellEnd"/>
      <w:r w:rsidRPr="00CD7BBF">
        <w:rPr>
          <w:b/>
          <w:bCs/>
          <w:color w:val="000000"/>
          <w:sz w:val="24"/>
          <w:szCs w:val="24"/>
        </w:rPr>
        <w:t xml:space="preserve"> района Пензенской области</w:t>
      </w:r>
      <w:r w:rsidRPr="00CD7BBF">
        <w:rPr>
          <w:color w:val="000000"/>
          <w:sz w:val="24"/>
          <w:szCs w:val="24"/>
        </w:rPr>
        <w:t>»</w:t>
      </w:r>
    </w:p>
    <w:p w:rsidR="00CD7BBF" w:rsidRPr="00CD7BBF" w:rsidRDefault="00CD7BBF" w:rsidP="00CD7BBF">
      <w:pPr>
        <w:spacing w:before="240" w:after="60"/>
        <w:ind w:firstLine="567"/>
        <w:jc w:val="center"/>
        <w:rPr>
          <w:color w:val="000000"/>
          <w:sz w:val="24"/>
          <w:szCs w:val="24"/>
        </w:rPr>
      </w:pPr>
      <w:r w:rsidRPr="00CD7BBF">
        <w:rPr>
          <w:b/>
          <w:bCs/>
          <w:color w:val="000000"/>
          <w:sz w:val="24"/>
          <w:szCs w:val="24"/>
        </w:rPr>
        <w:t> </w:t>
      </w:r>
    </w:p>
    <w:p w:rsidR="00CD7BBF" w:rsidRPr="00CD7BBF" w:rsidRDefault="00CD7BBF" w:rsidP="00CD7BBF">
      <w:pPr>
        <w:ind w:firstLine="567"/>
        <w:jc w:val="both"/>
        <w:rPr>
          <w:color w:val="000000"/>
          <w:sz w:val="24"/>
          <w:szCs w:val="24"/>
        </w:rPr>
      </w:pPr>
      <w:r w:rsidRPr="00CD7BBF">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41" w:tgtFrame="_blank" w:history="1">
        <w:r w:rsidRPr="00CD7BBF">
          <w:rPr>
            <w:rStyle w:val="a5"/>
            <w:color w:val="000000" w:themeColor="text1"/>
            <w:sz w:val="24"/>
            <w:szCs w:val="24"/>
          </w:rPr>
          <w:t xml:space="preserve">Уставом </w:t>
        </w:r>
        <w:proofErr w:type="spellStart"/>
        <w:r w:rsidRPr="00CD7BBF">
          <w:rPr>
            <w:rStyle w:val="a5"/>
            <w:color w:val="000000" w:themeColor="text1"/>
            <w:sz w:val="24"/>
            <w:szCs w:val="24"/>
          </w:rPr>
          <w:t>Камешкирского</w:t>
        </w:r>
        <w:proofErr w:type="spellEnd"/>
        <w:r w:rsidRPr="00CD7BBF">
          <w:rPr>
            <w:rStyle w:val="a5"/>
            <w:color w:val="000000" w:themeColor="text1"/>
            <w:sz w:val="24"/>
            <w:szCs w:val="24"/>
          </w:rPr>
          <w:t xml:space="preserve"> района</w:t>
        </w:r>
      </w:hyperlink>
      <w:r w:rsidRPr="00CD7BBF">
        <w:rPr>
          <w:color w:val="000000" w:themeColor="text1"/>
          <w:sz w:val="24"/>
          <w:szCs w:val="24"/>
        </w:rPr>
        <w:t> Пензенской области,</w:t>
      </w:r>
      <w:r w:rsidRPr="00CD7BBF">
        <w:rPr>
          <w:color w:val="000000"/>
          <w:sz w:val="24"/>
          <w:szCs w:val="24"/>
        </w:rPr>
        <w:t xml:space="preserve"> администрация </w:t>
      </w:r>
      <w:proofErr w:type="spellStart"/>
      <w:r w:rsidRPr="00CD7BBF">
        <w:rPr>
          <w:color w:val="000000"/>
          <w:sz w:val="24"/>
          <w:szCs w:val="24"/>
        </w:rPr>
        <w:t>Камешкирского</w:t>
      </w:r>
      <w:proofErr w:type="spellEnd"/>
      <w:r w:rsidRPr="00CD7BBF">
        <w:rPr>
          <w:color w:val="000000"/>
          <w:sz w:val="24"/>
          <w:szCs w:val="24"/>
        </w:rPr>
        <w:t xml:space="preserve"> района Пензенской области</w:t>
      </w:r>
    </w:p>
    <w:p w:rsidR="00CD7BBF" w:rsidRPr="00CD7BBF" w:rsidRDefault="00CD7BBF" w:rsidP="00CD7BBF">
      <w:pPr>
        <w:spacing w:before="240" w:after="60"/>
        <w:ind w:firstLine="567"/>
        <w:jc w:val="center"/>
        <w:rPr>
          <w:color w:val="000000"/>
          <w:sz w:val="24"/>
          <w:szCs w:val="24"/>
        </w:rPr>
      </w:pPr>
      <w:r w:rsidRPr="00CD7BBF">
        <w:rPr>
          <w:b/>
          <w:bCs/>
          <w:color w:val="000000"/>
          <w:sz w:val="24"/>
          <w:szCs w:val="24"/>
        </w:rPr>
        <w:t>постановляет:</w:t>
      </w:r>
    </w:p>
    <w:p w:rsidR="00CD7BBF" w:rsidRPr="00CD7BBF" w:rsidRDefault="00CD7BBF" w:rsidP="00CD7BBF">
      <w:pPr>
        <w:pStyle w:val="a4"/>
        <w:numPr>
          <w:ilvl w:val="0"/>
          <w:numId w:val="3"/>
        </w:numPr>
        <w:spacing w:before="240" w:after="60"/>
        <w:jc w:val="both"/>
        <w:rPr>
          <w:bCs/>
          <w:color w:val="000000"/>
        </w:rPr>
      </w:pPr>
      <w:r w:rsidRPr="00CD7BBF">
        <w:rPr>
          <w:color w:val="000000"/>
        </w:rPr>
        <w:t xml:space="preserve">Внести в </w:t>
      </w:r>
      <w:r w:rsidRPr="00CD7BBF">
        <w:rPr>
          <w:bCs/>
          <w:color w:val="000000"/>
        </w:rPr>
        <w:t xml:space="preserve">постановление администрации </w:t>
      </w:r>
      <w:proofErr w:type="spellStart"/>
      <w:r w:rsidRPr="00CD7BBF">
        <w:rPr>
          <w:bCs/>
          <w:color w:val="000000"/>
        </w:rPr>
        <w:t>Камешкирского</w:t>
      </w:r>
      <w:proofErr w:type="spellEnd"/>
      <w:r w:rsidRPr="00CD7BBF">
        <w:rPr>
          <w:bCs/>
          <w:color w:val="000000"/>
        </w:rPr>
        <w:t xml:space="preserve"> района Пензенской области от 05.03.2019 № 62 «Об утверждении реестра муниципальных услуг </w:t>
      </w:r>
      <w:proofErr w:type="spellStart"/>
      <w:r w:rsidRPr="00CD7BBF">
        <w:rPr>
          <w:bCs/>
          <w:color w:val="000000"/>
        </w:rPr>
        <w:t>Камешкирского</w:t>
      </w:r>
      <w:proofErr w:type="spellEnd"/>
      <w:r w:rsidRPr="00CD7BBF">
        <w:rPr>
          <w:bCs/>
          <w:color w:val="000000"/>
        </w:rPr>
        <w:t xml:space="preserve"> района Пензенской области</w:t>
      </w:r>
      <w:r w:rsidRPr="00CD7BBF">
        <w:rPr>
          <w:color w:val="000000"/>
        </w:rPr>
        <w:t xml:space="preserve">» (далее - постановление) следующее изменение, </w:t>
      </w:r>
      <w:r w:rsidRPr="00CD7BBF">
        <w:rPr>
          <w:bCs/>
          <w:color w:val="000000"/>
        </w:rPr>
        <w:t>а именно:</w:t>
      </w:r>
    </w:p>
    <w:p w:rsidR="00CD7BBF" w:rsidRPr="00CD7BBF" w:rsidRDefault="00CD7BBF" w:rsidP="00CD7BBF">
      <w:pPr>
        <w:pStyle w:val="a4"/>
        <w:numPr>
          <w:ilvl w:val="1"/>
          <w:numId w:val="3"/>
        </w:numPr>
        <w:spacing w:before="240" w:after="60"/>
        <w:jc w:val="both"/>
        <w:rPr>
          <w:bCs/>
          <w:color w:val="000000"/>
        </w:rPr>
      </w:pPr>
      <w:r w:rsidRPr="00CD7BBF">
        <w:rPr>
          <w:color w:val="000000"/>
        </w:rPr>
        <w:t xml:space="preserve">дополнить  </w:t>
      </w:r>
      <w:r w:rsidRPr="00CD7BBF">
        <w:rPr>
          <w:bCs/>
          <w:color w:val="000000"/>
        </w:rPr>
        <w:t xml:space="preserve">реестр муниципальных услуг </w:t>
      </w:r>
      <w:proofErr w:type="spellStart"/>
      <w:r w:rsidRPr="00CD7BBF">
        <w:rPr>
          <w:bCs/>
          <w:color w:val="000000"/>
        </w:rPr>
        <w:t>Камешкирского</w:t>
      </w:r>
      <w:proofErr w:type="spellEnd"/>
      <w:r w:rsidRPr="00CD7BBF">
        <w:rPr>
          <w:bCs/>
          <w:color w:val="000000"/>
        </w:rPr>
        <w:t xml:space="preserve"> района Пензенской области, утвержденный приложением к постановлению следующим пунктом:</w:t>
      </w:r>
    </w:p>
    <w:tbl>
      <w:tblPr>
        <w:tblW w:w="5000" w:type="pct"/>
        <w:jc w:val="center"/>
        <w:tblCellMar>
          <w:left w:w="0" w:type="dxa"/>
          <w:right w:w="0" w:type="dxa"/>
        </w:tblCellMar>
        <w:tblLook w:val="04A0" w:firstRow="1" w:lastRow="0" w:firstColumn="1" w:lastColumn="0" w:noHBand="0" w:noVBand="1"/>
      </w:tblPr>
      <w:tblGrid>
        <w:gridCol w:w="769"/>
        <w:gridCol w:w="2490"/>
        <w:gridCol w:w="2138"/>
        <w:gridCol w:w="2167"/>
        <w:gridCol w:w="2007"/>
      </w:tblGrid>
      <w:tr w:rsidR="00CD7BBF" w:rsidRPr="00CD7BBF" w:rsidTr="0067065C">
        <w:trPr>
          <w:jc w:val="center"/>
        </w:trPr>
        <w:tc>
          <w:tcPr>
            <w:tcW w:w="394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 xml:space="preserve">Реестр муниципальных услуг, предоставляемых  органами местного самоуправления </w:t>
            </w:r>
            <w:proofErr w:type="spellStart"/>
            <w:r w:rsidRPr="00CD7BBF">
              <w:rPr>
                <w:sz w:val="24"/>
                <w:szCs w:val="24"/>
              </w:rPr>
              <w:t>Камешкирского</w:t>
            </w:r>
            <w:proofErr w:type="spellEnd"/>
            <w:r w:rsidRPr="00CD7BBF">
              <w:rPr>
                <w:sz w:val="24"/>
                <w:szCs w:val="24"/>
              </w:rPr>
              <w:t xml:space="preserve"> района Пензенской области</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D7BBF" w:rsidRPr="00CD7BBF" w:rsidRDefault="00CD7BBF" w:rsidP="0067065C">
            <w:pPr>
              <w:spacing w:line="276" w:lineRule="atLeast"/>
              <w:ind w:firstLine="567"/>
              <w:jc w:val="both"/>
              <w:rPr>
                <w:sz w:val="24"/>
                <w:szCs w:val="24"/>
              </w:rPr>
            </w:pPr>
            <w:r w:rsidRPr="00CD7BBF">
              <w:rPr>
                <w:sz w:val="24"/>
                <w:szCs w:val="24"/>
              </w:rPr>
              <w:t> </w:t>
            </w:r>
          </w:p>
        </w:tc>
      </w:tr>
      <w:tr w:rsidR="00CD7BBF" w:rsidRPr="00CD7BBF" w:rsidTr="0067065C">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t>№</w:t>
            </w:r>
            <w:proofErr w:type="gramStart"/>
            <w:r w:rsidRPr="00CD7BBF">
              <w:rPr>
                <w:sz w:val="24"/>
                <w:szCs w:val="24"/>
              </w:rPr>
              <w:t>п</w:t>
            </w:r>
            <w:proofErr w:type="gramEnd"/>
            <w:r w:rsidRPr="00CD7BBF">
              <w:rPr>
                <w:sz w:val="24"/>
                <w:szCs w:val="24"/>
              </w:rPr>
              <w:t>/п</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sz w:val="24"/>
                <w:szCs w:val="24"/>
              </w:rPr>
              <w:t>Наименование муниципальной услуги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rPr>
                <w:sz w:val="24"/>
                <w:szCs w:val="24"/>
              </w:rPr>
            </w:pPr>
            <w:r w:rsidRPr="00CD7BBF">
              <w:rPr>
                <w:sz w:val="24"/>
                <w:szCs w:val="24"/>
              </w:rPr>
              <w:t xml:space="preserve">Орган местного самоуправления </w:t>
            </w:r>
            <w:proofErr w:type="spellStart"/>
            <w:r w:rsidRPr="00CD7BBF">
              <w:rPr>
                <w:sz w:val="24"/>
                <w:szCs w:val="24"/>
              </w:rPr>
              <w:t>Камешкирского</w:t>
            </w:r>
            <w:proofErr w:type="spellEnd"/>
            <w:r w:rsidRPr="00CD7BBF">
              <w:rPr>
                <w:sz w:val="24"/>
                <w:szCs w:val="24"/>
              </w:rPr>
              <w:t xml:space="preserve"> района Пензенской области, предоставляющий муниципальную услугу</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sz w:val="24"/>
                <w:szCs w:val="24"/>
              </w:rPr>
              <w:t>Сведения об административном регламенте (№ и дата МНПА)</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color w:val="000000"/>
                <w:sz w:val="24"/>
                <w:szCs w:val="24"/>
              </w:rPr>
              <w:t xml:space="preserve">Наименование услуг, </w:t>
            </w:r>
            <w:proofErr w:type="gramStart"/>
            <w:r w:rsidRPr="00CD7BBF">
              <w:rPr>
                <w:color w:val="000000"/>
                <w:sz w:val="24"/>
                <w:szCs w:val="24"/>
              </w:rPr>
              <w:t>которая</w:t>
            </w:r>
            <w:proofErr w:type="gramEnd"/>
            <w:r w:rsidRPr="00CD7BBF">
              <w:rPr>
                <w:color w:val="000000"/>
                <w:sz w:val="24"/>
                <w:szCs w:val="24"/>
              </w:rPr>
              <w:t xml:space="preserve"> является необходимой и обязательной для предоставления муниципальной услуги</w:t>
            </w:r>
          </w:p>
        </w:tc>
      </w:tr>
      <w:tr w:rsidR="00CD7BBF" w:rsidRPr="00CD7BBF" w:rsidTr="0067065C">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t>1</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2</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3</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4</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t>5</w:t>
            </w:r>
          </w:p>
        </w:tc>
      </w:tr>
      <w:tr w:rsidR="00CD7BBF" w:rsidRPr="00CD7BBF" w:rsidTr="0067065C">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t>40</w:t>
            </w:r>
          </w:p>
        </w:tc>
        <w:tc>
          <w:tcPr>
            <w:tcW w:w="1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rPr>
                <w:sz w:val="24"/>
                <w:szCs w:val="24"/>
              </w:rPr>
            </w:pPr>
            <w:r w:rsidRPr="00CD7BBF">
              <w:rPr>
                <w:sz w:val="24"/>
                <w:szCs w:val="24"/>
              </w:rPr>
              <w:t xml:space="preserve">Прием в муниципальные образовательные организации </w:t>
            </w:r>
            <w:proofErr w:type="spellStart"/>
            <w:r w:rsidRPr="00CD7BBF">
              <w:rPr>
                <w:sz w:val="24"/>
                <w:szCs w:val="24"/>
              </w:rPr>
              <w:lastRenderedPageBreak/>
              <w:t>Камешкирского</w:t>
            </w:r>
            <w:proofErr w:type="spellEnd"/>
            <w:r w:rsidRPr="00CD7BBF">
              <w:rPr>
                <w:sz w:val="24"/>
                <w:szCs w:val="24"/>
              </w:rPr>
              <w:t xml:space="preserve"> района Пензенской области, реализующие дополнительные общеобразовательные программы, а также программы спортивной подготовки</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jc w:val="both"/>
              <w:rPr>
                <w:sz w:val="24"/>
                <w:szCs w:val="24"/>
              </w:rPr>
            </w:pPr>
            <w:r w:rsidRPr="00CD7BBF">
              <w:rPr>
                <w:sz w:val="24"/>
                <w:szCs w:val="24"/>
              </w:rPr>
              <w:lastRenderedPageBreak/>
              <w:t xml:space="preserve">Отдел образования </w:t>
            </w:r>
            <w:proofErr w:type="spellStart"/>
            <w:r w:rsidRPr="00CD7BBF">
              <w:rPr>
                <w:sz w:val="24"/>
                <w:szCs w:val="24"/>
              </w:rPr>
              <w:t>Камешкирского</w:t>
            </w:r>
            <w:proofErr w:type="spellEnd"/>
            <w:r w:rsidRPr="00CD7BBF">
              <w:rPr>
                <w:sz w:val="24"/>
                <w:szCs w:val="24"/>
              </w:rPr>
              <w:t xml:space="preserve"> района </w:t>
            </w:r>
            <w:r w:rsidRPr="00CD7BBF">
              <w:rPr>
                <w:sz w:val="24"/>
                <w:szCs w:val="24"/>
              </w:rPr>
              <w:lastRenderedPageBreak/>
              <w:t>Пензенской области</w:t>
            </w:r>
          </w:p>
          <w:p w:rsidR="00CD7BBF" w:rsidRPr="00CD7BBF" w:rsidRDefault="00CD7BBF" w:rsidP="0067065C">
            <w:pPr>
              <w:spacing w:line="276" w:lineRule="atLeast"/>
              <w:ind w:firstLine="567"/>
              <w:jc w:val="both"/>
              <w:rPr>
                <w:sz w:val="24"/>
                <w:szCs w:val="24"/>
              </w:rPr>
            </w:pPr>
            <w:r w:rsidRPr="00CD7BBF">
              <w:rPr>
                <w:sz w:val="24"/>
                <w:szCs w:val="24"/>
              </w:rPr>
              <w:t> </w:t>
            </w:r>
          </w:p>
        </w:tc>
        <w:tc>
          <w:tcPr>
            <w:tcW w:w="1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lastRenderedPageBreak/>
              <w:t xml:space="preserve">Постановление администрации </w:t>
            </w:r>
            <w:proofErr w:type="spellStart"/>
            <w:r w:rsidRPr="00CD7BBF">
              <w:rPr>
                <w:sz w:val="24"/>
                <w:szCs w:val="24"/>
              </w:rPr>
              <w:t>Камешкирского</w:t>
            </w:r>
            <w:proofErr w:type="spellEnd"/>
            <w:r w:rsidRPr="00CD7BBF">
              <w:rPr>
                <w:sz w:val="24"/>
                <w:szCs w:val="24"/>
              </w:rPr>
              <w:t xml:space="preserve"> района от </w:t>
            </w:r>
            <w:r w:rsidRPr="00CD7BBF">
              <w:rPr>
                <w:sz w:val="24"/>
                <w:szCs w:val="24"/>
              </w:rPr>
              <w:lastRenderedPageBreak/>
              <w:t>19.01.2022 № 12</w:t>
            </w:r>
          </w:p>
        </w:tc>
        <w:tc>
          <w:tcPr>
            <w:tcW w:w="10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tLeast"/>
              <w:ind w:firstLine="567"/>
              <w:jc w:val="both"/>
              <w:rPr>
                <w:sz w:val="24"/>
                <w:szCs w:val="24"/>
              </w:rPr>
            </w:pPr>
            <w:r w:rsidRPr="00CD7BBF">
              <w:rPr>
                <w:sz w:val="24"/>
                <w:szCs w:val="24"/>
              </w:rPr>
              <w:lastRenderedPageBreak/>
              <w:t> </w:t>
            </w:r>
          </w:p>
        </w:tc>
      </w:tr>
    </w:tbl>
    <w:p w:rsidR="00CD7BBF" w:rsidRPr="00CD7BBF" w:rsidRDefault="00CD7BBF" w:rsidP="00CD7BBF">
      <w:pPr>
        <w:ind w:firstLine="567"/>
        <w:jc w:val="both"/>
        <w:rPr>
          <w:color w:val="000000"/>
          <w:sz w:val="24"/>
          <w:szCs w:val="24"/>
        </w:rPr>
      </w:pPr>
      <w:r w:rsidRPr="00CD7BBF">
        <w:rPr>
          <w:color w:val="000000"/>
          <w:sz w:val="24"/>
          <w:szCs w:val="24"/>
        </w:rPr>
        <w:lastRenderedPageBreak/>
        <w:t xml:space="preserve"> 2.Опубликовать настоящее постановление в информационном бюллетене «</w:t>
      </w:r>
      <w:proofErr w:type="spellStart"/>
      <w:r w:rsidRPr="00CD7BBF">
        <w:rPr>
          <w:color w:val="000000"/>
          <w:sz w:val="24"/>
          <w:szCs w:val="24"/>
        </w:rPr>
        <w:t>Камешкирский</w:t>
      </w:r>
      <w:proofErr w:type="spellEnd"/>
      <w:r w:rsidRPr="00CD7BBF">
        <w:rPr>
          <w:color w:val="000000"/>
          <w:sz w:val="24"/>
          <w:szCs w:val="24"/>
        </w:rPr>
        <w:t xml:space="preserve"> вестник».</w:t>
      </w:r>
    </w:p>
    <w:p w:rsidR="00CD7BBF" w:rsidRPr="00CD7BBF" w:rsidRDefault="00CD7BBF" w:rsidP="00CD7BBF">
      <w:pPr>
        <w:ind w:firstLine="567"/>
        <w:jc w:val="both"/>
        <w:rPr>
          <w:color w:val="000000"/>
          <w:sz w:val="24"/>
          <w:szCs w:val="24"/>
        </w:rPr>
      </w:pPr>
      <w:r w:rsidRPr="00CD7BBF">
        <w:rPr>
          <w:color w:val="000000"/>
          <w:sz w:val="24"/>
          <w:szCs w:val="24"/>
        </w:rPr>
        <w:t>3.</w:t>
      </w:r>
      <w:proofErr w:type="gramStart"/>
      <w:r w:rsidRPr="00CD7BBF">
        <w:rPr>
          <w:color w:val="000000"/>
          <w:sz w:val="24"/>
          <w:szCs w:val="24"/>
        </w:rPr>
        <w:t>Разместить</w:t>
      </w:r>
      <w:proofErr w:type="gramEnd"/>
      <w:r w:rsidRPr="00CD7BBF">
        <w:rPr>
          <w:color w:val="000000"/>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CD7BBF">
        <w:rPr>
          <w:color w:val="000000"/>
          <w:sz w:val="24"/>
          <w:szCs w:val="24"/>
        </w:rPr>
        <w:t>Камешкирского</w:t>
      </w:r>
      <w:proofErr w:type="spellEnd"/>
      <w:r w:rsidRPr="00CD7BBF">
        <w:rPr>
          <w:color w:val="000000"/>
          <w:sz w:val="24"/>
          <w:szCs w:val="24"/>
        </w:rPr>
        <w:t xml:space="preserve"> района Пензенской области.</w:t>
      </w:r>
    </w:p>
    <w:p w:rsidR="00CD7BBF" w:rsidRPr="00CD7BBF" w:rsidRDefault="00CD7BBF" w:rsidP="00CD7BBF">
      <w:pPr>
        <w:ind w:firstLine="567"/>
        <w:jc w:val="both"/>
        <w:rPr>
          <w:color w:val="000000"/>
          <w:sz w:val="24"/>
          <w:szCs w:val="24"/>
        </w:rPr>
      </w:pPr>
      <w:r w:rsidRPr="00CD7BBF">
        <w:rPr>
          <w:color w:val="000000"/>
          <w:sz w:val="24"/>
          <w:szCs w:val="24"/>
        </w:rPr>
        <w:t>4.Настоящее постановление вступает в силу на следующий день после дня его официального опубликования.</w:t>
      </w:r>
    </w:p>
    <w:p w:rsidR="00CD7BBF" w:rsidRPr="00CD7BBF" w:rsidRDefault="00CD7BBF" w:rsidP="00CD7BBF">
      <w:pPr>
        <w:ind w:firstLine="567"/>
        <w:jc w:val="both"/>
        <w:rPr>
          <w:color w:val="000000"/>
          <w:sz w:val="24"/>
          <w:szCs w:val="24"/>
        </w:rPr>
      </w:pPr>
      <w:r w:rsidRPr="00CD7BBF">
        <w:rPr>
          <w:color w:val="000000"/>
          <w:sz w:val="24"/>
          <w:szCs w:val="24"/>
        </w:rPr>
        <w:t>5.</w:t>
      </w:r>
      <w:proofErr w:type="gramStart"/>
      <w:r w:rsidRPr="00CD7BBF">
        <w:rPr>
          <w:color w:val="000000"/>
          <w:sz w:val="24"/>
          <w:szCs w:val="24"/>
        </w:rPr>
        <w:t>Контроль за</w:t>
      </w:r>
      <w:proofErr w:type="gramEnd"/>
      <w:r w:rsidRPr="00CD7BBF">
        <w:rPr>
          <w:color w:val="000000"/>
          <w:sz w:val="24"/>
          <w:szCs w:val="24"/>
        </w:rPr>
        <w:t xml:space="preserve"> выполнением настоящего постановления возложить на руководителя аппарата администрации </w:t>
      </w:r>
      <w:proofErr w:type="spellStart"/>
      <w:r w:rsidRPr="00CD7BBF">
        <w:rPr>
          <w:color w:val="000000"/>
          <w:sz w:val="24"/>
          <w:szCs w:val="24"/>
        </w:rPr>
        <w:t>Камешкирского</w:t>
      </w:r>
      <w:proofErr w:type="spellEnd"/>
      <w:r w:rsidRPr="00CD7BBF">
        <w:rPr>
          <w:color w:val="000000"/>
          <w:sz w:val="24"/>
          <w:szCs w:val="24"/>
        </w:rPr>
        <w:t xml:space="preserve"> района Пензенской области.</w:t>
      </w:r>
    </w:p>
    <w:p w:rsidR="00CD7BBF" w:rsidRPr="00CD7BBF" w:rsidRDefault="00CD7BBF" w:rsidP="00CD7BBF">
      <w:pPr>
        <w:ind w:firstLine="567"/>
        <w:jc w:val="right"/>
        <w:rPr>
          <w:color w:val="000000"/>
          <w:sz w:val="24"/>
          <w:szCs w:val="24"/>
        </w:rPr>
      </w:pPr>
    </w:p>
    <w:p w:rsidR="00CD7BBF" w:rsidRPr="00CD7BBF" w:rsidRDefault="00CD7BBF" w:rsidP="00CD7BBF">
      <w:pPr>
        <w:ind w:firstLine="567"/>
        <w:jc w:val="right"/>
        <w:rPr>
          <w:color w:val="000000"/>
          <w:sz w:val="24"/>
          <w:szCs w:val="24"/>
        </w:rPr>
      </w:pPr>
    </w:p>
    <w:p w:rsidR="00CD7BBF" w:rsidRPr="00CD7BBF" w:rsidRDefault="00CD7BBF" w:rsidP="00CD7BBF">
      <w:pPr>
        <w:ind w:firstLine="567"/>
        <w:rPr>
          <w:color w:val="000000"/>
          <w:sz w:val="24"/>
          <w:szCs w:val="24"/>
        </w:rPr>
      </w:pPr>
      <w:r w:rsidRPr="00CD7BBF">
        <w:rPr>
          <w:color w:val="000000"/>
          <w:sz w:val="24"/>
          <w:szCs w:val="24"/>
        </w:rPr>
        <w:t>Глава администрации</w:t>
      </w:r>
    </w:p>
    <w:p w:rsidR="00CD7BBF" w:rsidRPr="00CD7BBF" w:rsidRDefault="00CD7BBF" w:rsidP="00CD7BBF">
      <w:pPr>
        <w:ind w:firstLine="567"/>
        <w:rPr>
          <w:color w:val="000000"/>
          <w:sz w:val="24"/>
          <w:szCs w:val="24"/>
        </w:rPr>
      </w:pPr>
      <w:proofErr w:type="spellStart"/>
      <w:r w:rsidRPr="00CD7BBF">
        <w:rPr>
          <w:color w:val="000000"/>
          <w:sz w:val="24"/>
          <w:szCs w:val="24"/>
        </w:rPr>
        <w:t>Камешкирского</w:t>
      </w:r>
      <w:proofErr w:type="spellEnd"/>
      <w:r w:rsidRPr="00CD7BBF">
        <w:rPr>
          <w:color w:val="000000"/>
          <w:sz w:val="24"/>
          <w:szCs w:val="24"/>
        </w:rPr>
        <w:t xml:space="preserve"> района</w:t>
      </w:r>
      <w:r w:rsidRPr="00CD7BBF">
        <w:rPr>
          <w:rFonts w:ascii="Arial" w:hAnsi="Arial" w:cs="Arial"/>
          <w:color w:val="000000"/>
          <w:sz w:val="24"/>
          <w:szCs w:val="24"/>
        </w:rPr>
        <w:t xml:space="preserve">                                                     </w:t>
      </w:r>
      <w:proofErr w:type="spellStart"/>
      <w:r w:rsidRPr="00CD7BBF">
        <w:rPr>
          <w:color w:val="000000"/>
          <w:sz w:val="24"/>
          <w:szCs w:val="24"/>
        </w:rPr>
        <w:t>П.А.Мигин</w:t>
      </w:r>
      <w:proofErr w:type="spellEnd"/>
    </w:p>
    <w:p w:rsidR="00CD7BBF" w:rsidRDefault="00CD7BBF" w:rsidP="00CD7BBF"/>
    <w:p w:rsidR="00CD7BBF" w:rsidRDefault="00CD7BBF" w:rsidP="00CD7BBF"/>
    <w:p w:rsidR="00CD7BBF" w:rsidRDefault="00CD7BBF" w:rsidP="00CD7BBF"/>
    <w:p w:rsidR="00CD7BBF" w:rsidRDefault="00CD7BBF" w:rsidP="00CD7BBF"/>
    <w:p w:rsidR="00CD7BBF" w:rsidRDefault="00CD7BBF" w:rsidP="00CD7BBF">
      <w:r>
        <w:rPr>
          <w:noProof/>
        </w:rPr>
        <w:drawing>
          <wp:anchor distT="0" distB="0" distL="114300" distR="114300" simplePos="0" relativeHeight="251696128" behindDoc="0" locked="0" layoutInCell="1" allowOverlap="1" wp14:anchorId="0895E50D" wp14:editId="7980E62E">
            <wp:simplePos x="0" y="0"/>
            <wp:positionH relativeFrom="column">
              <wp:posOffset>2651125</wp:posOffset>
            </wp:positionH>
            <wp:positionV relativeFrom="paragraph">
              <wp:posOffset>-149860</wp:posOffset>
            </wp:positionV>
            <wp:extent cx="864235" cy="1059180"/>
            <wp:effectExtent l="0" t="0" r="0" b="7620"/>
            <wp:wrapSquare wrapText="right"/>
            <wp:docPr id="22" name="Рисунок 2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CD7BBF" w:rsidTr="0067065C">
        <w:trPr>
          <w:trHeight w:val="397"/>
        </w:trPr>
        <w:tc>
          <w:tcPr>
            <w:tcW w:w="9606" w:type="dxa"/>
          </w:tcPr>
          <w:p w:rsidR="00CD7BBF" w:rsidRDefault="00CD7BBF" w:rsidP="0067065C">
            <w:pPr>
              <w:spacing w:line="276" w:lineRule="auto"/>
              <w:rPr>
                <w:lang w:eastAsia="en-US"/>
              </w:rPr>
            </w:pPr>
          </w:p>
        </w:tc>
      </w:tr>
      <w:tr w:rsidR="00CD7BBF" w:rsidTr="0067065C">
        <w:tc>
          <w:tcPr>
            <w:tcW w:w="9606" w:type="dxa"/>
            <w:hideMark/>
          </w:tcPr>
          <w:p w:rsidR="00CD7BBF" w:rsidRDefault="00CD7BBF" w:rsidP="0067065C">
            <w:pPr>
              <w:spacing w:line="276" w:lineRule="auto"/>
              <w:jc w:val="center"/>
              <w:rPr>
                <w:b/>
                <w:lang w:eastAsia="en-US"/>
              </w:rPr>
            </w:pPr>
            <w:r>
              <w:rPr>
                <w:b/>
                <w:lang w:eastAsia="en-US"/>
              </w:rPr>
              <w:t>АДМИНИСТРАЦИЯ</w:t>
            </w:r>
          </w:p>
        </w:tc>
      </w:tr>
      <w:tr w:rsidR="00CD7BBF" w:rsidTr="0067065C">
        <w:trPr>
          <w:trHeight w:val="397"/>
        </w:trPr>
        <w:tc>
          <w:tcPr>
            <w:tcW w:w="9606" w:type="dxa"/>
            <w:hideMark/>
          </w:tcPr>
          <w:p w:rsidR="00CD7BBF" w:rsidRDefault="00CD7BBF" w:rsidP="0067065C">
            <w:pPr>
              <w:spacing w:line="276" w:lineRule="auto"/>
              <w:jc w:val="center"/>
              <w:rPr>
                <w:b/>
                <w:lang w:eastAsia="en-US"/>
              </w:rPr>
            </w:pPr>
            <w:r>
              <w:rPr>
                <w:b/>
                <w:lang w:eastAsia="en-US"/>
              </w:rPr>
              <w:t>КАМЕШКИРСКОГО РАЙОНА ПЕНЗЕНСКОЙ ОБЛАСТИ</w:t>
            </w:r>
          </w:p>
        </w:tc>
      </w:tr>
      <w:tr w:rsidR="00CD7BBF" w:rsidTr="0067065C">
        <w:trPr>
          <w:trHeight w:val="314"/>
        </w:trPr>
        <w:tc>
          <w:tcPr>
            <w:tcW w:w="9606" w:type="dxa"/>
          </w:tcPr>
          <w:p w:rsidR="00CD7BBF" w:rsidRDefault="00CD7BBF" w:rsidP="0067065C">
            <w:pPr>
              <w:spacing w:line="276" w:lineRule="auto"/>
              <w:jc w:val="center"/>
              <w:rPr>
                <w:b/>
                <w:lang w:eastAsia="en-US"/>
              </w:rPr>
            </w:pPr>
          </w:p>
        </w:tc>
      </w:tr>
      <w:tr w:rsidR="00CD7BBF" w:rsidTr="0067065C">
        <w:trPr>
          <w:trHeight w:val="548"/>
        </w:trPr>
        <w:tc>
          <w:tcPr>
            <w:tcW w:w="9606" w:type="dxa"/>
            <w:vAlign w:val="center"/>
            <w:hideMark/>
          </w:tcPr>
          <w:p w:rsidR="00CD7BBF" w:rsidRDefault="00CD7BBF" w:rsidP="0067065C">
            <w:pPr>
              <w:spacing w:line="276" w:lineRule="auto"/>
              <w:jc w:val="center"/>
              <w:rPr>
                <w:b/>
                <w:lang w:eastAsia="en-US"/>
              </w:rPr>
            </w:pPr>
            <w:r>
              <w:rPr>
                <w:b/>
                <w:lang w:eastAsia="en-US"/>
              </w:rPr>
              <w:t>ПОСТАНОВЛЕНИЕ</w:t>
            </w:r>
          </w:p>
        </w:tc>
      </w:tr>
      <w:tr w:rsidR="00CD7BBF" w:rsidTr="0067065C">
        <w:trPr>
          <w:trHeight w:val="212"/>
        </w:trPr>
        <w:tc>
          <w:tcPr>
            <w:tcW w:w="9606" w:type="dxa"/>
            <w:vAlign w:val="center"/>
          </w:tcPr>
          <w:p w:rsidR="00CD7BBF" w:rsidRDefault="00CD7BBF" w:rsidP="0067065C">
            <w:pPr>
              <w:spacing w:line="276" w:lineRule="auto"/>
              <w:jc w:val="center"/>
              <w:rPr>
                <w:b/>
                <w:lang w:eastAsia="en-US"/>
              </w:rPr>
            </w:pPr>
          </w:p>
        </w:tc>
      </w:tr>
    </w:tbl>
    <w:tbl>
      <w:tblPr>
        <w:tblpPr w:leftFromText="180" w:rightFromText="180" w:bottomFromText="200" w:vertAnchor="text" w:horzAnchor="page" w:tblpX="4441" w:tblpY="322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Tr="00CD7BBF">
        <w:tc>
          <w:tcPr>
            <w:tcW w:w="284" w:type="dxa"/>
            <w:vAlign w:val="bottom"/>
            <w:hideMark/>
          </w:tcPr>
          <w:p w:rsidR="00CD7BBF" w:rsidRDefault="00CD7BBF" w:rsidP="00CD7BBF">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CD7BBF" w:rsidRPr="003605F1" w:rsidRDefault="00CD7BBF" w:rsidP="00CD7BBF">
            <w:pPr>
              <w:spacing w:line="276" w:lineRule="auto"/>
              <w:jc w:val="center"/>
              <w:rPr>
                <w:rFonts w:eastAsiaTheme="minorHAnsi"/>
                <w:sz w:val="28"/>
                <w:szCs w:val="28"/>
                <w:lang w:eastAsia="en-US"/>
              </w:rPr>
            </w:pPr>
            <w:r>
              <w:rPr>
                <w:rFonts w:eastAsiaTheme="minorHAnsi"/>
                <w:sz w:val="28"/>
                <w:szCs w:val="28"/>
                <w:lang w:eastAsia="en-US"/>
              </w:rPr>
              <w:t>20.01.2022</w:t>
            </w:r>
          </w:p>
        </w:tc>
        <w:tc>
          <w:tcPr>
            <w:tcW w:w="397" w:type="dxa"/>
            <w:vAlign w:val="bottom"/>
            <w:hideMark/>
          </w:tcPr>
          <w:p w:rsidR="00CD7BBF" w:rsidRPr="003605F1" w:rsidRDefault="00CD7BBF" w:rsidP="00CD7BBF">
            <w:pPr>
              <w:spacing w:line="276" w:lineRule="auto"/>
              <w:jc w:val="center"/>
              <w:rPr>
                <w:b/>
                <w:sz w:val="28"/>
                <w:szCs w:val="28"/>
                <w:lang w:eastAsia="en-US"/>
              </w:rPr>
            </w:pPr>
            <w:r w:rsidRPr="003605F1">
              <w:rPr>
                <w:b/>
                <w:sz w:val="28"/>
                <w:szCs w:val="28"/>
                <w:lang w:eastAsia="en-US"/>
              </w:rPr>
              <w:t>№</w:t>
            </w:r>
          </w:p>
        </w:tc>
        <w:tc>
          <w:tcPr>
            <w:tcW w:w="1134" w:type="dxa"/>
            <w:tcBorders>
              <w:top w:val="nil"/>
              <w:left w:val="nil"/>
              <w:bottom w:val="single" w:sz="6" w:space="0" w:color="auto"/>
              <w:right w:val="nil"/>
            </w:tcBorders>
          </w:tcPr>
          <w:p w:rsidR="00CD7BBF" w:rsidRPr="003605F1" w:rsidRDefault="00CD7BBF" w:rsidP="00CD7BBF">
            <w:pPr>
              <w:spacing w:line="276" w:lineRule="auto"/>
              <w:jc w:val="center"/>
              <w:rPr>
                <w:rFonts w:eastAsiaTheme="minorHAnsi"/>
                <w:sz w:val="28"/>
                <w:szCs w:val="28"/>
                <w:lang w:eastAsia="en-US"/>
              </w:rPr>
            </w:pPr>
            <w:r>
              <w:rPr>
                <w:rFonts w:eastAsiaTheme="minorHAnsi"/>
                <w:sz w:val="28"/>
                <w:szCs w:val="28"/>
                <w:lang w:eastAsia="en-US"/>
              </w:rPr>
              <w:t>16</w:t>
            </w:r>
          </w:p>
        </w:tc>
      </w:tr>
      <w:tr w:rsidR="00CD7BBF" w:rsidTr="00CD7BBF">
        <w:tc>
          <w:tcPr>
            <w:tcW w:w="4650" w:type="dxa"/>
            <w:gridSpan w:val="4"/>
            <w:hideMark/>
          </w:tcPr>
          <w:p w:rsidR="00CD7BBF" w:rsidRDefault="00CD7BBF" w:rsidP="00CD7BBF">
            <w:pPr>
              <w:spacing w:line="276" w:lineRule="auto"/>
              <w:jc w:val="center"/>
              <w:rPr>
                <w:b/>
                <w:lang w:eastAsia="en-US"/>
              </w:rPr>
            </w:pPr>
            <w:proofErr w:type="spellStart"/>
            <w:r>
              <w:rPr>
                <w:b/>
                <w:lang w:eastAsia="en-US"/>
              </w:rPr>
              <w:t>с.Р.Камешкир</w:t>
            </w:r>
            <w:proofErr w:type="spellEnd"/>
          </w:p>
        </w:tc>
      </w:tr>
    </w:tbl>
    <w:p w:rsidR="00CD7BBF" w:rsidRDefault="00CD7BBF" w:rsidP="00CD7BBF"/>
    <w:p w:rsidR="00CD7BBF" w:rsidRDefault="00CD7BBF" w:rsidP="00CD7BBF"/>
    <w:p w:rsidR="00CD7BBF" w:rsidRDefault="00CD7BBF" w:rsidP="00CD7BBF"/>
    <w:p w:rsidR="00CD7BBF" w:rsidRDefault="00CD7BBF" w:rsidP="00CD7BBF"/>
    <w:p w:rsidR="00CD7BBF" w:rsidRDefault="00CD7BBF" w:rsidP="00CD7BBF">
      <w:pPr>
        <w:rPr>
          <w:b/>
          <w:sz w:val="24"/>
          <w:szCs w:val="24"/>
        </w:rPr>
      </w:pPr>
    </w:p>
    <w:p w:rsidR="00CD7BBF" w:rsidRDefault="00CD7BBF" w:rsidP="00CD7BBF">
      <w:pPr>
        <w:rPr>
          <w:b/>
          <w:sz w:val="24"/>
          <w:szCs w:val="24"/>
        </w:rPr>
      </w:pPr>
    </w:p>
    <w:p w:rsidR="00CD7BBF" w:rsidRDefault="00CD7BBF" w:rsidP="00CD7BBF">
      <w:pPr>
        <w:rPr>
          <w:b/>
          <w:sz w:val="24"/>
          <w:szCs w:val="24"/>
        </w:rPr>
      </w:pPr>
    </w:p>
    <w:p w:rsidR="00CD7BBF" w:rsidRDefault="00CD7BBF" w:rsidP="00CD7BBF">
      <w:pPr>
        <w:rPr>
          <w:b/>
          <w:sz w:val="24"/>
          <w:szCs w:val="24"/>
        </w:rPr>
      </w:pPr>
    </w:p>
    <w:p w:rsidR="00CD7BBF" w:rsidRPr="00CD7BBF" w:rsidRDefault="00CD7BBF" w:rsidP="00CD7BBF">
      <w:pPr>
        <w:rPr>
          <w:b/>
          <w:sz w:val="24"/>
          <w:szCs w:val="24"/>
        </w:rPr>
      </w:pPr>
      <w:r w:rsidRPr="00CD7BBF">
        <w:rPr>
          <w:b/>
          <w:sz w:val="24"/>
          <w:szCs w:val="24"/>
        </w:rPr>
        <w:t xml:space="preserve">О внесении изменений в постановление администрации </w:t>
      </w:r>
      <w:proofErr w:type="spellStart"/>
      <w:r w:rsidRPr="00CD7BBF">
        <w:rPr>
          <w:b/>
          <w:sz w:val="24"/>
          <w:szCs w:val="24"/>
        </w:rPr>
        <w:t>Камешкирского</w:t>
      </w:r>
      <w:proofErr w:type="spellEnd"/>
      <w:r w:rsidRPr="00CD7BBF">
        <w:rPr>
          <w:b/>
          <w:sz w:val="24"/>
          <w:szCs w:val="24"/>
        </w:rPr>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CD7BBF">
        <w:rPr>
          <w:b/>
          <w:sz w:val="24"/>
          <w:szCs w:val="24"/>
        </w:rPr>
        <w:t>Камешкирского</w:t>
      </w:r>
      <w:proofErr w:type="spellEnd"/>
      <w:r w:rsidRPr="00CD7BBF">
        <w:rPr>
          <w:b/>
          <w:sz w:val="24"/>
          <w:szCs w:val="24"/>
        </w:rPr>
        <w:t xml:space="preserve"> района Пензенской области»</w:t>
      </w:r>
    </w:p>
    <w:p w:rsidR="00CD7BBF" w:rsidRPr="00CD7BBF" w:rsidRDefault="00CD7BBF" w:rsidP="00CD7BBF">
      <w:pPr>
        <w:jc w:val="center"/>
        <w:rPr>
          <w:b/>
          <w:sz w:val="24"/>
          <w:szCs w:val="24"/>
        </w:rPr>
      </w:pPr>
    </w:p>
    <w:p w:rsidR="00CD7BBF" w:rsidRPr="00CD7BBF" w:rsidRDefault="00CD7BBF" w:rsidP="00CD7BBF">
      <w:pPr>
        <w:jc w:val="both"/>
        <w:rPr>
          <w:b/>
          <w:sz w:val="24"/>
          <w:szCs w:val="24"/>
        </w:rPr>
      </w:pPr>
      <w:r w:rsidRPr="00CD7BBF">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w:t>
      </w:r>
      <w:proofErr w:type="spellStart"/>
      <w:r w:rsidRPr="00CD7BBF">
        <w:rPr>
          <w:sz w:val="24"/>
          <w:szCs w:val="24"/>
        </w:rPr>
        <w:t>Камешкирского</w:t>
      </w:r>
      <w:proofErr w:type="spellEnd"/>
      <w:r w:rsidRPr="00CD7BBF">
        <w:rPr>
          <w:sz w:val="24"/>
          <w:szCs w:val="24"/>
        </w:rPr>
        <w:t xml:space="preserve"> района Пензенской области, администрация </w:t>
      </w:r>
      <w:proofErr w:type="spellStart"/>
      <w:r w:rsidRPr="00CD7BBF">
        <w:rPr>
          <w:sz w:val="24"/>
          <w:szCs w:val="24"/>
        </w:rPr>
        <w:t>Камешкирского</w:t>
      </w:r>
      <w:proofErr w:type="spellEnd"/>
      <w:r w:rsidRPr="00CD7BBF">
        <w:rPr>
          <w:sz w:val="24"/>
          <w:szCs w:val="24"/>
        </w:rPr>
        <w:t xml:space="preserve"> района Пензенской области </w:t>
      </w:r>
    </w:p>
    <w:p w:rsidR="00CD7BBF" w:rsidRPr="00CD7BBF" w:rsidRDefault="00CD7BBF" w:rsidP="00CD7BBF">
      <w:pPr>
        <w:jc w:val="center"/>
        <w:rPr>
          <w:b/>
          <w:sz w:val="24"/>
          <w:szCs w:val="24"/>
        </w:rPr>
      </w:pPr>
      <w:r w:rsidRPr="00CD7BBF">
        <w:rPr>
          <w:b/>
          <w:sz w:val="24"/>
          <w:szCs w:val="24"/>
        </w:rPr>
        <w:lastRenderedPageBreak/>
        <w:t>постановляет:</w:t>
      </w:r>
    </w:p>
    <w:p w:rsidR="00CD7BBF" w:rsidRPr="00CD7BBF" w:rsidRDefault="00CD7BBF" w:rsidP="00E80B85">
      <w:pPr>
        <w:pStyle w:val="a4"/>
        <w:numPr>
          <w:ilvl w:val="0"/>
          <w:numId w:val="32"/>
        </w:numPr>
        <w:jc w:val="both"/>
      </w:pPr>
      <w:r w:rsidRPr="00CD7BBF">
        <w:t>Внести в</w:t>
      </w:r>
      <w:r w:rsidRPr="00CD7BBF">
        <w:rPr>
          <w:b/>
        </w:rPr>
        <w:t xml:space="preserve"> </w:t>
      </w:r>
      <w:r w:rsidRPr="00CD7BBF">
        <w:t xml:space="preserve">постановление администрации </w:t>
      </w:r>
      <w:proofErr w:type="spellStart"/>
      <w:r w:rsidRPr="00CD7BBF">
        <w:t>Камешкирского</w:t>
      </w:r>
      <w:proofErr w:type="spellEnd"/>
      <w:r w:rsidRPr="00CD7BBF">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CD7BBF">
        <w:t>Камешкирского</w:t>
      </w:r>
      <w:proofErr w:type="spellEnd"/>
      <w:r w:rsidRPr="00CD7BBF">
        <w:t xml:space="preserve"> района Пензенской области» (далее-Перечень) следующее изменение, а именно дополнить Перечень  пунктом  35 следующего содержания:</w:t>
      </w:r>
    </w:p>
    <w:p w:rsidR="00CD7BBF" w:rsidRPr="00CD7BBF" w:rsidRDefault="00CD7BBF" w:rsidP="00CD7BBF">
      <w:pPr>
        <w:pStyle w:val="a4"/>
        <w:ind w:left="870"/>
        <w:jc w:val="both"/>
      </w:pPr>
    </w:p>
    <w:tbl>
      <w:tblPr>
        <w:tblW w:w="0" w:type="auto"/>
        <w:jc w:val="center"/>
        <w:tblCellMar>
          <w:left w:w="0" w:type="dxa"/>
          <w:right w:w="0" w:type="dxa"/>
        </w:tblCellMar>
        <w:tblLook w:val="04A0" w:firstRow="1" w:lastRow="0" w:firstColumn="1" w:lastColumn="0" w:noHBand="0" w:noVBand="1"/>
      </w:tblPr>
      <w:tblGrid>
        <w:gridCol w:w="582"/>
        <w:gridCol w:w="5345"/>
        <w:gridCol w:w="3644"/>
      </w:tblGrid>
      <w:tr w:rsidR="00CD7BBF" w:rsidRPr="00CD7BBF" w:rsidTr="0067065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rPr>
                <w:sz w:val="24"/>
                <w:szCs w:val="24"/>
              </w:rPr>
            </w:pPr>
            <w:r w:rsidRPr="00CD7BBF">
              <w:rPr>
                <w:sz w:val="24"/>
                <w:szCs w:val="24"/>
              </w:rPr>
              <w:t xml:space="preserve">№ </w:t>
            </w:r>
            <w:proofErr w:type="gramStart"/>
            <w:r w:rsidRPr="00CD7BBF">
              <w:rPr>
                <w:sz w:val="24"/>
                <w:szCs w:val="24"/>
              </w:rPr>
              <w:t>п</w:t>
            </w:r>
            <w:proofErr w:type="gramEnd"/>
            <w:r w:rsidRPr="00CD7BBF">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rPr>
                <w:sz w:val="24"/>
                <w:szCs w:val="24"/>
              </w:rPr>
            </w:pPr>
            <w:r w:rsidRPr="00CD7BBF">
              <w:rPr>
                <w:sz w:val="24"/>
                <w:szCs w:val="24"/>
              </w:rPr>
              <w:t>Наименование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rPr>
                <w:sz w:val="24"/>
                <w:szCs w:val="24"/>
              </w:rPr>
            </w:pPr>
            <w:r w:rsidRPr="00CD7BBF">
              <w:rPr>
                <w:sz w:val="24"/>
                <w:szCs w:val="24"/>
              </w:rPr>
              <w:t xml:space="preserve">Орган местного самоуправления </w:t>
            </w:r>
            <w:proofErr w:type="spellStart"/>
            <w:r w:rsidRPr="00CD7BBF">
              <w:rPr>
                <w:sz w:val="24"/>
                <w:szCs w:val="24"/>
              </w:rPr>
              <w:t>Камешкирского</w:t>
            </w:r>
            <w:proofErr w:type="spellEnd"/>
            <w:r w:rsidRPr="00CD7BBF">
              <w:rPr>
                <w:sz w:val="24"/>
                <w:szCs w:val="24"/>
              </w:rPr>
              <w:t xml:space="preserve"> района Пензенской области, предоставляющий муниципальную услугу</w:t>
            </w:r>
          </w:p>
        </w:tc>
      </w:tr>
      <w:tr w:rsidR="00CD7BBF" w:rsidRPr="00CD7BBF" w:rsidTr="0067065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rPr>
                <w:sz w:val="24"/>
                <w:szCs w:val="24"/>
              </w:rPr>
            </w:pPr>
            <w:r w:rsidRPr="00CD7BBF">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rPr>
                <w:sz w:val="24"/>
                <w:szCs w:val="24"/>
              </w:rPr>
            </w:pPr>
            <w:r w:rsidRPr="00CD7BBF">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rPr>
                <w:sz w:val="24"/>
                <w:szCs w:val="24"/>
              </w:rPr>
            </w:pPr>
            <w:r w:rsidRPr="00CD7BBF">
              <w:rPr>
                <w:sz w:val="24"/>
                <w:szCs w:val="24"/>
              </w:rPr>
              <w:t>3</w:t>
            </w:r>
          </w:p>
        </w:tc>
      </w:tr>
      <w:tr w:rsidR="00CD7BBF" w:rsidRPr="00CD7BBF" w:rsidTr="0067065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7BBF" w:rsidRPr="00CD7BBF" w:rsidRDefault="00CD7BBF" w:rsidP="0067065C">
            <w:pPr>
              <w:rPr>
                <w:sz w:val="24"/>
                <w:szCs w:val="24"/>
              </w:rPr>
            </w:pPr>
            <w:r w:rsidRPr="00CD7BBF">
              <w:rPr>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7BBF" w:rsidRPr="00CD7BBF" w:rsidRDefault="00CD7BBF" w:rsidP="0067065C">
            <w:pPr>
              <w:rPr>
                <w:sz w:val="24"/>
                <w:szCs w:val="24"/>
              </w:rPr>
            </w:pPr>
            <w:r w:rsidRPr="00CD7BBF">
              <w:rPr>
                <w:sz w:val="24"/>
                <w:szCs w:val="24"/>
              </w:rPr>
              <w:t xml:space="preserve">Прием в муниципальные образовательные организации </w:t>
            </w:r>
            <w:proofErr w:type="spellStart"/>
            <w:r w:rsidRPr="00CD7BBF">
              <w:rPr>
                <w:sz w:val="24"/>
                <w:szCs w:val="24"/>
              </w:rPr>
              <w:t>Камешкирского</w:t>
            </w:r>
            <w:proofErr w:type="spellEnd"/>
            <w:r w:rsidRPr="00CD7BBF">
              <w:rPr>
                <w:sz w:val="24"/>
                <w:szCs w:val="24"/>
              </w:rPr>
              <w:t xml:space="preserve"> района Пензенской области, реализующие дополнительные общеобразовательные программы, а также программы спортивной подготовки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7BBF" w:rsidRPr="00CD7BBF" w:rsidRDefault="00CD7BBF" w:rsidP="0067065C">
            <w:pPr>
              <w:rPr>
                <w:sz w:val="24"/>
                <w:szCs w:val="24"/>
              </w:rPr>
            </w:pPr>
            <w:r w:rsidRPr="00CD7BBF">
              <w:rPr>
                <w:sz w:val="24"/>
                <w:szCs w:val="24"/>
              </w:rPr>
              <w:t xml:space="preserve">Отдел образования </w:t>
            </w:r>
            <w:proofErr w:type="spellStart"/>
            <w:r w:rsidRPr="00CD7BBF">
              <w:rPr>
                <w:sz w:val="24"/>
                <w:szCs w:val="24"/>
              </w:rPr>
              <w:t>Камешкирского</w:t>
            </w:r>
            <w:proofErr w:type="spellEnd"/>
            <w:r w:rsidRPr="00CD7BBF">
              <w:rPr>
                <w:sz w:val="24"/>
                <w:szCs w:val="24"/>
              </w:rPr>
              <w:t xml:space="preserve"> района Пензенской области</w:t>
            </w:r>
          </w:p>
        </w:tc>
      </w:tr>
    </w:tbl>
    <w:p w:rsidR="00CD7BBF" w:rsidRPr="00CD7BBF" w:rsidRDefault="00CD7BBF" w:rsidP="00CD7BBF">
      <w:pPr>
        <w:pStyle w:val="a4"/>
        <w:ind w:left="870"/>
        <w:jc w:val="both"/>
      </w:pPr>
    </w:p>
    <w:p w:rsidR="00CD7BBF" w:rsidRPr="00CD7BBF" w:rsidRDefault="00CD7BBF" w:rsidP="00CD7BBF">
      <w:pPr>
        <w:jc w:val="both"/>
        <w:rPr>
          <w:sz w:val="24"/>
          <w:szCs w:val="24"/>
        </w:rPr>
      </w:pPr>
      <w:r w:rsidRPr="00CD7BBF">
        <w:rPr>
          <w:sz w:val="24"/>
          <w:szCs w:val="24"/>
        </w:rPr>
        <w:t>2.Опубликовать настоящее постановление в информационном бюллетене «</w:t>
      </w:r>
      <w:proofErr w:type="spellStart"/>
      <w:r w:rsidRPr="00CD7BBF">
        <w:rPr>
          <w:sz w:val="24"/>
          <w:szCs w:val="24"/>
        </w:rPr>
        <w:t>Камешкирский</w:t>
      </w:r>
      <w:proofErr w:type="spellEnd"/>
      <w:r w:rsidRPr="00CD7BBF">
        <w:rPr>
          <w:sz w:val="24"/>
          <w:szCs w:val="24"/>
        </w:rPr>
        <w:t xml:space="preserve"> вестник».</w:t>
      </w:r>
    </w:p>
    <w:p w:rsidR="00CD7BBF" w:rsidRPr="00CD7BBF" w:rsidRDefault="00CD7BBF" w:rsidP="00CD7BBF">
      <w:pPr>
        <w:jc w:val="both"/>
        <w:rPr>
          <w:sz w:val="24"/>
          <w:szCs w:val="24"/>
        </w:rPr>
      </w:pPr>
      <w:r w:rsidRPr="00CD7BBF">
        <w:rPr>
          <w:sz w:val="24"/>
          <w:szCs w:val="24"/>
        </w:rPr>
        <w:t>3.</w:t>
      </w:r>
      <w:proofErr w:type="gramStart"/>
      <w:r w:rsidRPr="00CD7BBF">
        <w:rPr>
          <w:sz w:val="24"/>
          <w:szCs w:val="24"/>
        </w:rPr>
        <w:t>Разместить</w:t>
      </w:r>
      <w:proofErr w:type="gramEnd"/>
      <w:r w:rsidRPr="00CD7BBF">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CD7BBF">
        <w:rPr>
          <w:sz w:val="24"/>
          <w:szCs w:val="24"/>
        </w:rPr>
        <w:t>Камешкирского</w:t>
      </w:r>
      <w:proofErr w:type="spellEnd"/>
      <w:r w:rsidRPr="00CD7BBF">
        <w:rPr>
          <w:sz w:val="24"/>
          <w:szCs w:val="24"/>
        </w:rPr>
        <w:t xml:space="preserve"> района Пензенской области.</w:t>
      </w:r>
    </w:p>
    <w:p w:rsidR="00CD7BBF" w:rsidRPr="00CD7BBF" w:rsidRDefault="00CD7BBF" w:rsidP="00CD7BBF">
      <w:pPr>
        <w:jc w:val="both"/>
        <w:rPr>
          <w:sz w:val="24"/>
          <w:szCs w:val="24"/>
        </w:rPr>
      </w:pPr>
      <w:r w:rsidRPr="00CD7BBF">
        <w:rPr>
          <w:sz w:val="24"/>
          <w:szCs w:val="24"/>
        </w:rPr>
        <w:t>4.Настоящее постановление вступает в силу на следующий день после дня его официального опубликования.</w:t>
      </w:r>
    </w:p>
    <w:p w:rsidR="00CD7BBF" w:rsidRPr="00CD7BBF" w:rsidRDefault="00CD7BBF" w:rsidP="00CD7BBF">
      <w:pPr>
        <w:jc w:val="both"/>
        <w:rPr>
          <w:sz w:val="24"/>
          <w:szCs w:val="24"/>
        </w:rPr>
      </w:pPr>
      <w:r w:rsidRPr="00CD7BBF">
        <w:rPr>
          <w:sz w:val="24"/>
          <w:szCs w:val="24"/>
        </w:rPr>
        <w:t>5.</w:t>
      </w:r>
      <w:proofErr w:type="gramStart"/>
      <w:r w:rsidRPr="00CD7BBF">
        <w:rPr>
          <w:sz w:val="24"/>
          <w:szCs w:val="24"/>
        </w:rPr>
        <w:t>Контроль за</w:t>
      </w:r>
      <w:proofErr w:type="gramEnd"/>
      <w:r w:rsidRPr="00CD7BBF">
        <w:rPr>
          <w:sz w:val="24"/>
          <w:szCs w:val="24"/>
        </w:rPr>
        <w:t xml:space="preserve"> выполнением настоящего постановления возложить на руководителя аппарата администрации </w:t>
      </w:r>
      <w:proofErr w:type="spellStart"/>
      <w:r w:rsidRPr="00CD7BBF">
        <w:rPr>
          <w:sz w:val="24"/>
          <w:szCs w:val="24"/>
        </w:rPr>
        <w:t>Камешкирского</w:t>
      </w:r>
      <w:proofErr w:type="spellEnd"/>
      <w:r w:rsidRPr="00CD7BBF">
        <w:rPr>
          <w:sz w:val="24"/>
          <w:szCs w:val="24"/>
        </w:rPr>
        <w:t xml:space="preserve"> района Пензенской области.</w:t>
      </w:r>
    </w:p>
    <w:p w:rsidR="00CD7BBF" w:rsidRPr="00CD7BBF" w:rsidRDefault="00CD7BBF" w:rsidP="00CD7BBF">
      <w:pPr>
        <w:jc w:val="both"/>
        <w:rPr>
          <w:sz w:val="24"/>
          <w:szCs w:val="24"/>
        </w:rPr>
      </w:pPr>
    </w:p>
    <w:p w:rsidR="00CD7BBF" w:rsidRPr="00CD7BBF" w:rsidRDefault="00CD7BBF" w:rsidP="00CD7BBF">
      <w:pPr>
        <w:jc w:val="both"/>
        <w:rPr>
          <w:sz w:val="24"/>
          <w:szCs w:val="24"/>
        </w:rPr>
      </w:pPr>
      <w:r w:rsidRPr="00CD7BBF">
        <w:rPr>
          <w:sz w:val="24"/>
          <w:szCs w:val="24"/>
        </w:rPr>
        <w:t xml:space="preserve">Глава администрации  </w:t>
      </w:r>
    </w:p>
    <w:p w:rsidR="00CD7BBF" w:rsidRPr="00CD7BBF" w:rsidRDefault="00CD7BBF" w:rsidP="00CD7BBF">
      <w:pPr>
        <w:jc w:val="both"/>
        <w:rPr>
          <w:sz w:val="24"/>
          <w:szCs w:val="24"/>
        </w:rPr>
      </w:pPr>
      <w:proofErr w:type="spellStart"/>
      <w:r w:rsidRPr="00CD7BBF">
        <w:rPr>
          <w:sz w:val="24"/>
          <w:szCs w:val="24"/>
        </w:rPr>
        <w:t>Камешкирского</w:t>
      </w:r>
      <w:proofErr w:type="spellEnd"/>
      <w:r w:rsidRPr="00CD7BBF">
        <w:rPr>
          <w:sz w:val="24"/>
          <w:szCs w:val="24"/>
        </w:rPr>
        <w:t xml:space="preserve"> района                                                          </w:t>
      </w:r>
      <w:proofErr w:type="spellStart"/>
      <w:r w:rsidRPr="00CD7BBF">
        <w:rPr>
          <w:sz w:val="24"/>
          <w:szCs w:val="24"/>
        </w:rPr>
        <w:t>П.А.Мигин</w:t>
      </w:r>
      <w:proofErr w:type="spellEnd"/>
    </w:p>
    <w:p w:rsidR="00CD7BBF" w:rsidRDefault="00CD7BBF" w:rsidP="00CD7BBF">
      <w:pPr>
        <w:jc w:val="right"/>
      </w:pPr>
      <w:r>
        <w:t xml:space="preserve">  </w:t>
      </w:r>
    </w:p>
    <w:p w:rsidR="00CD7BBF" w:rsidRDefault="00CD7BBF" w:rsidP="00CD7BBF"/>
    <w:p w:rsidR="00CD7BBF" w:rsidRDefault="00CD7BBF" w:rsidP="00CD7BBF">
      <w:pPr>
        <w:autoSpaceDE w:val="0"/>
        <w:autoSpaceDN w:val="0"/>
        <w:adjustRightInd w:val="0"/>
        <w:ind w:firstLine="720"/>
        <w:jc w:val="right"/>
        <w:rPr>
          <w:color w:val="000000"/>
        </w:rPr>
      </w:pPr>
    </w:p>
    <w:p w:rsidR="00CD7BBF" w:rsidRDefault="00CD7BBF" w:rsidP="00CD7BBF"/>
    <w:p w:rsidR="00CD7BBF" w:rsidRDefault="00CD7BBF" w:rsidP="00CD7BBF">
      <w:r>
        <w:rPr>
          <w:noProof/>
        </w:rPr>
        <w:drawing>
          <wp:anchor distT="0" distB="0" distL="114300" distR="114300" simplePos="0" relativeHeight="251698176" behindDoc="0" locked="0" layoutInCell="1" allowOverlap="1" wp14:anchorId="610B7755" wp14:editId="0FEDE534">
            <wp:simplePos x="0" y="0"/>
            <wp:positionH relativeFrom="column">
              <wp:posOffset>2681605</wp:posOffset>
            </wp:positionH>
            <wp:positionV relativeFrom="paragraph">
              <wp:posOffset>45720</wp:posOffset>
            </wp:positionV>
            <wp:extent cx="864235" cy="1059180"/>
            <wp:effectExtent l="0" t="0" r="0" b="7620"/>
            <wp:wrapSquare wrapText="right"/>
            <wp:docPr id="23" name="Рисунок 2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D7BBF" w:rsidRDefault="00CD7BBF" w:rsidP="00CD7BBF"/>
    <w:p w:rsidR="00CD7BBF" w:rsidRDefault="00CD7BBF" w:rsidP="00CD7BBF"/>
    <w:p w:rsidR="00CD7BBF" w:rsidRDefault="00CD7BBF" w:rsidP="00CD7BBF"/>
    <w:p w:rsidR="00CD7BBF" w:rsidRDefault="00CD7BBF" w:rsidP="00CD7BBF"/>
    <w:p w:rsidR="00CD7BBF" w:rsidRDefault="00CD7BBF" w:rsidP="00CD7BBF"/>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D7BBF" w:rsidTr="0067065C">
        <w:trPr>
          <w:trHeight w:val="397"/>
        </w:trPr>
        <w:tc>
          <w:tcPr>
            <w:tcW w:w="9606" w:type="dxa"/>
          </w:tcPr>
          <w:p w:rsidR="00CD7BBF" w:rsidRDefault="00CD7BBF" w:rsidP="0067065C">
            <w:pPr>
              <w:spacing w:line="276" w:lineRule="auto"/>
              <w:jc w:val="center"/>
              <w:rPr>
                <w:b/>
                <w:sz w:val="28"/>
                <w:lang w:eastAsia="en-US"/>
              </w:rPr>
            </w:pPr>
          </w:p>
        </w:tc>
      </w:tr>
      <w:tr w:rsidR="00CD7BBF" w:rsidTr="0067065C">
        <w:trPr>
          <w:trHeight w:val="875"/>
        </w:trPr>
        <w:tc>
          <w:tcPr>
            <w:tcW w:w="9606" w:type="dxa"/>
            <w:hideMark/>
          </w:tcPr>
          <w:p w:rsidR="00CD7BBF" w:rsidRDefault="00CD7BBF" w:rsidP="0067065C">
            <w:pPr>
              <w:spacing w:line="276" w:lineRule="auto"/>
              <w:jc w:val="center"/>
              <w:rPr>
                <w:b/>
                <w:sz w:val="28"/>
                <w:szCs w:val="28"/>
                <w:lang w:eastAsia="en-US"/>
              </w:rPr>
            </w:pPr>
            <w:r>
              <w:rPr>
                <w:b/>
                <w:sz w:val="28"/>
                <w:szCs w:val="28"/>
                <w:lang w:eastAsia="en-US"/>
              </w:rPr>
              <w:t>АДМИНИСТРАЦИЯ</w:t>
            </w:r>
          </w:p>
          <w:p w:rsidR="00CD7BBF" w:rsidRDefault="00CD7BBF" w:rsidP="0067065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D7BBF" w:rsidTr="0067065C">
        <w:trPr>
          <w:trHeight w:val="397"/>
        </w:trPr>
        <w:tc>
          <w:tcPr>
            <w:tcW w:w="9606" w:type="dxa"/>
            <w:hideMark/>
          </w:tcPr>
          <w:p w:rsidR="00CD7BBF" w:rsidRDefault="00CD7BBF" w:rsidP="0067065C">
            <w:pPr>
              <w:spacing w:line="276" w:lineRule="auto"/>
              <w:rPr>
                <w:rFonts w:asciiTheme="minorHAnsi" w:eastAsiaTheme="minorHAnsi" w:hAnsiTheme="minorHAnsi" w:cstheme="minorBidi"/>
                <w:sz w:val="22"/>
                <w:szCs w:val="22"/>
                <w:lang w:eastAsia="en-US"/>
              </w:rPr>
            </w:pPr>
          </w:p>
        </w:tc>
      </w:tr>
      <w:tr w:rsidR="00CD7BBF" w:rsidTr="0067065C">
        <w:tc>
          <w:tcPr>
            <w:tcW w:w="9606" w:type="dxa"/>
            <w:hideMark/>
          </w:tcPr>
          <w:p w:rsidR="00CD7BBF" w:rsidRDefault="00CD7BBF" w:rsidP="0067065C">
            <w:pPr>
              <w:pStyle w:val="3"/>
              <w:spacing w:line="276" w:lineRule="auto"/>
              <w:rPr>
                <w:sz w:val="28"/>
                <w:szCs w:val="28"/>
                <w:lang w:eastAsia="en-US"/>
              </w:rPr>
            </w:pPr>
            <w:r>
              <w:rPr>
                <w:sz w:val="28"/>
                <w:szCs w:val="28"/>
                <w:lang w:eastAsia="en-US"/>
              </w:rPr>
              <w:t>ПОСТАНОВЛЕНИЕ</w:t>
            </w:r>
          </w:p>
        </w:tc>
      </w:tr>
      <w:tr w:rsidR="00CD7BBF" w:rsidTr="0067065C">
        <w:trPr>
          <w:trHeight w:val="340"/>
        </w:trPr>
        <w:tc>
          <w:tcPr>
            <w:tcW w:w="9606" w:type="dxa"/>
            <w:vAlign w:val="center"/>
          </w:tcPr>
          <w:p w:rsidR="00CD7BBF" w:rsidRDefault="00CD7BBF" w:rsidP="0067065C">
            <w:pPr>
              <w:pStyle w:val="3"/>
              <w:spacing w:line="276" w:lineRule="auto"/>
              <w:rPr>
                <w:lang w:eastAsia="en-US"/>
              </w:rPr>
            </w:pPr>
          </w:p>
        </w:tc>
      </w:tr>
    </w:tbl>
    <w:p w:rsidR="00CD7BBF" w:rsidRDefault="00CD7BBF" w:rsidP="00CD7BBF"/>
    <w:p w:rsidR="00CD7BBF" w:rsidRDefault="00CD7BBF" w:rsidP="00CD7BB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7BBF" w:rsidTr="0067065C">
        <w:tc>
          <w:tcPr>
            <w:tcW w:w="284" w:type="dxa"/>
            <w:vAlign w:val="bottom"/>
            <w:hideMark/>
          </w:tcPr>
          <w:p w:rsidR="00CD7BBF" w:rsidRDefault="00CD7BBF" w:rsidP="0067065C">
            <w:pPr>
              <w:spacing w:line="276" w:lineRule="auto"/>
              <w:rPr>
                <w:lang w:eastAsia="en-US"/>
              </w:rPr>
            </w:pPr>
            <w:r>
              <w:rPr>
                <w:lang w:eastAsia="en-US"/>
              </w:rPr>
              <w:lastRenderedPageBreak/>
              <w:t>от</w:t>
            </w:r>
          </w:p>
        </w:tc>
        <w:tc>
          <w:tcPr>
            <w:tcW w:w="2835" w:type="dxa"/>
            <w:tcBorders>
              <w:top w:val="nil"/>
              <w:left w:val="nil"/>
              <w:bottom w:val="single" w:sz="6" w:space="0" w:color="auto"/>
              <w:right w:val="nil"/>
            </w:tcBorders>
            <w:hideMark/>
          </w:tcPr>
          <w:p w:rsidR="00CD7BBF" w:rsidRDefault="00CD7BBF" w:rsidP="0067065C">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21.01.2022</w:t>
            </w:r>
          </w:p>
        </w:tc>
        <w:tc>
          <w:tcPr>
            <w:tcW w:w="397" w:type="dxa"/>
            <w:hideMark/>
          </w:tcPr>
          <w:p w:rsidR="00CD7BBF" w:rsidRDefault="00CD7BBF" w:rsidP="0067065C">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D7BBF" w:rsidRDefault="00CD7BBF" w:rsidP="0067065C">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18</w:t>
            </w:r>
          </w:p>
        </w:tc>
      </w:tr>
      <w:tr w:rsidR="00CD7BBF" w:rsidTr="0067065C">
        <w:tc>
          <w:tcPr>
            <w:tcW w:w="4650" w:type="dxa"/>
            <w:gridSpan w:val="4"/>
            <w:hideMark/>
          </w:tcPr>
          <w:p w:rsidR="00CD7BBF" w:rsidRDefault="00CD7BBF" w:rsidP="0067065C">
            <w:pPr>
              <w:spacing w:line="276" w:lineRule="auto"/>
              <w:jc w:val="center"/>
              <w:rPr>
                <w:sz w:val="10"/>
                <w:lang w:eastAsia="en-US"/>
              </w:rPr>
            </w:pPr>
            <w:r>
              <w:rPr>
                <w:lang w:eastAsia="en-US"/>
              </w:rPr>
              <w:t xml:space="preserve"> </w:t>
            </w:r>
          </w:p>
          <w:p w:rsidR="00CD7BBF" w:rsidRDefault="00CD7BBF" w:rsidP="0067065C">
            <w:pPr>
              <w:spacing w:line="276" w:lineRule="auto"/>
              <w:jc w:val="center"/>
              <w:rPr>
                <w:lang w:eastAsia="en-US"/>
              </w:rPr>
            </w:pPr>
            <w:proofErr w:type="spellStart"/>
            <w:r>
              <w:rPr>
                <w:lang w:eastAsia="en-US"/>
              </w:rPr>
              <w:t>с.Р.Камешкир</w:t>
            </w:r>
            <w:proofErr w:type="spellEnd"/>
          </w:p>
        </w:tc>
      </w:tr>
    </w:tbl>
    <w:p w:rsidR="00CD7BBF" w:rsidRPr="00CD7BBF" w:rsidRDefault="00CD7BBF" w:rsidP="00CD7BBF">
      <w:pPr>
        <w:rPr>
          <w:sz w:val="24"/>
          <w:szCs w:val="24"/>
        </w:rPr>
      </w:pPr>
    </w:p>
    <w:p w:rsidR="00CD7BBF" w:rsidRDefault="00CD7BBF" w:rsidP="00CD7BBF">
      <w:pPr>
        <w:jc w:val="both"/>
        <w:rPr>
          <w:sz w:val="24"/>
          <w:szCs w:val="24"/>
        </w:rPr>
      </w:pPr>
      <w:r w:rsidRPr="00CD7BBF">
        <w:rPr>
          <w:sz w:val="24"/>
          <w:szCs w:val="24"/>
        </w:rPr>
        <w:t xml:space="preserve">  </w:t>
      </w:r>
    </w:p>
    <w:p w:rsidR="00CD7BBF" w:rsidRDefault="00CD7BBF" w:rsidP="00CD7BBF">
      <w:pPr>
        <w:jc w:val="both"/>
        <w:rPr>
          <w:sz w:val="24"/>
          <w:szCs w:val="24"/>
        </w:rPr>
      </w:pPr>
    </w:p>
    <w:p w:rsidR="00CD7BBF" w:rsidRDefault="00CD7BBF" w:rsidP="00CD7BBF">
      <w:pPr>
        <w:jc w:val="both"/>
        <w:rPr>
          <w:sz w:val="24"/>
          <w:szCs w:val="24"/>
        </w:rPr>
      </w:pPr>
    </w:p>
    <w:p w:rsidR="00CD7BBF" w:rsidRPr="00CD7BBF" w:rsidRDefault="00CD7BBF" w:rsidP="00CD7BBF">
      <w:pPr>
        <w:jc w:val="both"/>
        <w:rPr>
          <w:b/>
          <w:sz w:val="24"/>
          <w:szCs w:val="24"/>
        </w:rPr>
      </w:pPr>
      <w:r w:rsidRPr="00CD7BBF">
        <w:rPr>
          <w:b/>
          <w:sz w:val="24"/>
          <w:szCs w:val="24"/>
        </w:rPr>
        <w:t xml:space="preserve">О внесении изменений в постановление администрации </w:t>
      </w:r>
      <w:proofErr w:type="spellStart"/>
      <w:r w:rsidRPr="00CD7BBF">
        <w:rPr>
          <w:b/>
          <w:sz w:val="24"/>
          <w:szCs w:val="24"/>
        </w:rPr>
        <w:t>Камешкирского</w:t>
      </w:r>
      <w:proofErr w:type="spellEnd"/>
      <w:r w:rsidRPr="00CD7BBF">
        <w:rPr>
          <w:b/>
          <w:sz w:val="24"/>
          <w:szCs w:val="24"/>
        </w:rPr>
        <w:t xml:space="preserve"> района Пензенской области от 17.11.2014 г. № 499 «Об оплате труда работников органов местного самоуправления </w:t>
      </w:r>
      <w:proofErr w:type="spellStart"/>
      <w:r w:rsidRPr="00CD7BBF">
        <w:rPr>
          <w:b/>
          <w:sz w:val="24"/>
          <w:szCs w:val="24"/>
        </w:rPr>
        <w:t>Камешкирского</w:t>
      </w:r>
      <w:proofErr w:type="spellEnd"/>
      <w:r w:rsidRPr="00CD7BBF">
        <w:rPr>
          <w:b/>
          <w:sz w:val="24"/>
          <w:szCs w:val="24"/>
        </w:rPr>
        <w:t xml:space="preserve"> района Пензенской области, замещающих должности, не являющиеся должностями муниципальной службы </w:t>
      </w:r>
      <w:proofErr w:type="spellStart"/>
      <w:r w:rsidRPr="00CD7BBF">
        <w:rPr>
          <w:b/>
          <w:sz w:val="24"/>
          <w:szCs w:val="24"/>
        </w:rPr>
        <w:t>Камешкирского</w:t>
      </w:r>
      <w:proofErr w:type="spellEnd"/>
      <w:r w:rsidRPr="00CD7BBF">
        <w:rPr>
          <w:b/>
          <w:sz w:val="24"/>
          <w:szCs w:val="24"/>
        </w:rPr>
        <w:t xml:space="preserve"> района Пензенской области»</w:t>
      </w:r>
    </w:p>
    <w:p w:rsidR="00CD7BBF" w:rsidRPr="00CD7BBF" w:rsidRDefault="00CD7BBF" w:rsidP="00CD7BBF">
      <w:pPr>
        <w:rPr>
          <w:sz w:val="24"/>
          <w:szCs w:val="24"/>
        </w:rPr>
      </w:pPr>
    </w:p>
    <w:p w:rsidR="00CD7BBF" w:rsidRPr="00CD7BBF" w:rsidRDefault="00CD7BBF" w:rsidP="00CD7BBF">
      <w:pPr>
        <w:pStyle w:val="ConsPlusNormal0"/>
        <w:ind w:firstLine="540"/>
        <w:jc w:val="both"/>
        <w:rPr>
          <w:rFonts w:ascii="Times New Roman" w:hAnsi="Times New Roman" w:cs="Times New Roman"/>
          <w:sz w:val="24"/>
          <w:szCs w:val="24"/>
        </w:rPr>
      </w:pPr>
      <w:r w:rsidRPr="00CD7BBF">
        <w:rPr>
          <w:rFonts w:ascii="Times New Roman" w:hAnsi="Times New Roman" w:cs="Times New Roman"/>
          <w:sz w:val="24"/>
          <w:szCs w:val="24"/>
        </w:rPr>
        <w:t xml:space="preserve">В целях </w:t>
      </w:r>
      <w:proofErr w:type="gramStart"/>
      <w:r w:rsidRPr="00CD7BBF">
        <w:rPr>
          <w:rFonts w:ascii="Times New Roman" w:hAnsi="Times New Roman" w:cs="Times New Roman"/>
          <w:sz w:val="24"/>
          <w:szCs w:val="24"/>
        </w:rPr>
        <w:t>реализации трудовых прав работников органов местного самоуправления</w:t>
      </w:r>
      <w:proofErr w:type="gramEnd"/>
      <w:r w:rsidRPr="00CD7BBF">
        <w:rPr>
          <w:rFonts w:ascii="Times New Roman" w:hAnsi="Times New Roman" w:cs="Times New Roman"/>
          <w:sz w:val="24"/>
          <w:szCs w:val="24"/>
        </w:rPr>
        <w:t xml:space="preserve">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 замещающих должности, не являющиеся должностями муниципальной службы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 Устава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 Администрация  </w:t>
      </w:r>
      <w:proofErr w:type="spellStart"/>
      <w:r w:rsidRPr="00CD7BBF">
        <w:rPr>
          <w:rFonts w:ascii="Times New Roman" w:hAnsi="Times New Roman" w:cs="Times New Roman"/>
          <w:sz w:val="24"/>
          <w:szCs w:val="24"/>
        </w:rPr>
        <w:t>Камешкирского</w:t>
      </w:r>
      <w:proofErr w:type="spellEnd"/>
      <w:r w:rsidRPr="00CD7BBF">
        <w:rPr>
          <w:rFonts w:ascii="Times New Roman" w:hAnsi="Times New Roman" w:cs="Times New Roman"/>
          <w:sz w:val="24"/>
          <w:szCs w:val="24"/>
        </w:rPr>
        <w:t xml:space="preserve"> района Пензенской области</w:t>
      </w:r>
    </w:p>
    <w:p w:rsidR="00CD7BBF" w:rsidRPr="00CD7BBF" w:rsidRDefault="00CD7BBF" w:rsidP="00CD7BBF">
      <w:pPr>
        <w:pStyle w:val="ConsPlusNormal0"/>
        <w:ind w:firstLine="540"/>
        <w:jc w:val="center"/>
        <w:rPr>
          <w:rFonts w:ascii="Times New Roman" w:hAnsi="Times New Roman" w:cs="Times New Roman"/>
          <w:sz w:val="24"/>
          <w:szCs w:val="24"/>
        </w:rPr>
      </w:pPr>
      <w:r w:rsidRPr="00CD7BBF">
        <w:rPr>
          <w:rFonts w:ascii="Times New Roman" w:hAnsi="Times New Roman" w:cs="Times New Roman"/>
          <w:sz w:val="24"/>
          <w:szCs w:val="24"/>
        </w:rPr>
        <w:t>ПОСТАНОВЛЯЕТ:</w:t>
      </w:r>
    </w:p>
    <w:p w:rsidR="00CD7BBF" w:rsidRPr="00CD7BBF" w:rsidRDefault="00CD7BBF" w:rsidP="00CD7BBF">
      <w:pPr>
        <w:rPr>
          <w:sz w:val="24"/>
          <w:szCs w:val="24"/>
        </w:rPr>
      </w:pPr>
    </w:p>
    <w:p w:rsidR="00CD7BBF" w:rsidRPr="00CD7BBF" w:rsidRDefault="00CD7BBF" w:rsidP="00E80B85">
      <w:pPr>
        <w:pStyle w:val="a4"/>
        <w:numPr>
          <w:ilvl w:val="0"/>
          <w:numId w:val="33"/>
        </w:numPr>
      </w:pPr>
      <w:r w:rsidRPr="00CD7BBF">
        <w:t xml:space="preserve">Внести в постановление администрации </w:t>
      </w:r>
      <w:proofErr w:type="spellStart"/>
      <w:r w:rsidRPr="00CD7BBF">
        <w:t>Камешкирского</w:t>
      </w:r>
      <w:proofErr w:type="spellEnd"/>
      <w:r w:rsidRPr="00CD7BBF">
        <w:t xml:space="preserve"> района Пензенской области от 17.11.2014 г. № 499 «Об оплате труда работников органов местного самоуправления </w:t>
      </w:r>
      <w:proofErr w:type="spellStart"/>
      <w:r w:rsidRPr="00CD7BBF">
        <w:t>Камешкирского</w:t>
      </w:r>
      <w:proofErr w:type="spellEnd"/>
      <w:r w:rsidRPr="00CD7BBF">
        <w:t xml:space="preserve"> района Пензенской области, замещающих должности, не являющиеся должностями муниципальной службы </w:t>
      </w:r>
      <w:proofErr w:type="spellStart"/>
      <w:r w:rsidRPr="00CD7BBF">
        <w:t>Камешкирского</w:t>
      </w:r>
      <w:proofErr w:type="spellEnd"/>
      <w:r w:rsidRPr="00CD7BBF">
        <w:t xml:space="preserve"> района Пензенской области» (далее-постановление) следующее изменение, а именно:</w:t>
      </w:r>
    </w:p>
    <w:p w:rsidR="00CD7BBF" w:rsidRPr="00CD7BBF" w:rsidRDefault="00CD7BBF" w:rsidP="00CD7BBF">
      <w:pPr>
        <w:pStyle w:val="a4"/>
      </w:pPr>
      <w:r w:rsidRPr="00CD7BBF">
        <w:t>1.1.  приложение 2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540"/>
        <w:gridCol w:w="6619"/>
        <w:gridCol w:w="2412"/>
      </w:tblGrid>
      <w:tr w:rsidR="00CD7BBF" w:rsidRPr="00CD7BBF" w:rsidTr="0067065C">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 xml:space="preserve">№ </w:t>
            </w:r>
            <w:proofErr w:type="gramStart"/>
            <w:r w:rsidRPr="00CD7BBF">
              <w:rPr>
                <w:sz w:val="24"/>
                <w:szCs w:val="24"/>
                <w:lang w:eastAsia="en-US"/>
              </w:rPr>
              <w:t>п</w:t>
            </w:r>
            <w:proofErr w:type="gramEnd"/>
            <w:r w:rsidRPr="00CD7BBF">
              <w:rPr>
                <w:sz w:val="24"/>
                <w:szCs w:val="24"/>
                <w:lang w:eastAsia="en-US"/>
              </w:rPr>
              <w:t>/п</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Наименование должности</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jc w:val="both"/>
              <w:rPr>
                <w:sz w:val="24"/>
                <w:szCs w:val="24"/>
                <w:lang w:eastAsia="en-US"/>
              </w:rPr>
            </w:pPr>
            <w:r w:rsidRPr="00CD7BBF">
              <w:rPr>
                <w:sz w:val="24"/>
                <w:szCs w:val="24"/>
                <w:lang w:eastAsia="en-US"/>
              </w:rPr>
              <w:t>Должностной оклад (рублей в месяц)</w:t>
            </w:r>
          </w:p>
        </w:tc>
      </w:tr>
      <w:tr w:rsidR="00CD7BBF" w:rsidRPr="00CD7BBF" w:rsidTr="0067065C">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11</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Ведущий экспер</w:t>
            </w:r>
            <w:proofErr w:type="gramStart"/>
            <w:r w:rsidRPr="00CD7BBF">
              <w:rPr>
                <w:sz w:val="24"/>
                <w:szCs w:val="24"/>
                <w:lang w:eastAsia="en-US"/>
              </w:rPr>
              <w:t>т-</w:t>
            </w:r>
            <w:proofErr w:type="gramEnd"/>
            <w:r w:rsidRPr="00CD7BBF">
              <w:rPr>
                <w:sz w:val="24"/>
                <w:szCs w:val="24"/>
                <w:lang w:eastAsia="en-US"/>
              </w:rPr>
              <w:t xml:space="preserve"> главный бухгалтер</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rPr>
              <w:t>7 105</w:t>
            </w:r>
          </w:p>
        </w:tc>
      </w:tr>
      <w:tr w:rsidR="00CD7BBF" w:rsidRPr="00CD7BBF" w:rsidTr="0067065C">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22</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Специалист - эксперт по начислению ежемесячной денежной компенсации жилищно-коммунальных услуг</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rPr>
              <w:t>6 979</w:t>
            </w:r>
          </w:p>
        </w:tc>
      </w:tr>
      <w:tr w:rsidR="00CD7BBF" w:rsidRPr="00CD7BBF" w:rsidTr="0067065C">
        <w:trPr>
          <w:jc w:val="center"/>
        </w:trPr>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33</w:t>
            </w:r>
          </w:p>
        </w:tc>
        <w:tc>
          <w:tcPr>
            <w:tcW w:w="34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Специалист-эксперт по социальной защите населения</w:t>
            </w:r>
          </w:p>
        </w:tc>
        <w:tc>
          <w:tcPr>
            <w:tcW w:w="12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D7BBF" w:rsidRPr="00CD7BBF" w:rsidRDefault="00CD7BBF" w:rsidP="0067065C">
            <w:pPr>
              <w:spacing w:line="276" w:lineRule="auto"/>
              <w:ind w:firstLine="567"/>
              <w:jc w:val="both"/>
              <w:rPr>
                <w:sz w:val="24"/>
                <w:szCs w:val="24"/>
                <w:lang w:eastAsia="en-US"/>
              </w:rPr>
            </w:pPr>
            <w:r w:rsidRPr="00CD7BBF">
              <w:rPr>
                <w:sz w:val="24"/>
                <w:szCs w:val="24"/>
                <w:lang w:eastAsia="en-US"/>
              </w:rPr>
              <w:t> </w:t>
            </w:r>
            <w:r w:rsidRPr="00CD7BBF">
              <w:rPr>
                <w:sz w:val="24"/>
                <w:szCs w:val="24"/>
              </w:rPr>
              <w:t>6 979</w:t>
            </w:r>
          </w:p>
        </w:tc>
      </w:tr>
    </w:tbl>
    <w:p w:rsidR="00CD7BBF" w:rsidRPr="00CD7BBF" w:rsidRDefault="00CD7BBF" w:rsidP="00CD7BBF">
      <w:pPr>
        <w:ind w:firstLine="567"/>
        <w:jc w:val="both"/>
        <w:rPr>
          <w:i/>
          <w:sz w:val="24"/>
          <w:szCs w:val="24"/>
        </w:rPr>
      </w:pPr>
      <w:r w:rsidRPr="00CD7BBF">
        <w:rPr>
          <w:sz w:val="24"/>
          <w:szCs w:val="24"/>
        </w:rPr>
        <w:t>2. Опубликовать настоящее постановление в информационном бюллетене «</w:t>
      </w:r>
      <w:proofErr w:type="spellStart"/>
      <w:r w:rsidRPr="00CD7BBF">
        <w:rPr>
          <w:sz w:val="24"/>
          <w:szCs w:val="24"/>
        </w:rPr>
        <w:t>Камешкирский</w:t>
      </w:r>
      <w:proofErr w:type="spellEnd"/>
      <w:r w:rsidRPr="00CD7BBF">
        <w:rPr>
          <w:sz w:val="24"/>
          <w:szCs w:val="24"/>
        </w:rPr>
        <w:t xml:space="preserve"> вестник»</w:t>
      </w:r>
      <w:r w:rsidRPr="00CD7BBF">
        <w:rPr>
          <w:i/>
          <w:sz w:val="24"/>
          <w:szCs w:val="24"/>
        </w:rPr>
        <w:t>.</w:t>
      </w:r>
    </w:p>
    <w:p w:rsidR="00CD7BBF" w:rsidRPr="00CD7BBF" w:rsidRDefault="00CD7BBF" w:rsidP="00CD7BBF">
      <w:pPr>
        <w:ind w:firstLine="567"/>
        <w:jc w:val="both"/>
        <w:rPr>
          <w:sz w:val="24"/>
          <w:szCs w:val="24"/>
        </w:rPr>
      </w:pPr>
      <w:r w:rsidRPr="00CD7BBF">
        <w:rPr>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января 2022 г.</w:t>
      </w:r>
    </w:p>
    <w:p w:rsidR="00CD7BBF" w:rsidRPr="00CD7BBF" w:rsidRDefault="00CD7BBF" w:rsidP="00CD7BBF">
      <w:pPr>
        <w:ind w:firstLine="567"/>
        <w:jc w:val="both"/>
        <w:rPr>
          <w:sz w:val="24"/>
          <w:szCs w:val="24"/>
        </w:rPr>
      </w:pPr>
      <w:r w:rsidRPr="00CD7BBF">
        <w:rPr>
          <w:sz w:val="24"/>
          <w:szCs w:val="24"/>
        </w:rPr>
        <w:t xml:space="preserve">4. </w:t>
      </w:r>
      <w:proofErr w:type="gramStart"/>
      <w:r w:rsidRPr="00CD7BBF">
        <w:rPr>
          <w:sz w:val="24"/>
          <w:szCs w:val="24"/>
        </w:rPr>
        <w:t>Контроль за</w:t>
      </w:r>
      <w:proofErr w:type="gramEnd"/>
      <w:r w:rsidRPr="00CD7BBF">
        <w:rPr>
          <w:sz w:val="24"/>
          <w:szCs w:val="24"/>
        </w:rPr>
        <w:t xml:space="preserve"> исполнением настоящего постановления возложить на начальника финансового управления </w:t>
      </w:r>
      <w:proofErr w:type="spellStart"/>
      <w:r w:rsidRPr="00CD7BBF">
        <w:rPr>
          <w:sz w:val="24"/>
          <w:szCs w:val="24"/>
        </w:rPr>
        <w:t>Камешкирского</w:t>
      </w:r>
      <w:proofErr w:type="spellEnd"/>
      <w:r w:rsidRPr="00CD7BBF">
        <w:rPr>
          <w:sz w:val="24"/>
          <w:szCs w:val="24"/>
        </w:rPr>
        <w:t xml:space="preserve"> района Пензенской области.</w:t>
      </w:r>
    </w:p>
    <w:p w:rsidR="00CD7BBF" w:rsidRPr="00CD7BBF" w:rsidRDefault="00CD7BBF" w:rsidP="00CD7BBF">
      <w:pPr>
        <w:ind w:firstLine="720"/>
        <w:jc w:val="both"/>
        <w:rPr>
          <w:sz w:val="24"/>
          <w:szCs w:val="24"/>
        </w:rPr>
      </w:pPr>
    </w:p>
    <w:p w:rsidR="00CD7BBF" w:rsidRPr="00CD7BBF" w:rsidRDefault="00CD7BBF" w:rsidP="00CD7BBF">
      <w:pPr>
        <w:pStyle w:val="a6"/>
        <w:tabs>
          <w:tab w:val="left" w:pos="851"/>
        </w:tabs>
        <w:spacing w:after="0"/>
        <w:ind w:firstLine="709"/>
        <w:jc w:val="both"/>
      </w:pPr>
      <w:r w:rsidRPr="00CD7BBF">
        <w:t>Глава администрации</w:t>
      </w:r>
    </w:p>
    <w:p w:rsidR="00CD7BBF" w:rsidRPr="00CD7BBF" w:rsidRDefault="00CD7BBF" w:rsidP="00CD7BBF">
      <w:pPr>
        <w:pStyle w:val="a6"/>
        <w:tabs>
          <w:tab w:val="left" w:pos="851"/>
        </w:tabs>
        <w:spacing w:after="0"/>
        <w:ind w:firstLine="709"/>
        <w:jc w:val="both"/>
      </w:pPr>
      <w:proofErr w:type="spellStart"/>
      <w:r w:rsidRPr="00CD7BBF">
        <w:t>Камешкирского</w:t>
      </w:r>
      <w:proofErr w:type="spellEnd"/>
      <w:r w:rsidRPr="00CD7BBF">
        <w:t xml:space="preserve"> района</w:t>
      </w:r>
    </w:p>
    <w:p w:rsidR="00CD7BBF" w:rsidRPr="00CD7BBF" w:rsidRDefault="00CD7BBF" w:rsidP="00CD7BBF">
      <w:pPr>
        <w:pStyle w:val="a6"/>
        <w:tabs>
          <w:tab w:val="left" w:pos="851"/>
        </w:tabs>
        <w:spacing w:after="0"/>
        <w:ind w:firstLine="709"/>
        <w:jc w:val="both"/>
      </w:pPr>
      <w:r w:rsidRPr="00CD7BBF">
        <w:t xml:space="preserve">Пензенской области                                                           </w:t>
      </w:r>
      <w:proofErr w:type="spellStart"/>
      <w:r w:rsidRPr="00CD7BBF">
        <w:t>П.А.Мигин</w:t>
      </w:r>
      <w:proofErr w:type="spellEnd"/>
    </w:p>
    <w:p w:rsidR="00CD7BBF" w:rsidRDefault="00CD7BBF" w:rsidP="00CD7BBF"/>
    <w:p w:rsidR="00CD7BBF" w:rsidRDefault="00CD7BBF" w:rsidP="00CD7BBF"/>
    <w:p w:rsidR="00E80B85" w:rsidRDefault="00E80B85" w:rsidP="00CD7BBF"/>
    <w:p w:rsidR="00CD7BBF" w:rsidRDefault="00CD7BBF"/>
    <w:p w:rsidR="00A80366" w:rsidRDefault="00A80366"/>
    <w:p w:rsidR="00A80366" w:rsidRDefault="00A80366"/>
    <w:p w:rsidR="00A80366" w:rsidRDefault="00A80366"/>
    <w:p w:rsidR="00A80366" w:rsidRDefault="00A80366"/>
    <w:p w:rsidR="00A80366" w:rsidRDefault="00A80366" w:rsidP="00A80366">
      <w:r>
        <w:rPr>
          <w:noProof/>
        </w:rPr>
        <w:lastRenderedPageBreak/>
        <w:drawing>
          <wp:anchor distT="0" distB="0" distL="114300" distR="114300" simplePos="0" relativeHeight="251700224" behindDoc="0" locked="0" layoutInCell="1" allowOverlap="1" wp14:anchorId="2835F4BD" wp14:editId="38FAC137">
            <wp:simplePos x="0" y="0"/>
            <wp:positionH relativeFrom="column">
              <wp:posOffset>2820035</wp:posOffset>
            </wp:positionH>
            <wp:positionV relativeFrom="paragraph">
              <wp:posOffset>-285115</wp:posOffset>
            </wp:positionV>
            <wp:extent cx="617220" cy="756285"/>
            <wp:effectExtent l="0" t="0" r="0" b="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A80366" w:rsidTr="009A02C0">
        <w:trPr>
          <w:trHeight w:hRule="exact" w:val="428"/>
        </w:trPr>
        <w:tc>
          <w:tcPr>
            <w:tcW w:w="9656" w:type="dxa"/>
          </w:tcPr>
          <w:p w:rsidR="00A80366" w:rsidRDefault="00A80366" w:rsidP="009A02C0">
            <w:pPr>
              <w:jc w:val="center"/>
              <w:rPr>
                <w:b/>
                <w:sz w:val="28"/>
              </w:rPr>
            </w:pPr>
          </w:p>
        </w:tc>
      </w:tr>
      <w:tr w:rsidR="00A80366" w:rsidTr="009A02C0">
        <w:trPr>
          <w:trHeight w:val="685"/>
        </w:trPr>
        <w:tc>
          <w:tcPr>
            <w:tcW w:w="9656" w:type="dxa"/>
          </w:tcPr>
          <w:p w:rsidR="00A80366" w:rsidRPr="0001401A" w:rsidRDefault="00A80366" w:rsidP="009A02C0">
            <w:pPr>
              <w:jc w:val="center"/>
              <w:rPr>
                <w:b/>
                <w:sz w:val="28"/>
                <w:szCs w:val="28"/>
              </w:rPr>
            </w:pPr>
            <w:r w:rsidRPr="0001401A">
              <w:rPr>
                <w:b/>
                <w:sz w:val="28"/>
                <w:szCs w:val="28"/>
              </w:rPr>
              <w:t xml:space="preserve">СОБРАНИЕ ПРЕДСТАВИТЕЛЕЙ </w:t>
            </w:r>
          </w:p>
          <w:p w:rsidR="00A80366" w:rsidRDefault="00A80366" w:rsidP="009A02C0">
            <w:pPr>
              <w:jc w:val="center"/>
              <w:rPr>
                <w:b/>
                <w:sz w:val="28"/>
                <w:szCs w:val="28"/>
              </w:rPr>
            </w:pPr>
            <w:r w:rsidRPr="0001401A">
              <w:rPr>
                <w:b/>
                <w:sz w:val="28"/>
                <w:szCs w:val="28"/>
              </w:rPr>
              <w:t>КАМЕШКИРСКОГО РАЙОНА ПЕНЗЕНСКОЙ ОБЛАСТИ</w:t>
            </w:r>
          </w:p>
          <w:p w:rsidR="00A80366" w:rsidRPr="0001401A" w:rsidRDefault="00A80366" w:rsidP="009A02C0">
            <w:pPr>
              <w:jc w:val="center"/>
              <w:rPr>
                <w:b/>
                <w:sz w:val="28"/>
                <w:szCs w:val="28"/>
              </w:rPr>
            </w:pPr>
            <w:r>
              <w:rPr>
                <w:b/>
                <w:sz w:val="28"/>
                <w:szCs w:val="28"/>
              </w:rPr>
              <w:t>ЧЕТВЕРТОГО СОЗЫВА</w:t>
            </w:r>
          </w:p>
        </w:tc>
      </w:tr>
      <w:tr w:rsidR="00A80366" w:rsidTr="009A02C0">
        <w:trPr>
          <w:trHeight w:hRule="exact" w:val="428"/>
        </w:trPr>
        <w:tc>
          <w:tcPr>
            <w:tcW w:w="9656" w:type="dxa"/>
          </w:tcPr>
          <w:p w:rsidR="00A80366" w:rsidRPr="0001401A" w:rsidRDefault="00A80366" w:rsidP="009A02C0">
            <w:pPr>
              <w:jc w:val="both"/>
              <w:rPr>
                <w:sz w:val="28"/>
                <w:szCs w:val="28"/>
              </w:rPr>
            </w:pPr>
          </w:p>
        </w:tc>
      </w:tr>
      <w:tr w:rsidR="00A80366" w:rsidTr="009A02C0">
        <w:trPr>
          <w:trHeight w:val="668"/>
        </w:trPr>
        <w:tc>
          <w:tcPr>
            <w:tcW w:w="9656" w:type="dxa"/>
          </w:tcPr>
          <w:p w:rsidR="00A80366" w:rsidRPr="00C769F1" w:rsidRDefault="00A80366" w:rsidP="009A02C0">
            <w:pPr>
              <w:pStyle w:val="3"/>
              <w:rPr>
                <w:szCs w:val="28"/>
              </w:rPr>
            </w:pPr>
            <w:proofErr w:type="gramStart"/>
            <w:r w:rsidRPr="00C769F1">
              <w:rPr>
                <w:szCs w:val="28"/>
              </w:rPr>
              <w:t>Р</w:t>
            </w:r>
            <w:proofErr w:type="gramEnd"/>
            <w:r w:rsidRPr="00C769F1">
              <w:rPr>
                <w:szCs w:val="28"/>
              </w:rPr>
              <w:t xml:space="preserve"> Е Ш Е Н И Е</w:t>
            </w:r>
          </w:p>
        </w:tc>
      </w:tr>
      <w:tr w:rsidR="00A80366" w:rsidTr="009A02C0">
        <w:trPr>
          <w:trHeight w:hRule="exact" w:val="366"/>
        </w:trPr>
        <w:tc>
          <w:tcPr>
            <w:tcW w:w="9656" w:type="dxa"/>
            <w:vAlign w:val="center"/>
          </w:tcPr>
          <w:p w:rsidR="00A80366" w:rsidRPr="00C769F1" w:rsidRDefault="00A80366" w:rsidP="009A02C0">
            <w:pPr>
              <w:pStyle w:val="3"/>
              <w:rPr>
                <w:rFonts w:cs="Arial"/>
              </w:rPr>
            </w:pPr>
          </w:p>
        </w:tc>
      </w:tr>
    </w:tbl>
    <w:p w:rsidR="00A80366" w:rsidRPr="003D0667" w:rsidRDefault="00A80366" w:rsidP="00A80366">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A80366" w:rsidTr="009A02C0">
        <w:trPr>
          <w:trHeight w:val="289"/>
        </w:trPr>
        <w:tc>
          <w:tcPr>
            <w:tcW w:w="285" w:type="dxa"/>
            <w:vAlign w:val="bottom"/>
          </w:tcPr>
          <w:p w:rsidR="00A80366" w:rsidRPr="004E1EAE" w:rsidRDefault="00A80366" w:rsidP="009A02C0">
            <w:pPr>
              <w:rPr>
                <w:sz w:val="28"/>
                <w:szCs w:val="28"/>
              </w:rPr>
            </w:pPr>
            <w:r w:rsidRPr="004E1EAE">
              <w:rPr>
                <w:sz w:val="28"/>
                <w:szCs w:val="28"/>
              </w:rPr>
              <w:t>от</w:t>
            </w:r>
          </w:p>
        </w:tc>
        <w:tc>
          <w:tcPr>
            <w:tcW w:w="2850" w:type="dxa"/>
            <w:tcBorders>
              <w:bottom w:val="single" w:sz="6" w:space="0" w:color="auto"/>
            </w:tcBorders>
          </w:tcPr>
          <w:p w:rsidR="00A80366" w:rsidRPr="004E1EAE" w:rsidRDefault="00A80366" w:rsidP="009A02C0">
            <w:pPr>
              <w:jc w:val="center"/>
              <w:rPr>
                <w:sz w:val="28"/>
                <w:szCs w:val="28"/>
              </w:rPr>
            </w:pPr>
            <w:r>
              <w:rPr>
                <w:sz w:val="28"/>
                <w:szCs w:val="28"/>
              </w:rPr>
              <w:t>28.01.2022</w:t>
            </w:r>
          </w:p>
        </w:tc>
        <w:tc>
          <w:tcPr>
            <w:tcW w:w="399" w:type="dxa"/>
          </w:tcPr>
          <w:p w:rsidR="00A80366" w:rsidRPr="004E1EAE" w:rsidRDefault="00A80366" w:rsidP="009A02C0">
            <w:pPr>
              <w:jc w:val="center"/>
              <w:rPr>
                <w:sz w:val="28"/>
                <w:szCs w:val="28"/>
              </w:rPr>
            </w:pPr>
            <w:r w:rsidRPr="004E1EAE">
              <w:rPr>
                <w:sz w:val="28"/>
                <w:szCs w:val="28"/>
              </w:rPr>
              <w:t xml:space="preserve">№  </w:t>
            </w:r>
          </w:p>
        </w:tc>
        <w:tc>
          <w:tcPr>
            <w:tcW w:w="1140" w:type="dxa"/>
            <w:tcBorders>
              <w:bottom w:val="single" w:sz="6" w:space="0" w:color="auto"/>
            </w:tcBorders>
          </w:tcPr>
          <w:p w:rsidR="00A80366" w:rsidRPr="00B3523D" w:rsidRDefault="00A80366" w:rsidP="009A02C0">
            <w:pPr>
              <w:jc w:val="center"/>
              <w:rPr>
                <w:sz w:val="28"/>
                <w:szCs w:val="28"/>
              </w:rPr>
            </w:pPr>
            <w:r>
              <w:rPr>
                <w:color w:val="000000"/>
              </w:rPr>
              <w:t>661-77/4</w:t>
            </w:r>
          </w:p>
        </w:tc>
      </w:tr>
      <w:tr w:rsidR="00A80366" w:rsidTr="009A02C0">
        <w:trPr>
          <w:trHeight w:val="433"/>
        </w:trPr>
        <w:tc>
          <w:tcPr>
            <w:tcW w:w="4674" w:type="dxa"/>
            <w:gridSpan w:val="4"/>
          </w:tcPr>
          <w:p w:rsidR="00A80366" w:rsidRDefault="00A80366" w:rsidP="009A02C0">
            <w:pPr>
              <w:jc w:val="center"/>
              <w:rPr>
                <w:sz w:val="10"/>
              </w:rPr>
            </w:pPr>
            <w:r>
              <w:t xml:space="preserve"> </w:t>
            </w:r>
          </w:p>
          <w:p w:rsidR="00A80366" w:rsidRDefault="00A80366" w:rsidP="009A02C0">
            <w:pPr>
              <w:jc w:val="center"/>
            </w:pPr>
            <w:proofErr w:type="spellStart"/>
            <w:r>
              <w:t>с.Р.Камешкир</w:t>
            </w:r>
            <w:proofErr w:type="spellEnd"/>
          </w:p>
        </w:tc>
      </w:tr>
    </w:tbl>
    <w:p w:rsidR="00A80366" w:rsidRDefault="00A80366" w:rsidP="00A80366">
      <w:r>
        <w:t xml:space="preserve">                                            </w:t>
      </w:r>
    </w:p>
    <w:p w:rsidR="00A80366" w:rsidRDefault="00A80366" w:rsidP="00A80366"/>
    <w:p w:rsidR="00A80366" w:rsidRDefault="00A80366" w:rsidP="00A80366">
      <w:pPr>
        <w:pStyle w:val="ConsPlusNormal0"/>
        <w:jc w:val="center"/>
        <w:rPr>
          <w:rFonts w:ascii="Times New Roman" w:hAnsi="Times New Roman" w:cs="Times New Roman"/>
          <w:b/>
          <w:bCs/>
          <w:sz w:val="24"/>
          <w:szCs w:val="24"/>
        </w:rPr>
      </w:pPr>
    </w:p>
    <w:p w:rsidR="00A80366" w:rsidRDefault="00A80366" w:rsidP="00A80366">
      <w:pPr>
        <w:pStyle w:val="ConsPlusNormal0"/>
        <w:jc w:val="center"/>
        <w:rPr>
          <w:rFonts w:ascii="Times New Roman" w:hAnsi="Times New Roman" w:cs="Times New Roman"/>
          <w:b/>
          <w:bCs/>
          <w:sz w:val="24"/>
          <w:szCs w:val="24"/>
        </w:rPr>
      </w:pPr>
    </w:p>
    <w:p w:rsidR="00A80366" w:rsidRDefault="00A80366" w:rsidP="00A80366">
      <w:pPr>
        <w:pStyle w:val="ConsPlusNormal0"/>
        <w:jc w:val="center"/>
        <w:rPr>
          <w:rFonts w:ascii="Times New Roman" w:hAnsi="Times New Roman" w:cs="Times New Roman"/>
          <w:b/>
          <w:bCs/>
          <w:sz w:val="24"/>
          <w:szCs w:val="24"/>
        </w:rPr>
      </w:pPr>
    </w:p>
    <w:p w:rsidR="00A80366" w:rsidRPr="00A0510C" w:rsidRDefault="00A80366" w:rsidP="00A80366">
      <w:pPr>
        <w:shd w:val="clear" w:color="auto" w:fill="FFFFFF"/>
        <w:tabs>
          <w:tab w:val="left" w:leader="dot" w:pos="2942"/>
        </w:tabs>
        <w:ind w:firstLine="900"/>
        <w:jc w:val="center"/>
        <w:rPr>
          <w:b/>
          <w:bCs/>
          <w:color w:val="000000"/>
          <w:spacing w:val="3"/>
          <w:sz w:val="24"/>
          <w:szCs w:val="24"/>
        </w:rPr>
      </w:pPr>
    </w:p>
    <w:p w:rsidR="00A80366" w:rsidRPr="00A0510C" w:rsidRDefault="00A80366" w:rsidP="00A80366">
      <w:pPr>
        <w:shd w:val="clear" w:color="auto" w:fill="FFFFFF"/>
        <w:tabs>
          <w:tab w:val="left" w:leader="dot" w:pos="2942"/>
        </w:tabs>
        <w:ind w:firstLine="900"/>
        <w:jc w:val="center"/>
        <w:rPr>
          <w:b/>
          <w:color w:val="000000"/>
          <w:sz w:val="24"/>
          <w:szCs w:val="24"/>
        </w:rPr>
      </w:pPr>
      <w:r w:rsidRPr="00A0510C">
        <w:rPr>
          <w:b/>
          <w:bCs/>
          <w:sz w:val="24"/>
          <w:szCs w:val="24"/>
        </w:rPr>
        <w:t xml:space="preserve">О внесении изменений в  решение Собрания представителей  </w:t>
      </w:r>
      <w:proofErr w:type="spellStart"/>
      <w:r w:rsidRPr="00A0510C">
        <w:rPr>
          <w:b/>
          <w:bCs/>
          <w:sz w:val="24"/>
          <w:szCs w:val="24"/>
        </w:rPr>
        <w:t>Камешкирского</w:t>
      </w:r>
      <w:proofErr w:type="spellEnd"/>
      <w:r w:rsidRPr="00A0510C">
        <w:rPr>
          <w:b/>
          <w:bCs/>
          <w:sz w:val="24"/>
          <w:szCs w:val="24"/>
        </w:rPr>
        <w:t xml:space="preserve"> района Пензенской области №404-43/3 от 13.03.2014 г.  «</w:t>
      </w:r>
      <w:r w:rsidRPr="00A0510C">
        <w:rPr>
          <w:b/>
          <w:bCs/>
          <w:color w:val="000000"/>
          <w:spacing w:val="3"/>
          <w:sz w:val="24"/>
          <w:szCs w:val="24"/>
        </w:rPr>
        <w:t xml:space="preserve">О централизации закупок товаров, работ, услуг для обеспечения муниципальных нужд </w:t>
      </w:r>
      <w:proofErr w:type="spellStart"/>
      <w:r w:rsidRPr="00A0510C">
        <w:rPr>
          <w:b/>
          <w:bCs/>
          <w:color w:val="000000"/>
          <w:spacing w:val="3"/>
          <w:sz w:val="24"/>
          <w:szCs w:val="24"/>
        </w:rPr>
        <w:t>Камешкирского</w:t>
      </w:r>
      <w:proofErr w:type="spellEnd"/>
      <w:r w:rsidRPr="00A0510C">
        <w:rPr>
          <w:b/>
          <w:bCs/>
          <w:color w:val="000000"/>
          <w:spacing w:val="3"/>
          <w:sz w:val="24"/>
          <w:szCs w:val="24"/>
        </w:rPr>
        <w:t xml:space="preserve"> района Пензенской области».</w:t>
      </w:r>
    </w:p>
    <w:p w:rsidR="00A80366" w:rsidRPr="00A0510C" w:rsidRDefault="00A80366" w:rsidP="00A80366">
      <w:pPr>
        <w:shd w:val="clear" w:color="auto" w:fill="FFFFFF"/>
        <w:tabs>
          <w:tab w:val="left" w:leader="dot" w:pos="2942"/>
        </w:tabs>
        <w:ind w:firstLine="900"/>
        <w:jc w:val="center"/>
        <w:rPr>
          <w:b/>
          <w:color w:val="000000"/>
          <w:sz w:val="24"/>
          <w:szCs w:val="24"/>
        </w:rPr>
      </w:pPr>
    </w:p>
    <w:p w:rsidR="00A80366" w:rsidRPr="00A0510C" w:rsidRDefault="00A80366" w:rsidP="00A80366">
      <w:pPr>
        <w:pStyle w:val="ConsPlusNormal0"/>
        <w:ind w:firstLine="540"/>
        <w:jc w:val="both"/>
        <w:rPr>
          <w:rFonts w:ascii="Times New Roman" w:hAnsi="Times New Roman" w:cs="Times New Roman"/>
          <w:sz w:val="24"/>
          <w:szCs w:val="24"/>
        </w:rPr>
      </w:pPr>
      <w:r w:rsidRPr="00A0510C">
        <w:rPr>
          <w:rFonts w:ascii="Times New Roman" w:hAnsi="Times New Roman" w:cs="Times New Roman"/>
          <w:sz w:val="24"/>
          <w:szCs w:val="24"/>
        </w:rPr>
        <w:t xml:space="preserve">В целях реализации Федерального </w:t>
      </w:r>
      <w:hyperlink r:id="rId43" w:history="1">
        <w:r w:rsidRPr="00A0510C">
          <w:rPr>
            <w:rFonts w:ascii="Times New Roman" w:hAnsi="Times New Roman" w:cs="Times New Roman"/>
            <w:sz w:val="24"/>
            <w:szCs w:val="24"/>
          </w:rPr>
          <w:t>закона</w:t>
        </w:r>
      </w:hyperlink>
      <w:r w:rsidRPr="00A0510C">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руководствуясь ст. 18 Устава </w:t>
      </w:r>
      <w:proofErr w:type="spellStart"/>
      <w:r w:rsidRPr="00A0510C">
        <w:rPr>
          <w:rFonts w:ascii="Times New Roman" w:hAnsi="Times New Roman" w:cs="Times New Roman"/>
          <w:sz w:val="24"/>
          <w:szCs w:val="24"/>
        </w:rPr>
        <w:t>Камешкирского</w:t>
      </w:r>
      <w:proofErr w:type="spellEnd"/>
      <w:r w:rsidRPr="00A0510C">
        <w:rPr>
          <w:rFonts w:ascii="Times New Roman" w:hAnsi="Times New Roman" w:cs="Times New Roman"/>
          <w:sz w:val="24"/>
          <w:szCs w:val="24"/>
        </w:rPr>
        <w:t xml:space="preserve"> района Пензенской области, Собрание Представителей  </w:t>
      </w:r>
      <w:proofErr w:type="spellStart"/>
      <w:r w:rsidRPr="00A0510C">
        <w:rPr>
          <w:rFonts w:ascii="Times New Roman" w:hAnsi="Times New Roman" w:cs="Times New Roman"/>
          <w:sz w:val="24"/>
          <w:szCs w:val="24"/>
        </w:rPr>
        <w:t>Камешкирского</w:t>
      </w:r>
      <w:proofErr w:type="spellEnd"/>
      <w:r w:rsidRPr="00A0510C">
        <w:rPr>
          <w:rFonts w:ascii="Times New Roman" w:hAnsi="Times New Roman" w:cs="Times New Roman"/>
          <w:sz w:val="24"/>
          <w:szCs w:val="24"/>
        </w:rPr>
        <w:t xml:space="preserve"> района Пензенской области </w:t>
      </w:r>
    </w:p>
    <w:p w:rsidR="00A80366" w:rsidRPr="00A0510C" w:rsidRDefault="00A80366" w:rsidP="00A80366">
      <w:pPr>
        <w:pStyle w:val="ConsPlusNormal0"/>
        <w:ind w:firstLine="540"/>
        <w:jc w:val="center"/>
        <w:rPr>
          <w:rFonts w:ascii="Times New Roman" w:hAnsi="Times New Roman" w:cs="Times New Roman"/>
          <w:b/>
          <w:bCs/>
          <w:sz w:val="24"/>
          <w:szCs w:val="24"/>
        </w:rPr>
      </w:pPr>
    </w:p>
    <w:p w:rsidR="00A80366" w:rsidRPr="00A0510C" w:rsidRDefault="00A80366" w:rsidP="00A80366">
      <w:pPr>
        <w:pStyle w:val="ConsPlusNormal0"/>
        <w:ind w:firstLine="540"/>
        <w:jc w:val="center"/>
        <w:rPr>
          <w:rFonts w:ascii="Times New Roman" w:hAnsi="Times New Roman" w:cs="Times New Roman"/>
          <w:b/>
          <w:bCs/>
          <w:sz w:val="24"/>
          <w:szCs w:val="24"/>
        </w:rPr>
      </w:pPr>
      <w:r w:rsidRPr="00A0510C">
        <w:rPr>
          <w:rFonts w:ascii="Times New Roman" w:hAnsi="Times New Roman" w:cs="Times New Roman"/>
          <w:b/>
          <w:bCs/>
          <w:sz w:val="24"/>
          <w:szCs w:val="24"/>
        </w:rPr>
        <w:t>РЕШИЛО:</w:t>
      </w:r>
    </w:p>
    <w:p w:rsidR="00A80366" w:rsidRPr="00A0510C" w:rsidRDefault="00A80366" w:rsidP="00A80366">
      <w:pPr>
        <w:pStyle w:val="ConsPlusNormal0"/>
        <w:ind w:firstLine="540"/>
        <w:jc w:val="center"/>
        <w:rPr>
          <w:rFonts w:ascii="Times New Roman" w:hAnsi="Times New Roman" w:cs="Times New Roman"/>
          <w:b/>
          <w:bCs/>
          <w:sz w:val="24"/>
          <w:szCs w:val="24"/>
        </w:rPr>
      </w:pPr>
    </w:p>
    <w:p w:rsidR="00A80366" w:rsidRPr="00A0510C" w:rsidRDefault="00A80366" w:rsidP="00A80366">
      <w:pPr>
        <w:shd w:val="clear" w:color="auto" w:fill="FFFFFF"/>
        <w:tabs>
          <w:tab w:val="left" w:leader="dot" w:pos="2942"/>
        </w:tabs>
        <w:jc w:val="both"/>
        <w:rPr>
          <w:color w:val="000000"/>
          <w:spacing w:val="3"/>
          <w:sz w:val="24"/>
          <w:szCs w:val="24"/>
        </w:rPr>
      </w:pPr>
      <w:r w:rsidRPr="00A0510C">
        <w:rPr>
          <w:bCs/>
          <w:sz w:val="24"/>
          <w:szCs w:val="24"/>
        </w:rPr>
        <w:t xml:space="preserve">1.Внести в  решение Собрания представителей  </w:t>
      </w:r>
      <w:proofErr w:type="spellStart"/>
      <w:r w:rsidRPr="00A0510C">
        <w:rPr>
          <w:bCs/>
          <w:sz w:val="24"/>
          <w:szCs w:val="24"/>
        </w:rPr>
        <w:t>Камешкирского</w:t>
      </w:r>
      <w:proofErr w:type="spellEnd"/>
      <w:r w:rsidRPr="00A0510C">
        <w:rPr>
          <w:bCs/>
          <w:sz w:val="24"/>
          <w:szCs w:val="24"/>
        </w:rPr>
        <w:t xml:space="preserve"> района Пензенской области №404-43/3 от 13.03.2014 г.  «</w:t>
      </w:r>
      <w:r w:rsidRPr="00A0510C">
        <w:rPr>
          <w:bCs/>
          <w:color w:val="000000"/>
          <w:spacing w:val="3"/>
          <w:sz w:val="24"/>
          <w:szCs w:val="24"/>
        </w:rPr>
        <w:t xml:space="preserve">О централизации закупок товаров, работ, услуг для обеспечения муниципальных нужд </w:t>
      </w:r>
      <w:proofErr w:type="spellStart"/>
      <w:r w:rsidRPr="00A0510C">
        <w:rPr>
          <w:bCs/>
          <w:color w:val="000000"/>
          <w:spacing w:val="3"/>
          <w:sz w:val="24"/>
          <w:szCs w:val="24"/>
        </w:rPr>
        <w:t>Камешкирского</w:t>
      </w:r>
      <w:proofErr w:type="spellEnd"/>
      <w:r w:rsidRPr="00A0510C">
        <w:rPr>
          <w:bCs/>
          <w:color w:val="000000"/>
          <w:spacing w:val="3"/>
          <w:sz w:val="24"/>
          <w:szCs w:val="24"/>
        </w:rPr>
        <w:t xml:space="preserve"> района Пензенской области», (далее-Решение), следующие изменения</w:t>
      </w:r>
      <w:r w:rsidRPr="00A0510C">
        <w:rPr>
          <w:color w:val="000000"/>
          <w:spacing w:val="3"/>
          <w:sz w:val="24"/>
          <w:szCs w:val="24"/>
        </w:rPr>
        <w:t>:</w:t>
      </w:r>
    </w:p>
    <w:p w:rsidR="00A80366" w:rsidRDefault="00A80366" w:rsidP="00A80366">
      <w:pPr>
        <w:shd w:val="clear" w:color="auto" w:fill="FFFFFF"/>
        <w:tabs>
          <w:tab w:val="left" w:leader="dot" w:pos="2942"/>
        </w:tabs>
        <w:jc w:val="both"/>
        <w:rPr>
          <w:sz w:val="24"/>
          <w:szCs w:val="24"/>
        </w:rPr>
      </w:pPr>
      <w:r w:rsidRPr="00A0510C">
        <w:rPr>
          <w:color w:val="000000"/>
          <w:spacing w:val="3"/>
          <w:sz w:val="24"/>
          <w:szCs w:val="24"/>
        </w:rPr>
        <w:t>1.1.</w:t>
      </w:r>
      <w:r w:rsidRPr="00A0510C">
        <w:rPr>
          <w:sz w:val="24"/>
          <w:szCs w:val="24"/>
        </w:rPr>
        <w:t>Приложение №</w:t>
      </w:r>
      <w:r>
        <w:rPr>
          <w:sz w:val="24"/>
          <w:szCs w:val="24"/>
        </w:rPr>
        <w:t>1</w:t>
      </w:r>
      <w:r w:rsidRPr="00A0510C">
        <w:rPr>
          <w:sz w:val="24"/>
          <w:szCs w:val="24"/>
        </w:rPr>
        <w:t xml:space="preserve">  прилагаемое к Решению </w:t>
      </w:r>
      <w:r w:rsidRPr="00A0510C">
        <w:rPr>
          <w:color w:val="000000"/>
          <w:spacing w:val="2"/>
          <w:sz w:val="24"/>
          <w:szCs w:val="24"/>
        </w:rPr>
        <w:t xml:space="preserve">изложить в </w:t>
      </w:r>
      <w:r>
        <w:rPr>
          <w:color w:val="000000"/>
          <w:spacing w:val="2"/>
          <w:sz w:val="24"/>
          <w:szCs w:val="24"/>
        </w:rPr>
        <w:t xml:space="preserve">новой </w:t>
      </w:r>
      <w:r w:rsidRPr="00A0510C">
        <w:rPr>
          <w:sz w:val="24"/>
          <w:szCs w:val="24"/>
        </w:rPr>
        <w:t>редакции</w:t>
      </w:r>
      <w:r w:rsidRPr="00A0510C">
        <w:rPr>
          <w:color w:val="000000"/>
          <w:spacing w:val="2"/>
          <w:sz w:val="24"/>
          <w:szCs w:val="24"/>
        </w:rPr>
        <w:t xml:space="preserve"> согласно Приложению</w:t>
      </w:r>
      <w:r>
        <w:rPr>
          <w:color w:val="000000"/>
          <w:spacing w:val="2"/>
          <w:sz w:val="24"/>
          <w:szCs w:val="24"/>
        </w:rPr>
        <w:t xml:space="preserve"> №1</w:t>
      </w:r>
      <w:r w:rsidRPr="00A0510C">
        <w:rPr>
          <w:sz w:val="24"/>
          <w:szCs w:val="24"/>
        </w:rPr>
        <w:t>.</w:t>
      </w:r>
    </w:p>
    <w:p w:rsidR="00A80366" w:rsidRDefault="00A80366" w:rsidP="00A80366">
      <w:pPr>
        <w:shd w:val="clear" w:color="auto" w:fill="FFFFFF"/>
        <w:tabs>
          <w:tab w:val="left" w:leader="dot" w:pos="2942"/>
        </w:tabs>
        <w:jc w:val="both"/>
        <w:rPr>
          <w:sz w:val="24"/>
          <w:szCs w:val="24"/>
        </w:rPr>
      </w:pPr>
      <w:r>
        <w:rPr>
          <w:sz w:val="24"/>
          <w:szCs w:val="24"/>
        </w:rPr>
        <w:t xml:space="preserve">1.2. </w:t>
      </w:r>
      <w:r w:rsidRPr="00A0510C">
        <w:rPr>
          <w:sz w:val="24"/>
          <w:szCs w:val="24"/>
        </w:rPr>
        <w:t>Приложение №</w:t>
      </w:r>
      <w:r>
        <w:rPr>
          <w:sz w:val="24"/>
          <w:szCs w:val="24"/>
        </w:rPr>
        <w:t>2</w:t>
      </w:r>
      <w:r w:rsidRPr="00A0510C">
        <w:rPr>
          <w:sz w:val="24"/>
          <w:szCs w:val="24"/>
        </w:rPr>
        <w:t xml:space="preserve">  прилагаемое к Решению </w:t>
      </w:r>
      <w:r w:rsidRPr="00A0510C">
        <w:rPr>
          <w:color w:val="000000"/>
          <w:spacing w:val="2"/>
          <w:sz w:val="24"/>
          <w:szCs w:val="24"/>
        </w:rPr>
        <w:t xml:space="preserve">изложить в </w:t>
      </w:r>
      <w:r>
        <w:rPr>
          <w:color w:val="000000"/>
          <w:spacing w:val="2"/>
          <w:sz w:val="24"/>
          <w:szCs w:val="24"/>
        </w:rPr>
        <w:t xml:space="preserve">новой </w:t>
      </w:r>
      <w:r w:rsidRPr="00A0510C">
        <w:rPr>
          <w:sz w:val="24"/>
          <w:szCs w:val="24"/>
        </w:rPr>
        <w:t>редакции</w:t>
      </w:r>
      <w:r w:rsidRPr="00A0510C">
        <w:rPr>
          <w:color w:val="000000"/>
          <w:spacing w:val="2"/>
          <w:sz w:val="24"/>
          <w:szCs w:val="24"/>
        </w:rPr>
        <w:t xml:space="preserve"> согласно Приложению</w:t>
      </w:r>
      <w:r>
        <w:rPr>
          <w:color w:val="000000"/>
          <w:spacing w:val="2"/>
          <w:sz w:val="24"/>
          <w:szCs w:val="24"/>
        </w:rPr>
        <w:t xml:space="preserve"> №2</w:t>
      </w:r>
      <w:r w:rsidRPr="00A0510C">
        <w:rPr>
          <w:sz w:val="24"/>
          <w:szCs w:val="24"/>
        </w:rPr>
        <w:t>.</w:t>
      </w:r>
    </w:p>
    <w:p w:rsidR="00A80366" w:rsidRPr="00A0510C" w:rsidRDefault="00A80366" w:rsidP="00A80366">
      <w:pPr>
        <w:pStyle w:val="ConsPlusNormal0"/>
        <w:ind w:firstLine="0"/>
        <w:jc w:val="both"/>
        <w:rPr>
          <w:rFonts w:ascii="Times New Roman" w:hAnsi="Times New Roman" w:cs="Times New Roman"/>
          <w:sz w:val="24"/>
          <w:szCs w:val="24"/>
        </w:rPr>
      </w:pPr>
      <w:r w:rsidRPr="00A0510C">
        <w:rPr>
          <w:rFonts w:ascii="Times New Roman" w:hAnsi="Times New Roman" w:cs="Times New Roman"/>
          <w:sz w:val="24"/>
          <w:szCs w:val="24"/>
        </w:rPr>
        <w:t xml:space="preserve"> 2. Настоящее решение опубликовать в информационном бюллетене «</w:t>
      </w:r>
      <w:proofErr w:type="spellStart"/>
      <w:r w:rsidRPr="00A0510C">
        <w:rPr>
          <w:rFonts w:ascii="Times New Roman" w:hAnsi="Times New Roman" w:cs="Times New Roman"/>
          <w:sz w:val="24"/>
          <w:szCs w:val="24"/>
        </w:rPr>
        <w:t>Камешкирский</w:t>
      </w:r>
      <w:proofErr w:type="spellEnd"/>
      <w:r w:rsidRPr="00A0510C">
        <w:rPr>
          <w:rFonts w:ascii="Times New Roman" w:hAnsi="Times New Roman" w:cs="Times New Roman"/>
          <w:sz w:val="24"/>
          <w:szCs w:val="24"/>
        </w:rPr>
        <w:t xml:space="preserve"> вестник».</w:t>
      </w:r>
    </w:p>
    <w:p w:rsidR="00A80366" w:rsidRPr="00A0510C" w:rsidRDefault="00A80366" w:rsidP="00A80366">
      <w:pPr>
        <w:pStyle w:val="ConsPlusNormal0"/>
        <w:ind w:firstLine="0"/>
        <w:jc w:val="both"/>
        <w:rPr>
          <w:rFonts w:ascii="Times New Roman" w:hAnsi="Times New Roman" w:cs="Times New Roman"/>
          <w:sz w:val="24"/>
          <w:szCs w:val="24"/>
        </w:rPr>
      </w:pPr>
      <w:r w:rsidRPr="00A0510C">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A80366" w:rsidRPr="00A0510C" w:rsidRDefault="00A80366" w:rsidP="00A80366">
      <w:pPr>
        <w:pStyle w:val="ConsPlusNormal0"/>
        <w:ind w:firstLine="0"/>
        <w:jc w:val="both"/>
        <w:rPr>
          <w:rFonts w:ascii="Times New Roman" w:hAnsi="Times New Roman" w:cs="Times New Roman"/>
          <w:sz w:val="24"/>
          <w:szCs w:val="24"/>
        </w:rPr>
      </w:pPr>
      <w:r w:rsidRPr="00A0510C">
        <w:rPr>
          <w:rFonts w:ascii="Times New Roman" w:hAnsi="Times New Roman" w:cs="Times New Roman"/>
          <w:sz w:val="24"/>
          <w:szCs w:val="24"/>
        </w:rPr>
        <w:t xml:space="preserve">4. </w:t>
      </w:r>
      <w:proofErr w:type="gramStart"/>
      <w:r w:rsidRPr="00A0510C">
        <w:rPr>
          <w:rFonts w:ascii="Times New Roman" w:hAnsi="Times New Roman" w:cs="Times New Roman"/>
          <w:sz w:val="24"/>
          <w:szCs w:val="24"/>
        </w:rPr>
        <w:t>Контроль за</w:t>
      </w:r>
      <w:proofErr w:type="gramEnd"/>
      <w:r w:rsidRPr="00A0510C">
        <w:rPr>
          <w:rFonts w:ascii="Times New Roman" w:hAnsi="Times New Roman" w:cs="Times New Roman"/>
          <w:sz w:val="24"/>
          <w:szCs w:val="24"/>
        </w:rPr>
        <w:t xml:space="preserve"> исполнением настоящего решения возложить на Главу</w:t>
      </w:r>
      <w:r>
        <w:rPr>
          <w:rFonts w:ascii="Times New Roman" w:hAnsi="Times New Roman" w:cs="Times New Roman"/>
          <w:sz w:val="24"/>
          <w:szCs w:val="24"/>
        </w:rPr>
        <w:t xml:space="preserve"> </w:t>
      </w:r>
      <w:proofErr w:type="spellStart"/>
      <w:r w:rsidRPr="00A0510C">
        <w:rPr>
          <w:rFonts w:ascii="Times New Roman" w:hAnsi="Times New Roman" w:cs="Times New Roman"/>
          <w:sz w:val="24"/>
          <w:szCs w:val="24"/>
        </w:rPr>
        <w:t>Камешкирского</w:t>
      </w:r>
      <w:proofErr w:type="spellEnd"/>
      <w:r w:rsidRPr="00A0510C">
        <w:rPr>
          <w:rFonts w:ascii="Times New Roman" w:hAnsi="Times New Roman" w:cs="Times New Roman"/>
          <w:sz w:val="24"/>
          <w:szCs w:val="24"/>
        </w:rPr>
        <w:t xml:space="preserve"> района Пензенской области</w:t>
      </w:r>
      <w:r>
        <w:rPr>
          <w:rFonts w:ascii="Times New Roman" w:hAnsi="Times New Roman" w:cs="Times New Roman"/>
          <w:sz w:val="24"/>
          <w:szCs w:val="24"/>
        </w:rPr>
        <w:t>.</w:t>
      </w:r>
      <w:r w:rsidRPr="00A0510C">
        <w:rPr>
          <w:rFonts w:ascii="Times New Roman" w:hAnsi="Times New Roman" w:cs="Times New Roman"/>
          <w:sz w:val="24"/>
          <w:szCs w:val="24"/>
        </w:rPr>
        <w:t xml:space="preserve"> </w:t>
      </w:r>
    </w:p>
    <w:p w:rsidR="00A80366" w:rsidRPr="00A0510C" w:rsidRDefault="00A80366" w:rsidP="00A80366">
      <w:pPr>
        <w:pStyle w:val="ConsPlusNormal0"/>
        <w:ind w:firstLine="540"/>
        <w:jc w:val="both"/>
        <w:rPr>
          <w:rFonts w:ascii="Times New Roman" w:hAnsi="Times New Roman" w:cs="Times New Roman"/>
          <w:sz w:val="24"/>
          <w:szCs w:val="24"/>
        </w:rPr>
      </w:pPr>
    </w:p>
    <w:p w:rsidR="00A80366" w:rsidRPr="00A0510C" w:rsidRDefault="00A80366" w:rsidP="00A80366">
      <w:pPr>
        <w:pStyle w:val="ConsPlusNormal0"/>
        <w:ind w:firstLine="540"/>
        <w:jc w:val="both"/>
        <w:rPr>
          <w:rFonts w:ascii="Times New Roman" w:hAnsi="Times New Roman" w:cs="Times New Roman"/>
          <w:sz w:val="24"/>
          <w:szCs w:val="24"/>
        </w:rPr>
      </w:pPr>
    </w:p>
    <w:p w:rsidR="00A80366" w:rsidRPr="00A0510C" w:rsidRDefault="00A80366" w:rsidP="00A80366">
      <w:pPr>
        <w:pStyle w:val="ConsPlusNormal0"/>
        <w:ind w:firstLine="540"/>
        <w:jc w:val="both"/>
        <w:rPr>
          <w:rFonts w:ascii="Times New Roman" w:hAnsi="Times New Roman" w:cs="Times New Roman"/>
          <w:sz w:val="24"/>
          <w:szCs w:val="24"/>
        </w:rPr>
      </w:pPr>
    </w:p>
    <w:p w:rsidR="00A80366" w:rsidRPr="00A0510C" w:rsidRDefault="00A80366" w:rsidP="00A80366">
      <w:pPr>
        <w:pStyle w:val="ConsPlusNormal0"/>
        <w:ind w:firstLine="540"/>
        <w:jc w:val="both"/>
        <w:rPr>
          <w:rFonts w:ascii="Times New Roman" w:hAnsi="Times New Roman" w:cs="Times New Roman"/>
          <w:sz w:val="24"/>
          <w:szCs w:val="24"/>
        </w:rPr>
      </w:pPr>
    </w:p>
    <w:p w:rsidR="00A80366" w:rsidRPr="00A0510C" w:rsidRDefault="00A80366" w:rsidP="00A80366">
      <w:pPr>
        <w:pStyle w:val="ConsPlusNormal0"/>
        <w:ind w:firstLine="540"/>
        <w:jc w:val="both"/>
        <w:rPr>
          <w:rFonts w:ascii="Times New Roman" w:hAnsi="Times New Roman" w:cs="Times New Roman"/>
          <w:sz w:val="24"/>
          <w:szCs w:val="24"/>
        </w:rPr>
      </w:pPr>
    </w:p>
    <w:p w:rsidR="00A80366" w:rsidRPr="00A0510C" w:rsidRDefault="00A80366" w:rsidP="00A80366">
      <w:pPr>
        <w:pStyle w:val="ConsPlusNormal0"/>
        <w:ind w:firstLine="540"/>
        <w:jc w:val="both"/>
        <w:rPr>
          <w:rFonts w:ascii="Times New Roman" w:hAnsi="Times New Roman" w:cs="Times New Roman"/>
          <w:sz w:val="24"/>
          <w:szCs w:val="24"/>
        </w:rPr>
      </w:pPr>
      <w:r w:rsidRPr="00A0510C">
        <w:rPr>
          <w:rFonts w:ascii="Times New Roman" w:hAnsi="Times New Roman" w:cs="Times New Roman"/>
          <w:sz w:val="24"/>
          <w:szCs w:val="24"/>
        </w:rPr>
        <w:t xml:space="preserve">Глава </w:t>
      </w:r>
      <w:proofErr w:type="spellStart"/>
      <w:r w:rsidRPr="00A0510C">
        <w:rPr>
          <w:rFonts w:ascii="Times New Roman" w:hAnsi="Times New Roman" w:cs="Times New Roman"/>
          <w:sz w:val="24"/>
          <w:szCs w:val="24"/>
        </w:rPr>
        <w:t>Камешкирского</w:t>
      </w:r>
      <w:proofErr w:type="spellEnd"/>
      <w:r w:rsidRPr="00A0510C">
        <w:rPr>
          <w:rFonts w:ascii="Times New Roman" w:hAnsi="Times New Roman" w:cs="Times New Roman"/>
          <w:sz w:val="24"/>
          <w:szCs w:val="24"/>
        </w:rPr>
        <w:t xml:space="preserve"> района</w:t>
      </w:r>
    </w:p>
    <w:p w:rsidR="00A80366" w:rsidRPr="00A0510C" w:rsidRDefault="00A80366" w:rsidP="00A80366">
      <w:pPr>
        <w:pStyle w:val="ConsPlusNormal0"/>
        <w:ind w:firstLine="540"/>
        <w:jc w:val="both"/>
        <w:rPr>
          <w:rFonts w:ascii="Times New Roman" w:hAnsi="Times New Roman" w:cs="Times New Roman"/>
          <w:sz w:val="24"/>
          <w:szCs w:val="24"/>
        </w:rPr>
      </w:pPr>
      <w:r w:rsidRPr="00A0510C">
        <w:rPr>
          <w:rFonts w:ascii="Times New Roman" w:hAnsi="Times New Roman" w:cs="Times New Roman"/>
          <w:sz w:val="24"/>
          <w:szCs w:val="24"/>
        </w:rPr>
        <w:t xml:space="preserve">Пензенской области                                                                                      </w:t>
      </w:r>
      <w:proofErr w:type="spellStart"/>
      <w:r w:rsidRPr="00A0510C">
        <w:rPr>
          <w:rFonts w:ascii="Times New Roman" w:hAnsi="Times New Roman" w:cs="Times New Roman"/>
          <w:sz w:val="24"/>
          <w:szCs w:val="24"/>
        </w:rPr>
        <w:t>В.Н.Жиряков</w:t>
      </w:r>
      <w:proofErr w:type="spellEnd"/>
    </w:p>
    <w:p w:rsidR="00A80366" w:rsidRPr="00A0510C" w:rsidRDefault="00A80366" w:rsidP="00A80366">
      <w:pPr>
        <w:pStyle w:val="ConsPlusNormal0"/>
        <w:jc w:val="right"/>
        <w:rPr>
          <w:rFonts w:ascii="Times New Roman" w:hAnsi="Times New Roman" w:cs="Times New Roman"/>
          <w:sz w:val="24"/>
          <w:szCs w:val="24"/>
        </w:rPr>
      </w:pPr>
    </w:p>
    <w:p w:rsidR="00A80366" w:rsidRPr="00A0510C" w:rsidRDefault="00A80366" w:rsidP="00A80366">
      <w:pPr>
        <w:rPr>
          <w:color w:val="000000"/>
          <w:sz w:val="24"/>
          <w:szCs w:val="24"/>
        </w:rPr>
      </w:pPr>
    </w:p>
    <w:p w:rsidR="00A80366" w:rsidRDefault="00A80366" w:rsidP="00A80366">
      <w:pPr>
        <w:rPr>
          <w:color w:val="000000"/>
          <w:sz w:val="24"/>
          <w:szCs w:val="24"/>
        </w:rPr>
      </w:pPr>
    </w:p>
    <w:p w:rsidR="00A80366" w:rsidRDefault="00A80366" w:rsidP="00A80366">
      <w:pPr>
        <w:rPr>
          <w:color w:val="000000"/>
          <w:sz w:val="24"/>
          <w:szCs w:val="24"/>
        </w:rPr>
      </w:pPr>
    </w:p>
    <w:p w:rsidR="00A80366" w:rsidRDefault="00A80366" w:rsidP="00A80366">
      <w:pPr>
        <w:rPr>
          <w:color w:val="000000"/>
          <w:sz w:val="24"/>
          <w:szCs w:val="24"/>
        </w:rPr>
      </w:pPr>
    </w:p>
    <w:p w:rsidR="00A80366" w:rsidRPr="00A0510C" w:rsidRDefault="00A80366" w:rsidP="00A80366">
      <w:pPr>
        <w:pStyle w:val="ConsPlusNormal0"/>
        <w:jc w:val="right"/>
        <w:rPr>
          <w:rFonts w:ascii="Times New Roman" w:hAnsi="Times New Roman" w:cs="Times New Roman"/>
          <w:sz w:val="24"/>
          <w:szCs w:val="24"/>
        </w:rPr>
      </w:pPr>
      <w:r w:rsidRPr="00A0510C">
        <w:rPr>
          <w:rFonts w:ascii="Times New Roman" w:hAnsi="Times New Roman" w:cs="Times New Roman"/>
          <w:sz w:val="24"/>
          <w:szCs w:val="24"/>
        </w:rPr>
        <w:t>Приложение №1</w:t>
      </w:r>
    </w:p>
    <w:p w:rsidR="00A80366" w:rsidRPr="00A0510C" w:rsidRDefault="00A80366" w:rsidP="00A80366">
      <w:pPr>
        <w:pStyle w:val="ConsPlusNormal0"/>
        <w:jc w:val="right"/>
        <w:rPr>
          <w:rFonts w:ascii="Times New Roman" w:hAnsi="Times New Roman" w:cs="Times New Roman"/>
          <w:sz w:val="24"/>
          <w:szCs w:val="24"/>
        </w:rPr>
      </w:pPr>
      <w:r w:rsidRPr="00A0510C">
        <w:rPr>
          <w:rFonts w:ascii="Times New Roman" w:hAnsi="Times New Roman" w:cs="Times New Roman"/>
          <w:sz w:val="24"/>
          <w:szCs w:val="24"/>
        </w:rPr>
        <w:t>к решению</w:t>
      </w:r>
      <w:r>
        <w:rPr>
          <w:rFonts w:ascii="Times New Roman" w:hAnsi="Times New Roman" w:cs="Times New Roman"/>
          <w:sz w:val="24"/>
          <w:szCs w:val="24"/>
        </w:rPr>
        <w:t xml:space="preserve"> </w:t>
      </w:r>
      <w:r w:rsidRPr="00A0510C">
        <w:rPr>
          <w:rFonts w:ascii="Times New Roman" w:hAnsi="Times New Roman" w:cs="Times New Roman"/>
          <w:sz w:val="24"/>
          <w:szCs w:val="24"/>
        </w:rPr>
        <w:t>Собрания Представителей</w:t>
      </w:r>
    </w:p>
    <w:p w:rsidR="00A80366" w:rsidRPr="00A0510C" w:rsidRDefault="00A80366" w:rsidP="00A80366">
      <w:pPr>
        <w:pStyle w:val="ConsPlusNormal0"/>
        <w:jc w:val="right"/>
        <w:rPr>
          <w:rFonts w:ascii="Times New Roman" w:hAnsi="Times New Roman" w:cs="Times New Roman"/>
          <w:sz w:val="24"/>
          <w:szCs w:val="24"/>
        </w:rPr>
      </w:pPr>
      <w:proofErr w:type="spellStart"/>
      <w:r w:rsidRPr="00A0510C">
        <w:rPr>
          <w:rFonts w:ascii="Times New Roman" w:hAnsi="Times New Roman" w:cs="Times New Roman"/>
          <w:sz w:val="24"/>
          <w:szCs w:val="24"/>
        </w:rPr>
        <w:t>Камешкирского</w:t>
      </w:r>
      <w:proofErr w:type="spellEnd"/>
      <w:r w:rsidRPr="00A0510C">
        <w:rPr>
          <w:rFonts w:ascii="Times New Roman" w:hAnsi="Times New Roman" w:cs="Times New Roman"/>
          <w:sz w:val="24"/>
          <w:szCs w:val="24"/>
        </w:rPr>
        <w:t xml:space="preserve"> района</w:t>
      </w:r>
      <w:r>
        <w:rPr>
          <w:rFonts w:ascii="Times New Roman" w:hAnsi="Times New Roman" w:cs="Times New Roman"/>
          <w:sz w:val="24"/>
          <w:szCs w:val="24"/>
        </w:rPr>
        <w:t xml:space="preserve"> </w:t>
      </w:r>
      <w:r w:rsidRPr="00A0510C">
        <w:rPr>
          <w:rFonts w:ascii="Times New Roman" w:hAnsi="Times New Roman" w:cs="Times New Roman"/>
          <w:sz w:val="24"/>
          <w:szCs w:val="24"/>
        </w:rPr>
        <w:t>Пензенской области</w:t>
      </w:r>
    </w:p>
    <w:p w:rsidR="00A80366" w:rsidRPr="00A0510C" w:rsidRDefault="00A80366" w:rsidP="00A80366">
      <w:pPr>
        <w:pStyle w:val="ConsPlusNormal0"/>
        <w:jc w:val="right"/>
        <w:rPr>
          <w:rFonts w:ascii="Times New Roman" w:hAnsi="Times New Roman" w:cs="Times New Roman"/>
          <w:sz w:val="24"/>
          <w:szCs w:val="24"/>
          <w:u w:val="single"/>
        </w:rPr>
      </w:pPr>
      <w:r w:rsidRPr="00A0510C">
        <w:rPr>
          <w:rFonts w:ascii="Times New Roman" w:hAnsi="Times New Roman" w:cs="Times New Roman"/>
          <w:sz w:val="24"/>
          <w:szCs w:val="24"/>
        </w:rPr>
        <w:t xml:space="preserve">от </w:t>
      </w:r>
      <w:r>
        <w:rPr>
          <w:rFonts w:ascii="Times New Roman" w:hAnsi="Times New Roman" w:cs="Times New Roman"/>
          <w:sz w:val="24"/>
          <w:szCs w:val="24"/>
        </w:rPr>
        <w:t>_______________</w:t>
      </w:r>
      <w:proofErr w:type="gramStart"/>
      <w:r w:rsidRPr="00A0510C">
        <w:rPr>
          <w:rFonts w:ascii="Times New Roman" w:hAnsi="Times New Roman" w:cs="Times New Roman"/>
          <w:sz w:val="24"/>
          <w:szCs w:val="24"/>
          <w:u w:val="single"/>
        </w:rPr>
        <w:t>г</w:t>
      </w:r>
      <w:proofErr w:type="gramEnd"/>
      <w:r w:rsidRPr="00A0510C">
        <w:rPr>
          <w:rFonts w:ascii="Times New Roman" w:hAnsi="Times New Roman" w:cs="Times New Roman"/>
          <w:sz w:val="24"/>
          <w:szCs w:val="24"/>
          <w:u w:val="single"/>
        </w:rPr>
        <w:t>.</w:t>
      </w:r>
      <w:r w:rsidRPr="00A0510C">
        <w:rPr>
          <w:rFonts w:ascii="Times New Roman" w:hAnsi="Times New Roman" w:cs="Times New Roman"/>
          <w:sz w:val="24"/>
          <w:szCs w:val="24"/>
        </w:rPr>
        <w:t xml:space="preserve">    № </w:t>
      </w:r>
      <w:r w:rsidRPr="00A0510C">
        <w:rPr>
          <w:rFonts w:ascii="Times New Roman" w:hAnsi="Times New Roman" w:cs="Times New Roman"/>
          <w:sz w:val="24"/>
          <w:szCs w:val="24"/>
          <w:u w:val="single"/>
        </w:rPr>
        <w:t xml:space="preserve"> _______</w:t>
      </w:r>
    </w:p>
    <w:p w:rsidR="00A80366" w:rsidRDefault="00A80366" w:rsidP="00A80366">
      <w:pPr>
        <w:ind w:firstLine="473"/>
        <w:jc w:val="center"/>
        <w:outlineLvl w:val="1"/>
        <w:rPr>
          <w:b/>
          <w:bCs/>
          <w:color w:val="000000"/>
          <w:sz w:val="30"/>
          <w:szCs w:val="30"/>
        </w:rPr>
      </w:pPr>
    </w:p>
    <w:p w:rsidR="00A80366" w:rsidRPr="0003742A" w:rsidRDefault="00A80366" w:rsidP="00A80366">
      <w:pPr>
        <w:ind w:firstLine="473"/>
        <w:jc w:val="center"/>
        <w:outlineLvl w:val="1"/>
        <w:rPr>
          <w:b/>
          <w:bCs/>
          <w:color w:val="000000"/>
          <w:sz w:val="30"/>
          <w:szCs w:val="30"/>
        </w:rPr>
      </w:pPr>
      <w:r w:rsidRPr="0003742A">
        <w:rPr>
          <w:b/>
          <w:bCs/>
          <w:color w:val="000000"/>
          <w:sz w:val="30"/>
          <w:szCs w:val="30"/>
        </w:rPr>
        <w:t>ПЕРЕЧЕНЬ</w:t>
      </w:r>
    </w:p>
    <w:p w:rsidR="00A80366" w:rsidRPr="0003742A" w:rsidRDefault="00A80366" w:rsidP="00A80366">
      <w:pPr>
        <w:ind w:firstLine="473"/>
        <w:jc w:val="center"/>
        <w:outlineLvl w:val="1"/>
        <w:rPr>
          <w:b/>
          <w:bCs/>
          <w:color w:val="000000"/>
          <w:sz w:val="30"/>
          <w:szCs w:val="30"/>
        </w:rPr>
      </w:pPr>
      <w:r w:rsidRPr="0003742A">
        <w:rPr>
          <w:b/>
          <w:bCs/>
          <w:color w:val="000000"/>
          <w:sz w:val="30"/>
          <w:szCs w:val="30"/>
        </w:rPr>
        <w:t>заказчиков, для нужд которых будут реализовываться полномочия по определению поставщиков (подрядчиков, исполнителей)</w:t>
      </w:r>
    </w:p>
    <w:p w:rsidR="00A80366" w:rsidRPr="0003742A" w:rsidRDefault="00A80366" w:rsidP="00A80366">
      <w:pPr>
        <w:ind w:firstLine="473"/>
        <w:jc w:val="both"/>
        <w:rPr>
          <w:color w:val="000000"/>
        </w:rPr>
      </w:pPr>
      <w:r w:rsidRPr="0003742A">
        <w:rPr>
          <w:color w:val="000000"/>
        </w:rPr>
        <w:t> </w:t>
      </w:r>
    </w:p>
    <w:p w:rsidR="00A80366" w:rsidRPr="00DA496A" w:rsidRDefault="00A80366" w:rsidP="00A80366">
      <w:pPr>
        <w:rPr>
          <w:sz w:val="24"/>
          <w:szCs w:val="24"/>
        </w:rPr>
      </w:pPr>
      <w:r w:rsidRPr="00DA496A">
        <w:rPr>
          <w:sz w:val="24"/>
          <w:szCs w:val="24"/>
        </w:rPr>
        <w:t xml:space="preserve">Учреждение Администрация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Отдел образования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Управление социальной защиты населения </w:t>
      </w:r>
      <w:r>
        <w:rPr>
          <w:sz w:val="24"/>
          <w:szCs w:val="24"/>
        </w:rPr>
        <w:t>а</w:t>
      </w:r>
      <w:r w:rsidRPr="00DA496A">
        <w:rPr>
          <w:sz w:val="24"/>
          <w:szCs w:val="24"/>
        </w:rPr>
        <w:t xml:space="preserve">дминистрации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Финансовое управление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Администрация </w:t>
      </w:r>
      <w:proofErr w:type="spellStart"/>
      <w:r w:rsidRPr="00DA496A">
        <w:rPr>
          <w:sz w:val="24"/>
          <w:szCs w:val="24"/>
        </w:rPr>
        <w:t>Большеумысского</w:t>
      </w:r>
      <w:proofErr w:type="spellEnd"/>
      <w:r w:rsidRPr="00DA496A">
        <w:rPr>
          <w:sz w:val="24"/>
          <w:szCs w:val="24"/>
        </w:rPr>
        <w:t xml:space="preserve"> сельсовета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Администрация </w:t>
      </w:r>
      <w:proofErr w:type="spellStart"/>
      <w:r w:rsidRPr="00DA496A">
        <w:rPr>
          <w:sz w:val="24"/>
          <w:szCs w:val="24"/>
        </w:rPr>
        <w:t>Лапшовского</w:t>
      </w:r>
      <w:proofErr w:type="spellEnd"/>
      <w:r w:rsidRPr="00DA496A">
        <w:rPr>
          <w:sz w:val="24"/>
          <w:szCs w:val="24"/>
        </w:rPr>
        <w:t xml:space="preserve"> сельсовета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Администрация </w:t>
      </w:r>
      <w:proofErr w:type="spellStart"/>
      <w:r w:rsidRPr="00DA496A">
        <w:rPr>
          <w:sz w:val="24"/>
          <w:szCs w:val="24"/>
        </w:rPr>
        <w:t>Новошаткинского</w:t>
      </w:r>
      <w:proofErr w:type="spellEnd"/>
      <w:r w:rsidRPr="00DA496A">
        <w:rPr>
          <w:sz w:val="24"/>
          <w:szCs w:val="24"/>
        </w:rPr>
        <w:t xml:space="preserve"> сельсовета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Администрация </w:t>
      </w:r>
      <w:proofErr w:type="spellStart"/>
      <w:r w:rsidRPr="00DA496A">
        <w:rPr>
          <w:sz w:val="24"/>
          <w:szCs w:val="24"/>
        </w:rPr>
        <w:t>Пестровского</w:t>
      </w:r>
      <w:proofErr w:type="spellEnd"/>
      <w:r w:rsidRPr="00DA496A">
        <w:rPr>
          <w:sz w:val="24"/>
          <w:szCs w:val="24"/>
        </w:rPr>
        <w:t xml:space="preserve"> сельсовета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Администрация Русско-</w:t>
      </w:r>
      <w:proofErr w:type="spellStart"/>
      <w:r w:rsidRPr="00DA496A">
        <w:rPr>
          <w:sz w:val="24"/>
          <w:szCs w:val="24"/>
        </w:rPr>
        <w:t>Камешкирского</w:t>
      </w:r>
      <w:proofErr w:type="spellEnd"/>
      <w:r w:rsidRPr="00DA496A">
        <w:rPr>
          <w:sz w:val="24"/>
          <w:szCs w:val="24"/>
        </w:rPr>
        <w:t xml:space="preserve"> сельсовета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Администрация </w:t>
      </w:r>
      <w:proofErr w:type="spellStart"/>
      <w:r w:rsidRPr="00DA496A">
        <w:rPr>
          <w:sz w:val="24"/>
          <w:szCs w:val="24"/>
        </w:rPr>
        <w:t>Чумаевского</w:t>
      </w:r>
      <w:proofErr w:type="spellEnd"/>
      <w:r w:rsidRPr="00DA496A">
        <w:rPr>
          <w:sz w:val="24"/>
          <w:szCs w:val="24"/>
        </w:rPr>
        <w:t xml:space="preserve"> сельсовета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Муниципальное бюджетное учреждение "Комплексный центр социального обслуживания населения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 xml:space="preserve">Муниципальное бюджетное образовательное учреждение дополнительного образования детей "Детская школа искусств </w:t>
      </w:r>
      <w:proofErr w:type="spellStart"/>
      <w:r w:rsidRPr="00DA496A">
        <w:rPr>
          <w:sz w:val="24"/>
          <w:szCs w:val="24"/>
        </w:rPr>
        <w:t>Камешкирского</w:t>
      </w:r>
      <w:proofErr w:type="spellEnd"/>
      <w:r w:rsidRPr="00DA496A">
        <w:rPr>
          <w:sz w:val="24"/>
          <w:szCs w:val="24"/>
        </w:rPr>
        <w:t xml:space="preserve"> района"</w:t>
      </w:r>
    </w:p>
    <w:p w:rsidR="00A80366" w:rsidRPr="00DA496A" w:rsidRDefault="00A80366" w:rsidP="00A80366">
      <w:pPr>
        <w:rPr>
          <w:sz w:val="24"/>
          <w:szCs w:val="24"/>
        </w:rPr>
      </w:pPr>
      <w:r>
        <w:rPr>
          <w:sz w:val="24"/>
          <w:szCs w:val="24"/>
        </w:rPr>
        <w:t xml:space="preserve"> </w:t>
      </w:r>
      <w:r w:rsidRPr="00DA496A">
        <w:rPr>
          <w:sz w:val="24"/>
          <w:szCs w:val="24"/>
        </w:rPr>
        <w:t>Муниципальное бюджетное учреждение культуры "</w:t>
      </w:r>
      <w:proofErr w:type="spellStart"/>
      <w:r w:rsidRPr="00DA496A">
        <w:rPr>
          <w:sz w:val="24"/>
          <w:szCs w:val="24"/>
        </w:rPr>
        <w:t>Межпоселенческая</w:t>
      </w:r>
      <w:proofErr w:type="spellEnd"/>
      <w:r w:rsidRPr="00DA496A">
        <w:rPr>
          <w:sz w:val="24"/>
          <w:szCs w:val="24"/>
        </w:rPr>
        <w:t xml:space="preserve"> центральная районная библиотека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DA496A">
        <w:rPr>
          <w:sz w:val="24"/>
          <w:szCs w:val="24"/>
        </w:rPr>
        <w:t>Муниципальное бюджетное учреждение культуры "</w:t>
      </w:r>
      <w:proofErr w:type="spellStart"/>
      <w:r w:rsidRPr="00DA496A">
        <w:rPr>
          <w:sz w:val="24"/>
          <w:szCs w:val="24"/>
        </w:rPr>
        <w:t>Межпоселенческий</w:t>
      </w:r>
      <w:proofErr w:type="spellEnd"/>
      <w:r w:rsidRPr="00DA496A">
        <w:rPr>
          <w:sz w:val="24"/>
          <w:szCs w:val="24"/>
        </w:rPr>
        <w:t xml:space="preserve"> центральный районный Дом культуры </w:t>
      </w:r>
      <w:proofErr w:type="spellStart"/>
      <w:r w:rsidRPr="00DA496A">
        <w:rPr>
          <w:sz w:val="24"/>
          <w:szCs w:val="24"/>
        </w:rPr>
        <w:t>Камешкирского</w:t>
      </w:r>
      <w:proofErr w:type="spellEnd"/>
      <w:r w:rsidRPr="00DA496A">
        <w:rPr>
          <w:sz w:val="24"/>
          <w:szCs w:val="24"/>
        </w:rPr>
        <w:t xml:space="preserve"> района Пензенской области"</w:t>
      </w:r>
    </w:p>
    <w:p w:rsidR="00A80366" w:rsidRPr="00DA496A" w:rsidRDefault="00A80366" w:rsidP="00A80366">
      <w:pPr>
        <w:rPr>
          <w:sz w:val="24"/>
          <w:szCs w:val="24"/>
        </w:rPr>
      </w:pPr>
      <w:r w:rsidRPr="00786869">
        <w:rPr>
          <w:sz w:val="24"/>
          <w:szCs w:val="24"/>
        </w:rPr>
        <w:t xml:space="preserve">  Муниципальное автономное учреж</w:t>
      </w:r>
      <w:r>
        <w:rPr>
          <w:sz w:val="24"/>
          <w:szCs w:val="24"/>
        </w:rPr>
        <w:t>д</w:t>
      </w:r>
      <w:r w:rsidRPr="00786869">
        <w:rPr>
          <w:sz w:val="24"/>
          <w:szCs w:val="24"/>
        </w:rPr>
        <w:t>ение "Многофункциональный центр</w:t>
      </w:r>
      <w:r>
        <w:rPr>
          <w:sz w:val="24"/>
          <w:szCs w:val="24"/>
        </w:rPr>
        <w:t xml:space="preserve"> </w:t>
      </w:r>
      <w:r w:rsidRPr="00786869">
        <w:rPr>
          <w:sz w:val="24"/>
          <w:szCs w:val="24"/>
        </w:rPr>
        <w:t xml:space="preserve">  </w:t>
      </w:r>
      <w:proofErr w:type="spellStart"/>
      <w:r w:rsidRPr="00786869">
        <w:rPr>
          <w:sz w:val="24"/>
          <w:szCs w:val="24"/>
        </w:rPr>
        <w:t>Камешкирского</w:t>
      </w:r>
      <w:proofErr w:type="spellEnd"/>
      <w:r w:rsidRPr="00786869">
        <w:rPr>
          <w:sz w:val="24"/>
          <w:szCs w:val="24"/>
        </w:rPr>
        <w:t xml:space="preserve"> района Пензенской области"</w:t>
      </w:r>
    </w:p>
    <w:p w:rsidR="00A80366" w:rsidRPr="00DA496A" w:rsidRDefault="00A80366" w:rsidP="00A80366">
      <w:pPr>
        <w:rPr>
          <w:sz w:val="24"/>
          <w:szCs w:val="24"/>
        </w:rPr>
      </w:pPr>
      <w:r>
        <w:rPr>
          <w:sz w:val="24"/>
          <w:szCs w:val="24"/>
        </w:rPr>
        <w:t xml:space="preserve"> </w:t>
      </w:r>
      <w:r w:rsidRPr="00DA496A">
        <w:rPr>
          <w:sz w:val="24"/>
          <w:szCs w:val="24"/>
        </w:rPr>
        <w:t xml:space="preserve">Муниципальное бюджетное общеобразовательное учреждение основная общеобразовательная школа с. </w:t>
      </w:r>
      <w:proofErr w:type="spellStart"/>
      <w:r w:rsidRPr="00DA496A">
        <w:rPr>
          <w:sz w:val="24"/>
          <w:szCs w:val="24"/>
        </w:rPr>
        <w:t>БольшойУмыс</w:t>
      </w:r>
      <w:proofErr w:type="spellEnd"/>
    </w:p>
    <w:p w:rsidR="00A80366" w:rsidRPr="00DA496A" w:rsidRDefault="00A80366" w:rsidP="00A80366">
      <w:pPr>
        <w:rPr>
          <w:sz w:val="24"/>
          <w:szCs w:val="24"/>
        </w:rPr>
      </w:pPr>
      <w:r w:rsidRPr="00DA496A">
        <w:rPr>
          <w:sz w:val="24"/>
          <w:szCs w:val="24"/>
        </w:rPr>
        <w:t xml:space="preserve">Муниципальное бюджетное общеобразовательное учреждение основная общеобразовательная школа с. Новое </w:t>
      </w:r>
      <w:proofErr w:type="spellStart"/>
      <w:r w:rsidRPr="00DA496A">
        <w:rPr>
          <w:sz w:val="24"/>
          <w:szCs w:val="24"/>
        </w:rPr>
        <w:t>Шаткино</w:t>
      </w:r>
      <w:proofErr w:type="spellEnd"/>
    </w:p>
    <w:p w:rsidR="00A80366" w:rsidRPr="00DA496A" w:rsidRDefault="00A80366" w:rsidP="00A80366">
      <w:pPr>
        <w:rPr>
          <w:sz w:val="24"/>
          <w:szCs w:val="24"/>
        </w:rPr>
      </w:pPr>
      <w:r w:rsidRPr="00DA496A">
        <w:rPr>
          <w:sz w:val="24"/>
          <w:szCs w:val="24"/>
        </w:rPr>
        <w:t xml:space="preserve">Муниципальное бюджетное общеобразовательное учреждение средняя общеобразовательная школа </w:t>
      </w:r>
      <w:proofErr w:type="gramStart"/>
      <w:r w:rsidRPr="00DA496A">
        <w:rPr>
          <w:sz w:val="24"/>
          <w:szCs w:val="24"/>
        </w:rPr>
        <w:t>с</w:t>
      </w:r>
      <w:proofErr w:type="gramEnd"/>
      <w:r w:rsidRPr="00DA496A">
        <w:rPr>
          <w:sz w:val="24"/>
          <w:szCs w:val="24"/>
        </w:rPr>
        <w:t xml:space="preserve">. Старый </w:t>
      </w:r>
      <w:proofErr w:type="spellStart"/>
      <w:r w:rsidRPr="00DA496A">
        <w:rPr>
          <w:sz w:val="24"/>
          <w:szCs w:val="24"/>
        </w:rPr>
        <w:t>Чирчим</w:t>
      </w:r>
      <w:proofErr w:type="spellEnd"/>
    </w:p>
    <w:p w:rsidR="00A80366" w:rsidRPr="00DA496A" w:rsidRDefault="00A80366" w:rsidP="00A80366">
      <w:pPr>
        <w:rPr>
          <w:sz w:val="24"/>
          <w:szCs w:val="24"/>
        </w:rPr>
      </w:pPr>
      <w:r w:rsidRPr="00DA496A">
        <w:rPr>
          <w:sz w:val="24"/>
          <w:szCs w:val="24"/>
        </w:rPr>
        <w:t>Муниципальное бюджетное общеобразовательное учреждение средняя общеобразовательная школа с. Русский Камешкир</w:t>
      </w:r>
    </w:p>
    <w:p w:rsidR="00A80366" w:rsidRPr="00DA496A" w:rsidRDefault="00A80366" w:rsidP="00A80366">
      <w:pPr>
        <w:rPr>
          <w:sz w:val="24"/>
          <w:szCs w:val="24"/>
        </w:rPr>
      </w:pPr>
      <w:r>
        <w:rPr>
          <w:sz w:val="24"/>
          <w:szCs w:val="24"/>
        </w:rPr>
        <w:t xml:space="preserve"> </w:t>
      </w:r>
      <w:r w:rsidRPr="00DA496A">
        <w:rPr>
          <w:sz w:val="24"/>
          <w:szCs w:val="24"/>
        </w:rPr>
        <w:t xml:space="preserve">Муниципальное бюджетное общеобразовательное учреждение основная общеобразовательная школа </w:t>
      </w:r>
      <w:proofErr w:type="spellStart"/>
      <w:r w:rsidRPr="00DA496A">
        <w:rPr>
          <w:sz w:val="24"/>
          <w:szCs w:val="24"/>
        </w:rPr>
        <w:t>с</w:t>
      </w:r>
      <w:proofErr w:type="gramStart"/>
      <w:r w:rsidRPr="00DA496A">
        <w:rPr>
          <w:sz w:val="24"/>
          <w:szCs w:val="24"/>
        </w:rPr>
        <w:t>.П</w:t>
      </w:r>
      <w:proofErr w:type="gramEnd"/>
      <w:r w:rsidRPr="00DA496A">
        <w:rPr>
          <w:sz w:val="24"/>
          <w:szCs w:val="24"/>
        </w:rPr>
        <w:t>естровка</w:t>
      </w:r>
      <w:proofErr w:type="spellEnd"/>
    </w:p>
    <w:p w:rsidR="00A80366" w:rsidRPr="00DA496A" w:rsidRDefault="00A80366" w:rsidP="00A80366">
      <w:pPr>
        <w:rPr>
          <w:sz w:val="24"/>
          <w:szCs w:val="24"/>
        </w:rPr>
      </w:pPr>
      <w:r w:rsidRPr="00DA496A">
        <w:rPr>
          <w:sz w:val="24"/>
          <w:szCs w:val="24"/>
        </w:rPr>
        <w:t xml:space="preserve">Муниципальное бюджетное дошкольное образовательное учреждение детский сад №1 </w:t>
      </w:r>
      <w:proofErr w:type="spellStart"/>
      <w:r w:rsidRPr="00DA496A">
        <w:rPr>
          <w:sz w:val="24"/>
          <w:szCs w:val="24"/>
        </w:rPr>
        <w:t>с</w:t>
      </w:r>
      <w:proofErr w:type="gramStart"/>
      <w:r w:rsidRPr="00DA496A">
        <w:rPr>
          <w:sz w:val="24"/>
          <w:szCs w:val="24"/>
        </w:rPr>
        <w:t>.Р</w:t>
      </w:r>
      <w:proofErr w:type="gramEnd"/>
      <w:r w:rsidRPr="00DA496A">
        <w:rPr>
          <w:sz w:val="24"/>
          <w:szCs w:val="24"/>
        </w:rPr>
        <w:t>усский</w:t>
      </w:r>
      <w:proofErr w:type="spellEnd"/>
      <w:r w:rsidRPr="00DA496A">
        <w:rPr>
          <w:sz w:val="24"/>
          <w:szCs w:val="24"/>
        </w:rPr>
        <w:t xml:space="preserve"> Камешкир</w:t>
      </w:r>
    </w:p>
    <w:p w:rsidR="00A80366" w:rsidRPr="00DA496A" w:rsidRDefault="00A80366" w:rsidP="00A80366">
      <w:pPr>
        <w:rPr>
          <w:sz w:val="24"/>
          <w:szCs w:val="24"/>
        </w:rPr>
      </w:pPr>
      <w:r w:rsidRPr="00DA496A">
        <w:rPr>
          <w:sz w:val="24"/>
          <w:szCs w:val="24"/>
        </w:rPr>
        <w:t xml:space="preserve">Муниципальное бюджетное дошкольное образовательное учреждение детский сад №2 </w:t>
      </w:r>
      <w:proofErr w:type="spellStart"/>
      <w:r w:rsidRPr="00DA496A">
        <w:rPr>
          <w:sz w:val="24"/>
          <w:szCs w:val="24"/>
        </w:rPr>
        <w:t>с</w:t>
      </w:r>
      <w:proofErr w:type="gramStart"/>
      <w:r w:rsidRPr="00DA496A">
        <w:rPr>
          <w:sz w:val="24"/>
          <w:szCs w:val="24"/>
        </w:rPr>
        <w:t>.Р</w:t>
      </w:r>
      <w:proofErr w:type="gramEnd"/>
      <w:r w:rsidRPr="00DA496A">
        <w:rPr>
          <w:sz w:val="24"/>
          <w:szCs w:val="24"/>
        </w:rPr>
        <w:t>усский</w:t>
      </w:r>
      <w:proofErr w:type="spellEnd"/>
      <w:r w:rsidRPr="00DA496A">
        <w:rPr>
          <w:sz w:val="24"/>
          <w:szCs w:val="24"/>
        </w:rPr>
        <w:t xml:space="preserve"> Камешкир</w:t>
      </w:r>
    </w:p>
    <w:p w:rsidR="00A80366" w:rsidRPr="00DA496A" w:rsidRDefault="00A80366" w:rsidP="00A80366">
      <w:pPr>
        <w:rPr>
          <w:sz w:val="24"/>
          <w:szCs w:val="24"/>
        </w:rPr>
      </w:pPr>
      <w:r>
        <w:rPr>
          <w:sz w:val="24"/>
          <w:szCs w:val="24"/>
        </w:rPr>
        <w:lastRenderedPageBreak/>
        <w:t xml:space="preserve"> </w:t>
      </w:r>
      <w:r w:rsidRPr="00DA496A">
        <w:rPr>
          <w:sz w:val="24"/>
          <w:szCs w:val="24"/>
        </w:rPr>
        <w:t>Муниципальное бюджетное образовательное учреждение дополнительного образования детей  Центр дополнительного образования для детей  с. Русский Камешкир</w:t>
      </w:r>
    </w:p>
    <w:p w:rsidR="00A80366" w:rsidRPr="00DA496A" w:rsidRDefault="00A80366" w:rsidP="00A80366">
      <w:pPr>
        <w:rPr>
          <w:sz w:val="24"/>
          <w:szCs w:val="24"/>
        </w:rPr>
      </w:pPr>
      <w:r>
        <w:rPr>
          <w:sz w:val="24"/>
          <w:szCs w:val="24"/>
        </w:rPr>
        <w:t xml:space="preserve"> </w:t>
      </w:r>
      <w:r w:rsidRPr="00DA496A">
        <w:rPr>
          <w:sz w:val="24"/>
          <w:szCs w:val="24"/>
        </w:rPr>
        <w:t xml:space="preserve">Муниципальное бюджетное образовательное учреждение дополнительного образования детей  "Детская юношеская спортивная школа </w:t>
      </w:r>
      <w:proofErr w:type="spellStart"/>
      <w:r w:rsidRPr="00DA496A">
        <w:rPr>
          <w:sz w:val="24"/>
          <w:szCs w:val="24"/>
        </w:rPr>
        <w:t>Камешкирского</w:t>
      </w:r>
      <w:proofErr w:type="spellEnd"/>
      <w:r w:rsidRPr="00DA496A">
        <w:rPr>
          <w:sz w:val="24"/>
          <w:szCs w:val="24"/>
        </w:rPr>
        <w:t xml:space="preserve"> района"</w:t>
      </w:r>
    </w:p>
    <w:p w:rsidR="00A80366" w:rsidRPr="009121B1" w:rsidRDefault="00A80366" w:rsidP="00A80366">
      <w:pPr>
        <w:rPr>
          <w:sz w:val="24"/>
          <w:szCs w:val="24"/>
        </w:rPr>
      </w:pPr>
      <w:r w:rsidRPr="009121B1">
        <w:rPr>
          <w:sz w:val="24"/>
          <w:szCs w:val="24"/>
        </w:rPr>
        <w:t xml:space="preserve">Муниципальное казённое учреждение </w:t>
      </w:r>
      <w:proofErr w:type="spellStart"/>
      <w:r w:rsidRPr="009121B1">
        <w:rPr>
          <w:sz w:val="24"/>
          <w:szCs w:val="24"/>
        </w:rPr>
        <w:t>Камешкирского</w:t>
      </w:r>
      <w:proofErr w:type="spellEnd"/>
      <w:r w:rsidRPr="009121B1">
        <w:rPr>
          <w:sz w:val="24"/>
          <w:szCs w:val="24"/>
        </w:rPr>
        <w:t xml:space="preserve"> района Пензенской области "Хозяйственно-эксплуатационная служба образовательных учреждений"</w:t>
      </w:r>
    </w:p>
    <w:p w:rsidR="00A80366" w:rsidRPr="00DA496A" w:rsidRDefault="00A80366" w:rsidP="00A80366">
      <w:pPr>
        <w:rPr>
          <w:sz w:val="24"/>
          <w:szCs w:val="24"/>
        </w:rPr>
      </w:pPr>
      <w:r w:rsidRPr="009121B1">
        <w:rPr>
          <w:sz w:val="24"/>
          <w:szCs w:val="24"/>
        </w:rPr>
        <w:t xml:space="preserve">Муниципальное казенное учреждение </w:t>
      </w:r>
      <w:proofErr w:type="spellStart"/>
      <w:r w:rsidRPr="009121B1">
        <w:rPr>
          <w:sz w:val="24"/>
          <w:szCs w:val="24"/>
        </w:rPr>
        <w:t>Камешкирского</w:t>
      </w:r>
      <w:proofErr w:type="spellEnd"/>
      <w:r w:rsidRPr="009121B1">
        <w:rPr>
          <w:sz w:val="24"/>
          <w:szCs w:val="24"/>
        </w:rPr>
        <w:t xml:space="preserve"> района "Служба спасения"</w:t>
      </w:r>
    </w:p>
    <w:p w:rsidR="00A80366" w:rsidRPr="0003742A" w:rsidRDefault="00A80366" w:rsidP="00A80366"/>
    <w:p w:rsidR="00A80366" w:rsidRPr="0003742A" w:rsidRDefault="00A80366" w:rsidP="00A80366"/>
    <w:p w:rsidR="00A80366" w:rsidRPr="00A0510C" w:rsidRDefault="00A80366" w:rsidP="00A80366">
      <w:pPr>
        <w:rPr>
          <w:color w:val="000000"/>
          <w:sz w:val="24"/>
          <w:szCs w:val="24"/>
        </w:rPr>
      </w:pPr>
    </w:p>
    <w:p w:rsidR="00A80366" w:rsidRPr="00A0510C" w:rsidRDefault="00A80366" w:rsidP="00A80366">
      <w:pPr>
        <w:pStyle w:val="ConsPlusNormal0"/>
        <w:jc w:val="right"/>
        <w:rPr>
          <w:rFonts w:ascii="Times New Roman" w:hAnsi="Times New Roman" w:cs="Times New Roman"/>
          <w:sz w:val="24"/>
          <w:szCs w:val="24"/>
        </w:rPr>
      </w:pPr>
      <w:r w:rsidRPr="00A0510C">
        <w:rPr>
          <w:rFonts w:ascii="Times New Roman" w:hAnsi="Times New Roman" w:cs="Times New Roman"/>
          <w:sz w:val="24"/>
          <w:szCs w:val="24"/>
        </w:rPr>
        <w:t>Приложение №</w:t>
      </w:r>
      <w:r>
        <w:rPr>
          <w:rFonts w:ascii="Times New Roman" w:hAnsi="Times New Roman" w:cs="Times New Roman"/>
          <w:sz w:val="24"/>
          <w:szCs w:val="24"/>
        </w:rPr>
        <w:t>2</w:t>
      </w:r>
    </w:p>
    <w:p w:rsidR="00A80366" w:rsidRPr="00A0510C" w:rsidRDefault="00A80366" w:rsidP="00A80366">
      <w:pPr>
        <w:pStyle w:val="ConsPlusNormal0"/>
        <w:jc w:val="right"/>
        <w:rPr>
          <w:rFonts w:ascii="Times New Roman" w:hAnsi="Times New Roman" w:cs="Times New Roman"/>
          <w:sz w:val="24"/>
          <w:szCs w:val="24"/>
        </w:rPr>
      </w:pPr>
      <w:r w:rsidRPr="00A0510C">
        <w:rPr>
          <w:rFonts w:ascii="Times New Roman" w:hAnsi="Times New Roman" w:cs="Times New Roman"/>
          <w:sz w:val="24"/>
          <w:szCs w:val="24"/>
        </w:rPr>
        <w:t>к решению</w:t>
      </w:r>
      <w:r>
        <w:rPr>
          <w:rFonts w:ascii="Times New Roman" w:hAnsi="Times New Roman" w:cs="Times New Roman"/>
          <w:sz w:val="24"/>
          <w:szCs w:val="24"/>
        </w:rPr>
        <w:t xml:space="preserve"> </w:t>
      </w:r>
      <w:r w:rsidRPr="00A0510C">
        <w:rPr>
          <w:rFonts w:ascii="Times New Roman" w:hAnsi="Times New Roman" w:cs="Times New Roman"/>
          <w:sz w:val="24"/>
          <w:szCs w:val="24"/>
        </w:rPr>
        <w:t>Собрания Представителей</w:t>
      </w:r>
    </w:p>
    <w:p w:rsidR="00A80366" w:rsidRPr="00A0510C" w:rsidRDefault="00A80366" w:rsidP="00A80366">
      <w:pPr>
        <w:pStyle w:val="ConsPlusNormal0"/>
        <w:jc w:val="right"/>
        <w:rPr>
          <w:rFonts w:ascii="Times New Roman" w:hAnsi="Times New Roman" w:cs="Times New Roman"/>
          <w:sz w:val="24"/>
          <w:szCs w:val="24"/>
        </w:rPr>
      </w:pPr>
      <w:proofErr w:type="spellStart"/>
      <w:r w:rsidRPr="00A0510C">
        <w:rPr>
          <w:rFonts w:ascii="Times New Roman" w:hAnsi="Times New Roman" w:cs="Times New Roman"/>
          <w:sz w:val="24"/>
          <w:szCs w:val="24"/>
        </w:rPr>
        <w:t>Камешкирского</w:t>
      </w:r>
      <w:proofErr w:type="spellEnd"/>
      <w:r w:rsidRPr="00A0510C">
        <w:rPr>
          <w:rFonts w:ascii="Times New Roman" w:hAnsi="Times New Roman" w:cs="Times New Roman"/>
          <w:sz w:val="24"/>
          <w:szCs w:val="24"/>
        </w:rPr>
        <w:t xml:space="preserve"> района</w:t>
      </w:r>
      <w:r>
        <w:rPr>
          <w:rFonts w:ascii="Times New Roman" w:hAnsi="Times New Roman" w:cs="Times New Roman"/>
          <w:sz w:val="24"/>
          <w:szCs w:val="24"/>
        </w:rPr>
        <w:t xml:space="preserve"> </w:t>
      </w:r>
      <w:r w:rsidRPr="00A0510C">
        <w:rPr>
          <w:rFonts w:ascii="Times New Roman" w:hAnsi="Times New Roman" w:cs="Times New Roman"/>
          <w:sz w:val="24"/>
          <w:szCs w:val="24"/>
        </w:rPr>
        <w:t>Пензенской области</w:t>
      </w:r>
    </w:p>
    <w:p w:rsidR="00A80366" w:rsidRPr="00A0510C" w:rsidRDefault="00A80366" w:rsidP="00A80366">
      <w:pPr>
        <w:pStyle w:val="ConsPlusNormal0"/>
        <w:jc w:val="right"/>
        <w:rPr>
          <w:rFonts w:ascii="Times New Roman" w:hAnsi="Times New Roman" w:cs="Times New Roman"/>
          <w:sz w:val="24"/>
          <w:szCs w:val="24"/>
          <w:u w:val="single"/>
        </w:rPr>
      </w:pPr>
      <w:r w:rsidRPr="00A0510C">
        <w:rPr>
          <w:rFonts w:ascii="Times New Roman" w:hAnsi="Times New Roman" w:cs="Times New Roman"/>
          <w:sz w:val="24"/>
          <w:szCs w:val="24"/>
        </w:rPr>
        <w:t xml:space="preserve">от </w:t>
      </w:r>
      <w:r>
        <w:rPr>
          <w:rFonts w:ascii="Times New Roman" w:hAnsi="Times New Roman" w:cs="Times New Roman"/>
          <w:sz w:val="24"/>
          <w:szCs w:val="24"/>
        </w:rPr>
        <w:t>_______________</w:t>
      </w:r>
      <w:proofErr w:type="gramStart"/>
      <w:r w:rsidRPr="00A0510C">
        <w:rPr>
          <w:rFonts w:ascii="Times New Roman" w:hAnsi="Times New Roman" w:cs="Times New Roman"/>
          <w:sz w:val="24"/>
          <w:szCs w:val="24"/>
          <w:u w:val="single"/>
        </w:rPr>
        <w:t>г</w:t>
      </w:r>
      <w:proofErr w:type="gramEnd"/>
      <w:r w:rsidRPr="00A0510C">
        <w:rPr>
          <w:rFonts w:ascii="Times New Roman" w:hAnsi="Times New Roman" w:cs="Times New Roman"/>
          <w:sz w:val="24"/>
          <w:szCs w:val="24"/>
          <w:u w:val="single"/>
        </w:rPr>
        <w:t>.</w:t>
      </w:r>
      <w:r w:rsidRPr="00A0510C">
        <w:rPr>
          <w:rFonts w:ascii="Times New Roman" w:hAnsi="Times New Roman" w:cs="Times New Roman"/>
          <w:sz w:val="24"/>
          <w:szCs w:val="24"/>
        </w:rPr>
        <w:t xml:space="preserve">    № </w:t>
      </w:r>
      <w:r w:rsidRPr="00A0510C">
        <w:rPr>
          <w:rFonts w:ascii="Times New Roman" w:hAnsi="Times New Roman" w:cs="Times New Roman"/>
          <w:sz w:val="24"/>
          <w:szCs w:val="24"/>
          <w:u w:val="single"/>
        </w:rPr>
        <w:t xml:space="preserve"> _______</w:t>
      </w:r>
    </w:p>
    <w:p w:rsidR="00A80366" w:rsidRPr="00A0510C" w:rsidRDefault="00A80366" w:rsidP="00A80366">
      <w:pPr>
        <w:pStyle w:val="ConsPlusNormal0"/>
        <w:jc w:val="right"/>
        <w:rPr>
          <w:rFonts w:ascii="Times New Roman" w:hAnsi="Times New Roman" w:cs="Times New Roman"/>
          <w:sz w:val="24"/>
          <w:szCs w:val="24"/>
        </w:rPr>
      </w:pPr>
    </w:p>
    <w:p w:rsidR="00A80366" w:rsidRPr="00A0510C" w:rsidRDefault="00A80366" w:rsidP="00A80366">
      <w:pPr>
        <w:pStyle w:val="ConsPlusNormal0"/>
        <w:jc w:val="right"/>
        <w:rPr>
          <w:rFonts w:ascii="Times New Roman" w:hAnsi="Times New Roman" w:cs="Times New Roman"/>
          <w:sz w:val="24"/>
          <w:szCs w:val="24"/>
        </w:rPr>
      </w:pPr>
    </w:p>
    <w:p w:rsidR="00A80366" w:rsidRPr="00A0510C" w:rsidRDefault="00A80366" w:rsidP="00A80366">
      <w:pPr>
        <w:pStyle w:val="ConsPlusNormal0"/>
        <w:jc w:val="right"/>
        <w:rPr>
          <w:rFonts w:ascii="Times New Roman" w:hAnsi="Times New Roman" w:cs="Times New Roman"/>
          <w:sz w:val="24"/>
          <w:szCs w:val="24"/>
        </w:rPr>
      </w:pPr>
    </w:p>
    <w:p w:rsidR="00A80366" w:rsidRPr="004C1F1E" w:rsidRDefault="00A80366" w:rsidP="00A80366">
      <w:pPr>
        <w:pStyle w:val="Default"/>
        <w:jc w:val="center"/>
        <w:rPr>
          <w:b/>
          <w:bCs/>
          <w:spacing w:val="3"/>
        </w:rPr>
      </w:pPr>
      <w:proofErr w:type="spellStart"/>
      <w:r w:rsidRPr="004C1F1E">
        <w:rPr>
          <w:b/>
          <w:bCs/>
          <w:spacing w:val="4"/>
        </w:rPr>
        <w:t>Положение</w:t>
      </w:r>
      <w:proofErr w:type="spellEnd"/>
      <w:r w:rsidRPr="004C1F1E">
        <w:rPr>
          <w:b/>
          <w:bCs/>
          <w:spacing w:val="4"/>
        </w:rPr>
        <w:t xml:space="preserve"> о </w:t>
      </w:r>
      <w:proofErr w:type="spellStart"/>
      <w:r w:rsidRPr="004C1F1E">
        <w:rPr>
          <w:b/>
          <w:bCs/>
          <w:spacing w:val="4"/>
        </w:rPr>
        <w:t>порядке</w:t>
      </w:r>
      <w:proofErr w:type="spellEnd"/>
      <w:r w:rsidRPr="004C1F1E">
        <w:rPr>
          <w:b/>
          <w:bCs/>
          <w:spacing w:val="4"/>
        </w:rPr>
        <w:t xml:space="preserve"> </w:t>
      </w:r>
      <w:proofErr w:type="spellStart"/>
      <w:r w:rsidRPr="004C1F1E">
        <w:rPr>
          <w:b/>
          <w:bCs/>
          <w:spacing w:val="4"/>
        </w:rPr>
        <w:t>взаимодействия</w:t>
      </w:r>
      <w:proofErr w:type="spellEnd"/>
      <w:r w:rsidRPr="004C1F1E">
        <w:rPr>
          <w:b/>
          <w:bCs/>
          <w:spacing w:val="4"/>
        </w:rPr>
        <w:t xml:space="preserve"> </w:t>
      </w:r>
      <w:proofErr w:type="spellStart"/>
      <w:r w:rsidRPr="004C1F1E">
        <w:rPr>
          <w:b/>
          <w:bCs/>
          <w:spacing w:val="4"/>
        </w:rPr>
        <w:t>Уполномоченного</w:t>
      </w:r>
      <w:proofErr w:type="spellEnd"/>
      <w:r w:rsidRPr="004C1F1E">
        <w:rPr>
          <w:b/>
          <w:bCs/>
          <w:spacing w:val="4"/>
        </w:rPr>
        <w:t xml:space="preserve"> </w:t>
      </w:r>
      <w:proofErr w:type="spellStart"/>
      <w:r w:rsidRPr="004C1F1E">
        <w:rPr>
          <w:b/>
          <w:bCs/>
          <w:spacing w:val="4"/>
        </w:rPr>
        <w:t>органа</w:t>
      </w:r>
      <w:proofErr w:type="spellEnd"/>
      <w:r w:rsidRPr="004C1F1E">
        <w:rPr>
          <w:b/>
          <w:bCs/>
          <w:spacing w:val="4"/>
        </w:rPr>
        <w:t xml:space="preserve"> и </w:t>
      </w:r>
      <w:proofErr w:type="spellStart"/>
      <w:r w:rsidRPr="004C1F1E">
        <w:rPr>
          <w:b/>
          <w:bCs/>
          <w:spacing w:val="4"/>
        </w:rPr>
        <w:t>заказчиков</w:t>
      </w:r>
      <w:proofErr w:type="spellEnd"/>
      <w:r w:rsidRPr="004C1F1E">
        <w:rPr>
          <w:b/>
          <w:bCs/>
          <w:spacing w:val="4"/>
        </w:rPr>
        <w:t xml:space="preserve">  </w:t>
      </w:r>
      <w:proofErr w:type="spellStart"/>
      <w:r w:rsidRPr="004C1F1E">
        <w:rPr>
          <w:b/>
          <w:bCs/>
          <w:spacing w:val="4"/>
        </w:rPr>
        <w:t>на</w:t>
      </w:r>
      <w:proofErr w:type="spellEnd"/>
      <w:r w:rsidRPr="004C1F1E">
        <w:rPr>
          <w:b/>
          <w:bCs/>
          <w:spacing w:val="4"/>
        </w:rPr>
        <w:t xml:space="preserve"> </w:t>
      </w:r>
      <w:proofErr w:type="spellStart"/>
      <w:r w:rsidRPr="004C1F1E">
        <w:rPr>
          <w:b/>
          <w:bCs/>
          <w:spacing w:val="4"/>
        </w:rPr>
        <w:t>определение</w:t>
      </w:r>
      <w:proofErr w:type="spellEnd"/>
      <w:r w:rsidRPr="004C1F1E">
        <w:rPr>
          <w:b/>
          <w:bCs/>
          <w:spacing w:val="4"/>
        </w:rPr>
        <w:t xml:space="preserve"> </w:t>
      </w:r>
      <w:proofErr w:type="spellStart"/>
      <w:r w:rsidRPr="004C1F1E">
        <w:rPr>
          <w:b/>
          <w:bCs/>
          <w:spacing w:val="4"/>
        </w:rPr>
        <w:t>поставщиков</w:t>
      </w:r>
      <w:proofErr w:type="spellEnd"/>
      <w:r w:rsidRPr="004C1F1E">
        <w:rPr>
          <w:b/>
          <w:bCs/>
          <w:spacing w:val="4"/>
        </w:rPr>
        <w:t xml:space="preserve"> (</w:t>
      </w:r>
      <w:proofErr w:type="spellStart"/>
      <w:r w:rsidRPr="004C1F1E">
        <w:rPr>
          <w:b/>
          <w:bCs/>
          <w:spacing w:val="4"/>
        </w:rPr>
        <w:t>подрядчиков</w:t>
      </w:r>
      <w:proofErr w:type="spellEnd"/>
      <w:r w:rsidRPr="004C1F1E">
        <w:rPr>
          <w:b/>
          <w:bCs/>
          <w:spacing w:val="4"/>
        </w:rPr>
        <w:t xml:space="preserve">, </w:t>
      </w:r>
      <w:proofErr w:type="spellStart"/>
      <w:r w:rsidRPr="004C1F1E">
        <w:rPr>
          <w:b/>
          <w:bCs/>
          <w:spacing w:val="4"/>
        </w:rPr>
        <w:t>исполнителей</w:t>
      </w:r>
      <w:proofErr w:type="spellEnd"/>
      <w:r w:rsidRPr="004C1F1E">
        <w:rPr>
          <w:b/>
          <w:bCs/>
          <w:spacing w:val="4"/>
        </w:rPr>
        <w:t>)</w:t>
      </w:r>
      <w:r w:rsidRPr="004C1F1E">
        <w:rPr>
          <w:b/>
          <w:bCs/>
        </w:rPr>
        <w:t xml:space="preserve"> </w:t>
      </w:r>
      <w:proofErr w:type="spellStart"/>
      <w:r w:rsidRPr="004C1F1E">
        <w:rPr>
          <w:b/>
          <w:bCs/>
        </w:rPr>
        <w:t>при</w:t>
      </w:r>
      <w:proofErr w:type="spellEnd"/>
      <w:r w:rsidRPr="004C1F1E">
        <w:rPr>
          <w:b/>
          <w:bCs/>
        </w:rPr>
        <w:t xml:space="preserve"> </w:t>
      </w:r>
      <w:proofErr w:type="spellStart"/>
      <w:r w:rsidRPr="004C1F1E">
        <w:rPr>
          <w:b/>
          <w:bCs/>
        </w:rPr>
        <w:t>осуществлении</w:t>
      </w:r>
      <w:proofErr w:type="spellEnd"/>
      <w:r w:rsidRPr="004C1F1E">
        <w:rPr>
          <w:b/>
          <w:bCs/>
        </w:rPr>
        <w:t xml:space="preserve"> </w:t>
      </w:r>
      <w:proofErr w:type="spellStart"/>
      <w:r w:rsidRPr="004C1F1E">
        <w:rPr>
          <w:b/>
          <w:bCs/>
        </w:rPr>
        <w:t>закупок</w:t>
      </w:r>
      <w:proofErr w:type="spellEnd"/>
      <w:r w:rsidRPr="004C1F1E">
        <w:rPr>
          <w:b/>
          <w:bCs/>
        </w:rPr>
        <w:t xml:space="preserve">  </w:t>
      </w:r>
      <w:proofErr w:type="spellStart"/>
      <w:r w:rsidRPr="004C1F1E">
        <w:rPr>
          <w:b/>
          <w:bCs/>
        </w:rPr>
        <w:t>товаров</w:t>
      </w:r>
      <w:proofErr w:type="spellEnd"/>
      <w:r w:rsidRPr="004C1F1E">
        <w:rPr>
          <w:b/>
          <w:bCs/>
        </w:rPr>
        <w:t xml:space="preserve">,  </w:t>
      </w:r>
      <w:proofErr w:type="spellStart"/>
      <w:r w:rsidRPr="004C1F1E">
        <w:rPr>
          <w:b/>
          <w:bCs/>
        </w:rPr>
        <w:t>работ</w:t>
      </w:r>
      <w:proofErr w:type="spellEnd"/>
      <w:r w:rsidRPr="004C1F1E">
        <w:rPr>
          <w:b/>
          <w:bCs/>
        </w:rPr>
        <w:t xml:space="preserve">, </w:t>
      </w:r>
      <w:proofErr w:type="spellStart"/>
      <w:r w:rsidRPr="004C1F1E">
        <w:rPr>
          <w:b/>
          <w:bCs/>
        </w:rPr>
        <w:t>услуг</w:t>
      </w:r>
      <w:proofErr w:type="spellEnd"/>
      <w:r w:rsidRPr="004C1F1E">
        <w:rPr>
          <w:b/>
          <w:bCs/>
        </w:rPr>
        <w:t xml:space="preserve"> </w:t>
      </w:r>
      <w:proofErr w:type="spellStart"/>
      <w:r w:rsidRPr="004C1F1E">
        <w:rPr>
          <w:b/>
          <w:bCs/>
          <w:spacing w:val="3"/>
        </w:rPr>
        <w:t>для</w:t>
      </w:r>
      <w:proofErr w:type="spellEnd"/>
      <w:r w:rsidRPr="004C1F1E">
        <w:rPr>
          <w:b/>
          <w:bCs/>
          <w:spacing w:val="3"/>
        </w:rPr>
        <w:t xml:space="preserve"> </w:t>
      </w:r>
      <w:proofErr w:type="spellStart"/>
      <w:r w:rsidRPr="004C1F1E">
        <w:rPr>
          <w:b/>
          <w:bCs/>
          <w:spacing w:val="3"/>
        </w:rPr>
        <w:t>обеспечения</w:t>
      </w:r>
      <w:proofErr w:type="spellEnd"/>
      <w:r w:rsidRPr="004C1F1E">
        <w:rPr>
          <w:b/>
          <w:bCs/>
          <w:spacing w:val="3"/>
        </w:rPr>
        <w:t xml:space="preserve"> </w:t>
      </w:r>
      <w:proofErr w:type="spellStart"/>
      <w:r w:rsidRPr="004C1F1E">
        <w:rPr>
          <w:b/>
          <w:bCs/>
          <w:spacing w:val="3"/>
        </w:rPr>
        <w:t>муниципальных</w:t>
      </w:r>
      <w:proofErr w:type="spellEnd"/>
      <w:r w:rsidRPr="004C1F1E">
        <w:rPr>
          <w:b/>
          <w:bCs/>
          <w:spacing w:val="3"/>
        </w:rPr>
        <w:t xml:space="preserve"> </w:t>
      </w:r>
      <w:proofErr w:type="spellStart"/>
      <w:r w:rsidRPr="004C1F1E">
        <w:rPr>
          <w:b/>
          <w:bCs/>
          <w:spacing w:val="3"/>
        </w:rPr>
        <w:t>нужд</w:t>
      </w:r>
      <w:proofErr w:type="spellEnd"/>
      <w:r w:rsidRPr="004C1F1E">
        <w:rPr>
          <w:b/>
          <w:bCs/>
          <w:spacing w:val="3"/>
        </w:rPr>
        <w:t xml:space="preserve"> </w:t>
      </w:r>
      <w:proofErr w:type="spellStart"/>
      <w:r w:rsidRPr="004C1F1E">
        <w:rPr>
          <w:b/>
          <w:bCs/>
          <w:spacing w:val="3"/>
        </w:rPr>
        <w:t>Камешкирского</w:t>
      </w:r>
      <w:proofErr w:type="spellEnd"/>
      <w:r w:rsidRPr="004C1F1E">
        <w:rPr>
          <w:b/>
          <w:bCs/>
          <w:spacing w:val="3"/>
        </w:rPr>
        <w:t xml:space="preserve"> </w:t>
      </w:r>
      <w:proofErr w:type="spellStart"/>
      <w:r w:rsidRPr="004C1F1E">
        <w:rPr>
          <w:b/>
          <w:bCs/>
          <w:spacing w:val="3"/>
        </w:rPr>
        <w:t>района</w:t>
      </w:r>
      <w:proofErr w:type="spellEnd"/>
      <w:r w:rsidRPr="004C1F1E">
        <w:rPr>
          <w:b/>
          <w:bCs/>
          <w:spacing w:val="3"/>
        </w:rPr>
        <w:t xml:space="preserve"> </w:t>
      </w:r>
      <w:proofErr w:type="spellStart"/>
      <w:r w:rsidRPr="004C1F1E">
        <w:rPr>
          <w:b/>
          <w:bCs/>
          <w:spacing w:val="3"/>
        </w:rPr>
        <w:t>Пензенской</w:t>
      </w:r>
      <w:proofErr w:type="spellEnd"/>
      <w:r w:rsidRPr="004C1F1E">
        <w:rPr>
          <w:b/>
          <w:bCs/>
          <w:spacing w:val="3"/>
        </w:rPr>
        <w:t xml:space="preserve"> </w:t>
      </w:r>
      <w:proofErr w:type="spellStart"/>
      <w:r w:rsidRPr="004C1F1E">
        <w:rPr>
          <w:b/>
          <w:bCs/>
          <w:spacing w:val="3"/>
        </w:rPr>
        <w:t>области</w:t>
      </w:r>
      <w:proofErr w:type="spellEnd"/>
    </w:p>
    <w:p w:rsidR="00A80366" w:rsidRPr="004C1F1E" w:rsidRDefault="00A80366" w:rsidP="00A80366">
      <w:pPr>
        <w:pStyle w:val="Default"/>
        <w:jc w:val="center"/>
        <w:rPr>
          <w:b/>
          <w:bCs/>
        </w:rPr>
      </w:pPr>
    </w:p>
    <w:p w:rsidR="00A80366" w:rsidRPr="004C1F1E" w:rsidRDefault="00A80366" w:rsidP="00A80366">
      <w:pPr>
        <w:pStyle w:val="Default"/>
        <w:widowControl/>
        <w:numPr>
          <w:ilvl w:val="0"/>
          <w:numId w:val="34"/>
        </w:numPr>
        <w:suppressAutoHyphens w:val="0"/>
        <w:autoSpaceDN w:val="0"/>
        <w:adjustRightInd w:val="0"/>
        <w:jc w:val="center"/>
      </w:pPr>
      <w:proofErr w:type="spellStart"/>
      <w:r w:rsidRPr="004C1F1E">
        <w:t>Общие</w:t>
      </w:r>
      <w:proofErr w:type="spellEnd"/>
      <w:r w:rsidRPr="004C1F1E">
        <w:t xml:space="preserve"> </w:t>
      </w:r>
      <w:proofErr w:type="spellStart"/>
      <w:r w:rsidRPr="004C1F1E">
        <w:t>положения</w:t>
      </w:r>
      <w:proofErr w:type="spellEnd"/>
    </w:p>
    <w:p w:rsidR="00A80366" w:rsidRPr="004C1F1E" w:rsidRDefault="00A80366" w:rsidP="00A80366">
      <w:pPr>
        <w:pStyle w:val="Default"/>
        <w:ind w:left="360"/>
      </w:pPr>
    </w:p>
    <w:p w:rsidR="00A80366" w:rsidRPr="004C1F1E" w:rsidRDefault="00A80366" w:rsidP="00A80366">
      <w:pPr>
        <w:pStyle w:val="ConsPlusNormal0"/>
        <w:ind w:firstLine="142"/>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 xml:space="preserve">          1.1. Настоящее Положение разработано во исполнение требований </w:t>
      </w:r>
      <w:hyperlink r:id="rId44" w:history="1">
        <w:r w:rsidRPr="004C1F1E">
          <w:rPr>
            <w:rFonts w:ascii="Times New Roman" w:hAnsi="Times New Roman" w:cs="Times New Roman"/>
            <w:color w:val="000000"/>
            <w:sz w:val="24"/>
            <w:szCs w:val="24"/>
          </w:rPr>
          <w:t>частей 1</w:t>
        </w:r>
      </w:hyperlink>
      <w:r w:rsidRPr="004C1F1E">
        <w:rPr>
          <w:rFonts w:ascii="Times New Roman" w:hAnsi="Times New Roman" w:cs="Times New Roman"/>
          <w:color w:val="000000"/>
          <w:sz w:val="24"/>
          <w:szCs w:val="24"/>
        </w:rPr>
        <w:t xml:space="preserve">, </w:t>
      </w:r>
      <w:hyperlink r:id="rId45" w:history="1">
        <w:r w:rsidRPr="004C1F1E">
          <w:rPr>
            <w:rFonts w:ascii="Times New Roman" w:hAnsi="Times New Roman" w:cs="Times New Roman"/>
            <w:color w:val="000000"/>
            <w:sz w:val="24"/>
            <w:szCs w:val="24"/>
          </w:rPr>
          <w:t>10 статьи 26</w:t>
        </w:r>
      </w:hyperlink>
      <w:r w:rsidRPr="004C1F1E">
        <w:rPr>
          <w:rFonts w:ascii="Times New Roman" w:hAnsi="Times New Roman" w:cs="Times New Roman"/>
          <w:color w:val="000000"/>
          <w:sz w:val="24"/>
          <w:szCs w:val="24"/>
        </w:rPr>
        <w:t xml:space="preserve"> Федерального закона от 05.04.2013 № 44-ФЗ «О контрактной системе в сфере закупок товаров, работ и услуг для обеспечения государственных и муниципальных нужд» (с последующими изменениями) (далее - Федеральный закон).</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1.2. Понятия, используемые в настоящем Положении:</w:t>
      </w:r>
    </w:p>
    <w:p w:rsidR="00A80366" w:rsidRPr="004C1F1E" w:rsidRDefault="00A80366" w:rsidP="00A80366">
      <w:pPr>
        <w:pStyle w:val="ConsPlusNormal0"/>
        <w:ind w:firstLine="709"/>
        <w:jc w:val="both"/>
        <w:rPr>
          <w:rFonts w:ascii="Times New Roman" w:hAnsi="Times New Roman" w:cs="Times New Roman"/>
          <w:color w:val="000000"/>
          <w:sz w:val="24"/>
          <w:szCs w:val="24"/>
        </w:rPr>
      </w:pPr>
      <w:proofErr w:type="gramStart"/>
      <w:r w:rsidRPr="004C1F1E">
        <w:rPr>
          <w:rFonts w:ascii="Times New Roman" w:hAnsi="Times New Roman" w:cs="Times New Roman"/>
          <w:color w:val="000000"/>
          <w:sz w:val="24"/>
          <w:szCs w:val="24"/>
        </w:rPr>
        <w:t xml:space="preserve">уполномоченный орган – администрация </w:t>
      </w:r>
      <w:proofErr w:type="spellStart"/>
      <w:r w:rsidRPr="004C1F1E">
        <w:rPr>
          <w:rFonts w:ascii="Times New Roman" w:hAnsi="Times New Roman" w:cs="Times New Roman"/>
          <w:color w:val="000000"/>
          <w:sz w:val="24"/>
          <w:szCs w:val="24"/>
        </w:rPr>
        <w:t>Камешкирского</w:t>
      </w:r>
      <w:proofErr w:type="spellEnd"/>
      <w:r w:rsidRPr="004C1F1E">
        <w:rPr>
          <w:rFonts w:ascii="Times New Roman" w:hAnsi="Times New Roman" w:cs="Times New Roman"/>
          <w:color w:val="000000"/>
          <w:sz w:val="24"/>
          <w:szCs w:val="24"/>
        </w:rPr>
        <w:t xml:space="preserve"> района Пензенской области, уполномоченная на определение поставщиков (подрядчиков, исполнителей) для заказчиков </w:t>
      </w:r>
      <w:proofErr w:type="spellStart"/>
      <w:r w:rsidRPr="004C1F1E">
        <w:rPr>
          <w:rFonts w:ascii="Times New Roman" w:hAnsi="Times New Roman" w:cs="Times New Roman"/>
          <w:color w:val="000000"/>
          <w:sz w:val="24"/>
          <w:szCs w:val="24"/>
        </w:rPr>
        <w:t>Камешкирского</w:t>
      </w:r>
      <w:proofErr w:type="spellEnd"/>
      <w:r w:rsidRPr="004C1F1E">
        <w:rPr>
          <w:rFonts w:ascii="Times New Roman" w:hAnsi="Times New Roman" w:cs="Times New Roman"/>
          <w:color w:val="000000"/>
          <w:sz w:val="24"/>
          <w:szCs w:val="24"/>
        </w:rPr>
        <w:t xml:space="preserve"> района Пензенской области, осуществляющих закупки за счет средств бюджета </w:t>
      </w:r>
      <w:proofErr w:type="spellStart"/>
      <w:r w:rsidRPr="004C1F1E">
        <w:rPr>
          <w:rFonts w:ascii="Times New Roman" w:hAnsi="Times New Roman" w:cs="Times New Roman"/>
          <w:color w:val="000000"/>
          <w:sz w:val="24"/>
          <w:szCs w:val="24"/>
        </w:rPr>
        <w:t>Камешкирского</w:t>
      </w:r>
      <w:proofErr w:type="spellEnd"/>
      <w:r w:rsidRPr="004C1F1E">
        <w:rPr>
          <w:rFonts w:ascii="Times New Roman" w:hAnsi="Times New Roman" w:cs="Times New Roman"/>
          <w:color w:val="000000"/>
          <w:sz w:val="24"/>
          <w:szCs w:val="24"/>
        </w:rPr>
        <w:t xml:space="preserve"> района Пензенской области, включая средства субсидий, субвенций и иных межбюджетных трансфертов, имеющих целевое назначение, предоставляемых из федерального бюджета, за счет средств Территориального фонда обязательного медицинского страхования, за счет средств, полученных при осуществлении бюджетными учреждениями</w:t>
      </w:r>
      <w:proofErr w:type="gramEnd"/>
      <w:r w:rsidRPr="004C1F1E">
        <w:rPr>
          <w:rFonts w:ascii="Times New Roman" w:hAnsi="Times New Roman" w:cs="Times New Roman"/>
          <w:color w:val="000000"/>
          <w:sz w:val="24"/>
          <w:szCs w:val="24"/>
        </w:rPr>
        <w:t xml:space="preserve"> иной приносящей доход деятельности, в случае, если   закупки осуществляются конкурентными способами вне зависимости от размера начальной (максимальной) цены контракта, начальной суммы цен единиц товара, работы, услуги;</w:t>
      </w:r>
    </w:p>
    <w:p w:rsidR="00A80366" w:rsidRPr="004C1F1E" w:rsidRDefault="00A80366" w:rsidP="00A80366">
      <w:pPr>
        <w:autoSpaceDE w:val="0"/>
        <w:autoSpaceDN w:val="0"/>
        <w:adjustRightInd w:val="0"/>
        <w:ind w:firstLine="709"/>
        <w:jc w:val="both"/>
        <w:rPr>
          <w:color w:val="000000"/>
          <w:sz w:val="24"/>
          <w:szCs w:val="24"/>
        </w:rPr>
      </w:pPr>
      <w:r w:rsidRPr="004C1F1E">
        <w:rPr>
          <w:color w:val="000000"/>
          <w:sz w:val="24"/>
          <w:szCs w:val="24"/>
        </w:rPr>
        <w:t xml:space="preserve">заказчик – муниципальный заказчик </w:t>
      </w:r>
      <w:proofErr w:type="spellStart"/>
      <w:r w:rsidRPr="004C1F1E">
        <w:rPr>
          <w:color w:val="000000"/>
          <w:sz w:val="24"/>
          <w:szCs w:val="24"/>
        </w:rPr>
        <w:t>Камешкирского</w:t>
      </w:r>
      <w:proofErr w:type="spellEnd"/>
      <w:r w:rsidRPr="004C1F1E">
        <w:rPr>
          <w:color w:val="000000"/>
          <w:sz w:val="24"/>
          <w:szCs w:val="24"/>
        </w:rPr>
        <w:t xml:space="preserve"> района, бюджетное учреждение </w:t>
      </w:r>
      <w:proofErr w:type="spellStart"/>
      <w:r w:rsidRPr="004C1F1E">
        <w:rPr>
          <w:color w:val="000000"/>
          <w:sz w:val="24"/>
          <w:szCs w:val="24"/>
        </w:rPr>
        <w:t>Камешкирского</w:t>
      </w:r>
      <w:proofErr w:type="spellEnd"/>
      <w:r w:rsidRPr="004C1F1E">
        <w:rPr>
          <w:color w:val="000000"/>
          <w:sz w:val="24"/>
          <w:szCs w:val="24"/>
        </w:rPr>
        <w:t xml:space="preserve"> района, осуществляющее закупки в соответствии с </w:t>
      </w:r>
      <w:hyperlink r:id="rId46" w:history="1">
        <w:r w:rsidRPr="004C1F1E">
          <w:rPr>
            <w:color w:val="000000"/>
            <w:sz w:val="24"/>
            <w:szCs w:val="24"/>
          </w:rPr>
          <w:t>частью 1 статьи 15</w:t>
        </w:r>
      </w:hyperlink>
      <w:r w:rsidRPr="004C1F1E">
        <w:rPr>
          <w:color w:val="000000"/>
          <w:sz w:val="24"/>
          <w:szCs w:val="24"/>
        </w:rPr>
        <w:t xml:space="preserve"> Федерального закона, </w:t>
      </w:r>
      <w:r w:rsidRPr="004C1F1E">
        <w:rPr>
          <w:sz w:val="24"/>
          <w:szCs w:val="24"/>
        </w:rPr>
        <w:t xml:space="preserve">либо автономное учреждение </w:t>
      </w:r>
      <w:proofErr w:type="spellStart"/>
      <w:r w:rsidRPr="004C1F1E">
        <w:rPr>
          <w:color w:val="000000"/>
          <w:sz w:val="24"/>
          <w:szCs w:val="24"/>
        </w:rPr>
        <w:t>Камешкирского</w:t>
      </w:r>
      <w:proofErr w:type="spellEnd"/>
      <w:r w:rsidRPr="004C1F1E">
        <w:rPr>
          <w:sz w:val="24"/>
          <w:szCs w:val="24"/>
        </w:rPr>
        <w:t xml:space="preserve"> района, осуществляющее закупки в соответствии с частью 6 статьи 15 Федерального закона</w:t>
      </w:r>
      <w:r w:rsidRPr="004C1F1E">
        <w:rPr>
          <w:color w:val="000000"/>
          <w:sz w:val="24"/>
          <w:szCs w:val="24"/>
        </w:rPr>
        <w:t>;</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заявка на закупку - документ, формируемый заказчиками на основании планов-графиков закупок на соответствующий финансовый год, являющийся основанием для начала определения поставщика (подрядчика, исполнителя);</w:t>
      </w:r>
    </w:p>
    <w:p w:rsidR="00A80366" w:rsidRPr="004C1F1E" w:rsidRDefault="00A80366" w:rsidP="00A80366">
      <w:pPr>
        <w:ind w:firstLine="540"/>
        <w:jc w:val="both"/>
        <w:rPr>
          <w:color w:val="000000"/>
          <w:sz w:val="24"/>
          <w:szCs w:val="24"/>
        </w:rPr>
      </w:pPr>
      <w:proofErr w:type="gramStart"/>
      <w:r w:rsidRPr="004C1F1E">
        <w:rPr>
          <w:color w:val="000000"/>
          <w:sz w:val="24"/>
          <w:szCs w:val="24"/>
        </w:rPr>
        <w:t>извещение об осуществлении закупки - извещение о проведении электронного конкурса, извещение о проведении электронного аукциона, извещение о проведении электронного запроса котировок, сформированное на основании заявки на закупку уполномоченным органом и размещаемое им в единой информационной системе в сфере закупок, неотъемлемой частью которого являются электронные документы, предусмотренные частью 2 статьи 42 Федерального закона;</w:t>
      </w:r>
      <w:proofErr w:type="gramEnd"/>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lastRenderedPageBreak/>
        <w:t>Иные понятия, используемые в настоящем Положении, применяются в значениях, установленных Федеральным законом.</w:t>
      </w:r>
    </w:p>
    <w:p w:rsidR="00A80366" w:rsidRPr="004C1F1E" w:rsidRDefault="00A80366" w:rsidP="00A80366">
      <w:pPr>
        <w:pStyle w:val="ConsPlusNormal0"/>
        <w:ind w:firstLine="709"/>
        <w:jc w:val="both"/>
        <w:rPr>
          <w:rFonts w:ascii="Times New Roman" w:hAnsi="Times New Roman" w:cs="Times New Roman"/>
          <w:color w:val="000000"/>
          <w:sz w:val="24"/>
          <w:szCs w:val="24"/>
        </w:rPr>
      </w:pPr>
    </w:p>
    <w:p w:rsidR="00A80366" w:rsidRPr="004C1F1E" w:rsidRDefault="00A80366" w:rsidP="00A80366">
      <w:pPr>
        <w:pStyle w:val="ConsPlusTitle"/>
        <w:ind w:firstLine="709"/>
        <w:jc w:val="center"/>
        <w:outlineLvl w:val="1"/>
        <w:rPr>
          <w:color w:val="000000"/>
        </w:rPr>
      </w:pPr>
      <w:bookmarkStart w:id="102" w:name="P94"/>
      <w:bookmarkEnd w:id="102"/>
      <w:r w:rsidRPr="004C1F1E">
        <w:rPr>
          <w:color w:val="000000"/>
        </w:rPr>
        <w:t>2. Порядок подачи заказчиками заявок на закупку</w:t>
      </w:r>
    </w:p>
    <w:p w:rsidR="00A80366" w:rsidRPr="004C1F1E" w:rsidRDefault="00A80366" w:rsidP="00A80366">
      <w:pPr>
        <w:pStyle w:val="ConsPlusTitle"/>
        <w:ind w:firstLine="709"/>
        <w:jc w:val="center"/>
        <w:rPr>
          <w:color w:val="000000"/>
        </w:rPr>
      </w:pPr>
      <w:r w:rsidRPr="004C1F1E">
        <w:rPr>
          <w:color w:val="000000"/>
        </w:rPr>
        <w:t xml:space="preserve">в уполномоченный орган </w:t>
      </w:r>
    </w:p>
    <w:p w:rsidR="00A80366" w:rsidRPr="004C1F1E" w:rsidRDefault="00A80366" w:rsidP="00A80366">
      <w:pPr>
        <w:pStyle w:val="ConsPlusNormal0"/>
        <w:ind w:firstLine="709"/>
        <w:jc w:val="both"/>
        <w:rPr>
          <w:rFonts w:ascii="Times New Roman" w:hAnsi="Times New Roman" w:cs="Times New Roman"/>
          <w:color w:val="000000"/>
          <w:sz w:val="24"/>
          <w:szCs w:val="24"/>
        </w:rPr>
      </w:pPr>
      <w:bookmarkStart w:id="103" w:name="P97"/>
      <w:bookmarkEnd w:id="103"/>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2.1. Заказчики подают заявки на закупку в уполномоченный орган на бумажном носителе и в электронной форме.</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2.2. При подаче заявки на закупку на бумажном носителе страницы всех документов, прилагаемых к сопроводительным письмам, прошиваются и скрепляются печатью и подписью руководителя заказчика или иным должностным лицом в соответствии с предоставленными полномочиями согласно действующему законодательству.</w:t>
      </w:r>
    </w:p>
    <w:p w:rsidR="00A80366" w:rsidRPr="004C1F1E" w:rsidRDefault="00A80366" w:rsidP="00A80366">
      <w:pPr>
        <w:pStyle w:val="ConsPlusNormal0"/>
        <w:ind w:firstLine="709"/>
        <w:jc w:val="both"/>
        <w:rPr>
          <w:rFonts w:ascii="Times New Roman" w:hAnsi="Times New Roman" w:cs="Times New Roman"/>
          <w:color w:val="000000"/>
          <w:sz w:val="24"/>
          <w:szCs w:val="24"/>
        </w:rPr>
      </w:pPr>
      <w:bookmarkStart w:id="104" w:name="P99"/>
      <w:bookmarkEnd w:id="104"/>
      <w:r w:rsidRPr="004C1F1E">
        <w:rPr>
          <w:rFonts w:ascii="Times New Roman" w:hAnsi="Times New Roman" w:cs="Times New Roman"/>
          <w:color w:val="000000"/>
          <w:sz w:val="24"/>
          <w:szCs w:val="24"/>
        </w:rPr>
        <w:t>2.3. При подаче заявки на закупку в электронной форме все документы, прилагаемые к сопроводительным письмам, а также сопроводительные письма должны быть заверены электронной подписью руководителя заказчика или иного должностного лица в соответствии с предоставленными полномочиями согласно действующему законодательству.</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2.4. Уполномоченный орган осуществляет прием и регистрацию заявок на закупки на бумажном носителе, представленных заказчиками, в день поступления в рабочие дни - с 9.00 до 15.00, обеденный перерыв - с 12.00 до 13.00.</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 xml:space="preserve">2.5. Для внесения изменений в заявку на закупку заказчики направляют в уполномоченный орган письмо, оформленное в соответствии с требованиями, установленными </w:t>
      </w:r>
      <w:hyperlink w:anchor="P97" w:history="1">
        <w:r w:rsidRPr="004C1F1E">
          <w:rPr>
            <w:rFonts w:ascii="Times New Roman" w:hAnsi="Times New Roman" w:cs="Times New Roman"/>
            <w:color w:val="000000"/>
            <w:sz w:val="24"/>
            <w:szCs w:val="24"/>
          </w:rPr>
          <w:t>пунктами 2.1</w:t>
        </w:r>
      </w:hyperlink>
      <w:r w:rsidRPr="004C1F1E">
        <w:rPr>
          <w:rFonts w:ascii="Times New Roman" w:hAnsi="Times New Roman" w:cs="Times New Roman"/>
          <w:color w:val="000000"/>
          <w:sz w:val="24"/>
          <w:szCs w:val="24"/>
        </w:rPr>
        <w:t xml:space="preserve"> - </w:t>
      </w:r>
      <w:hyperlink w:anchor="P99" w:history="1">
        <w:r w:rsidRPr="004C1F1E">
          <w:rPr>
            <w:rFonts w:ascii="Times New Roman" w:hAnsi="Times New Roman" w:cs="Times New Roman"/>
            <w:color w:val="000000"/>
            <w:sz w:val="24"/>
            <w:szCs w:val="24"/>
          </w:rPr>
          <w:t>2.3</w:t>
        </w:r>
      </w:hyperlink>
      <w:r w:rsidRPr="004C1F1E">
        <w:rPr>
          <w:rFonts w:ascii="Times New Roman" w:hAnsi="Times New Roman" w:cs="Times New Roman"/>
          <w:color w:val="000000"/>
          <w:sz w:val="24"/>
          <w:szCs w:val="24"/>
        </w:rPr>
        <w:t xml:space="preserve"> настоящего раздела. В письме указывается номер и дата регистрации заявки на закупку, полное наименование объекта закупки, а также фамилия, имя, отчество специалиста уполномоченного органа, на экспертизе которого находится заявка на закупку.</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 Заявка на закупку должна содержать:</w:t>
      </w:r>
    </w:p>
    <w:p w:rsidR="00A80366" w:rsidRPr="004C1F1E" w:rsidRDefault="00A80366" w:rsidP="00A80366">
      <w:pPr>
        <w:pStyle w:val="ConsPlusNormal0"/>
        <w:ind w:firstLine="709"/>
        <w:jc w:val="both"/>
        <w:rPr>
          <w:rFonts w:ascii="Times New Roman" w:hAnsi="Times New Roman" w:cs="Times New Roman"/>
          <w:color w:val="000000"/>
          <w:sz w:val="24"/>
          <w:szCs w:val="24"/>
        </w:rPr>
      </w:pPr>
      <w:bookmarkStart w:id="105" w:name="P103"/>
      <w:bookmarkEnd w:id="105"/>
      <w:r w:rsidRPr="004C1F1E">
        <w:rPr>
          <w:rFonts w:ascii="Times New Roman" w:hAnsi="Times New Roman" w:cs="Times New Roman"/>
          <w:color w:val="000000"/>
          <w:sz w:val="24"/>
          <w:szCs w:val="24"/>
        </w:rPr>
        <w:t>2.6.1. сопроводительное письмо, подписанное руководителем заказчика или иным должностным лицом в соответствии с предоставленными полномочиями, составленное по форме, согласно приложению №1;</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2.6.2. утвержденную заказчиком информационную карту закупки, составленную по форме, согласно приложениям  №2, №3, №4;</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2.6.3. утвержденное заказчиком описание объекта закупки в соответствии со статьей 33 Федерального закона;</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2.6.4. утвержденную в порядке, установленном законодательством о градостроительной деятельности, проектную документацию в полном объеме в электронной форме в случаях, установленных действующим законодательством;</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2.6.5. утвержденное заказчиком обоснование начальной (максимальной) цены контракта с указанием информации о валюте, используемой для формирования цены контракта и расчетов с поставщиком (подрядчиком, исполнителем), порядка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2.6.6. порядок рассмотрения и оценки заявок на участие в конкурсах в соответствии с Федеральным законом в случае подачи в уполномоченный орган заявки на закупку путем проведения электронного конкурса;</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2.6.7. утвержденный заказчиком проект контракта;</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2.6.8.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 предусмотренных пунктом 6 части 2 статьи 42 Федерального закона;</w:t>
      </w:r>
    </w:p>
    <w:p w:rsidR="00A80366" w:rsidRPr="004C1F1E" w:rsidRDefault="00A80366" w:rsidP="00A80366">
      <w:pPr>
        <w:autoSpaceDE w:val="0"/>
        <w:autoSpaceDN w:val="0"/>
        <w:adjustRightInd w:val="0"/>
        <w:ind w:firstLine="709"/>
        <w:jc w:val="both"/>
        <w:rPr>
          <w:sz w:val="24"/>
          <w:szCs w:val="24"/>
        </w:rPr>
      </w:pPr>
      <w:bookmarkStart w:id="106" w:name="P113"/>
      <w:bookmarkEnd w:id="106"/>
      <w:r w:rsidRPr="004C1F1E">
        <w:rPr>
          <w:color w:val="000000"/>
          <w:sz w:val="24"/>
          <w:szCs w:val="24"/>
        </w:rPr>
        <w:lastRenderedPageBreak/>
        <w:t xml:space="preserve">2.6.9. </w:t>
      </w:r>
      <w:r w:rsidRPr="004C1F1E">
        <w:rPr>
          <w:sz w:val="24"/>
          <w:szCs w:val="24"/>
        </w:rPr>
        <w:t xml:space="preserve">подтверждение наличия лимитов финансирования (ассигнований) на осуществление закупки, осуществляемое Финансовым управлением администрации </w:t>
      </w:r>
      <w:proofErr w:type="spellStart"/>
      <w:r w:rsidRPr="004C1F1E">
        <w:rPr>
          <w:color w:val="000000"/>
          <w:sz w:val="24"/>
          <w:szCs w:val="24"/>
        </w:rPr>
        <w:t>Камешкирского</w:t>
      </w:r>
      <w:proofErr w:type="spellEnd"/>
      <w:r w:rsidRPr="004C1F1E">
        <w:rPr>
          <w:sz w:val="24"/>
          <w:szCs w:val="24"/>
        </w:rPr>
        <w:t xml:space="preserve"> района в случае подачи заявки муниципальными органами и муниципальными казенными учреждениями </w:t>
      </w:r>
      <w:proofErr w:type="spellStart"/>
      <w:r w:rsidRPr="004C1F1E">
        <w:rPr>
          <w:color w:val="000000"/>
          <w:sz w:val="24"/>
          <w:szCs w:val="24"/>
        </w:rPr>
        <w:t>Камешкирского</w:t>
      </w:r>
      <w:proofErr w:type="spellEnd"/>
      <w:r w:rsidRPr="004C1F1E">
        <w:rPr>
          <w:sz w:val="24"/>
          <w:szCs w:val="24"/>
        </w:rPr>
        <w:t xml:space="preserve"> района;</w:t>
      </w:r>
    </w:p>
    <w:p w:rsidR="00A80366" w:rsidRPr="004C1F1E" w:rsidRDefault="00A80366" w:rsidP="00A80366">
      <w:pPr>
        <w:autoSpaceDE w:val="0"/>
        <w:autoSpaceDN w:val="0"/>
        <w:adjustRightInd w:val="0"/>
        <w:ind w:firstLine="709"/>
        <w:jc w:val="both"/>
        <w:rPr>
          <w:color w:val="000000"/>
          <w:sz w:val="24"/>
          <w:szCs w:val="24"/>
        </w:rPr>
      </w:pPr>
      <w:r w:rsidRPr="004C1F1E">
        <w:rPr>
          <w:sz w:val="24"/>
          <w:szCs w:val="24"/>
        </w:rPr>
        <w:t xml:space="preserve">2.6.10. подтверждение наличия бюджетных ассигнований на осуществление закупки, осуществляемое муниципальными органами </w:t>
      </w:r>
      <w:proofErr w:type="spellStart"/>
      <w:r w:rsidRPr="004C1F1E">
        <w:rPr>
          <w:color w:val="000000"/>
          <w:sz w:val="24"/>
          <w:szCs w:val="24"/>
        </w:rPr>
        <w:t>Камешкирского</w:t>
      </w:r>
      <w:proofErr w:type="spellEnd"/>
      <w:r w:rsidRPr="004C1F1E">
        <w:rPr>
          <w:sz w:val="24"/>
          <w:szCs w:val="24"/>
        </w:rPr>
        <w:t xml:space="preserve"> района, осуществляющими функции и полномочия учредителей муниципальных бюджетных учреждений </w:t>
      </w:r>
      <w:proofErr w:type="spellStart"/>
      <w:r w:rsidRPr="004C1F1E">
        <w:rPr>
          <w:color w:val="000000"/>
          <w:sz w:val="24"/>
          <w:szCs w:val="24"/>
        </w:rPr>
        <w:t>Камешкирского</w:t>
      </w:r>
      <w:proofErr w:type="spellEnd"/>
      <w:r w:rsidRPr="004C1F1E">
        <w:rPr>
          <w:sz w:val="24"/>
          <w:szCs w:val="24"/>
        </w:rPr>
        <w:t xml:space="preserve"> района, в случае подачи заявки муниципальными бюджетными и автономными учреждениями </w:t>
      </w:r>
      <w:proofErr w:type="spellStart"/>
      <w:r w:rsidRPr="004C1F1E">
        <w:rPr>
          <w:color w:val="000000"/>
          <w:sz w:val="24"/>
          <w:szCs w:val="24"/>
        </w:rPr>
        <w:t>Камешкирского</w:t>
      </w:r>
      <w:proofErr w:type="spellEnd"/>
      <w:r w:rsidRPr="004C1F1E">
        <w:rPr>
          <w:sz w:val="24"/>
          <w:szCs w:val="24"/>
        </w:rPr>
        <w:t xml:space="preserve"> района;</w:t>
      </w:r>
      <w:bookmarkStart w:id="107" w:name="P114"/>
      <w:bookmarkEnd w:id="107"/>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2.7. Подача заявки на закупку в уполномоченный орган  осуществляется за 10 рабочих дней до планируемой даты размещения извещения о закупке в единой информационной системе в сфере закупок.</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2.8. Заявка на закупку должна соответствовать утвержденному плану-графику закупок на соответствующий финансовый год.</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2.9. Заявка на закупку на бумажном носителе должна соответствовать заявке на закупку в электронной форме.</w:t>
      </w:r>
    </w:p>
    <w:p w:rsidR="00A80366" w:rsidRPr="004C1F1E" w:rsidRDefault="00A80366" w:rsidP="00A80366">
      <w:pPr>
        <w:pStyle w:val="ConsPlusNormal0"/>
        <w:ind w:firstLine="709"/>
        <w:jc w:val="both"/>
        <w:rPr>
          <w:rFonts w:ascii="Times New Roman" w:hAnsi="Times New Roman" w:cs="Times New Roman"/>
          <w:color w:val="000000"/>
          <w:sz w:val="24"/>
          <w:szCs w:val="24"/>
        </w:rPr>
      </w:pPr>
    </w:p>
    <w:p w:rsidR="00A80366" w:rsidRPr="004C1F1E" w:rsidRDefault="00A80366" w:rsidP="00A80366">
      <w:pPr>
        <w:pStyle w:val="ConsPlusTitle"/>
        <w:ind w:firstLine="709"/>
        <w:jc w:val="center"/>
        <w:outlineLvl w:val="1"/>
        <w:rPr>
          <w:color w:val="000000"/>
        </w:rPr>
      </w:pPr>
      <w:bookmarkStart w:id="108" w:name="P119"/>
      <w:bookmarkEnd w:id="108"/>
      <w:r w:rsidRPr="004C1F1E">
        <w:rPr>
          <w:color w:val="000000"/>
        </w:rPr>
        <w:t>3. Экспертиза заявки на закупку заказчика</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3.1. В отношении заявки на закупку заказчика, принятой к рассмотрению, уполномоченный орган проводит экспертизу на соответствие сведений и документов, представленных в составе заявки:</w:t>
      </w:r>
    </w:p>
    <w:p w:rsidR="00A80366" w:rsidRPr="004C1F1E" w:rsidRDefault="00A80366" w:rsidP="00A80366">
      <w:pPr>
        <w:pStyle w:val="ConsPlusNormal0"/>
        <w:ind w:firstLine="709"/>
        <w:jc w:val="both"/>
        <w:rPr>
          <w:rFonts w:ascii="Times New Roman" w:hAnsi="Times New Roman" w:cs="Times New Roman"/>
          <w:color w:val="000000"/>
          <w:sz w:val="24"/>
          <w:szCs w:val="24"/>
        </w:rPr>
      </w:pPr>
      <w:bookmarkStart w:id="109" w:name="P122"/>
      <w:bookmarkEnd w:id="109"/>
      <w:r w:rsidRPr="004C1F1E">
        <w:rPr>
          <w:rFonts w:ascii="Times New Roman" w:hAnsi="Times New Roman" w:cs="Times New Roman"/>
          <w:color w:val="000000"/>
          <w:sz w:val="24"/>
          <w:szCs w:val="24"/>
        </w:rPr>
        <w:t>3.1.1. требованиям действующего законодательства;</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3.1.2. требованиям настоящего Положения;</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3.1.3. плану-графику закупок заказчика на соответствующий финансовый год;</w:t>
      </w:r>
    </w:p>
    <w:p w:rsidR="00A80366" w:rsidRPr="004C1F1E" w:rsidRDefault="00A80366" w:rsidP="00A80366">
      <w:pPr>
        <w:pStyle w:val="ConsPlusNormal0"/>
        <w:ind w:firstLine="709"/>
        <w:jc w:val="both"/>
        <w:rPr>
          <w:rFonts w:ascii="Times New Roman" w:hAnsi="Times New Roman" w:cs="Times New Roman"/>
          <w:color w:val="000000"/>
          <w:sz w:val="24"/>
          <w:szCs w:val="24"/>
        </w:rPr>
      </w:pPr>
      <w:bookmarkStart w:id="110" w:name="P125"/>
      <w:bookmarkEnd w:id="110"/>
      <w:r w:rsidRPr="004C1F1E">
        <w:rPr>
          <w:rFonts w:ascii="Times New Roman" w:hAnsi="Times New Roman" w:cs="Times New Roman"/>
          <w:color w:val="000000"/>
          <w:sz w:val="24"/>
          <w:szCs w:val="24"/>
        </w:rPr>
        <w:t>3.1.4. требованиям энергетической эффективности товаров (работ, услуг), в отношении которых такие требования установлены федеральным законодательством об энергосбережении и повышении энергетической эффективности.</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3.2. Экспертиза заявки на закупку проводится в срок не более 10 рабочих дней со дня ее поступления в уполномоченный орган.</w:t>
      </w:r>
    </w:p>
    <w:p w:rsidR="00A80366" w:rsidRPr="0003742A" w:rsidRDefault="00A80366" w:rsidP="00A80366">
      <w:pPr>
        <w:pStyle w:val="ConsPlusNormal0"/>
        <w:ind w:firstLine="709"/>
        <w:jc w:val="both"/>
        <w:rPr>
          <w:rFonts w:ascii="Times New Roman" w:hAnsi="Times New Roman" w:cs="Times New Roman"/>
          <w:color w:val="000000"/>
          <w:sz w:val="28"/>
          <w:szCs w:val="28"/>
        </w:rPr>
      </w:pPr>
    </w:p>
    <w:p w:rsidR="00A80366" w:rsidRPr="004C1F1E" w:rsidRDefault="00A80366" w:rsidP="00A80366">
      <w:pPr>
        <w:pStyle w:val="ConsPlusTitle"/>
        <w:ind w:firstLine="709"/>
        <w:jc w:val="center"/>
        <w:outlineLvl w:val="1"/>
        <w:rPr>
          <w:color w:val="000000"/>
        </w:rPr>
      </w:pPr>
      <w:bookmarkStart w:id="111" w:name="P129"/>
      <w:bookmarkEnd w:id="111"/>
      <w:r w:rsidRPr="004C1F1E">
        <w:rPr>
          <w:color w:val="000000"/>
        </w:rPr>
        <w:t>4. Отказ в проведении экспертизы заявки на закупку заказчика</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4.1. Уполномоченный орган отказывает заказчику в проведении экспертизы заявки на закупку в случае:</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 xml:space="preserve">- несоответствия заявки на закупку требованиям к оформлению, установленным </w:t>
      </w:r>
      <w:hyperlink w:anchor="P94" w:history="1">
        <w:r w:rsidRPr="004C1F1E">
          <w:rPr>
            <w:rFonts w:ascii="Times New Roman" w:hAnsi="Times New Roman" w:cs="Times New Roman"/>
            <w:color w:val="000000"/>
            <w:sz w:val="24"/>
            <w:szCs w:val="24"/>
          </w:rPr>
          <w:t>разделом 2</w:t>
        </w:r>
      </w:hyperlink>
      <w:r w:rsidRPr="004C1F1E">
        <w:rPr>
          <w:rFonts w:ascii="Times New Roman" w:hAnsi="Times New Roman" w:cs="Times New Roman"/>
          <w:color w:val="000000"/>
          <w:sz w:val="24"/>
          <w:szCs w:val="24"/>
        </w:rPr>
        <w:t xml:space="preserve"> настоящего Положения;</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 отсутствия заявки в действующей редакции утвержденного плана-графика закупок на соответствующий финансовый год;</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 xml:space="preserve">- несоответствия </w:t>
      </w:r>
      <w:proofErr w:type="gramStart"/>
      <w:r w:rsidRPr="004C1F1E">
        <w:rPr>
          <w:rFonts w:ascii="Times New Roman" w:hAnsi="Times New Roman" w:cs="Times New Roman"/>
          <w:color w:val="000000"/>
          <w:sz w:val="24"/>
          <w:szCs w:val="24"/>
        </w:rPr>
        <w:t>заявки</w:t>
      </w:r>
      <w:proofErr w:type="gramEnd"/>
      <w:r w:rsidRPr="004C1F1E">
        <w:rPr>
          <w:rFonts w:ascii="Times New Roman" w:hAnsi="Times New Roman" w:cs="Times New Roman"/>
          <w:color w:val="000000"/>
          <w:sz w:val="24"/>
          <w:szCs w:val="24"/>
        </w:rPr>
        <w:t xml:space="preserve"> на закупку действующей редакции утвержденного плана-графика закупок на соответствующий финансовый год;</w:t>
      </w:r>
    </w:p>
    <w:p w:rsidR="00A80366" w:rsidRPr="004C1F1E" w:rsidRDefault="00A80366" w:rsidP="00A80366">
      <w:pPr>
        <w:pStyle w:val="ConsPlusNormal0"/>
        <w:ind w:firstLine="709"/>
        <w:jc w:val="both"/>
        <w:rPr>
          <w:rFonts w:ascii="Times New Roman" w:hAnsi="Times New Roman" w:cs="Times New Roman"/>
          <w:color w:val="000000"/>
          <w:sz w:val="24"/>
          <w:szCs w:val="24"/>
        </w:rPr>
      </w:pPr>
      <w:r w:rsidRPr="004C1F1E">
        <w:rPr>
          <w:rFonts w:ascii="Times New Roman" w:hAnsi="Times New Roman" w:cs="Times New Roman"/>
          <w:color w:val="000000"/>
          <w:sz w:val="24"/>
          <w:szCs w:val="24"/>
        </w:rPr>
        <w:t>4.2. При отказе в проведении экспертизы заявки на закупку уполномоченный орган направляет в адрес заказчика письменное мотивированное разъяснение об основаниях отказа не позднее трех рабочих дней со дня регистрации уполномоченным органом  заявки на закупку заказчика.</w:t>
      </w:r>
    </w:p>
    <w:p w:rsidR="00A80366" w:rsidRPr="0003742A" w:rsidRDefault="00A80366" w:rsidP="00A80366">
      <w:pPr>
        <w:pStyle w:val="ConsPlusNormal0"/>
        <w:ind w:firstLine="709"/>
        <w:jc w:val="both"/>
        <w:rPr>
          <w:rFonts w:ascii="Times New Roman" w:hAnsi="Times New Roman" w:cs="Times New Roman"/>
          <w:color w:val="000000"/>
          <w:sz w:val="28"/>
          <w:szCs w:val="28"/>
        </w:rPr>
      </w:pPr>
    </w:p>
    <w:p w:rsidR="00A80366" w:rsidRPr="00A85285" w:rsidRDefault="00A80366" w:rsidP="00A80366">
      <w:pPr>
        <w:pStyle w:val="ConsPlusTitle"/>
        <w:ind w:firstLine="709"/>
        <w:jc w:val="center"/>
        <w:outlineLvl w:val="1"/>
        <w:rPr>
          <w:color w:val="000000"/>
        </w:rPr>
      </w:pPr>
      <w:bookmarkStart w:id="112" w:name="P139"/>
      <w:bookmarkEnd w:id="112"/>
      <w:r w:rsidRPr="00A85285">
        <w:rPr>
          <w:color w:val="000000"/>
        </w:rPr>
        <w:t>5. Возврат заявки на закупку заказчику</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5.1. Уполномоченный орган возвращает заказчику заявку в следующих случаях:</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5.1.1. отказ в проведении экспертизы заявки на закупку заказчика в соответствии с </w:t>
      </w:r>
      <w:hyperlink w:anchor="P129" w:history="1">
        <w:r w:rsidRPr="00A85285">
          <w:rPr>
            <w:rFonts w:ascii="Times New Roman" w:hAnsi="Times New Roman" w:cs="Times New Roman"/>
            <w:color w:val="000000"/>
            <w:sz w:val="24"/>
            <w:szCs w:val="24"/>
          </w:rPr>
          <w:t>разделом 4</w:t>
        </w:r>
      </w:hyperlink>
      <w:r w:rsidRPr="00A85285">
        <w:rPr>
          <w:rFonts w:ascii="Times New Roman" w:hAnsi="Times New Roman" w:cs="Times New Roman"/>
          <w:color w:val="000000"/>
          <w:sz w:val="24"/>
          <w:szCs w:val="24"/>
        </w:rPr>
        <w:t xml:space="preserve">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5.1.2. поступление заявления заказчика об отзыве заявки на закупку, представленного в уполномоченный орган до дня опубликования извещения о закупке в единой информационной системе в сфере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5.1.3. подача заявки на закупку с нарушением срока, установленного </w:t>
      </w:r>
      <w:hyperlink w:anchor="P114" w:history="1">
        <w:r w:rsidRPr="00A85285">
          <w:rPr>
            <w:rFonts w:ascii="Times New Roman" w:hAnsi="Times New Roman" w:cs="Times New Roman"/>
            <w:color w:val="000000"/>
            <w:sz w:val="24"/>
            <w:szCs w:val="24"/>
          </w:rPr>
          <w:t>пунктом 2.7</w:t>
        </w:r>
      </w:hyperlink>
      <w:r w:rsidRPr="00A85285">
        <w:rPr>
          <w:rFonts w:ascii="Times New Roman" w:hAnsi="Times New Roman" w:cs="Times New Roman"/>
          <w:color w:val="000000"/>
          <w:sz w:val="24"/>
          <w:szCs w:val="24"/>
        </w:rPr>
        <w:t xml:space="preserve"> </w:t>
      </w:r>
      <w:r w:rsidRPr="00A85285">
        <w:rPr>
          <w:rFonts w:ascii="Times New Roman" w:hAnsi="Times New Roman" w:cs="Times New Roman"/>
          <w:color w:val="000000"/>
          <w:sz w:val="24"/>
          <w:szCs w:val="24"/>
        </w:rPr>
        <w:lastRenderedPageBreak/>
        <w:t>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5.1.4. признание заявки на закупку не соответствующей установленным требованиям по результатам экспертизы.</w:t>
      </w:r>
    </w:p>
    <w:p w:rsidR="00A80366" w:rsidRPr="0003742A" w:rsidRDefault="00A80366" w:rsidP="00A80366">
      <w:pPr>
        <w:pStyle w:val="ConsPlusNormal0"/>
        <w:ind w:firstLine="709"/>
        <w:jc w:val="both"/>
        <w:rPr>
          <w:rFonts w:ascii="Times New Roman" w:hAnsi="Times New Roman" w:cs="Times New Roman"/>
          <w:color w:val="000000"/>
          <w:sz w:val="28"/>
          <w:szCs w:val="28"/>
        </w:rPr>
      </w:pPr>
    </w:p>
    <w:p w:rsidR="00A80366" w:rsidRPr="00A85285" w:rsidRDefault="00A80366" w:rsidP="00A80366">
      <w:pPr>
        <w:pStyle w:val="ConsPlusTitle"/>
        <w:ind w:firstLine="709"/>
        <w:jc w:val="center"/>
        <w:outlineLvl w:val="1"/>
        <w:rPr>
          <w:color w:val="000000"/>
        </w:rPr>
      </w:pPr>
      <w:r w:rsidRPr="00A85285">
        <w:rPr>
          <w:color w:val="000000"/>
        </w:rPr>
        <w:t>6. Результаты экспертизы заявки на закупку заказчика</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6.1. По результатам экспертизы заявки заказчика на соответствие требованиям, указанным в </w:t>
      </w:r>
      <w:hyperlink w:anchor="P122" w:history="1">
        <w:r w:rsidRPr="00A85285">
          <w:rPr>
            <w:rFonts w:ascii="Times New Roman" w:hAnsi="Times New Roman" w:cs="Times New Roman"/>
            <w:color w:val="000000"/>
            <w:sz w:val="24"/>
            <w:szCs w:val="24"/>
          </w:rPr>
          <w:t>пункте 3.1.</w:t>
        </w:r>
      </w:hyperlink>
      <w:r w:rsidRPr="00A85285">
        <w:rPr>
          <w:rFonts w:ascii="Times New Roman" w:hAnsi="Times New Roman" w:cs="Times New Roman"/>
          <w:sz w:val="24"/>
          <w:szCs w:val="24"/>
        </w:rPr>
        <w:t xml:space="preserve"> </w:t>
      </w:r>
      <w:r w:rsidRPr="00A85285">
        <w:rPr>
          <w:rFonts w:ascii="Times New Roman" w:hAnsi="Times New Roman" w:cs="Times New Roman"/>
          <w:color w:val="000000"/>
          <w:sz w:val="24"/>
          <w:szCs w:val="24"/>
        </w:rPr>
        <w:t>настоящего Положения (далее - установленные требования), уполномоченный орган  принимает одно из следующих решений:</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13" w:name="P150"/>
      <w:bookmarkEnd w:id="113"/>
      <w:r w:rsidRPr="00A85285">
        <w:rPr>
          <w:rFonts w:ascii="Times New Roman" w:hAnsi="Times New Roman" w:cs="Times New Roman"/>
          <w:color w:val="000000"/>
          <w:sz w:val="24"/>
          <w:szCs w:val="24"/>
        </w:rPr>
        <w:t>6.1.1. признать заявку на закупку соответствующей установленным требованиям и приступить к формированию извещения об осуществлении закупки без замечаний;</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14" w:name="P151"/>
      <w:bookmarkEnd w:id="114"/>
      <w:r w:rsidRPr="00A85285">
        <w:rPr>
          <w:rFonts w:ascii="Times New Roman" w:hAnsi="Times New Roman" w:cs="Times New Roman"/>
          <w:color w:val="000000"/>
          <w:sz w:val="24"/>
          <w:szCs w:val="24"/>
        </w:rPr>
        <w:t>6.1.2. признать заявку на закупку не соответствующей установленным требованиям, вернуть заявку заказчику и (или) предложить ему привести заявку в соответствие с установленными требованиями.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6.2. В случае принятия решения, указанного в </w:t>
      </w:r>
      <w:hyperlink w:anchor="P150" w:history="1">
        <w:r w:rsidRPr="00A85285">
          <w:rPr>
            <w:rFonts w:ascii="Times New Roman" w:hAnsi="Times New Roman" w:cs="Times New Roman"/>
            <w:color w:val="000000"/>
            <w:sz w:val="24"/>
            <w:szCs w:val="24"/>
          </w:rPr>
          <w:t>пункте 6.1.1</w:t>
        </w:r>
      </w:hyperlink>
      <w:r w:rsidRPr="00A85285">
        <w:rPr>
          <w:rFonts w:ascii="Times New Roman" w:hAnsi="Times New Roman" w:cs="Times New Roman"/>
          <w:sz w:val="24"/>
          <w:szCs w:val="24"/>
        </w:rPr>
        <w:t>,</w:t>
      </w:r>
      <w:r w:rsidRPr="00A85285">
        <w:rPr>
          <w:rFonts w:ascii="Times New Roman" w:hAnsi="Times New Roman" w:cs="Times New Roman"/>
          <w:color w:val="000000"/>
          <w:sz w:val="24"/>
          <w:szCs w:val="24"/>
        </w:rPr>
        <w:t xml:space="preserve"> уполномоченный орган:</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15" w:name="P153"/>
      <w:bookmarkEnd w:id="115"/>
      <w:r w:rsidRPr="00A85285">
        <w:rPr>
          <w:rFonts w:ascii="Times New Roman" w:hAnsi="Times New Roman" w:cs="Times New Roman"/>
          <w:color w:val="000000"/>
          <w:sz w:val="24"/>
          <w:szCs w:val="24"/>
        </w:rPr>
        <w:t>6.2.1. определяет требования к содержанию, составу заявки на участие в закупке в соответствии с Федеральным законом;</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6.2.2. разрабатывает инструкцию по заполнению заявки на участие в закупке;</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16" w:name="P155"/>
      <w:bookmarkEnd w:id="116"/>
      <w:r w:rsidRPr="00A85285">
        <w:rPr>
          <w:rFonts w:ascii="Times New Roman" w:hAnsi="Times New Roman" w:cs="Times New Roman"/>
          <w:color w:val="000000"/>
          <w:sz w:val="24"/>
          <w:szCs w:val="24"/>
        </w:rPr>
        <w:t>6.2.3.формирует извещение об осуществлении закупки и размещает его в единой информационной системе в сфере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6.3. В случае принятия решения, указанного в </w:t>
      </w:r>
      <w:hyperlink w:anchor="P150" w:history="1">
        <w:r w:rsidRPr="00A85285">
          <w:rPr>
            <w:rFonts w:ascii="Times New Roman" w:hAnsi="Times New Roman" w:cs="Times New Roman"/>
            <w:color w:val="000000"/>
            <w:sz w:val="24"/>
            <w:szCs w:val="24"/>
          </w:rPr>
          <w:t>пункте 6.1.</w:t>
        </w:r>
      </w:hyperlink>
      <w:r w:rsidRPr="00A85285">
        <w:rPr>
          <w:rFonts w:ascii="Times New Roman" w:hAnsi="Times New Roman" w:cs="Times New Roman"/>
          <w:sz w:val="24"/>
          <w:szCs w:val="24"/>
        </w:rPr>
        <w:t>2</w:t>
      </w:r>
      <w:r w:rsidRPr="00A85285">
        <w:rPr>
          <w:rFonts w:ascii="Times New Roman" w:hAnsi="Times New Roman" w:cs="Times New Roman"/>
          <w:color w:val="000000"/>
          <w:sz w:val="24"/>
          <w:szCs w:val="24"/>
        </w:rPr>
        <w:t xml:space="preserve">, уполномоченный орган подготавливает письменное экспертное заключение. Решение, указанное в </w:t>
      </w:r>
      <w:hyperlink w:anchor="P151" w:history="1">
        <w:r w:rsidRPr="00A85285">
          <w:rPr>
            <w:rFonts w:ascii="Times New Roman" w:hAnsi="Times New Roman" w:cs="Times New Roman"/>
            <w:color w:val="000000"/>
            <w:sz w:val="24"/>
            <w:szCs w:val="24"/>
          </w:rPr>
          <w:t>подпункте 6.1.2</w:t>
        </w:r>
      </w:hyperlink>
      <w:r w:rsidRPr="00A85285">
        <w:rPr>
          <w:rFonts w:ascii="Times New Roman" w:hAnsi="Times New Roman" w:cs="Times New Roman"/>
          <w:color w:val="000000"/>
          <w:sz w:val="24"/>
          <w:szCs w:val="24"/>
        </w:rPr>
        <w:t xml:space="preserve"> настоящего Положения, указывается в экспертном заключении с результатами экспертизы, составленном по форме, согласно приложению №5 к Положению (далее - экспертное заключение).</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6.4. Экспертное заключение и замечания, указанные в нем, должны быть мотивированными и обоснованными, в случае выявления несоответствия сведений и документов в составе заявки требованиям законодательства в заключении должны содержаться указания на конкретные нормы законов и (или) иных нормативных правовых актов, которым не отвечают эти сведения и документы.</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6.5. Уполномоченный орган направляет экспертное заключение заказчику в письменном и (или) электронном виде не позднее одного рабочего дня </w:t>
      </w:r>
      <w:proofErr w:type="gramStart"/>
      <w:r w:rsidRPr="00A85285">
        <w:rPr>
          <w:rFonts w:ascii="Times New Roman" w:hAnsi="Times New Roman" w:cs="Times New Roman"/>
          <w:color w:val="000000"/>
          <w:sz w:val="24"/>
          <w:szCs w:val="24"/>
        </w:rPr>
        <w:t>с даты</w:t>
      </w:r>
      <w:proofErr w:type="gramEnd"/>
      <w:r w:rsidRPr="00A85285">
        <w:rPr>
          <w:rFonts w:ascii="Times New Roman" w:hAnsi="Times New Roman" w:cs="Times New Roman"/>
          <w:color w:val="000000"/>
          <w:sz w:val="24"/>
          <w:szCs w:val="24"/>
        </w:rPr>
        <w:t xml:space="preserve"> его подписания.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6.6. Заказчик вправе в соответствии с заключением уполномоченного органа в полном объеме устранить все выявленные нарушения и представить заявку на закупку для повторной экспертизы.</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6.7. Заявка на закупку заказчика, представленная в уполномоченный орган для повторной экспертизы, регистрируется и рассматривается в порядке, установленном разделом 2 настоящего Положения. Сопроводительное письмо к заявке на закупку заказчика должно содержать указание о повторном представлении данной заявки в уполномоченный орган.</w:t>
      </w:r>
    </w:p>
    <w:p w:rsidR="00A80366" w:rsidRPr="0003742A" w:rsidRDefault="00A80366" w:rsidP="00A80366">
      <w:pPr>
        <w:pStyle w:val="ConsPlusNormal0"/>
        <w:ind w:firstLine="709"/>
        <w:jc w:val="both"/>
        <w:rPr>
          <w:rFonts w:ascii="Times New Roman" w:hAnsi="Times New Roman" w:cs="Times New Roman"/>
          <w:color w:val="FF0000"/>
          <w:sz w:val="28"/>
          <w:szCs w:val="28"/>
        </w:rPr>
      </w:pPr>
    </w:p>
    <w:p w:rsidR="00A80366" w:rsidRDefault="00A80366" w:rsidP="00A80366">
      <w:pPr>
        <w:pStyle w:val="ConsPlusTitle"/>
        <w:ind w:firstLine="709"/>
        <w:jc w:val="center"/>
        <w:outlineLvl w:val="1"/>
        <w:rPr>
          <w:sz w:val="28"/>
          <w:szCs w:val="28"/>
        </w:rPr>
      </w:pPr>
    </w:p>
    <w:p w:rsidR="00A80366" w:rsidRPr="00A85285" w:rsidRDefault="00A80366" w:rsidP="00A80366">
      <w:pPr>
        <w:pStyle w:val="ConsPlusTitle"/>
        <w:ind w:firstLine="709"/>
        <w:jc w:val="center"/>
        <w:outlineLvl w:val="1"/>
      </w:pPr>
      <w:r w:rsidRPr="00A85285">
        <w:t xml:space="preserve">7. Взаимодействие уполномоченного органа </w:t>
      </w:r>
    </w:p>
    <w:p w:rsidR="00A80366" w:rsidRPr="00A85285" w:rsidRDefault="00A80366" w:rsidP="00A80366">
      <w:pPr>
        <w:pStyle w:val="ConsPlusTitle"/>
        <w:ind w:firstLine="709"/>
        <w:jc w:val="center"/>
      </w:pPr>
      <w:r w:rsidRPr="00A85285">
        <w:t xml:space="preserve"> и заказчиков при осуществлении процедуры</w:t>
      </w:r>
    </w:p>
    <w:p w:rsidR="00A80366" w:rsidRPr="00A85285" w:rsidRDefault="00A80366" w:rsidP="00A80366">
      <w:pPr>
        <w:pStyle w:val="ConsPlusTitle"/>
        <w:ind w:firstLine="709"/>
        <w:jc w:val="center"/>
      </w:pPr>
      <w:r w:rsidRPr="00A85285">
        <w:t>определения поставщика (подрядчика, исполнителя)</w:t>
      </w:r>
    </w:p>
    <w:p w:rsidR="00A80366" w:rsidRPr="00A85285" w:rsidRDefault="00A80366" w:rsidP="00A80366">
      <w:pPr>
        <w:pStyle w:val="ConsPlusNormal0"/>
        <w:ind w:firstLine="709"/>
        <w:jc w:val="both"/>
        <w:rPr>
          <w:rFonts w:ascii="Times New Roman" w:hAnsi="Times New Roman" w:cs="Times New Roman"/>
          <w:color w:val="FF0000"/>
          <w:sz w:val="24"/>
          <w:szCs w:val="24"/>
        </w:rPr>
      </w:pP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7.1. Определение поставщиков (подрядчиков, исполнителей) начинается с размещения уполномоченным органом (уполномоченным учреждением) извещения об осуществлении закупки.</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17" w:name="P170"/>
      <w:bookmarkEnd w:id="117"/>
      <w:r w:rsidRPr="00A85285">
        <w:rPr>
          <w:rFonts w:ascii="Times New Roman" w:hAnsi="Times New Roman" w:cs="Times New Roman"/>
          <w:color w:val="000000"/>
          <w:sz w:val="24"/>
          <w:szCs w:val="24"/>
        </w:rPr>
        <w:t>7.2. Разъяснение положений извещения об осуществлении закупки и протоколов:</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7.2.1. в случае поступления от участника закупки запроса о даче разъяснений положений извещения об осуществлении закупки в части документов, предусмотренных </w:t>
      </w:r>
      <w:hyperlink w:anchor="P103" w:history="1">
        <w:r w:rsidRPr="00A85285">
          <w:rPr>
            <w:rFonts w:ascii="Times New Roman" w:hAnsi="Times New Roman" w:cs="Times New Roman"/>
            <w:color w:val="000000"/>
            <w:sz w:val="24"/>
            <w:szCs w:val="24"/>
          </w:rPr>
          <w:t>пунктами 2.6.</w:t>
        </w:r>
      </w:hyperlink>
      <w:r w:rsidRPr="00A85285">
        <w:rPr>
          <w:rFonts w:ascii="Times New Roman" w:hAnsi="Times New Roman" w:cs="Times New Roman"/>
          <w:sz w:val="24"/>
          <w:szCs w:val="24"/>
        </w:rPr>
        <w:t>2</w:t>
      </w:r>
      <w:r w:rsidRPr="00A85285">
        <w:rPr>
          <w:rFonts w:ascii="Times New Roman" w:hAnsi="Times New Roman" w:cs="Times New Roman"/>
          <w:color w:val="000000"/>
          <w:sz w:val="24"/>
          <w:szCs w:val="24"/>
        </w:rPr>
        <w:t>–2.6.</w:t>
      </w:r>
      <w:hyperlink w:anchor="P113" w:history="1">
        <w:r w:rsidRPr="00A85285">
          <w:rPr>
            <w:rFonts w:ascii="Times New Roman" w:hAnsi="Times New Roman" w:cs="Times New Roman"/>
            <w:color w:val="000000"/>
            <w:sz w:val="24"/>
            <w:szCs w:val="24"/>
          </w:rPr>
          <w:t>10</w:t>
        </w:r>
      </w:hyperlink>
      <w:r w:rsidRPr="00A85285">
        <w:rPr>
          <w:rFonts w:ascii="Times New Roman" w:hAnsi="Times New Roman" w:cs="Times New Roman"/>
          <w:color w:val="000000"/>
          <w:sz w:val="24"/>
          <w:szCs w:val="24"/>
        </w:rPr>
        <w:t xml:space="preserve"> настоящего Положения, </w:t>
      </w:r>
    </w:p>
    <w:p w:rsidR="00A80366" w:rsidRPr="00A85285" w:rsidRDefault="00A80366" w:rsidP="00A80366">
      <w:pPr>
        <w:pStyle w:val="ConsPlusNormal0"/>
        <w:ind w:firstLine="709"/>
        <w:jc w:val="both"/>
        <w:rPr>
          <w:rFonts w:ascii="Times New Roman" w:hAnsi="Times New Roman" w:cs="Times New Roman"/>
          <w:color w:val="000000"/>
          <w:sz w:val="24"/>
          <w:szCs w:val="24"/>
        </w:rPr>
      </w:pPr>
    </w:p>
    <w:p w:rsidR="00A80366" w:rsidRPr="00A85285" w:rsidRDefault="00A80366" w:rsidP="00A80366">
      <w:pPr>
        <w:pStyle w:val="ConsPlusNormal0"/>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заказчик не позднее 13.00 часов дня, следующего за днем поступления запроса, направляет ответ на соответствующий запрос в уполномоченный орган. Разъяснения заказчика положений извещения об осуществлении закупки не должны изменять его суть. Уполномоченный орган  в срок и в порядке, установленном Федеральным законом, формирует и размещает в единой информационной системе в сфере закупок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w:t>
      </w:r>
    </w:p>
    <w:p w:rsidR="00A80366" w:rsidRPr="00A85285" w:rsidRDefault="00A80366" w:rsidP="00A80366">
      <w:pPr>
        <w:pStyle w:val="ConsPlusNormal0"/>
        <w:ind w:firstLine="709"/>
        <w:jc w:val="both"/>
        <w:rPr>
          <w:rFonts w:ascii="Times New Roman" w:hAnsi="Times New Roman" w:cs="Times New Roman"/>
          <w:color w:val="000000"/>
          <w:sz w:val="24"/>
          <w:szCs w:val="24"/>
        </w:rPr>
      </w:pPr>
      <w:proofErr w:type="gramStart"/>
      <w:r w:rsidRPr="00A85285">
        <w:rPr>
          <w:rFonts w:ascii="Times New Roman" w:hAnsi="Times New Roman" w:cs="Times New Roman"/>
          <w:color w:val="000000"/>
          <w:sz w:val="24"/>
          <w:szCs w:val="24"/>
        </w:rPr>
        <w:t xml:space="preserve">7.2.2. в случае поступления от участника закупки запроса о даче разъяснений положений извещения об осуществлении закупки в части документов, предусмотренных </w:t>
      </w:r>
      <w:hyperlink w:anchor="P153" w:history="1">
        <w:r w:rsidRPr="00A85285">
          <w:rPr>
            <w:rFonts w:ascii="Times New Roman" w:hAnsi="Times New Roman" w:cs="Times New Roman"/>
            <w:color w:val="000000"/>
            <w:sz w:val="24"/>
            <w:szCs w:val="24"/>
          </w:rPr>
          <w:t>пунктами 6.2.1</w:t>
        </w:r>
      </w:hyperlink>
      <w:r w:rsidRPr="00A85285">
        <w:rPr>
          <w:rFonts w:ascii="Times New Roman" w:hAnsi="Times New Roman" w:cs="Times New Roman"/>
          <w:color w:val="000000"/>
          <w:sz w:val="24"/>
          <w:szCs w:val="24"/>
        </w:rPr>
        <w:t xml:space="preserve"> - 6.2.3 настоящего Положения, уполномоченный орган в срок и в порядке, установленном Федеральным законом, формирует и размещает в единой информационной системе в сфере закупок разъяснение положений извещения об осуществлении закупки с указанием предмета запроса, но без указания участника закупки</w:t>
      </w:r>
      <w:proofErr w:type="gramEnd"/>
      <w:r w:rsidRPr="00A85285">
        <w:rPr>
          <w:rFonts w:ascii="Times New Roman" w:hAnsi="Times New Roman" w:cs="Times New Roman"/>
          <w:color w:val="000000"/>
          <w:sz w:val="24"/>
          <w:szCs w:val="24"/>
        </w:rPr>
        <w:t xml:space="preserve">, от </w:t>
      </w:r>
      <w:proofErr w:type="gramStart"/>
      <w:r w:rsidRPr="00A85285">
        <w:rPr>
          <w:rFonts w:ascii="Times New Roman" w:hAnsi="Times New Roman" w:cs="Times New Roman"/>
          <w:color w:val="000000"/>
          <w:sz w:val="24"/>
          <w:szCs w:val="24"/>
        </w:rPr>
        <w:t>которого</w:t>
      </w:r>
      <w:proofErr w:type="gramEnd"/>
      <w:r w:rsidRPr="00A85285">
        <w:rPr>
          <w:rFonts w:ascii="Times New Roman" w:hAnsi="Times New Roman" w:cs="Times New Roman"/>
          <w:color w:val="000000"/>
          <w:sz w:val="24"/>
          <w:szCs w:val="24"/>
        </w:rPr>
        <w:t xml:space="preserve"> поступил такой запрос;</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7.2.3. в случае поступления от участника закупки запроса о даче разъяснений информации, содержащейся в протоколе в отношении заявки такого участника закупки, Уполномоченный орган  в сроки и в порядке, установленном Федеральным законом, формирует и направляет разъяснение оператору электронной площадки.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7.3. Внесение изменений в извещение об осуществлении закупки: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7.3.1. заказчик по собственной инициативе или в соответствии с поступившим запросом о даче разъяснений положений извещения об осуществлении закупки вправе принять решение о внесении изменений в извещение об осуществлении закупки в сроки, установленные Федеральным законом. Изменение наименования объекта закупки и увеличение размера обеспечения заявок на участие в определении поставщика (подрядчика, исполнителя) не допускаются;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7.3.2. заказчик в соответствии с настоящим Положением уведомляет уполномоченный орган о решении внести изменения в извещение об осуществлении закупки с одновременным направлением текстовой части соответствующих изменений;</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7.3.3. уведомление заказчика о внесении изменений в извещение об осуществлении закупки направляется в уполномоченный орган не позднее 13.00 часов дня принятия такого решения;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7.3.4. уполномоченный орган проверяет поступившее от заказчика уведомление на соответствие содержащихся в нем сведений содержанию извещения об осуществлении закупки, нормам Федерального закона и принимает решение о внесении изменений в извещение об осуществлении закупки либо об отсутствии возможности внесения таких изменений. В случае отсутствия возможности внесения изменений уполномоченный орган в течение дня поступления уведомления извещает об этом заказчика с указанием причин.</w:t>
      </w:r>
    </w:p>
    <w:p w:rsidR="00A80366" w:rsidRPr="00A85285" w:rsidRDefault="00A80366" w:rsidP="00A80366">
      <w:pPr>
        <w:autoSpaceDE w:val="0"/>
        <w:autoSpaceDN w:val="0"/>
        <w:adjustRightInd w:val="0"/>
        <w:ind w:firstLine="709"/>
        <w:jc w:val="both"/>
        <w:rPr>
          <w:color w:val="000000"/>
          <w:sz w:val="24"/>
          <w:szCs w:val="24"/>
        </w:rPr>
      </w:pPr>
      <w:r w:rsidRPr="00A85285">
        <w:rPr>
          <w:color w:val="000000"/>
          <w:sz w:val="24"/>
          <w:szCs w:val="24"/>
        </w:rPr>
        <w:t xml:space="preserve">7.4. Заказчик в письменной форме уведомляет уполномоченный орган об отмене закупки не позднее 13.00 часов дня принятия такого решения, </w:t>
      </w:r>
      <w:r w:rsidRPr="00A85285">
        <w:rPr>
          <w:sz w:val="24"/>
          <w:szCs w:val="24"/>
        </w:rPr>
        <w:t>в случае возможности такой отмены в соответствии с положениями Федерального закона</w:t>
      </w:r>
      <w:r w:rsidRPr="00A85285">
        <w:rPr>
          <w:color w:val="000000"/>
          <w:sz w:val="24"/>
          <w:szCs w:val="24"/>
        </w:rPr>
        <w:t>.</w:t>
      </w:r>
    </w:p>
    <w:p w:rsidR="00A80366" w:rsidRPr="0003742A" w:rsidRDefault="00A80366" w:rsidP="00A80366">
      <w:pPr>
        <w:pStyle w:val="ConsPlusNormal0"/>
        <w:ind w:firstLine="709"/>
        <w:jc w:val="both"/>
        <w:rPr>
          <w:rFonts w:ascii="Times New Roman" w:hAnsi="Times New Roman" w:cs="Times New Roman"/>
          <w:color w:val="000000"/>
          <w:sz w:val="28"/>
          <w:szCs w:val="28"/>
        </w:rPr>
      </w:pPr>
    </w:p>
    <w:p w:rsidR="00A80366" w:rsidRPr="00A85285" w:rsidRDefault="00A80366" w:rsidP="00A80366">
      <w:pPr>
        <w:pStyle w:val="ConsPlusTitle"/>
        <w:ind w:firstLine="709"/>
        <w:jc w:val="center"/>
        <w:outlineLvl w:val="1"/>
        <w:rPr>
          <w:color w:val="000000"/>
        </w:rPr>
      </w:pPr>
      <w:r w:rsidRPr="00A85285">
        <w:rPr>
          <w:color w:val="000000"/>
        </w:rPr>
        <w:t>8. Права и обязанности уполномоченного органа</w:t>
      </w:r>
    </w:p>
    <w:p w:rsidR="00A80366" w:rsidRPr="00A85285" w:rsidRDefault="00A80366" w:rsidP="00A80366">
      <w:pPr>
        <w:pStyle w:val="ConsPlusTitle"/>
        <w:ind w:firstLine="709"/>
        <w:jc w:val="center"/>
        <w:rPr>
          <w:color w:val="000000"/>
        </w:rPr>
      </w:pPr>
      <w:r w:rsidRPr="00A85285">
        <w:rPr>
          <w:color w:val="000000"/>
        </w:rPr>
        <w:t>и заказчиков при определении</w:t>
      </w:r>
    </w:p>
    <w:p w:rsidR="00A80366" w:rsidRPr="00A85285" w:rsidRDefault="00A80366" w:rsidP="00A80366">
      <w:pPr>
        <w:pStyle w:val="ConsPlusTitle"/>
        <w:ind w:firstLine="709"/>
        <w:jc w:val="center"/>
        <w:rPr>
          <w:color w:val="000000"/>
        </w:rPr>
      </w:pPr>
      <w:r w:rsidRPr="00A85285">
        <w:rPr>
          <w:color w:val="000000"/>
        </w:rPr>
        <w:t>поставщиков (подрядчиков, исполнителей)</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 Уполномоченный орган:</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18" w:name="P185"/>
      <w:bookmarkEnd w:id="118"/>
      <w:r w:rsidRPr="00A85285">
        <w:rPr>
          <w:rFonts w:ascii="Times New Roman" w:hAnsi="Times New Roman" w:cs="Times New Roman"/>
          <w:color w:val="000000"/>
          <w:sz w:val="24"/>
          <w:szCs w:val="24"/>
        </w:rPr>
        <w:t xml:space="preserve">8.1.1. возвращает заявку на закупку заказчику в случаях, предусмотренных </w:t>
      </w:r>
      <w:hyperlink w:anchor="P139" w:history="1">
        <w:r w:rsidRPr="00A85285">
          <w:rPr>
            <w:rFonts w:ascii="Times New Roman" w:hAnsi="Times New Roman" w:cs="Times New Roman"/>
            <w:color w:val="000000"/>
            <w:sz w:val="24"/>
            <w:szCs w:val="24"/>
          </w:rPr>
          <w:t>разделом 5</w:t>
        </w:r>
      </w:hyperlink>
      <w:r w:rsidRPr="00A85285">
        <w:rPr>
          <w:rFonts w:ascii="Times New Roman" w:hAnsi="Times New Roman" w:cs="Times New Roman"/>
          <w:color w:val="000000"/>
          <w:sz w:val="24"/>
          <w:szCs w:val="24"/>
        </w:rPr>
        <w:t xml:space="preserve">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8.1.2. в течение десяти рабочих дней со дня регистрации заявки на закупку проводит экспертизу заявки на закупку;</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8.1.3. не позднее срока, установленного пунктом 2.7 настоящего Положения, </w:t>
      </w:r>
      <w:r w:rsidRPr="00A85285">
        <w:rPr>
          <w:rFonts w:ascii="Times New Roman" w:hAnsi="Times New Roman" w:cs="Times New Roman"/>
          <w:color w:val="000000"/>
          <w:sz w:val="24"/>
          <w:szCs w:val="24"/>
        </w:rPr>
        <w:lastRenderedPageBreak/>
        <w:t>осуществляет формирование и размещение извещения об осуществлении закупки в единой информационной системе в сфере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8.1.4. разрабатывает извещение об осуществлении закупки в части документов, предусмотренных </w:t>
      </w:r>
      <w:hyperlink w:anchor="P153" w:history="1">
        <w:r w:rsidRPr="00A85285">
          <w:rPr>
            <w:rFonts w:ascii="Times New Roman" w:hAnsi="Times New Roman" w:cs="Times New Roman"/>
            <w:color w:val="000000"/>
            <w:sz w:val="24"/>
            <w:szCs w:val="24"/>
          </w:rPr>
          <w:t>пунктами 6.2.1</w:t>
        </w:r>
      </w:hyperlink>
      <w:r w:rsidRPr="00A85285">
        <w:rPr>
          <w:rFonts w:ascii="Times New Roman" w:hAnsi="Times New Roman" w:cs="Times New Roman"/>
          <w:sz w:val="24"/>
          <w:szCs w:val="24"/>
        </w:rPr>
        <w:t xml:space="preserve"> -</w:t>
      </w:r>
      <w:r w:rsidRPr="00A85285">
        <w:rPr>
          <w:rFonts w:ascii="Times New Roman" w:hAnsi="Times New Roman" w:cs="Times New Roman"/>
          <w:color w:val="000000"/>
          <w:sz w:val="24"/>
          <w:szCs w:val="24"/>
        </w:rPr>
        <w:t xml:space="preserve"> 6.2.3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8.1.5. принимает решение о создании комиссий по осуществлению закупок, определяет состав и порядок работы комиссии по осуществлению закупок, организует и обеспечивает работу комиссии по осуществлению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8.1.6. определяет порядок, даты и время начала и окончания процедур определения поставщика (подрядчика, исполнителя), а также место, даты и время проведения заседаний комиссий по осуществлению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8.1.7. обеспечивает осуществление проверки комиссией по осуществлению закупок соответствия участников закупки требованиям, установленным Федеральным законом и извещением об осуществлении закупки;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8.1.8. на основании запроса о разъяснениях положений извещения об осуществлении закупки подготавливает разъяснения положений извещения об осуществлении закупки в порядке, предусмотренном </w:t>
      </w:r>
      <w:hyperlink w:anchor="P170" w:history="1">
        <w:r w:rsidRPr="00A85285">
          <w:rPr>
            <w:rFonts w:ascii="Times New Roman" w:hAnsi="Times New Roman" w:cs="Times New Roman"/>
            <w:color w:val="000000"/>
            <w:sz w:val="24"/>
            <w:szCs w:val="24"/>
          </w:rPr>
          <w:t>пунктом 7.2</w:t>
        </w:r>
      </w:hyperlink>
      <w:r w:rsidRPr="00A85285">
        <w:rPr>
          <w:rFonts w:ascii="Times New Roman" w:hAnsi="Times New Roman" w:cs="Times New Roman"/>
          <w:color w:val="000000"/>
          <w:sz w:val="24"/>
          <w:szCs w:val="24"/>
        </w:rPr>
        <w:t xml:space="preserve">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8.1.9. формирует и размещает в единой информационной системе в сфере закупок в соответствии с Федеральным законом ответы на запросы о разъяснениях положений извещения об осуществлении закупки, в том числе представленные заказчиками в порядке, предусмотренном </w:t>
      </w:r>
      <w:hyperlink w:anchor="P170" w:history="1">
        <w:r w:rsidRPr="00A85285">
          <w:rPr>
            <w:rFonts w:ascii="Times New Roman" w:hAnsi="Times New Roman" w:cs="Times New Roman"/>
            <w:color w:val="000000"/>
            <w:sz w:val="24"/>
            <w:szCs w:val="24"/>
          </w:rPr>
          <w:t>пунктом 7.2</w:t>
        </w:r>
      </w:hyperlink>
      <w:r w:rsidRPr="00A85285">
        <w:rPr>
          <w:rFonts w:ascii="Times New Roman" w:hAnsi="Times New Roman" w:cs="Times New Roman"/>
          <w:color w:val="000000"/>
          <w:sz w:val="24"/>
          <w:szCs w:val="24"/>
        </w:rPr>
        <w:t xml:space="preserve">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8.1.10. на основании решения заказчика или уполномоченного органа вносит изменения в извещение об осуществлении закупки и размещает их в единой информационной системе в сфере закупок в порядке и сроки, предусмотренные Федеральным законом, настоящим Положением, предписаниями контрольных органов или судебными решениями;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8.1.11. на основании решения заказчика или уполномоченного органа размещает извещение об отмене закупки в единой информационной системе в сфере закупок в порядке и сроки, предусмотренные Федеральным законом, настоящим Положением, предписаниями контрольных органов или судебными решениями;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8.1.12. организует проведение совместных конкурсов и аукционов при наличии соответствующего соглашения;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19" w:name="P199"/>
      <w:bookmarkEnd w:id="119"/>
      <w:r w:rsidRPr="00A85285">
        <w:rPr>
          <w:rFonts w:ascii="Times New Roman" w:hAnsi="Times New Roman" w:cs="Times New Roman"/>
          <w:color w:val="000000"/>
          <w:sz w:val="24"/>
          <w:szCs w:val="24"/>
        </w:rPr>
        <w:t>8.1.13. формирует и направляет оператору электронной площадки в соответствии с Федеральным законом ответы на запросы разъяснений информации, содержащейся в протоколах, в том числе представленные заказчиками в порядке, предусмотренном пунктом 7.2.3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8.1.14. в целях экспертной оценки заявок на участие в закупке вправе привлекать экспертов, экспертные организации;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8.1.15. осуществляет иные процедуры, предусмотренные Федеральным законом, необходимые для определения поставщиков (подрядчиков, исполнителей) для муниципальных нужд </w:t>
      </w:r>
      <w:proofErr w:type="spellStart"/>
      <w:r w:rsidRPr="00A85285">
        <w:rPr>
          <w:rFonts w:ascii="Times New Roman" w:hAnsi="Times New Roman" w:cs="Times New Roman"/>
          <w:color w:val="000000"/>
          <w:sz w:val="24"/>
          <w:szCs w:val="24"/>
        </w:rPr>
        <w:t>Камешкирского</w:t>
      </w:r>
      <w:proofErr w:type="spellEnd"/>
      <w:r w:rsidRPr="00A85285">
        <w:rPr>
          <w:rFonts w:ascii="Times New Roman" w:hAnsi="Times New Roman" w:cs="Times New Roman"/>
          <w:color w:val="000000"/>
          <w:sz w:val="24"/>
          <w:szCs w:val="24"/>
        </w:rPr>
        <w:t xml:space="preserve"> района Пензенской области.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 Заказчик:</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20" w:name="P201"/>
      <w:bookmarkEnd w:id="120"/>
      <w:r w:rsidRPr="00A85285">
        <w:rPr>
          <w:rFonts w:ascii="Times New Roman" w:hAnsi="Times New Roman" w:cs="Times New Roman"/>
          <w:color w:val="000000"/>
          <w:sz w:val="24"/>
          <w:szCs w:val="24"/>
        </w:rPr>
        <w:t>8.2.1. разрабатывает, утверждает план-график закупок, готовит изменения в план-график закупок, размещает в единой информационной системе в сфере закупок план-график закупок, внесенные в него изменения;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8.2.2. выбирает способ определения поставщика (подрядчика, исполнителя);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8.2.3. осуществляет выбор оператора электронной площадки для организации и проведения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8.2.4. разрабатывает и направляет в уполномоченный орган на бумажном носителе и в электронном виде заявку на закупку в порядке, предусмотренном настоящим Положением;</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8.2.5. несет ответственность за соответствие поданной заявки в электронном виде и на бумажном носителе;</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lastRenderedPageBreak/>
        <w:t xml:space="preserve">8.2.6. разрабатывает извещение об осуществлении закупки в части документов, предусмотренных </w:t>
      </w:r>
      <w:hyperlink w:anchor="P103" w:history="1">
        <w:r w:rsidRPr="00A85285">
          <w:rPr>
            <w:rFonts w:ascii="Times New Roman" w:hAnsi="Times New Roman" w:cs="Times New Roman"/>
            <w:color w:val="000000"/>
            <w:sz w:val="24"/>
            <w:szCs w:val="24"/>
          </w:rPr>
          <w:t>пунктами 2.6.</w:t>
        </w:r>
      </w:hyperlink>
      <w:r w:rsidRPr="00A85285">
        <w:rPr>
          <w:rFonts w:ascii="Times New Roman" w:hAnsi="Times New Roman" w:cs="Times New Roman"/>
          <w:sz w:val="24"/>
          <w:szCs w:val="24"/>
        </w:rPr>
        <w:t>2</w:t>
      </w:r>
      <w:r w:rsidRPr="00A85285">
        <w:rPr>
          <w:rFonts w:ascii="Times New Roman" w:hAnsi="Times New Roman" w:cs="Times New Roman"/>
          <w:color w:val="000000"/>
          <w:sz w:val="24"/>
          <w:szCs w:val="24"/>
        </w:rPr>
        <w:t>–2.6.</w:t>
      </w:r>
      <w:hyperlink w:anchor="P113" w:history="1">
        <w:r w:rsidRPr="00A85285">
          <w:rPr>
            <w:rFonts w:ascii="Times New Roman" w:hAnsi="Times New Roman" w:cs="Times New Roman"/>
            <w:color w:val="000000"/>
            <w:sz w:val="24"/>
            <w:szCs w:val="24"/>
          </w:rPr>
          <w:t>10</w:t>
        </w:r>
      </w:hyperlink>
      <w:r w:rsidRPr="00A85285">
        <w:rPr>
          <w:rFonts w:ascii="Times New Roman" w:hAnsi="Times New Roman" w:cs="Times New Roman"/>
          <w:color w:val="000000"/>
          <w:sz w:val="24"/>
          <w:szCs w:val="24"/>
        </w:rPr>
        <w:t xml:space="preserve">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8.2.7. направляет уполномоченному органу  список (не менее одного лица) кандидатов для включения в состав комиссии по осуществлению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8.2.8. определяет и обосновывает выбор способа определения начальной (максимальной) цены контракта, начальной цены единицы товара, работы, услуги, начальной суммы цен указанных единиц;</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8.2.9. устанавливает требования к участникам закупки в соответствии с законодательством, а также исчерпывающий перечень документов, подтверждающих соответствие участника таким требованиям;</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8.2.10. предоставляет преимущества для учреждений и предприятий уголовно-исполнительной системы, организаций инвалидов и их размер в отношении предлагаемой цены контракта в соответствии с действующим законодательством;</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8.2.11. определяет необходимость осуществления закупок у субъектов малого предпринимательства, социально ориентированных некоммерческих организаций с учетом требований Федерального закона;</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8.2.12. в соответствии с Федеральным законом устанавливает размер и порядок внесения денежных сре</w:t>
      </w:r>
      <w:proofErr w:type="gramStart"/>
      <w:r w:rsidRPr="00A85285">
        <w:rPr>
          <w:rFonts w:ascii="Times New Roman" w:hAnsi="Times New Roman" w:cs="Times New Roman"/>
          <w:color w:val="000000"/>
          <w:sz w:val="24"/>
          <w:szCs w:val="24"/>
        </w:rPr>
        <w:t>дств в к</w:t>
      </w:r>
      <w:proofErr w:type="gramEnd"/>
      <w:r w:rsidRPr="00A85285">
        <w:rPr>
          <w:rFonts w:ascii="Times New Roman" w:hAnsi="Times New Roman" w:cs="Times New Roman"/>
          <w:color w:val="000000"/>
          <w:sz w:val="24"/>
          <w:szCs w:val="24"/>
        </w:rPr>
        <w:t>ачестве обеспечения заявки на участие в закупке, условия независимой гарантии;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8.2.13. в соответствии с Федеральным законом устанавливает размер, порядок предоставления и требования к обеспечению исполнения контракта;</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8.2.14. в соответствии с Федеральным законом при необходимости устанавливает размер обеспечения гарантийных обязательств, порядок и срок предоставления обеспечения гарантийных обязательств;</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8.2.15. в соответствии с Федеральным законом устанавливает размер аванса, подлежащего выплате поставщику (подрядчику, исполнителю);</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8.2.16. в соответствии с Федеральным законом при необходимости </w:t>
      </w:r>
      <w:proofErr w:type="gramStart"/>
      <w:r w:rsidRPr="00A85285">
        <w:rPr>
          <w:rFonts w:ascii="Times New Roman" w:hAnsi="Times New Roman" w:cs="Times New Roman"/>
          <w:color w:val="000000"/>
          <w:sz w:val="24"/>
          <w:szCs w:val="24"/>
        </w:rPr>
        <w:t>устанавливает условие</w:t>
      </w:r>
      <w:proofErr w:type="gramEnd"/>
      <w:r w:rsidRPr="00A85285">
        <w:rPr>
          <w:rFonts w:ascii="Times New Roman" w:hAnsi="Times New Roman" w:cs="Times New Roman"/>
          <w:color w:val="000000"/>
          <w:sz w:val="24"/>
          <w:szCs w:val="24"/>
        </w:rPr>
        <w:t xml:space="preserve"> о банковском сопровождении контракта;</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8.2.17. определяет в соответствии с Федеральным законом порядок рассмотрения и оценки заявок на участие в конкурсах в соответствии с Федеральным законом в случае подачи в уполномоченный орган заявки на закупку путем проведения электронного конкурса;</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8.2.18. определяет возможность одностороннего отказа от исполнения контракта в соответствии со статьей 95 Федерального закона;</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8.2.19. по требованию уполномоченного органа  разъясняет информацию и (или) представляет в уполномоченный орган документы, необходимые для проведения экспертизы заявки на закупку в соответствии с </w:t>
      </w:r>
      <w:hyperlink w:anchor="P119" w:history="1">
        <w:r w:rsidRPr="00A85285">
          <w:rPr>
            <w:rFonts w:ascii="Times New Roman" w:hAnsi="Times New Roman" w:cs="Times New Roman"/>
            <w:color w:val="000000"/>
            <w:sz w:val="24"/>
            <w:szCs w:val="24"/>
          </w:rPr>
          <w:t>разделом 3</w:t>
        </w:r>
      </w:hyperlink>
      <w:r w:rsidRPr="00A85285">
        <w:rPr>
          <w:rFonts w:ascii="Times New Roman" w:hAnsi="Times New Roman" w:cs="Times New Roman"/>
          <w:color w:val="000000"/>
          <w:sz w:val="24"/>
          <w:szCs w:val="24"/>
        </w:rPr>
        <w:t xml:space="preserve">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8.2.20. по запросу </w:t>
      </w:r>
      <w:proofErr w:type="gramStart"/>
      <w:r w:rsidRPr="00A85285">
        <w:rPr>
          <w:rFonts w:ascii="Times New Roman" w:hAnsi="Times New Roman" w:cs="Times New Roman"/>
          <w:color w:val="000000"/>
          <w:sz w:val="24"/>
          <w:szCs w:val="24"/>
        </w:rPr>
        <w:t>участника закупки, уполномоченного органа направляет</w:t>
      </w:r>
      <w:proofErr w:type="gramEnd"/>
      <w:r w:rsidRPr="00A85285">
        <w:rPr>
          <w:rFonts w:ascii="Times New Roman" w:hAnsi="Times New Roman" w:cs="Times New Roman"/>
          <w:color w:val="000000"/>
          <w:sz w:val="24"/>
          <w:szCs w:val="24"/>
        </w:rPr>
        <w:t xml:space="preserve"> в адрес последнего разъяснения положений извещения об осуществлении закупки, информации, содержащейся в протоколе, в порядке, предусмотренном пунктом 7.2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8.2.21. устанавливает в заявке на закупку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hyperlink r:id="rId47" w:history="1">
        <w:r w:rsidRPr="00A85285">
          <w:rPr>
            <w:rFonts w:ascii="Times New Roman" w:hAnsi="Times New Roman" w:cs="Times New Roman"/>
            <w:color w:val="000000"/>
            <w:sz w:val="24"/>
            <w:szCs w:val="24"/>
          </w:rPr>
          <w:t>статьей 14</w:t>
        </w:r>
      </w:hyperlink>
      <w:r w:rsidRPr="00A85285">
        <w:rPr>
          <w:rFonts w:ascii="Times New Roman" w:hAnsi="Times New Roman" w:cs="Times New Roman"/>
          <w:color w:val="000000"/>
          <w:sz w:val="24"/>
          <w:szCs w:val="24"/>
        </w:rPr>
        <w:t xml:space="preserve"> Федерального закона;</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8.2.22. участвует в заседаниях комиссии по осуществлению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8.2.23. по требованию уполномоченного органа представляет заключение о соответствии заявок участников закупок требованиям извещения об осуществлении закупки;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8.2.24. принимает решения и извещает уполномоченный орган о необходимости внесения изменений в извещение об осуществлении закупки, об отмене закупки, в порядке и сроки, предусмотренные Федеральным законом, настоящим Положением, </w:t>
      </w:r>
      <w:r w:rsidRPr="00A85285">
        <w:rPr>
          <w:rFonts w:ascii="Times New Roman" w:hAnsi="Times New Roman" w:cs="Times New Roman"/>
          <w:color w:val="000000"/>
          <w:sz w:val="24"/>
          <w:szCs w:val="24"/>
        </w:rPr>
        <w:lastRenderedPageBreak/>
        <w:t>предписаниями контрольных органов или судебными решениями;</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8.2.25. в целях экспертной оценки извещения об осуществлении закупки, заявок на участие в закупке, вправе привлекать экспертов, экспертные организации;</w:t>
      </w:r>
    </w:p>
    <w:p w:rsidR="00A80366" w:rsidRPr="00A85285" w:rsidRDefault="00A80366" w:rsidP="00A80366">
      <w:pPr>
        <w:pStyle w:val="ConsPlusNormal0"/>
        <w:ind w:firstLine="709"/>
        <w:jc w:val="both"/>
        <w:rPr>
          <w:rFonts w:ascii="Times New Roman" w:hAnsi="Times New Roman" w:cs="Times New Roman"/>
          <w:color w:val="000000"/>
          <w:sz w:val="24"/>
          <w:szCs w:val="24"/>
        </w:rPr>
      </w:pPr>
      <w:proofErr w:type="gramStart"/>
      <w:r w:rsidRPr="00A85285">
        <w:rPr>
          <w:rFonts w:ascii="Times New Roman" w:hAnsi="Times New Roman" w:cs="Times New Roman"/>
          <w:color w:val="000000"/>
          <w:sz w:val="24"/>
          <w:szCs w:val="24"/>
        </w:rPr>
        <w:t xml:space="preserve">8.2.26. в случае привлечения экспертов, экспертных организаций направляет в уполномоченный орган копию письменного уведомления эксперта, экспертной организации о допустимости своего участия в проведении экспертизы (в том числе об отсутствии оснований для </w:t>
      </w:r>
      <w:proofErr w:type="spellStart"/>
      <w:r w:rsidRPr="00A85285">
        <w:rPr>
          <w:rFonts w:ascii="Times New Roman" w:hAnsi="Times New Roman" w:cs="Times New Roman"/>
          <w:color w:val="000000"/>
          <w:sz w:val="24"/>
          <w:szCs w:val="24"/>
        </w:rPr>
        <w:t>недопуска</w:t>
      </w:r>
      <w:proofErr w:type="spellEnd"/>
      <w:r w:rsidRPr="00A85285">
        <w:rPr>
          <w:rFonts w:ascii="Times New Roman" w:hAnsi="Times New Roman" w:cs="Times New Roman"/>
          <w:color w:val="000000"/>
          <w:sz w:val="24"/>
          <w:szCs w:val="24"/>
        </w:rPr>
        <w:t xml:space="preserve"> к проведению экспертизы в соответствии с частью 2 статьи 41 Федерального закона) в течение дня поступления такого уведомления в адрес заказчика, а по итогам экспертной оценки в день</w:t>
      </w:r>
      <w:proofErr w:type="gramEnd"/>
      <w:r w:rsidRPr="00A85285">
        <w:rPr>
          <w:rFonts w:ascii="Times New Roman" w:hAnsi="Times New Roman" w:cs="Times New Roman"/>
          <w:color w:val="000000"/>
          <w:sz w:val="24"/>
          <w:szCs w:val="24"/>
        </w:rPr>
        <w:t xml:space="preserve"> получения экспертного заключения направляет копию такого заключения в уполномоченный орган;</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8.2.27. в порядке и сроки, установленные Федеральным законом, осуществляет все действия по подписанию (включая направление проекта контракта), изменению, расторжению и исполнению контракта по итогам определения поставщика (подрядчика, исполнителя);</w:t>
      </w:r>
    </w:p>
    <w:p w:rsidR="00A80366" w:rsidRPr="00A85285" w:rsidRDefault="00A80366" w:rsidP="00A80366">
      <w:pPr>
        <w:pStyle w:val="ConsPlusNormal0"/>
        <w:ind w:firstLine="709"/>
        <w:jc w:val="both"/>
        <w:rPr>
          <w:rFonts w:ascii="Times New Roman" w:hAnsi="Times New Roman" w:cs="Times New Roman"/>
          <w:color w:val="000000"/>
          <w:sz w:val="24"/>
          <w:szCs w:val="24"/>
        </w:rPr>
      </w:pPr>
      <w:bookmarkStart w:id="121" w:name="P227"/>
      <w:bookmarkEnd w:id="121"/>
      <w:r w:rsidRPr="00A85285">
        <w:rPr>
          <w:rFonts w:ascii="Times New Roman" w:hAnsi="Times New Roman" w:cs="Times New Roman"/>
          <w:color w:val="000000"/>
          <w:sz w:val="24"/>
          <w:szCs w:val="24"/>
        </w:rPr>
        <w:t xml:space="preserve">8.2.28. осуществляет иные процедуры, предусмотренные федеральным законом, необходимые для определения поставщиков (подрядчиков, исполнителей) для муниципальных нужд </w:t>
      </w:r>
      <w:proofErr w:type="spellStart"/>
      <w:r w:rsidRPr="00A85285">
        <w:rPr>
          <w:rFonts w:ascii="Times New Roman" w:hAnsi="Times New Roman" w:cs="Times New Roman"/>
          <w:color w:val="000000"/>
          <w:sz w:val="24"/>
          <w:szCs w:val="24"/>
        </w:rPr>
        <w:t>Камешкирского</w:t>
      </w:r>
      <w:proofErr w:type="spellEnd"/>
      <w:r w:rsidRPr="00A85285">
        <w:rPr>
          <w:rFonts w:ascii="Times New Roman" w:hAnsi="Times New Roman" w:cs="Times New Roman"/>
          <w:color w:val="000000"/>
          <w:sz w:val="24"/>
          <w:szCs w:val="24"/>
        </w:rPr>
        <w:t xml:space="preserve"> района Пензенской области.</w:t>
      </w:r>
    </w:p>
    <w:p w:rsidR="00A80366" w:rsidRPr="0003742A" w:rsidRDefault="00A80366" w:rsidP="00A80366">
      <w:pPr>
        <w:pStyle w:val="ConsPlusNormal0"/>
        <w:ind w:firstLine="709"/>
        <w:jc w:val="both"/>
        <w:rPr>
          <w:rFonts w:ascii="Times New Roman" w:hAnsi="Times New Roman" w:cs="Times New Roman"/>
          <w:color w:val="000000"/>
          <w:sz w:val="28"/>
          <w:szCs w:val="28"/>
        </w:rPr>
      </w:pPr>
    </w:p>
    <w:p w:rsidR="00A80366" w:rsidRPr="00A85285" w:rsidRDefault="00A80366" w:rsidP="00A80366">
      <w:pPr>
        <w:pStyle w:val="ConsPlusTitle"/>
        <w:ind w:firstLine="709"/>
        <w:jc w:val="center"/>
        <w:outlineLvl w:val="1"/>
        <w:rPr>
          <w:color w:val="000000"/>
        </w:rPr>
      </w:pPr>
      <w:r w:rsidRPr="00A85285">
        <w:rPr>
          <w:color w:val="000000"/>
        </w:rPr>
        <w:t>9. Разграничение ответственности и порядок взаимодействия</w:t>
      </w:r>
    </w:p>
    <w:p w:rsidR="00A80366" w:rsidRPr="00A85285" w:rsidRDefault="00A80366" w:rsidP="00A80366">
      <w:pPr>
        <w:pStyle w:val="ConsPlusTitle"/>
        <w:ind w:firstLine="709"/>
        <w:jc w:val="center"/>
        <w:rPr>
          <w:color w:val="000000"/>
        </w:rPr>
      </w:pPr>
      <w:r w:rsidRPr="00A85285">
        <w:rPr>
          <w:color w:val="000000"/>
        </w:rPr>
        <w:t>уполномоченного органа (уполномоченного учреждения)</w:t>
      </w:r>
    </w:p>
    <w:p w:rsidR="00A80366" w:rsidRPr="00A85285" w:rsidRDefault="00A80366" w:rsidP="00A80366">
      <w:pPr>
        <w:pStyle w:val="ConsPlusTitle"/>
        <w:ind w:firstLine="709"/>
        <w:jc w:val="center"/>
        <w:rPr>
          <w:color w:val="000000"/>
        </w:rPr>
      </w:pPr>
      <w:r w:rsidRPr="00A85285">
        <w:rPr>
          <w:color w:val="000000"/>
        </w:rPr>
        <w:t xml:space="preserve">и заказчиков в случае обжалования действий (бездействия) </w:t>
      </w:r>
    </w:p>
    <w:p w:rsidR="00A80366" w:rsidRPr="00A85285" w:rsidRDefault="00A80366" w:rsidP="00A80366">
      <w:pPr>
        <w:pStyle w:val="ConsPlusTitle"/>
        <w:ind w:firstLine="709"/>
        <w:jc w:val="center"/>
        <w:rPr>
          <w:color w:val="000000"/>
        </w:rPr>
      </w:pPr>
      <w:r w:rsidRPr="00A85285">
        <w:rPr>
          <w:color w:val="000000"/>
        </w:rPr>
        <w:t>субъектов контроля</w:t>
      </w:r>
    </w:p>
    <w:p w:rsidR="00A80366" w:rsidRPr="00A85285" w:rsidRDefault="00A80366" w:rsidP="00A80366">
      <w:pPr>
        <w:pStyle w:val="ConsPlusNormal0"/>
        <w:ind w:firstLine="709"/>
        <w:jc w:val="both"/>
        <w:rPr>
          <w:rFonts w:ascii="Times New Roman" w:hAnsi="Times New Roman" w:cs="Times New Roman"/>
          <w:color w:val="000000"/>
          <w:sz w:val="24"/>
          <w:szCs w:val="24"/>
        </w:rPr>
      </w:pP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9.1. При определении поставщиков (подрядчиков, исполнителей) уполномоченный орган и заказчики несут ответственность, предусмотренную законодательством Российской Федерации, в соответствии с разграничением функций, предусмотренных настоящим Положением.</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9.2. На заказчиков возлагается ответственность за соответствие требованиям Федерального закона документов, предусмотренных </w:t>
      </w:r>
      <w:hyperlink w:anchor="P103" w:history="1">
        <w:r w:rsidRPr="00A85285">
          <w:rPr>
            <w:rFonts w:ascii="Times New Roman" w:hAnsi="Times New Roman" w:cs="Times New Roman"/>
            <w:color w:val="000000"/>
            <w:sz w:val="24"/>
            <w:szCs w:val="24"/>
          </w:rPr>
          <w:t>пунктами 2.6.1</w:t>
        </w:r>
      </w:hyperlink>
      <w:r w:rsidRPr="00A85285">
        <w:rPr>
          <w:rFonts w:ascii="Times New Roman" w:hAnsi="Times New Roman" w:cs="Times New Roman"/>
          <w:color w:val="000000"/>
          <w:sz w:val="24"/>
          <w:szCs w:val="24"/>
        </w:rPr>
        <w:t xml:space="preserve"> - </w:t>
      </w:r>
      <w:hyperlink w:anchor="P113" w:history="1">
        <w:r w:rsidRPr="00A85285">
          <w:rPr>
            <w:rFonts w:ascii="Times New Roman" w:hAnsi="Times New Roman" w:cs="Times New Roman"/>
            <w:color w:val="000000"/>
            <w:sz w:val="24"/>
            <w:szCs w:val="24"/>
          </w:rPr>
          <w:t>10</w:t>
        </w:r>
      </w:hyperlink>
      <w:r w:rsidRPr="00A85285">
        <w:rPr>
          <w:rFonts w:ascii="Times New Roman" w:hAnsi="Times New Roman" w:cs="Times New Roman"/>
          <w:color w:val="000000"/>
          <w:sz w:val="24"/>
          <w:szCs w:val="24"/>
        </w:rPr>
        <w:t xml:space="preserve"> настоящего Положения, и действий, предусмотренных </w:t>
      </w:r>
      <w:hyperlink w:anchor="P201" w:history="1">
        <w:r w:rsidRPr="00A85285">
          <w:rPr>
            <w:rFonts w:ascii="Times New Roman" w:hAnsi="Times New Roman" w:cs="Times New Roman"/>
            <w:color w:val="000000"/>
            <w:sz w:val="24"/>
            <w:szCs w:val="24"/>
          </w:rPr>
          <w:t>пунктами 8.2.1</w:t>
        </w:r>
      </w:hyperlink>
      <w:r w:rsidRPr="00A85285">
        <w:rPr>
          <w:rFonts w:ascii="Times New Roman" w:hAnsi="Times New Roman" w:cs="Times New Roman"/>
          <w:color w:val="000000"/>
          <w:sz w:val="24"/>
          <w:szCs w:val="24"/>
        </w:rPr>
        <w:t xml:space="preserve"> - </w:t>
      </w:r>
      <w:hyperlink w:anchor="P227" w:history="1">
        <w:r w:rsidRPr="00A85285">
          <w:rPr>
            <w:rFonts w:ascii="Times New Roman" w:hAnsi="Times New Roman" w:cs="Times New Roman"/>
            <w:color w:val="000000"/>
            <w:sz w:val="24"/>
            <w:szCs w:val="24"/>
          </w:rPr>
          <w:t>8.2.2</w:t>
        </w:r>
      </w:hyperlink>
      <w:r w:rsidRPr="00A85285">
        <w:rPr>
          <w:rFonts w:ascii="Times New Roman" w:hAnsi="Times New Roman" w:cs="Times New Roman"/>
          <w:color w:val="000000"/>
          <w:sz w:val="24"/>
          <w:szCs w:val="24"/>
        </w:rPr>
        <w:t>8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 xml:space="preserve">9.3. На уполномоченный орган возлагается ответственность за соответствие требованиям Федерального закона документов, предусмотренных </w:t>
      </w:r>
      <w:hyperlink w:anchor="P153" w:history="1">
        <w:r w:rsidRPr="00A85285">
          <w:rPr>
            <w:rFonts w:ascii="Times New Roman" w:hAnsi="Times New Roman" w:cs="Times New Roman"/>
            <w:color w:val="000000"/>
            <w:sz w:val="24"/>
            <w:szCs w:val="24"/>
          </w:rPr>
          <w:t>пунктами 6.2.1</w:t>
        </w:r>
      </w:hyperlink>
      <w:r w:rsidRPr="00A85285">
        <w:rPr>
          <w:rFonts w:ascii="Times New Roman" w:hAnsi="Times New Roman" w:cs="Times New Roman"/>
          <w:color w:val="000000"/>
          <w:sz w:val="24"/>
          <w:szCs w:val="24"/>
        </w:rPr>
        <w:t xml:space="preserve"> - 6.2.3 настоящего Положения, и действий, предусмотренных </w:t>
      </w:r>
      <w:hyperlink w:anchor="P185" w:history="1">
        <w:r w:rsidRPr="00A85285">
          <w:rPr>
            <w:rFonts w:ascii="Times New Roman" w:hAnsi="Times New Roman" w:cs="Times New Roman"/>
            <w:color w:val="000000"/>
            <w:sz w:val="24"/>
            <w:szCs w:val="24"/>
          </w:rPr>
          <w:t>пунктами 8.1.1</w:t>
        </w:r>
      </w:hyperlink>
      <w:r w:rsidRPr="00A85285">
        <w:rPr>
          <w:rFonts w:ascii="Times New Roman" w:hAnsi="Times New Roman" w:cs="Times New Roman"/>
          <w:color w:val="000000"/>
          <w:sz w:val="24"/>
          <w:szCs w:val="24"/>
        </w:rPr>
        <w:t xml:space="preserve"> - </w:t>
      </w:r>
      <w:hyperlink w:anchor="P199" w:history="1">
        <w:r w:rsidRPr="00A85285">
          <w:rPr>
            <w:rFonts w:ascii="Times New Roman" w:hAnsi="Times New Roman" w:cs="Times New Roman"/>
            <w:color w:val="000000"/>
            <w:sz w:val="24"/>
            <w:szCs w:val="24"/>
          </w:rPr>
          <w:t>8.1.1</w:t>
        </w:r>
      </w:hyperlink>
      <w:r w:rsidRPr="00A85285">
        <w:rPr>
          <w:rFonts w:ascii="Times New Roman" w:hAnsi="Times New Roman" w:cs="Times New Roman"/>
          <w:color w:val="000000"/>
          <w:sz w:val="24"/>
          <w:szCs w:val="24"/>
        </w:rPr>
        <w:t>6 настоящего Положения.</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9.4. В случае обжалования участником закупки действий (бездействия) субъектов контроля в федеральный орган исполнительной власти, уполномоченный на осуществление контроля в сфере закупок, уполномоченный орган:</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9.4.1. по требованию федерального органа исполнительной власти, уполномоченного на осуществление контроля в сфере закупок, формирует информацию и документы для рассмотрения жалобы по существу;</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9.4.2. запрашивает у заказчиков пояснения по жалобе для рассмотрения жалобы по существу;</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9.4.3. участвует в рассмотрении жалобы по существу.</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9.5. В случае обжалования участником закупки действий (бездействия) субъектов контроля в федеральный орган исполнительной власти, уполномоченный на осуществление контроля в сфере закупок, заказчик: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9.5.1. направляет в адрес уполномоченного органа  пояснения по жалобе в течение одного рабочего дня с момента получения официального запроса от федерального органа исполнительной власти, уполномоченного на осуществление контроля в сфере закупок;</w:t>
      </w:r>
    </w:p>
    <w:p w:rsidR="00A80366" w:rsidRPr="00A85285" w:rsidRDefault="00A80366" w:rsidP="00A80366">
      <w:pPr>
        <w:pStyle w:val="ConsPlusNormal0"/>
        <w:ind w:firstLine="709"/>
        <w:jc w:val="both"/>
        <w:rPr>
          <w:rFonts w:ascii="Times New Roman" w:hAnsi="Times New Roman" w:cs="Times New Roman"/>
          <w:color w:val="000000"/>
          <w:sz w:val="24"/>
          <w:szCs w:val="24"/>
        </w:rPr>
      </w:pPr>
      <w:r w:rsidRPr="00A85285">
        <w:rPr>
          <w:rFonts w:ascii="Times New Roman" w:hAnsi="Times New Roman" w:cs="Times New Roman"/>
          <w:color w:val="000000"/>
          <w:sz w:val="24"/>
          <w:szCs w:val="24"/>
        </w:rPr>
        <w:t>9.5.2. участвует в рассмотрении жалобы по существу;</w:t>
      </w:r>
    </w:p>
    <w:p w:rsidR="00A80366" w:rsidRPr="00A85285" w:rsidRDefault="00A80366" w:rsidP="00A80366">
      <w:pPr>
        <w:pStyle w:val="ConsPlusNormal0"/>
        <w:ind w:firstLine="709"/>
        <w:jc w:val="both"/>
        <w:rPr>
          <w:rFonts w:ascii="Times New Roman" w:hAnsi="Times New Roman" w:cs="Times New Roman"/>
          <w:color w:val="000000"/>
          <w:sz w:val="24"/>
          <w:szCs w:val="24"/>
        </w:rPr>
      </w:pPr>
      <w:proofErr w:type="gramStart"/>
      <w:r w:rsidRPr="00A85285">
        <w:rPr>
          <w:rFonts w:ascii="Times New Roman" w:hAnsi="Times New Roman" w:cs="Times New Roman"/>
          <w:color w:val="000000"/>
          <w:sz w:val="24"/>
          <w:szCs w:val="24"/>
        </w:rPr>
        <w:t xml:space="preserve">9.5.3. при получении уведомления уполномоченного органа об исполнении предписания федерального органа исполнительной власти, уполномоченного на </w:t>
      </w:r>
      <w:r w:rsidRPr="00A85285">
        <w:rPr>
          <w:rFonts w:ascii="Times New Roman" w:hAnsi="Times New Roman" w:cs="Times New Roman"/>
          <w:color w:val="000000"/>
          <w:sz w:val="24"/>
          <w:szCs w:val="24"/>
        </w:rPr>
        <w:lastRenderedPageBreak/>
        <w:t>осуществление контроля в сфере закупок, в течение двух рабочих дней с даты получения уведомления, представляет в адрес уполномоченного органа информацию о закупке, измененную в соответствии с решением и предписанием федерального органа исполнительной власти, уполномоченного на осуществление контроля в сфере закупок.</w:t>
      </w:r>
      <w:proofErr w:type="gramEnd"/>
    </w:p>
    <w:p w:rsidR="00A80366" w:rsidRPr="00A85285" w:rsidRDefault="00A80366" w:rsidP="00A80366">
      <w:pPr>
        <w:pStyle w:val="ConsPlusNormal0"/>
        <w:ind w:firstLine="540"/>
        <w:jc w:val="both"/>
        <w:rPr>
          <w:rFonts w:ascii="Times New Roman" w:hAnsi="Times New Roman" w:cs="Times New Roman"/>
          <w:sz w:val="24"/>
          <w:szCs w:val="24"/>
        </w:rPr>
      </w:pPr>
    </w:p>
    <w:p w:rsidR="00A80366" w:rsidRPr="0003742A" w:rsidRDefault="00A80366" w:rsidP="00A80366">
      <w:pPr>
        <w:jc w:val="center"/>
        <w:rPr>
          <w:bCs/>
          <w:sz w:val="28"/>
          <w:szCs w:val="28"/>
        </w:rPr>
      </w:pPr>
    </w:p>
    <w:p w:rsidR="00A80366" w:rsidRPr="0003742A" w:rsidRDefault="00A80366" w:rsidP="00A80366">
      <w:pPr>
        <w:pStyle w:val="2d"/>
      </w:pPr>
    </w:p>
    <w:p w:rsidR="00A80366" w:rsidRPr="0003742A" w:rsidRDefault="00A80366" w:rsidP="00A80366">
      <w:pPr>
        <w:spacing w:after="1" w:line="200" w:lineRule="atLeast"/>
        <w:jc w:val="right"/>
        <w:outlineLvl w:val="0"/>
        <w:rPr>
          <w:rFonts w:eastAsia="Calibri"/>
          <w:lang w:eastAsia="en-US"/>
        </w:rPr>
      </w:pPr>
      <w:r w:rsidRPr="0003742A">
        <w:br w:type="page"/>
      </w:r>
      <w:r w:rsidRPr="0003742A">
        <w:lastRenderedPageBreak/>
        <w:t xml:space="preserve">                                                                                                                                  </w:t>
      </w:r>
      <w:r w:rsidRPr="0003742A">
        <w:rPr>
          <w:rFonts w:eastAsia="Calibri"/>
          <w:lang w:eastAsia="en-US"/>
        </w:rPr>
        <w:t>Приложение № 1</w:t>
      </w:r>
    </w:p>
    <w:p w:rsidR="00A80366" w:rsidRPr="0003742A" w:rsidRDefault="00A80366" w:rsidP="00A80366">
      <w:pPr>
        <w:ind w:firstLine="473"/>
        <w:jc w:val="right"/>
        <w:rPr>
          <w:color w:val="000000"/>
        </w:rPr>
      </w:pPr>
      <w:r w:rsidRPr="0003742A">
        <w:rPr>
          <w:color w:val="000000"/>
        </w:rPr>
        <w:t>к Положению о порядке взаимодействия</w:t>
      </w:r>
    </w:p>
    <w:p w:rsidR="00A80366" w:rsidRPr="0003742A" w:rsidRDefault="00A80366" w:rsidP="00A80366">
      <w:pPr>
        <w:ind w:firstLine="473"/>
        <w:jc w:val="right"/>
        <w:rPr>
          <w:color w:val="000000"/>
        </w:rPr>
      </w:pPr>
      <w:r w:rsidRPr="0003742A">
        <w:rPr>
          <w:color w:val="000000"/>
        </w:rPr>
        <w:t>уполномоченного органа по определению поставщиков</w:t>
      </w:r>
    </w:p>
    <w:p w:rsidR="00A80366" w:rsidRPr="0003742A" w:rsidRDefault="00A80366" w:rsidP="00A80366">
      <w:pPr>
        <w:ind w:firstLine="473"/>
        <w:jc w:val="right"/>
        <w:rPr>
          <w:color w:val="000000"/>
        </w:rPr>
      </w:pPr>
      <w:r w:rsidRPr="0003742A">
        <w:rPr>
          <w:color w:val="000000"/>
        </w:rPr>
        <w:t>(подрядчиков, исполнителей) с муниципальными заказчиками</w:t>
      </w:r>
    </w:p>
    <w:p w:rsidR="00A80366" w:rsidRPr="0003742A" w:rsidRDefault="00A80366" w:rsidP="00A80366">
      <w:pPr>
        <w:ind w:firstLine="473"/>
        <w:jc w:val="right"/>
        <w:rPr>
          <w:color w:val="000000"/>
        </w:rPr>
      </w:pPr>
      <w:proofErr w:type="spellStart"/>
      <w:r>
        <w:rPr>
          <w:color w:val="000000"/>
        </w:rPr>
        <w:t>Камешкирского</w:t>
      </w:r>
      <w:proofErr w:type="spellEnd"/>
      <w:r>
        <w:rPr>
          <w:color w:val="000000"/>
        </w:rPr>
        <w:t xml:space="preserve"> </w:t>
      </w:r>
      <w:r w:rsidRPr="0003742A">
        <w:rPr>
          <w:color w:val="000000"/>
        </w:rPr>
        <w:t xml:space="preserve"> района Пензенской области</w:t>
      </w:r>
    </w:p>
    <w:p w:rsidR="00A80366" w:rsidRPr="0003742A" w:rsidRDefault="00A80366" w:rsidP="00A80366">
      <w:pPr>
        <w:spacing w:after="1" w:line="200" w:lineRule="atLeast"/>
        <w:jc w:val="right"/>
        <w:rPr>
          <w:rFonts w:eastAsia="Calibri"/>
          <w:sz w:val="22"/>
          <w:szCs w:val="22"/>
        </w:rPr>
      </w:pPr>
      <w:r w:rsidRPr="0003742A">
        <w:rPr>
          <w:rFonts w:eastAsia="Calibri"/>
          <w:lang w:eastAsia="en-US"/>
        </w:rPr>
        <w:t>от _____________ № _____</w:t>
      </w:r>
    </w:p>
    <w:p w:rsidR="00A80366" w:rsidRPr="0003742A" w:rsidRDefault="00A80366" w:rsidP="00A80366">
      <w:pPr>
        <w:jc w:val="center"/>
        <w:rPr>
          <w:b/>
        </w:rPr>
      </w:pPr>
      <w:r w:rsidRPr="0003742A">
        <w:rPr>
          <w:b/>
        </w:rPr>
        <w:t>Форма сопроводительного письма к заявке на закупку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2"/>
        <w:gridCol w:w="4485"/>
      </w:tblGrid>
      <w:tr w:rsidR="00A80366" w:rsidRPr="0003742A" w:rsidTr="009A02C0">
        <w:trPr>
          <w:trHeight w:val="894"/>
        </w:trPr>
        <w:tc>
          <w:tcPr>
            <w:tcW w:w="5262" w:type="dxa"/>
            <w:shd w:val="clear" w:color="auto" w:fill="auto"/>
          </w:tcPr>
          <w:p w:rsidR="00A80366" w:rsidRPr="0003742A" w:rsidRDefault="00A80366" w:rsidP="009A02C0">
            <w:pPr>
              <w:jc w:val="center"/>
            </w:pPr>
          </w:p>
          <w:p w:rsidR="00A80366" w:rsidRPr="0003742A" w:rsidRDefault="00A80366" w:rsidP="009A02C0">
            <w:pPr>
              <w:autoSpaceDE w:val="0"/>
              <w:autoSpaceDN w:val="0"/>
              <w:adjustRightInd w:val="0"/>
              <w:jc w:val="center"/>
            </w:pPr>
            <w:r w:rsidRPr="0003742A">
              <w:t>Бланк заказчика</w:t>
            </w:r>
          </w:p>
          <w:p w:rsidR="00A80366" w:rsidRPr="0003742A" w:rsidRDefault="00A80366" w:rsidP="009A02C0">
            <w:pPr>
              <w:autoSpaceDE w:val="0"/>
              <w:autoSpaceDN w:val="0"/>
              <w:adjustRightInd w:val="0"/>
              <w:jc w:val="center"/>
            </w:pPr>
          </w:p>
        </w:tc>
        <w:tc>
          <w:tcPr>
            <w:tcW w:w="4485" w:type="dxa"/>
            <w:shd w:val="clear" w:color="auto" w:fill="auto"/>
          </w:tcPr>
          <w:p w:rsidR="00A80366" w:rsidRPr="0003742A" w:rsidRDefault="00A80366" w:rsidP="009A02C0">
            <w:pPr>
              <w:jc w:val="center"/>
            </w:pPr>
            <w:r w:rsidRPr="0003742A">
              <w:t>___________________</w:t>
            </w:r>
          </w:p>
          <w:p w:rsidR="00A80366" w:rsidRPr="0003742A" w:rsidRDefault="00A80366" w:rsidP="009A02C0">
            <w:pPr>
              <w:autoSpaceDE w:val="0"/>
              <w:autoSpaceDN w:val="0"/>
              <w:adjustRightInd w:val="0"/>
              <w:jc w:val="center"/>
            </w:pPr>
            <w:r w:rsidRPr="0003742A">
              <w:t xml:space="preserve"> (Наименование уполномоченного органа /учреждения)</w:t>
            </w:r>
          </w:p>
        </w:tc>
      </w:tr>
    </w:tbl>
    <w:p w:rsidR="00A80366" w:rsidRPr="0003742A" w:rsidRDefault="00A80366" w:rsidP="00A80366">
      <w:pPr>
        <w:jc w:val="center"/>
      </w:pPr>
      <w:r w:rsidRPr="0003742A">
        <w:t>Уважаемы</w:t>
      </w:r>
      <w:proofErr w:type="gramStart"/>
      <w:r w:rsidRPr="0003742A">
        <w:t>й(</w:t>
      </w:r>
      <w:proofErr w:type="gramEnd"/>
      <w:r w:rsidRPr="0003742A">
        <w:t>-</w:t>
      </w:r>
      <w:proofErr w:type="spellStart"/>
      <w:r w:rsidRPr="0003742A">
        <w:t>ая</w:t>
      </w:r>
      <w:proofErr w:type="spellEnd"/>
      <w:r w:rsidRPr="0003742A">
        <w:t>) __________________________!</w:t>
      </w:r>
    </w:p>
    <w:p w:rsidR="00A80366" w:rsidRPr="0003742A" w:rsidRDefault="00A80366" w:rsidP="00A80366">
      <w:pPr>
        <w:jc w:val="center"/>
      </w:pPr>
      <w:proofErr w:type="gramStart"/>
      <w:r w:rsidRPr="0003742A">
        <w:t xml:space="preserve">(ФИО руководителя </w:t>
      </w:r>
      <w:proofErr w:type="gramEnd"/>
    </w:p>
    <w:p w:rsidR="00A80366" w:rsidRPr="0003742A" w:rsidRDefault="00A80366" w:rsidP="00A80366">
      <w:pPr>
        <w:jc w:val="center"/>
      </w:pPr>
      <w:r w:rsidRPr="0003742A">
        <w:t xml:space="preserve">                                 уполномоченного органа/учреждения)</w:t>
      </w:r>
    </w:p>
    <w:p w:rsidR="00A80366" w:rsidRPr="0003742A" w:rsidRDefault="00A80366" w:rsidP="00A80366">
      <w:pPr>
        <w:jc w:val="both"/>
      </w:pPr>
      <w:r w:rsidRPr="0003742A">
        <w:t>Направляем Вам заявку на определение поставщика (подрядчика, исполнителя):</w:t>
      </w:r>
    </w:p>
    <w:tbl>
      <w:tblPr>
        <w:tblpPr w:leftFromText="180" w:rightFromText="180" w:vertAnchor="text" w:horzAnchor="margin" w:tblpY="13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A80366" w:rsidRPr="0003742A" w:rsidTr="009A02C0">
        <w:tc>
          <w:tcPr>
            <w:tcW w:w="4503" w:type="dxa"/>
            <w:shd w:val="clear" w:color="auto" w:fill="auto"/>
          </w:tcPr>
          <w:p w:rsidR="00A80366" w:rsidRPr="0003742A" w:rsidRDefault="00A80366" w:rsidP="009A02C0">
            <w:r w:rsidRPr="0003742A">
              <w:t>Наименование объекта закупки</w:t>
            </w:r>
          </w:p>
          <w:p w:rsidR="00A80366" w:rsidRPr="0003742A" w:rsidRDefault="00A80366" w:rsidP="009A02C0"/>
        </w:tc>
        <w:tc>
          <w:tcPr>
            <w:tcW w:w="5244" w:type="dxa"/>
            <w:shd w:val="clear" w:color="auto" w:fill="auto"/>
          </w:tcPr>
          <w:p w:rsidR="00A80366" w:rsidRPr="0003742A" w:rsidRDefault="00A80366" w:rsidP="009A02C0">
            <w:pPr>
              <w:rPr>
                <w:i/>
              </w:rPr>
            </w:pPr>
            <w:r w:rsidRPr="0003742A">
              <w:rPr>
                <w:i/>
              </w:rPr>
              <w:t>Наименование закупки в соответствии с утвержденным планом-графиком закупок на ___ год</w:t>
            </w:r>
          </w:p>
        </w:tc>
      </w:tr>
      <w:tr w:rsidR="00A80366" w:rsidRPr="0003742A" w:rsidTr="009A02C0">
        <w:tc>
          <w:tcPr>
            <w:tcW w:w="4503" w:type="dxa"/>
            <w:shd w:val="clear" w:color="auto" w:fill="auto"/>
          </w:tcPr>
          <w:p w:rsidR="00A80366" w:rsidRPr="0003742A" w:rsidRDefault="00A80366" w:rsidP="009A02C0">
            <w:r w:rsidRPr="0003742A">
              <w:t>Наименование бюджета</w:t>
            </w:r>
          </w:p>
        </w:tc>
        <w:tc>
          <w:tcPr>
            <w:tcW w:w="5244" w:type="dxa"/>
            <w:shd w:val="clear" w:color="auto" w:fill="auto"/>
          </w:tcPr>
          <w:p w:rsidR="00A80366" w:rsidRPr="0003742A" w:rsidRDefault="00A80366" w:rsidP="009A02C0">
            <w:pPr>
              <w:rPr>
                <w:i/>
              </w:rPr>
            </w:pPr>
            <w:r w:rsidRPr="0003742A">
              <w:rPr>
                <w:i/>
              </w:rPr>
              <w:t>Источники финансирования (средства бюджета Пензенской области, средства Территориального фонда обязательного медицинского страхования, средства, полученные при осуществлении бюджетными учреждениями иной приносящей доход деятельности)</w:t>
            </w:r>
          </w:p>
        </w:tc>
      </w:tr>
      <w:tr w:rsidR="00A80366" w:rsidRPr="0003742A" w:rsidTr="009A02C0">
        <w:tc>
          <w:tcPr>
            <w:tcW w:w="4503" w:type="dxa"/>
            <w:shd w:val="clear" w:color="auto" w:fill="auto"/>
          </w:tcPr>
          <w:p w:rsidR="00A80366" w:rsidRPr="0003742A" w:rsidRDefault="00A80366" w:rsidP="009A02C0">
            <w:r w:rsidRPr="0003742A">
              <w:t>Год</w:t>
            </w:r>
            <w:proofErr w:type="gramStart"/>
            <w:r w:rsidRPr="0003742A">
              <w:t xml:space="preserve"> (-</w:t>
            </w:r>
            <w:proofErr w:type="gramEnd"/>
            <w:r w:rsidRPr="0003742A">
              <w:t>а) финансирования</w:t>
            </w:r>
          </w:p>
        </w:tc>
        <w:tc>
          <w:tcPr>
            <w:tcW w:w="5244" w:type="dxa"/>
            <w:shd w:val="clear" w:color="auto" w:fill="auto"/>
          </w:tcPr>
          <w:p w:rsidR="00A80366" w:rsidRPr="0003742A" w:rsidRDefault="00A80366" w:rsidP="009A02C0">
            <w:pPr>
              <w:rPr>
                <w:i/>
              </w:rPr>
            </w:pPr>
            <w:r w:rsidRPr="0003742A">
              <w:rPr>
                <w:i/>
              </w:rPr>
              <w:t>Год</w:t>
            </w:r>
            <w:proofErr w:type="gramStart"/>
            <w:r w:rsidRPr="0003742A">
              <w:rPr>
                <w:i/>
              </w:rPr>
              <w:t xml:space="preserve"> (-</w:t>
            </w:r>
            <w:proofErr w:type="gramEnd"/>
            <w:r w:rsidRPr="0003742A">
              <w:rPr>
                <w:i/>
              </w:rPr>
              <w:t xml:space="preserve">а)  финансирования </w:t>
            </w:r>
          </w:p>
        </w:tc>
      </w:tr>
      <w:tr w:rsidR="00A80366" w:rsidRPr="0003742A" w:rsidTr="009A02C0">
        <w:tc>
          <w:tcPr>
            <w:tcW w:w="4503" w:type="dxa"/>
            <w:shd w:val="clear" w:color="auto" w:fill="auto"/>
          </w:tcPr>
          <w:p w:rsidR="00A80366" w:rsidRPr="0003742A" w:rsidRDefault="00A80366" w:rsidP="009A02C0">
            <w:pPr>
              <w:rPr>
                <w:color w:val="000000"/>
              </w:rPr>
            </w:pPr>
            <w:r w:rsidRPr="0003742A">
              <w:rPr>
                <w:color w:val="000000"/>
              </w:rPr>
              <w:t>Плановая дата размещения извещения о закупке</w:t>
            </w:r>
          </w:p>
        </w:tc>
        <w:tc>
          <w:tcPr>
            <w:tcW w:w="5244" w:type="dxa"/>
            <w:shd w:val="clear" w:color="auto" w:fill="auto"/>
          </w:tcPr>
          <w:p w:rsidR="00A80366" w:rsidRPr="0003742A" w:rsidRDefault="00A80366" w:rsidP="009A02C0">
            <w:pPr>
              <w:rPr>
                <w:i/>
                <w:color w:val="000000"/>
              </w:rPr>
            </w:pPr>
            <w:r w:rsidRPr="0003742A">
              <w:rPr>
                <w:i/>
                <w:color w:val="000000"/>
              </w:rPr>
              <w:t>В соответствии с утвержденным планом-графиком закупок на ___ год</w:t>
            </w:r>
          </w:p>
        </w:tc>
      </w:tr>
      <w:tr w:rsidR="00A80366" w:rsidRPr="0003742A" w:rsidTr="009A02C0">
        <w:tc>
          <w:tcPr>
            <w:tcW w:w="4503" w:type="dxa"/>
            <w:shd w:val="clear" w:color="auto" w:fill="auto"/>
          </w:tcPr>
          <w:p w:rsidR="00A80366" w:rsidRPr="0003742A" w:rsidRDefault="00A80366" w:rsidP="009A02C0">
            <w:r w:rsidRPr="0003742A">
              <w:t>Способ определения поставщика</w:t>
            </w:r>
          </w:p>
        </w:tc>
        <w:tc>
          <w:tcPr>
            <w:tcW w:w="5244" w:type="dxa"/>
            <w:shd w:val="clear" w:color="auto" w:fill="auto"/>
          </w:tcPr>
          <w:p w:rsidR="00A80366" w:rsidRPr="0003742A" w:rsidRDefault="00A80366" w:rsidP="009A02C0">
            <w:pPr>
              <w:rPr>
                <w:i/>
              </w:rPr>
            </w:pPr>
            <w:r w:rsidRPr="0003742A">
              <w:rPr>
                <w:i/>
              </w:rPr>
              <w:t xml:space="preserve">Электронный конкурс / Электронный аукцион  (Совместный электронный конкурс/Совместный электронный аукцион)/Электронный запрос котировок / </w:t>
            </w:r>
          </w:p>
        </w:tc>
      </w:tr>
      <w:tr w:rsidR="00A80366" w:rsidRPr="0003742A" w:rsidTr="009A02C0">
        <w:tc>
          <w:tcPr>
            <w:tcW w:w="4503" w:type="dxa"/>
            <w:shd w:val="clear" w:color="auto" w:fill="auto"/>
          </w:tcPr>
          <w:p w:rsidR="00A80366" w:rsidRPr="0003742A" w:rsidRDefault="00A80366" w:rsidP="009A02C0">
            <w:r w:rsidRPr="0003742A">
              <w:t xml:space="preserve">Начальная (максимальная) цена контракта или сумма начальных (максимальных) цен контрактов (в случае проведения совместной закупки)/ </w:t>
            </w:r>
          </w:p>
          <w:p w:rsidR="00A80366" w:rsidRPr="0003742A" w:rsidRDefault="00A80366" w:rsidP="009A02C0">
            <w:r w:rsidRPr="0003742A">
              <w:t>Начальная цена единицы товара, а также начальная сумма цен единиц товара, работ, услуг и максимальное значение цены контракта/</w:t>
            </w:r>
          </w:p>
          <w:p w:rsidR="00A80366" w:rsidRPr="0003742A" w:rsidRDefault="00A80366" w:rsidP="009A02C0">
            <w:r w:rsidRPr="0003742A">
              <w:t>Ориентировочное значение цены контракта либо формула цены и максимальное значение цены контракта</w:t>
            </w:r>
          </w:p>
        </w:tc>
        <w:tc>
          <w:tcPr>
            <w:tcW w:w="5244" w:type="dxa"/>
            <w:shd w:val="clear" w:color="auto" w:fill="auto"/>
          </w:tcPr>
          <w:p w:rsidR="00A80366" w:rsidRPr="0003742A" w:rsidRDefault="00A80366" w:rsidP="009A02C0">
            <w:pPr>
              <w:rPr>
                <w:i/>
              </w:rPr>
            </w:pPr>
          </w:p>
        </w:tc>
      </w:tr>
      <w:tr w:rsidR="00A80366" w:rsidRPr="0003742A" w:rsidTr="009A02C0">
        <w:trPr>
          <w:trHeight w:val="566"/>
        </w:trPr>
        <w:tc>
          <w:tcPr>
            <w:tcW w:w="4503" w:type="dxa"/>
            <w:shd w:val="clear" w:color="auto" w:fill="auto"/>
          </w:tcPr>
          <w:p w:rsidR="00A80366" w:rsidRPr="0003742A" w:rsidRDefault="00A80366" w:rsidP="009A02C0">
            <w:r w:rsidRPr="0003742A">
              <w:t>Представители заказчика для включения в состав комиссии по осуществлению закупок</w:t>
            </w:r>
          </w:p>
        </w:tc>
        <w:tc>
          <w:tcPr>
            <w:tcW w:w="5244" w:type="dxa"/>
            <w:shd w:val="clear" w:color="auto" w:fill="auto"/>
          </w:tcPr>
          <w:p w:rsidR="00A80366" w:rsidRPr="0003742A" w:rsidRDefault="00A80366" w:rsidP="009A02C0">
            <w:pPr>
              <w:rPr>
                <w:i/>
              </w:rPr>
            </w:pPr>
            <w:r w:rsidRPr="0003742A">
              <w:rPr>
                <w:i/>
              </w:rPr>
              <w:t>Должность, ФИО, номер контактного телефона каждого специалиста</w:t>
            </w:r>
          </w:p>
        </w:tc>
      </w:tr>
      <w:tr w:rsidR="00A80366" w:rsidRPr="0003742A" w:rsidTr="009A02C0">
        <w:tc>
          <w:tcPr>
            <w:tcW w:w="4503" w:type="dxa"/>
            <w:shd w:val="clear" w:color="auto" w:fill="auto"/>
          </w:tcPr>
          <w:p w:rsidR="00A80366" w:rsidRPr="0003742A" w:rsidRDefault="00A80366" w:rsidP="009A02C0">
            <w:r w:rsidRPr="0003742A">
              <w:t>Специалист УО/УУ</w:t>
            </w:r>
          </w:p>
        </w:tc>
        <w:tc>
          <w:tcPr>
            <w:tcW w:w="5244" w:type="dxa"/>
            <w:shd w:val="clear" w:color="auto" w:fill="auto"/>
          </w:tcPr>
          <w:p w:rsidR="00A80366" w:rsidRPr="0003742A" w:rsidRDefault="00A80366" w:rsidP="009A02C0">
            <w:pPr>
              <w:rPr>
                <w:i/>
              </w:rPr>
            </w:pPr>
            <w:r w:rsidRPr="0003742A">
              <w:rPr>
                <w:i/>
              </w:rPr>
              <w:t>В случае подачи заявки повторно после экспертизы/отзыва/несостоявшихся закупок указывается ФИО специалиста уполномоченного органа (уполномоченного учреждения), на экспертизе которого первоначально находилась заявка на закупку</w:t>
            </w:r>
          </w:p>
        </w:tc>
      </w:tr>
      <w:tr w:rsidR="00A80366" w:rsidRPr="0003742A" w:rsidTr="009A02C0">
        <w:tc>
          <w:tcPr>
            <w:tcW w:w="4503" w:type="dxa"/>
            <w:shd w:val="clear" w:color="auto" w:fill="auto"/>
          </w:tcPr>
          <w:p w:rsidR="00A80366" w:rsidRPr="0003742A" w:rsidRDefault="00A80366" w:rsidP="009A02C0">
            <w:pPr>
              <w:contextualSpacing/>
              <w:rPr>
                <w:rFonts w:eastAsia="Calibri"/>
                <w:color w:val="000000"/>
                <w:kern w:val="28"/>
                <w:lang w:eastAsia="en-US"/>
              </w:rPr>
            </w:pPr>
            <w:r w:rsidRPr="0003742A">
              <w:rPr>
                <w:rFonts w:eastAsia="Calibri"/>
                <w:color w:val="000000"/>
                <w:spacing w:val="-10"/>
                <w:kern w:val="28"/>
                <w:lang w:eastAsia="en-US"/>
              </w:rPr>
              <w:br w:type="page"/>
            </w:r>
            <w:r w:rsidRPr="0003742A">
              <w:rPr>
                <w:rFonts w:eastAsia="Calibri"/>
                <w:color w:val="000000"/>
                <w:kern w:val="28"/>
                <w:lang w:eastAsia="en-US"/>
              </w:rPr>
              <w:t>Национальный проект</w:t>
            </w:r>
          </w:p>
          <w:p w:rsidR="00A80366" w:rsidRPr="0003742A" w:rsidRDefault="00A80366" w:rsidP="009A02C0">
            <w:pPr>
              <w:autoSpaceDE w:val="0"/>
              <w:autoSpaceDN w:val="0"/>
              <w:adjustRightInd w:val="0"/>
              <w:rPr>
                <w:rFonts w:eastAsia="Calibri"/>
                <w:color w:val="000000"/>
                <w:kern w:val="28"/>
                <w:lang w:eastAsia="en-US"/>
              </w:rPr>
            </w:pPr>
          </w:p>
        </w:tc>
        <w:tc>
          <w:tcPr>
            <w:tcW w:w="5244" w:type="dxa"/>
            <w:shd w:val="clear" w:color="auto" w:fill="auto"/>
          </w:tcPr>
          <w:p w:rsidR="00A80366" w:rsidRPr="0003742A" w:rsidRDefault="00A80366" w:rsidP="009A02C0">
            <w:pPr>
              <w:contextualSpacing/>
              <w:rPr>
                <w:rFonts w:eastAsia="Calibri"/>
                <w:i/>
                <w:color w:val="000000"/>
                <w:kern w:val="28"/>
                <w:lang w:eastAsia="en-US"/>
              </w:rPr>
            </w:pPr>
            <w:r w:rsidRPr="0003742A">
              <w:rPr>
                <w:rFonts w:eastAsia="Calibri"/>
                <w:i/>
                <w:color w:val="000000"/>
                <w:kern w:val="28"/>
                <w:lang w:eastAsia="en-US"/>
              </w:rPr>
              <w:t>Не установлено/Полное наименование национального проекта, в рамках которого осуществляется закупка</w:t>
            </w:r>
          </w:p>
        </w:tc>
      </w:tr>
    </w:tbl>
    <w:p w:rsidR="00A80366" w:rsidRPr="0003742A" w:rsidRDefault="00A80366" w:rsidP="00A80366">
      <w:pPr>
        <w:jc w:val="center"/>
      </w:pPr>
    </w:p>
    <w:p w:rsidR="00A80366" w:rsidRPr="0003742A" w:rsidRDefault="00A80366" w:rsidP="00A80366">
      <w:pPr>
        <w:jc w:val="both"/>
      </w:pPr>
      <w:r w:rsidRPr="0003742A">
        <w:t>Приложение: заявка на ___л. в __ экз.</w:t>
      </w:r>
    </w:p>
    <w:p w:rsidR="00A80366" w:rsidRPr="0003742A" w:rsidRDefault="00A80366" w:rsidP="00A80366">
      <w:pPr>
        <w:jc w:val="center"/>
        <w:rPr>
          <w:sz w:val="28"/>
          <w:szCs w:val="28"/>
        </w:rPr>
      </w:pPr>
      <w:r w:rsidRPr="0003742A">
        <w:rPr>
          <w:sz w:val="28"/>
          <w:szCs w:val="28"/>
        </w:rPr>
        <w:t>____________________             _________                 _____________</w:t>
      </w:r>
    </w:p>
    <w:p w:rsidR="00A80366" w:rsidRPr="0003742A" w:rsidRDefault="00A80366" w:rsidP="00A80366">
      <w:pPr>
        <w:rPr>
          <w:szCs w:val="28"/>
        </w:rPr>
      </w:pPr>
      <w:r w:rsidRPr="0003742A">
        <w:rPr>
          <w:szCs w:val="28"/>
        </w:rPr>
        <w:t xml:space="preserve">           Наименование должности </w:t>
      </w:r>
      <w:r w:rsidRPr="0003742A">
        <w:rPr>
          <w:szCs w:val="28"/>
        </w:rPr>
        <w:tab/>
      </w:r>
      <w:r w:rsidRPr="0003742A">
        <w:rPr>
          <w:szCs w:val="28"/>
        </w:rPr>
        <w:tab/>
        <w:t xml:space="preserve">       подпись</w:t>
      </w:r>
      <w:r w:rsidRPr="0003742A">
        <w:rPr>
          <w:szCs w:val="28"/>
        </w:rPr>
        <w:tab/>
      </w:r>
      <w:r w:rsidRPr="0003742A">
        <w:rPr>
          <w:szCs w:val="28"/>
        </w:rPr>
        <w:tab/>
      </w:r>
      <w:r w:rsidRPr="0003742A">
        <w:rPr>
          <w:szCs w:val="28"/>
        </w:rPr>
        <w:tab/>
        <w:t xml:space="preserve">          ФИО</w:t>
      </w:r>
    </w:p>
    <w:p w:rsidR="00A80366" w:rsidRPr="0003742A" w:rsidRDefault="00A80366" w:rsidP="00A80366">
      <w:pPr>
        <w:jc w:val="both"/>
      </w:pPr>
      <w:r w:rsidRPr="0003742A">
        <w:t>ФИО, контактные данные исполнителя</w:t>
      </w:r>
    </w:p>
    <w:p w:rsidR="00A80366" w:rsidRPr="0003742A"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r w:rsidRPr="0003742A">
        <w:rPr>
          <w:rFonts w:eastAsia="Calibri"/>
          <w:lang w:eastAsia="en-US"/>
        </w:rPr>
        <w:t>Приложение № 2</w:t>
      </w:r>
    </w:p>
    <w:p w:rsidR="00A80366" w:rsidRPr="0003742A" w:rsidRDefault="00A80366" w:rsidP="00A80366">
      <w:pPr>
        <w:ind w:firstLine="473"/>
        <w:jc w:val="right"/>
        <w:rPr>
          <w:color w:val="000000"/>
        </w:rPr>
      </w:pPr>
      <w:r w:rsidRPr="0003742A">
        <w:rPr>
          <w:color w:val="000000"/>
        </w:rPr>
        <w:t>к Положению о порядке взаимодействия</w:t>
      </w:r>
    </w:p>
    <w:p w:rsidR="00A80366" w:rsidRPr="0003742A" w:rsidRDefault="00A80366" w:rsidP="00A80366">
      <w:pPr>
        <w:ind w:firstLine="473"/>
        <w:jc w:val="right"/>
        <w:rPr>
          <w:color w:val="000000"/>
        </w:rPr>
      </w:pPr>
      <w:r w:rsidRPr="0003742A">
        <w:rPr>
          <w:color w:val="000000"/>
        </w:rPr>
        <w:t>уполномоченного органа по определению поставщиков</w:t>
      </w:r>
    </w:p>
    <w:p w:rsidR="00A80366" w:rsidRPr="0003742A" w:rsidRDefault="00A80366" w:rsidP="00A80366">
      <w:pPr>
        <w:ind w:firstLine="473"/>
        <w:jc w:val="right"/>
        <w:rPr>
          <w:color w:val="000000"/>
        </w:rPr>
      </w:pPr>
      <w:r w:rsidRPr="0003742A">
        <w:rPr>
          <w:color w:val="000000"/>
        </w:rPr>
        <w:t>(подрядчиков, исполнителей) с муниципальными заказчиками</w:t>
      </w:r>
    </w:p>
    <w:p w:rsidR="00A80366" w:rsidRPr="0003742A" w:rsidRDefault="00A80366" w:rsidP="00A80366">
      <w:pPr>
        <w:ind w:firstLine="473"/>
        <w:jc w:val="right"/>
        <w:rPr>
          <w:color w:val="000000"/>
        </w:rPr>
      </w:pPr>
      <w:proofErr w:type="spellStart"/>
      <w:r>
        <w:rPr>
          <w:color w:val="000000"/>
        </w:rPr>
        <w:t>Камешкирского</w:t>
      </w:r>
      <w:proofErr w:type="spellEnd"/>
      <w:r>
        <w:rPr>
          <w:color w:val="000000"/>
        </w:rPr>
        <w:t xml:space="preserve"> </w:t>
      </w:r>
      <w:r w:rsidRPr="0003742A">
        <w:rPr>
          <w:color w:val="000000"/>
        </w:rPr>
        <w:t xml:space="preserve"> района Пензенской области</w:t>
      </w:r>
    </w:p>
    <w:p w:rsidR="00A80366" w:rsidRPr="0003742A" w:rsidRDefault="00A80366" w:rsidP="00A80366">
      <w:pPr>
        <w:spacing w:after="1" w:line="200" w:lineRule="atLeast"/>
        <w:jc w:val="right"/>
        <w:rPr>
          <w:rFonts w:eastAsia="Calibri"/>
          <w:sz w:val="22"/>
          <w:szCs w:val="22"/>
        </w:rPr>
      </w:pPr>
      <w:r w:rsidRPr="0003742A">
        <w:rPr>
          <w:rFonts w:eastAsia="Calibri"/>
          <w:lang w:eastAsia="en-US"/>
        </w:rPr>
        <w:t>от ________________№ ___</w:t>
      </w:r>
    </w:p>
    <w:p w:rsidR="00A80366" w:rsidRPr="0003742A" w:rsidRDefault="00A80366" w:rsidP="00A80366">
      <w:pPr>
        <w:spacing w:after="1" w:line="200" w:lineRule="atLeast"/>
        <w:jc w:val="right"/>
        <w:rPr>
          <w:rFonts w:eastAsia="Calibri"/>
          <w:lang w:eastAsia="en-US"/>
        </w:rPr>
      </w:pPr>
    </w:p>
    <w:p w:rsidR="00A80366" w:rsidRPr="0003742A" w:rsidRDefault="00A80366" w:rsidP="00A80366">
      <w:pPr>
        <w:tabs>
          <w:tab w:val="left" w:pos="1276"/>
        </w:tabs>
        <w:jc w:val="center"/>
        <w:rPr>
          <w:b/>
          <w:bCs/>
          <w:sz w:val="28"/>
          <w:szCs w:val="27"/>
        </w:rPr>
      </w:pPr>
      <w:r w:rsidRPr="0003742A">
        <w:rPr>
          <w:b/>
          <w:bCs/>
          <w:sz w:val="28"/>
          <w:szCs w:val="27"/>
        </w:rPr>
        <w:t>Информационная карта</w:t>
      </w:r>
    </w:p>
    <w:p w:rsidR="00A80366" w:rsidRPr="0003742A" w:rsidRDefault="00A80366" w:rsidP="00A80366">
      <w:pPr>
        <w:tabs>
          <w:tab w:val="left" w:pos="1276"/>
        </w:tabs>
        <w:jc w:val="center"/>
        <w:rPr>
          <w:b/>
          <w:bCs/>
          <w:sz w:val="28"/>
          <w:szCs w:val="27"/>
        </w:rPr>
      </w:pPr>
      <w:r w:rsidRPr="0003742A">
        <w:rPr>
          <w:b/>
          <w:bCs/>
          <w:sz w:val="28"/>
          <w:szCs w:val="27"/>
        </w:rPr>
        <w:t xml:space="preserve">Электронного аукциона </w:t>
      </w:r>
    </w:p>
    <w:tbl>
      <w:tblPr>
        <w:tblW w:w="9931" w:type="dxa"/>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5509"/>
        <w:gridCol w:w="3653"/>
        <w:gridCol w:w="8"/>
      </w:tblGrid>
      <w:tr w:rsidR="00A80366" w:rsidRPr="0003742A" w:rsidTr="009A02C0">
        <w:trPr>
          <w:gridAfter w:val="1"/>
          <w:wAfter w:w="8" w:type="dxa"/>
          <w:jc w:val="center"/>
        </w:trPr>
        <w:tc>
          <w:tcPr>
            <w:tcW w:w="761" w:type="dxa"/>
            <w:vAlign w:val="center"/>
          </w:tcPr>
          <w:p w:rsidR="00A80366" w:rsidRPr="0003742A" w:rsidRDefault="00A80366" w:rsidP="009A02C0">
            <w:pPr>
              <w:ind w:right="-45"/>
              <w:contextualSpacing/>
              <w:jc w:val="center"/>
              <w:rPr>
                <w:b/>
                <w:color w:val="000000"/>
                <w:spacing w:val="-10"/>
                <w:kern w:val="28"/>
              </w:rPr>
            </w:pPr>
            <w:r w:rsidRPr="0003742A">
              <w:rPr>
                <w:b/>
                <w:color w:val="000000"/>
                <w:spacing w:val="-10"/>
                <w:kern w:val="28"/>
              </w:rPr>
              <w:t>№</w:t>
            </w:r>
          </w:p>
          <w:p w:rsidR="00A80366" w:rsidRPr="0003742A" w:rsidRDefault="00A80366" w:rsidP="009A02C0">
            <w:pPr>
              <w:ind w:right="-45"/>
              <w:contextualSpacing/>
              <w:jc w:val="center"/>
              <w:rPr>
                <w:b/>
                <w:color w:val="000000"/>
                <w:spacing w:val="-10"/>
                <w:kern w:val="28"/>
              </w:rPr>
            </w:pPr>
            <w:proofErr w:type="gramStart"/>
            <w:r w:rsidRPr="0003742A">
              <w:rPr>
                <w:b/>
                <w:color w:val="000000"/>
                <w:spacing w:val="-10"/>
                <w:kern w:val="28"/>
              </w:rPr>
              <w:t>п</w:t>
            </w:r>
            <w:proofErr w:type="gramEnd"/>
            <w:r w:rsidRPr="0003742A">
              <w:rPr>
                <w:b/>
                <w:color w:val="000000"/>
                <w:spacing w:val="-10"/>
                <w:kern w:val="28"/>
              </w:rPr>
              <w:t>/п</w:t>
            </w:r>
          </w:p>
        </w:tc>
        <w:tc>
          <w:tcPr>
            <w:tcW w:w="5509" w:type="dxa"/>
            <w:vAlign w:val="center"/>
          </w:tcPr>
          <w:p w:rsidR="00A80366" w:rsidRPr="0003742A" w:rsidRDefault="00A80366" w:rsidP="009A02C0">
            <w:pPr>
              <w:contextualSpacing/>
              <w:jc w:val="center"/>
              <w:rPr>
                <w:b/>
                <w:color w:val="000000"/>
                <w:kern w:val="28"/>
              </w:rPr>
            </w:pPr>
            <w:r w:rsidRPr="0003742A">
              <w:rPr>
                <w:b/>
                <w:bCs/>
                <w:color w:val="000000"/>
                <w:kern w:val="28"/>
              </w:rPr>
              <w:t>Наименование пункта</w:t>
            </w:r>
          </w:p>
        </w:tc>
        <w:tc>
          <w:tcPr>
            <w:tcW w:w="3653" w:type="dxa"/>
            <w:vAlign w:val="center"/>
          </w:tcPr>
          <w:p w:rsidR="00A80366" w:rsidRPr="0003742A" w:rsidRDefault="00A80366" w:rsidP="009A02C0">
            <w:pPr>
              <w:ind w:right="-74"/>
              <w:contextualSpacing/>
              <w:jc w:val="center"/>
              <w:rPr>
                <w:b/>
                <w:color w:val="000000"/>
                <w:kern w:val="28"/>
              </w:rPr>
            </w:pPr>
            <w:r w:rsidRPr="0003742A">
              <w:rPr>
                <w:b/>
                <w:color w:val="000000"/>
                <w:kern w:val="28"/>
              </w:rPr>
              <w:t>Содержание</w:t>
            </w: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1</w:t>
            </w:r>
          </w:p>
        </w:tc>
        <w:tc>
          <w:tcPr>
            <w:tcW w:w="5509" w:type="dxa"/>
          </w:tcPr>
          <w:p w:rsidR="00A80366" w:rsidRPr="0003742A" w:rsidRDefault="00A80366" w:rsidP="009A02C0">
            <w:pPr>
              <w:contextualSpacing/>
              <w:rPr>
                <w:color w:val="000000"/>
                <w:kern w:val="28"/>
              </w:rPr>
            </w:pPr>
            <w:r w:rsidRPr="0003742A">
              <w:rPr>
                <w:color w:val="000000"/>
                <w:kern w:val="28"/>
              </w:rPr>
              <w:t>Наименование,</w:t>
            </w:r>
            <w:r>
              <w:rPr>
                <w:color w:val="000000"/>
                <w:kern w:val="28"/>
              </w:rPr>
              <w:t xml:space="preserve"> </w:t>
            </w:r>
            <w:r w:rsidRPr="0003742A">
              <w:rPr>
                <w:color w:val="000000"/>
                <w:kern w:val="28"/>
              </w:rPr>
              <w:t xml:space="preserve">место нахождения, </w:t>
            </w:r>
          </w:p>
          <w:p w:rsidR="00A80366" w:rsidRPr="0003742A" w:rsidRDefault="00A80366" w:rsidP="009A02C0">
            <w:pPr>
              <w:contextualSpacing/>
              <w:rPr>
                <w:color w:val="000000"/>
                <w:kern w:val="28"/>
              </w:rPr>
            </w:pPr>
            <w:r w:rsidRPr="0003742A">
              <w:rPr>
                <w:color w:val="000000"/>
                <w:kern w:val="28"/>
              </w:rPr>
              <w:t xml:space="preserve">почтовый адрес, адрес электронной почты, </w:t>
            </w:r>
          </w:p>
          <w:p w:rsidR="00A80366" w:rsidRPr="0003742A" w:rsidRDefault="00A80366" w:rsidP="009A02C0">
            <w:pPr>
              <w:contextualSpacing/>
              <w:rPr>
                <w:color w:val="000000"/>
                <w:kern w:val="28"/>
              </w:rPr>
            </w:pPr>
            <w:r w:rsidRPr="0003742A">
              <w:rPr>
                <w:color w:val="000000"/>
                <w:kern w:val="28"/>
              </w:rPr>
              <w:t xml:space="preserve">номер контактного телефона, </w:t>
            </w:r>
          </w:p>
          <w:p w:rsidR="00A80366" w:rsidRPr="0003742A" w:rsidRDefault="00A80366" w:rsidP="009A02C0">
            <w:pPr>
              <w:contextualSpacing/>
              <w:rPr>
                <w:color w:val="000000"/>
                <w:kern w:val="28"/>
              </w:rPr>
            </w:pPr>
            <w:r w:rsidRPr="0003742A">
              <w:rPr>
                <w:color w:val="000000"/>
                <w:kern w:val="28"/>
              </w:rPr>
              <w:t>ответственное должностное лицо заказчика, специализированной организации (в случае ее привлечения заказчиком)</w:t>
            </w:r>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2</w:t>
            </w:r>
          </w:p>
        </w:tc>
        <w:tc>
          <w:tcPr>
            <w:tcW w:w="5509" w:type="dxa"/>
          </w:tcPr>
          <w:p w:rsidR="00A80366" w:rsidRPr="0003742A" w:rsidRDefault="00A80366" w:rsidP="009A02C0">
            <w:pPr>
              <w:contextualSpacing/>
              <w:rPr>
                <w:color w:val="000000"/>
                <w:kern w:val="28"/>
              </w:rPr>
            </w:pPr>
            <w:r w:rsidRPr="0003742A">
              <w:rPr>
                <w:color w:val="000000"/>
                <w:kern w:val="28"/>
              </w:rPr>
              <w:t>Идентификационный код закупки</w:t>
            </w:r>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2.1</w:t>
            </w:r>
            <w:r w:rsidRPr="0003742A">
              <w:rPr>
                <w:rStyle w:val="afc"/>
                <w:color w:val="000000"/>
                <w:spacing w:val="-10"/>
                <w:kern w:val="28"/>
              </w:rPr>
              <w:footnoteReference w:id="1"/>
            </w:r>
          </w:p>
        </w:tc>
        <w:tc>
          <w:tcPr>
            <w:tcW w:w="5509" w:type="dxa"/>
          </w:tcPr>
          <w:p w:rsidR="00A80366" w:rsidRPr="0003742A" w:rsidRDefault="00A80366" w:rsidP="009A02C0">
            <w:pPr>
              <w:contextualSpacing/>
              <w:rPr>
                <w:color w:val="000000"/>
                <w:kern w:val="28"/>
                <w:highlight w:val="magenta"/>
              </w:rPr>
            </w:pPr>
            <w:r w:rsidRPr="0003742A">
              <w:rPr>
                <w:color w:val="000000"/>
                <w:kern w:val="28"/>
              </w:rPr>
              <w:t>Указание на часть 6 статьи 15 Федерального закона от 05.04.2013 № 44-ФЗ</w:t>
            </w:r>
          </w:p>
        </w:tc>
        <w:tc>
          <w:tcPr>
            <w:tcW w:w="3653" w:type="dxa"/>
          </w:tcPr>
          <w:p w:rsidR="00A80366" w:rsidRPr="0003742A" w:rsidRDefault="00A80366" w:rsidP="009A02C0">
            <w:pPr>
              <w:ind w:right="-74"/>
              <w:contextualSpacing/>
              <w:rPr>
                <w:i/>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3</w:t>
            </w:r>
          </w:p>
        </w:tc>
        <w:tc>
          <w:tcPr>
            <w:tcW w:w="5509" w:type="dxa"/>
          </w:tcPr>
          <w:p w:rsidR="00A80366" w:rsidRPr="0003742A" w:rsidRDefault="00A80366" w:rsidP="009A02C0">
            <w:pPr>
              <w:contextualSpacing/>
              <w:rPr>
                <w:color w:val="000000"/>
                <w:kern w:val="28"/>
              </w:rPr>
            </w:pPr>
            <w:r w:rsidRPr="0003742A">
              <w:rPr>
                <w:color w:val="000000"/>
                <w:kern w:val="28"/>
              </w:rPr>
              <w:t>Адрес в информационно-телекоммуникационной сети «Интернет» электронной площадки</w:t>
            </w:r>
          </w:p>
        </w:tc>
        <w:tc>
          <w:tcPr>
            <w:tcW w:w="3653" w:type="dxa"/>
          </w:tcPr>
          <w:p w:rsidR="00A80366" w:rsidRPr="0003742A" w:rsidRDefault="00A80366" w:rsidP="009A02C0">
            <w:pPr>
              <w:ind w:right="-74"/>
              <w:contextualSpacing/>
              <w:rPr>
                <w:i/>
                <w:color w:val="00000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w:t>
            </w:r>
          </w:p>
        </w:tc>
        <w:tc>
          <w:tcPr>
            <w:tcW w:w="5509" w:type="dxa"/>
          </w:tcPr>
          <w:p w:rsidR="00A80366" w:rsidRPr="0003742A" w:rsidRDefault="00A80366" w:rsidP="009A02C0">
            <w:pPr>
              <w:contextualSpacing/>
              <w:rPr>
                <w:color w:val="000000"/>
                <w:kern w:val="28"/>
              </w:rPr>
            </w:pPr>
            <w:r w:rsidRPr="0003742A">
              <w:rPr>
                <w:color w:val="000000"/>
                <w:kern w:val="28"/>
              </w:rPr>
              <w:t xml:space="preserve">Наименование объекта закупки, </w:t>
            </w:r>
            <w:r w:rsidRPr="0003742A">
              <w:rPr>
                <w:bCs/>
                <w:color w:val="000000"/>
                <w:kern w:val="28"/>
              </w:rPr>
              <w:t xml:space="preserve">международные непатентованные наименования лекарственных средств или при отсутствии таких наименований химические, </w:t>
            </w:r>
            <w:proofErr w:type="spellStart"/>
            <w:r w:rsidRPr="0003742A">
              <w:rPr>
                <w:bCs/>
                <w:color w:val="000000"/>
                <w:kern w:val="28"/>
              </w:rPr>
              <w:t>группировочные</w:t>
            </w:r>
            <w:proofErr w:type="spellEnd"/>
            <w:r w:rsidRPr="0003742A">
              <w:rPr>
                <w:bCs/>
                <w:color w:val="000000"/>
                <w:kern w:val="28"/>
              </w:rPr>
              <w:t xml:space="preserve"> наименования</w:t>
            </w:r>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4.1</w:t>
            </w:r>
          </w:p>
        </w:tc>
        <w:tc>
          <w:tcPr>
            <w:tcW w:w="5509" w:type="dxa"/>
          </w:tcPr>
          <w:p w:rsidR="00A80366" w:rsidRPr="0003742A" w:rsidRDefault="00A80366" w:rsidP="009A02C0">
            <w:pPr>
              <w:contextualSpacing/>
              <w:rPr>
                <w:color w:val="000000"/>
                <w:kern w:val="28"/>
              </w:rPr>
            </w:pPr>
            <w:r w:rsidRPr="0003742A">
              <w:rPr>
                <w:color w:val="000000"/>
                <w:kern w:val="28"/>
              </w:rPr>
              <w:t>ОКПД</w:t>
            </w:r>
            <w:proofErr w:type="gramStart"/>
            <w:r w:rsidRPr="0003742A">
              <w:rPr>
                <w:color w:val="000000"/>
                <w:kern w:val="28"/>
              </w:rPr>
              <w:t>2</w:t>
            </w:r>
            <w:proofErr w:type="gramEnd"/>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4.2</w:t>
            </w:r>
          </w:p>
        </w:tc>
        <w:tc>
          <w:tcPr>
            <w:tcW w:w="5509" w:type="dxa"/>
          </w:tcPr>
          <w:p w:rsidR="00A80366" w:rsidRPr="0003742A" w:rsidRDefault="00A80366" w:rsidP="009A02C0">
            <w:pPr>
              <w:contextualSpacing/>
              <w:rPr>
                <w:color w:val="000000"/>
                <w:kern w:val="28"/>
              </w:rPr>
            </w:pPr>
            <w:r w:rsidRPr="0003742A">
              <w:rPr>
                <w:color w:val="000000"/>
                <w:kern w:val="28"/>
              </w:rPr>
              <w:t>КТРУ</w:t>
            </w:r>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w:t>
            </w:r>
          </w:p>
        </w:tc>
        <w:tc>
          <w:tcPr>
            <w:tcW w:w="5509" w:type="dxa"/>
          </w:tcPr>
          <w:p w:rsidR="00A80366" w:rsidRPr="0003742A" w:rsidRDefault="00A80366" w:rsidP="009A02C0">
            <w:pPr>
              <w:contextualSpacing/>
              <w:rPr>
                <w:b/>
                <w:bCs/>
                <w:color w:val="000000"/>
                <w:kern w:val="28"/>
              </w:rPr>
            </w:pPr>
            <w:r w:rsidRPr="0003742A">
              <w:rPr>
                <w:b/>
                <w:bCs/>
                <w:color w:val="000000"/>
                <w:kern w:val="28"/>
              </w:rPr>
              <w:t>Описание объекта закупки</w:t>
            </w:r>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5.1</w:t>
            </w:r>
          </w:p>
        </w:tc>
        <w:tc>
          <w:tcPr>
            <w:tcW w:w="5509" w:type="dxa"/>
          </w:tcPr>
          <w:p w:rsidR="00A80366" w:rsidRPr="0003742A" w:rsidRDefault="00A80366" w:rsidP="009A02C0">
            <w:pPr>
              <w:contextualSpacing/>
              <w:rPr>
                <w:bCs/>
                <w:color w:val="000000"/>
                <w:kern w:val="28"/>
              </w:rPr>
            </w:pPr>
            <w:r w:rsidRPr="0003742A">
              <w:rPr>
                <w:bCs/>
                <w:color w:val="000000"/>
                <w:kern w:val="28"/>
              </w:rPr>
              <w:t>Срок исполнения контракта (отдельных этапов исполнения контракта, если проектом контракта предусмотрены такие этапы)</w:t>
            </w:r>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5.2</w:t>
            </w:r>
          </w:p>
        </w:tc>
        <w:tc>
          <w:tcPr>
            <w:tcW w:w="5509" w:type="dxa"/>
          </w:tcPr>
          <w:p w:rsidR="00A80366" w:rsidRPr="0003742A" w:rsidRDefault="00A80366" w:rsidP="009A02C0">
            <w:pPr>
              <w:contextualSpacing/>
              <w:rPr>
                <w:bCs/>
                <w:color w:val="000000"/>
                <w:kern w:val="28"/>
              </w:rPr>
            </w:pPr>
            <w:r w:rsidRPr="0003742A">
              <w:rPr>
                <w:kern w:val="28"/>
              </w:rPr>
              <w:t>Место поставки товара (при осуществлении закупки товара, в том числе поставляемого заказчику при выполнении закупаемых работ, оказании закупаемых услуг), место выполнения работы или оказания услуги (при осуществлении закупки на выполнение работ, оказание услуг)</w:t>
            </w:r>
          </w:p>
        </w:tc>
        <w:tc>
          <w:tcPr>
            <w:tcW w:w="3653"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5.3</w:t>
            </w:r>
            <w:r w:rsidRPr="0003742A">
              <w:rPr>
                <w:rStyle w:val="afc"/>
                <w:color w:val="000000"/>
                <w:spacing w:val="-10"/>
                <w:kern w:val="28"/>
              </w:rPr>
              <w:footnoteReference w:id="2"/>
            </w:r>
          </w:p>
        </w:tc>
        <w:tc>
          <w:tcPr>
            <w:tcW w:w="5509" w:type="dxa"/>
          </w:tcPr>
          <w:p w:rsidR="00A80366" w:rsidRPr="0003742A" w:rsidRDefault="00A80366" w:rsidP="009A02C0">
            <w:pPr>
              <w:contextualSpacing/>
              <w:rPr>
                <w:bCs/>
                <w:color w:val="000000"/>
                <w:kern w:val="28"/>
              </w:rPr>
            </w:pPr>
            <w:r w:rsidRPr="0003742A">
              <w:rPr>
                <w:bCs/>
                <w:color w:val="000000"/>
                <w:kern w:val="28"/>
              </w:rPr>
              <w:t xml:space="preserve">Информация о количестве товара или объеме работ (услуг) </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5.4</w:t>
            </w:r>
            <w:r w:rsidRPr="0003742A">
              <w:rPr>
                <w:rStyle w:val="afc"/>
                <w:color w:val="000000"/>
                <w:spacing w:val="-10"/>
                <w:kern w:val="28"/>
              </w:rPr>
              <w:footnoteReference w:id="3"/>
            </w:r>
          </w:p>
        </w:tc>
        <w:tc>
          <w:tcPr>
            <w:tcW w:w="5509" w:type="dxa"/>
          </w:tcPr>
          <w:p w:rsidR="00A80366" w:rsidRPr="0003742A" w:rsidRDefault="00A80366" w:rsidP="009A02C0">
            <w:pPr>
              <w:contextualSpacing/>
              <w:rPr>
                <w:color w:val="000000"/>
                <w:kern w:val="28"/>
              </w:rPr>
            </w:pPr>
            <w:r w:rsidRPr="0003742A">
              <w:rPr>
                <w:color w:val="000000"/>
                <w:kern w:val="28"/>
              </w:rPr>
              <w:t xml:space="preserve">Единица измерения товаров, работ, услуг </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5.5</w:t>
            </w:r>
            <w:r w:rsidRPr="0003742A">
              <w:rPr>
                <w:rStyle w:val="afc"/>
                <w:color w:val="000000"/>
                <w:spacing w:val="-10"/>
                <w:kern w:val="28"/>
              </w:rPr>
              <w:footnoteReference w:id="4"/>
            </w:r>
          </w:p>
        </w:tc>
        <w:tc>
          <w:tcPr>
            <w:tcW w:w="5509" w:type="dxa"/>
          </w:tcPr>
          <w:p w:rsidR="00A80366" w:rsidRPr="0003742A" w:rsidRDefault="00A80366" w:rsidP="009A02C0">
            <w:pPr>
              <w:contextualSpacing/>
              <w:rPr>
                <w:color w:val="000000"/>
                <w:kern w:val="28"/>
              </w:rPr>
            </w:pPr>
            <w:r w:rsidRPr="0003742A">
              <w:rPr>
                <w:bCs/>
                <w:color w:val="000000"/>
                <w:kern w:val="28"/>
              </w:rPr>
              <w:t>Информация, предусмотренная правилами использования каталога товаров, работ, услуг для обеспечения государственных и муниципальных нужд</w:t>
            </w:r>
          </w:p>
        </w:tc>
        <w:tc>
          <w:tcPr>
            <w:tcW w:w="3653" w:type="dxa"/>
          </w:tcPr>
          <w:p w:rsidR="00A80366" w:rsidRPr="0003742A" w:rsidRDefault="00A80366" w:rsidP="009A02C0">
            <w:pPr>
              <w:ind w:right="-74"/>
              <w:contextualSpacing/>
              <w:jc w:val="both"/>
              <w:rPr>
                <w:color w:val="000000"/>
                <w:kern w:val="28"/>
              </w:rPr>
            </w:pPr>
            <w:r w:rsidRPr="0003742A">
              <w:rPr>
                <w:color w:val="000000"/>
                <w:kern w:val="28"/>
              </w:rPr>
              <w:t>Согласно описанию объекта закупки</w:t>
            </w: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w:t>
            </w:r>
          </w:p>
        </w:tc>
        <w:tc>
          <w:tcPr>
            <w:tcW w:w="5509" w:type="dxa"/>
          </w:tcPr>
          <w:p w:rsidR="00A80366" w:rsidRPr="0003742A" w:rsidRDefault="00A80366" w:rsidP="009A02C0">
            <w:pPr>
              <w:autoSpaceDE w:val="0"/>
              <w:autoSpaceDN w:val="0"/>
              <w:adjustRightInd w:val="0"/>
              <w:jc w:val="both"/>
              <w:rPr>
                <w:b/>
                <w:color w:val="000000"/>
                <w:kern w:val="28"/>
              </w:rPr>
            </w:pPr>
            <w:r w:rsidRPr="0003742A">
              <w:rPr>
                <w:rFonts w:eastAsia="Calibri"/>
                <w:b/>
                <w:lang w:eastAsia="en-US"/>
              </w:rPr>
              <w:t>Цена, аванс, обеспечение:</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6.1.</w:t>
            </w:r>
          </w:p>
        </w:tc>
        <w:tc>
          <w:tcPr>
            <w:tcW w:w="5509" w:type="dxa"/>
          </w:tcPr>
          <w:p w:rsidR="00A80366" w:rsidRPr="0003742A" w:rsidRDefault="00A80366" w:rsidP="009A02C0">
            <w:pPr>
              <w:autoSpaceDE w:val="0"/>
              <w:autoSpaceDN w:val="0"/>
              <w:adjustRightInd w:val="0"/>
              <w:jc w:val="both"/>
              <w:rPr>
                <w:color w:val="000000"/>
                <w:kern w:val="28"/>
              </w:rPr>
            </w:pPr>
            <w:r w:rsidRPr="0003742A">
              <w:rPr>
                <w:rFonts w:eastAsia="Calibri"/>
                <w:lang w:eastAsia="en-US"/>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lastRenderedPageBreak/>
              <w:t>6.2.</w:t>
            </w:r>
            <w:r w:rsidRPr="0003742A">
              <w:rPr>
                <w:rStyle w:val="afc"/>
                <w:color w:val="000000"/>
                <w:spacing w:val="-10"/>
                <w:kern w:val="28"/>
              </w:rPr>
              <w:footnoteReference w:id="5"/>
            </w:r>
          </w:p>
        </w:tc>
        <w:tc>
          <w:tcPr>
            <w:tcW w:w="5509"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Начальная цена единицы товара, работы, услуги</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6.2.1.</w:t>
            </w:r>
          </w:p>
        </w:tc>
        <w:tc>
          <w:tcPr>
            <w:tcW w:w="5509"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Начальная сумма цен указанных единиц и максимальное значение цены контракта</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6.2.2.</w:t>
            </w:r>
          </w:p>
        </w:tc>
        <w:tc>
          <w:tcPr>
            <w:tcW w:w="5509"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Максимальное значение цены контракта</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6.3.</w:t>
            </w:r>
            <w:r w:rsidRPr="0003742A">
              <w:rPr>
                <w:rStyle w:val="afc"/>
                <w:color w:val="000000"/>
                <w:spacing w:val="-10"/>
                <w:kern w:val="28"/>
              </w:rPr>
              <w:footnoteReference w:id="6"/>
            </w:r>
          </w:p>
        </w:tc>
        <w:tc>
          <w:tcPr>
            <w:tcW w:w="5509"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Ориентировочное значение цены контракта либо формула цены и максимальное значение цены контракта</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6.4.</w:t>
            </w:r>
          </w:p>
        </w:tc>
        <w:tc>
          <w:tcPr>
            <w:tcW w:w="5509" w:type="dxa"/>
          </w:tcPr>
          <w:p w:rsidR="00A80366" w:rsidRPr="0003742A" w:rsidRDefault="00A80366" w:rsidP="009A02C0">
            <w:pPr>
              <w:contextualSpacing/>
              <w:rPr>
                <w:color w:val="000000"/>
                <w:kern w:val="28"/>
              </w:rPr>
            </w:pPr>
            <w:r w:rsidRPr="0003742A">
              <w:rPr>
                <w:color w:val="000000"/>
                <w:kern w:val="28"/>
              </w:rPr>
              <w:t>Источник финансирования</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6.5.</w:t>
            </w:r>
          </w:p>
        </w:tc>
        <w:tc>
          <w:tcPr>
            <w:tcW w:w="5509" w:type="dxa"/>
          </w:tcPr>
          <w:p w:rsidR="00A80366" w:rsidRPr="0003742A" w:rsidRDefault="00A80366" w:rsidP="009A02C0">
            <w:pPr>
              <w:contextualSpacing/>
              <w:rPr>
                <w:color w:val="000000"/>
                <w:kern w:val="28"/>
              </w:rPr>
            </w:pPr>
            <w:r w:rsidRPr="0003742A">
              <w:rPr>
                <w:color w:val="000000"/>
                <w:kern w:val="28"/>
              </w:rPr>
              <w:t>Наименование валюты в соответствии с общероссийским классификатором валют</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6.6.</w:t>
            </w:r>
            <w:r w:rsidRPr="0003742A">
              <w:rPr>
                <w:rStyle w:val="afc"/>
                <w:color w:val="000000"/>
                <w:spacing w:val="-10"/>
                <w:kern w:val="28"/>
              </w:rPr>
              <w:footnoteReference w:id="7"/>
            </w:r>
          </w:p>
        </w:tc>
        <w:tc>
          <w:tcPr>
            <w:tcW w:w="5509" w:type="dxa"/>
          </w:tcPr>
          <w:p w:rsidR="00A80366" w:rsidRPr="0003742A" w:rsidRDefault="00A80366" w:rsidP="009A02C0">
            <w:pPr>
              <w:contextualSpacing/>
              <w:rPr>
                <w:color w:val="FF0000"/>
                <w:kern w:val="28"/>
                <w:highlight w:val="magenta"/>
              </w:rPr>
            </w:pPr>
            <w:r w:rsidRPr="0003742A">
              <w:rPr>
                <w:kern w:val="28"/>
              </w:rPr>
              <w:t xml:space="preserve">Размер обеспечения исполнения контракта, порядок предоставления такого обеспечения, требования к такому обеспечению </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6.7.</w:t>
            </w:r>
            <w:r w:rsidRPr="0003742A">
              <w:rPr>
                <w:rStyle w:val="afc"/>
                <w:color w:val="000000"/>
                <w:spacing w:val="-10"/>
                <w:kern w:val="28"/>
              </w:rPr>
              <w:footnoteReference w:id="8"/>
            </w:r>
          </w:p>
        </w:tc>
        <w:tc>
          <w:tcPr>
            <w:tcW w:w="5509" w:type="dxa"/>
          </w:tcPr>
          <w:p w:rsidR="00A80366" w:rsidRPr="0003742A" w:rsidRDefault="00A80366" w:rsidP="009A02C0">
            <w:pPr>
              <w:contextualSpacing/>
              <w:rPr>
                <w:kern w:val="28"/>
                <w:highlight w:val="magenta"/>
              </w:rPr>
            </w:pPr>
            <w:r w:rsidRPr="0003742A">
              <w:rPr>
                <w:kern w:val="28"/>
              </w:rPr>
              <w:t>Размер обеспечения гарантийных обязательств, порядок предоставления такого обеспечения, требования к такому обеспечению</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6.8.</w:t>
            </w:r>
            <w:r w:rsidRPr="0003742A">
              <w:rPr>
                <w:rStyle w:val="afc"/>
                <w:color w:val="000000"/>
                <w:spacing w:val="-10"/>
                <w:kern w:val="28"/>
              </w:rPr>
              <w:footnoteReference w:id="9"/>
            </w:r>
          </w:p>
        </w:tc>
        <w:tc>
          <w:tcPr>
            <w:tcW w:w="5509" w:type="dxa"/>
          </w:tcPr>
          <w:p w:rsidR="00A80366" w:rsidRPr="0003742A" w:rsidRDefault="00A80366" w:rsidP="009A02C0">
            <w:pPr>
              <w:contextualSpacing/>
              <w:rPr>
                <w:bCs/>
                <w:color w:val="000000"/>
                <w:kern w:val="28"/>
              </w:rPr>
            </w:pPr>
            <w:proofErr w:type="gramStart"/>
            <w:r w:rsidRPr="0003742A">
              <w:rPr>
                <w:bCs/>
                <w:color w:val="000000"/>
                <w:kern w:val="28"/>
              </w:rPr>
              <w:t>Размер и порядок внесения денежных средств в качестве обеспечения заявки на участие в закупке, условия независимой гарантии,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частью 13 статьи 44 Федерального закона</w:t>
            </w:r>
            <w:r>
              <w:rPr>
                <w:bCs/>
                <w:color w:val="000000"/>
                <w:kern w:val="28"/>
              </w:rPr>
              <w:t xml:space="preserve"> </w:t>
            </w:r>
            <w:r w:rsidRPr="0003742A">
              <w:rPr>
                <w:bCs/>
                <w:color w:val="000000"/>
                <w:kern w:val="28"/>
              </w:rPr>
              <w:t>от 05.04.2013 № 44-ФЗ</w:t>
            </w:r>
            <w:proofErr w:type="gramEnd"/>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6.9.</w:t>
            </w:r>
            <w:r w:rsidRPr="0003742A">
              <w:rPr>
                <w:rStyle w:val="afc"/>
                <w:color w:val="000000"/>
                <w:spacing w:val="-10"/>
                <w:kern w:val="28"/>
              </w:rPr>
              <w:footnoteReference w:id="10"/>
            </w:r>
          </w:p>
        </w:tc>
        <w:tc>
          <w:tcPr>
            <w:tcW w:w="5509" w:type="dxa"/>
          </w:tcPr>
          <w:p w:rsidR="00A80366" w:rsidRPr="0003742A" w:rsidRDefault="00A80366" w:rsidP="009A02C0">
            <w:pPr>
              <w:contextualSpacing/>
              <w:rPr>
                <w:bCs/>
                <w:color w:val="000000"/>
                <w:kern w:val="28"/>
              </w:rPr>
            </w:pPr>
            <w:r w:rsidRPr="0003742A">
              <w:rPr>
                <w:bCs/>
                <w:color w:val="000000"/>
                <w:kern w:val="28"/>
              </w:rPr>
              <w:t>Размер аванса</w:t>
            </w:r>
          </w:p>
        </w:tc>
        <w:tc>
          <w:tcPr>
            <w:tcW w:w="3653" w:type="dxa"/>
          </w:tcPr>
          <w:p w:rsidR="00A80366" w:rsidRPr="0003742A" w:rsidRDefault="00A80366" w:rsidP="009A02C0">
            <w:pPr>
              <w:ind w:right="-74"/>
              <w:contextualSpacing/>
              <w:jc w:val="both"/>
              <w:rPr>
                <w:color w:val="000000"/>
                <w:spacing w:val="-1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jc w:val="center"/>
              <w:rPr>
                <w:color w:val="000000"/>
                <w:spacing w:val="-10"/>
                <w:kern w:val="28"/>
                <w:vertAlign w:val="superscript"/>
              </w:rPr>
            </w:pPr>
            <w:r w:rsidRPr="0003742A">
              <w:rPr>
                <w:color w:val="000000"/>
                <w:spacing w:val="-10"/>
                <w:kern w:val="28"/>
              </w:rPr>
              <w:t>6.10.</w:t>
            </w:r>
            <w:r w:rsidRPr="0003742A">
              <w:rPr>
                <w:rStyle w:val="afc"/>
                <w:color w:val="000000"/>
                <w:spacing w:val="-10"/>
                <w:kern w:val="28"/>
              </w:rPr>
              <w:footnoteReference w:id="11"/>
            </w:r>
          </w:p>
        </w:tc>
        <w:tc>
          <w:tcPr>
            <w:tcW w:w="5509" w:type="dxa"/>
          </w:tcPr>
          <w:p w:rsidR="00A80366" w:rsidRPr="0003742A" w:rsidRDefault="00A80366" w:rsidP="009A02C0">
            <w:pPr>
              <w:contextualSpacing/>
              <w:rPr>
                <w:bCs/>
                <w:color w:val="000000"/>
                <w:kern w:val="28"/>
              </w:rPr>
            </w:pPr>
            <w:r w:rsidRPr="0003742A">
              <w:rPr>
                <w:bCs/>
                <w:color w:val="000000"/>
                <w:kern w:val="28"/>
              </w:rPr>
              <w:t xml:space="preserve">Информация о банковском сопровождении контракта </w:t>
            </w:r>
          </w:p>
        </w:tc>
        <w:tc>
          <w:tcPr>
            <w:tcW w:w="3653" w:type="dxa"/>
          </w:tcPr>
          <w:p w:rsidR="00A80366" w:rsidRPr="0003742A" w:rsidRDefault="00A80366" w:rsidP="009A02C0">
            <w:pPr>
              <w:ind w:right="-45"/>
              <w:contextualSpacing/>
              <w:jc w:val="center"/>
              <w:rPr>
                <w:color w:val="000000"/>
                <w:spacing w:val="-10"/>
                <w:kern w:val="28"/>
                <w:highlight w:val="yellow"/>
                <w:vertAlign w:val="superscript"/>
              </w:rPr>
            </w:pPr>
          </w:p>
        </w:tc>
      </w:tr>
      <w:tr w:rsidR="00A80366" w:rsidRPr="0003742A" w:rsidTr="009A02C0">
        <w:trPr>
          <w:gridAfter w:val="1"/>
          <w:wAfter w:w="8" w:type="dxa"/>
          <w:trHeight w:val="138"/>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7</w:t>
            </w:r>
          </w:p>
        </w:tc>
        <w:tc>
          <w:tcPr>
            <w:tcW w:w="9162" w:type="dxa"/>
            <w:gridSpan w:val="2"/>
          </w:tcPr>
          <w:p w:rsidR="00A80366" w:rsidRPr="0003742A" w:rsidRDefault="00A80366" w:rsidP="009A02C0">
            <w:pPr>
              <w:ind w:right="-74"/>
              <w:contextualSpacing/>
              <w:jc w:val="both"/>
              <w:rPr>
                <w:b/>
                <w:color w:val="000000"/>
                <w:kern w:val="28"/>
              </w:rPr>
            </w:pPr>
            <w:r w:rsidRPr="0003742A">
              <w:rPr>
                <w:b/>
                <w:color w:val="000000"/>
                <w:kern w:val="28"/>
              </w:rPr>
              <w:t>Требования к участникам закупок:</w:t>
            </w:r>
          </w:p>
        </w:tc>
      </w:tr>
      <w:tr w:rsidR="00A80366" w:rsidRPr="0003742A" w:rsidTr="009A02C0">
        <w:trPr>
          <w:gridAfter w:val="1"/>
          <w:wAfter w:w="8" w:type="dxa"/>
          <w:trHeight w:val="560"/>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7.1</w:t>
            </w:r>
            <w:r w:rsidRPr="0003742A">
              <w:rPr>
                <w:rStyle w:val="afc"/>
                <w:color w:val="000000"/>
                <w:spacing w:val="-10"/>
                <w:kern w:val="28"/>
              </w:rPr>
              <w:footnoteReference w:id="12"/>
            </w:r>
          </w:p>
        </w:tc>
        <w:tc>
          <w:tcPr>
            <w:tcW w:w="5509" w:type="dxa"/>
          </w:tcPr>
          <w:p w:rsidR="00A80366" w:rsidRPr="0003742A" w:rsidRDefault="00A80366" w:rsidP="009A02C0">
            <w:pPr>
              <w:spacing w:after="150" w:line="255" w:lineRule="atLeast"/>
              <w:rPr>
                <w:color w:val="000000"/>
                <w:kern w:val="28"/>
              </w:rPr>
            </w:pPr>
            <w:r w:rsidRPr="0003742A">
              <w:t xml:space="preserve">Требования, предъявляемые к участникам закупки в соответствии с пунктом 1 части 1 статьи 31 </w:t>
            </w:r>
            <w:r w:rsidRPr="0003742A">
              <w:rPr>
                <w:bCs/>
              </w:rPr>
              <w:t>Федерального закона</w:t>
            </w:r>
            <w:r>
              <w:rPr>
                <w:bCs/>
              </w:rPr>
              <w:t xml:space="preserve"> </w:t>
            </w:r>
            <w:r w:rsidRPr="0003742A">
              <w:rPr>
                <w:bCs/>
              </w:rPr>
              <w:t>от 05.04.2013 № 44-ФЗ</w:t>
            </w:r>
          </w:p>
        </w:tc>
        <w:tc>
          <w:tcPr>
            <w:tcW w:w="3653" w:type="dxa"/>
          </w:tcPr>
          <w:p w:rsidR="00A80366" w:rsidRPr="0003742A" w:rsidRDefault="00A80366" w:rsidP="009A02C0">
            <w:pPr>
              <w:shd w:val="clear" w:color="auto" w:fill="FFFFFF"/>
              <w:autoSpaceDE w:val="0"/>
              <w:autoSpaceDN w:val="0"/>
              <w:adjustRightInd w:val="0"/>
              <w:contextualSpacing/>
              <w:jc w:val="both"/>
              <w:rPr>
                <w:rFonts w:eastAsia="Calibri"/>
                <w:color w:val="000000"/>
                <w:lang w:eastAsia="en-US"/>
              </w:rPr>
            </w:pPr>
          </w:p>
        </w:tc>
      </w:tr>
      <w:tr w:rsidR="00A80366" w:rsidRPr="0003742A" w:rsidTr="009A02C0">
        <w:trPr>
          <w:gridAfter w:val="1"/>
          <w:wAfter w:w="8" w:type="dxa"/>
          <w:trHeight w:val="560"/>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7.1.1.</w:t>
            </w:r>
          </w:p>
        </w:tc>
        <w:tc>
          <w:tcPr>
            <w:tcW w:w="5509" w:type="dxa"/>
          </w:tcPr>
          <w:p w:rsidR="00A80366" w:rsidRPr="0003742A" w:rsidRDefault="00A80366" w:rsidP="009A02C0">
            <w:pPr>
              <w:spacing w:after="150" w:line="255" w:lineRule="atLeast"/>
            </w:pPr>
            <w:r w:rsidRPr="0003742A">
              <w:t xml:space="preserve">Исчерпывающий перечень документов, которые должны быть представлены участниками электронного аукциона в </w:t>
            </w:r>
            <w:r w:rsidRPr="0003742A">
              <w:lastRenderedPageBreak/>
              <w:t>соответствии с пунктом 1 части 1 статьи 31 Федерального закона от 05.04.2013 № 44-ФЗ</w:t>
            </w:r>
          </w:p>
        </w:tc>
        <w:tc>
          <w:tcPr>
            <w:tcW w:w="3653" w:type="dxa"/>
          </w:tcPr>
          <w:p w:rsidR="00A80366" w:rsidRPr="0003742A" w:rsidRDefault="00A80366" w:rsidP="009A02C0">
            <w:pPr>
              <w:shd w:val="clear" w:color="auto" w:fill="FFFFFF"/>
              <w:autoSpaceDE w:val="0"/>
              <w:autoSpaceDN w:val="0"/>
              <w:adjustRightInd w:val="0"/>
              <w:contextualSpacing/>
              <w:jc w:val="both"/>
              <w:rPr>
                <w:rFonts w:eastAsia="Calibri"/>
                <w:color w:val="000000"/>
                <w:lang w:eastAsia="en-US"/>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lastRenderedPageBreak/>
              <w:t>7.2</w:t>
            </w:r>
            <w:r w:rsidRPr="0003742A">
              <w:rPr>
                <w:rStyle w:val="afc"/>
                <w:color w:val="000000"/>
                <w:spacing w:val="-10"/>
                <w:kern w:val="28"/>
              </w:rPr>
              <w:footnoteReference w:id="13"/>
            </w:r>
          </w:p>
        </w:tc>
        <w:tc>
          <w:tcPr>
            <w:tcW w:w="5509" w:type="dxa"/>
          </w:tcPr>
          <w:p w:rsidR="00A80366" w:rsidRPr="0003742A" w:rsidRDefault="00A80366" w:rsidP="009A02C0">
            <w:pPr>
              <w:contextualSpacing/>
              <w:rPr>
                <w:strike/>
                <w:kern w:val="28"/>
              </w:rPr>
            </w:pPr>
            <w:r w:rsidRPr="0003742A">
              <w:t>Требования, предъявляемые к участникам закупки в соответствии с частью 1.1 статьи 31 Федерального закона от 05.04.2013 № 44-ФЗ</w:t>
            </w:r>
          </w:p>
        </w:tc>
        <w:tc>
          <w:tcPr>
            <w:tcW w:w="3653" w:type="dxa"/>
          </w:tcPr>
          <w:p w:rsidR="00A80366" w:rsidRPr="0003742A" w:rsidRDefault="00A80366" w:rsidP="009A02C0">
            <w:pPr>
              <w:spacing w:after="150" w:line="255" w:lineRule="atLeast"/>
              <w:rPr>
                <w:color w:val="FF0000"/>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7.3</w:t>
            </w:r>
            <w:r w:rsidRPr="0003742A">
              <w:rPr>
                <w:rStyle w:val="afc"/>
                <w:color w:val="000000"/>
                <w:spacing w:val="-10"/>
                <w:kern w:val="28"/>
              </w:rPr>
              <w:footnoteReference w:id="14"/>
            </w:r>
          </w:p>
        </w:tc>
        <w:tc>
          <w:tcPr>
            <w:tcW w:w="5509" w:type="dxa"/>
          </w:tcPr>
          <w:p w:rsidR="00A80366" w:rsidRPr="0003742A" w:rsidRDefault="00A80366" w:rsidP="009A02C0">
            <w:pPr>
              <w:contextualSpacing/>
              <w:rPr>
                <w:strike/>
                <w:color w:val="000000"/>
                <w:kern w:val="28"/>
              </w:rPr>
            </w:pPr>
            <w:r w:rsidRPr="0003742A">
              <w:t>Требования, предъявляемые к участникам закупки в соответствии с частью 2 статьи 31 Федерального закона от 05.04.2013 № 44-ФЗ</w:t>
            </w:r>
          </w:p>
        </w:tc>
        <w:tc>
          <w:tcPr>
            <w:tcW w:w="3653"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7.3.1</w:t>
            </w:r>
          </w:p>
        </w:tc>
        <w:tc>
          <w:tcPr>
            <w:tcW w:w="5509" w:type="dxa"/>
          </w:tcPr>
          <w:p w:rsidR="00A80366" w:rsidRPr="0003742A" w:rsidRDefault="00A80366" w:rsidP="009A02C0">
            <w:pPr>
              <w:contextualSpacing/>
            </w:pPr>
            <w:r w:rsidRPr="0003742A">
              <w:t>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p>
        </w:tc>
        <w:tc>
          <w:tcPr>
            <w:tcW w:w="3653"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7.4</w:t>
            </w:r>
            <w:r w:rsidRPr="0003742A">
              <w:rPr>
                <w:rStyle w:val="afc"/>
                <w:color w:val="000000"/>
                <w:spacing w:val="-10"/>
                <w:kern w:val="28"/>
              </w:rPr>
              <w:footnoteReference w:id="15"/>
            </w:r>
          </w:p>
        </w:tc>
        <w:tc>
          <w:tcPr>
            <w:tcW w:w="5509" w:type="dxa"/>
          </w:tcPr>
          <w:p w:rsidR="00A80366" w:rsidRPr="0003742A" w:rsidRDefault="00A80366" w:rsidP="009A02C0">
            <w:pPr>
              <w:contextualSpacing/>
            </w:pPr>
            <w:r w:rsidRPr="0003742A">
              <w:t>Требования, предъявляемые к участникам закупки в соответствии с частью 2.1 статьи 31 Федерального закона от 05.04.2013 № 44-ФЗ</w:t>
            </w:r>
          </w:p>
        </w:tc>
        <w:tc>
          <w:tcPr>
            <w:tcW w:w="3653"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7.4.1</w:t>
            </w:r>
          </w:p>
        </w:tc>
        <w:tc>
          <w:tcPr>
            <w:tcW w:w="5509" w:type="dxa"/>
          </w:tcPr>
          <w:p w:rsidR="00A80366" w:rsidRPr="0003742A" w:rsidRDefault="00A80366" w:rsidP="009A02C0">
            <w:pPr>
              <w:contextualSpacing/>
            </w:pPr>
            <w:r w:rsidRPr="0003742A">
              <w:t>Исчерпывающий перечень документов, которые должны быть представлены участниками электронного аукциона в соответствии частью 2.1 статьи 31 Федерального закона от 05.04.2013 № 44-ФЗ</w:t>
            </w:r>
          </w:p>
        </w:tc>
        <w:tc>
          <w:tcPr>
            <w:tcW w:w="3653"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gridAfter w:val="1"/>
          <w:wAfter w:w="8" w:type="dxa"/>
          <w:trHeight w:val="88"/>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w:t>
            </w:r>
          </w:p>
        </w:tc>
        <w:tc>
          <w:tcPr>
            <w:tcW w:w="9162" w:type="dxa"/>
            <w:gridSpan w:val="2"/>
          </w:tcPr>
          <w:p w:rsidR="00A80366" w:rsidRPr="0003742A" w:rsidRDefault="00A80366" w:rsidP="009A02C0">
            <w:pPr>
              <w:spacing w:after="150" w:line="255" w:lineRule="atLeast"/>
              <w:rPr>
                <w:b/>
                <w:color w:val="FF0000"/>
              </w:rPr>
            </w:pPr>
            <w:r w:rsidRPr="0003742A">
              <w:rPr>
                <w:b/>
              </w:rPr>
              <w:t>Ограничения и преимущества</w:t>
            </w: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8.1</w:t>
            </w:r>
            <w:r w:rsidRPr="0003742A">
              <w:rPr>
                <w:rStyle w:val="afc"/>
                <w:color w:val="000000"/>
                <w:spacing w:val="-10"/>
                <w:kern w:val="28"/>
              </w:rPr>
              <w:footnoteReference w:id="16"/>
            </w:r>
          </w:p>
        </w:tc>
        <w:tc>
          <w:tcPr>
            <w:tcW w:w="5509" w:type="dxa"/>
          </w:tcPr>
          <w:p w:rsidR="00A80366" w:rsidRPr="0003742A" w:rsidRDefault="00A80366" w:rsidP="009A02C0">
            <w:pPr>
              <w:contextualSpacing/>
            </w:pPr>
            <w:r w:rsidRPr="0003742A">
              <w:rPr>
                <w:bCs/>
                <w:kern w:val="28"/>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653" w:type="dxa"/>
          </w:tcPr>
          <w:p w:rsidR="00A80366" w:rsidRPr="0003742A" w:rsidRDefault="00A80366" w:rsidP="009A02C0">
            <w:pPr>
              <w:spacing w:after="150" w:line="255" w:lineRule="atLeast"/>
              <w:jc w:val="both"/>
              <w:rPr>
                <w:color w:val="FF0000"/>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8.2</w:t>
            </w:r>
            <w:r w:rsidRPr="0003742A">
              <w:rPr>
                <w:rStyle w:val="afc"/>
                <w:color w:val="000000"/>
                <w:spacing w:val="-10"/>
                <w:kern w:val="28"/>
              </w:rPr>
              <w:footnoteReference w:id="17"/>
            </w:r>
          </w:p>
        </w:tc>
        <w:tc>
          <w:tcPr>
            <w:tcW w:w="5509" w:type="dxa"/>
          </w:tcPr>
          <w:p w:rsidR="00A80366" w:rsidRPr="0003742A" w:rsidRDefault="00A80366" w:rsidP="009A02C0">
            <w:pPr>
              <w:contextualSpacing/>
            </w:pPr>
            <w:r w:rsidRPr="0003742A">
              <w:rPr>
                <w:bCs/>
                <w:color w:val="000000"/>
                <w:kern w:val="28"/>
              </w:rPr>
              <w:t>Информация о преимуществах участия в определении поставщика (подрядчика, исполнителя) в соответствии с частью 3 статьи 30Федерального закона от 05.04.2013 № 44-ФЗ.</w:t>
            </w:r>
          </w:p>
        </w:tc>
        <w:tc>
          <w:tcPr>
            <w:tcW w:w="3653" w:type="dxa"/>
          </w:tcPr>
          <w:p w:rsidR="00A80366" w:rsidRPr="0003742A" w:rsidRDefault="00A80366" w:rsidP="009A02C0">
            <w:pPr>
              <w:spacing w:after="150" w:line="255" w:lineRule="atLeast"/>
              <w:jc w:val="both"/>
              <w:rPr>
                <w:color w:val="FF0000"/>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8.3</w:t>
            </w:r>
            <w:r w:rsidRPr="0003742A">
              <w:rPr>
                <w:rStyle w:val="afc"/>
                <w:color w:val="000000"/>
                <w:spacing w:val="-10"/>
                <w:kern w:val="28"/>
              </w:rPr>
              <w:footnoteReference w:id="18"/>
            </w:r>
          </w:p>
        </w:tc>
        <w:tc>
          <w:tcPr>
            <w:tcW w:w="5509" w:type="dxa"/>
          </w:tcPr>
          <w:p w:rsidR="00A80366" w:rsidRPr="0003742A" w:rsidRDefault="00A80366" w:rsidP="009A02C0">
            <w:pPr>
              <w:contextualSpacing/>
              <w:rPr>
                <w:bCs/>
                <w:kern w:val="28"/>
              </w:rPr>
            </w:pPr>
            <w:r w:rsidRPr="0003742A">
              <w:rPr>
                <w:bCs/>
                <w:kern w:val="28"/>
              </w:rPr>
              <w:t xml:space="preserve">Требование, установленное в соответствии с </w:t>
            </w:r>
            <w:hyperlink r:id="rId48" w:history="1">
              <w:r w:rsidRPr="0083428D">
                <w:rPr>
                  <w:rStyle w:val="a5"/>
                  <w:rFonts w:eastAsiaTheme="majorEastAsia"/>
                  <w:kern w:val="28"/>
                </w:rPr>
                <w:t>частью 5 статьи 30</w:t>
              </w:r>
            </w:hyperlink>
            <w:r w:rsidRPr="0003742A">
              <w:rPr>
                <w:bCs/>
                <w:kern w:val="28"/>
              </w:rPr>
              <w:t xml:space="preserve"> Федерального закона</w:t>
            </w:r>
            <w:r>
              <w:rPr>
                <w:bCs/>
                <w:kern w:val="28"/>
              </w:rPr>
              <w:t xml:space="preserve"> </w:t>
            </w:r>
            <w:r w:rsidRPr="0003742A">
              <w:rPr>
                <w:bCs/>
                <w:kern w:val="28"/>
              </w:rPr>
              <w:t>от 05.04.2013 № 44-ФЗ</w:t>
            </w:r>
          </w:p>
        </w:tc>
        <w:tc>
          <w:tcPr>
            <w:tcW w:w="3653" w:type="dxa"/>
          </w:tcPr>
          <w:p w:rsidR="00A80366" w:rsidRPr="0003742A" w:rsidRDefault="00A80366" w:rsidP="009A02C0">
            <w:pPr>
              <w:ind w:right="-74"/>
              <w:contextualSpacing/>
              <w:jc w:val="both"/>
              <w:rPr>
                <w:bCs/>
                <w:color w:val="00000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lastRenderedPageBreak/>
              <w:t>8.4</w:t>
            </w:r>
            <w:r w:rsidRPr="0003742A">
              <w:rPr>
                <w:rStyle w:val="afc"/>
                <w:color w:val="000000"/>
                <w:spacing w:val="-10"/>
                <w:kern w:val="28"/>
              </w:rPr>
              <w:footnoteReference w:id="19"/>
            </w:r>
          </w:p>
        </w:tc>
        <w:tc>
          <w:tcPr>
            <w:tcW w:w="5509" w:type="dxa"/>
          </w:tcPr>
          <w:p w:rsidR="00A80366" w:rsidRPr="0003742A" w:rsidRDefault="00A80366" w:rsidP="009A02C0">
            <w:pPr>
              <w:contextualSpacing/>
              <w:rPr>
                <w:bCs/>
                <w:kern w:val="28"/>
              </w:rPr>
            </w:pPr>
            <w:r w:rsidRPr="0003742A">
              <w:t xml:space="preserve">Информация о предоставлении преимущества в соответствии со </w:t>
            </w:r>
            <w:hyperlink r:id="rId49" w:history="1">
              <w:r w:rsidRPr="0083428D">
                <w:rPr>
                  <w:rStyle w:val="a5"/>
                  <w:rFonts w:eastAsiaTheme="majorEastAsia"/>
                </w:rPr>
                <w:t>статьей 28</w:t>
              </w:r>
            </w:hyperlink>
            <w:r w:rsidRPr="0003742A">
              <w:t xml:space="preserve"> Федерального закона</w:t>
            </w:r>
            <w:r>
              <w:t xml:space="preserve"> </w:t>
            </w:r>
            <w:r w:rsidRPr="0003742A">
              <w:rPr>
                <w:bCs/>
              </w:rPr>
              <w:t>от 05.04.2013 № 44-ФЗ.</w:t>
            </w:r>
          </w:p>
        </w:tc>
        <w:tc>
          <w:tcPr>
            <w:tcW w:w="3653" w:type="dxa"/>
          </w:tcPr>
          <w:p w:rsidR="00A80366" w:rsidRPr="0003742A" w:rsidRDefault="00A80366" w:rsidP="009A02C0">
            <w:pPr>
              <w:ind w:right="-74"/>
              <w:contextualSpacing/>
              <w:jc w:val="both"/>
              <w:rPr>
                <w:bCs/>
                <w:color w:val="00000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8.5</w:t>
            </w:r>
            <w:r w:rsidRPr="0003742A">
              <w:rPr>
                <w:rStyle w:val="afc"/>
                <w:color w:val="000000"/>
                <w:spacing w:val="-10"/>
                <w:kern w:val="28"/>
              </w:rPr>
              <w:footnoteReference w:id="20"/>
            </w:r>
          </w:p>
        </w:tc>
        <w:tc>
          <w:tcPr>
            <w:tcW w:w="5509" w:type="dxa"/>
          </w:tcPr>
          <w:p w:rsidR="00A80366" w:rsidRPr="0003742A" w:rsidRDefault="00A80366" w:rsidP="009A02C0">
            <w:pPr>
              <w:contextualSpacing/>
            </w:pPr>
            <w:r w:rsidRPr="0003742A">
              <w:t xml:space="preserve">Информация о предоставлении преимущества в соответствии со статьей </w:t>
            </w:r>
            <w:hyperlink r:id="rId50" w:history="1">
              <w:r w:rsidRPr="0083428D">
                <w:rPr>
                  <w:rStyle w:val="a5"/>
                  <w:rFonts w:eastAsiaTheme="majorEastAsia"/>
                </w:rPr>
                <w:t>29</w:t>
              </w:r>
            </w:hyperlink>
            <w:r w:rsidRPr="0003742A">
              <w:t xml:space="preserve"> Федерального закона</w:t>
            </w:r>
            <w:r>
              <w:t xml:space="preserve"> </w:t>
            </w:r>
            <w:r w:rsidRPr="0003742A">
              <w:rPr>
                <w:bCs/>
              </w:rPr>
              <w:t>от 05.04.2013 № 44-ФЗ.</w:t>
            </w:r>
          </w:p>
        </w:tc>
        <w:tc>
          <w:tcPr>
            <w:tcW w:w="3653" w:type="dxa"/>
          </w:tcPr>
          <w:p w:rsidR="00A80366" w:rsidRPr="0003742A" w:rsidRDefault="00A80366" w:rsidP="009A02C0">
            <w:pPr>
              <w:ind w:right="-74"/>
              <w:contextualSpacing/>
              <w:jc w:val="both"/>
              <w:rPr>
                <w:bCs/>
                <w:color w:val="000000"/>
                <w:kern w:val="28"/>
              </w:rPr>
            </w:pPr>
          </w:p>
        </w:tc>
      </w:tr>
      <w:tr w:rsidR="00A80366" w:rsidRPr="0003742A" w:rsidTr="009A02C0">
        <w:trPr>
          <w:gridAfter w:val="1"/>
          <w:wAfter w:w="8" w:type="dxa"/>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w:t>
            </w:r>
          </w:p>
        </w:tc>
        <w:tc>
          <w:tcPr>
            <w:tcW w:w="5509" w:type="dxa"/>
          </w:tcPr>
          <w:p w:rsidR="00A80366" w:rsidRPr="0003742A" w:rsidRDefault="00A80366" w:rsidP="009A02C0">
            <w:pPr>
              <w:contextualSpacing/>
            </w:pPr>
            <w:r w:rsidRPr="0003742A">
              <w:t>Информация о возможности одностороннего отказа от исполнения контракта в соответствии со статьей 95 Федерального закона</w:t>
            </w:r>
            <w:r w:rsidRPr="0003742A">
              <w:rPr>
                <w:bCs/>
              </w:rPr>
              <w:t xml:space="preserve"> от 05.04.2013 № 44-ФЗ.</w:t>
            </w:r>
          </w:p>
        </w:tc>
        <w:tc>
          <w:tcPr>
            <w:tcW w:w="3653"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9931" w:type="dxa"/>
            <w:gridSpan w:val="4"/>
          </w:tcPr>
          <w:p w:rsidR="00A80366" w:rsidRPr="0003742A" w:rsidRDefault="00A80366" w:rsidP="009A02C0">
            <w:pPr>
              <w:jc w:val="center"/>
              <w:rPr>
                <w:rFonts w:eastAsia="Calibri"/>
                <w:color w:val="000000"/>
              </w:rPr>
            </w:pPr>
            <w:r>
              <w:rPr>
                <w:rFonts w:eastAsia="Calibri"/>
                <w:color w:val="000000"/>
              </w:rPr>
              <w:t>Ф</w:t>
            </w:r>
            <w:r w:rsidRPr="0003742A">
              <w:rPr>
                <w:rFonts w:eastAsia="Calibri"/>
                <w:color w:val="000000"/>
              </w:rPr>
              <w:t>инансов</w:t>
            </w:r>
            <w:r>
              <w:rPr>
                <w:rFonts w:eastAsia="Calibri"/>
                <w:color w:val="000000"/>
              </w:rPr>
              <w:t xml:space="preserve">ое управление администрации </w:t>
            </w:r>
            <w:proofErr w:type="spellStart"/>
            <w:r w:rsidRPr="00DE348E">
              <w:rPr>
                <w:color w:val="000000"/>
              </w:rPr>
              <w:t>Камешкирского</w:t>
            </w:r>
            <w:proofErr w:type="spellEnd"/>
            <w:r>
              <w:rPr>
                <w:rFonts w:eastAsia="Calibri"/>
                <w:color w:val="000000"/>
              </w:rPr>
              <w:t xml:space="preserve"> района</w:t>
            </w:r>
            <w:r w:rsidRPr="0003742A">
              <w:rPr>
                <w:rFonts w:eastAsia="Calibri"/>
                <w:color w:val="000000"/>
              </w:rPr>
              <w:t xml:space="preserve"> Пензенской области</w:t>
            </w:r>
          </w:p>
          <w:p w:rsidR="00A80366" w:rsidRPr="0003742A" w:rsidRDefault="00A80366" w:rsidP="009A02C0">
            <w:pPr>
              <w:jc w:val="center"/>
              <w:rPr>
                <w:rFonts w:eastAsia="Calibri"/>
                <w:color w:val="000000"/>
              </w:rPr>
            </w:pPr>
            <w:r w:rsidRPr="0003742A">
              <w:rPr>
                <w:rFonts w:eastAsia="Calibri"/>
                <w:color w:val="000000"/>
              </w:rPr>
              <w:t>_______________________________________________________________________________</w:t>
            </w:r>
          </w:p>
          <w:p w:rsidR="00A80366" w:rsidRPr="0003742A" w:rsidRDefault="00A80366" w:rsidP="009A02C0">
            <w:pPr>
              <w:jc w:val="both"/>
              <w:rPr>
                <w:rFonts w:eastAsia="Calibri"/>
                <w:color w:val="000000"/>
              </w:rPr>
            </w:pPr>
            <w:r w:rsidRPr="0003742A">
              <w:rPr>
                <w:rFonts w:eastAsia="Calibri"/>
                <w:color w:val="000000"/>
              </w:rPr>
              <w:t>подтверждает наличие лимитов финансирования (ассигнований)/ бюджетных ассигнований на осуществление закупки.</w:t>
            </w:r>
          </w:p>
          <w:p w:rsidR="00A80366" w:rsidRPr="0003742A" w:rsidRDefault="00A80366" w:rsidP="009A02C0">
            <w:pPr>
              <w:jc w:val="both"/>
              <w:rPr>
                <w:rFonts w:eastAsia="Calibri"/>
                <w:color w:val="000000"/>
              </w:rPr>
            </w:pPr>
            <w:r w:rsidRPr="0003742A">
              <w:rPr>
                <w:rFonts w:eastAsia="Calibri"/>
                <w:color w:val="000000"/>
              </w:rPr>
              <w:t xml:space="preserve"> _____________</w:t>
            </w:r>
            <w:r w:rsidRPr="0003742A">
              <w:rPr>
                <w:rFonts w:eastAsia="Calibri"/>
                <w:color w:val="000000"/>
              </w:rPr>
              <w:tab/>
            </w:r>
            <w:r w:rsidRPr="0003742A">
              <w:rPr>
                <w:rFonts w:eastAsia="Calibri"/>
                <w:color w:val="000000"/>
              </w:rPr>
              <w:tab/>
            </w:r>
            <w:r w:rsidRPr="0003742A">
              <w:rPr>
                <w:rFonts w:eastAsia="Calibri"/>
                <w:color w:val="000000"/>
              </w:rPr>
              <w:tab/>
            </w:r>
            <w:r w:rsidRPr="0003742A">
              <w:rPr>
                <w:rFonts w:eastAsia="Calibri"/>
                <w:color w:val="000000"/>
              </w:rPr>
              <w:tab/>
              <w:t>______________                                     _____________</w:t>
            </w:r>
          </w:p>
          <w:p w:rsidR="00A80366" w:rsidRPr="0003742A" w:rsidRDefault="00A80366" w:rsidP="009A02C0">
            <w:pPr>
              <w:jc w:val="both"/>
              <w:rPr>
                <w:rFonts w:eastAsia="Calibri"/>
                <w:color w:val="000000"/>
              </w:rPr>
            </w:pPr>
            <w:r w:rsidRPr="0003742A">
              <w:rPr>
                <w:rFonts w:eastAsia="Calibri"/>
                <w:color w:val="000000"/>
              </w:rPr>
              <w:t xml:space="preserve">         (должность)</w:t>
            </w:r>
            <w:r w:rsidRPr="0003742A">
              <w:rPr>
                <w:rFonts w:eastAsia="Calibri"/>
                <w:color w:val="000000"/>
              </w:rPr>
              <w:tab/>
              <w:t xml:space="preserve">                                    (дата, подпись)</w:t>
            </w:r>
            <w:r w:rsidRPr="0003742A">
              <w:rPr>
                <w:rFonts w:eastAsia="Calibri"/>
                <w:color w:val="000000"/>
              </w:rPr>
              <w:tab/>
              <w:t xml:space="preserve">                                           (ФИО)</w:t>
            </w:r>
          </w:p>
        </w:tc>
      </w:tr>
    </w:tbl>
    <w:p w:rsidR="00A80366" w:rsidRPr="0003742A" w:rsidRDefault="00A80366" w:rsidP="00A80366">
      <w:pPr>
        <w:jc w:val="right"/>
      </w:pPr>
    </w:p>
    <w:p w:rsidR="00A80366" w:rsidRPr="0003742A" w:rsidRDefault="00A80366" w:rsidP="00A80366">
      <w:pPr>
        <w:jc w:val="right"/>
      </w:pPr>
    </w:p>
    <w:p w:rsidR="00A80366" w:rsidRPr="0003742A" w:rsidRDefault="00A80366" w:rsidP="00A80366">
      <w:pPr>
        <w:tabs>
          <w:tab w:val="left" w:pos="1276"/>
        </w:tabs>
        <w:jc w:val="center"/>
        <w:rPr>
          <w:rFonts w:eastAsia="Calibri"/>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r w:rsidRPr="0003742A">
        <w:rPr>
          <w:rFonts w:eastAsia="Calibri"/>
          <w:lang w:eastAsia="en-US"/>
        </w:rPr>
        <w:t>Приложение № 3</w:t>
      </w:r>
    </w:p>
    <w:p w:rsidR="00A80366" w:rsidRPr="0003742A" w:rsidRDefault="00A80366" w:rsidP="00A80366">
      <w:pPr>
        <w:ind w:firstLine="473"/>
        <w:jc w:val="right"/>
        <w:rPr>
          <w:color w:val="000000"/>
        </w:rPr>
      </w:pPr>
      <w:r w:rsidRPr="0003742A">
        <w:rPr>
          <w:color w:val="000000"/>
        </w:rPr>
        <w:t>к Положению о порядке взаимодействия</w:t>
      </w:r>
    </w:p>
    <w:p w:rsidR="00A80366" w:rsidRPr="0003742A" w:rsidRDefault="00A80366" w:rsidP="00A80366">
      <w:pPr>
        <w:ind w:firstLine="473"/>
        <w:jc w:val="right"/>
        <w:rPr>
          <w:color w:val="000000"/>
        </w:rPr>
      </w:pPr>
      <w:r w:rsidRPr="0003742A">
        <w:rPr>
          <w:color w:val="000000"/>
        </w:rPr>
        <w:t>уполномоченного органа по определению поставщиков</w:t>
      </w:r>
    </w:p>
    <w:p w:rsidR="00A80366" w:rsidRPr="0003742A" w:rsidRDefault="00A80366" w:rsidP="00A80366">
      <w:pPr>
        <w:ind w:firstLine="473"/>
        <w:jc w:val="right"/>
        <w:rPr>
          <w:color w:val="000000"/>
        </w:rPr>
      </w:pPr>
      <w:r w:rsidRPr="0003742A">
        <w:rPr>
          <w:color w:val="000000"/>
        </w:rPr>
        <w:t>(подрядчиков, исполнителей) с муниципальными заказчиками</w:t>
      </w:r>
    </w:p>
    <w:p w:rsidR="00A80366" w:rsidRPr="0003742A" w:rsidRDefault="00A80366" w:rsidP="00A80366">
      <w:pPr>
        <w:ind w:firstLine="473"/>
        <w:jc w:val="right"/>
        <w:rPr>
          <w:color w:val="000000"/>
        </w:rPr>
      </w:pPr>
      <w:proofErr w:type="spellStart"/>
      <w:r w:rsidRPr="00DE348E">
        <w:rPr>
          <w:color w:val="000000"/>
        </w:rPr>
        <w:t>Камешкирского</w:t>
      </w:r>
      <w:proofErr w:type="spellEnd"/>
      <w:r w:rsidRPr="00DE348E">
        <w:rPr>
          <w:color w:val="000000"/>
        </w:rPr>
        <w:t xml:space="preserve"> </w:t>
      </w:r>
      <w:r w:rsidRPr="0003742A">
        <w:rPr>
          <w:color w:val="000000"/>
        </w:rPr>
        <w:t>района Пензенской области</w:t>
      </w:r>
    </w:p>
    <w:p w:rsidR="00A80366" w:rsidRPr="0003742A" w:rsidRDefault="00A80366" w:rsidP="00A80366">
      <w:pPr>
        <w:spacing w:after="1" w:line="200" w:lineRule="atLeast"/>
        <w:jc w:val="right"/>
        <w:rPr>
          <w:rFonts w:eastAsia="Calibri"/>
          <w:sz w:val="22"/>
          <w:szCs w:val="22"/>
        </w:rPr>
      </w:pPr>
      <w:r w:rsidRPr="0003742A">
        <w:rPr>
          <w:rFonts w:eastAsia="Calibri"/>
          <w:lang w:eastAsia="en-US"/>
        </w:rPr>
        <w:t>от ____________________ № ____</w:t>
      </w: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jc w:val="center"/>
        <w:rPr>
          <w:b/>
          <w:sz w:val="28"/>
          <w:szCs w:val="28"/>
        </w:rPr>
      </w:pPr>
      <w:r w:rsidRPr="0003742A">
        <w:rPr>
          <w:b/>
          <w:sz w:val="28"/>
          <w:szCs w:val="28"/>
        </w:rPr>
        <w:t xml:space="preserve">Информационная карта закупки </w:t>
      </w:r>
    </w:p>
    <w:p w:rsidR="00A80366" w:rsidRPr="0003742A" w:rsidRDefault="00A80366" w:rsidP="00A80366">
      <w:pPr>
        <w:jc w:val="center"/>
        <w:rPr>
          <w:b/>
          <w:sz w:val="28"/>
          <w:szCs w:val="28"/>
        </w:rPr>
      </w:pPr>
      <w:r w:rsidRPr="0003742A">
        <w:rPr>
          <w:b/>
          <w:sz w:val="28"/>
          <w:szCs w:val="28"/>
        </w:rPr>
        <w:t xml:space="preserve">путем проведения электронного конкурса </w:t>
      </w:r>
    </w:p>
    <w:tbl>
      <w:tblPr>
        <w:tblW w:w="10219"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5783"/>
        <w:gridCol w:w="3675"/>
      </w:tblGrid>
      <w:tr w:rsidR="00A80366" w:rsidRPr="0003742A" w:rsidTr="009A02C0">
        <w:trPr>
          <w:jc w:val="center"/>
        </w:trPr>
        <w:tc>
          <w:tcPr>
            <w:tcW w:w="761" w:type="dxa"/>
            <w:vAlign w:val="center"/>
          </w:tcPr>
          <w:p w:rsidR="00A80366" w:rsidRPr="0003742A" w:rsidRDefault="00A80366" w:rsidP="009A02C0">
            <w:pPr>
              <w:ind w:right="-45"/>
              <w:contextualSpacing/>
              <w:jc w:val="center"/>
              <w:rPr>
                <w:b/>
                <w:color w:val="000000"/>
                <w:spacing w:val="-10"/>
                <w:kern w:val="28"/>
              </w:rPr>
            </w:pPr>
            <w:r w:rsidRPr="0003742A">
              <w:rPr>
                <w:b/>
                <w:color w:val="000000"/>
                <w:spacing w:val="-10"/>
                <w:kern w:val="28"/>
              </w:rPr>
              <w:t>№</w:t>
            </w:r>
          </w:p>
          <w:p w:rsidR="00A80366" w:rsidRPr="0003742A" w:rsidRDefault="00A80366" w:rsidP="009A02C0">
            <w:pPr>
              <w:ind w:right="-45"/>
              <w:contextualSpacing/>
              <w:jc w:val="center"/>
              <w:rPr>
                <w:b/>
                <w:color w:val="000000"/>
                <w:spacing w:val="-10"/>
                <w:kern w:val="28"/>
              </w:rPr>
            </w:pPr>
            <w:proofErr w:type="gramStart"/>
            <w:r w:rsidRPr="0003742A">
              <w:rPr>
                <w:b/>
                <w:color w:val="000000"/>
                <w:spacing w:val="-10"/>
                <w:kern w:val="28"/>
              </w:rPr>
              <w:t>п</w:t>
            </w:r>
            <w:proofErr w:type="gramEnd"/>
            <w:r w:rsidRPr="0003742A">
              <w:rPr>
                <w:b/>
                <w:color w:val="000000"/>
                <w:spacing w:val="-10"/>
                <w:kern w:val="28"/>
              </w:rPr>
              <w:t>/п</w:t>
            </w:r>
          </w:p>
        </w:tc>
        <w:tc>
          <w:tcPr>
            <w:tcW w:w="5783" w:type="dxa"/>
            <w:vAlign w:val="center"/>
          </w:tcPr>
          <w:p w:rsidR="00A80366" w:rsidRPr="0003742A" w:rsidRDefault="00A80366" w:rsidP="009A02C0">
            <w:pPr>
              <w:contextualSpacing/>
              <w:jc w:val="center"/>
              <w:rPr>
                <w:b/>
                <w:color w:val="000000"/>
                <w:spacing w:val="-10"/>
                <w:kern w:val="28"/>
              </w:rPr>
            </w:pPr>
            <w:r w:rsidRPr="0003742A">
              <w:rPr>
                <w:b/>
                <w:bCs/>
                <w:color w:val="000000"/>
                <w:spacing w:val="-10"/>
                <w:kern w:val="28"/>
              </w:rPr>
              <w:t>Наименование пункта</w:t>
            </w:r>
          </w:p>
        </w:tc>
        <w:tc>
          <w:tcPr>
            <w:tcW w:w="3675" w:type="dxa"/>
            <w:vAlign w:val="center"/>
          </w:tcPr>
          <w:p w:rsidR="00A80366" w:rsidRPr="0003742A" w:rsidRDefault="00A80366" w:rsidP="009A02C0">
            <w:pPr>
              <w:ind w:right="-74"/>
              <w:contextualSpacing/>
              <w:jc w:val="center"/>
              <w:rPr>
                <w:b/>
                <w:color w:val="000000"/>
                <w:spacing w:val="-10"/>
                <w:kern w:val="28"/>
              </w:rPr>
            </w:pPr>
            <w:r w:rsidRPr="0003742A">
              <w:rPr>
                <w:b/>
                <w:color w:val="000000"/>
                <w:spacing w:val="-10"/>
                <w:kern w:val="28"/>
              </w:rPr>
              <w:t>Содержание</w:t>
            </w: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1</w:t>
            </w:r>
          </w:p>
        </w:tc>
        <w:tc>
          <w:tcPr>
            <w:tcW w:w="5783" w:type="dxa"/>
          </w:tcPr>
          <w:p w:rsidR="00A80366" w:rsidRPr="0003742A" w:rsidRDefault="00A80366" w:rsidP="009A02C0">
            <w:pPr>
              <w:contextualSpacing/>
              <w:rPr>
                <w:color w:val="000000"/>
                <w:kern w:val="28"/>
              </w:rPr>
            </w:pPr>
            <w:r w:rsidRPr="0003742A">
              <w:rPr>
                <w:color w:val="000000"/>
                <w:kern w:val="28"/>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2</w:t>
            </w:r>
          </w:p>
        </w:tc>
        <w:tc>
          <w:tcPr>
            <w:tcW w:w="5783" w:type="dxa"/>
          </w:tcPr>
          <w:p w:rsidR="00A80366" w:rsidRPr="0003742A" w:rsidRDefault="00A80366" w:rsidP="009A02C0">
            <w:pPr>
              <w:contextualSpacing/>
              <w:rPr>
                <w:color w:val="000000"/>
                <w:kern w:val="28"/>
              </w:rPr>
            </w:pPr>
            <w:r w:rsidRPr="0003742A">
              <w:rPr>
                <w:color w:val="000000"/>
                <w:kern w:val="28"/>
              </w:rPr>
              <w:t>Идентификационный код закупки</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2.1</w:t>
            </w:r>
            <w:r w:rsidRPr="0003742A">
              <w:rPr>
                <w:rStyle w:val="afc"/>
                <w:color w:val="000000"/>
                <w:spacing w:val="-10"/>
                <w:kern w:val="28"/>
              </w:rPr>
              <w:footnoteReference w:id="21"/>
            </w:r>
          </w:p>
        </w:tc>
        <w:tc>
          <w:tcPr>
            <w:tcW w:w="5783" w:type="dxa"/>
          </w:tcPr>
          <w:p w:rsidR="00A80366" w:rsidRPr="0003742A" w:rsidRDefault="00A80366" w:rsidP="009A02C0">
            <w:pPr>
              <w:contextualSpacing/>
              <w:rPr>
                <w:color w:val="000000"/>
                <w:kern w:val="28"/>
                <w:highlight w:val="magenta"/>
              </w:rPr>
            </w:pPr>
            <w:r w:rsidRPr="0003742A">
              <w:rPr>
                <w:color w:val="000000"/>
                <w:kern w:val="28"/>
              </w:rPr>
              <w:t>Указание на часть 6 статьи 15 Федерального закона от 05.04.2013 № 44-ФЗ</w:t>
            </w:r>
          </w:p>
        </w:tc>
        <w:tc>
          <w:tcPr>
            <w:tcW w:w="3675" w:type="dxa"/>
          </w:tcPr>
          <w:p w:rsidR="00A80366" w:rsidRPr="0003742A" w:rsidRDefault="00A80366" w:rsidP="009A02C0">
            <w:pPr>
              <w:ind w:right="-74"/>
              <w:contextualSpacing/>
              <w:rPr>
                <w:i/>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3</w:t>
            </w:r>
          </w:p>
        </w:tc>
        <w:tc>
          <w:tcPr>
            <w:tcW w:w="5783" w:type="dxa"/>
          </w:tcPr>
          <w:p w:rsidR="00A80366" w:rsidRPr="0003742A" w:rsidRDefault="00A80366" w:rsidP="009A02C0">
            <w:pPr>
              <w:contextualSpacing/>
              <w:rPr>
                <w:color w:val="000000"/>
                <w:kern w:val="28"/>
              </w:rPr>
            </w:pPr>
            <w:r w:rsidRPr="0003742A">
              <w:rPr>
                <w:color w:val="000000"/>
                <w:kern w:val="28"/>
              </w:rPr>
              <w:t>Адрес в информационно-телекоммуникационной сети «Интернет» электронной площадки</w:t>
            </w:r>
          </w:p>
        </w:tc>
        <w:tc>
          <w:tcPr>
            <w:tcW w:w="3675" w:type="dxa"/>
          </w:tcPr>
          <w:p w:rsidR="00A80366" w:rsidRPr="0003742A" w:rsidRDefault="00A80366" w:rsidP="009A02C0">
            <w:pPr>
              <w:ind w:right="-74"/>
              <w:contextualSpacing/>
              <w:rPr>
                <w:i/>
                <w:color w:val="00000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w:t>
            </w:r>
          </w:p>
        </w:tc>
        <w:tc>
          <w:tcPr>
            <w:tcW w:w="5783" w:type="dxa"/>
          </w:tcPr>
          <w:p w:rsidR="00A80366" w:rsidRPr="0003742A" w:rsidRDefault="00A80366" w:rsidP="009A02C0">
            <w:pPr>
              <w:contextualSpacing/>
              <w:rPr>
                <w:color w:val="000000"/>
                <w:kern w:val="28"/>
              </w:rPr>
            </w:pPr>
            <w:r w:rsidRPr="0003742A">
              <w:rPr>
                <w:color w:val="000000"/>
                <w:kern w:val="28"/>
              </w:rPr>
              <w:t xml:space="preserve">Наименование объекта закупки, </w:t>
            </w:r>
            <w:r w:rsidRPr="0003742A">
              <w:rPr>
                <w:bCs/>
                <w:color w:val="000000"/>
                <w:kern w:val="28"/>
              </w:rPr>
              <w:t xml:space="preserve">международные </w:t>
            </w:r>
            <w:r w:rsidRPr="0003742A">
              <w:rPr>
                <w:bCs/>
                <w:color w:val="000000"/>
                <w:kern w:val="28"/>
              </w:rPr>
              <w:lastRenderedPageBreak/>
              <w:t xml:space="preserve">непатентованные наименования лекарственных средств или при отсутствии таких наименований химические, </w:t>
            </w:r>
            <w:proofErr w:type="spellStart"/>
            <w:r w:rsidRPr="0003742A">
              <w:rPr>
                <w:bCs/>
                <w:color w:val="000000"/>
                <w:kern w:val="28"/>
              </w:rPr>
              <w:t>группировочные</w:t>
            </w:r>
            <w:proofErr w:type="spellEnd"/>
            <w:r w:rsidRPr="0003742A">
              <w:rPr>
                <w:bCs/>
                <w:color w:val="000000"/>
                <w:kern w:val="28"/>
              </w:rPr>
              <w:t xml:space="preserve"> наименования</w:t>
            </w:r>
          </w:p>
        </w:tc>
        <w:tc>
          <w:tcPr>
            <w:tcW w:w="3675"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lastRenderedPageBreak/>
              <w:t>4.1</w:t>
            </w:r>
          </w:p>
        </w:tc>
        <w:tc>
          <w:tcPr>
            <w:tcW w:w="5783" w:type="dxa"/>
          </w:tcPr>
          <w:p w:rsidR="00A80366" w:rsidRPr="0003742A" w:rsidRDefault="00A80366" w:rsidP="009A02C0">
            <w:pPr>
              <w:contextualSpacing/>
              <w:rPr>
                <w:color w:val="000000"/>
                <w:kern w:val="28"/>
              </w:rPr>
            </w:pPr>
            <w:r w:rsidRPr="0003742A">
              <w:rPr>
                <w:color w:val="000000"/>
                <w:kern w:val="28"/>
              </w:rPr>
              <w:t>ОКПД</w:t>
            </w:r>
            <w:proofErr w:type="gramStart"/>
            <w:r w:rsidRPr="0003742A">
              <w:rPr>
                <w:color w:val="000000"/>
                <w:kern w:val="28"/>
              </w:rPr>
              <w:t>2</w:t>
            </w:r>
            <w:proofErr w:type="gramEnd"/>
          </w:p>
        </w:tc>
        <w:tc>
          <w:tcPr>
            <w:tcW w:w="3675"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4.2</w:t>
            </w:r>
          </w:p>
        </w:tc>
        <w:tc>
          <w:tcPr>
            <w:tcW w:w="5783" w:type="dxa"/>
          </w:tcPr>
          <w:p w:rsidR="00A80366" w:rsidRPr="0003742A" w:rsidRDefault="00A80366" w:rsidP="009A02C0">
            <w:pPr>
              <w:contextualSpacing/>
              <w:rPr>
                <w:color w:val="000000"/>
                <w:kern w:val="28"/>
              </w:rPr>
            </w:pPr>
            <w:r w:rsidRPr="0003742A">
              <w:rPr>
                <w:color w:val="000000"/>
                <w:kern w:val="28"/>
              </w:rPr>
              <w:t>КТРУ</w:t>
            </w:r>
          </w:p>
        </w:tc>
        <w:tc>
          <w:tcPr>
            <w:tcW w:w="3675"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w:t>
            </w:r>
          </w:p>
        </w:tc>
        <w:tc>
          <w:tcPr>
            <w:tcW w:w="5783" w:type="dxa"/>
          </w:tcPr>
          <w:p w:rsidR="00A80366" w:rsidRPr="0003742A" w:rsidRDefault="00A80366" w:rsidP="009A02C0">
            <w:pPr>
              <w:contextualSpacing/>
              <w:rPr>
                <w:b/>
                <w:bCs/>
                <w:color w:val="000000"/>
                <w:kern w:val="28"/>
              </w:rPr>
            </w:pPr>
            <w:r w:rsidRPr="0003742A">
              <w:rPr>
                <w:b/>
                <w:bCs/>
                <w:color w:val="000000"/>
                <w:kern w:val="28"/>
              </w:rPr>
              <w:t>Описание объекта закупки</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5.1.</w:t>
            </w:r>
          </w:p>
        </w:tc>
        <w:tc>
          <w:tcPr>
            <w:tcW w:w="5783" w:type="dxa"/>
          </w:tcPr>
          <w:p w:rsidR="00A80366" w:rsidRPr="0003742A" w:rsidRDefault="00A80366" w:rsidP="009A02C0">
            <w:pPr>
              <w:contextualSpacing/>
              <w:rPr>
                <w:bCs/>
                <w:color w:val="000000"/>
                <w:kern w:val="28"/>
              </w:rPr>
            </w:pPr>
            <w:r w:rsidRPr="0003742A">
              <w:rPr>
                <w:bCs/>
                <w:color w:val="000000"/>
                <w:kern w:val="28"/>
              </w:rPr>
              <w:t>Срок исполнения контракта (отдельных этапов исполнения контракта, если проектом контракта предусмотрены такие этапы)</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5.2.</w:t>
            </w:r>
          </w:p>
        </w:tc>
        <w:tc>
          <w:tcPr>
            <w:tcW w:w="5783" w:type="dxa"/>
          </w:tcPr>
          <w:p w:rsidR="00A80366" w:rsidRPr="0003742A" w:rsidRDefault="00A80366" w:rsidP="009A02C0">
            <w:pPr>
              <w:contextualSpacing/>
              <w:rPr>
                <w:bCs/>
                <w:color w:val="000000"/>
                <w:kern w:val="28"/>
              </w:rPr>
            </w:pPr>
            <w:r w:rsidRPr="0003742A">
              <w:rPr>
                <w:kern w:val="28"/>
              </w:rPr>
              <w:t>Место поставки товара (при осуществлении закупки товара, в том числе поставляемого заказчику при выполнении закупаемых работ, оказании закупаемых услуг), место выполнения работы или оказания услуги (при осуществлении закупки на выполнение работ, оказание услуг)</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5.3.</w:t>
            </w:r>
            <w:r w:rsidRPr="0003742A">
              <w:rPr>
                <w:rStyle w:val="afc"/>
                <w:color w:val="000000"/>
                <w:spacing w:val="-10"/>
                <w:kern w:val="28"/>
              </w:rPr>
              <w:footnoteReference w:id="22"/>
            </w:r>
          </w:p>
        </w:tc>
        <w:tc>
          <w:tcPr>
            <w:tcW w:w="5783" w:type="dxa"/>
          </w:tcPr>
          <w:p w:rsidR="00A80366" w:rsidRPr="0003742A" w:rsidRDefault="00A80366" w:rsidP="009A02C0">
            <w:pPr>
              <w:contextualSpacing/>
              <w:rPr>
                <w:bCs/>
                <w:color w:val="000000"/>
                <w:kern w:val="28"/>
              </w:rPr>
            </w:pPr>
            <w:r w:rsidRPr="0003742A">
              <w:rPr>
                <w:bCs/>
                <w:color w:val="000000"/>
                <w:kern w:val="28"/>
              </w:rPr>
              <w:t xml:space="preserve">Информация о количестве товара или объеме работ (услуг) </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5.4.</w:t>
            </w:r>
            <w:r w:rsidRPr="0003742A">
              <w:rPr>
                <w:rStyle w:val="afc"/>
                <w:color w:val="000000"/>
                <w:spacing w:val="-10"/>
                <w:kern w:val="28"/>
              </w:rPr>
              <w:footnoteReference w:id="23"/>
            </w:r>
          </w:p>
        </w:tc>
        <w:tc>
          <w:tcPr>
            <w:tcW w:w="5783" w:type="dxa"/>
          </w:tcPr>
          <w:p w:rsidR="00A80366" w:rsidRPr="0003742A" w:rsidRDefault="00A80366" w:rsidP="009A02C0">
            <w:pPr>
              <w:contextualSpacing/>
              <w:rPr>
                <w:color w:val="000000"/>
                <w:kern w:val="28"/>
              </w:rPr>
            </w:pPr>
            <w:r w:rsidRPr="0003742A">
              <w:rPr>
                <w:color w:val="000000"/>
                <w:kern w:val="28"/>
              </w:rPr>
              <w:t xml:space="preserve">Единица измерения товаров, работ, услуг </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5.5.</w:t>
            </w:r>
            <w:r w:rsidRPr="0003742A">
              <w:rPr>
                <w:rStyle w:val="afc"/>
                <w:color w:val="000000"/>
                <w:spacing w:val="-10"/>
                <w:kern w:val="28"/>
              </w:rPr>
              <w:footnoteReference w:id="24"/>
            </w:r>
          </w:p>
        </w:tc>
        <w:tc>
          <w:tcPr>
            <w:tcW w:w="5783" w:type="dxa"/>
          </w:tcPr>
          <w:p w:rsidR="00A80366" w:rsidRPr="0003742A" w:rsidRDefault="00A80366" w:rsidP="009A02C0">
            <w:pPr>
              <w:contextualSpacing/>
              <w:rPr>
                <w:color w:val="000000"/>
                <w:kern w:val="28"/>
              </w:rPr>
            </w:pPr>
            <w:r w:rsidRPr="0003742A">
              <w:rPr>
                <w:bCs/>
                <w:color w:val="000000"/>
                <w:kern w:val="28"/>
              </w:rPr>
              <w:t>Информация, предусмотренная правилами использования каталога товаров, работ, услуг для обеспечения государственных и муниципальных нужд</w:t>
            </w:r>
          </w:p>
        </w:tc>
        <w:tc>
          <w:tcPr>
            <w:tcW w:w="3675" w:type="dxa"/>
          </w:tcPr>
          <w:p w:rsidR="00A80366" w:rsidRPr="0003742A" w:rsidRDefault="00A80366" w:rsidP="009A02C0">
            <w:pPr>
              <w:ind w:right="-74"/>
              <w:contextualSpacing/>
              <w:jc w:val="both"/>
              <w:rPr>
                <w:color w:val="000000"/>
                <w:spacing w:val="-10"/>
                <w:kern w:val="28"/>
              </w:rPr>
            </w:pPr>
            <w:r w:rsidRPr="0003742A">
              <w:rPr>
                <w:color w:val="000000"/>
                <w:kern w:val="28"/>
              </w:rPr>
              <w:t>Согласно описанию объекта закупки</w:t>
            </w: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w:t>
            </w:r>
          </w:p>
        </w:tc>
        <w:tc>
          <w:tcPr>
            <w:tcW w:w="5783" w:type="dxa"/>
          </w:tcPr>
          <w:p w:rsidR="00A80366" w:rsidRPr="0003742A" w:rsidRDefault="00A80366" w:rsidP="009A02C0">
            <w:pPr>
              <w:autoSpaceDE w:val="0"/>
              <w:autoSpaceDN w:val="0"/>
              <w:adjustRightInd w:val="0"/>
              <w:jc w:val="both"/>
              <w:rPr>
                <w:b/>
                <w:color w:val="000000"/>
                <w:kern w:val="28"/>
              </w:rPr>
            </w:pPr>
            <w:r w:rsidRPr="0003742A">
              <w:rPr>
                <w:rFonts w:eastAsia="Calibri"/>
                <w:b/>
                <w:lang w:eastAsia="en-US"/>
              </w:rPr>
              <w:t>Финансовые условия закупки</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6.1.</w:t>
            </w:r>
          </w:p>
        </w:tc>
        <w:tc>
          <w:tcPr>
            <w:tcW w:w="5783" w:type="dxa"/>
          </w:tcPr>
          <w:p w:rsidR="00A80366" w:rsidRPr="0003742A" w:rsidRDefault="00A80366" w:rsidP="009A02C0">
            <w:pPr>
              <w:autoSpaceDE w:val="0"/>
              <w:autoSpaceDN w:val="0"/>
              <w:adjustRightInd w:val="0"/>
              <w:jc w:val="both"/>
              <w:rPr>
                <w:color w:val="000000"/>
                <w:kern w:val="28"/>
              </w:rPr>
            </w:pPr>
            <w:r w:rsidRPr="0003742A">
              <w:rPr>
                <w:rFonts w:eastAsia="Calibri"/>
                <w:lang w:eastAsia="en-US"/>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w:t>
            </w:r>
            <w:r w:rsidRPr="0003742A">
              <w:rPr>
                <w:rStyle w:val="afc"/>
                <w:color w:val="000000"/>
                <w:spacing w:val="-10"/>
                <w:kern w:val="28"/>
              </w:rPr>
              <w:footnoteReference w:id="25"/>
            </w:r>
          </w:p>
        </w:tc>
        <w:tc>
          <w:tcPr>
            <w:tcW w:w="5783"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Начальная цена единицы товара, работы, услуги</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6.2.1.</w:t>
            </w:r>
          </w:p>
        </w:tc>
        <w:tc>
          <w:tcPr>
            <w:tcW w:w="5783"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Начальная сумма цен указанных единиц и максимальное значение цены контракта</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6.2.2.</w:t>
            </w:r>
          </w:p>
        </w:tc>
        <w:tc>
          <w:tcPr>
            <w:tcW w:w="5783"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Максимальное значение цены контракта</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6.3.</w:t>
            </w:r>
            <w:r w:rsidRPr="0003742A">
              <w:rPr>
                <w:rStyle w:val="afc"/>
                <w:color w:val="000000"/>
                <w:spacing w:val="-10"/>
                <w:kern w:val="28"/>
              </w:rPr>
              <w:footnoteReference w:id="26"/>
            </w:r>
          </w:p>
        </w:tc>
        <w:tc>
          <w:tcPr>
            <w:tcW w:w="5783"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Ориентировочное значение цены контракта либо формула цены и максимальное значение цены контракта</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6.4.</w:t>
            </w:r>
          </w:p>
        </w:tc>
        <w:tc>
          <w:tcPr>
            <w:tcW w:w="5783" w:type="dxa"/>
          </w:tcPr>
          <w:p w:rsidR="00A80366" w:rsidRPr="0003742A" w:rsidRDefault="00A80366" w:rsidP="009A02C0">
            <w:pPr>
              <w:contextualSpacing/>
              <w:rPr>
                <w:color w:val="000000"/>
                <w:kern w:val="28"/>
              </w:rPr>
            </w:pPr>
            <w:r w:rsidRPr="0003742A">
              <w:rPr>
                <w:color w:val="000000"/>
                <w:kern w:val="28"/>
              </w:rPr>
              <w:t>Источник финансирования</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6.5.</w:t>
            </w:r>
          </w:p>
        </w:tc>
        <w:tc>
          <w:tcPr>
            <w:tcW w:w="5783" w:type="dxa"/>
          </w:tcPr>
          <w:p w:rsidR="00A80366" w:rsidRPr="0003742A" w:rsidRDefault="00A80366" w:rsidP="009A02C0">
            <w:pPr>
              <w:contextualSpacing/>
              <w:rPr>
                <w:color w:val="000000"/>
                <w:kern w:val="28"/>
              </w:rPr>
            </w:pPr>
            <w:r w:rsidRPr="0003742A">
              <w:rPr>
                <w:color w:val="000000"/>
                <w:kern w:val="28"/>
              </w:rPr>
              <w:t>Наименование валюты в соответствии с общероссийским классификатором валют</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6.6.</w:t>
            </w:r>
            <w:r w:rsidRPr="0003742A">
              <w:rPr>
                <w:rStyle w:val="afc"/>
                <w:color w:val="000000"/>
                <w:spacing w:val="-10"/>
                <w:kern w:val="28"/>
              </w:rPr>
              <w:footnoteReference w:id="27"/>
            </w:r>
          </w:p>
        </w:tc>
        <w:tc>
          <w:tcPr>
            <w:tcW w:w="5783" w:type="dxa"/>
          </w:tcPr>
          <w:p w:rsidR="00A80366" w:rsidRPr="0003742A" w:rsidRDefault="00A80366" w:rsidP="009A02C0">
            <w:pPr>
              <w:contextualSpacing/>
              <w:rPr>
                <w:color w:val="FF0000"/>
                <w:kern w:val="28"/>
              </w:rPr>
            </w:pPr>
            <w:r w:rsidRPr="0003742A">
              <w:rPr>
                <w:kern w:val="28"/>
              </w:rPr>
              <w:t xml:space="preserve">Размер обеспечения исполнения контракта, порядок предоставления такого обеспечения, требования к такому обеспечению </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6.7.</w:t>
            </w:r>
            <w:r w:rsidRPr="0003742A">
              <w:rPr>
                <w:rStyle w:val="afc"/>
                <w:color w:val="000000"/>
                <w:spacing w:val="-10"/>
                <w:kern w:val="28"/>
              </w:rPr>
              <w:footnoteReference w:id="28"/>
            </w:r>
          </w:p>
        </w:tc>
        <w:tc>
          <w:tcPr>
            <w:tcW w:w="5783" w:type="dxa"/>
          </w:tcPr>
          <w:p w:rsidR="00A80366" w:rsidRPr="0003742A" w:rsidRDefault="00A80366" w:rsidP="009A02C0">
            <w:pPr>
              <w:contextualSpacing/>
              <w:rPr>
                <w:kern w:val="28"/>
              </w:rPr>
            </w:pPr>
            <w:r w:rsidRPr="0003742A">
              <w:rPr>
                <w:kern w:val="28"/>
              </w:rPr>
              <w:t>Размер обеспечения гарантийных обязательств,</w:t>
            </w:r>
            <w:r>
              <w:rPr>
                <w:kern w:val="28"/>
              </w:rPr>
              <w:t xml:space="preserve"> </w:t>
            </w:r>
            <w:r w:rsidRPr="0003742A">
              <w:rPr>
                <w:kern w:val="28"/>
              </w:rPr>
              <w:t>порядок предоставления такого обеспечения, требования к такому обеспечению</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lastRenderedPageBreak/>
              <w:t>6.8.</w:t>
            </w:r>
            <w:r w:rsidRPr="0003742A">
              <w:rPr>
                <w:rStyle w:val="afc"/>
                <w:color w:val="000000"/>
                <w:spacing w:val="-10"/>
                <w:kern w:val="28"/>
              </w:rPr>
              <w:footnoteReference w:id="29"/>
            </w:r>
          </w:p>
        </w:tc>
        <w:tc>
          <w:tcPr>
            <w:tcW w:w="5783" w:type="dxa"/>
          </w:tcPr>
          <w:p w:rsidR="00A80366" w:rsidRPr="0003742A" w:rsidRDefault="00A80366" w:rsidP="009A02C0">
            <w:pPr>
              <w:contextualSpacing/>
              <w:rPr>
                <w:bCs/>
                <w:color w:val="000000"/>
                <w:kern w:val="28"/>
              </w:rPr>
            </w:pPr>
            <w:proofErr w:type="gramStart"/>
            <w:r w:rsidRPr="0003742A">
              <w:rPr>
                <w:bCs/>
                <w:color w:val="000000"/>
                <w:kern w:val="28"/>
              </w:rPr>
              <w:t>Размер и порядок внесения денежных средств в качестве обеспечения заявки на участие в закупке, условия независимой гарантии,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частью 13 статьи 44 Федерального закона</w:t>
            </w:r>
            <w:r>
              <w:rPr>
                <w:bCs/>
                <w:color w:val="000000"/>
                <w:kern w:val="28"/>
              </w:rPr>
              <w:t xml:space="preserve"> </w:t>
            </w:r>
            <w:r w:rsidRPr="0003742A">
              <w:rPr>
                <w:bCs/>
                <w:color w:val="000000"/>
                <w:kern w:val="28"/>
              </w:rPr>
              <w:t>от 05.04.2013 № 44-ФЗ.</w:t>
            </w:r>
            <w:proofErr w:type="gramEnd"/>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6.9.</w:t>
            </w:r>
            <w:r w:rsidRPr="0003742A">
              <w:rPr>
                <w:rStyle w:val="afc"/>
                <w:color w:val="000000"/>
                <w:spacing w:val="-10"/>
                <w:kern w:val="28"/>
              </w:rPr>
              <w:footnoteReference w:id="30"/>
            </w:r>
          </w:p>
        </w:tc>
        <w:tc>
          <w:tcPr>
            <w:tcW w:w="5783" w:type="dxa"/>
          </w:tcPr>
          <w:p w:rsidR="00A80366" w:rsidRPr="0003742A" w:rsidRDefault="00A80366" w:rsidP="009A02C0">
            <w:pPr>
              <w:contextualSpacing/>
              <w:rPr>
                <w:bCs/>
                <w:color w:val="000000"/>
                <w:kern w:val="28"/>
              </w:rPr>
            </w:pPr>
            <w:r w:rsidRPr="0003742A">
              <w:rPr>
                <w:bCs/>
                <w:color w:val="000000"/>
                <w:kern w:val="28"/>
              </w:rPr>
              <w:t>Размер аванса</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vertAlign w:val="superscript"/>
              </w:rPr>
            </w:pPr>
            <w:r w:rsidRPr="0003742A">
              <w:rPr>
                <w:color w:val="000000"/>
                <w:spacing w:val="-10"/>
                <w:kern w:val="28"/>
              </w:rPr>
              <w:t>6.10.</w:t>
            </w:r>
            <w:r w:rsidRPr="0003742A">
              <w:rPr>
                <w:rStyle w:val="afc"/>
                <w:color w:val="000000"/>
                <w:spacing w:val="-10"/>
                <w:kern w:val="28"/>
              </w:rPr>
              <w:footnoteReference w:id="31"/>
            </w:r>
          </w:p>
        </w:tc>
        <w:tc>
          <w:tcPr>
            <w:tcW w:w="5783" w:type="dxa"/>
          </w:tcPr>
          <w:p w:rsidR="00A80366" w:rsidRPr="0003742A" w:rsidRDefault="00A80366" w:rsidP="009A02C0">
            <w:pPr>
              <w:contextualSpacing/>
              <w:rPr>
                <w:bCs/>
                <w:color w:val="000000"/>
                <w:kern w:val="28"/>
              </w:rPr>
            </w:pPr>
            <w:r w:rsidRPr="0003742A">
              <w:rPr>
                <w:bCs/>
                <w:color w:val="000000"/>
                <w:kern w:val="28"/>
              </w:rPr>
              <w:t xml:space="preserve">Информация о банковском сопровождении контракта </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vertAlign w:val="superscript"/>
              </w:rPr>
            </w:pPr>
            <w:r w:rsidRPr="0003742A">
              <w:rPr>
                <w:color w:val="000000"/>
                <w:spacing w:val="-10"/>
                <w:kern w:val="28"/>
              </w:rPr>
              <w:t>7</w:t>
            </w:r>
            <w:r w:rsidRPr="0003742A">
              <w:rPr>
                <w:rStyle w:val="afc"/>
                <w:color w:val="000000"/>
                <w:spacing w:val="-10"/>
                <w:kern w:val="28"/>
              </w:rPr>
              <w:footnoteReference w:id="32"/>
            </w:r>
          </w:p>
        </w:tc>
        <w:tc>
          <w:tcPr>
            <w:tcW w:w="5783" w:type="dxa"/>
          </w:tcPr>
          <w:p w:rsidR="00A80366" w:rsidRPr="0003742A" w:rsidRDefault="00A80366" w:rsidP="009A02C0">
            <w:pPr>
              <w:contextualSpacing/>
              <w:rPr>
                <w:bCs/>
                <w:color w:val="000000"/>
                <w:kern w:val="28"/>
              </w:rPr>
            </w:pPr>
            <w:r w:rsidRPr="0003742A">
              <w:rPr>
                <w:bCs/>
                <w:color w:val="000000"/>
                <w:kern w:val="28"/>
              </w:rPr>
              <w:t>Критерии оценки заявок на участие в конкурсе, величины значимости этих критериев</w:t>
            </w:r>
          </w:p>
        </w:tc>
        <w:tc>
          <w:tcPr>
            <w:tcW w:w="3675" w:type="dxa"/>
          </w:tcPr>
          <w:p w:rsidR="00A80366" w:rsidRPr="0003742A" w:rsidRDefault="00A80366" w:rsidP="009A02C0">
            <w:pPr>
              <w:ind w:right="-74"/>
              <w:contextualSpacing/>
              <w:jc w:val="both"/>
              <w:rPr>
                <w:color w:val="000000"/>
                <w:spacing w:val="-10"/>
                <w:kern w:val="28"/>
              </w:rPr>
            </w:pPr>
          </w:p>
        </w:tc>
      </w:tr>
      <w:tr w:rsidR="00A80366" w:rsidRPr="0003742A" w:rsidTr="009A02C0">
        <w:trPr>
          <w:trHeight w:val="138"/>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8</w:t>
            </w:r>
          </w:p>
        </w:tc>
        <w:tc>
          <w:tcPr>
            <w:tcW w:w="9458" w:type="dxa"/>
            <w:gridSpan w:val="2"/>
          </w:tcPr>
          <w:p w:rsidR="00A80366" w:rsidRPr="0003742A" w:rsidRDefault="00A80366" w:rsidP="009A02C0">
            <w:pPr>
              <w:ind w:right="-74"/>
              <w:contextualSpacing/>
              <w:jc w:val="both"/>
              <w:rPr>
                <w:b/>
                <w:color w:val="000000"/>
                <w:spacing w:val="-10"/>
                <w:kern w:val="28"/>
              </w:rPr>
            </w:pPr>
            <w:r w:rsidRPr="0003742A">
              <w:rPr>
                <w:b/>
                <w:color w:val="000000"/>
                <w:spacing w:val="-10"/>
                <w:kern w:val="28"/>
              </w:rPr>
              <w:t>Требования к участникам закупок:</w:t>
            </w:r>
          </w:p>
        </w:tc>
      </w:tr>
      <w:tr w:rsidR="00A80366" w:rsidRPr="0003742A" w:rsidTr="009A02C0">
        <w:trPr>
          <w:trHeight w:val="560"/>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8.1</w:t>
            </w:r>
            <w:r w:rsidRPr="0003742A">
              <w:rPr>
                <w:rStyle w:val="afc"/>
                <w:color w:val="000000"/>
                <w:spacing w:val="-10"/>
                <w:kern w:val="28"/>
              </w:rPr>
              <w:footnoteReference w:id="33"/>
            </w:r>
          </w:p>
        </w:tc>
        <w:tc>
          <w:tcPr>
            <w:tcW w:w="5783" w:type="dxa"/>
          </w:tcPr>
          <w:p w:rsidR="00A80366" w:rsidRPr="0003742A" w:rsidRDefault="00A80366" w:rsidP="009A02C0">
            <w:pPr>
              <w:spacing w:after="150" w:line="255" w:lineRule="atLeast"/>
              <w:rPr>
                <w:color w:val="000000"/>
                <w:kern w:val="28"/>
              </w:rPr>
            </w:pPr>
            <w:r w:rsidRPr="0003742A">
              <w:t xml:space="preserve">Требования, предъявляемые к участникам закупки в соответствии с пунктом 1 части 1 статьи 31 </w:t>
            </w:r>
            <w:r w:rsidRPr="0003742A">
              <w:rPr>
                <w:bCs/>
              </w:rPr>
              <w:t>Федерального закона</w:t>
            </w:r>
            <w:r>
              <w:rPr>
                <w:bCs/>
              </w:rPr>
              <w:t xml:space="preserve"> </w:t>
            </w:r>
            <w:r w:rsidRPr="0003742A">
              <w:rPr>
                <w:bCs/>
              </w:rPr>
              <w:t>от 05.04.2013 № 44-ФЗ</w:t>
            </w:r>
          </w:p>
        </w:tc>
        <w:tc>
          <w:tcPr>
            <w:tcW w:w="3675" w:type="dxa"/>
          </w:tcPr>
          <w:p w:rsidR="00A80366" w:rsidRPr="0003742A" w:rsidRDefault="00A80366" w:rsidP="009A02C0">
            <w:pPr>
              <w:shd w:val="clear" w:color="auto" w:fill="FFFFFF"/>
              <w:autoSpaceDE w:val="0"/>
              <w:autoSpaceDN w:val="0"/>
              <w:adjustRightInd w:val="0"/>
              <w:contextualSpacing/>
              <w:jc w:val="both"/>
              <w:rPr>
                <w:rFonts w:eastAsia="Calibri"/>
                <w:color w:val="000000"/>
                <w:lang w:eastAsia="en-US"/>
              </w:rPr>
            </w:pPr>
          </w:p>
        </w:tc>
      </w:tr>
      <w:tr w:rsidR="00A80366" w:rsidRPr="0003742A" w:rsidTr="009A02C0">
        <w:trPr>
          <w:trHeight w:val="560"/>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8.1.1</w:t>
            </w:r>
          </w:p>
        </w:tc>
        <w:tc>
          <w:tcPr>
            <w:tcW w:w="5783" w:type="dxa"/>
          </w:tcPr>
          <w:p w:rsidR="00A80366" w:rsidRPr="0003742A" w:rsidRDefault="00A80366" w:rsidP="009A02C0">
            <w:pPr>
              <w:spacing w:after="150" w:line="255" w:lineRule="atLeast"/>
            </w:pPr>
            <w:r w:rsidRPr="0003742A">
              <w:t>Исчерпывающий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tc>
        <w:tc>
          <w:tcPr>
            <w:tcW w:w="3675" w:type="dxa"/>
          </w:tcPr>
          <w:p w:rsidR="00A80366" w:rsidRPr="0003742A" w:rsidRDefault="00A80366" w:rsidP="009A02C0">
            <w:pPr>
              <w:shd w:val="clear" w:color="auto" w:fill="FFFFFF"/>
              <w:autoSpaceDE w:val="0"/>
              <w:autoSpaceDN w:val="0"/>
              <w:adjustRightInd w:val="0"/>
              <w:contextualSpacing/>
              <w:jc w:val="both"/>
              <w:rPr>
                <w:rFonts w:eastAsia="Calibri"/>
                <w:color w:val="000000"/>
                <w:lang w:eastAsia="en-US"/>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8.2</w:t>
            </w:r>
            <w:r w:rsidRPr="0003742A">
              <w:rPr>
                <w:rStyle w:val="afc"/>
                <w:color w:val="000000"/>
                <w:spacing w:val="-10"/>
                <w:kern w:val="28"/>
              </w:rPr>
              <w:footnoteReference w:id="34"/>
            </w:r>
          </w:p>
        </w:tc>
        <w:tc>
          <w:tcPr>
            <w:tcW w:w="5783" w:type="dxa"/>
          </w:tcPr>
          <w:p w:rsidR="00A80366" w:rsidRPr="0003742A" w:rsidRDefault="00A80366" w:rsidP="009A02C0">
            <w:pPr>
              <w:contextualSpacing/>
              <w:rPr>
                <w:strike/>
                <w:kern w:val="28"/>
              </w:rPr>
            </w:pPr>
            <w:r w:rsidRPr="0003742A">
              <w:t>Требования, предъявляемые к участникам закупки в соответствии с частью 1.1 статьи 31 Федерального закона от 05.04.2013 № 44-ФЗ</w:t>
            </w:r>
          </w:p>
        </w:tc>
        <w:tc>
          <w:tcPr>
            <w:tcW w:w="3675" w:type="dxa"/>
          </w:tcPr>
          <w:p w:rsidR="00A80366" w:rsidRPr="0003742A" w:rsidRDefault="00A80366" w:rsidP="009A02C0">
            <w:pPr>
              <w:spacing w:after="150" w:line="255" w:lineRule="atLeast"/>
              <w:rPr>
                <w:color w:val="FF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8.3</w:t>
            </w:r>
            <w:r w:rsidRPr="0003742A">
              <w:rPr>
                <w:rStyle w:val="afc"/>
                <w:color w:val="000000"/>
                <w:spacing w:val="-10"/>
                <w:kern w:val="28"/>
              </w:rPr>
              <w:footnoteReference w:id="35"/>
            </w:r>
          </w:p>
        </w:tc>
        <w:tc>
          <w:tcPr>
            <w:tcW w:w="5783" w:type="dxa"/>
          </w:tcPr>
          <w:p w:rsidR="00A80366" w:rsidRPr="0003742A" w:rsidRDefault="00A80366" w:rsidP="009A02C0">
            <w:pPr>
              <w:contextualSpacing/>
              <w:rPr>
                <w:strike/>
                <w:color w:val="000000"/>
                <w:kern w:val="28"/>
              </w:rPr>
            </w:pPr>
            <w:r w:rsidRPr="0003742A">
              <w:t>Требования, предъявляемые к участникам закупки в соответствии с частью 2 статьи 31 Федерального закона от 05.04.2013 № 44-ФЗ</w:t>
            </w:r>
          </w:p>
        </w:tc>
        <w:tc>
          <w:tcPr>
            <w:tcW w:w="3675"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lastRenderedPageBreak/>
              <w:t>8.3.1</w:t>
            </w:r>
          </w:p>
        </w:tc>
        <w:tc>
          <w:tcPr>
            <w:tcW w:w="5783" w:type="dxa"/>
          </w:tcPr>
          <w:p w:rsidR="00A80366" w:rsidRPr="0003742A" w:rsidRDefault="00A80366" w:rsidP="009A02C0">
            <w:pPr>
              <w:contextualSpacing/>
            </w:pPr>
            <w:r w:rsidRPr="0003742A">
              <w:t>Исчерпывающий перечень документов, которые должны быть представлены участниками электронного аукциона в соответствии с частью 2 статьи 31 Федерального закона от 05.04.2013 № 44-ФЗ</w:t>
            </w:r>
          </w:p>
        </w:tc>
        <w:tc>
          <w:tcPr>
            <w:tcW w:w="3675"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8.4</w:t>
            </w:r>
            <w:r w:rsidRPr="0003742A">
              <w:rPr>
                <w:rStyle w:val="afc"/>
                <w:color w:val="000000"/>
                <w:spacing w:val="-10"/>
                <w:kern w:val="28"/>
              </w:rPr>
              <w:footnoteReference w:id="36"/>
            </w:r>
          </w:p>
        </w:tc>
        <w:tc>
          <w:tcPr>
            <w:tcW w:w="5783" w:type="dxa"/>
          </w:tcPr>
          <w:p w:rsidR="00A80366" w:rsidRPr="0003742A" w:rsidRDefault="00A80366" w:rsidP="009A02C0">
            <w:pPr>
              <w:contextualSpacing/>
            </w:pPr>
            <w:r w:rsidRPr="0003742A">
              <w:t>Требования, предъявляемые к участникам закупки в соответствии с частью 2.1 статьи 31 Федерального закона от 05.04.2013 № 44-ФЗ</w:t>
            </w:r>
          </w:p>
        </w:tc>
        <w:tc>
          <w:tcPr>
            <w:tcW w:w="3675"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8.4.1</w:t>
            </w:r>
          </w:p>
        </w:tc>
        <w:tc>
          <w:tcPr>
            <w:tcW w:w="5783" w:type="dxa"/>
          </w:tcPr>
          <w:p w:rsidR="00A80366" w:rsidRPr="0003742A" w:rsidRDefault="00A80366" w:rsidP="009A02C0">
            <w:pPr>
              <w:contextualSpacing/>
            </w:pPr>
            <w:r w:rsidRPr="0003742A">
              <w:t>Исчерпывающий перечень документов, которые должны быть представлены участниками электронного аукциона в соответствии с частью 2.1 статьи 31 Федерального закона от 05.04.2013 № 44-ФЗ</w:t>
            </w:r>
          </w:p>
        </w:tc>
        <w:tc>
          <w:tcPr>
            <w:tcW w:w="3675"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trHeight w:val="88"/>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w:t>
            </w:r>
          </w:p>
        </w:tc>
        <w:tc>
          <w:tcPr>
            <w:tcW w:w="9458" w:type="dxa"/>
            <w:gridSpan w:val="2"/>
          </w:tcPr>
          <w:p w:rsidR="00A80366" w:rsidRPr="0003742A" w:rsidRDefault="00A80366" w:rsidP="009A02C0">
            <w:pPr>
              <w:spacing w:after="150" w:line="255" w:lineRule="atLeast"/>
              <w:rPr>
                <w:b/>
                <w:color w:val="FF0000"/>
              </w:rPr>
            </w:pPr>
            <w:r w:rsidRPr="0003742A">
              <w:rPr>
                <w:b/>
              </w:rPr>
              <w:t>Ограничения и преимущества</w:t>
            </w: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9.1</w:t>
            </w:r>
            <w:r w:rsidRPr="0003742A">
              <w:rPr>
                <w:rStyle w:val="afc"/>
                <w:color w:val="000000"/>
                <w:spacing w:val="-10"/>
                <w:kern w:val="28"/>
              </w:rPr>
              <w:footnoteReference w:id="37"/>
            </w:r>
          </w:p>
        </w:tc>
        <w:tc>
          <w:tcPr>
            <w:tcW w:w="5783" w:type="dxa"/>
          </w:tcPr>
          <w:p w:rsidR="00A80366" w:rsidRPr="0003742A" w:rsidRDefault="00A80366" w:rsidP="009A02C0">
            <w:pPr>
              <w:contextualSpacing/>
            </w:pPr>
            <w:r w:rsidRPr="0003742A">
              <w:rPr>
                <w:bCs/>
                <w:kern w:val="28"/>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675" w:type="dxa"/>
          </w:tcPr>
          <w:p w:rsidR="00A80366" w:rsidRPr="0003742A" w:rsidRDefault="00A80366" w:rsidP="009A02C0">
            <w:pPr>
              <w:spacing w:after="150" w:line="255" w:lineRule="atLeast"/>
              <w:jc w:val="both"/>
              <w:rPr>
                <w:color w:val="FF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9.2</w:t>
            </w:r>
            <w:r w:rsidRPr="0003742A">
              <w:rPr>
                <w:rStyle w:val="afc"/>
                <w:color w:val="000000"/>
                <w:spacing w:val="-10"/>
                <w:kern w:val="28"/>
              </w:rPr>
              <w:footnoteReference w:id="38"/>
            </w:r>
          </w:p>
        </w:tc>
        <w:tc>
          <w:tcPr>
            <w:tcW w:w="5783" w:type="dxa"/>
          </w:tcPr>
          <w:p w:rsidR="00A80366" w:rsidRPr="0003742A" w:rsidRDefault="00A80366" w:rsidP="009A02C0">
            <w:pPr>
              <w:contextualSpacing/>
            </w:pPr>
            <w:r w:rsidRPr="0003742A">
              <w:rPr>
                <w:bCs/>
                <w:color w:val="000000"/>
                <w:kern w:val="28"/>
              </w:rPr>
              <w:t>Информация о преимуществах участия в определении поставщика (подрядчика, исполнителя) в соответствии с частью 3 статьи 30Федерального закона от 05.04.2013 № 44-ФЗ.</w:t>
            </w:r>
          </w:p>
        </w:tc>
        <w:tc>
          <w:tcPr>
            <w:tcW w:w="3675" w:type="dxa"/>
          </w:tcPr>
          <w:p w:rsidR="00A80366" w:rsidRPr="0003742A" w:rsidRDefault="00A80366" w:rsidP="009A02C0">
            <w:pPr>
              <w:spacing w:after="150" w:line="255" w:lineRule="atLeast"/>
              <w:jc w:val="both"/>
              <w:rPr>
                <w:color w:val="FF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9.3</w:t>
            </w:r>
            <w:r w:rsidRPr="0003742A">
              <w:rPr>
                <w:rStyle w:val="afc"/>
                <w:color w:val="000000"/>
                <w:spacing w:val="-10"/>
                <w:kern w:val="28"/>
              </w:rPr>
              <w:footnoteReference w:id="39"/>
            </w:r>
          </w:p>
        </w:tc>
        <w:tc>
          <w:tcPr>
            <w:tcW w:w="5783" w:type="dxa"/>
          </w:tcPr>
          <w:p w:rsidR="00A80366" w:rsidRPr="0003742A" w:rsidRDefault="00A80366" w:rsidP="009A02C0">
            <w:pPr>
              <w:contextualSpacing/>
              <w:rPr>
                <w:bCs/>
                <w:kern w:val="28"/>
              </w:rPr>
            </w:pPr>
            <w:r w:rsidRPr="0003742A">
              <w:rPr>
                <w:bCs/>
                <w:kern w:val="28"/>
              </w:rPr>
              <w:t xml:space="preserve">Требование, установленное в соответствии с </w:t>
            </w:r>
            <w:hyperlink r:id="rId51" w:history="1">
              <w:r w:rsidRPr="0083428D">
                <w:rPr>
                  <w:rStyle w:val="a5"/>
                  <w:rFonts w:eastAsiaTheme="majorEastAsia"/>
                  <w:kern w:val="28"/>
                </w:rPr>
                <w:t>частью 5 статьи 30</w:t>
              </w:r>
            </w:hyperlink>
            <w:r w:rsidRPr="0003742A">
              <w:rPr>
                <w:bCs/>
                <w:kern w:val="28"/>
              </w:rPr>
              <w:t xml:space="preserve"> Федерального закона</w:t>
            </w:r>
            <w:r>
              <w:rPr>
                <w:bCs/>
                <w:kern w:val="28"/>
              </w:rPr>
              <w:t xml:space="preserve"> </w:t>
            </w:r>
            <w:r w:rsidRPr="0003742A">
              <w:rPr>
                <w:bCs/>
                <w:kern w:val="28"/>
              </w:rPr>
              <w:t>от 05.04.2013 № 44-ФЗ</w:t>
            </w:r>
          </w:p>
        </w:tc>
        <w:tc>
          <w:tcPr>
            <w:tcW w:w="3675"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9.4</w:t>
            </w:r>
            <w:r w:rsidRPr="0003742A">
              <w:rPr>
                <w:rStyle w:val="afc"/>
                <w:color w:val="000000"/>
                <w:spacing w:val="-10"/>
                <w:kern w:val="28"/>
              </w:rPr>
              <w:footnoteReference w:id="40"/>
            </w:r>
          </w:p>
        </w:tc>
        <w:tc>
          <w:tcPr>
            <w:tcW w:w="5783" w:type="dxa"/>
          </w:tcPr>
          <w:p w:rsidR="00A80366" w:rsidRPr="0003742A" w:rsidRDefault="00A80366" w:rsidP="009A02C0">
            <w:pPr>
              <w:contextualSpacing/>
              <w:rPr>
                <w:bCs/>
                <w:kern w:val="28"/>
              </w:rPr>
            </w:pPr>
            <w:r w:rsidRPr="0003742A">
              <w:t xml:space="preserve">Информация о предоставлении преимущества в соответствии со </w:t>
            </w:r>
            <w:hyperlink r:id="rId52" w:history="1">
              <w:r w:rsidRPr="0003742A">
                <w:rPr>
                  <w:rStyle w:val="a5"/>
                  <w:rFonts w:eastAsiaTheme="majorEastAsia"/>
                  <w:color w:val="000000"/>
                </w:rPr>
                <w:t>статьей 2</w:t>
              </w:r>
              <w:r w:rsidRPr="0083428D">
                <w:rPr>
                  <w:rStyle w:val="a5"/>
                  <w:rFonts w:eastAsiaTheme="majorEastAsia"/>
                </w:rPr>
                <w:t>8</w:t>
              </w:r>
            </w:hyperlink>
            <w:r w:rsidRPr="0003742A">
              <w:t xml:space="preserve"> Федерального закона</w:t>
            </w:r>
            <w:r>
              <w:t xml:space="preserve"> </w:t>
            </w:r>
            <w:r w:rsidRPr="0003742A">
              <w:rPr>
                <w:bCs/>
              </w:rPr>
              <w:t>от 05.04.2013 № 44-ФЗ.</w:t>
            </w:r>
          </w:p>
        </w:tc>
        <w:tc>
          <w:tcPr>
            <w:tcW w:w="3675"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9.5.</w:t>
            </w:r>
            <w:r w:rsidRPr="0003742A">
              <w:rPr>
                <w:rStyle w:val="afc"/>
                <w:color w:val="000000"/>
                <w:spacing w:val="-10"/>
                <w:kern w:val="28"/>
              </w:rPr>
              <w:footnoteReference w:id="41"/>
            </w:r>
          </w:p>
        </w:tc>
        <w:tc>
          <w:tcPr>
            <w:tcW w:w="5783" w:type="dxa"/>
          </w:tcPr>
          <w:p w:rsidR="00A80366" w:rsidRPr="0003742A" w:rsidRDefault="00A80366" w:rsidP="009A02C0">
            <w:pPr>
              <w:contextualSpacing/>
            </w:pPr>
            <w:r w:rsidRPr="0003742A">
              <w:t xml:space="preserve">Информация о предоставлении преимущества в соответствии со статьей </w:t>
            </w:r>
            <w:hyperlink r:id="rId53" w:history="1">
              <w:r w:rsidRPr="0083428D">
                <w:rPr>
                  <w:rStyle w:val="a5"/>
                  <w:rFonts w:eastAsiaTheme="majorEastAsia"/>
                </w:rPr>
                <w:t>29</w:t>
              </w:r>
            </w:hyperlink>
            <w:r w:rsidRPr="0003742A">
              <w:t xml:space="preserve"> Федерального закона</w:t>
            </w:r>
            <w:r>
              <w:t xml:space="preserve"> </w:t>
            </w:r>
            <w:r w:rsidRPr="0003742A">
              <w:rPr>
                <w:bCs/>
              </w:rPr>
              <w:t>от 05.04.2013 № 44-ФЗ.</w:t>
            </w:r>
          </w:p>
        </w:tc>
        <w:tc>
          <w:tcPr>
            <w:tcW w:w="3675"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10</w:t>
            </w:r>
          </w:p>
        </w:tc>
        <w:tc>
          <w:tcPr>
            <w:tcW w:w="5783" w:type="dxa"/>
          </w:tcPr>
          <w:p w:rsidR="00A80366" w:rsidRPr="0003742A" w:rsidRDefault="00A80366" w:rsidP="009A02C0">
            <w:pPr>
              <w:contextualSpacing/>
            </w:pPr>
            <w:r w:rsidRPr="0003742A">
              <w:t>Информация о возможности одностороннего отказа от исполнения контракта в соответствии со статьей 95 Федерального закона</w:t>
            </w:r>
            <w:r w:rsidRPr="0003742A">
              <w:rPr>
                <w:bCs/>
              </w:rPr>
              <w:t xml:space="preserve"> от 05.04.2013 № 44-ФЗ.</w:t>
            </w:r>
          </w:p>
        </w:tc>
        <w:tc>
          <w:tcPr>
            <w:tcW w:w="3675"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vertAlign w:val="superscript"/>
              </w:rPr>
            </w:pPr>
            <w:r w:rsidRPr="0003742A">
              <w:rPr>
                <w:color w:val="000000"/>
                <w:spacing w:val="-10"/>
                <w:kern w:val="28"/>
              </w:rPr>
              <w:t>10.1</w:t>
            </w:r>
            <w:r w:rsidRPr="0003742A">
              <w:rPr>
                <w:rStyle w:val="afc"/>
                <w:color w:val="000000"/>
                <w:spacing w:val="-10"/>
                <w:kern w:val="28"/>
              </w:rPr>
              <w:footnoteReference w:id="42"/>
            </w:r>
          </w:p>
        </w:tc>
        <w:tc>
          <w:tcPr>
            <w:tcW w:w="5783" w:type="dxa"/>
          </w:tcPr>
          <w:p w:rsidR="00A80366" w:rsidRPr="0003742A" w:rsidRDefault="00A80366" w:rsidP="009A02C0">
            <w:pPr>
              <w:contextualSpacing/>
            </w:pPr>
            <w:r w:rsidRPr="0003742A">
              <w:t xml:space="preserve">Возможность заключения контракта с несколькими участниками закупки, </w:t>
            </w:r>
          </w:p>
          <w:p w:rsidR="00A80366" w:rsidRPr="0003742A" w:rsidRDefault="00A80366" w:rsidP="009A02C0">
            <w:pPr>
              <w:contextualSpacing/>
            </w:pPr>
            <w:r w:rsidRPr="0003742A">
              <w:t>количество указанных контрактов</w:t>
            </w:r>
          </w:p>
        </w:tc>
        <w:tc>
          <w:tcPr>
            <w:tcW w:w="3675"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10219" w:type="dxa"/>
            <w:gridSpan w:val="3"/>
          </w:tcPr>
          <w:p w:rsidR="00A80366" w:rsidRPr="0003742A" w:rsidRDefault="00A80366" w:rsidP="009A02C0">
            <w:pPr>
              <w:jc w:val="center"/>
              <w:rPr>
                <w:rFonts w:eastAsia="Calibri"/>
                <w:color w:val="000000"/>
              </w:rPr>
            </w:pPr>
            <w:r>
              <w:rPr>
                <w:rFonts w:eastAsia="Calibri"/>
                <w:color w:val="000000"/>
              </w:rPr>
              <w:t>Ф</w:t>
            </w:r>
            <w:r w:rsidRPr="0003742A">
              <w:rPr>
                <w:rFonts w:eastAsia="Calibri"/>
                <w:color w:val="000000"/>
              </w:rPr>
              <w:t>инансов</w:t>
            </w:r>
            <w:r>
              <w:rPr>
                <w:rFonts w:eastAsia="Calibri"/>
                <w:color w:val="000000"/>
              </w:rPr>
              <w:t xml:space="preserve">ое управление администрации </w:t>
            </w:r>
            <w:proofErr w:type="spellStart"/>
            <w:r w:rsidRPr="00DE348E">
              <w:rPr>
                <w:color w:val="000000"/>
              </w:rPr>
              <w:t>Камешкирского</w:t>
            </w:r>
            <w:proofErr w:type="spellEnd"/>
            <w:r>
              <w:rPr>
                <w:rFonts w:eastAsia="Calibri"/>
                <w:color w:val="000000"/>
              </w:rPr>
              <w:t xml:space="preserve"> района</w:t>
            </w:r>
            <w:r w:rsidRPr="0003742A">
              <w:rPr>
                <w:rFonts w:eastAsia="Calibri"/>
                <w:color w:val="000000"/>
              </w:rPr>
              <w:t xml:space="preserve"> Пензенской области</w:t>
            </w:r>
          </w:p>
          <w:p w:rsidR="00A80366" w:rsidRPr="0003742A" w:rsidRDefault="00A80366" w:rsidP="009A02C0">
            <w:pPr>
              <w:jc w:val="center"/>
              <w:rPr>
                <w:rFonts w:eastAsia="Calibri"/>
                <w:color w:val="000000"/>
              </w:rPr>
            </w:pPr>
            <w:r w:rsidRPr="0003742A">
              <w:rPr>
                <w:rFonts w:eastAsia="Calibri"/>
                <w:color w:val="000000"/>
              </w:rPr>
              <w:t>_______________________________________________________________________________</w:t>
            </w:r>
          </w:p>
          <w:p w:rsidR="00A80366" w:rsidRPr="0003742A" w:rsidRDefault="00A80366" w:rsidP="009A02C0">
            <w:pPr>
              <w:jc w:val="both"/>
              <w:rPr>
                <w:rFonts w:eastAsia="Calibri"/>
                <w:color w:val="000000"/>
              </w:rPr>
            </w:pPr>
            <w:r w:rsidRPr="0003742A">
              <w:rPr>
                <w:rFonts w:eastAsia="Calibri"/>
                <w:color w:val="000000"/>
              </w:rPr>
              <w:t xml:space="preserve">подтверждает наличие лимитов финансирования (ассигнований)/ бюджетных ассигнований на осуществление </w:t>
            </w:r>
            <w:r w:rsidRPr="0003742A">
              <w:rPr>
                <w:rFonts w:eastAsia="Calibri"/>
                <w:color w:val="000000"/>
              </w:rPr>
              <w:lastRenderedPageBreak/>
              <w:t>закупки.</w:t>
            </w:r>
          </w:p>
          <w:p w:rsidR="00A80366" w:rsidRPr="0003742A" w:rsidRDefault="00A80366" w:rsidP="009A02C0">
            <w:pPr>
              <w:jc w:val="both"/>
              <w:rPr>
                <w:rFonts w:eastAsia="Calibri"/>
                <w:color w:val="000000"/>
              </w:rPr>
            </w:pPr>
            <w:r w:rsidRPr="0003742A">
              <w:rPr>
                <w:rFonts w:eastAsia="Calibri"/>
                <w:color w:val="000000"/>
              </w:rPr>
              <w:t xml:space="preserve"> _____________</w:t>
            </w:r>
            <w:r w:rsidRPr="0003742A">
              <w:rPr>
                <w:rFonts w:eastAsia="Calibri"/>
                <w:color w:val="000000"/>
              </w:rPr>
              <w:tab/>
            </w:r>
            <w:r w:rsidRPr="0003742A">
              <w:rPr>
                <w:rFonts w:eastAsia="Calibri"/>
                <w:color w:val="000000"/>
              </w:rPr>
              <w:tab/>
            </w:r>
            <w:r w:rsidRPr="0003742A">
              <w:rPr>
                <w:rFonts w:eastAsia="Calibri"/>
                <w:color w:val="000000"/>
              </w:rPr>
              <w:tab/>
            </w:r>
            <w:r w:rsidRPr="0003742A">
              <w:rPr>
                <w:rFonts w:eastAsia="Calibri"/>
                <w:color w:val="000000"/>
              </w:rPr>
              <w:tab/>
              <w:t>______________                                     _____________</w:t>
            </w:r>
          </w:p>
          <w:p w:rsidR="00A80366" w:rsidRPr="0003742A" w:rsidRDefault="00A80366" w:rsidP="009A02C0">
            <w:pPr>
              <w:jc w:val="both"/>
              <w:rPr>
                <w:rFonts w:eastAsia="Calibri"/>
                <w:color w:val="000000"/>
              </w:rPr>
            </w:pPr>
            <w:r w:rsidRPr="0003742A">
              <w:rPr>
                <w:rFonts w:eastAsia="Calibri"/>
                <w:color w:val="000000"/>
              </w:rPr>
              <w:t xml:space="preserve">         (должность)</w:t>
            </w:r>
            <w:r w:rsidRPr="0003742A">
              <w:rPr>
                <w:rFonts w:eastAsia="Calibri"/>
                <w:color w:val="000000"/>
              </w:rPr>
              <w:tab/>
              <w:t xml:space="preserve">                                    (дата, подпись)</w:t>
            </w:r>
            <w:r w:rsidRPr="0003742A">
              <w:rPr>
                <w:rFonts w:eastAsia="Calibri"/>
                <w:color w:val="000000"/>
              </w:rPr>
              <w:tab/>
              <w:t xml:space="preserve">                                           (ФИО)</w:t>
            </w:r>
          </w:p>
        </w:tc>
      </w:tr>
    </w:tbl>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r w:rsidRPr="0003742A">
        <w:rPr>
          <w:rFonts w:eastAsia="Calibri"/>
          <w:lang w:eastAsia="en-US"/>
        </w:rPr>
        <w:t>Приложение № 4</w:t>
      </w:r>
    </w:p>
    <w:p w:rsidR="00A80366" w:rsidRPr="0003742A" w:rsidRDefault="00A80366" w:rsidP="00A80366">
      <w:pPr>
        <w:ind w:firstLine="473"/>
        <w:jc w:val="right"/>
        <w:rPr>
          <w:color w:val="000000"/>
        </w:rPr>
      </w:pPr>
      <w:r w:rsidRPr="0003742A">
        <w:rPr>
          <w:color w:val="000000"/>
        </w:rPr>
        <w:t>к Положению о порядке взаимодействия</w:t>
      </w:r>
    </w:p>
    <w:p w:rsidR="00A80366" w:rsidRPr="0003742A" w:rsidRDefault="00A80366" w:rsidP="00A80366">
      <w:pPr>
        <w:ind w:firstLine="473"/>
        <w:jc w:val="right"/>
        <w:rPr>
          <w:color w:val="000000"/>
        </w:rPr>
      </w:pPr>
      <w:r w:rsidRPr="0003742A">
        <w:rPr>
          <w:color w:val="000000"/>
        </w:rPr>
        <w:t>уполномоченного органа по определению поставщиков</w:t>
      </w:r>
    </w:p>
    <w:p w:rsidR="00A80366" w:rsidRPr="0003742A" w:rsidRDefault="00A80366" w:rsidP="00A80366">
      <w:pPr>
        <w:ind w:firstLine="473"/>
        <w:jc w:val="right"/>
        <w:rPr>
          <w:color w:val="000000"/>
        </w:rPr>
      </w:pPr>
      <w:r w:rsidRPr="0003742A">
        <w:rPr>
          <w:color w:val="000000"/>
        </w:rPr>
        <w:t>(подрядчиков, исполнителей) с муниципальными заказчиками</w:t>
      </w:r>
    </w:p>
    <w:p w:rsidR="00A80366" w:rsidRPr="0003742A" w:rsidRDefault="00A80366" w:rsidP="00A80366">
      <w:pPr>
        <w:ind w:firstLine="473"/>
        <w:jc w:val="right"/>
        <w:rPr>
          <w:color w:val="000000"/>
        </w:rPr>
      </w:pPr>
      <w:proofErr w:type="spellStart"/>
      <w:r w:rsidRPr="00DE348E">
        <w:rPr>
          <w:color w:val="000000"/>
        </w:rPr>
        <w:t>Камешкирского</w:t>
      </w:r>
      <w:proofErr w:type="spellEnd"/>
      <w:r>
        <w:rPr>
          <w:color w:val="000000"/>
        </w:rPr>
        <w:t xml:space="preserve"> </w:t>
      </w:r>
      <w:r w:rsidRPr="0003742A">
        <w:rPr>
          <w:color w:val="000000"/>
        </w:rPr>
        <w:t xml:space="preserve"> района Пензенской области</w:t>
      </w:r>
    </w:p>
    <w:p w:rsidR="00A80366" w:rsidRPr="0003742A" w:rsidRDefault="00A80366" w:rsidP="00A80366">
      <w:pPr>
        <w:spacing w:after="1" w:line="200" w:lineRule="atLeast"/>
        <w:jc w:val="right"/>
        <w:rPr>
          <w:rFonts w:eastAsia="Calibri"/>
          <w:sz w:val="22"/>
          <w:szCs w:val="22"/>
        </w:rPr>
      </w:pPr>
      <w:r w:rsidRPr="0003742A">
        <w:rPr>
          <w:rFonts w:eastAsia="Calibri"/>
          <w:lang w:eastAsia="en-US"/>
        </w:rPr>
        <w:t>от ______________ № ____</w:t>
      </w:r>
    </w:p>
    <w:p w:rsidR="00A80366" w:rsidRPr="0003742A" w:rsidRDefault="00A80366" w:rsidP="00A80366">
      <w:pPr>
        <w:jc w:val="right"/>
      </w:pPr>
    </w:p>
    <w:p w:rsidR="00A80366" w:rsidRPr="0003742A" w:rsidRDefault="00A80366" w:rsidP="00A80366">
      <w:pPr>
        <w:jc w:val="center"/>
        <w:rPr>
          <w:b/>
          <w:sz w:val="28"/>
          <w:szCs w:val="28"/>
        </w:rPr>
      </w:pPr>
      <w:r w:rsidRPr="0003742A">
        <w:rPr>
          <w:b/>
          <w:sz w:val="28"/>
          <w:szCs w:val="28"/>
        </w:rPr>
        <w:t xml:space="preserve">Информационная карта закупки путем проведения </w:t>
      </w:r>
    </w:p>
    <w:p w:rsidR="00A80366" w:rsidRPr="0003742A" w:rsidRDefault="00A80366" w:rsidP="00A80366">
      <w:pPr>
        <w:jc w:val="center"/>
        <w:rPr>
          <w:sz w:val="28"/>
          <w:szCs w:val="28"/>
          <w:lang w:bidi="ru-RU"/>
        </w:rPr>
      </w:pPr>
      <w:r w:rsidRPr="0003742A">
        <w:rPr>
          <w:b/>
          <w:sz w:val="28"/>
          <w:szCs w:val="28"/>
        </w:rPr>
        <w:t xml:space="preserve">электронного запроса котировок </w:t>
      </w:r>
    </w:p>
    <w:tbl>
      <w:tblPr>
        <w:tblW w:w="9696" w:type="dxa"/>
        <w:jc w:val="center"/>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5596"/>
        <w:gridCol w:w="3339"/>
      </w:tblGrid>
      <w:tr w:rsidR="00A80366" w:rsidRPr="0003742A" w:rsidTr="009A02C0">
        <w:trPr>
          <w:jc w:val="center"/>
        </w:trPr>
        <w:tc>
          <w:tcPr>
            <w:tcW w:w="761" w:type="dxa"/>
            <w:vAlign w:val="center"/>
          </w:tcPr>
          <w:p w:rsidR="00A80366" w:rsidRPr="0003742A" w:rsidRDefault="00A80366" w:rsidP="009A02C0">
            <w:pPr>
              <w:ind w:right="-45"/>
              <w:contextualSpacing/>
              <w:jc w:val="center"/>
              <w:rPr>
                <w:b/>
                <w:color w:val="000000"/>
                <w:spacing w:val="-10"/>
                <w:kern w:val="28"/>
              </w:rPr>
            </w:pPr>
            <w:r w:rsidRPr="0003742A">
              <w:rPr>
                <w:b/>
                <w:color w:val="000000"/>
                <w:spacing w:val="-10"/>
                <w:kern w:val="28"/>
              </w:rPr>
              <w:t>№</w:t>
            </w:r>
          </w:p>
          <w:p w:rsidR="00A80366" w:rsidRPr="0003742A" w:rsidRDefault="00A80366" w:rsidP="009A02C0">
            <w:pPr>
              <w:ind w:right="-45"/>
              <w:contextualSpacing/>
              <w:jc w:val="center"/>
              <w:rPr>
                <w:b/>
                <w:color w:val="000000"/>
                <w:spacing w:val="-10"/>
                <w:kern w:val="28"/>
              </w:rPr>
            </w:pPr>
            <w:proofErr w:type="gramStart"/>
            <w:r w:rsidRPr="0003742A">
              <w:rPr>
                <w:b/>
                <w:color w:val="000000"/>
                <w:spacing w:val="-10"/>
                <w:kern w:val="28"/>
              </w:rPr>
              <w:t>п</w:t>
            </w:r>
            <w:proofErr w:type="gramEnd"/>
            <w:r w:rsidRPr="0003742A">
              <w:rPr>
                <w:b/>
                <w:color w:val="000000"/>
                <w:spacing w:val="-10"/>
                <w:kern w:val="28"/>
              </w:rPr>
              <w:t>/п</w:t>
            </w:r>
          </w:p>
        </w:tc>
        <w:tc>
          <w:tcPr>
            <w:tcW w:w="5596" w:type="dxa"/>
            <w:vAlign w:val="center"/>
          </w:tcPr>
          <w:p w:rsidR="00A80366" w:rsidRPr="0003742A" w:rsidRDefault="00A80366" w:rsidP="009A02C0">
            <w:pPr>
              <w:contextualSpacing/>
              <w:jc w:val="center"/>
              <w:rPr>
                <w:b/>
                <w:color w:val="000000"/>
                <w:spacing w:val="-10"/>
                <w:kern w:val="28"/>
              </w:rPr>
            </w:pPr>
            <w:r w:rsidRPr="0003742A">
              <w:rPr>
                <w:b/>
                <w:bCs/>
                <w:color w:val="000000"/>
                <w:spacing w:val="-10"/>
                <w:kern w:val="28"/>
              </w:rPr>
              <w:t>Наименование пункта</w:t>
            </w:r>
          </w:p>
        </w:tc>
        <w:tc>
          <w:tcPr>
            <w:tcW w:w="3339" w:type="dxa"/>
            <w:vAlign w:val="center"/>
          </w:tcPr>
          <w:p w:rsidR="00A80366" w:rsidRPr="0003742A" w:rsidRDefault="00A80366" w:rsidP="009A02C0">
            <w:pPr>
              <w:ind w:right="-74"/>
              <w:contextualSpacing/>
              <w:jc w:val="center"/>
              <w:rPr>
                <w:b/>
                <w:color w:val="000000"/>
                <w:spacing w:val="-10"/>
                <w:kern w:val="28"/>
              </w:rPr>
            </w:pPr>
            <w:r w:rsidRPr="0003742A">
              <w:rPr>
                <w:b/>
                <w:color w:val="000000"/>
                <w:spacing w:val="-10"/>
                <w:kern w:val="28"/>
              </w:rPr>
              <w:t>Содержание</w:t>
            </w: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1</w:t>
            </w:r>
          </w:p>
        </w:tc>
        <w:tc>
          <w:tcPr>
            <w:tcW w:w="5596" w:type="dxa"/>
          </w:tcPr>
          <w:p w:rsidR="00A80366" w:rsidRPr="0003742A" w:rsidRDefault="00A80366" w:rsidP="009A02C0">
            <w:pPr>
              <w:contextualSpacing/>
              <w:rPr>
                <w:color w:val="000000"/>
                <w:kern w:val="28"/>
              </w:rPr>
            </w:pPr>
            <w:r w:rsidRPr="0003742A">
              <w:rPr>
                <w:color w:val="000000"/>
                <w:kern w:val="28"/>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2</w:t>
            </w:r>
          </w:p>
        </w:tc>
        <w:tc>
          <w:tcPr>
            <w:tcW w:w="5596" w:type="dxa"/>
          </w:tcPr>
          <w:p w:rsidR="00A80366" w:rsidRPr="0003742A" w:rsidRDefault="00A80366" w:rsidP="009A02C0">
            <w:pPr>
              <w:contextualSpacing/>
              <w:rPr>
                <w:color w:val="000000"/>
                <w:kern w:val="28"/>
              </w:rPr>
            </w:pPr>
            <w:r w:rsidRPr="0003742A">
              <w:rPr>
                <w:color w:val="000000"/>
                <w:kern w:val="28"/>
              </w:rPr>
              <w:t>Идентификационный код закупки</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2.1</w:t>
            </w:r>
            <w:r w:rsidRPr="0003742A">
              <w:rPr>
                <w:rStyle w:val="afc"/>
                <w:color w:val="000000"/>
                <w:spacing w:val="-10"/>
                <w:kern w:val="28"/>
              </w:rPr>
              <w:footnoteReference w:id="43"/>
            </w:r>
          </w:p>
        </w:tc>
        <w:tc>
          <w:tcPr>
            <w:tcW w:w="5596" w:type="dxa"/>
          </w:tcPr>
          <w:p w:rsidR="00A80366" w:rsidRPr="0003742A" w:rsidRDefault="00A80366" w:rsidP="009A02C0">
            <w:pPr>
              <w:contextualSpacing/>
              <w:rPr>
                <w:color w:val="000000"/>
                <w:kern w:val="28"/>
                <w:highlight w:val="magenta"/>
              </w:rPr>
            </w:pPr>
            <w:r w:rsidRPr="0003742A">
              <w:rPr>
                <w:color w:val="000000"/>
                <w:kern w:val="28"/>
              </w:rPr>
              <w:t>Указание на часть 6 статьи 15 Федерального закона от 05.04.2013 № 44-ФЗ</w:t>
            </w:r>
          </w:p>
        </w:tc>
        <w:tc>
          <w:tcPr>
            <w:tcW w:w="3339" w:type="dxa"/>
          </w:tcPr>
          <w:p w:rsidR="00A80366" w:rsidRPr="0003742A" w:rsidRDefault="00A80366" w:rsidP="009A02C0">
            <w:pPr>
              <w:ind w:right="-74"/>
              <w:contextualSpacing/>
              <w:rPr>
                <w:i/>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3</w:t>
            </w:r>
          </w:p>
        </w:tc>
        <w:tc>
          <w:tcPr>
            <w:tcW w:w="5596" w:type="dxa"/>
          </w:tcPr>
          <w:p w:rsidR="00A80366" w:rsidRPr="0003742A" w:rsidRDefault="00A80366" w:rsidP="009A02C0">
            <w:pPr>
              <w:contextualSpacing/>
              <w:rPr>
                <w:color w:val="000000"/>
                <w:kern w:val="28"/>
              </w:rPr>
            </w:pPr>
            <w:r w:rsidRPr="0003742A">
              <w:rPr>
                <w:color w:val="000000"/>
                <w:kern w:val="28"/>
              </w:rPr>
              <w:t>Адрес в информационно-телекоммуникационной сети «Интернет» электронной площадки</w:t>
            </w:r>
          </w:p>
        </w:tc>
        <w:tc>
          <w:tcPr>
            <w:tcW w:w="3339" w:type="dxa"/>
          </w:tcPr>
          <w:p w:rsidR="00A80366" w:rsidRPr="0003742A" w:rsidRDefault="00A80366" w:rsidP="009A02C0">
            <w:pPr>
              <w:ind w:right="-74"/>
              <w:contextualSpacing/>
              <w:rPr>
                <w:i/>
                <w:color w:val="00000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w:t>
            </w:r>
          </w:p>
        </w:tc>
        <w:tc>
          <w:tcPr>
            <w:tcW w:w="5596" w:type="dxa"/>
          </w:tcPr>
          <w:p w:rsidR="00A80366" w:rsidRPr="0003742A" w:rsidRDefault="00A80366" w:rsidP="009A02C0">
            <w:pPr>
              <w:contextualSpacing/>
              <w:rPr>
                <w:color w:val="000000"/>
                <w:kern w:val="28"/>
              </w:rPr>
            </w:pPr>
            <w:r w:rsidRPr="0003742A">
              <w:rPr>
                <w:color w:val="000000"/>
                <w:kern w:val="28"/>
              </w:rPr>
              <w:t xml:space="preserve">Наименование объекта закупки, </w:t>
            </w:r>
            <w:r w:rsidRPr="0003742A">
              <w:rPr>
                <w:bCs/>
                <w:color w:val="000000"/>
                <w:kern w:val="28"/>
              </w:rPr>
              <w:t xml:space="preserve">международные непатентованные наименования лекарственных средств или при отсутствии таких наименований химические, </w:t>
            </w:r>
            <w:proofErr w:type="spellStart"/>
            <w:r w:rsidRPr="0003742A">
              <w:rPr>
                <w:bCs/>
                <w:color w:val="000000"/>
                <w:kern w:val="28"/>
              </w:rPr>
              <w:t>группировочные</w:t>
            </w:r>
            <w:proofErr w:type="spellEnd"/>
            <w:r w:rsidRPr="0003742A">
              <w:rPr>
                <w:bCs/>
                <w:color w:val="000000"/>
                <w:kern w:val="28"/>
              </w:rPr>
              <w:t xml:space="preserve"> наименования</w:t>
            </w:r>
          </w:p>
        </w:tc>
        <w:tc>
          <w:tcPr>
            <w:tcW w:w="3339"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4.1</w:t>
            </w:r>
          </w:p>
        </w:tc>
        <w:tc>
          <w:tcPr>
            <w:tcW w:w="5596" w:type="dxa"/>
          </w:tcPr>
          <w:p w:rsidR="00A80366" w:rsidRPr="0003742A" w:rsidRDefault="00A80366" w:rsidP="009A02C0">
            <w:pPr>
              <w:contextualSpacing/>
              <w:rPr>
                <w:color w:val="000000"/>
                <w:kern w:val="28"/>
              </w:rPr>
            </w:pPr>
            <w:r w:rsidRPr="0003742A">
              <w:rPr>
                <w:color w:val="000000"/>
                <w:kern w:val="28"/>
              </w:rPr>
              <w:t>ОКПД</w:t>
            </w:r>
            <w:proofErr w:type="gramStart"/>
            <w:r w:rsidRPr="0003742A">
              <w:rPr>
                <w:color w:val="000000"/>
                <w:kern w:val="28"/>
              </w:rPr>
              <w:t>2</w:t>
            </w:r>
            <w:proofErr w:type="gramEnd"/>
          </w:p>
        </w:tc>
        <w:tc>
          <w:tcPr>
            <w:tcW w:w="3339"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4.2</w:t>
            </w:r>
          </w:p>
        </w:tc>
        <w:tc>
          <w:tcPr>
            <w:tcW w:w="5596" w:type="dxa"/>
          </w:tcPr>
          <w:p w:rsidR="00A80366" w:rsidRPr="0003742A" w:rsidRDefault="00A80366" w:rsidP="009A02C0">
            <w:pPr>
              <w:contextualSpacing/>
              <w:rPr>
                <w:color w:val="000000"/>
                <w:kern w:val="28"/>
              </w:rPr>
            </w:pPr>
            <w:r w:rsidRPr="0003742A">
              <w:rPr>
                <w:color w:val="000000"/>
                <w:kern w:val="28"/>
              </w:rPr>
              <w:t>КТРУ</w:t>
            </w:r>
          </w:p>
        </w:tc>
        <w:tc>
          <w:tcPr>
            <w:tcW w:w="3339" w:type="dxa"/>
          </w:tcPr>
          <w:p w:rsidR="00A80366" w:rsidRPr="0003742A" w:rsidRDefault="00A80366" w:rsidP="009A02C0">
            <w:pPr>
              <w:ind w:right="-74"/>
              <w:contextualSpacing/>
              <w:jc w:val="both"/>
              <w:rPr>
                <w:color w:val="000000"/>
                <w:spacing w:val="-10"/>
                <w:kern w:val="28"/>
                <w:highlight w:val="yellow"/>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w:t>
            </w:r>
          </w:p>
        </w:tc>
        <w:tc>
          <w:tcPr>
            <w:tcW w:w="5596" w:type="dxa"/>
          </w:tcPr>
          <w:p w:rsidR="00A80366" w:rsidRPr="0003742A" w:rsidRDefault="00A80366" w:rsidP="009A02C0">
            <w:pPr>
              <w:contextualSpacing/>
              <w:rPr>
                <w:b/>
                <w:bCs/>
                <w:color w:val="000000"/>
                <w:kern w:val="28"/>
              </w:rPr>
            </w:pPr>
            <w:r w:rsidRPr="0003742A">
              <w:rPr>
                <w:b/>
                <w:bCs/>
                <w:color w:val="000000"/>
                <w:kern w:val="28"/>
              </w:rPr>
              <w:t>Описание объекта закупки</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5.1.</w:t>
            </w:r>
          </w:p>
        </w:tc>
        <w:tc>
          <w:tcPr>
            <w:tcW w:w="5596" w:type="dxa"/>
          </w:tcPr>
          <w:p w:rsidR="00A80366" w:rsidRPr="0003742A" w:rsidRDefault="00A80366" w:rsidP="009A02C0">
            <w:pPr>
              <w:contextualSpacing/>
              <w:rPr>
                <w:bCs/>
                <w:color w:val="000000"/>
                <w:kern w:val="28"/>
              </w:rPr>
            </w:pPr>
            <w:r w:rsidRPr="0003742A">
              <w:rPr>
                <w:bCs/>
                <w:color w:val="000000"/>
                <w:kern w:val="28"/>
              </w:rPr>
              <w:t>Срок исполнения контракта (отдельных этапов исполнения контракта, если проектом контракта предусмотрены такие этапы)</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5.2.</w:t>
            </w:r>
          </w:p>
        </w:tc>
        <w:tc>
          <w:tcPr>
            <w:tcW w:w="5596" w:type="dxa"/>
          </w:tcPr>
          <w:p w:rsidR="00A80366" w:rsidRPr="0003742A" w:rsidRDefault="00A80366" w:rsidP="009A02C0">
            <w:pPr>
              <w:contextualSpacing/>
              <w:rPr>
                <w:bCs/>
                <w:color w:val="000000"/>
                <w:kern w:val="28"/>
              </w:rPr>
            </w:pPr>
            <w:r w:rsidRPr="0003742A">
              <w:rPr>
                <w:kern w:val="28"/>
              </w:rPr>
              <w:t>Место поставки товара (при осуществлении закупки товара, в том числе поставляемого заказчику при выполнении закупаемых работ, оказании закупаемых услуг), место выполнения работы или оказания услуги (при осуществлении закупки на выполнение работ, оказание услуг)</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5.3.</w:t>
            </w:r>
            <w:r w:rsidRPr="0003742A">
              <w:rPr>
                <w:rStyle w:val="afc"/>
                <w:color w:val="000000"/>
                <w:spacing w:val="-10"/>
                <w:kern w:val="28"/>
              </w:rPr>
              <w:footnoteReference w:id="44"/>
            </w:r>
          </w:p>
        </w:tc>
        <w:tc>
          <w:tcPr>
            <w:tcW w:w="5596" w:type="dxa"/>
          </w:tcPr>
          <w:p w:rsidR="00A80366" w:rsidRPr="0003742A" w:rsidRDefault="00A80366" w:rsidP="009A02C0">
            <w:pPr>
              <w:contextualSpacing/>
              <w:rPr>
                <w:bCs/>
                <w:color w:val="000000"/>
                <w:kern w:val="28"/>
              </w:rPr>
            </w:pPr>
            <w:r w:rsidRPr="0003742A">
              <w:rPr>
                <w:bCs/>
                <w:color w:val="000000"/>
                <w:kern w:val="28"/>
              </w:rPr>
              <w:t xml:space="preserve">Информация о количестве товара или объеме работ (услуг) </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lastRenderedPageBreak/>
              <w:t>5.4.</w:t>
            </w:r>
            <w:r w:rsidRPr="0003742A">
              <w:rPr>
                <w:rStyle w:val="afc"/>
                <w:color w:val="000000"/>
                <w:spacing w:val="-10"/>
                <w:kern w:val="28"/>
              </w:rPr>
              <w:footnoteReference w:id="45"/>
            </w:r>
          </w:p>
        </w:tc>
        <w:tc>
          <w:tcPr>
            <w:tcW w:w="5596" w:type="dxa"/>
          </w:tcPr>
          <w:p w:rsidR="00A80366" w:rsidRPr="0003742A" w:rsidRDefault="00A80366" w:rsidP="009A02C0">
            <w:pPr>
              <w:contextualSpacing/>
              <w:rPr>
                <w:color w:val="000000"/>
                <w:kern w:val="28"/>
              </w:rPr>
            </w:pPr>
            <w:r w:rsidRPr="0003742A">
              <w:rPr>
                <w:color w:val="000000"/>
                <w:kern w:val="28"/>
              </w:rPr>
              <w:t xml:space="preserve">Единица измерения товаров, работ, услуг </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5.5.</w:t>
            </w:r>
            <w:r w:rsidRPr="0003742A">
              <w:rPr>
                <w:rStyle w:val="afc"/>
                <w:color w:val="000000"/>
                <w:spacing w:val="-10"/>
                <w:kern w:val="28"/>
              </w:rPr>
              <w:footnoteReference w:id="46"/>
            </w:r>
          </w:p>
        </w:tc>
        <w:tc>
          <w:tcPr>
            <w:tcW w:w="5596" w:type="dxa"/>
          </w:tcPr>
          <w:p w:rsidR="00A80366" w:rsidRPr="0003742A" w:rsidRDefault="00A80366" w:rsidP="009A02C0">
            <w:pPr>
              <w:contextualSpacing/>
              <w:rPr>
                <w:color w:val="000000"/>
                <w:kern w:val="28"/>
              </w:rPr>
            </w:pPr>
            <w:r w:rsidRPr="0003742A">
              <w:rPr>
                <w:bCs/>
                <w:color w:val="000000"/>
                <w:kern w:val="28"/>
              </w:rPr>
              <w:t>Информация, предусмотренная правилами использования каталога товаров, работ, услуг для обеспечения государственных и муниципальных нужд</w:t>
            </w:r>
          </w:p>
        </w:tc>
        <w:tc>
          <w:tcPr>
            <w:tcW w:w="3339" w:type="dxa"/>
          </w:tcPr>
          <w:p w:rsidR="00A80366" w:rsidRPr="0003742A" w:rsidRDefault="00A80366" w:rsidP="009A02C0">
            <w:pPr>
              <w:ind w:right="-74"/>
              <w:contextualSpacing/>
              <w:rPr>
                <w:color w:val="000000"/>
                <w:spacing w:val="-10"/>
                <w:kern w:val="28"/>
              </w:rPr>
            </w:pPr>
            <w:r w:rsidRPr="0003742A">
              <w:rPr>
                <w:color w:val="000000"/>
                <w:kern w:val="28"/>
              </w:rPr>
              <w:t>Согласно описанию объекта закупки</w:t>
            </w: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w:t>
            </w:r>
          </w:p>
        </w:tc>
        <w:tc>
          <w:tcPr>
            <w:tcW w:w="5596" w:type="dxa"/>
          </w:tcPr>
          <w:p w:rsidR="00A80366" w:rsidRPr="0003742A" w:rsidRDefault="00A80366" w:rsidP="009A02C0">
            <w:pPr>
              <w:autoSpaceDE w:val="0"/>
              <w:autoSpaceDN w:val="0"/>
              <w:adjustRightInd w:val="0"/>
              <w:jc w:val="both"/>
              <w:rPr>
                <w:b/>
                <w:color w:val="000000"/>
                <w:kern w:val="28"/>
              </w:rPr>
            </w:pPr>
            <w:r w:rsidRPr="0003742A">
              <w:rPr>
                <w:rFonts w:eastAsia="Calibri"/>
                <w:b/>
                <w:lang w:eastAsia="en-US"/>
              </w:rPr>
              <w:t>Финансовые условия закупки</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6.1.</w:t>
            </w:r>
          </w:p>
        </w:tc>
        <w:tc>
          <w:tcPr>
            <w:tcW w:w="5596" w:type="dxa"/>
          </w:tcPr>
          <w:p w:rsidR="00A80366" w:rsidRPr="0003742A" w:rsidRDefault="00A80366" w:rsidP="009A02C0">
            <w:pPr>
              <w:autoSpaceDE w:val="0"/>
              <w:autoSpaceDN w:val="0"/>
              <w:adjustRightInd w:val="0"/>
              <w:jc w:val="both"/>
              <w:rPr>
                <w:color w:val="000000"/>
                <w:kern w:val="28"/>
              </w:rPr>
            </w:pPr>
            <w:r w:rsidRPr="0003742A">
              <w:rPr>
                <w:rFonts w:eastAsia="Calibri"/>
                <w:lang w:eastAsia="en-US"/>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w:t>
            </w:r>
            <w:r w:rsidRPr="0003742A">
              <w:rPr>
                <w:rStyle w:val="afc"/>
                <w:color w:val="000000"/>
                <w:spacing w:val="-10"/>
                <w:kern w:val="28"/>
              </w:rPr>
              <w:footnoteReference w:id="47"/>
            </w:r>
          </w:p>
        </w:tc>
        <w:tc>
          <w:tcPr>
            <w:tcW w:w="5596"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Начальная цена единицы товара, работы, услуги</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6.2.1.</w:t>
            </w:r>
          </w:p>
        </w:tc>
        <w:tc>
          <w:tcPr>
            <w:tcW w:w="5596"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Начальная сумма цен указанных единиц и максимальное значение цены контракта</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6.2.2.</w:t>
            </w:r>
          </w:p>
        </w:tc>
        <w:tc>
          <w:tcPr>
            <w:tcW w:w="5596"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Максимальное значение цены контракта</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6.3.</w:t>
            </w:r>
            <w:r w:rsidRPr="0003742A">
              <w:rPr>
                <w:rStyle w:val="afc"/>
                <w:color w:val="000000"/>
                <w:spacing w:val="-10"/>
                <w:kern w:val="28"/>
              </w:rPr>
              <w:footnoteReference w:id="48"/>
            </w:r>
          </w:p>
        </w:tc>
        <w:tc>
          <w:tcPr>
            <w:tcW w:w="5596" w:type="dxa"/>
          </w:tcPr>
          <w:p w:rsidR="00A80366" w:rsidRPr="0003742A" w:rsidRDefault="00A80366" w:rsidP="009A02C0">
            <w:pPr>
              <w:autoSpaceDE w:val="0"/>
              <w:autoSpaceDN w:val="0"/>
              <w:adjustRightInd w:val="0"/>
              <w:jc w:val="both"/>
              <w:rPr>
                <w:rFonts w:eastAsia="Calibri"/>
                <w:lang w:eastAsia="en-US"/>
              </w:rPr>
            </w:pPr>
            <w:r w:rsidRPr="0003742A">
              <w:rPr>
                <w:rFonts w:eastAsia="Calibri"/>
                <w:lang w:eastAsia="en-US"/>
              </w:rPr>
              <w:t>Ориентировочное значение цены контракта либо формула цены и максимальное значение цены контракта</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6.4.</w:t>
            </w:r>
          </w:p>
        </w:tc>
        <w:tc>
          <w:tcPr>
            <w:tcW w:w="5596" w:type="dxa"/>
          </w:tcPr>
          <w:p w:rsidR="00A80366" w:rsidRPr="0003742A" w:rsidRDefault="00A80366" w:rsidP="009A02C0">
            <w:pPr>
              <w:contextualSpacing/>
              <w:rPr>
                <w:color w:val="000000"/>
                <w:kern w:val="28"/>
              </w:rPr>
            </w:pPr>
            <w:r w:rsidRPr="0003742A">
              <w:rPr>
                <w:color w:val="000000"/>
                <w:kern w:val="28"/>
              </w:rPr>
              <w:t>Источник финансирования</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6.5.</w:t>
            </w:r>
          </w:p>
        </w:tc>
        <w:tc>
          <w:tcPr>
            <w:tcW w:w="5596" w:type="dxa"/>
          </w:tcPr>
          <w:p w:rsidR="00A80366" w:rsidRPr="0003742A" w:rsidRDefault="00A80366" w:rsidP="009A02C0">
            <w:pPr>
              <w:contextualSpacing/>
              <w:rPr>
                <w:color w:val="000000"/>
                <w:kern w:val="28"/>
              </w:rPr>
            </w:pPr>
            <w:r w:rsidRPr="0003742A">
              <w:rPr>
                <w:color w:val="000000"/>
                <w:kern w:val="28"/>
              </w:rPr>
              <w:t>Наименование валюты в соответствии с общероссийским классификатором валют</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6.6.</w:t>
            </w:r>
            <w:r w:rsidRPr="0003742A">
              <w:rPr>
                <w:rStyle w:val="afc"/>
                <w:color w:val="000000"/>
                <w:spacing w:val="-10"/>
                <w:kern w:val="28"/>
              </w:rPr>
              <w:footnoteReference w:id="49"/>
            </w:r>
          </w:p>
        </w:tc>
        <w:tc>
          <w:tcPr>
            <w:tcW w:w="5596" w:type="dxa"/>
          </w:tcPr>
          <w:p w:rsidR="00A80366" w:rsidRPr="0003742A" w:rsidRDefault="00A80366" w:rsidP="009A02C0">
            <w:pPr>
              <w:contextualSpacing/>
              <w:rPr>
                <w:color w:val="FF0000"/>
                <w:kern w:val="28"/>
              </w:rPr>
            </w:pPr>
            <w:r w:rsidRPr="0003742A">
              <w:rPr>
                <w:kern w:val="28"/>
              </w:rPr>
              <w:t xml:space="preserve">Размер обеспечения исполнения контракта, порядок предоставления такого обеспечения, требования к такому обеспечению </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6.7.</w:t>
            </w:r>
            <w:r w:rsidRPr="0003742A">
              <w:rPr>
                <w:rStyle w:val="afc"/>
                <w:color w:val="000000"/>
                <w:spacing w:val="-10"/>
                <w:kern w:val="28"/>
              </w:rPr>
              <w:footnoteReference w:id="50"/>
            </w:r>
          </w:p>
        </w:tc>
        <w:tc>
          <w:tcPr>
            <w:tcW w:w="5596" w:type="dxa"/>
          </w:tcPr>
          <w:p w:rsidR="00A80366" w:rsidRPr="0003742A" w:rsidRDefault="00A80366" w:rsidP="009A02C0">
            <w:pPr>
              <w:contextualSpacing/>
              <w:rPr>
                <w:kern w:val="28"/>
              </w:rPr>
            </w:pPr>
            <w:r w:rsidRPr="0003742A">
              <w:rPr>
                <w:kern w:val="28"/>
              </w:rPr>
              <w:t>Размер обеспечения гарантийных обязательств,</w:t>
            </w:r>
            <w:r>
              <w:rPr>
                <w:kern w:val="28"/>
              </w:rPr>
              <w:t xml:space="preserve"> </w:t>
            </w:r>
            <w:r w:rsidRPr="0003742A">
              <w:rPr>
                <w:kern w:val="28"/>
              </w:rPr>
              <w:t>порядок предоставления такого обеспечения, требования к такому обеспечению</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6.8.</w:t>
            </w:r>
            <w:r w:rsidRPr="0003742A">
              <w:rPr>
                <w:rStyle w:val="afc"/>
                <w:color w:val="000000"/>
                <w:spacing w:val="-10"/>
                <w:kern w:val="28"/>
              </w:rPr>
              <w:footnoteReference w:id="51"/>
            </w:r>
          </w:p>
        </w:tc>
        <w:tc>
          <w:tcPr>
            <w:tcW w:w="5596" w:type="dxa"/>
          </w:tcPr>
          <w:p w:rsidR="00A80366" w:rsidRPr="0003742A" w:rsidRDefault="00A80366" w:rsidP="009A02C0">
            <w:pPr>
              <w:contextualSpacing/>
              <w:rPr>
                <w:bCs/>
                <w:color w:val="000000"/>
                <w:kern w:val="28"/>
              </w:rPr>
            </w:pPr>
            <w:proofErr w:type="gramStart"/>
            <w:r w:rsidRPr="0003742A">
              <w:rPr>
                <w:bCs/>
                <w:color w:val="000000"/>
                <w:kern w:val="28"/>
              </w:rPr>
              <w:t>Размер и порядок внесения денежных средств в качестве обеспечения заявки на участие в закупке, условия независимой гарантии,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частью 13 статьи 44 Федерального закона</w:t>
            </w:r>
            <w:r>
              <w:rPr>
                <w:bCs/>
                <w:color w:val="000000"/>
                <w:kern w:val="28"/>
              </w:rPr>
              <w:t xml:space="preserve"> </w:t>
            </w:r>
            <w:r w:rsidRPr="0003742A">
              <w:rPr>
                <w:bCs/>
                <w:color w:val="000000"/>
                <w:kern w:val="28"/>
              </w:rPr>
              <w:t>от 05.04.2013 № 44-ФЗ.</w:t>
            </w:r>
            <w:proofErr w:type="gramEnd"/>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6.9.</w:t>
            </w:r>
            <w:r w:rsidRPr="0003742A">
              <w:rPr>
                <w:rStyle w:val="afc"/>
                <w:color w:val="000000"/>
                <w:spacing w:val="-10"/>
                <w:kern w:val="28"/>
              </w:rPr>
              <w:footnoteReference w:id="52"/>
            </w:r>
          </w:p>
        </w:tc>
        <w:tc>
          <w:tcPr>
            <w:tcW w:w="5596" w:type="dxa"/>
          </w:tcPr>
          <w:p w:rsidR="00A80366" w:rsidRPr="0003742A" w:rsidRDefault="00A80366" w:rsidP="009A02C0">
            <w:pPr>
              <w:contextualSpacing/>
              <w:rPr>
                <w:bCs/>
                <w:color w:val="000000"/>
                <w:kern w:val="28"/>
              </w:rPr>
            </w:pPr>
            <w:r w:rsidRPr="0003742A">
              <w:rPr>
                <w:bCs/>
                <w:color w:val="000000"/>
                <w:kern w:val="28"/>
              </w:rPr>
              <w:t>Размер аванса</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t>6.10.</w:t>
            </w:r>
            <w:r w:rsidRPr="0003742A">
              <w:rPr>
                <w:rStyle w:val="afc"/>
                <w:color w:val="000000"/>
                <w:spacing w:val="-10"/>
                <w:kern w:val="28"/>
              </w:rPr>
              <w:footnoteReference w:id="53"/>
            </w:r>
          </w:p>
        </w:tc>
        <w:tc>
          <w:tcPr>
            <w:tcW w:w="5596" w:type="dxa"/>
          </w:tcPr>
          <w:p w:rsidR="00A80366" w:rsidRPr="0003742A" w:rsidRDefault="00A80366" w:rsidP="009A02C0">
            <w:pPr>
              <w:contextualSpacing/>
              <w:rPr>
                <w:bCs/>
                <w:color w:val="000000"/>
                <w:kern w:val="28"/>
              </w:rPr>
            </w:pPr>
            <w:r w:rsidRPr="0003742A">
              <w:rPr>
                <w:bCs/>
                <w:color w:val="000000"/>
                <w:kern w:val="28"/>
              </w:rPr>
              <w:t>Информация о банковском сопровождении контракта</w:t>
            </w:r>
          </w:p>
        </w:tc>
        <w:tc>
          <w:tcPr>
            <w:tcW w:w="3339" w:type="dxa"/>
          </w:tcPr>
          <w:p w:rsidR="00A80366" w:rsidRPr="0003742A" w:rsidRDefault="00A80366" w:rsidP="009A02C0">
            <w:pPr>
              <w:ind w:right="-74"/>
              <w:contextualSpacing/>
              <w:jc w:val="both"/>
              <w:rPr>
                <w:color w:val="000000"/>
                <w:spacing w:val="-10"/>
                <w:kern w:val="28"/>
              </w:rPr>
            </w:pPr>
          </w:p>
        </w:tc>
      </w:tr>
      <w:tr w:rsidR="00A80366" w:rsidRPr="0003742A" w:rsidTr="009A02C0">
        <w:trPr>
          <w:trHeight w:val="138"/>
          <w:jc w:val="center"/>
        </w:trPr>
        <w:tc>
          <w:tcPr>
            <w:tcW w:w="761" w:type="dxa"/>
          </w:tcPr>
          <w:p w:rsidR="00A80366" w:rsidRPr="0003742A" w:rsidRDefault="00A80366" w:rsidP="009A02C0">
            <w:pPr>
              <w:ind w:right="-45"/>
              <w:contextualSpacing/>
              <w:jc w:val="center"/>
              <w:rPr>
                <w:color w:val="000000"/>
                <w:spacing w:val="-10"/>
                <w:kern w:val="28"/>
              </w:rPr>
            </w:pPr>
            <w:r w:rsidRPr="0003742A">
              <w:rPr>
                <w:color w:val="000000"/>
                <w:spacing w:val="-10"/>
                <w:kern w:val="28"/>
              </w:rPr>
              <w:lastRenderedPageBreak/>
              <w:t>7</w:t>
            </w:r>
          </w:p>
        </w:tc>
        <w:tc>
          <w:tcPr>
            <w:tcW w:w="8935" w:type="dxa"/>
            <w:gridSpan w:val="2"/>
          </w:tcPr>
          <w:p w:rsidR="00A80366" w:rsidRPr="0003742A" w:rsidRDefault="00A80366" w:rsidP="009A02C0">
            <w:pPr>
              <w:ind w:right="-74"/>
              <w:contextualSpacing/>
              <w:jc w:val="both"/>
              <w:rPr>
                <w:b/>
                <w:color w:val="000000"/>
                <w:kern w:val="28"/>
              </w:rPr>
            </w:pPr>
            <w:r w:rsidRPr="0003742A">
              <w:rPr>
                <w:b/>
                <w:color w:val="000000"/>
                <w:kern w:val="28"/>
              </w:rPr>
              <w:t>Требования к участникам закупок:</w:t>
            </w:r>
          </w:p>
        </w:tc>
      </w:tr>
      <w:tr w:rsidR="00A80366" w:rsidRPr="0003742A" w:rsidTr="009A02C0">
        <w:trPr>
          <w:trHeight w:val="560"/>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7.1</w:t>
            </w:r>
            <w:r w:rsidRPr="0003742A">
              <w:rPr>
                <w:rStyle w:val="afc"/>
                <w:color w:val="000000"/>
                <w:spacing w:val="-10"/>
                <w:kern w:val="28"/>
              </w:rPr>
              <w:footnoteReference w:id="54"/>
            </w:r>
          </w:p>
        </w:tc>
        <w:tc>
          <w:tcPr>
            <w:tcW w:w="5596" w:type="dxa"/>
          </w:tcPr>
          <w:p w:rsidR="00A80366" w:rsidRPr="0003742A" w:rsidRDefault="00A80366" w:rsidP="009A02C0">
            <w:pPr>
              <w:spacing w:after="150" w:line="255" w:lineRule="atLeast"/>
              <w:rPr>
                <w:color w:val="000000"/>
                <w:kern w:val="28"/>
              </w:rPr>
            </w:pPr>
            <w:r w:rsidRPr="0003742A">
              <w:t xml:space="preserve">Требования, предъявляемые к участникам закупки в соответствии с пунктом 1 части 1 статьи 31 </w:t>
            </w:r>
            <w:r w:rsidRPr="0003742A">
              <w:rPr>
                <w:bCs/>
              </w:rPr>
              <w:t>Федерального закона</w:t>
            </w:r>
            <w:r>
              <w:rPr>
                <w:bCs/>
              </w:rPr>
              <w:t xml:space="preserve"> </w:t>
            </w:r>
            <w:r w:rsidRPr="0003742A">
              <w:rPr>
                <w:bCs/>
              </w:rPr>
              <w:t>от 05.04.2013 № 44-ФЗ</w:t>
            </w:r>
          </w:p>
        </w:tc>
        <w:tc>
          <w:tcPr>
            <w:tcW w:w="3339" w:type="dxa"/>
          </w:tcPr>
          <w:p w:rsidR="00A80366" w:rsidRPr="0003742A" w:rsidRDefault="00A80366" w:rsidP="009A02C0">
            <w:pPr>
              <w:shd w:val="clear" w:color="auto" w:fill="FFFFFF"/>
              <w:autoSpaceDE w:val="0"/>
              <w:autoSpaceDN w:val="0"/>
              <w:adjustRightInd w:val="0"/>
              <w:contextualSpacing/>
              <w:jc w:val="both"/>
              <w:rPr>
                <w:rFonts w:eastAsia="Calibri"/>
                <w:color w:val="000000"/>
                <w:lang w:eastAsia="en-US"/>
              </w:rPr>
            </w:pPr>
          </w:p>
        </w:tc>
      </w:tr>
      <w:tr w:rsidR="00A80366" w:rsidRPr="0003742A" w:rsidTr="009A02C0">
        <w:trPr>
          <w:trHeight w:val="560"/>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7.1.1</w:t>
            </w:r>
          </w:p>
        </w:tc>
        <w:tc>
          <w:tcPr>
            <w:tcW w:w="5596" w:type="dxa"/>
          </w:tcPr>
          <w:p w:rsidR="00A80366" w:rsidRPr="0003742A" w:rsidRDefault="00A80366" w:rsidP="009A02C0">
            <w:pPr>
              <w:spacing w:after="150" w:line="255" w:lineRule="atLeast"/>
            </w:pPr>
            <w:r w:rsidRPr="0003742A">
              <w:t>Исчерпывающий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tc>
        <w:tc>
          <w:tcPr>
            <w:tcW w:w="3339" w:type="dxa"/>
          </w:tcPr>
          <w:p w:rsidR="00A80366" w:rsidRPr="0003742A" w:rsidRDefault="00A80366" w:rsidP="009A02C0">
            <w:pPr>
              <w:shd w:val="clear" w:color="auto" w:fill="FFFFFF"/>
              <w:autoSpaceDE w:val="0"/>
              <w:autoSpaceDN w:val="0"/>
              <w:adjustRightInd w:val="0"/>
              <w:contextualSpacing/>
              <w:jc w:val="both"/>
              <w:rPr>
                <w:rFonts w:eastAsia="Calibri"/>
                <w:color w:val="000000"/>
                <w:lang w:eastAsia="en-US"/>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7.2</w:t>
            </w:r>
            <w:r w:rsidRPr="0003742A">
              <w:rPr>
                <w:rStyle w:val="afc"/>
                <w:color w:val="000000"/>
                <w:spacing w:val="-10"/>
                <w:kern w:val="28"/>
              </w:rPr>
              <w:footnoteReference w:id="55"/>
            </w:r>
          </w:p>
        </w:tc>
        <w:tc>
          <w:tcPr>
            <w:tcW w:w="5596" w:type="dxa"/>
          </w:tcPr>
          <w:p w:rsidR="00A80366" w:rsidRPr="0003742A" w:rsidRDefault="00A80366" w:rsidP="009A02C0">
            <w:pPr>
              <w:contextualSpacing/>
              <w:rPr>
                <w:strike/>
                <w:kern w:val="28"/>
              </w:rPr>
            </w:pPr>
            <w:r w:rsidRPr="0003742A">
              <w:t>Требования, предъявляемые к участникам закупки в соответствии с частью 1.1 статьи 31 Федерального закона от 05.04.2013 № 44-ФЗ</w:t>
            </w:r>
          </w:p>
        </w:tc>
        <w:tc>
          <w:tcPr>
            <w:tcW w:w="3339" w:type="dxa"/>
          </w:tcPr>
          <w:p w:rsidR="00A80366" w:rsidRPr="0003742A" w:rsidRDefault="00A80366" w:rsidP="009A02C0">
            <w:pPr>
              <w:spacing w:after="150" w:line="255" w:lineRule="atLeast"/>
              <w:rPr>
                <w:color w:val="FF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7.3</w:t>
            </w:r>
            <w:r w:rsidRPr="0003742A">
              <w:rPr>
                <w:rStyle w:val="afc"/>
                <w:color w:val="000000"/>
                <w:spacing w:val="-10"/>
                <w:kern w:val="28"/>
              </w:rPr>
              <w:footnoteReference w:id="56"/>
            </w:r>
          </w:p>
        </w:tc>
        <w:tc>
          <w:tcPr>
            <w:tcW w:w="5596" w:type="dxa"/>
          </w:tcPr>
          <w:p w:rsidR="00A80366" w:rsidRPr="0003742A" w:rsidRDefault="00A80366" w:rsidP="009A02C0">
            <w:pPr>
              <w:contextualSpacing/>
              <w:rPr>
                <w:strike/>
                <w:color w:val="000000"/>
                <w:kern w:val="28"/>
              </w:rPr>
            </w:pPr>
            <w:r w:rsidRPr="0003742A">
              <w:t>Требования, предъявляемые к участникам закупки в соответствии с частью 2 статьи 31 Федерального закона от 05.04.2013 № 44-ФЗ</w:t>
            </w:r>
          </w:p>
        </w:tc>
        <w:tc>
          <w:tcPr>
            <w:tcW w:w="3339"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7.3.1</w:t>
            </w:r>
          </w:p>
        </w:tc>
        <w:tc>
          <w:tcPr>
            <w:tcW w:w="5596" w:type="dxa"/>
          </w:tcPr>
          <w:p w:rsidR="00A80366" w:rsidRPr="0003742A" w:rsidRDefault="00A80366" w:rsidP="009A02C0">
            <w:pPr>
              <w:contextualSpacing/>
            </w:pPr>
            <w:r w:rsidRPr="0003742A">
              <w:t>Исчерпывающий перечень документов, которые должны быть представлены участниками электронного аукциона в соответствии с частью 2 статьи 31 Федерального закона от 05.04.2013 № 44-ФЗ</w:t>
            </w:r>
          </w:p>
        </w:tc>
        <w:tc>
          <w:tcPr>
            <w:tcW w:w="3339"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7.4</w:t>
            </w:r>
            <w:r w:rsidRPr="0003742A">
              <w:rPr>
                <w:rStyle w:val="afc"/>
                <w:color w:val="000000"/>
                <w:spacing w:val="-10"/>
                <w:kern w:val="28"/>
              </w:rPr>
              <w:footnoteReference w:id="57"/>
            </w:r>
          </w:p>
        </w:tc>
        <w:tc>
          <w:tcPr>
            <w:tcW w:w="5596" w:type="dxa"/>
          </w:tcPr>
          <w:p w:rsidR="00A80366" w:rsidRPr="0003742A" w:rsidRDefault="00A80366" w:rsidP="009A02C0">
            <w:pPr>
              <w:contextualSpacing/>
            </w:pPr>
            <w:r w:rsidRPr="0003742A">
              <w:t>Требования, предъявляемые к участникам закупки в соответствии с частью 2.1 статьи 31 Федерального закона от 05.04.2013 № 44-ФЗ</w:t>
            </w:r>
          </w:p>
        </w:tc>
        <w:tc>
          <w:tcPr>
            <w:tcW w:w="3339"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7.4.1</w:t>
            </w:r>
          </w:p>
        </w:tc>
        <w:tc>
          <w:tcPr>
            <w:tcW w:w="5596" w:type="dxa"/>
          </w:tcPr>
          <w:p w:rsidR="00A80366" w:rsidRPr="0003742A" w:rsidRDefault="00A80366" w:rsidP="009A02C0">
            <w:pPr>
              <w:contextualSpacing/>
            </w:pPr>
            <w:r w:rsidRPr="0003742A">
              <w:t>Исчерпывающий перечень документов, которые должны быть представлены участниками электронного аукциона в соответствии с частью 2.1статьи 31 Федерального закона от 05.04.2013 № 44-ФЗ</w:t>
            </w:r>
          </w:p>
        </w:tc>
        <w:tc>
          <w:tcPr>
            <w:tcW w:w="3339" w:type="dxa"/>
          </w:tcPr>
          <w:p w:rsidR="00A80366" w:rsidRPr="0003742A" w:rsidRDefault="00A80366" w:rsidP="009A02C0">
            <w:pPr>
              <w:autoSpaceDE w:val="0"/>
              <w:autoSpaceDN w:val="0"/>
              <w:adjustRightInd w:val="0"/>
              <w:jc w:val="both"/>
              <w:rPr>
                <w:rFonts w:eastAsia="Calibri"/>
                <w:color w:val="000000"/>
              </w:rPr>
            </w:pPr>
          </w:p>
        </w:tc>
      </w:tr>
      <w:tr w:rsidR="00A80366" w:rsidRPr="0003742A" w:rsidTr="009A02C0">
        <w:trPr>
          <w:trHeight w:val="88"/>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w:t>
            </w:r>
          </w:p>
        </w:tc>
        <w:tc>
          <w:tcPr>
            <w:tcW w:w="8935" w:type="dxa"/>
            <w:gridSpan w:val="2"/>
          </w:tcPr>
          <w:p w:rsidR="00A80366" w:rsidRPr="0003742A" w:rsidRDefault="00A80366" w:rsidP="009A02C0">
            <w:pPr>
              <w:spacing w:after="150" w:line="255" w:lineRule="atLeast"/>
              <w:rPr>
                <w:b/>
                <w:color w:val="FF0000"/>
              </w:rPr>
            </w:pPr>
            <w:r w:rsidRPr="0003742A">
              <w:rPr>
                <w:b/>
              </w:rPr>
              <w:t>Ограничения и преимущества</w:t>
            </w: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lastRenderedPageBreak/>
              <w:t>8.1</w:t>
            </w:r>
            <w:r w:rsidRPr="0003742A">
              <w:rPr>
                <w:rStyle w:val="afc"/>
                <w:color w:val="000000"/>
                <w:spacing w:val="-10"/>
                <w:kern w:val="28"/>
              </w:rPr>
              <w:footnoteReference w:id="58"/>
            </w:r>
          </w:p>
        </w:tc>
        <w:tc>
          <w:tcPr>
            <w:tcW w:w="5596" w:type="dxa"/>
          </w:tcPr>
          <w:p w:rsidR="00A80366" w:rsidRPr="0003742A" w:rsidRDefault="00A80366" w:rsidP="009A02C0">
            <w:pPr>
              <w:contextualSpacing/>
            </w:pPr>
            <w:r w:rsidRPr="0003742A">
              <w:rPr>
                <w:bCs/>
                <w:kern w:val="28"/>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339" w:type="dxa"/>
          </w:tcPr>
          <w:p w:rsidR="00A80366" w:rsidRPr="0003742A" w:rsidRDefault="00A80366" w:rsidP="009A02C0">
            <w:pPr>
              <w:spacing w:after="150" w:line="255" w:lineRule="atLeast"/>
              <w:jc w:val="both"/>
              <w:rPr>
                <w:color w:val="FF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8.2</w:t>
            </w:r>
            <w:r w:rsidRPr="0003742A">
              <w:rPr>
                <w:rStyle w:val="afc"/>
                <w:color w:val="000000"/>
                <w:spacing w:val="-10"/>
                <w:kern w:val="28"/>
              </w:rPr>
              <w:footnoteReference w:id="59"/>
            </w:r>
          </w:p>
        </w:tc>
        <w:tc>
          <w:tcPr>
            <w:tcW w:w="5596" w:type="dxa"/>
          </w:tcPr>
          <w:p w:rsidR="00A80366" w:rsidRPr="0003742A" w:rsidRDefault="00A80366" w:rsidP="009A02C0">
            <w:pPr>
              <w:contextualSpacing/>
            </w:pPr>
            <w:r w:rsidRPr="0003742A">
              <w:rPr>
                <w:bCs/>
                <w:color w:val="000000"/>
                <w:kern w:val="28"/>
              </w:rPr>
              <w:t>Информация о преимуществах участия в определении поставщика (подрядчика, исполнителя) в соответствии с частью 3 статьи 30Федерального закона от 05.04.2013 № 44-ФЗ.</w:t>
            </w:r>
          </w:p>
        </w:tc>
        <w:tc>
          <w:tcPr>
            <w:tcW w:w="3339" w:type="dxa"/>
          </w:tcPr>
          <w:p w:rsidR="00A80366" w:rsidRPr="0003742A" w:rsidRDefault="00A80366" w:rsidP="009A02C0">
            <w:pPr>
              <w:spacing w:after="150" w:line="255" w:lineRule="atLeast"/>
              <w:jc w:val="both"/>
              <w:rPr>
                <w:color w:val="FF0000"/>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8.3</w:t>
            </w:r>
            <w:r w:rsidRPr="0003742A">
              <w:rPr>
                <w:rStyle w:val="afc"/>
                <w:color w:val="000000"/>
                <w:spacing w:val="-10"/>
                <w:kern w:val="28"/>
              </w:rPr>
              <w:footnoteReference w:id="60"/>
            </w:r>
          </w:p>
        </w:tc>
        <w:tc>
          <w:tcPr>
            <w:tcW w:w="5596" w:type="dxa"/>
          </w:tcPr>
          <w:p w:rsidR="00A80366" w:rsidRPr="0003742A" w:rsidRDefault="00A80366" w:rsidP="009A02C0">
            <w:pPr>
              <w:contextualSpacing/>
              <w:rPr>
                <w:bCs/>
                <w:kern w:val="28"/>
              </w:rPr>
            </w:pPr>
            <w:r w:rsidRPr="0003742A">
              <w:rPr>
                <w:bCs/>
                <w:kern w:val="28"/>
              </w:rPr>
              <w:t xml:space="preserve">Требование, установленное в соответствии с </w:t>
            </w:r>
            <w:hyperlink r:id="rId54" w:history="1">
              <w:r w:rsidRPr="0083428D">
                <w:rPr>
                  <w:rStyle w:val="a5"/>
                  <w:rFonts w:eastAsiaTheme="majorEastAsia"/>
                  <w:kern w:val="28"/>
                </w:rPr>
                <w:t>частью 5 статьи 30</w:t>
              </w:r>
            </w:hyperlink>
            <w:r w:rsidRPr="0003742A">
              <w:rPr>
                <w:bCs/>
                <w:kern w:val="28"/>
              </w:rPr>
              <w:t xml:space="preserve"> Федерального закона</w:t>
            </w:r>
            <w:r>
              <w:rPr>
                <w:bCs/>
                <w:kern w:val="28"/>
              </w:rPr>
              <w:t xml:space="preserve"> </w:t>
            </w:r>
            <w:r w:rsidRPr="0003742A">
              <w:rPr>
                <w:bCs/>
                <w:kern w:val="28"/>
              </w:rPr>
              <w:t>от 05.04.2013 № 44-ФЗ</w:t>
            </w:r>
          </w:p>
        </w:tc>
        <w:tc>
          <w:tcPr>
            <w:tcW w:w="3339"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8.4</w:t>
            </w:r>
            <w:r w:rsidRPr="0003742A">
              <w:rPr>
                <w:rStyle w:val="afc"/>
                <w:color w:val="000000"/>
                <w:spacing w:val="-10"/>
                <w:kern w:val="28"/>
              </w:rPr>
              <w:footnoteReference w:id="61"/>
            </w:r>
          </w:p>
        </w:tc>
        <w:tc>
          <w:tcPr>
            <w:tcW w:w="5596" w:type="dxa"/>
          </w:tcPr>
          <w:p w:rsidR="00A80366" w:rsidRPr="0003742A" w:rsidRDefault="00A80366" w:rsidP="009A02C0">
            <w:pPr>
              <w:contextualSpacing/>
              <w:rPr>
                <w:bCs/>
                <w:kern w:val="28"/>
              </w:rPr>
            </w:pPr>
            <w:r w:rsidRPr="0003742A">
              <w:t xml:space="preserve">Информация о предоставлении преимущества в соответствии со </w:t>
            </w:r>
            <w:hyperlink r:id="rId55" w:history="1">
              <w:r w:rsidRPr="0083428D">
                <w:rPr>
                  <w:rStyle w:val="a5"/>
                  <w:rFonts w:eastAsiaTheme="majorEastAsia"/>
                </w:rPr>
                <w:t>статьей 28</w:t>
              </w:r>
            </w:hyperlink>
            <w:r w:rsidRPr="0003742A">
              <w:t xml:space="preserve"> Федерального закона</w:t>
            </w:r>
            <w:r>
              <w:t xml:space="preserve"> </w:t>
            </w:r>
            <w:r w:rsidRPr="0003742A">
              <w:rPr>
                <w:bCs/>
              </w:rPr>
              <w:t>от 05.04.2013 № 44-ФЗ.</w:t>
            </w:r>
          </w:p>
        </w:tc>
        <w:tc>
          <w:tcPr>
            <w:tcW w:w="3339"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8.5.</w:t>
            </w:r>
            <w:r w:rsidRPr="0003742A">
              <w:rPr>
                <w:rStyle w:val="afc"/>
                <w:color w:val="000000"/>
                <w:spacing w:val="-10"/>
                <w:kern w:val="28"/>
              </w:rPr>
              <w:footnoteReference w:id="62"/>
            </w:r>
          </w:p>
        </w:tc>
        <w:tc>
          <w:tcPr>
            <w:tcW w:w="5596" w:type="dxa"/>
          </w:tcPr>
          <w:p w:rsidR="00A80366" w:rsidRPr="0003742A" w:rsidRDefault="00A80366" w:rsidP="009A02C0">
            <w:pPr>
              <w:contextualSpacing/>
            </w:pPr>
            <w:r w:rsidRPr="0003742A">
              <w:t xml:space="preserve">Информация о предоставлении преимущества в соответствии со статьей </w:t>
            </w:r>
            <w:hyperlink r:id="rId56" w:history="1">
              <w:r w:rsidRPr="0083428D">
                <w:rPr>
                  <w:rStyle w:val="a5"/>
                  <w:rFonts w:eastAsiaTheme="majorEastAsia"/>
                </w:rPr>
                <w:t>29</w:t>
              </w:r>
            </w:hyperlink>
            <w:r w:rsidRPr="0003742A">
              <w:t xml:space="preserve"> Федерального закона</w:t>
            </w:r>
            <w:r>
              <w:t xml:space="preserve"> </w:t>
            </w:r>
            <w:r w:rsidRPr="0003742A">
              <w:rPr>
                <w:bCs/>
              </w:rPr>
              <w:t>от 05.04.2013 № 44-ФЗ.</w:t>
            </w:r>
          </w:p>
        </w:tc>
        <w:tc>
          <w:tcPr>
            <w:tcW w:w="3339"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761" w:type="dxa"/>
          </w:tcPr>
          <w:p w:rsidR="00A80366" w:rsidRPr="0003742A" w:rsidRDefault="00A80366" w:rsidP="009A02C0">
            <w:pPr>
              <w:ind w:right="-45"/>
              <w:contextualSpacing/>
              <w:rPr>
                <w:color w:val="000000"/>
                <w:spacing w:val="-10"/>
                <w:kern w:val="28"/>
              </w:rPr>
            </w:pPr>
            <w:r w:rsidRPr="0003742A">
              <w:rPr>
                <w:color w:val="000000"/>
                <w:spacing w:val="-10"/>
                <w:kern w:val="28"/>
              </w:rPr>
              <w:t>9</w:t>
            </w:r>
          </w:p>
        </w:tc>
        <w:tc>
          <w:tcPr>
            <w:tcW w:w="5596" w:type="dxa"/>
          </w:tcPr>
          <w:p w:rsidR="00A80366" w:rsidRPr="0003742A" w:rsidRDefault="00A80366" w:rsidP="009A02C0">
            <w:pPr>
              <w:contextualSpacing/>
            </w:pPr>
            <w:r w:rsidRPr="0003742A">
              <w:t>Информация о возможности одностороннего отказа от исполнения контракта в соответствии со статьей 95 Федерального закона</w:t>
            </w:r>
            <w:r w:rsidRPr="0003742A">
              <w:rPr>
                <w:bCs/>
              </w:rPr>
              <w:t xml:space="preserve"> от 05.04.2013 № 44-ФЗ.</w:t>
            </w:r>
          </w:p>
        </w:tc>
        <w:tc>
          <w:tcPr>
            <w:tcW w:w="3339" w:type="dxa"/>
          </w:tcPr>
          <w:p w:rsidR="00A80366" w:rsidRPr="0003742A" w:rsidRDefault="00A80366" w:rsidP="009A02C0">
            <w:pPr>
              <w:ind w:right="-74"/>
              <w:contextualSpacing/>
              <w:jc w:val="both"/>
              <w:rPr>
                <w:bCs/>
                <w:color w:val="000000"/>
                <w:kern w:val="28"/>
              </w:rPr>
            </w:pPr>
          </w:p>
        </w:tc>
      </w:tr>
      <w:tr w:rsidR="00A80366" w:rsidRPr="0003742A" w:rsidTr="009A02C0">
        <w:trPr>
          <w:jc w:val="center"/>
        </w:trPr>
        <w:tc>
          <w:tcPr>
            <w:tcW w:w="9696" w:type="dxa"/>
            <w:gridSpan w:val="3"/>
          </w:tcPr>
          <w:p w:rsidR="00A80366" w:rsidRPr="0003742A" w:rsidRDefault="00A80366" w:rsidP="009A02C0">
            <w:pPr>
              <w:jc w:val="center"/>
              <w:rPr>
                <w:rFonts w:eastAsia="Calibri"/>
                <w:color w:val="000000"/>
              </w:rPr>
            </w:pPr>
            <w:r>
              <w:rPr>
                <w:rFonts w:eastAsia="Calibri"/>
                <w:color w:val="000000"/>
              </w:rPr>
              <w:t>Ф</w:t>
            </w:r>
            <w:r w:rsidRPr="0003742A">
              <w:rPr>
                <w:rFonts w:eastAsia="Calibri"/>
                <w:color w:val="000000"/>
              </w:rPr>
              <w:t>инансов</w:t>
            </w:r>
            <w:r>
              <w:rPr>
                <w:rFonts w:eastAsia="Calibri"/>
                <w:color w:val="000000"/>
              </w:rPr>
              <w:t xml:space="preserve">ое управление администрации </w:t>
            </w:r>
            <w:proofErr w:type="spellStart"/>
            <w:r w:rsidRPr="00DE348E">
              <w:rPr>
                <w:color w:val="000000"/>
              </w:rPr>
              <w:t>Камешкирского</w:t>
            </w:r>
            <w:proofErr w:type="spellEnd"/>
            <w:r>
              <w:rPr>
                <w:rFonts w:eastAsia="Calibri"/>
                <w:color w:val="000000"/>
              </w:rPr>
              <w:t xml:space="preserve"> района</w:t>
            </w:r>
            <w:r w:rsidRPr="0003742A">
              <w:rPr>
                <w:rFonts w:eastAsia="Calibri"/>
                <w:color w:val="000000"/>
              </w:rPr>
              <w:t xml:space="preserve"> Пензенской области</w:t>
            </w:r>
          </w:p>
          <w:p w:rsidR="00A80366" w:rsidRPr="0003742A" w:rsidRDefault="00A80366" w:rsidP="009A02C0">
            <w:pPr>
              <w:jc w:val="center"/>
              <w:rPr>
                <w:rFonts w:eastAsia="Calibri"/>
                <w:color w:val="000000"/>
              </w:rPr>
            </w:pPr>
            <w:r w:rsidRPr="0003742A">
              <w:rPr>
                <w:rFonts w:eastAsia="Calibri"/>
                <w:color w:val="000000"/>
              </w:rPr>
              <w:t>_______________________________________________________________________________</w:t>
            </w:r>
          </w:p>
          <w:p w:rsidR="00A80366" w:rsidRPr="0003742A" w:rsidRDefault="00A80366" w:rsidP="009A02C0">
            <w:pPr>
              <w:jc w:val="both"/>
              <w:rPr>
                <w:rFonts w:eastAsia="Calibri"/>
                <w:color w:val="000000"/>
              </w:rPr>
            </w:pPr>
            <w:r w:rsidRPr="0003742A">
              <w:rPr>
                <w:rFonts w:eastAsia="Calibri"/>
                <w:color w:val="000000"/>
              </w:rPr>
              <w:t>подтверждает наличие лимитов финансирования (ассигнований)/ бюджетных ассигнований на осуществление закупки. _____________</w:t>
            </w:r>
            <w:r w:rsidRPr="0003742A">
              <w:rPr>
                <w:rFonts w:eastAsia="Calibri"/>
                <w:color w:val="000000"/>
              </w:rPr>
              <w:tab/>
            </w:r>
            <w:r w:rsidRPr="0003742A">
              <w:rPr>
                <w:rFonts w:eastAsia="Calibri"/>
                <w:color w:val="000000"/>
              </w:rPr>
              <w:tab/>
            </w:r>
            <w:r w:rsidRPr="0003742A">
              <w:rPr>
                <w:rFonts w:eastAsia="Calibri"/>
                <w:color w:val="000000"/>
              </w:rPr>
              <w:tab/>
            </w:r>
            <w:r w:rsidRPr="0003742A">
              <w:rPr>
                <w:rFonts w:eastAsia="Calibri"/>
                <w:color w:val="000000"/>
              </w:rPr>
              <w:tab/>
              <w:t>____________                                     _____________</w:t>
            </w:r>
          </w:p>
          <w:p w:rsidR="00A80366" w:rsidRPr="0003742A" w:rsidRDefault="00A80366" w:rsidP="009A02C0">
            <w:pPr>
              <w:jc w:val="both"/>
              <w:rPr>
                <w:rFonts w:eastAsia="Calibri"/>
                <w:color w:val="000000"/>
              </w:rPr>
            </w:pPr>
            <w:r w:rsidRPr="0003742A">
              <w:rPr>
                <w:rFonts w:eastAsia="Calibri"/>
                <w:color w:val="000000"/>
              </w:rPr>
              <w:t xml:space="preserve">         (должность)</w:t>
            </w:r>
            <w:r w:rsidRPr="0003742A">
              <w:rPr>
                <w:rFonts w:eastAsia="Calibri"/>
                <w:color w:val="000000"/>
              </w:rPr>
              <w:tab/>
              <w:t xml:space="preserve">                                    (дата, подпись)</w:t>
            </w:r>
            <w:r w:rsidRPr="0003742A">
              <w:rPr>
                <w:rFonts w:eastAsia="Calibri"/>
                <w:color w:val="000000"/>
              </w:rPr>
              <w:tab/>
              <w:t xml:space="preserve">                                           (ФИО)</w:t>
            </w:r>
          </w:p>
        </w:tc>
      </w:tr>
    </w:tbl>
    <w:p w:rsidR="00A80366" w:rsidRDefault="00A80366" w:rsidP="00A80366">
      <w:pPr>
        <w:spacing w:after="1" w:line="200" w:lineRule="atLeast"/>
        <w:jc w:val="right"/>
        <w:outlineLvl w:val="0"/>
        <w:rPr>
          <w:rFonts w:eastAsia="Calibri"/>
          <w:lang w:eastAsia="en-US"/>
        </w:rPr>
      </w:pPr>
    </w:p>
    <w:p w:rsidR="00A80366" w:rsidRPr="0003742A" w:rsidRDefault="00A80366" w:rsidP="00A80366">
      <w:pPr>
        <w:spacing w:after="1" w:line="200" w:lineRule="atLeast"/>
        <w:jc w:val="right"/>
        <w:outlineLvl w:val="0"/>
        <w:rPr>
          <w:rFonts w:eastAsia="Calibri"/>
          <w:lang w:eastAsia="en-US"/>
        </w:rPr>
      </w:pPr>
      <w:r w:rsidRPr="0003742A">
        <w:rPr>
          <w:rFonts w:eastAsia="Calibri"/>
          <w:lang w:eastAsia="en-US"/>
        </w:rPr>
        <w:t>Приложение № 5</w:t>
      </w:r>
    </w:p>
    <w:p w:rsidR="00A80366" w:rsidRPr="0003742A" w:rsidRDefault="00A80366" w:rsidP="00A80366">
      <w:pPr>
        <w:ind w:firstLine="473"/>
        <w:jc w:val="right"/>
        <w:rPr>
          <w:color w:val="000000"/>
        </w:rPr>
      </w:pPr>
      <w:r w:rsidRPr="0003742A">
        <w:rPr>
          <w:color w:val="000000"/>
        </w:rPr>
        <w:t>к Положению о порядке взаимодействия</w:t>
      </w:r>
    </w:p>
    <w:p w:rsidR="00A80366" w:rsidRPr="0003742A" w:rsidRDefault="00A80366" w:rsidP="00A80366">
      <w:pPr>
        <w:ind w:firstLine="473"/>
        <w:jc w:val="right"/>
        <w:rPr>
          <w:color w:val="000000"/>
        </w:rPr>
      </w:pPr>
      <w:r w:rsidRPr="0003742A">
        <w:rPr>
          <w:color w:val="000000"/>
        </w:rPr>
        <w:t>уполномоченного органа по определению поставщиков</w:t>
      </w:r>
    </w:p>
    <w:p w:rsidR="00A80366" w:rsidRPr="0003742A" w:rsidRDefault="00A80366" w:rsidP="00A80366">
      <w:pPr>
        <w:ind w:firstLine="473"/>
        <w:jc w:val="right"/>
        <w:rPr>
          <w:color w:val="000000"/>
        </w:rPr>
      </w:pPr>
      <w:r w:rsidRPr="0003742A">
        <w:rPr>
          <w:color w:val="000000"/>
        </w:rPr>
        <w:t>(подрядчиков, исполнителей) с муниципальными заказчиками</w:t>
      </w:r>
    </w:p>
    <w:p w:rsidR="00A80366" w:rsidRPr="0003742A" w:rsidRDefault="00A80366" w:rsidP="00A80366">
      <w:pPr>
        <w:ind w:firstLine="473"/>
        <w:jc w:val="right"/>
        <w:rPr>
          <w:color w:val="000000"/>
        </w:rPr>
      </w:pPr>
      <w:proofErr w:type="spellStart"/>
      <w:r w:rsidRPr="00DE348E">
        <w:rPr>
          <w:color w:val="000000"/>
        </w:rPr>
        <w:t>Камешкирского</w:t>
      </w:r>
      <w:proofErr w:type="spellEnd"/>
      <w:r w:rsidRPr="0003742A">
        <w:rPr>
          <w:color w:val="000000"/>
        </w:rPr>
        <w:t xml:space="preserve"> района Пензенской области</w:t>
      </w:r>
    </w:p>
    <w:p w:rsidR="00A80366" w:rsidRPr="0003742A" w:rsidRDefault="00A80366" w:rsidP="00A80366">
      <w:pPr>
        <w:spacing w:after="1" w:line="200" w:lineRule="atLeast"/>
        <w:jc w:val="right"/>
        <w:rPr>
          <w:rFonts w:eastAsia="Calibri"/>
          <w:sz w:val="22"/>
          <w:szCs w:val="22"/>
        </w:rPr>
      </w:pPr>
      <w:r w:rsidRPr="0003742A">
        <w:rPr>
          <w:rFonts w:eastAsia="Calibri"/>
          <w:lang w:eastAsia="en-US"/>
        </w:rPr>
        <w:t>от ____________ № ____</w:t>
      </w:r>
    </w:p>
    <w:p w:rsidR="00A80366" w:rsidRPr="0003742A" w:rsidRDefault="00A80366" w:rsidP="00A80366">
      <w:pPr>
        <w:contextualSpacing/>
        <w:jc w:val="center"/>
        <w:rPr>
          <w:b/>
          <w:bCs/>
        </w:rPr>
      </w:pPr>
    </w:p>
    <w:p w:rsidR="00A80366" w:rsidRPr="0003742A" w:rsidRDefault="00A80366" w:rsidP="00A80366">
      <w:pPr>
        <w:contextualSpacing/>
        <w:jc w:val="center"/>
        <w:rPr>
          <w:b/>
          <w:bCs/>
        </w:rPr>
      </w:pPr>
      <w:r w:rsidRPr="0003742A">
        <w:rPr>
          <w:b/>
          <w:bCs/>
        </w:rPr>
        <w:t>Форма</w:t>
      </w:r>
      <w:r>
        <w:rPr>
          <w:b/>
          <w:bCs/>
        </w:rPr>
        <w:t xml:space="preserve"> </w:t>
      </w:r>
      <w:r w:rsidRPr="0003742A">
        <w:rPr>
          <w:b/>
          <w:bCs/>
        </w:rPr>
        <w:t>экспертного заключения о несоответствии заявки на закупку требованиям действующего законодательства</w:t>
      </w:r>
    </w:p>
    <w:p w:rsidR="00A80366" w:rsidRPr="0003742A" w:rsidRDefault="00A80366" w:rsidP="00A80366">
      <w:pPr>
        <w:contextualSpacing/>
        <w:jc w:val="center"/>
        <w:rPr>
          <w:b/>
          <w:bCs/>
        </w:rPr>
      </w:pPr>
    </w:p>
    <w:p w:rsidR="00A80366" w:rsidRPr="0003742A" w:rsidRDefault="00A80366" w:rsidP="00A80366">
      <w:pPr>
        <w:contextualSpacing/>
        <w:jc w:val="center"/>
        <w:rPr>
          <w:b/>
          <w:bCs/>
        </w:rPr>
      </w:pPr>
    </w:p>
    <w:p w:rsidR="00A80366" w:rsidRPr="0003742A" w:rsidRDefault="00A80366" w:rsidP="00A80366">
      <w:pPr>
        <w:contextualSpacing/>
        <w:jc w:val="center"/>
        <w:rPr>
          <w:b/>
          <w:bCs/>
        </w:rPr>
      </w:pPr>
      <w:r w:rsidRPr="0003742A">
        <w:rPr>
          <w:b/>
          <w:bCs/>
        </w:rPr>
        <w:t xml:space="preserve">ЭКСПЕРТНОЕ ЗАКЛЮЧЕНИЕ </w:t>
      </w:r>
    </w:p>
    <w:p w:rsidR="00A80366" w:rsidRPr="0003742A" w:rsidRDefault="00A80366" w:rsidP="00A80366">
      <w:pPr>
        <w:contextualSpacing/>
        <w:jc w:val="center"/>
        <w:rPr>
          <w:b/>
          <w:bCs/>
        </w:rPr>
      </w:pPr>
      <w:r w:rsidRPr="0003742A">
        <w:rPr>
          <w:b/>
          <w:bCs/>
        </w:rPr>
        <w:t>о несоответствии заявки на закупку требованиям действующего законодательства</w:t>
      </w:r>
    </w:p>
    <w:p w:rsidR="00A80366" w:rsidRPr="0003742A" w:rsidRDefault="00A80366" w:rsidP="00A80366">
      <w:pPr>
        <w:contextualSpacing/>
        <w:jc w:val="center"/>
        <w:rPr>
          <w:b/>
          <w:bCs/>
        </w:rPr>
      </w:pPr>
    </w:p>
    <w:tbl>
      <w:tblPr>
        <w:tblpPr w:leftFromText="180" w:rightFromText="180" w:vertAnchor="text" w:horzAnchor="margin" w:tblpY="78"/>
        <w:tblW w:w="0" w:type="auto"/>
        <w:tblLook w:val="04A0" w:firstRow="1" w:lastRow="0" w:firstColumn="1" w:lastColumn="0" w:noHBand="0" w:noVBand="1"/>
      </w:tblPr>
      <w:tblGrid>
        <w:gridCol w:w="9570"/>
      </w:tblGrid>
      <w:tr w:rsidR="00A80366" w:rsidRPr="0003742A" w:rsidTr="009A02C0">
        <w:tc>
          <w:tcPr>
            <w:tcW w:w="9570" w:type="dxa"/>
            <w:tcBorders>
              <w:bottom w:val="single" w:sz="4" w:space="0" w:color="auto"/>
            </w:tcBorders>
          </w:tcPr>
          <w:p w:rsidR="00A80366" w:rsidRPr="0003742A" w:rsidRDefault="00A80366" w:rsidP="009A02C0">
            <w:pPr>
              <w:contextualSpacing/>
              <w:jc w:val="center"/>
              <w:rPr>
                <w:b/>
              </w:rPr>
            </w:pPr>
          </w:p>
        </w:tc>
      </w:tr>
      <w:tr w:rsidR="00A80366" w:rsidRPr="0003742A" w:rsidTr="009A02C0">
        <w:tc>
          <w:tcPr>
            <w:tcW w:w="9570" w:type="dxa"/>
            <w:tcBorders>
              <w:top w:val="single" w:sz="4" w:space="0" w:color="auto"/>
            </w:tcBorders>
          </w:tcPr>
          <w:p w:rsidR="00A80366" w:rsidRPr="0003742A" w:rsidRDefault="00A80366" w:rsidP="009A02C0">
            <w:pPr>
              <w:contextualSpacing/>
              <w:jc w:val="center"/>
            </w:pPr>
            <w:r w:rsidRPr="0003742A">
              <w:t>(наименование заказчика)</w:t>
            </w:r>
          </w:p>
        </w:tc>
      </w:tr>
      <w:tr w:rsidR="00A80366" w:rsidRPr="0003742A" w:rsidTr="009A02C0">
        <w:tc>
          <w:tcPr>
            <w:tcW w:w="9570" w:type="dxa"/>
            <w:tcBorders>
              <w:bottom w:val="single" w:sz="4" w:space="0" w:color="auto"/>
            </w:tcBorders>
          </w:tcPr>
          <w:p w:rsidR="00A80366" w:rsidRPr="0003742A" w:rsidRDefault="00A80366" w:rsidP="009A02C0">
            <w:pPr>
              <w:contextualSpacing/>
              <w:jc w:val="center"/>
              <w:rPr>
                <w:b/>
              </w:rPr>
            </w:pPr>
          </w:p>
        </w:tc>
      </w:tr>
      <w:tr w:rsidR="00A80366" w:rsidRPr="0003742A" w:rsidTr="009A02C0">
        <w:tc>
          <w:tcPr>
            <w:tcW w:w="9570" w:type="dxa"/>
            <w:tcBorders>
              <w:bottom w:val="single" w:sz="4" w:space="0" w:color="auto"/>
            </w:tcBorders>
          </w:tcPr>
          <w:p w:rsidR="00A80366" w:rsidRPr="0003742A" w:rsidRDefault="00A80366" w:rsidP="009A02C0">
            <w:pPr>
              <w:contextualSpacing/>
              <w:jc w:val="center"/>
            </w:pPr>
            <w:r w:rsidRPr="0003742A">
              <w:t>(объект закупки)</w:t>
            </w:r>
          </w:p>
          <w:p w:rsidR="00A80366" w:rsidRPr="0003742A" w:rsidRDefault="00A80366" w:rsidP="009A02C0">
            <w:pPr>
              <w:contextualSpacing/>
              <w:jc w:val="center"/>
              <w:rPr>
                <w:b/>
              </w:rPr>
            </w:pPr>
          </w:p>
        </w:tc>
      </w:tr>
      <w:tr w:rsidR="00A80366" w:rsidRPr="0003742A" w:rsidTr="009A02C0">
        <w:tc>
          <w:tcPr>
            <w:tcW w:w="9570" w:type="dxa"/>
            <w:tcBorders>
              <w:top w:val="single" w:sz="4" w:space="0" w:color="auto"/>
            </w:tcBorders>
          </w:tcPr>
          <w:p w:rsidR="00A80366" w:rsidRPr="0003742A" w:rsidRDefault="00A80366" w:rsidP="009A02C0">
            <w:pPr>
              <w:contextualSpacing/>
              <w:jc w:val="center"/>
            </w:pPr>
          </w:p>
        </w:tc>
      </w:tr>
    </w:tbl>
    <w:p w:rsidR="00A80366" w:rsidRPr="0003742A" w:rsidRDefault="00A80366" w:rsidP="00A80366">
      <w:pPr>
        <w:contextualSpacing/>
        <w:jc w:val="center"/>
        <w:rPr>
          <w:b/>
          <w:bCs/>
        </w:rPr>
      </w:pPr>
    </w:p>
    <w:tbl>
      <w:tblPr>
        <w:tblW w:w="0" w:type="auto"/>
        <w:jc w:val="center"/>
        <w:tblLayout w:type="fixed"/>
        <w:tblCellMar>
          <w:left w:w="28" w:type="dxa"/>
          <w:right w:w="28" w:type="dxa"/>
        </w:tblCellMar>
        <w:tblLook w:val="0000" w:firstRow="0" w:lastRow="0" w:firstColumn="0" w:lastColumn="0" w:noHBand="0" w:noVBand="0"/>
      </w:tblPr>
      <w:tblGrid>
        <w:gridCol w:w="646"/>
        <w:gridCol w:w="369"/>
        <w:gridCol w:w="369"/>
        <w:gridCol w:w="369"/>
        <w:gridCol w:w="369"/>
        <w:gridCol w:w="369"/>
        <w:gridCol w:w="369"/>
        <w:gridCol w:w="369"/>
        <w:gridCol w:w="369"/>
        <w:gridCol w:w="369"/>
        <w:gridCol w:w="369"/>
        <w:gridCol w:w="369"/>
        <w:gridCol w:w="369"/>
        <w:gridCol w:w="369"/>
      </w:tblGrid>
      <w:tr w:rsidR="00A80366" w:rsidRPr="0003742A" w:rsidTr="009A02C0">
        <w:trPr>
          <w:trHeight w:val="397"/>
          <w:jc w:val="center"/>
        </w:trPr>
        <w:tc>
          <w:tcPr>
            <w:tcW w:w="646" w:type="dxa"/>
            <w:tcBorders>
              <w:top w:val="nil"/>
              <w:left w:val="nil"/>
              <w:bottom w:val="nil"/>
              <w:right w:val="nil"/>
            </w:tcBorders>
            <w:vAlign w:val="center"/>
          </w:tcPr>
          <w:p w:rsidR="00A80366" w:rsidRPr="0003742A" w:rsidRDefault="00A80366" w:rsidP="009A02C0">
            <w:pPr>
              <w:contextualSpacing/>
            </w:pPr>
            <w:r w:rsidRPr="0003742A">
              <w:lastRenderedPageBreak/>
              <w:t>№</w:t>
            </w: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c>
          <w:tcPr>
            <w:tcW w:w="369" w:type="dxa"/>
            <w:tcBorders>
              <w:top w:val="single" w:sz="4" w:space="0" w:color="auto"/>
              <w:left w:val="single" w:sz="4" w:space="0" w:color="auto"/>
              <w:bottom w:val="single" w:sz="4" w:space="0" w:color="auto"/>
              <w:right w:val="single" w:sz="4" w:space="0" w:color="auto"/>
            </w:tcBorders>
            <w:vAlign w:val="center"/>
          </w:tcPr>
          <w:p w:rsidR="00A80366" w:rsidRPr="0003742A" w:rsidRDefault="00A80366" w:rsidP="009A02C0">
            <w:pPr>
              <w:contextualSpacing/>
              <w:jc w:val="center"/>
            </w:pPr>
          </w:p>
        </w:tc>
      </w:tr>
    </w:tbl>
    <w:p w:rsidR="00A80366" w:rsidRPr="0003742A" w:rsidRDefault="00A80366" w:rsidP="00A80366">
      <w:pPr>
        <w:contextualSpacing/>
        <w:jc w:val="center"/>
      </w:pPr>
      <w:r w:rsidRPr="0003742A">
        <w:t>(указывается номер заключения экспертизы)</w:t>
      </w:r>
    </w:p>
    <w:p w:rsidR="00A80366" w:rsidRPr="0003742A" w:rsidRDefault="00A80366" w:rsidP="00A80366">
      <w:pPr>
        <w:contextualSpacing/>
        <w:jc w:val="center"/>
        <w:rPr>
          <w:b/>
          <w:bCs/>
        </w:rPr>
      </w:pPr>
    </w:p>
    <w:p w:rsidR="00A80366" w:rsidRPr="0003742A" w:rsidRDefault="00A80366" w:rsidP="00A80366">
      <w:pPr>
        <w:contextualSpacing/>
        <w:jc w:val="center"/>
        <w:rPr>
          <w:b/>
          <w:bCs/>
        </w:rPr>
      </w:pPr>
      <w:r w:rsidRPr="0003742A">
        <w:rPr>
          <w:b/>
          <w:bCs/>
        </w:rPr>
        <w:t>Результат экспертизы заявки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512"/>
        <w:gridCol w:w="1241"/>
      </w:tblGrid>
      <w:tr w:rsidR="00A80366" w:rsidRPr="0003742A" w:rsidTr="009A02C0">
        <w:trPr>
          <w:trHeight w:val="189"/>
        </w:trPr>
        <w:tc>
          <w:tcPr>
            <w:tcW w:w="817" w:type="dxa"/>
          </w:tcPr>
          <w:p w:rsidR="00A80366" w:rsidRPr="0003742A" w:rsidRDefault="00A80366" w:rsidP="009A02C0">
            <w:pPr>
              <w:contextualSpacing/>
              <w:jc w:val="center"/>
            </w:pPr>
            <w:r w:rsidRPr="0003742A">
              <w:t xml:space="preserve">№ </w:t>
            </w:r>
            <w:proofErr w:type="gramStart"/>
            <w:r w:rsidRPr="0003742A">
              <w:t>п</w:t>
            </w:r>
            <w:proofErr w:type="gramEnd"/>
            <w:r w:rsidRPr="0003742A">
              <w:t>/п</w:t>
            </w:r>
          </w:p>
        </w:tc>
        <w:tc>
          <w:tcPr>
            <w:tcW w:w="7512" w:type="dxa"/>
          </w:tcPr>
          <w:p w:rsidR="00A80366" w:rsidRPr="0003742A" w:rsidRDefault="00A80366" w:rsidP="009A02C0">
            <w:pPr>
              <w:contextualSpacing/>
              <w:jc w:val="center"/>
            </w:pPr>
            <w:r w:rsidRPr="0003742A">
              <w:t>Принятое решение</w:t>
            </w:r>
          </w:p>
        </w:tc>
        <w:tc>
          <w:tcPr>
            <w:tcW w:w="1241" w:type="dxa"/>
          </w:tcPr>
          <w:p w:rsidR="00A80366" w:rsidRPr="0003742A" w:rsidRDefault="00A80366" w:rsidP="009A02C0">
            <w:pPr>
              <w:contextualSpacing/>
              <w:jc w:val="center"/>
            </w:pPr>
            <w:r w:rsidRPr="0003742A">
              <w:t>Решение эксперта</w:t>
            </w:r>
          </w:p>
        </w:tc>
      </w:tr>
      <w:tr w:rsidR="00A80366" w:rsidRPr="0003742A" w:rsidTr="009A02C0">
        <w:tc>
          <w:tcPr>
            <w:tcW w:w="817" w:type="dxa"/>
          </w:tcPr>
          <w:p w:rsidR="00A80366" w:rsidRPr="0003742A" w:rsidRDefault="00A80366" w:rsidP="009A02C0">
            <w:pPr>
              <w:contextualSpacing/>
              <w:jc w:val="center"/>
            </w:pPr>
            <w:r w:rsidRPr="0003742A">
              <w:t>1</w:t>
            </w:r>
          </w:p>
        </w:tc>
        <w:tc>
          <w:tcPr>
            <w:tcW w:w="7512" w:type="dxa"/>
          </w:tcPr>
          <w:p w:rsidR="00A80366" w:rsidRPr="0003742A" w:rsidRDefault="00A80366" w:rsidP="009A02C0">
            <w:pPr>
              <w:autoSpaceDE w:val="0"/>
              <w:autoSpaceDN w:val="0"/>
              <w:adjustRightInd w:val="0"/>
              <w:contextualSpacing/>
              <w:outlineLvl w:val="1"/>
            </w:pPr>
            <w:r w:rsidRPr="0003742A">
              <w:t>признать заявку на закупку не соответствующей установленным  требованиям, вернуть  заявку  заказчику  и предложить  ему  привести  заявку в соответствие с установленными требованиями</w:t>
            </w:r>
          </w:p>
        </w:tc>
        <w:tc>
          <w:tcPr>
            <w:tcW w:w="1241" w:type="dxa"/>
          </w:tcPr>
          <w:p w:rsidR="00A80366" w:rsidRPr="0003742A" w:rsidRDefault="00A80366" w:rsidP="009A02C0">
            <w:pPr>
              <w:contextualSpacing/>
              <w:jc w:val="center"/>
            </w:pPr>
          </w:p>
        </w:tc>
      </w:tr>
    </w:tbl>
    <w:p w:rsidR="00A80366" w:rsidRPr="0003742A" w:rsidRDefault="00A80366" w:rsidP="00A80366">
      <w:pPr>
        <w:contextualSpacing/>
        <w:jc w:val="center"/>
        <w:rPr>
          <w:b/>
          <w:bCs/>
        </w:rPr>
      </w:pPr>
    </w:p>
    <w:p w:rsidR="00A80366" w:rsidRPr="0003742A" w:rsidRDefault="00A80366" w:rsidP="00A80366">
      <w:pPr>
        <w:contextualSpacing/>
        <w:jc w:val="center"/>
        <w:rPr>
          <w:b/>
          <w:bCs/>
        </w:rPr>
      </w:pPr>
      <w:r w:rsidRPr="0003742A">
        <w:rPr>
          <w:b/>
          <w:bCs/>
        </w:rPr>
        <w:t>Обоснование принятого решения</w:t>
      </w:r>
    </w:p>
    <w:p w:rsidR="00A80366" w:rsidRPr="0003742A" w:rsidRDefault="00A80366" w:rsidP="00A80366">
      <w:pPr>
        <w:contextualSpacing/>
        <w:jc w:val="center"/>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4678"/>
      </w:tblGrid>
      <w:tr w:rsidR="00A80366" w:rsidRPr="0003742A" w:rsidTr="009A02C0">
        <w:tc>
          <w:tcPr>
            <w:tcW w:w="675" w:type="dxa"/>
            <w:vAlign w:val="center"/>
          </w:tcPr>
          <w:p w:rsidR="00A80366" w:rsidRPr="0003742A" w:rsidRDefault="00A80366" w:rsidP="009A02C0">
            <w:pPr>
              <w:contextualSpacing/>
              <w:jc w:val="center"/>
              <w:rPr>
                <w:sz w:val="22"/>
                <w:szCs w:val="22"/>
              </w:rPr>
            </w:pPr>
            <w:r w:rsidRPr="0003742A">
              <w:rPr>
                <w:sz w:val="22"/>
                <w:szCs w:val="22"/>
              </w:rPr>
              <w:t xml:space="preserve">№ </w:t>
            </w:r>
            <w:proofErr w:type="gramStart"/>
            <w:r w:rsidRPr="0003742A">
              <w:rPr>
                <w:sz w:val="22"/>
                <w:szCs w:val="22"/>
              </w:rPr>
              <w:t>п</w:t>
            </w:r>
            <w:proofErr w:type="gramEnd"/>
            <w:r w:rsidRPr="0003742A">
              <w:rPr>
                <w:sz w:val="22"/>
                <w:szCs w:val="22"/>
              </w:rPr>
              <w:t>/п</w:t>
            </w:r>
          </w:p>
        </w:tc>
        <w:tc>
          <w:tcPr>
            <w:tcW w:w="4253" w:type="dxa"/>
            <w:vAlign w:val="center"/>
          </w:tcPr>
          <w:p w:rsidR="00A80366" w:rsidRPr="0003742A" w:rsidRDefault="00A80366" w:rsidP="009A02C0">
            <w:pPr>
              <w:ind w:right="-108"/>
              <w:contextualSpacing/>
              <w:jc w:val="center"/>
            </w:pPr>
            <w:r w:rsidRPr="0003742A">
              <w:t>Выявленные нарушения</w:t>
            </w:r>
          </w:p>
        </w:tc>
        <w:tc>
          <w:tcPr>
            <w:tcW w:w="4678" w:type="dxa"/>
            <w:vAlign w:val="center"/>
          </w:tcPr>
          <w:p w:rsidR="00A80366" w:rsidRPr="0003742A" w:rsidRDefault="00A80366" w:rsidP="009A02C0">
            <w:pPr>
              <w:contextualSpacing/>
              <w:jc w:val="center"/>
            </w:pPr>
            <w:r w:rsidRPr="0003742A">
              <w:t>Требования действующего законодательства, которым противоречат положения заявки на закупку</w:t>
            </w:r>
          </w:p>
        </w:tc>
      </w:tr>
      <w:tr w:rsidR="00A80366" w:rsidRPr="0003742A" w:rsidTr="009A02C0">
        <w:tc>
          <w:tcPr>
            <w:tcW w:w="675" w:type="dxa"/>
          </w:tcPr>
          <w:p w:rsidR="00A80366" w:rsidRPr="0003742A" w:rsidRDefault="00A80366" w:rsidP="009A02C0">
            <w:pPr>
              <w:contextualSpacing/>
              <w:jc w:val="center"/>
              <w:rPr>
                <w:sz w:val="22"/>
                <w:szCs w:val="22"/>
              </w:rPr>
            </w:pPr>
            <w:r w:rsidRPr="0003742A">
              <w:rPr>
                <w:sz w:val="22"/>
                <w:szCs w:val="22"/>
              </w:rPr>
              <w:t>1</w:t>
            </w:r>
          </w:p>
        </w:tc>
        <w:tc>
          <w:tcPr>
            <w:tcW w:w="4253" w:type="dxa"/>
          </w:tcPr>
          <w:p w:rsidR="00A80366" w:rsidRPr="0003742A" w:rsidRDefault="00A80366" w:rsidP="009A02C0"/>
        </w:tc>
        <w:tc>
          <w:tcPr>
            <w:tcW w:w="4678" w:type="dxa"/>
          </w:tcPr>
          <w:p w:rsidR="00A80366" w:rsidRPr="0003742A" w:rsidRDefault="00A80366" w:rsidP="009A02C0"/>
        </w:tc>
      </w:tr>
      <w:tr w:rsidR="00A80366" w:rsidRPr="0003742A" w:rsidTr="009A02C0">
        <w:tc>
          <w:tcPr>
            <w:tcW w:w="675" w:type="dxa"/>
          </w:tcPr>
          <w:p w:rsidR="00A80366" w:rsidRPr="0003742A" w:rsidRDefault="00A80366" w:rsidP="009A02C0">
            <w:pPr>
              <w:contextualSpacing/>
              <w:jc w:val="center"/>
              <w:rPr>
                <w:sz w:val="22"/>
                <w:szCs w:val="22"/>
              </w:rPr>
            </w:pPr>
            <w:r w:rsidRPr="0003742A">
              <w:rPr>
                <w:sz w:val="22"/>
                <w:szCs w:val="22"/>
              </w:rPr>
              <w:t>2</w:t>
            </w:r>
          </w:p>
        </w:tc>
        <w:tc>
          <w:tcPr>
            <w:tcW w:w="4253" w:type="dxa"/>
          </w:tcPr>
          <w:p w:rsidR="00A80366" w:rsidRPr="0003742A" w:rsidRDefault="00A80366" w:rsidP="009A02C0">
            <w:pPr>
              <w:rPr>
                <w:sz w:val="22"/>
                <w:szCs w:val="22"/>
              </w:rPr>
            </w:pPr>
          </w:p>
        </w:tc>
        <w:tc>
          <w:tcPr>
            <w:tcW w:w="4678" w:type="dxa"/>
          </w:tcPr>
          <w:p w:rsidR="00A80366" w:rsidRPr="0003742A" w:rsidRDefault="00A80366" w:rsidP="009A02C0">
            <w:pPr>
              <w:rPr>
                <w:sz w:val="22"/>
                <w:szCs w:val="22"/>
              </w:rPr>
            </w:pPr>
          </w:p>
        </w:tc>
      </w:tr>
      <w:tr w:rsidR="00A80366" w:rsidRPr="0003742A" w:rsidTr="009A02C0">
        <w:tc>
          <w:tcPr>
            <w:tcW w:w="675" w:type="dxa"/>
          </w:tcPr>
          <w:p w:rsidR="00A80366" w:rsidRPr="0003742A" w:rsidRDefault="00A80366" w:rsidP="009A02C0">
            <w:pPr>
              <w:contextualSpacing/>
              <w:jc w:val="center"/>
              <w:rPr>
                <w:sz w:val="22"/>
                <w:szCs w:val="22"/>
              </w:rPr>
            </w:pPr>
            <w:r w:rsidRPr="0003742A">
              <w:rPr>
                <w:sz w:val="22"/>
                <w:szCs w:val="22"/>
              </w:rPr>
              <w:t>3</w:t>
            </w:r>
          </w:p>
        </w:tc>
        <w:tc>
          <w:tcPr>
            <w:tcW w:w="4253" w:type="dxa"/>
          </w:tcPr>
          <w:p w:rsidR="00A80366" w:rsidRPr="0003742A" w:rsidRDefault="00A80366" w:rsidP="009A02C0">
            <w:pPr>
              <w:rPr>
                <w:sz w:val="22"/>
                <w:szCs w:val="22"/>
              </w:rPr>
            </w:pPr>
          </w:p>
        </w:tc>
        <w:tc>
          <w:tcPr>
            <w:tcW w:w="4678" w:type="dxa"/>
          </w:tcPr>
          <w:p w:rsidR="00A80366" w:rsidRPr="0003742A" w:rsidRDefault="00A80366" w:rsidP="009A02C0">
            <w:pPr>
              <w:rPr>
                <w:sz w:val="22"/>
                <w:szCs w:val="22"/>
              </w:rPr>
            </w:pPr>
          </w:p>
        </w:tc>
      </w:tr>
    </w:tbl>
    <w:p w:rsidR="00A80366" w:rsidRPr="0003742A" w:rsidRDefault="00A80366" w:rsidP="00A80366">
      <w:pPr>
        <w:contextualSpacing/>
        <w:jc w:val="center"/>
        <w:rPr>
          <w:b/>
          <w:bCs/>
          <w:sz w:val="22"/>
          <w:szCs w:val="22"/>
        </w:rPr>
      </w:pPr>
    </w:p>
    <w:p w:rsidR="00A80366" w:rsidRPr="0003742A" w:rsidRDefault="00A80366" w:rsidP="00A80366">
      <w:pPr>
        <w:contextualSpacing/>
        <w:jc w:val="center"/>
        <w:rPr>
          <w:b/>
          <w:bCs/>
          <w:sz w:val="22"/>
          <w:szCs w:val="22"/>
        </w:rPr>
      </w:pPr>
    </w:p>
    <w:tbl>
      <w:tblPr>
        <w:tblW w:w="0" w:type="auto"/>
        <w:tblInd w:w="-80" w:type="dxa"/>
        <w:tblLayout w:type="fixed"/>
        <w:tblCellMar>
          <w:left w:w="28" w:type="dxa"/>
          <w:right w:w="28" w:type="dxa"/>
        </w:tblCellMar>
        <w:tblLook w:val="0000" w:firstRow="0" w:lastRow="0" w:firstColumn="0" w:lastColumn="0" w:noHBand="0" w:noVBand="0"/>
      </w:tblPr>
      <w:tblGrid>
        <w:gridCol w:w="80"/>
        <w:gridCol w:w="276"/>
        <w:gridCol w:w="603"/>
        <w:gridCol w:w="283"/>
        <w:gridCol w:w="1961"/>
        <w:gridCol w:w="284"/>
        <w:gridCol w:w="23"/>
        <w:gridCol w:w="851"/>
        <w:gridCol w:w="401"/>
        <w:gridCol w:w="2860"/>
        <w:gridCol w:w="424"/>
        <w:gridCol w:w="1985"/>
      </w:tblGrid>
      <w:tr w:rsidR="00A80366" w:rsidRPr="0003742A" w:rsidTr="009A02C0">
        <w:trPr>
          <w:gridBefore w:val="1"/>
          <w:wBefore w:w="80" w:type="dxa"/>
        </w:trPr>
        <w:tc>
          <w:tcPr>
            <w:tcW w:w="3430" w:type="dxa"/>
            <w:gridSpan w:val="6"/>
            <w:tcBorders>
              <w:top w:val="nil"/>
              <w:left w:val="nil"/>
              <w:bottom w:val="single" w:sz="4" w:space="0" w:color="auto"/>
              <w:right w:val="nil"/>
            </w:tcBorders>
            <w:vAlign w:val="bottom"/>
          </w:tcPr>
          <w:p w:rsidR="00A80366" w:rsidRPr="0003742A" w:rsidRDefault="00A80366" w:rsidP="009A02C0">
            <w:pPr>
              <w:contextualSpacing/>
              <w:jc w:val="center"/>
              <w:rPr>
                <w:sz w:val="22"/>
                <w:szCs w:val="22"/>
              </w:rPr>
            </w:pPr>
          </w:p>
        </w:tc>
        <w:tc>
          <w:tcPr>
            <w:tcW w:w="851" w:type="dxa"/>
            <w:tcBorders>
              <w:top w:val="nil"/>
              <w:left w:val="nil"/>
              <w:bottom w:val="nil"/>
              <w:right w:val="nil"/>
            </w:tcBorders>
            <w:vAlign w:val="bottom"/>
          </w:tcPr>
          <w:p w:rsidR="00A80366" w:rsidRPr="0003742A" w:rsidRDefault="00A80366" w:rsidP="009A02C0">
            <w:pPr>
              <w:contextualSpacing/>
              <w:rPr>
                <w:sz w:val="22"/>
                <w:szCs w:val="22"/>
              </w:rPr>
            </w:pPr>
          </w:p>
        </w:tc>
        <w:tc>
          <w:tcPr>
            <w:tcW w:w="3261" w:type="dxa"/>
            <w:gridSpan w:val="2"/>
            <w:tcBorders>
              <w:top w:val="nil"/>
              <w:left w:val="nil"/>
              <w:bottom w:val="single" w:sz="4" w:space="0" w:color="auto"/>
              <w:right w:val="nil"/>
            </w:tcBorders>
            <w:vAlign w:val="bottom"/>
          </w:tcPr>
          <w:p w:rsidR="00A80366" w:rsidRPr="0003742A" w:rsidRDefault="00A80366" w:rsidP="009A02C0">
            <w:pPr>
              <w:contextualSpacing/>
              <w:jc w:val="center"/>
              <w:rPr>
                <w:sz w:val="22"/>
                <w:szCs w:val="22"/>
              </w:rPr>
            </w:pPr>
          </w:p>
        </w:tc>
        <w:tc>
          <w:tcPr>
            <w:tcW w:w="424" w:type="dxa"/>
            <w:tcBorders>
              <w:top w:val="nil"/>
              <w:left w:val="nil"/>
              <w:bottom w:val="nil"/>
              <w:right w:val="nil"/>
            </w:tcBorders>
            <w:vAlign w:val="bottom"/>
          </w:tcPr>
          <w:p w:rsidR="00A80366" w:rsidRPr="0003742A" w:rsidRDefault="00A80366" w:rsidP="009A02C0">
            <w:pPr>
              <w:contextualSpacing/>
              <w:rPr>
                <w:sz w:val="22"/>
                <w:szCs w:val="22"/>
              </w:rPr>
            </w:pPr>
          </w:p>
        </w:tc>
        <w:tc>
          <w:tcPr>
            <w:tcW w:w="1985" w:type="dxa"/>
            <w:tcBorders>
              <w:top w:val="nil"/>
              <w:left w:val="nil"/>
              <w:bottom w:val="single" w:sz="4" w:space="0" w:color="auto"/>
              <w:right w:val="nil"/>
            </w:tcBorders>
            <w:vAlign w:val="bottom"/>
          </w:tcPr>
          <w:p w:rsidR="00A80366" w:rsidRPr="0003742A" w:rsidRDefault="00A80366" w:rsidP="009A02C0">
            <w:pPr>
              <w:contextualSpacing/>
              <w:jc w:val="center"/>
              <w:rPr>
                <w:sz w:val="22"/>
                <w:szCs w:val="22"/>
              </w:rPr>
            </w:pPr>
          </w:p>
        </w:tc>
      </w:tr>
      <w:tr w:rsidR="00A80366" w:rsidRPr="0003742A" w:rsidTr="009A02C0">
        <w:trPr>
          <w:gridBefore w:val="1"/>
          <w:wBefore w:w="80" w:type="dxa"/>
        </w:trPr>
        <w:tc>
          <w:tcPr>
            <w:tcW w:w="3430" w:type="dxa"/>
            <w:gridSpan w:val="6"/>
            <w:tcBorders>
              <w:top w:val="nil"/>
              <w:left w:val="nil"/>
              <w:bottom w:val="nil"/>
              <w:right w:val="nil"/>
            </w:tcBorders>
          </w:tcPr>
          <w:p w:rsidR="00A80366" w:rsidRPr="0003742A" w:rsidRDefault="00A80366" w:rsidP="009A02C0">
            <w:pPr>
              <w:contextualSpacing/>
              <w:jc w:val="center"/>
              <w:rPr>
                <w:sz w:val="22"/>
                <w:szCs w:val="22"/>
              </w:rPr>
            </w:pPr>
            <w:r w:rsidRPr="0003742A">
              <w:rPr>
                <w:sz w:val="22"/>
                <w:szCs w:val="22"/>
              </w:rPr>
              <w:t>(наименование должности)</w:t>
            </w:r>
          </w:p>
        </w:tc>
        <w:tc>
          <w:tcPr>
            <w:tcW w:w="851" w:type="dxa"/>
            <w:tcBorders>
              <w:top w:val="nil"/>
              <w:left w:val="nil"/>
              <w:bottom w:val="nil"/>
              <w:right w:val="nil"/>
            </w:tcBorders>
          </w:tcPr>
          <w:p w:rsidR="00A80366" w:rsidRPr="0003742A" w:rsidRDefault="00A80366" w:rsidP="009A02C0">
            <w:pPr>
              <w:contextualSpacing/>
              <w:rPr>
                <w:sz w:val="22"/>
                <w:szCs w:val="22"/>
              </w:rPr>
            </w:pPr>
          </w:p>
        </w:tc>
        <w:tc>
          <w:tcPr>
            <w:tcW w:w="3261" w:type="dxa"/>
            <w:gridSpan w:val="2"/>
            <w:tcBorders>
              <w:top w:val="nil"/>
              <w:left w:val="nil"/>
              <w:bottom w:val="nil"/>
              <w:right w:val="nil"/>
            </w:tcBorders>
          </w:tcPr>
          <w:p w:rsidR="00A80366" w:rsidRPr="0003742A" w:rsidRDefault="00A80366" w:rsidP="009A02C0">
            <w:pPr>
              <w:contextualSpacing/>
              <w:jc w:val="center"/>
              <w:rPr>
                <w:sz w:val="22"/>
                <w:szCs w:val="22"/>
              </w:rPr>
            </w:pPr>
            <w:r w:rsidRPr="0003742A">
              <w:rPr>
                <w:sz w:val="22"/>
                <w:szCs w:val="22"/>
              </w:rPr>
              <w:t>(Ф.И.О.)</w:t>
            </w:r>
          </w:p>
        </w:tc>
        <w:tc>
          <w:tcPr>
            <w:tcW w:w="424" w:type="dxa"/>
            <w:tcBorders>
              <w:top w:val="nil"/>
              <w:left w:val="nil"/>
              <w:bottom w:val="nil"/>
              <w:right w:val="nil"/>
            </w:tcBorders>
          </w:tcPr>
          <w:p w:rsidR="00A80366" w:rsidRPr="0003742A" w:rsidRDefault="00A80366" w:rsidP="009A02C0">
            <w:pPr>
              <w:contextualSpacing/>
              <w:rPr>
                <w:sz w:val="22"/>
                <w:szCs w:val="22"/>
              </w:rPr>
            </w:pPr>
          </w:p>
        </w:tc>
        <w:tc>
          <w:tcPr>
            <w:tcW w:w="1985" w:type="dxa"/>
            <w:tcBorders>
              <w:top w:val="nil"/>
              <w:left w:val="nil"/>
              <w:bottom w:val="nil"/>
              <w:right w:val="nil"/>
            </w:tcBorders>
          </w:tcPr>
          <w:p w:rsidR="00A80366" w:rsidRPr="0003742A" w:rsidRDefault="00A80366" w:rsidP="009A02C0">
            <w:pPr>
              <w:contextualSpacing/>
              <w:jc w:val="center"/>
              <w:rPr>
                <w:sz w:val="22"/>
                <w:szCs w:val="22"/>
              </w:rPr>
            </w:pPr>
            <w:r w:rsidRPr="0003742A">
              <w:rPr>
                <w:sz w:val="22"/>
                <w:szCs w:val="22"/>
              </w:rPr>
              <w:t>(подпись)</w:t>
            </w:r>
          </w:p>
          <w:p w:rsidR="00A80366" w:rsidRPr="0003742A" w:rsidRDefault="00A80366" w:rsidP="009A02C0">
            <w:pPr>
              <w:contextualSpacing/>
              <w:jc w:val="center"/>
              <w:rPr>
                <w:sz w:val="22"/>
                <w:szCs w:val="22"/>
              </w:rPr>
            </w:pPr>
          </w:p>
        </w:tc>
      </w:tr>
      <w:tr w:rsidR="00A80366" w:rsidRPr="0003742A" w:rsidTr="009A02C0">
        <w:tblPrEx>
          <w:tblCellMar>
            <w:left w:w="108" w:type="dxa"/>
            <w:right w:w="108" w:type="dxa"/>
          </w:tblCellMar>
          <w:tblLook w:val="04A0" w:firstRow="1" w:lastRow="0" w:firstColumn="1" w:lastColumn="0" w:noHBand="0" w:noVBand="1"/>
        </w:tblPrEx>
        <w:trPr>
          <w:gridAfter w:val="3"/>
          <w:wAfter w:w="5269" w:type="dxa"/>
        </w:trPr>
        <w:tc>
          <w:tcPr>
            <w:tcW w:w="356" w:type="dxa"/>
            <w:gridSpan w:val="2"/>
          </w:tcPr>
          <w:p w:rsidR="00A80366" w:rsidRPr="0003742A" w:rsidRDefault="00A80366" w:rsidP="009A02C0">
            <w:pPr>
              <w:contextualSpacing/>
              <w:rPr>
                <w:sz w:val="22"/>
                <w:szCs w:val="22"/>
              </w:rPr>
            </w:pPr>
            <w:r w:rsidRPr="0003742A">
              <w:rPr>
                <w:sz w:val="22"/>
                <w:szCs w:val="22"/>
              </w:rPr>
              <w:t>«</w:t>
            </w:r>
          </w:p>
        </w:tc>
        <w:tc>
          <w:tcPr>
            <w:tcW w:w="603" w:type="dxa"/>
            <w:tcBorders>
              <w:bottom w:val="single" w:sz="4" w:space="0" w:color="auto"/>
            </w:tcBorders>
          </w:tcPr>
          <w:p w:rsidR="00A80366" w:rsidRPr="0003742A" w:rsidRDefault="00A80366" w:rsidP="009A02C0">
            <w:pPr>
              <w:contextualSpacing/>
              <w:rPr>
                <w:sz w:val="22"/>
                <w:szCs w:val="22"/>
              </w:rPr>
            </w:pPr>
          </w:p>
        </w:tc>
        <w:tc>
          <w:tcPr>
            <w:tcW w:w="283" w:type="dxa"/>
          </w:tcPr>
          <w:p w:rsidR="00A80366" w:rsidRPr="0003742A" w:rsidRDefault="00A80366" w:rsidP="009A02C0">
            <w:pPr>
              <w:contextualSpacing/>
              <w:rPr>
                <w:sz w:val="22"/>
                <w:szCs w:val="22"/>
              </w:rPr>
            </w:pPr>
            <w:r w:rsidRPr="0003742A">
              <w:rPr>
                <w:sz w:val="22"/>
                <w:szCs w:val="22"/>
              </w:rPr>
              <w:t>»</w:t>
            </w:r>
          </w:p>
        </w:tc>
        <w:tc>
          <w:tcPr>
            <w:tcW w:w="1961" w:type="dxa"/>
            <w:tcBorders>
              <w:bottom w:val="single" w:sz="4" w:space="0" w:color="auto"/>
            </w:tcBorders>
          </w:tcPr>
          <w:p w:rsidR="00A80366" w:rsidRPr="0003742A" w:rsidRDefault="00A80366" w:rsidP="009A02C0">
            <w:pPr>
              <w:contextualSpacing/>
              <w:rPr>
                <w:sz w:val="22"/>
                <w:szCs w:val="22"/>
              </w:rPr>
            </w:pPr>
          </w:p>
        </w:tc>
        <w:tc>
          <w:tcPr>
            <w:tcW w:w="284" w:type="dxa"/>
          </w:tcPr>
          <w:p w:rsidR="00A80366" w:rsidRPr="0003742A" w:rsidRDefault="00A80366" w:rsidP="009A02C0">
            <w:pPr>
              <w:contextualSpacing/>
              <w:rPr>
                <w:sz w:val="22"/>
                <w:szCs w:val="22"/>
              </w:rPr>
            </w:pPr>
          </w:p>
        </w:tc>
        <w:tc>
          <w:tcPr>
            <w:tcW w:w="1275" w:type="dxa"/>
            <w:gridSpan w:val="3"/>
            <w:tcBorders>
              <w:bottom w:val="single" w:sz="4" w:space="0" w:color="auto"/>
            </w:tcBorders>
          </w:tcPr>
          <w:p w:rsidR="00A80366" w:rsidRPr="0003742A" w:rsidRDefault="00A80366" w:rsidP="009A02C0">
            <w:pPr>
              <w:contextualSpacing/>
              <w:rPr>
                <w:sz w:val="22"/>
                <w:szCs w:val="22"/>
              </w:rPr>
            </w:pPr>
          </w:p>
        </w:tc>
      </w:tr>
    </w:tbl>
    <w:p w:rsidR="00A80366" w:rsidRPr="0003742A" w:rsidRDefault="00A80366" w:rsidP="00A80366">
      <w:pPr>
        <w:pStyle w:val="2d"/>
        <w:rPr>
          <w:szCs w:val="28"/>
        </w:rPr>
      </w:pPr>
    </w:p>
    <w:p w:rsidR="00A80366" w:rsidRPr="0003742A" w:rsidRDefault="00A80366" w:rsidP="00A80366">
      <w:pPr>
        <w:jc w:val="both"/>
        <w:rPr>
          <w:szCs w:val="28"/>
        </w:rPr>
      </w:pPr>
      <w:r>
        <w:t xml:space="preserve"> </w:t>
      </w:r>
    </w:p>
    <w:p w:rsidR="00A80366" w:rsidRDefault="00A80366" w:rsidP="00A80366">
      <w:pPr>
        <w:pStyle w:val="ad"/>
      </w:pPr>
      <w:r>
        <w:t xml:space="preserve"> </w:t>
      </w:r>
    </w:p>
    <w:p w:rsidR="00A80366" w:rsidRPr="006F1F3E" w:rsidRDefault="00A80366" w:rsidP="00A80366">
      <w:pPr>
        <w:shd w:val="clear" w:color="auto" w:fill="FFFFFF"/>
        <w:jc w:val="both"/>
        <w:rPr>
          <w:sz w:val="22"/>
          <w:szCs w:val="22"/>
        </w:rPr>
      </w:pPr>
    </w:p>
    <w:p w:rsidR="00A80366" w:rsidRDefault="00A80366" w:rsidP="00A80366">
      <w:r>
        <w:rPr>
          <w:noProof/>
        </w:rPr>
        <w:drawing>
          <wp:anchor distT="0" distB="0" distL="114300" distR="114300" simplePos="0" relativeHeight="251702272" behindDoc="0" locked="0" layoutInCell="1" allowOverlap="1">
            <wp:simplePos x="0" y="0"/>
            <wp:positionH relativeFrom="column">
              <wp:posOffset>2820035</wp:posOffset>
            </wp:positionH>
            <wp:positionV relativeFrom="paragraph">
              <wp:posOffset>-285115</wp:posOffset>
            </wp:positionV>
            <wp:extent cx="617220" cy="756285"/>
            <wp:effectExtent l="0" t="0" r="0" b="5715"/>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A80366" w:rsidTr="009A02C0">
        <w:trPr>
          <w:trHeight w:hRule="exact" w:val="428"/>
        </w:trPr>
        <w:tc>
          <w:tcPr>
            <w:tcW w:w="9656" w:type="dxa"/>
          </w:tcPr>
          <w:p w:rsidR="00A80366" w:rsidRDefault="00A80366" w:rsidP="009A02C0">
            <w:pPr>
              <w:jc w:val="center"/>
              <w:rPr>
                <w:b/>
                <w:sz w:val="28"/>
              </w:rPr>
            </w:pPr>
          </w:p>
        </w:tc>
      </w:tr>
      <w:tr w:rsidR="00A80366" w:rsidTr="009A02C0">
        <w:trPr>
          <w:trHeight w:val="685"/>
        </w:trPr>
        <w:tc>
          <w:tcPr>
            <w:tcW w:w="9656" w:type="dxa"/>
          </w:tcPr>
          <w:p w:rsidR="00A80366" w:rsidRPr="0001401A" w:rsidRDefault="00A80366" w:rsidP="009A02C0">
            <w:pPr>
              <w:jc w:val="center"/>
              <w:rPr>
                <w:b/>
                <w:sz w:val="28"/>
                <w:szCs w:val="28"/>
              </w:rPr>
            </w:pPr>
            <w:r w:rsidRPr="0001401A">
              <w:rPr>
                <w:b/>
                <w:sz w:val="28"/>
                <w:szCs w:val="28"/>
              </w:rPr>
              <w:t xml:space="preserve">СОБРАНИЕ ПРЕДСТАВИТЕЛЕЙ </w:t>
            </w:r>
          </w:p>
          <w:p w:rsidR="00A80366" w:rsidRDefault="00A80366" w:rsidP="009A02C0">
            <w:pPr>
              <w:jc w:val="center"/>
              <w:rPr>
                <w:b/>
                <w:sz w:val="28"/>
                <w:szCs w:val="28"/>
              </w:rPr>
            </w:pPr>
            <w:r w:rsidRPr="0001401A">
              <w:rPr>
                <w:b/>
                <w:sz w:val="28"/>
                <w:szCs w:val="28"/>
              </w:rPr>
              <w:t>КАМЕШКИРСКОГО РАЙОНА ПЕНЗЕНСКОЙ ОБЛАСТИ</w:t>
            </w:r>
          </w:p>
          <w:p w:rsidR="00A80366" w:rsidRPr="0001401A" w:rsidRDefault="00A80366" w:rsidP="009A02C0">
            <w:pPr>
              <w:jc w:val="center"/>
              <w:rPr>
                <w:b/>
                <w:sz w:val="28"/>
                <w:szCs w:val="28"/>
              </w:rPr>
            </w:pPr>
            <w:r>
              <w:rPr>
                <w:b/>
                <w:sz w:val="28"/>
                <w:szCs w:val="28"/>
              </w:rPr>
              <w:t>ЧЕТВЕРТОГО СОЗЫВА</w:t>
            </w:r>
          </w:p>
        </w:tc>
      </w:tr>
      <w:tr w:rsidR="00A80366" w:rsidTr="009A02C0">
        <w:trPr>
          <w:trHeight w:hRule="exact" w:val="428"/>
        </w:trPr>
        <w:tc>
          <w:tcPr>
            <w:tcW w:w="9656" w:type="dxa"/>
          </w:tcPr>
          <w:p w:rsidR="00A80366" w:rsidRPr="0001401A" w:rsidRDefault="00A80366" w:rsidP="009A02C0">
            <w:pPr>
              <w:jc w:val="both"/>
              <w:rPr>
                <w:sz w:val="28"/>
                <w:szCs w:val="28"/>
              </w:rPr>
            </w:pPr>
          </w:p>
        </w:tc>
      </w:tr>
      <w:tr w:rsidR="00A80366" w:rsidTr="009A02C0">
        <w:trPr>
          <w:trHeight w:val="668"/>
        </w:trPr>
        <w:tc>
          <w:tcPr>
            <w:tcW w:w="9656" w:type="dxa"/>
          </w:tcPr>
          <w:p w:rsidR="00A80366" w:rsidRPr="00C769F1" w:rsidRDefault="00A80366" w:rsidP="009A02C0">
            <w:pPr>
              <w:pStyle w:val="3"/>
              <w:rPr>
                <w:sz w:val="28"/>
                <w:szCs w:val="28"/>
              </w:rPr>
            </w:pPr>
            <w:proofErr w:type="gramStart"/>
            <w:r w:rsidRPr="00C769F1">
              <w:rPr>
                <w:sz w:val="28"/>
                <w:szCs w:val="28"/>
              </w:rPr>
              <w:t>Р</w:t>
            </w:r>
            <w:proofErr w:type="gramEnd"/>
            <w:r w:rsidRPr="00C769F1">
              <w:rPr>
                <w:sz w:val="28"/>
                <w:szCs w:val="28"/>
              </w:rPr>
              <w:t xml:space="preserve"> Е Ш Е Н И Е</w:t>
            </w:r>
          </w:p>
        </w:tc>
      </w:tr>
      <w:tr w:rsidR="00A80366" w:rsidTr="009A02C0">
        <w:trPr>
          <w:trHeight w:hRule="exact" w:val="366"/>
        </w:trPr>
        <w:tc>
          <w:tcPr>
            <w:tcW w:w="9656" w:type="dxa"/>
            <w:vAlign w:val="center"/>
          </w:tcPr>
          <w:p w:rsidR="00A80366" w:rsidRPr="00C769F1" w:rsidRDefault="00A80366" w:rsidP="009A02C0">
            <w:pPr>
              <w:pStyle w:val="3"/>
              <w:rPr>
                <w:rFonts w:cs="Arial"/>
              </w:rPr>
            </w:pPr>
          </w:p>
        </w:tc>
      </w:tr>
    </w:tbl>
    <w:p w:rsidR="00A80366" w:rsidRPr="003D0667" w:rsidRDefault="00A80366" w:rsidP="00A80366">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A80366" w:rsidTr="009A02C0">
        <w:trPr>
          <w:trHeight w:val="289"/>
        </w:trPr>
        <w:tc>
          <w:tcPr>
            <w:tcW w:w="285" w:type="dxa"/>
            <w:vAlign w:val="bottom"/>
          </w:tcPr>
          <w:p w:rsidR="00A80366" w:rsidRPr="004E1EAE" w:rsidRDefault="00A80366" w:rsidP="009A02C0">
            <w:pPr>
              <w:rPr>
                <w:sz w:val="28"/>
                <w:szCs w:val="28"/>
              </w:rPr>
            </w:pPr>
            <w:r w:rsidRPr="004E1EAE">
              <w:rPr>
                <w:sz w:val="28"/>
                <w:szCs w:val="28"/>
              </w:rPr>
              <w:t>от</w:t>
            </w:r>
          </w:p>
        </w:tc>
        <w:tc>
          <w:tcPr>
            <w:tcW w:w="2850" w:type="dxa"/>
            <w:tcBorders>
              <w:bottom w:val="single" w:sz="6" w:space="0" w:color="auto"/>
            </w:tcBorders>
          </w:tcPr>
          <w:p w:rsidR="00A80366" w:rsidRPr="004E1EAE" w:rsidRDefault="00A80366" w:rsidP="009A02C0">
            <w:pPr>
              <w:jc w:val="center"/>
              <w:rPr>
                <w:sz w:val="28"/>
                <w:szCs w:val="28"/>
              </w:rPr>
            </w:pPr>
            <w:r>
              <w:rPr>
                <w:sz w:val="28"/>
                <w:szCs w:val="28"/>
              </w:rPr>
              <w:t>28.01.2022</w:t>
            </w:r>
          </w:p>
        </w:tc>
        <w:tc>
          <w:tcPr>
            <w:tcW w:w="399" w:type="dxa"/>
          </w:tcPr>
          <w:p w:rsidR="00A80366" w:rsidRPr="004E1EAE" w:rsidRDefault="00A80366" w:rsidP="009A02C0">
            <w:pPr>
              <w:jc w:val="center"/>
              <w:rPr>
                <w:sz w:val="28"/>
                <w:szCs w:val="28"/>
              </w:rPr>
            </w:pPr>
            <w:r w:rsidRPr="004E1EAE">
              <w:rPr>
                <w:sz w:val="28"/>
                <w:szCs w:val="28"/>
              </w:rPr>
              <w:t xml:space="preserve">№  </w:t>
            </w:r>
          </w:p>
        </w:tc>
        <w:tc>
          <w:tcPr>
            <w:tcW w:w="1140" w:type="dxa"/>
            <w:tcBorders>
              <w:bottom w:val="single" w:sz="6" w:space="0" w:color="auto"/>
            </w:tcBorders>
          </w:tcPr>
          <w:p w:rsidR="00A80366" w:rsidRPr="00B3523D" w:rsidRDefault="00A80366" w:rsidP="009A02C0">
            <w:pPr>
              <w:jc w:val="center"/>
              <w:rPr>
                <w:sz w:val="28"/>
                <w:szCs w:val="28"/>
              </w:rPr>
            </w:pPr>
            <w:r>
              <w:rPr>
                <w:color w:val="000000"/>
              </w:rPr>
              <w:t>662-77/4</w:t>
            </w:r>
          </w:p>
        </w:tc>
      </w:tr>
      <w:tr w:rsidR="00A80366" w:rsidTr="009A02C0">
        <w:trPr>
          <w:trHeight w:val="433"/>
        </w:trPr>
        <w:tc>
          <w:tcPr>
            <w:tcW w:w="4674" w:type="dxa"/>
            <w:gridSpan w:val="4"/>
          </w:tcPr>
          <w:p w:rsidR="00A80366" w:rsidRDefault="00A80366" w:rsidP="009A02C0">
            <w:pPr>
              <w:jc w:val="center"/>
              <w:rPr>
                <w:sz w:val="10"/>
              </w:rPr>
            </w:pPr>
            <w:r>
              <w:t xml:space="preserve"> </w:t>
            </w:r>
          </w:p>
          <w:p w:rsidR="00A80366" w:rsidRDefault="00A80366" w:rsidP="009A02C0">
            <w:pPr>
              <w:jc w:val="center"/>
            </w:pPr>
            <w:proofErr w:type="spellStart"/>
            <w:r>
              <w:t>с.Р.Камешкир</w:t>
            </w:r>
            <w:proofErr w:type="spellEnd"/>
          </w:p>
        </w:tc>
      </w:tr>
    </w:tbl>
    <w:p w:rsidR="00A80366" w:rsidRDefault="00A80366" w:rsidP="00A80366">
      <w:r>
        <w:t xml:space="preserve">                                            </w:t>
      </w:r>
    </w:p>
    <w:p w:rsidR="00A80366" w:rsidRPr="00A80366" w:rsidRDefault="00A80366" w:rsidP="00A80366">
      <w:pPr>
        <w:rPr>
          <w:sz w:val="24"/>
          <w:szCs w:val="24"/>
        </w:rPr>
      </w:pPr>
    </w:p>
    <w:p w:rsidR="00A80366" w:rsidRPr="00A80366" w:rsidRDefault="00A80366" w:rsidP="00A80366">
      <w:pPr>
        <w:jc w:val="center"/>
        <w:rPr>
          <w:sz w:val="24"/>
          <w:szCs w:val="24"/>
        </w:rPr>
      </w:pPr>
    </w:p>
    <w:p w:rsidR="00A80366" w:rsidRPr="00A80366" w:rsidRDefault="00A80366" w:rsidP="00A80366">
      <w:pPr>
        <w:rPr>
          <w:sz w:val="24"/>
          <w:szCs w:val="24"/>
        </w:rPr>
      </w:pPr>
    </w:p>
    <w:p w:rsidR="00A80366" w:rsidRPr="00A80366" w:rsidRDefault="00A80366" w:rsidP="00A80366">
      <w:pPr>
        <w:tabs>
          <w:tab w:val="left" w:pos="3780"/>
        </w:tabs>
        <w:jc w:val="center"/>
        <w:rPr>
          <w:b/>
          <w:sz w:val="24"/>
          <w:szCs w:val="24"/>
        </w:rPr>
      </w:pPr>
      <w:r w:rsidRPr="00A80366">
        <w:rPr>
          <w:b/>
          <w:sz w:val="24"/>
          <w:szCs w:val="24"/>
        </w:rPr>
        <w:t xml:space="preserve"> «О предоставлении права на льготное горячее </w:t>
      </w:r>
      <w:proofErr w:type="gramStart"/>
      <w:r w:rsidRPr="00A80366">
        <w:rPr>
          <w:b/>
          <w:sz w:val="24"/>
          <w:szCs w:val="24"/>
        </w:rPr>
        <w:t>питание</w:t>
      </w:r>
      <w:proofErr w:type="gramEnd"/>
      <w:r w:rsidRPr="00A80366">
        <w:rPr>
          <w:b/>
          <w:sz w:val="24"/>
          <w:szCs w:val="24"/>
        </w:rPr>
        <w:t xml:space="preserve"> обучающимся образовательных учреждений </w:t>
      </w:r>
      <w:proofErr w:type="spellStart"/>
      <w:r w:rsidRPr="00A80366">
        <w:rPr>
          <w:b/>
          <w:sz w:val="24"/>
          <w:szCs w:val="24"/>
        </w:rPr>
        <w:t>Камешкирского</w:t>
      </w:r>
      <w:proofErr w:type="spellEnd"/>
      <w:r w:rsidRPr="00A80366">
        <w:rPr>
          <w:b/>
          <w:sz w:val="24"/>
          <w:szCs w:val="24"/>
        </w:rPr>
        <w:t xml:space="preserve"> района Пензенской области»</w:t>
      </w:r>
    </w:p>
    <w:p w:rsidR="00A80366" w:rsidRPr="00A80366" w:rsidRDefault="00A80366" w:rsidP="00A80366">
      <w:pPr>
        <w:tabs>
          <w:tab w:val="left" w:pos="1035"/>
        </w:tabs>
        <w:rPr>
          <w:sz w:val="24"/>
          <w:szCs w:val="24"/>
        </w:rPr>
      </w:pPr>
    </w:p>
    <w:p w:rsidR="00A80366" w:rsidRPr="00A80366" w:rsidRDefault="00A80366" w:rsidP="00A80366">
      <w:pPr>
        <w:jc w:val="both"/>
        <w:rPr>
          <w:sz w:val="24"/>
          <w:szCs w:val="24"/>
        </w:rPr>
      </w:pPr>
      <w:r w:rsidRPr="00A80366">
        <w:rPr>
          <w:sz w:val="24"/>
          <w:szCs w:val="24"/>
        </w:rPr>
        <w:tab/>
        <w:t xml:space="preserve"> </w:t>
      </w:r>
      <w:proofErr w:type="gramStart"/>
      <w:r w:rsidRPr="00A80366">
        <w:rPr>
          <w:sz w:val="24"/>
          <w:szCs w:val="24"/>
        </w:rPr>
        <w:t xml:space="preserve">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на основании статьи 8-2 «Организация питания обучающихся» </w:t>
      </w:r>
      <w:r w:rsidRPr="00A80366">
        <w:rPr>
          <w:color w:val="141414"/>
          <w:sz w:val="24"/>
          <w:szCs w:val="24"/>
        </w:rPr>
        <w:t xml:space="preserve">Закона Пензенской области </w:t>
      </w:r>
      <w:r w:rsidRPr="00A80366">
        <w:rPr>
          <w:color w:val="000000"/>
          <w:sz w:val="24"/>
          <w:szCs w:val="24"/>
        </w:rPr>
        <w:t xml:space="preserve">«Об образовании в Пензенской области» </w:t>
      </w:r>
      <w:r w:rsidRPr="00A80366">
        <w:rPr>
          <w:color w:val="141414"/>
          <w:sz w:val="24"/>
          <w:szCs w:val="24"/>
        </w:rPr>
        <w:t>от 15.06.2020 № 3516-ЗПО,  в</w:t>
      </w:r>
      <w:r w:rsidRPr="00A80366">
        <w:rPr>
          <w:sz w:val="24"/>
          <w:szCs w:val="24"/>
        </w:rPr>
        <w:t xml:space="preserve">о исполнение Федерального Закона от 06.10.2003г. № 131-ФЗ «Об общих принципах организации самоуправления в Российской Федерации» (с </w:t>
      </w:r>
      <w:r w:rsidRPr="00A80366">
        <w:rPr>
          <w:sz w:val="24"/>
          <w:szCs w:val="24"/>
        </w:rPr>
        <w:lastRenderedPageBreak/>
        <w:t>изменениями и</w:t>
      </w:r>
      <w:proofErr w:type="gramEnd"/>
      <w:r w:rsidRPr="00A80366">
        <w:rPr>
          <w:sz w:val="24"/>
          <w:szCs w:val="24"/>
        </w:rPr>
        <w:t xml:space="preserve"> дополнениями), на основании Федерального закона Российской Федерации от 29 декабря 2012 года № 273-ФЗ «Об образовании в Российской Федерации», статьи 18 Устава </w:t>
      </w:r>
      <w:proofErr w:type="spellStart"/>
      <w:r w:rsidRPr="00A80366">
        <w:rPr>
          <w:sz w:val="24"/>
          <w:szCs w:val="24"/>
        </w:rPr>
        <w:t>Камешкирского</w:t>
      </w:r>
      <w:proofErr w:type="spellEnd"/>
      <w:r w:rsidRPr="00A80366">
        <w:rPr>
          <w:sz w:val="24"/>
          <w:szCs w:val="24"/>
        </w:rPr>
        <w:t xml:space="preserve"> района Пензенской области, Собрание Представителей </w:t>
      </w:r>
      <w:proofErr w:type="spellStart"/>
      <w:r w:rsidRPr="00A80366">
        <w:rPr>
          <w:sz w:val="24"/>
          <w:szCs w:val="24"/>
        </w:rPr>
        <w:t>Камешкирского</w:t>
      </w:r>
      <w:proofErr w:type="spellEnd"/>
      <w:r w:rsidRPr="00A80366">
        <w:rPr>
          <w:sz w:val="24"/>
          <w:szCs w:val="24"/>
        </w:rPr>
        <w:t xml:space="preserve"> района Пензенской области</w:t>
      </w:r>
    </w:p>
    <w:p w:rsidR="00A80366" w:rsidRPr="00A80366" w:rsidRDefault="00A80366" w:rsidP="00A80366">
      <w:pPr>
        <w:tabs>
          <w:tab w:val="left" w:pos="1035"/>
        </w:tabs>
        <w:jc w:val="center"/>
        <w:rPr>
          <w:b/>
          <w:sz w:val="24"/>
          <w:szCs w:val="24"/>
        </w:rPr>
      </w:pPr>
      <w:r w:rsidRPr="00A80366">
        <w:rPr>
          <w:b/>
          <w:sz w:val="24"/>
          <w:szCs w:val="24"/>
        </w:rPr>
        <w:t>Решило:</w:t>
      </w:r>
    </w:p>
    <w:p w:rsidR="00A80366" w:rsidRPr="00A80366" w:rsidRDefault="00A80366" w:rsidP="00A80366">
      <w:pPr>
        <w:tabs>
          <w:tab w:val="left" w:pos="1035"/>
        </w:tabs>
        <w:jc w:val="center"/>
        <w:rPr>
          <w:sz w:val="24"/>
          <w:szCs w:val="24"/>
        </w:rPr>
      </w:pPr>
    </w:p>
    <w:p w:rsidR="00A80366" w:rsidRPr="00A80366" w:rsidRDefault="00A80366" w:rsidP="002B1291">
      <w:pPr>
        <w:pStyle w:val="ConsPlusTitle"/>
        <w:numPr>
          <w:ilvl w:val="0"/>
          <w:numId w:val="35"/>
        </w:numPr>
        <w:suppressAutoHyphens w:val="0"/>
        <w:autoSpaceDE w:val="0"/>
        <w:autoSpaceDN w:val="0"/>
        <w:adjustRightInd w:val="0"/>
        <w:jc w:val="both"/>
        <w:outlineLvl w:val="0"/>
        <w:rPr>
          <w:rFonts w:ascii="Times New Roman" w:hAnsi="Times New Roman" w:cs="Times New Roman"/>
          <w:b w:val="0"/>
          <w:sz w:val="24"/>
          <w:szCs w:val="24"/>
        </w:rPr>
      </w:pPr>
      <w:r w:rsidRPr="00A80366">
        <w:rPr>
          <w:rFonts w:ascii="Times New Roman" w:hAnsi="Times New Roman" w:cs="Times New Roman"/>
          <w:b w:val="0"/>
          <w:sz w:val="24"/>
          <w:szCs w:val="24"/>
        </w:rPr>
        <w:t xml:space="preserve">Организовать бесплатное горячее питание обучающихся, получающих начальное общее образование в муниципальных образовательных организациях </w:t>
      </w:r>
      <w:proofErr w:type="spellStart"/>
      <w:r w:rsidRPr="00A80366">
        <w:rPr>
          <w:rFonts w:ascii="Times New Roman" w:hAnsi="Times New Roman" w:cs="Times New Roman"/>
          <w:b w:val="0"/>
          <w:sz w:val="24"/>
          <w:szCs w:val="24"/>
        </w:rPr>
        <w:t>Камешкирского</w:t>
      </w:r>
      <w:proofErr w:type="spellEnd"/>
      <w:r w:rsidRPr="00A80366">
        <w:rPr>
          <w:rFonts w:ascii="Times New Roman" w:hAnsi="Times New Roman" w:cs="Times New Roman"/>
          <w:b w:val="0"/>
          <w:sz w:val="24"/>
          <w:szCs w:val="24"/>
        </w:rPr>
        <w:t xml:space="preserve"> района, обеспечивающих охват 100 процентов от числа таких обучающихся в указанных образовательных организациях.</w:t>
      </w:r>
    </w:p>
    <w:p w:rsidR="00A80366" w:rsidRPr="00A80366" w:rsidRDefault="00A80366" w:rsidP="002B1291">
      <w:pPr>
        <w:pStyle w:val="ConsPlusTitle"/>
        <w:numPr>
          <w:ilvl w:val="0"/>
          <w:numId w:val="35"/>
        </w:numPr>
        <w:suppressAutoHyphens w:val="0"/>
        <w:autoSpaceDE w:val="0"/>
        <w:autoSpaceDN w:val="0"/>
        <w:adjustRightInd w:val="0"/>
        <w:jc w:val="both"/>
        <w:outlineLvl w:val="0"/>
        <w:rPr>
          <w:rFonts w:ascii="Times New Roman" w:hAnsi="Times New Roman" w:cs="Times New Roman"/>
          <w:b w:val="0"/>
          <w:sz w:val="24"/>
          <w:szCs w:val="24"/>
        </w:rPr>
      </w:pPr>
      <w:r w:rsidRPr="00A80366">
        <w:rPr>
          <w:rFonts w:ascii="Times New Roman" w:hAnsi="Times New Roman" w:cs="Times New Roman"/>
          <w:b w:val="0"/>
          <w:sz w:val="24"/>
          <w:szCs w:val="24"/>
        </w:rPr>
        <w:t xml:space="preserve">Предоставить право на льготное горячее питание (предоставление субсидий в сумме 35 рублей) следующим категориям обучающихся общеобразовательных учреждений </w:t>
      </w:r>
      <w:proofErr w:type="spellStart"/>
      <w:r w:rsidRPr="00A80366">
        <w:rPr>
          <w:rFonts w:ascii="Times New Roman" w:hAnsi="Times New Roman" w:cs="Times New Roman"/>
          <w:b w:val="0"/>
          <w:sz w:val="24"/>
          <w:szCs w:val="24"/>
        </w:rPr>
        <w:t>Камешкирского</w:t>
      </w:r>
      <w:proofErr w:type="spellEnd"/>
      <w:r w:rsidRPr="00A80366">
        <w:rPr>
          <w:rFonts w:ascii="Times New Roman" w:hAnsi="Times New Roman" w:cs="Times New Roman"/>
          <w:b w:val="0"/>
          <w:sz w:val="24"/>
          <w:szCs w:val="24"/>
        </w:rPr>
        <w:t xml:space="preserve"> района Пензенской области:</w:t>
      </w:r>
    </w:p>
    <w:p w:rsidR="00A80366" w:rsidRPr="00A80366" w:rsidRDefault="00A80366" w:rsidP="00A80366">
      <w:pPr>
        <w:pStyle w:val="a4"/>
        <w:tabs>
          <w:tab w:val="left" w:pos="3780"/>
        </w:tabs>
        <w:ind w:left="0"/>
        <w:jc w:val="both"/>
      </w:pPr>
      <w:r w:rsidRPr="00A80366">
        <w:t>- детям-сиротам и детям, оставшимся без попечения родителей;</w:t>
      </w:r>
    </w:p>
    <w:p w:rsidR="00A80366" w:rsidRPr="00A80366" w:rsidRDefault="00A80366" w:rsidP="00A80366">
      <w:pPr>
        <w:pStyle w:val="a4"/>
        <w:tabs>
          <w:tab w:val="left" w:pos="3780"/>
        </w:tabs>
        <w:ind w:left="0"/>
        <w:jc w:val="both"/>
      </w:pPr>
      <w:r w:rsidRPr="00A80366">
        <w:t>- детям-инвалидам, инвалидам I и II групп, инвалидам  детства;</w:t>
      </w:r>
    </w:p>
    <w:p w:rsidR="00A80366" w:rsidRPr="00A80366" w:rsidRDefault="00A80366" w:rsidP="00A80366">
      <w:pPr>
        <w:pStyle w:val="a4"/>
        <w:tabs>
          <w:tab w:val="left" w:pos="3780"/>
        </w:tabs>
        <w:ind w:left="0"/>
        <w:jc w:val="both"/>
      </w:pPr>
      <w:r w:rsidRPr="00A80366">
        <w:t xml:space="preserve">- детям, один из родителей (законных представителей) которых является инвалидом </w:t>
      </w:r>
      <w:r w:rsidRPr="00A80366">
        <w:rPr>
          <w:lang w:val="en-US"/>
        </w:rPr>
        <w:t>I</w:t>
      </w:r>
      <w:r w:rsidRPr="00A80366">
        <w:t>,</w:t>
      </w:r>
      <w:r w:rsidRPr="00A80366">
        <w:rPr>
          <w:lang w:val="en-US"/>
        </w:rPr>
        <w:t>II</w:t>
      </w:r>
      <w:r w:rsidRPr="00A80366">
        <w:t xml:space="preserve"> группы;</w:t>
      </w:r>
    </w:p>
    <w:p w:rsidR="00A80366" w:rsidRPr="00A80366" w:rsidRDefault="00A80366" w:rsidP="00A80366">
      <w:pPr>
        <w:pStyle w:val="a4"/>
        <w:tabs>
          <w:tab w:val="left" w:pos="3780"/>
        </w:tabs>
        <w:ind w:left="0"/>
        <w:jc w:val="both"/>
      </w:pPr>
      <w:r w:rsidRPr="00A80366">
        <w:t>- детям из многодетных семей, в которых 5 и более детей;</w:t>
      </w:r>
    </w:p>
    <w:p w:rsidR="00A80366" w:rsidRPr="00A80366" w:rsidRDefault="00A80366" w:rsidP="00A80366">
      <w:pPr>
        <w:pStyle w:val="a4"/>
        <w:tabs>
          <w:tab w:val="left" w:pos="3780"/>
        </w:tabs>
        <w:ind w:left="0"/>
        <w:jc w:val="both"/>
      </w:pPr>
      <w:r w:rsidRPr="00A80366">
        <w:t xml:space="preserve">- детям из многодетных семей, имеющих статус </w:t>
      </w:r>
      <w:proofErr w:type="gramStart"/>
      <w:r w:rsidRPr="00A80366">
        <w:t>малоимущие</w:t>
      </w:r>
      <w:proofErr w:type="gramEnd"/>
      <w:r w:rsidRPr="00A80366">
        <w:t>;</w:t>
      </w:r>
    </w:p>
    <w:p w:rsidR="00A80366" w:rsidRPr="00A80366" w:rsidRDefault="00A80366" w:rsidP="00A80366">
      <w:pPr>
        <w:pStyle w:val="a4"/>
        <w:tabs>
          <w:tab w:val="left" w:pos="3780"/>
        </w:tabs>
        <w:ind w:left="0"/>
        <w:jc w:val="both"/>
      </w:pPr>
      <w:r w:rsidRPr="00A80366">
        <w:t>- детям из семей, стоящих на учете в ДЕСОП.</w:t>
      </w:r>
    </w:p>
    <w:p w:rsidR="00A80366" w:rsidRPr="00A80366" w:rsidRDefault="00A80366" w:rsidP="00A80366">
      <w:pPr>
        <w:pStyle w:val="a4"/>
        <w:tabs>
          <w:tab w:val="left" w:pos="3780"/>
        </w:tabs>
        <w:ind w:left="0"/>
        <w:jc w:val="both"/>
      </w:pPr>
      <w:r w:rsidRPr="00A80366">
        <w:t xml:space="preserve">       3. Предоставить право на льготное горячее питание (получение бесплатного завтрака и обеда) </w:t>
      </w:r>
      <w:proofErr w:type="gramStart"/>
      <w:r w:rsidRPr="00A80366">
        <w:t>обучающимся</w:t>
      </w:r>
      <w:proofErr w:type="gramEnd"/>
      <w:r w:rsidRPr="00A80366">
        <w:t xml:space="preserve"> общеобразовательных учреждений </w:t>
      </w:r>
      <w:proofErr w:type="spellStart"/>
      <w:r w:rsidRPr="00A80366">
        <w:t>Камешкирского</w:t>
      </w:r>
      <w:proofErr w:type="spellEnd"/>
      <w:r w:rsidRPr="00A80366">
        <w:t xml:space="preserve"> района Пензенской области с ограниченными возможностями здоровья.</w:t>
      </w:r>
    </w:p>
    <w:p w:rsidR="00A80366" w:rsidRPr="00A80366" w:rsidRDefault="00A80366" w:rsidP="00A80366">
      <w:pPr>
        <w:jc w:val="both"/>
        <w:rPr>
          <w:sz w:val="24"/>
          <w:szCs w:val="24"/>
        </w:rPr>
      </w:pPr>
      <w:r w:rsidRPr="00A80366">
        <w:rPr>
          <w:sz w:val="24"/>
          <w:szCs w:val="24"/>
        </w:rPr>
        <w:t xml:space="preserve">       4. </w:t>
      </w:r>
      <w:proofErr w:type="gramStart"/>
      <w:r w:rsidRPr="00A80366">
        <w:rPr>
          <w:sz w:val="24"/>
          <w:szCs w:val="24"/>
        </w:rPr>
        <w:t xml:space="preserve">Освободить от платы за присмотр и уход за детьми в муниципальных дошкольных образовательных учреждениях </w:t>
      </w:r>
      <w:proofErr w:type="spellStart"/>
      <w:r w:rsidRPr="00A80366">
        <w:rPr>
          <w:sz w:val="24"/>
          <w:szCs w:val="24"/>
        </w:rPr>
        <w:t>Камешкирского</w:t>
      </w:r>
      <w:proofErr w:type="spellEnd"/>
      <w:r w:rsidRPr="00A80366">
        <w:rPr>
          <w:sz w:val="24"/>
          <w:szCs w:val="24"/>
        </w:rPr>
        <w:t xml:space="preserve"> района Пензенской области родителей (законных представителей), один из которых является инвалидом </w:t>
      </w:r>
      <w:r w:rsidRPr="00A80366">
        <w:rPr>
          <w:sz w:val="24"/>
          <w:szCs w:val="24"/>
          <w:lang w:val="en-US"/>
        </w:rPr>
        <w:t>I</w:t>
      </w:r>
      <w:r w:rsidRPr="00A80366">
        <w:rPr>
          <w:sz w:val="24"/>
          <w:szCs w:val="24"/>
        </w:rPr>
        <w:t>,</w:t>
      </w:r>
      <w:r w:rsidRPr="00A80366">
        <w:rPr>
          <w:sz w:val="24"/>
          <w:szCs w:val="24"/>
          <w:lang w:val="en-US"/>
        </w:rPr>
        <w:t>II</w:t>
      </w:r>
      <w:r w:rsidRPr="00A80366">
        <w:rPr>
          <w:sz w:val="24"/>
          <w:szCs w:val="24"/>
        </w:rPr>
        <w:t xml:space="preserve"> группы и родителей имеющих детей-инвалидов, детей с ОВЗ, детей-сирот и детей, оставшихся без попечения родителей, посещающих муниципальные дошкольные образовательные учреждения, а также детей с туберкулезной интоксикацией, находящихся в указанных учреждениях.</w:t>
      </w:r>
      <w:proofErr w:type="gramEnd"/>
    </w:p>
    <w:p w:rsidR="00A80366" w:rsidRPr="00A80366" w:rsidRDefault="00A80366" w:rsidP="00A80366">
      <w:pPr>
        <w:tabs>
          <w:tab w:val="left" w:pos="3780"/>
        </w:tabs>
        <w:jc w:val="both"/>
        <w:rPr>
          <w:sz w:val="24"/>
          <w:szCs w:val="24"/>
        </w:rPr>
      </w:pPr>
      <w:r w:rsidRPr="00A80366">
        <w:rPr>
          <w:sz w:val="24"/>
          <w:szCs w:val="24"/>
        </w:rPr>
        <w:t xml:space="preserve">      5. Информация о предоставлении права на льготное горячее </w:t>
      </w:r>
      <w:proofErr w:type="gramStart"/>
      <w:r w:rsidRPr="00A80366">
        <w:rPr>
          <w:sz w:val="24"/>
          <w:szCs w:val="24"/>
        </w:rPr>
        <w:t>питание</w:t>
      </w:r>
      <w:proofErr w:type="gramEnd"/>
      <w:r w:rsidRPr="00A80366">
        <w:rPr>
          <w:sz w:val="24"/>
          <w:szCs w:val="24"/>
        </w:rPr>
        <w:t xml:space="preserve"> обучающимся</w:t>
      </w:r>
      <w:r w:rsidRPr="00A80366">
        <w:rPr>
          <w:b/>
          <w:sz w:val="24"/>
          <w:szCs w:val="24"/>
        </w:rPr>
        <w:t xml:space="preserve"> </w:t>
      </w:r>
      <w:r w:rsidRPr="00A80366">
        <w:rPr>
          <w:sz w:val="24"/>
          <w:szCs w:val="24"/>
        </w:rPr>
        <w:t xml:space="preserve">образовательных учреждений </w:t>
      </w:r>
      <w:proofErr w:type="spellStart"/>
      <w:r w:rsidRPr="00A80366">
        <w:rPr>
          <w:sz w:val="24"/>
          <w:szCs w:val="24"/>
        </w:rPr>
        <w:t>Камешкирского</w:t>
      </w:r>
      <w:proofErr w:type="spellEnd"/>
      <w:r w:rsidRPr="00A80366">
        <w:rPr>
          <w:sz w:val="24"/>
          <w:szCs w:val="24"/>
        </w:rPr>
        <w:t xml:space="preserve">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
    <w:p w:rsidR="00A80366" w:rsidRPr="00A80366" w:rsidRDefault="00A80366" w:rsidP="00A80366">
      <w:pPr>
        <w:tabs>
          <w:tab w:val="left" w:pos="3780"/>
        </w:tabs>
        <w:jc w:val="both"/>
        <w:rPr>
          <w:sz w:val="24"/>
          <w:szCs w:val="24"/>
        </w:rPr>
      </w:pPr>
      <w:r w:rsidRPr="00A80366">
        <w:rPr>
          <w:sz w:val="24"/>
          <w:szCs w:val="24"/>
        </w:rPr>
        <w:t xml:space="preserve">       6. Признать</w:t>
      </w:r>
      <w:r w:rsidRPr="00A80366">
        <w:rPr>
          <w:b/>
          <w:sz w:val="24"/>
          <w:szCs w:val="24"/>
        </w:rPr>
        <w:t xml:space="preserve"> </w:t>
      </w:r>
      <w:r w:rsidRPr="00A80366">
        <w:rPr>
          <w:bCs/>
          <w:sz w:val="24"/>
          <w:szCs w:val="24"/>
        </w:rPr>
        <w:t xml:space="preserve">утратившим силу решение Собрания представителей </w:t>
      </w:r>
      <w:proofErr w:type="spellStart"/>
      <w:r w:rsidRPr="00A80366">
        <w:rPr>
          <w:bCs/>
          <w:sz w:val="24"/>
          <w:szCs w:val="24"/>
        </w:rPr>
        <w:t>Камешкирского</w:t>
      </w:r>
      <w:proofErr w:type="spellEnd"/>
      <w:r w:rsidRPr="00A80366">
        <w:rPr>
          <w:bCs/>
          <w:sz w:val="24"/>
          <w:szCs w:val="24"/>
        </w:rPr>
        <w:t xml:space="preserve"> района Пензенской области </w:t>
      </w:r>
      <w:r w:rsidRPr="00A80366">
        <w:rPr>
          <w:sz w:val="24"/>
          <w:szCs w:val="24"/>
        </w:rPr>
        <w:t xml:space="preserve">от 24.12.2020г. № 472-56/4 «О предоставлении права на льготное горячее </w:t>
      </w:r>
      <w:proofErr w:type="gramStart"/>
      <w:r w:rsidRPr="00A80366">
        <w:rPr>
          <w:sz w:val="24"/>
          <w:szCs w:val="24"/>
        </w:rPr>
        <w:t>питание</w:t>
      </w:r>
      <w:proofErr w:type="gramEnd"/>
      <w:r w:rsidRPr="00A80366">
        <w:rPr>
          <w:sz w:val="24"/>
          <w:szCs w:val="24"/>
        </w:rPr>
        <w:t xml:space="preserve"> обучающимся образовательных учреждений </w:t>
      </w:r>
      <w:proofErr w:type="spellStart"/>
      <w:r w:rsidRPr="00A80366">
        <w:rPr>
          <w:sz w:val="24"/>
          <w:szCs w:val="24"/>
        </w:rPr>
        <w:t>Камешкирского</w:t>
      </w:r>
      <w:proofErr w:type="spellEnd"/>
      <w:r w:rsidRPr="00A80366">
        <w:rPr>
          <w:sz w:val="24"/>
          <w:szCs w:val="24"/>
        </w:rPr>
        <w:t xml:space="preserve"> района Пензенской области»</w:t>
      </w:r>
      <w:r w:rsidRPr="00A80366">
        <w:rPr>
          <w:bCs/>
          <w:sz w:val="24"/>
          <w:szCs w:val="24"/>
        </w:rPr>
        <w:t>.</w:t>
      </w:r>
    </w:p>
    <w:p w:rsidR="00A80366" w:rsidRPr="00A80366" w:rsidRDefault="00A80366" w:rsidP="00A80366">
      <w:pPr>
        <w:pStyle w:val="a4"/>
        <w:tabs>
          <w:tab w:val="left" w:pos="3780"/>
        </w:tabs>
        <w:ind w:left="0"/>
        <w:jc w:val="both"/>
      </w:pPr>
      <w:r w:rsidRPr="00A80366">
        <w:t xml:space="preserve">        7. Опубликовать настоящее решение в информационном бюллетене  «</w:t>
      </w:r>
      <w:proofErr w:type="spellStart"/>
      <w:r w:rsidRPr="00A80366">
        <w:t>Камешкирский</w:t>
      </w:r>
      <w:proofErr w:type="spellEnd"/>
      <w:r w:rsidRPr="00A80366">
        <w:t xml:space="preserve"> вестник».</w:t>
      </w:r>
    </w:p>
    <w:p w:rsidR="00A80366" w:rsidRPr="00A80366" w:rsidRDefault="00A80366" w:rsidP="00A80366">
      <w:pPr>
        <w:tabs>
          <w:tab w:val="left" w:pos="1035"/>
        </w:tabs>
        <w:jc w:val="both"/>
        <w:rPr>
          <w:sz w:val="24"/>
          <w:szCs w:val="24"/>
        </w:rPr>
      </w:pPr>
      <w:r w:rsidRPr="00A80366">
        <w:rPr>
          <w:sz w:val="24"/>
          <w:szCs w:val="24"/>
        </w:rPr>
        <w:t xml:space="preserve">        8.  Настоящее постановление вступает в силу на следующий день после дня его официального опубликования.</w:t>
      </w:r>
    </w:p>
    <w:p w:rsidR="00A80366" w:rsidRPr="00A80366" w:rsidRDefault="00A80366" w:rsidP="00A80366">
      <w:pPr>
        <w:tabs>
          <w:tab w:val="left" w:pos="1035"/>
        </w:tabs>
        <w:jc w:val="both"/>
        <w:rPr>
          <w:sz w:val="24"/>
          <w:szCs w:val="24"/>
        </w:rPr>
      </w:pPr>
      <w:r w:rsidRPr="00A80366">
        <w:rPr>
          <w:sz w:val="24"/>
          <w:szCs w:val="24"/>
        </w:rPr>
        <w:t xml:space="preserve">        9. </w:t>
      </w:r>
      <w:proofErr w:type="gramStart"/>
      <w:r w:rsidRPr="00A80366">
        <w:rPr>
          <w:sz w:val="24"/>
          <w:szCs w:val="24"/>
        </w:rPr>
        <w:t>Контроль за</w:t>
      </w:r>
      <w:proofErr w:type="gramEnd"/>
      <w:r w:rsidRPr="00A80366">
        <w:rPr>
          <w:sz w:val="24"/>
          <w:szCs w:val="24"/>
        </w:rPr>
        <w:t xml:space="preserve"> исполнением настоящего решения возложить на Главу </w:t>
      </w:r>
      <w:proofErr w:type="spellStart"/>
      <w:r w:rsidRPr="00A80366">
        <w:rPr>
          <w:sz w:val="24"/>
          <w:szCs w:val="24"/>
        </w:rPr>
        <w:t>Камешкирского</w:t>
      </w:r>
      <w:proofErr w:type="spellEnd"/>
      <w:r w:rsidRPr="00A80366">
        <w:rPr>
          <w:sz w:val="24"/>
          <w:szCs w:val="24"/>
        </w:rPr>
        <w:t xml:space="preserve"> района Пензенской области</w:t>
      </w:r>
    </w:p>
    <w:p w:rsidR="00A80366" w:rsidRPr="00A80366" w:rsidRDefault="00A80366" w:rsidP="00A80366">
      <w:pPr>
        <w:tabs>
          <w:tab w:val="left" w:pos="1035"/>
        </w:tabs>
        <w:jc w:val="both"/>
        <w:rPr>
          <w:sz w:val="24"/>
          <w:szCs w:val="24"/>
        </w:rPr>
      </w:pPr>
    </w:p>
    <w:p w:rsidR="00A80366" w:rsidRPr="00A80366" w:rsidRDefault="00A80366" w:rsidP="00A80366">
      <w:pPr>
        <w:tabs>
          <w:tab w:val="left" w:pos="1035"/>
        </w:tabs>
        <w:jc w:val="both"/>
        <w:rPr>
          <w:sz w:val="24"/>
          <w:szCs w:val="24"/>
        </w:rPr>
      </w:pPr>
    </w:p>
    <w:p w:rsidR="00A80366" w:rsidRPr="00A80366" w:rsidRDefault="00A80366" w:rsidP="00A80366">
      <w:pPr>
        <w:tabs>
          <w:tab w:val="left" w:pos="1035"/>
        </w:tabs>
        <w:jc w:val="both"/>
        <w:rPr>
          <w:sz w:val="24"/>
          <w:szCs w:val="24"/>
        </w:rPr>
      </w:pPr>
    </w:p>
    <w:p w:rsidR="00A80366" w:rsidRPr="00A80366" w:rsidRDefault="00A80366" w:rsidP="00A80366">
      <w:pPr>
        <w:tabs>
          <w:tab w:val="left" w:pos="1035"/>
        </w:tabs>
        <w:jc w:val="both"/>
        <w:rPr>
          <w:sz w:val="24"/>
          <w:szCs w:val="24"/>
        </w:rPr>
      </w:pPr>
    </w:p>
    <w:p w:rsidR="00A80366" w:rsidRPr="00A80366" w:rsidRDefault="00A80366" w:rsidP="00A80366">
      <w:pPr>
        <w:tabs>
          <w:tab w:val="left" w:pos="1035"/>
        </w:tabs>
        <w:rPr>
          <w:sz w:val="24"/>
          <w:szCs w:val="24"/>
        </w:rPr>
      </w:pPr>
      <w:r w:rsidRPr="00A80366">
        <w:rPr>
          <w:sz w:val="24"/>
          <w:szCs w:val="24"/>
        </w:rPr>
        <w:t xml:space="preserve">Глава </w:t>
      </w:r>
      <w:proofErr w:type="spellStart"/>
      <w:r w:rsidRPr="00A80366">
        <w:rPr>
          <w:sz w:val="24"/>
          <w:szCs w:val="24"/>
        </w:rPr>
        <w:t>Камешкирского</w:t>
      </w:r>
      <w:proofErr w:type="spellEnd"/>
      <w:r w:rsidRPr="00A80366">
        <w:rPr>
          <w:sz w:val="24"/>
          <w:szCs w:val="24"/>
        </w:rPr>
        <w:t xml:space="preserve"> района </w:t>
      </w:r>
    </w:p>
    <w:p w:rsidR="00A80366" w:rsidRPr="00A80366" w:rsidRDefault="00A80366" w:rsidP="00A80366">
      <w:pPr>
        <w:tabs>
          <w:tab w:val="left" w:pos="1035"/>
        </w:tabs>
        <w:rPr>
          <w:sz w:val="24"/>
          <w:szCs w:val="24"/>
        </w:rPr>
      </w:pPr>
      <w:r w:rsidRPr="00A80366">
        <w:rPr>
          <w:sz w:val="24"/>
          <w:szCs w:val="24"/>
        </w:rPr>
        <w:t xml:space="preserve">Пензенской области                                                                         </w:t>
      </w:r>
      <w:proofErr w:type="spellStart"/>
      <w:r w:rsidRPr="00A80366">
        <w:rPr>
          <w:sz w:val="24"/>
          <w:szCs w:val="24"/>
        </w:rPr>
        <w:t>В.Н.Жиряков</w:t>
      </w:r>
      <w:proofErr w:type="spellEnd"/>
    </w:p>
    <w:p w:rsidR="00A80366" w:rsidRDefault="00A80366"/>
    <w:p w:rsidR="00A80366" w:rsidRDefault="00A80366"/>
    <w:p w:rsidR="00A80366" w:rsidRDefault="00A80366"/>
    <w:p w:rsidR="00A80366" w:rsidRDefault="00A80366"/>
    <w:p w:rsidR="00A80366" w:rsidRDefault="00A80366" w:rsidP="00A80366">
      <w:r>
        <w:rPr>
          <w:noProof/>
        </w:rPr>
        <w:lastRenderedPageBreak/>
        <w:drawing>
          <wp:anchor distT="0" distB="0" distL="114300" distR="114300" simplePos="0" relativeHeight="251704320" behindDoc="0" locked="0" layoutInCell="1" allowOverlap="1" wp14:anchorId="7D92C285" wp14:editId="023D60E1">
            <wp:simplePos x="0" y="0"/>
            <wp:positionH relativeFrom="column">
              <wp:posOffset>2743835</wp:posOffset>
            </wp:positionH>
            <wp:positionV relativeFrom="paragraph">
              <wp:posOffset>-232410</wp:posOffset>
            </wp:positionV>
            <wp:extent cx="617220" cy="756285"/>
            <wp:effectExtent l="0" t="0" r="0" b="5715"/>
            <wp:wrapSquare wrapText="right"/>
            <wp:docPr id="25" name="Рисунок 2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A80366" w:rsidTr="009A02C0">
        <w:trPr>
          <w:trHeight w:hRule="exact" w:val="428"/>
        </w:trPr>
        <w:tc>
          <w:tcPr>
            <w:tcW w:w="9656" w:type="dxa"/>
          </w:tcPr>
          <w:p w:rsidR="00A80366" w:rsidRDefault="00A80366" w:rsidP="009A02C0">
            <w:pPr>
              <w:jc w:val="center"/>
              <w:rPr>
                <w:b/>
                <w:sz w:val="28"/>
              </w:rPr>
            </w:pPr>
          </w:p>
        </w:tc>
      </w:tr>
      <w:tr w:rsidR="00A80366" w:rsidTr="009A02C0">
        <w:trPr>
          <w:trHeight w:val="685"/>
        </w:trPr>
        <w:tc>
          <w:tcPr>
            <w:tcW w:w="9656" w:type="dxa"/>
          </w:tcPr>
          <w:p w:rsidR="00A80366" w:rsidRPr="0001401A" w:rsidRDefault="00A80366" w:rsidP="009A02C0">
            <w:pPr>
              <w:jc w:val="center"/>
              <w:rPr>
                <w:b/>
                <w:sz w:val="28"/>
                <w:szCs w:val="28"/>
              </w:rPr>
            </w:pPr>
            <w:r w:rsidRPr="0001401A">
              <w:rPr>
                <w:b/>
                <w:sz w:val="28"/>
                <w:szCs w:val="28"/>
              </w:rPr>
              <w:t xml:space="preserve">СОБРАНИЕ ПРЕДСТАВИТЕЛЕЙ </w:t>
            </w:r>
          </w:p>
          <w:p w:rsidR="00A80366" w:rsidRDefault="00A80366" w:rsidP="009A02C0">
            <w:pPr>
              <w:jc w:val="center"/>
              <w:rPr>
                <w:b/>
                <w:sz w:val="28"/>
                <w:szCs w:val="28"/>
              </w:rPr>
            </w:pPr>
            <w:r w:rsidRPr="0001401A">
              <w:rPr>
                <w:b/>
                <w:sz w:val="28"/>
                <w:szCs w:val="28"/>
              </w:rPr>
              <w:t>КАМЕШКИРСКОГО РАЙОНА ПЕНЗЕНСКОЙ ОБЛАСТИ</w:t>
            </w:r>
          </w:p>
          <w:p w:rsidR="00A80366" w:rsidRPr="0001401A" w:rsidRDefault="00A80366" w:rsidP="009A02C0">
            <w:pPr>
              <w:jc w:val="center"/>
              <w:rPr>
                <w:b/>
                <w:sz w:val="28"/>
                <w:szCs w:val="28"/>
              </w:rPr>
            </w:pPr>
            <w:r>
              <w:rPr>
                <w:b/>
                <w:sz w:val="28"/>
                <w:szCs w:val="28"/>
              </w:rPr>
              <w:t>ЧЕТВЕРТОГО СОЗЫВА</w:t>
            </w:r>
          </w:p>
        </w:tc>
      </w:tr>
      <w:tr w:rsidR="00A80366" w:rsidTr="009A02C0">
        <w:trPr>
          <w:trHeight w:hRule="exact" w:val="428"/>
        </w:trPr>
        <w:tc>
          <w:tcPr>
            <w:tcW w:w="9656" w:type="dxa"/>
          </w:tcPr>
          <w:p w:rsidR="00A80366" w:rsidRPr="0001401A" w:rsidRDefault="00A80366" w:rsidP="009A02C0">
            <w:pPr>
              <w:jc w:val="both"/>
              <w:rPr>
                <w:sz w:val="28"/>
                <w:szCs w:val="28"/>
              </w:rPr>
            </w:pPr>
          </w:p>
        </w:tc>
      </w:tr>
      <w:tr w:rsidR="00A80366" w:rsidTr="009A02C0">
        <w:trPr>
          <w:trHeight w:val="668"/>
        </w:trPr>
        <w:tc>
          <w:tcPr>
            <w:tcW w:w="9656" w:type="dxa"/>
          </w:tcPr>
          <w:p w:rsidR="00A80366" w:rsidRPr="0001401A" w:rsidRDefault="00A80366" w:rsidP="009A02C0">
            <w:pPr>
              <w:pStyle w:val="3"/>
              <w:rPr>
                <w:sz w:val="28"/>
                <w:szCs w:val="28"/>
              </w:rPr>
            </w:pPr>
            <w:proofErr w:type="gramStart"/>
            <w:r w:rsidRPr="0001401A">
              <w:rPr>
                <w:sz w:val="28"/>
                <w:szCs w:val="28"/>
              </w:rPr>
              <w:t>Р</w:t>
            </w:r>
            <w:proofErr w:type="gramEnd"/>
            <w:r w:rsidRPr="0001401A">
              <w:rPr>
                <w:sz w:val="28"/>
                <w:szCs w:val="28"/>
              </w:rPr>
              <w:t xml:space="preserve"> Е Ш Е Н И Е</w:t>
            </w:r>
          </w:p>
        </w:tc>
      </w:tr>
      <w:tr w:rsidR="00A80366" w:rsidTr="009A02C0">
        <w:trPr>
          <w:trHeight w:hRule="exact" w:val="366"/>
        </w:trPr>
        <w:tc>
          <w:tcPr>
            <w:tcW w:w="9656" w:type="dxa"/>
            <w:vAlign w:val="center"/>
          </w:tcPr>
          <w:p w:rsidR="00A80366" w:rsidRDefault="00A80366" w:rsidP="009A02C0">
            <w:pPr>
              <w:pStyle w:val="3"/>
            </w:pPr>
          </w:p>
        </w:tc>
      </w:tr>
    </w:tbl>
    <w:p w:rsidR="00A80366" w:rsidRPr="00B5286D" w:rsidRDefault="00A80366" w:rsidP="00A80366">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A80366" w:rsidTr="009A02C0">
        <w:trPr>
          <w:trHeight w:val="289"/>
        </w:trPr>
        <w:tc>
          <w:tcPr>
            <w:tcW w:w="285" w:type="dxa"/>
            <w:vAlign w:val="bottom"/>
          </w:tcPr>
          <w:p w:rsidR="00A80366" w:rsidRDefault="00A80366" w:rsidP="009A02C0">
            <w:r>
              <w:t>от</w:t>
            </w:r>
          </w:p>
        </w:tc>
        <w:tc>
          <w:tcPr>
            <w:tcW w:w="2850" w:type="dxa"/>
            <w:tcBorders>
              <w:bottom w:val="single" w:sz="6" w:space="0" w:color="auto"/>
            </w:tcBorders>
          </w:tcPr>
          <w:p w:rsidR="00A80366" w:rsidRPr="00DC5D24" w:rsidRDefault="00A80366" w:rsidP="009A02C0">
            <w:pPr>
              <w:jc w:val="center"/>
              <w:rPr>
                <w:sz w:val="28"/>
                <w:szCs w:val="28"/>
              </w:rPr>
            </w:pPr>
            <w:r>
              <w:rPr>
                <w:sz w:val="28"/>
                <w:szCs w:val="28"/>
              </w:rPr>
              <w:t xml:space="preserve">28.01.2022 </w:t>
            </w:r>
          </w:p>
        </w:tc>
        <w:tc>
          <w:tcPr>
            <w:tcW w:w="399" w:type="dxa"/>
          </w:tcPr>
          <w:p w:rsidR="00A80366" w:rsidRPr="00DC5D24" w:rsidRDefault="00A80366" w:rsidP="009A02C0">
            <w:pPr>
              <w:jc w:val="center"/>
              <w:rPr>
                <w:sz w:val="28"/>
                <w:szCs w:val="28"/>
              </w:rPr>
            </w:pPr>
            <w:r w:rsidRPr="00DC5D24">
              <w:rPr>
                <w:sz w:val="28"/>
                <w:szCs w:val="28"/>
              </w:rPr>
              <w:t xml:space="preserve">№  </w:t>
            </w:r>
          </w:p>
        </w:tc>
        <w:tc>
          <w:tcPr>
            <w:tcW w:w="1140" w:type="dxa"/>
            <w:tcBorders>
              <w:bottom w:val="single" w:sz="6" w:space="0" w:color="auto"/>
            </w:tcBorders>
          </w:tcPr>
          <w:p w:rsidR="00A80366" w:rsidRPr="00DC5D24" w:rsidRDefault="00A80366" w:rsidP="009A02C0">
            <w:pPr>
              <w:jc w:val="center"/>
              <w:rPr>
                <w:sz w:val="28"/>
                <w:szCs w:val="28"/>
              </w:rPr>
            </w:pPr>
            <w:r>
              <w:rPr>
                <w:color w:val="000000"/>
              </w:rPr>
              <w:t>663-77/4</w:t>
            </w:r>
          </w:p>
        </w:tc>
      </w:tr>
      <w:tr w:rsidR="00A80366" w:rsidTr="009A02C0">
        <w:trPr>
          <w:trHeight w:val="433"/>
        </w:trPr>
        <w:tc>
          <w:tcPr>
            <w:tcW w:w="4674" w:type="dxa"/>
            <w:gridSpan w:val="4"/>
          </w:tcPr>
          <w:p w:rsidR="00A80366" w:rsidRDefault="00A80366" w:rsidP="009A02C0">
            <w:pPr>
              <w:jc w:val="center"/>
              <w:rPr>
                <w:sz w:val="10"/>
              </w:rPr>
            </w:pPr>
            <w:r>
              <w:t xml:space="preserve"> </w:t>
            </w:r>
          </w:p>
          <w:p w:rsidR="00A80366" w:rsidRDefault="00A80366" w:rsidP="009A02C0">
            <w:pPr>
              <w:jc w:val="center"/>
            </w:pPr>
            <w:proofErr w:type="spellStart"/>
            <w:r>
              <w:t>с.Р.Камешкир</w:t>
            </w:r>
            <w:proofErr w:type="spellEnd"/>
          </w:p>
        </w:tc>
      </w:tr>
    </w:tbl>
    <w:p w:rsidR="00A80366" w:rsidRDefault="00A80366" w:rsidP="00A80366">
      <w:r>
        <w:t xml:space="preserve">                                            </w:t>
      </w:r>
    </w:p>
    <w:p w:rsidR="00A80366" w:rsidRDefault="00A80366" w:rsidP="00A80366"/>
    <w:p w:rsidR="00A80366" w:rsidRDefault="00A80366" w:rsidP="00A80366">
      <w:pPr>
        <w:jc w:val="center"/>
      </w:pPr>
    </w:p>
    <w:p w:rsidR="00A80366" w:rsidRDefault="00A80366" w:rsidP="00A80366"/>
    <w:p w:rsidR="00A80366" w:rsidRPr="00A80366" w:rsidRDefault="00A80366" w:rsidP="00A80366">
      <w:pPr>
        <w:tabs>
          <w:tab w:val="left" w:pos="3780"/>
        </w:tabs>
        <w:jc w:val="center"/>
        <w:rPr>
          <w:b/>
          <w:sz w:val="24"/>
          <w:szCs w:val="24"/>
        </w:rPr>
      </w:pPr>
      <w:r w:rsidRPr="00A80366">
        <w:rPr>
          <w:b/>
          <w:sz w:val="24"/>
          <w:szCs w:val="24"/>
        </w:rPr>
        <w:t xml:space="preserve">Об утверждении методики по определению </w:t>
      </w:r>
      <w:proofErr w:type="gramStart"/>
      <w:r w:rsidRPr="00A80366">
        <w:rPr>
          <w:b/>
          <w:sz w:val="24"/>
          <w:szCs w:val="24"/>
        </w:rPr>
        <w:t>группы оплаты труда учреждений образования</w:t>
      </w:r>
      <w:proofErr w:type="gramEnd"/>
      <w:r w:rsidRPr="00A80366">
        <w:rPr>
          <w:b/>
          <w:sz w:val="24"/>
          <w:szCs w:val="24"/>
        </w:rPr>
        <w:t xml:space="preserve"> </w:t>
      </w:r>
      <w:proofErr w:type="spellStart"/>
      <w:r w:rsidRPr="00A80366">
        <w:rPr>
          <w:b/>
          <w:sz w:val="24"/>
          <w:szCs w:val="24"/>
        </w:rPr>
        <w:t>Камешкирского</w:t>
      </w:r>
      <w:proofErr w:type="spellEnd"/>
      <w:r w:rsidRPr="00A80366">
        <w:rPr>
          <w:b/>
          <w:sz w:val="24"/>
          <w:szCs w:val="24"/>
        </w:rPr>
        <w:t xml:space="preserve"> района Пензенской области</w:t>
      </w:r>
    </w:p>
    <w:p w:rsidR="00A80366" w:rsidRPr="00A80366" w:rsidRDefault="00A80366" w:rsidP="00A80366">
      <w:pPr>
        <w:tabs>
          <w:tab w:val="left" w:pos="1035"/>
        </w:tabs>
        <w:rPr>
          <w:sz w:val="24"/>
          <w:szCs w:val="24"/>
        </w:rPr>
      </w:pPr>
    </w:p>
    <w:p w:rsidR="00A80366" w:rsidRPr="00A80366" w:rsidRDefault="00A80366" w:rsidP="00A80366">
      <w:pPr>
        <w:pStyle w:val="a4"/>
        <w:tabs>
          <w:tab w:val="left" w:pos="0"/>
        </w:tabs>
        <w:ind w:left="0"/>
        <w:contextualSpacing w:val="0"/>
        <w:jc w:val="both"/>
      </w:pPr>
      <w:r w:rsidRPr="00A80366">
        <w:tab/>
        <w:t xml:space="preserve"> </w:t>
      </w:r>
      <w:proofErr w:type="gramStart"/>
      <w:r w:rsidRPr="00A80366">
        <w:t xml:space="preserve">Во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решения Собрания представителей </w:t>
      </w:r>
      <w:proofErr w:type="spellStart"/>
      <w:r w:rsidRPr="00A80366">
        <w:t>Камешкирского</w:t>
      </w:r>
      <w:proofErr w:type="spellEnd"/>
      <w:r w:rsidRPr="00A80366">
        <w:t xml:space="preserve"> района Пензенской области от   27.03.2009г № 348-78/2 «Об утверждении Положения о системе оплаты труда работников муниципальных учреждений образования </w:t>
      </w:r>
      <w:proofErr w:type="spellStart"/>
      <w:r w:rsidRPr="00A80366">
        <w:t>Камешкирского</w:t>
      </w:r>
      <w:proofErr w:type="spellEnd"/>
      <w:r w:rsidRPr="00A80366">
        <w:t xml:space="preserve"> района Пензенской области» (с последующими изменениями), статьи 18 Устава </w:t>
      </w:r>
      <w:proofErr w:type="spellStart"/>
      <w:r w:rsidRPr="00A80366">
        <w:t>Камешкирского</w:t>
      </w:r>
      <w:proofErr w:type="spellEnd"/>
      <w:r w:rsidRPr="00A80366">
        <w:t xml:space="preserve"> района Пензенской области, Собрание</w:t>
      </w:r>
      <w:proofErr w:type="gramEnd"/>
      <w:r w:rsidRPr="00A80366">
        <w:t xml:space="preserve"> Представителей </w:t>
      </w:r>
      <w:proofErr w:type="spellStart"/>
      <w:r w:rsidRPr="00A80366">
        <w:t>Камешкирского</w:t>
      </w:r>
      <w:proofErr w:type="spellEnd"/>
      <w:r w:rsidRPr="00A80366">
        <w:t xml:space="preserve"> района Пензенской области</w:t>
      </w:r>
    </w:p>
    <w:p w:rsidR="00A80366" w:rsidRPr="00A80366" w:rsidRDefault="00A80366" w:rsidP="00A80366">
      <w:pPr>
        <w:tabs>
          <w:tab w:val="left" w:pos="1035"/>
        </w:tabs>
        <w:jc w:val="center"/>
        <w:rPr>
          <w:b/>
          <w:sz w:val="24"/>
          <w:szCs w:val="24"/>
        </w:rPr>
      </w:pPr>
      <w:r w:rsidRPr="00A80366">
        <w:rPr>
          <w:b/>
          <w:sz w:val="24"/>
          <w:szCs w:val="24"/>
        </w:rPr>
        <w:t>Решило:</w:t>
      </w:r>
    </w:p>
    <w:p w:rsidR="00A80366" w:rsidRPr="00A80366" w:rsidRDefault="00A80366" w:rsidP="00A80366">
      <w:pPr>
        <w:tabs>
          <w:tab w:val="left" w:pos="1035"/>
        </w:tabs>
        <w:jc w:val="center"/>
        <w:rPr>
          <w:sz w:val="24"/>
          <w:szCs w:val="24"/>
        </w:rPr>
      </w:pPr>
    </w:p>
    <w:p w:rsidR="00A80366" w:rsidRPr="00A80366" w:rsidRDefault="00A80366" w:rsidP="00A80366">
      <w:pPr>
        <w:pStyle w:val="a4"/>
        <w:tabs>
          <w:tab w:val="left" w:pos="3780"/>
        </w:tabs>
        <w:ind w:left="0"/>
        <w:jc w:val="both"/>
      </w:pPr>
      <w:r w:rsidRPr="00A80366">
        <w:t xml:space="preserve">1.Утвердить методику по определению </w:t>
      </w:r>
      <w:proofErr w:type="gramStart"/>
      <w:r w:rsidRPr="00A80366">
        <w:t>группы оплаты труда учреждений образования</w:t>
      </w:r>
      <w:proofErr w:type="gramEnd"/>
      <w:r w:rsidRPr="00A80366">
        <w:t xml:space="preserve"> </w:t>
      </w:r>
      <w:proofErr w:type="spellStart"/>
      <w:r w:rsidRPr="00A80366">
        <w:t>Камешкирского</w:t>
      </w:r>
      <w:proofErr w:type="spellEnd"/>
      <w:r w:rsidRPr="00A80366">
        <w:t xml:space="preserve"> района Пензенской области, согласно приложению №1.</w:t>
      </w:r>
    </w:p>
    <w:p w:rsidR="00A80366" w:rsidRPr="00A80366" w:rsidRDefault="00A80366" w:rsidP="00A80366">
      <w:pPr>
        <w:tabs>
          <w:tab w:val="left" w:pos="2940"/>
        </w:tabs>
        <w:jc w:val="both"/>
        <w:rPr>
          <w:sz w:val="24"/>
          <w:szCs w:val="24"/>
        </w:rPr>
      </w:pPr>
      <w:r w:rsidRPr="00A80366">
        <w:rPr>
          <w:sz w:val="24"/>
          <w:szCs w:val="24"/>
        </w:rPr>
        <w:t xml:space="preserve">2.  Признать утратившим силу решение Собрания представителей </w:t>
      </w:r>
      <w:proofErr w:type="spellStart"/>
      <w:r w:rsidRPr="00A80366">
        <w:rPr>
          <w:sz w:val="24"/>
          <w:szCs w:val="24"/>
        </w:rPr>
        <w:t>Камешкирского</w:t>
      </w:r>
      <w:proofErr w:type="spellEnd"/>
      <w:r w:rsidRPr="00A80366">
        <w:rPr>
          <w:sz w:val="24"/>
          <w:szCs w:val="24"/>
        </w:rPr>
        <w:t xml:space="preserve"> района Пензенской области от   </w:t>
      </w:r>
      <w:r w:rsidRPr="00A80366">
        <w:rPr>
          <w:color w:val="000000" w:themeColor="text1"/>
          <w:sz w:val="24"/>
          <w:szCs w:val="24"/>
        </w:rPr>
        <w:t>28</w:t>
      </w:r>
      <w:r w:rsidRPr="00A80366">
        <w:rPr>
          <w:bCs/>
          <w:color w:val="000000" w:themeColor="text1"/>
          <w:sz w:val="24"/>
          <w:szCs w:val="24"/>
        </w:rPr>
        <w:t>.</w:t>
      </w:r>
      <w:r w:rsidRPr="00A80366">
        <w:rPr>
          <w:bCs/>
          <w:sz w:val="24"/>
          <w:szCs w:val="24"/>
        </w:rPr>
        <w:t>01.2021г. № 492-58/4 «Об утверждении</w:t>
      </w:r>
      <w:r w:rsidRPr="00A80366">
        <w:rPr>
          <w:b/>
          <w:bCs/>
          <w:sz w:val="24"/>
          <w:szCs w:val="24"/>
        </w:rPr>
        <w:t xml:space="preserve"> </w:t>
      </w:r>
      <w:r w:rsidRPr="00A80366">
        <w:rPr>
          <w:sz w:val="24"/>
          <w:szCs w:val="24"/>
        </w:rPr>
        <w:t xml:space="preserve">методики по определению </w:t>
      </w:r>
      <w:proofErr w:type="gramStart"/>
      <w:r w:rsidRPr="00A80366">
        <w:rPr>
          <w:sz w:val="24"/>
          <w:szCs w:val="24"/>
        </w:rPr>
        <w:t>группы оплаты труда учреждений образования</w:t>
      </w:r>
      <w:proofErr w:type="gramEnd"/>
      <w:r w:rsidRPr="00A80366">
        <w:rPr>
          <w:sz w:val="24"/>
          <w:szCs w:val="24"/>
        </w:rPr>
        <w:t xml:space="preserve"> </w:t>
      </w:r>
      <w:proofErr w:type="spellStart"/>
      <w:r w:rsidRPr="00A80366">
        <w:rPr>
          <w:sz w:val="24"/>
          <w:szCs w:val="24"/>
        </w:rPr>
        <w:t>Камешкирского</w:t>
      </w:r>
      <w:proofErr w:type="spellEnd"/>
      <w:r w:rsidRPr="00A80366">
        <w:rPr>
          <w:sz w:val="24"/>
          <w:szCs w:val="24"/>
        </w:rPr>
        <w:t xml:space="preserve"> района Пензенской области».</w:t>
      </w:r>
    </w:p>
    <w:p w:rsidR="00A80366" w:rsidRPr="00A80366" w:rsidRDefault="00A80366" w:rsidP="00A80366">
      <w:pPr>
        <w:pStyle w:val="a4"/>
        <w:tabs>
          <w:tab w:val="left" w:pos="3780"/>
        </w:tabs>
        <w:ind w:left="0"/>
        <w:jc w:val="both"/>
      </w:pPr>
      <w:r w:rsidRPr="00A80366">
        <w:t xml:space="preserve">3. Опубликовать настоящее решение в информационном бюллетене </w:t>
      </w:r>
      <w:proofErr w:type="spellStart"/>
      <w:r w:rsidRPr="00A80366">
        <w:t>Камешкирского</w:t>
      </w:r>
      <w:proofErr w:type="spellEnd"/>
      <w:r w:rsidRPr="00A80366">
        <w:t xml:space="preserve"> района Пензенской области «</w:t>
      </w:r>
      <w:proofErr w:type="spellStart"/>
      <w:r w:rsidRPr="00A80366">
        <w:t>Камешкирский</w:t>
      </w:r>
      <w:proofErr w:type="spellEnd"/>
      <w:r w:rsidRPr="00A80366">
        <w:t xml:space="preserve"> вестник».</w:t>
      </w:r>
    </w:p>
    <w:p w:rsidR="00A80366" w:rsidRPr="00A80366" w:rsidRDefault="00A80366" w:rsidP="00A80366">
      <w:pPr>
        <w:tabs>
          <w:tab w:val="left" w:pos="1035"/>
        </w:tabs>
        <w:jc w:val="both"/>
        <w:rPr>
          <w:sz w:val="24"/>
          <w:szCs w:val="24"/>
        </w:rPr>
      </w:pPr>
      <w:r w:rsidRPr="00A80366">
        <w:rPr>
          <w:sz w:val="24"/>
          <w:szCs w:val="24"/>
        </w:rPr>
        <w:t>4.  Настоящее решение вступает в силу на следующий день после дня его официального опубликования.</w:t>
      </w:r>
    </w:p>
    <w:p w:rsidR="00A80366" w:rsidRPr="00A80366" w:rsidRDefault="00A80366" w:rsidP="00A80366">
      <w:pPr>
        <w:tabs>
          <w:tab w:val="left" w:pos="1035"/>
        </w:tabs>
        <w:jc w:val="both"/>
        <w:rPr>
          <w:sz w:val="24"/>
          <w:szCs w:val="24"/>
        </w:rPr>
      </w:pPr>
      <w:r w:rsidRPr="00A80366">
        <w:rPr>
          <w:sz w:val="24"/>
          <w:szCs w:val="24"/>
        </w:rPr>
        <w:t xml:space="preserve">5. </w:t>
      </w:r>
      <w:proofErr w:type="gramStart"/>
      <w:r w:rsidRPr="00A80366">
        <w:rPr>
          <w:sz w:val="24"/>
          <w:szCs w:val="24"/>
        </w:rPr>
        <w:t>Контроль за</w:t>
      </w:r>
      <w:proofErr w:type="gramEnd"/>
      <w:r w:rsidRPr="00A80366">
        <w:rPr>
          <w:sz w:val="24"/>
          <w:szCs w:val="24"/>
        </w:rPr>
        <w:t xml:space="preserve"> исполнением настоящего решения возложить на Главу </w:t>
      </w:r>
      <w:proofErr w:type="spellStart"/>
      <w:r w:rsidRPr="00A80366">
        <w:rPr>
          <w:sz w:val="24"/>
          <w:szCs w:val="24"/>
        </w:rPr>
        <w:t>Камешкирского</w:t>
      </w:r>
      <w:proofErr w:type="spellEnd"/>
      <w:r w:rsidRPr="00A80366">
        <w:rPr>
          <w:sz w:val="24"/>
          <w:szCs w:val="24"/>
        </w:rPr>
        <w:t xml:space="preserve"> района Пензенской области.</w:t>
      </w:r>
    </w:p>
    <w:p w:rsidR="00A80366" w:rsidRPr="00A80366" w:rsidRDefault="00A80366" w:rsidP="00A80366">
      <w:pPr>
        <w:tabs>
          <w:tab w:val="left" w:pos="1035"/>
        </w:tabs>
        <w:jc w:val="both"/>
        <w:rPr>
          <w:sz w:val="24"/>
          <w:szCs w:val="24"/>
        </w:rPr>
      </w:pPr>
    </w:p>
    <w:p w:rsidR="00A80366" w:rsidRPr="00A80366" w:rsidRDefault="00A80366" w:rsidP="00A80366">
      <w:pPr>
        <w:tabs>
          <w:tab w:val="left" w:pos="1035"/>
        </w:tabs>
        <w:rPr>
          <w:sz w:val="24"/>
          <w:szCs w:val="24"/>
        </w:rPr>
      </w:pPr>
      <w:r w:rsidRPr="00A80366">
        <w:rPr>
          <w:sz w:val="24"/>
          <w:szCs w:val="24"/>
        </w:rPr>
        <w:t xml:space="preserve">      Глава </w:t>
      </w:r>
      <w:proofErr w:type="spellStart"/>
      <w:r w:rsidRPr="00A80366">
        <w:rPr>
          <w:sz w:val="24"/>
          <w:szCs w:val="24"/>
        </w:rPr>
        <w:t>Камешкирского</w:t>
      </w:r>
      <w:proofErr w:type="spellEnd"/>
      <w:r w:rsidRPr="00A80366">
        <w:rPr>
          <w:sz w:val="24"/>
          <w:szCs w:val="24"/>
        </w:rPr>
        <w:t xml:space="preserve"> района                                               </w:t>
      </w:r>
      <w:proofErr w:type="spellStart"/>
      <w:r w:rsidRPr="00A80366">
        <w:rPr>
          <w:sz w:val="24"/>
          <w:szCs w:val="24"/>
        </w:rPr>
        <w:t>В.Н.Жиряков</w:t>
      </w:r>
      <w:proofErr w:type="spellEnd"/>
      <w:r w:rsidRPr="00A80366">
        <w:rPr>
          <w:sz w:val="24"/>
          <w:szCs w:val="24"/>
        </w:rPr>
        <w:t xml:space="preserve"> </w:t>
      </w:r>
    </w:p>
    <w:p w:rsidR="00A80366" w:rsidRPr="00A80366" w:rsidRDefault="00A80366" w:rsidP="00A80366">
      <w:pPr>
        <w:tabs>
          <w:tab w:val="left" w:pos="1035"/>
        </w:tabs>
        <w:rPr>
          <w:sz w:val="24"/>
          <w:szCs w:val="24"/>
        </w:rPr>
      </w:pPr>
    </w:p>
    <w:p w:rsidR="00A80366" w:rsidRDefault="00A80366" w:rsidP="00A80366">
      <w:pPr>
        <w:tabs>
          <w:tab w:val="left" w:pos="1035"/>
        </w:tabs>
        <w:rPr>
          <w:sz w:val="28"/>
          <w:szCs w:val="28"/>
        </w:rPr>
      </w:pPr>
    </w:p>
    <w:p w:rsidR="00A80366" w:rsidRPr="006B5125" w:rsidRDefault="00A80366" w:rsidP="00A80366">
      <w:pPr>
        <w:jc w:val="right"/>
      </w:pPr>
      <w:r w:rsidRPr="0094634A">
        <w:t xml:space="preserve">Приложение </w:t>
      </w:r>
      <w:r>
        <w:t xml:space="preserve">№1 </w:t>
      </w:r>
      <w:r w:rsidRPr="0094634A">
        <w:t>к решению</w:t>
      </w:r>
      <w:r>
        <w:t xml:space="preserve"> Собрания</w:t>
      </w:r>
    </w:p>
    <w:p w:rsidR="00A80366" w:rsidRPr="0094634A" w:rsidRDefault="00A80366" w:rsidP="00A80366">
      <w:pPr>
        <w:tabs>
          <w:tab w:val="left" w:pos="6855"/>
        </w:tabs>
        <w:jc w:val="right"/>
      </w:pPr>
      <w:r>
        <w:tab/>
        <w:t xml:space="preserve">       Представителей </w:t>
      </w:r>
      <w:proofErr w:type="spellStart"/>
      <w:r>
        <w:t>Камешкирского</w:t>
      </w:r>
      <w:proofErr w:type="spellEnd"/>
      <w:r>
        <w:t xml:space="preserve"> района</w:t>
      </w:r>
    </w:p>
    <w:p w:rsidR="00A80366" w:rsidRPr="006B5125" w:rsidRDefault="00A80366" w:rsidP="00A80366">
      <w:pPr>
        <w:tabs>
          <w:tab w:val="left" w:pos="6855"/>
        </w:tabs>
        <w:jc w:val="right"/>
      </w:pPr>
      <w:r>
        <w:tab/>
        <w:t xml:space="preserve">  о</w:t>
      </w:r>
      <w:r w:rsidRPr="0094634A">
        <w:t xml:space="preserve">т </w:t>
      </w:r>
      <w:r>
        <w:t>__________</w:t>
      </w:r>
      <w:r w:rsidRPr="0094634A">
        <w:t xml:space="preserve"> № </w:t>
      </w:r>
      <w:r>
        <w:rPr>
          <w:iCs/>
        </w:rPr>
        <w:t>__________</w:t>
      </w:r>
      <w:r>
        <w:t>_</w:t>
      </w:r>
    </w:p>
    <w:p w:rsidR="00A80366" w:rsidRDefault="00A80366" w:rsidP="00A80366">
      <w:pPr>
        <w:tabs>
          <w:tab w:val="left" w:pos="3780"/>
        </w:tabs>
        <w:rPr>
          <w:b/>
        </w:rPr>
      </w:pPr>
      <w:r w:rsidRPr="00320137">
        <w:rPr>
          <w:b/>
        </w:rPr>
        <w:t xml:space="preserve">                                                                             </w:t>
      </w:r>
    </w:p>
    <w:p w:rsidR="00A80366" w:rsidRPr="00320137" w:rsidRDefault="00A80366" w:rsidP="00A80366">
      <w:pPr>
        <w:tabs>
          <w:tab w:val="left" w:pos="3780"/>
        </w:tabs>
        <w:jc w:val="center"/>
        <w:rPr>
          <w:b/>
        </w:rPr>
      </w:pPr>
      <w:r w:rsidRPr="00320137">
        <w:rPr>
          <w:b/>
        </w:rPr>
        <w:t>Методика</w:t>
      </w:r>
    </w:p>
    <w:p w:rsidR="00A80366" w:rsidRPr="00320137" w:rsidRDefault="00A80366" w:rsidP="00A80366">
      <w:pPr>
        <w:tabs>
          <w:tab w:val="left" w:pos="3780"/>
        </w:tabs>
        <w:rPr>
          <w:b/>
        </w:rPr>
      </w:pPr>
      <w:r w:rsidRPr="00320137">
        <w:rPr>
          <w:b/>
        </w:rPr>
        <w:t xml:space="preserve">                                            по определению группы оплаты труда учреждений</w:t>
      </w:r>
    </w:p>
    <w:p w:rsidR="00A80366" w:rsidRPr="00320137" w:rsidRDefault="00A80366" w:rsidP="00A80366">
      <w:pPr>
        <w:tabs>
          <w:tab w:val="left" w:pos="3780"/>
        </w:tabs>
        <w:rPr>
          <w:b/>
        </w:rPr>
      </w:pPr>
      <w:r w:rsidRPr="00320137">
        <w:rPr>
          <w:b/>
        </w:rPr>
        <w:t xml:space="preserve">                                         образования </w:t>
      </w:r>
      <w:proofErr w:type="spellStart"/>
      <w:r w:rsidRPr="00320137">
        <w:rPr>
          <w:b/>
        </w:rPr>
        <w:t>Камешкирского</w:t>
      </w:r>
      <w:proofErr w:type="spellEnd"/>
      <w:r w:rsidRPr="00320137">
        <w:rPr>
          <w:b/>
        </w:rPr>
        <w:t xml:space="preserve"> района Пензенской области</w:t>
      </w:r>
    </w:p>
    <w:p w:rsidR="00A80366" w:rsidRDefault="00A80366" w:rsidP="00A80366">
      <w:pPr>
        <w:ind w:firstLine="708"/>
      </w:pPr>
    </w:p>
    <w:p w:rsidR="00A80366" w:rsidRDefault="00A80366" w:rsidP="00A80366">
      <w:pPr>
        <w:ind w:firstLine="669"/>
        <w:jc w:val="both"/>
      </w:pPr>
      <w:r>
        <w:t xml:space="preserve">Должностной оклад руководителя учреждения образования, определяемый трудовым договором, устанавливается органом управления образования </w:t>
      </w:r>
      <w:proofErr w:type="spellStart"/>
      <w:r>
        <w:t>Камешкирского</w:t>
      </w:r>
      <w:proofErr w:type="spellEnd"/>
      <w:r>
        <w:t xml:space="preserve"> района Пензенской области в соответствии с группой по оплате труда каждого учреждения образования, а также коэффициентом уровня управления.</w:t>
      </w:r>
    </w:p>
    <w:p w:rsidR="00A80366" w:rsidRDefault="00A80366" w:rsidP="00A80366">
      <w:pPr>
        <w:ind w:firstLine="669"/>
        <w:jc w:val="both"/>
      </w:pPr>
      <w:r>
        <w:t xml:space="preserve">В случае реорганизации учреждений образования,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w:t>
      </w:r>
      <w:proofErr w:type="spellStart"/>
      <w:r>
        <w:t>Камешкирского</w:t>
      </w:r>
      <w:proofErr w:type="spellEnd"/>
      <w:r>
        <w:t xml:space="preserve"> района Пензенской области с учётом объёмных показателей деятельности учреждения.</w:t>
      </w:r>
    </w:p>
    <w:p w:rsidR="00A80366" w:rsidRPr="006B5125" w:rsidRDefault="00A80366" w:rsidP="00A80366">
      <w:pPr>
        <w:ind w:firstLine="669"/>
        <w:jc w:val="both"/>
      </w:pPr>
      <w:r>
        <w:t>Отнесение учреждений образования к группе по оплате труда осуществляется на основании следующей методики:</w:t>
      </w:r>
    </w:p>
    <w:p w:rsidR="00A80366" w:rsidRDefault="00A80366" w:rsidP="00A80366">
      <w:pPr>
        <w:spacing w:line="240" w:lineRule="exact"/>
        <w:rPr>
          <w:sz w:val="22"/>
          <w:szCs w:val="22"/>
        </w:rPr>
      </w:pPr>
    </w:p>
    <w:p w:rsidR="00A80366" w:rsidRDefault="00A80366" w:rsidP="00A80366">
      <w:pPr>
        <w:spacing w:line="240" w:lineRule="exact"/>
        <w:ind w:hanging="40"/>
        <w:jc w:val="center"/>
        <w:rPr>
          <w:b/>
          <w:sz w:val="22"/>
          <w:szCs w:val="22"/>
        </w:rPr>
      </w:pPr>
    </w:p>
    <w:p w:rsidR="00A80366" w:rsidRDefault="00A80366" w:rsidP="00A80366">
      <w:pPr>
        <w:spacing w:line="240" w:lineRule="exact"/>
        <w:ind w:hanging="40"/>
        <w:jc w:val="center"/>
        <w:rPr>
          <w:b/>
          <w:sz w:val="22"/>
          <w:szCs w:val="22"/>
        </w:rPr>
      </w:pPr>
      <w:r>
        <w:rPr>
          <w:b/>
          <w:sz w:val="22"/>
          <w:szCs w:val="22"/>
        </w:rPr>
        <w:t>Группы по оплате труда руководителей общеобразовательных учреждений</w:t>
      </w:r>
    </w:p>
    <w:p w:rsidR="00A80366" w:rsidRDefault="00A80366" w:rsidP="00A80366">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A80366" w:rsidTr="009A02C0">
        <w:trPr>
          <w:trHeight w:val="513"/>
        </w:trPr>
        <w:tc>
          <w:tcPr>
            <w:tcW w:w="568" w:type="dxa"/>
            <w:vMerge w:val="restart"/>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4252" w:type="dxa"/>
            <w:vMerge w:val="restart"/>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A80366" w:rsidTr="009A02C0">
        <w:trPr>
          <w:trHeight w:val="240"/>
        </w:trPr>
        <w:tc>
          <w:tcPr>
            <w:tcW w:w="568" w:type="dxa"/>
            <w:vMerge/>
            <w:tcBorders>
              <w:left w:val="single" w:sz="6" w:space="0" w:color="auto"/>
              <w:right w:val="single" w:sz="6" w:space="0" w:color="auto"/>
            </w:tcBorders>
            <w:vAlign w:val="center"/>
          </w:tcPr>
          <w:p w:rsidR="00A80366" w:rsidRDefault="00A80366" w:rsidP="009A02C0">
            <w:pPr>
              <w:rPr>
                <w:sz w:val="22"/>
                <w:szCs w:val="22"/>
              </w:rPr>
            </w:pPr>
          </w:p>
        </w:tc>
        <w:tc>
          <w:tcPr>
            <w:tcW w:w="4252" w:type="dxa"/>
            <w:vMerge/>
            <w:tcBorders>
              <w:left w:val="single" w:sz="6" w:space="0" w:color="auto"/>
              <w:right w:val="single" w:sz="6" w:space="0" w:color="auto"/>
            </w:tcBorders>
            <w:vAlign w:val="center"/>
          </w:tcPr>
          <w:p w:rsidR="00A80366" w:rsidRDefault="00A80366" w:rsidP="009A02C0">
            <w:pPr>
              <w:rPr>
                <w:sz w:val="22"/>
                <w:szCs w:val="22"/>
              </w:rPr>
            </w:pPr>
          </w:p>
        </w:tc>
        <w:tc>
          <w:tcPr>
            <w:tcW w:w="5402" w:type="dxa"/>
            <w:gridSpan w:val="8"/>
            <w:tcBorders>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p>
        </w:tc>
      </w:tr>
      <w:tr w:rsidR="00A80366" w:rsidTr="009A02C0">
        <w:trPr>
          <w:trHeight w:val="240"/>
        </w:trPr>
        <w:tc>
          <w:tcPr>
            <w:tcW w:w="568" w:type="dxa"/>
            <w:vMerge/>
            <w:tcBorders>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1</w:t>
            </w:r>
          </w:p>
          <w:p w:rsidR="00A80366" w:rsidRDefault="00A80366" w:rsidP="009A02C0">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p w:rsidR="00A80366" w:rsidRDefault="00A80366" w:rsidP="009A02C0">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3</w:t>
            </w:r>
          </w:p>
          <w:p w:rsidR="00A80366" w:rsidRDefault="00A80366" w:rsidP="009A02C0">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5</w:t>
            </w:r>
          </w:p>
          <w:p w:rsidR="00A80366" w:rsidRDefault="00A80366" w:rsidP="009A02C0">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7</w:t>
            </w:r>
          </w:p>
          <w:p w:rsidR="00A80366" w:rsidRDefault="00A80366" w:rsidP="009A02C0">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8 группа</w:t>
            </w:r>
          </w:p>
        </w:tc>
      </w:tr>
      <w:tr w:rsidR="00A80366" w:rsidRPr="002A08D9" w:rsidTr="009A02C0">
        <w:trPr>
          <w:trHeight w:val="688"/>
        </w:trPr>
        <w:tc>
          <w:tcPr>
            <w:tcW w:w="568"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w:t>
            </w:r>
          </w:p>
        </w:tc>
        <w:tc>
          <w:tcPr>
            <w:tcW w:w="4252" w:type="dxa"/>
            <w:tcBorders>
              <w:top w:val="single" w:sz="6" w:space="0" w:color="auto"/>
              <w:left w:val="single" w:sz="6"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sidRPr="002A08D9">
              <w:rPr>
                <w:sz w:val="22"/>
                <w:szCs w:val="22"/>
              </w:rPr>
              <w:t>Общеобразовательные учреждения</w:t>
            </w:r>
          </w:p>
        </w:tc>
        <w:tc>
          <w:tcPr>
            <w:tcW w:w="722"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1100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900 до 11</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60</w:t>
            </w:r>
            <w:r w:rsidRPr="002A08D9">
              <w:rPr>
                <w:sz w:val="22"/>
                <w:szCs w:val="22"/>
              </w:rPr>
              <w:t xml:space="preserve">0 </w:t>
            </w:r>
            <w:r>
              <w:rPr>
                <w:sz w:val="22"/>
                <w:szCs w:val="22"/>
              </w:rPr>
              <w:t>до 9</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400 до 60</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300 до 40</w:t>
            </w:r>
            <w:r w:rsidRPr="002A08D9">
              <w:rPr>
                <w:sz w:val="22"/>
                <w:szCs w:val="22"/>
              </w:rPr>
              <w:t>0</w:t>
            </w:r>
          </w:p>
        </w:tc>
        <w:tc>
          <w:tcPr>
            <w:tcW w:w="765"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100 до 300</w:t>
            </w:r>
          </w:p>
        </w:tc>
        <w:tc>
          <w:tcPr>
            <w:tcW w:w="722"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до 10</w:t>
            </w:r>
            <w:r w:rsidRPr="002A08D9">
              <w:rPr>
                <w:sz w:val="22"/>
                <w:szCs w:val="22"/>
              </w:rPr>
              <w:t xml:space="preserve">0 </w:t>
            </w:r>
          </w:p>
          <w:p w:rsidR="00A80366" w:rsidRPr="00286D27" w:rsidRDefault="00A80366" w:rsidP="009A02C0">
            <w:pPr>
              <w:rPr>
                <w:sz w:val="22"/>
                <w:szCs w:val="22"/>
              </w:rPr>
            </w:pPr>
          </w:p>
        </w:tc>
      </w:tr>
      <w:tr w:rsidR="00A80366" w:rsidRPr="002A08D9" w:rsidTr="009A02C0">
        <w:trPr>
          <w:trHeight w:val="688"/>
        </w:trPr>
        <w:tc>
          <w:tcPr>
            <w:tcW w:w="568"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1,7</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1,6</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1,3</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1,2</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jc w:val="center"/>
              <w:rPr>
                <w:sz w:val="22"/>
                <w:szCs w:val="22"/>
              </w:rPr>
            </w:pPr>
            <w:r>
              <w:rPr>
                <w:sz w:val="22"/>
                <w:szCs w:val="22"/>
              </w:rPr>
              <w:t>1,05</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1,0</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0,9</w:t>
            </w:r>
          </w:p>
        </w:tc>
      </w:tr>
    </w:tbl>
    <w:p w:rsidR="00A80366" w:rsidRDefault="00A80366" w:rsidP="00A80366">
      <w:pPr>
        <w:pStyle w:val="ConsPlusNormal0"/>
        <w:widowControl/>
        <w:ind w:firstLine="0"/>
        <w:jc w:val="center"/>
        <w:rPr>
          <w:rFonts w:ascii="Times New Roman" w:hAnsi="Times New Roman" w:cs="Times New Roman"/>
          <w:b/>
          <w:sz w:val="24"/>
          <w:szCs w:val="24"/>
        </w:rPr>
      </w:pPr>
    </w:p>
    <w:p w:rsidR="00A80366" w:rsidRDefault="00A80366" w:rsidP="00A80366">
      <w:pPr>
        <w:pStyle w:val="ConsPlusNormal0"/>
        <w:widowControl/>
        <w:ind w:firstLine="0"/>
        <w:jc w:val="center"/>
        <w:rPr>
          <w:rFonts w:ascii="Times New Roman" w:hAnsi="Times New Roman" w:cs="Times New Roman"/>
          <w:b/>
          <w:sz w:val="24"/>
          <w:szCs w:val="24"/>
        </w:rPr>
      </w:pPr>
    </w:p>
    <w:p w:rsidR="00A80366" w:rsidRDefault="00A80366" w:rsidP="00A80366">
      <w:pPr>
        <w:spacing w:line="240" w:lineRule="exact"/>
        <w:ind w:hanging="40"/>
        <w:jc w:val="center"/>
        <w:rPr>
          <w:b/>
          <w:sz w:val="22"/>
          <w:szCs w:val="22"/>
        </w:rPr>
      </w:pPr>
      <w:r>
        <w:rPr>
          <w:b/>
          <w:sz w:val="22"/>
          <w:szCs w:val="22"/>
        </w:rPr>
        <w:t>Группы по оплате труда руководителей дошкольных образовательных учреждений</w:t>
      </w:r>
    </w:p>
    <w:p w:rsidR="00A80366" w:rsidRDefault="00A80366" w:rsidP="00A80366">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A80366" w:rsidTr="009A02C0">
        <w:trPr>
          <w:trHeight w:val="513"/>
        </w:trPr>
        <w:tc>
          <w:tcPr>
            <w:tcW w:w="568" w:type="dxa"/>
            <w:vMerge w:val="restart"/>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4252" w:type="dxa"/>
            <w:vMerge w:val="restart"/>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A80366" w:rsidTr="009A02C0">
        <w:trPr>
          <w:trHeight w:val="240"/>
        </w:trPr>
        <w:tc>
          <w:tcPr>
            <w:tcW w:w="568" w:type="dxa"/>
            <w:vMerge/>
            <w:tcBorders>
              <w:left w:val="single" w:sz="6" w:space="0" w:color="auto"/>
              <w:right w:val="single" w:sz="6" w:space="0" w:color="auto"/>
            </w:tcBorders>
            <w:vAlign w:val="center"/>
          </w:tcPr>
          <w:p w:rsidR="00A80366" w:rsidRDefault="00A80366" w:rsidP="009A02C0">
            <w:pPr>
              <w:rPr>
                <w:sz w:val="22"/>
                <w:szCs w:val="22"/>
              </w:rPr>
            </w:pPr>
          </w:p>
        </w:tc>
        <w:tc>
          <w:tcPr>
            <w:tcW w:w="4252" w:type="dxa"/>
            <w:vMerge/>
            <w:tcBorders>
              <w:left w:val="single" w:sz="6" w:space="0" w:color="auto"/>
              <w:right w:val="single" w:sz="6" w:space="0" w:color="auto"/>
            </w:tcBorders>
            <w:vAlign w:val="center"/>
          </w:tcPr>
          <w:p w:rsidR="00A80366" w:rsidRDefault="00A80366" w:rsidP="009A02C0">
            <w:pPr>
              <w:rPr>
                <w:sz w:val="22"/>
                <w:szCs w:val="22"/>
              </w:rPr>
            </w:pPr>
          </w:p>
        </w:tc>
        <w:tc>
          <w:tcPr>
            <w:tcW w:w="5402" w:type="dxa"/>
            <w:gridSpan w:val="8"/>
            <w:tcBorders>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p>
        </w:tc>
      </w:tr>
      <w:tr w:rsidR="00A80366" w:rsidTr="009A02C0">
        <w:trPr>
          <w:trHeight w:val="240"/>
        </w:trPr>
        <w:tc>
          <w:tcPr>
            <w:tcW w:w="568" w:type="dxa"/>
            <w:vMerge/>
            <w:tcBorders>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1</w:t>
            </w:r>
          </w:p>
          <w:p w:rsidR="00A80366" w:rsidRDefault="00A80366" w:rsidP="009A02C0">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p w:rsidR="00A80366" w:rsidRDefault="00A80366" w:rsidP="009A02C0">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3</w:t>
            </w:r>
          </w:p>
          <w:p w:rsidR="00A80366" w:rsidRDefault="00A80366" w:rsidP="009A02C0">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5</w:t>
            </w:r>
          </w:p>
          <w:p w:rsidR="00A80366" w:rsidRDefault="00A80366" w:rsidP="009A02C0">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7</w:t>
            </w:r>
          </w:p>
          <w:p w:rsidR="00A80366" w:rsidRDefault="00A80366" w:rsidP="009A02C0">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8 группа</w:t>
            </w:r>
          </w:p>
        </w:tc>
      </w:tr>
      <w:tr w:rsidR="00A80366" w:rsidRPr="002A08D9" w:rsidTr="009A02C0">
        <w:trPr>
          <w:trHeight w:val="688"/>
        </w:trPr>
        <w:tc>
          <w:tcPr>
            <w:tcW w:w="568"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w:t>
            </w:r>
          </w:p>
        </w:tc>
        <w:tc>
          <w:tcPr>
            <w:tcW w:w="4252" w:type="dxa"/>
            <w:tcBorders>
              <w:top w:val="single" w:sz="6" w:space="0" w:color="auto"/>
              <w:left w:val="single" w:sz="6"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Д</w:t>
            </w:r>
            <w:r w:rsidRPr="002A08D9">
              <w:rPr>
                <w:sz w:val="22"/>
                <w:szCs w:val="22"/>
              </w:rPr>
              <w:t>ошкольные учреждения</w:t>
            </w:r>
          </w:p>
        </w:tc>
        <w:tc>
          <w:tcPr>
            <w:tcW w:w="722"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1000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800 до 10</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65</w:t>
            </w:r>
            <w:r w:rsidRPr="002A08D9">
              <w:rPr>
                <w:sz w:val="22"/>
                <w:szCs w:val="22"/>
              </w:rPr>
              <w:t xml:space="preserve">0 </w:t>
            </w:r>
            <w:r>
              <w:rPr>
                <w:sz w:val="22"/>
                <w:szCs w:val="22"/>
              </w:rPr>
              <w:t>до 8</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500 до 65</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200 до 500</w:t>
            </w:r>
          </w:p>
        </w:tc>
        <w:tc>
          <w:tcPr>
            <w:tcW w:w="765"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100 до 20</w:t>
            </w:r>
            <w:r w:rsidRPr="002A08D9">
              <w:rPr>
                <w:sz w:val="22"/>
                <w:szCs w:val="22"/>
              </w:rPr>
              <w:t>0</w:t>
            </w:r>
          </w:p>
        </w:tc>
        <w:tc>
          <w:tcPr>
            <w:tcW w:w="722"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до 100</w:t>
            </w:r>
            <w:r w:rsidRPr="002A08D9">
              <w:rPr>
                <w:sz w:val="22"/>
                <w:szCs w:val="22"/>
              </w:rPr>
              <w:t xml:space="preserve"> </w:t>
            </w:r>
          </w:p>
          <w:p w:rsidR="00A80366" w:rsidRPr="00286D27" w:rsidRDefault="00A80366" w:rsidP="009A02C0">
            <w:pPr>
              <w:rPr>
                <w:sz w:val="22"/>
                <w:szCs w:val="22"/>
              </w:rPr>
            </w:pPr>
          </w:p>
        </w:tc>
      </w:tr>
      <w:tr w:rsidR="00A80366" w:rsidRPr="002A08D9" w:rsidTr="009A02C0">
        <w:trPr>
          <w:trHeight w:val="688"/>
        </w:trPr>
        <w:tc>
          <w:tcPr>
            <w:tcW w:w="568"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1,8</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1,6</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1,45</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1,35</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jc w:val="center"/>
              <w:rPr>
                <w:sz w:val="22"/>
                <w:szCs w:val="22"/>
              </w:rPr>
            </w:pPr>
            <w:r>
              <w:rPr>
                <w:sz w:val="22"/>
                <w:szCs w:val="22"/>
              </w:rPr>
              <w:t>1,2</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1,1</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1,0</w:t>
            </w:r>
          </w:p>
        </w:tc>
      </w:tr>
    </w:tbl>
    <w:p w:rsidR="00A80366" w:rsidRDefault="00A80366" w:rsidP="00A80366">
      <w:pPr>
        <w:pStyle w:val="ConsPlusNormal0"/>
        <w:widowControl/>
        <w:ind w:firstLine="0"/>
        <w:jc w:val="center"/>
        <w:rPr>
          <w:rFonts w:ascii="Times New Roman" w:hAnsi="Times New Roman" w:cs="Times New Roman"/>
          <w:b/>
          <w:sz w:val="24"/>
          <w:szCs w:val="24"/>
        </w:rPr>
      </w:pPr>
    </w:p>
    <w:p w:rsidR="00A80366" w:rsidRDefault="00A80366" w:rsidP="00A80366">
      <w:pPr>
        <w:spacing w:line="240" w:lineRule="exact"/>
        <w:ind w:hanging="40"/>
        <w:jc w:val="center"/>
        <w:rPr>
          <w:b/>
          <w:sz w:val="22"/>
          <w:szCs w:val="22"/>
        </w:rPr>
      </w:pPr>
    </w:p>
    <w:p w:rsidR="00A80366" w:rsidRDefault="00A80366" w:rsidP="00A80366">
      <w:pPr>
        <w:spacing w:line="240" w:lineRule="exact"/>
        <w:ind w:hanging="40"/>
        <w:jc w:val="center"/>
        <w:rPr>
          <w:b/>
          <w:sz w:val="22"/>
          <w:szCs w:val="22"/>
        </w:rPr>
      </w:pPr>
    </w:p>
    <w:p w:rsidR="00A80366" w:rsidRDefault="00A80366" w:rsidP="00A80366">
      <w:pPr>
        <w:spacing w:line="240" w:lineRule="exact"/>
        <w:ind w:hanging="40"/>
        <w:jc w:val="center"/>
        <w:rPr>
          <w:b/>
          <w:sz w:val="22"/>
          <w:szCs w:val="22"/>
        </w:rPr>
      </w:pPr>
    </w:p>
    <w:p w:rsidR="00A80366" w:rsidRDefault="00A80366" w:rsidP="00A80366">
      <w:pPr>
        <w:spacing w:line="240" w:lineRule="exact"/>
        <w:ind w:hanging="40"/>
        <w:jc w:val="center"/>
        <w:rPr>
          <w:b/>
          <w:sz w:val="22"/>
          <w:szCs w:val="22"/>
        </w:rPr>
      </w:pPr>
      <w:r>
        <w:rPr>
          <w:b/>
          <w:sz w:val="22"/>
          <w:szCs w:val="22"/>
        </w:rPr>
        <w:t xml:space="preserve">Группы по оплате </w:t>
      </w:r>
      <w:proofErr w:type="gramStart"/>
      <w:r>
        <w:rPr>
          <w:b/>
          <w:sz w:val="22"/>
          <w:szCs w:val="22"/>
        </w:rPr>
        <w:t>труда руководителей учреждений дополнительного образования детей</w:t>
      </w:r>
      <w:proofErr w:type="gramEnd"/>
    </w:p>
    <w:p w:rsidR="00A80366" w:rsidRDefault="00A80366" w:rsidP="00A80366">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A80366" w:rsidTr="009A02C0">
        <w:trPr>
          <w:trHeight w:val="513"/>
        </w:trPr>
        <w:tc>
          <w:tcPr>
            <w:tcW w:w="568" w:type="dxa"/>
            <w:vMerge w:val="restart"/>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4252" w:type="dxa"/>
            <w:vMerge w:val="restart"/>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A80366" w:rsidTr="009A02C0">
        <w:trPr>
          <w:trHeight w:val="240"/>
        </w:trPr>
        <w:tc>
          <w:tcPr>
            <w:tcW w:w="568" w:type="dxa"/>
            <w:vMerge/>
            <w:tcBorders>
              <w:left w:val="single" w:sz="6" w:space="0" w:color="auto"/>
              <w:right w:val="single" w:sz="6" w:space="0" w:color="auto"/>
            </w:tcBorders>
            <w:vAlign w:val="center"/>
          </w:tcPr>
          <w:p w:rsidR="00A80366" w:rsidRDefault="00A80366" w:rsidP="009A02C0">
            <w:pPr>
              <w:rPr>
                <w:sz w:val="22"/>
                <w:szCs w:val="22"/>
              </w:rPr>
            </w:pPr>
          </w:p>
        </w:tc>
        <w:tc>
          <w:tcPr>
            <w:tcW w:w="4252" w:type="dxa"/>
            <w:vMerge/>
            <w:tcBorders>
              <w:left w:val="single" w:sz="6" w:space="0" w:color="auto"/>
              <w:right w:val="single" w:sz="6" w:space="0" w:color="auto"/>
            </w:tcBorders>
            <w:vAlign w:val="center"/>
          </w:tcPr>
          <w:p w:rsidR="00A80366" w:rsidRDefault="00A80366" w:rsidP="009A02C0">
            <w:pPr>
              <w:rPr>
                <w:sz w:val="22"/>
                <w:szCs w:val="22"/>
              </w:rPr>
            </w:pPr>
          </w:p>
        </w:tc>
        <w:tc>
          <w:tcPr>
            <w:tcW w:w="5402" w:type="dxa"/>
            <w:gridSpan w:val="8"/>
            <w:tcBorders>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p>
        </w:tc>
      </w:tr>
      <w:tr w:rsidR="00A80366" w:rsidTr="009A02C0">
        <w:trPr>
          <w:trHeight w:val="240"/>
        </w:trPr>
        <w:tc>
          <w:tcPr>
            <w:tcW w:w="568" w:type="dxa"/>
            <w:vMerge/>
            <w:tcBorders>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1</w:t>
            </w:r>
          </w:p>
          <w:p w:rsidR="00A80366" w:rsidRDefault="00A80366" w:rsidP="009A02C0">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p w:rsidR="00A80366" w:rsidRDefault="00A80366" w:rsidP="009A02C0">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3</w:t>
            </w:r>
          </w:p>
          <w:p w:rsidR="00A80366" w:rsidRDefault="00A80366" w:rsidP="009A02C0">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5</w:t>
            </w:r>
          </w:p>
          <w:p w:rsidR="00A80366" w:rsidRDefault="00A80366" w:rsidP="009A02C0">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7</w:t>
            </w:r>
          </w:p>
          <w:p w:rsidR="00A80366" w:rsidRDefault="00A80366" w:rsidP="009A02C0">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A80366" w:rsidRDefault="00A80366" w:rsidP="009A02C0">
            <w:pPr>
              <w:spacing w:line="240" w:lineRule="exact"/>
              <w:ind w:hanging="40"/>
              <w:jc w:val="center"/>
              <w:rPr>
                <w:sz w:val="22"/>
                <w:szCs w:val="22"/>
              </w:rPr>
            </w:pPr>
            <w:r>
              <w:rPr>
                <w:sz w:val="22"/>
                <w:szCs w:val="22"/>
              </w:rPr>
              <w:t>8 группа</w:t>
            </w:r>
          </w:p>
        </w:tc>
      </w:tr>
      <w:tr w:rsidR="00A80366" w:rsidRPr="002A08D9" w:rsidTr="009A02C0">
        <w:trPr>
          <w:trHeight w:val="1081"/>
        </w:trPr>
        <w:tc>
          <w:tcPr>
            <w:tcW w:w="568"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lastRenderedPageBreak/>
              <w:t>1</w:t>
            </w:r>
          </w:p>
        </w:tc>
        <w:tc>
          <w:tcPr>
            <w:tcW w:w="4252" w:type="dxa"/>
            <w:tcBorders>
              <w:top w:val="single" w:sz="6" w:space="0" w:color="auto"/>
              <w:left w:val="single" w:sz="6"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У</w:t>
            </w:r>
            <w:r w:rsidRPr="002A08D9">
              <w:rPr>
                <w:sz w:val="22"/>
                <w:szCs w:val="22"/>
              </w:rPr>
              <w:t>чреждения дополнительного образования детей.</w:t>
            </w:r>
          </w:p>
        </w:tc>
        <w:tc>
          <w:tcPr>
            <w:tcW w:w="722"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1200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1100 до 12</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90</w:t>
            </w:r>
            <w:r w:rsidRPr="002A08D9">
              <w:rPr>
                <w:sz w:val="22"/>
                <w:szCs w:val="22"/>
              </w:rPr>
              <w:t xml:space="preserve">0 </w:t>
            </w:r>
            <w:r>
              <w:rPr>
                <w:sz w:val="22"/>
                <w:szCs w:val="22"/>
              </w:rPr>
              <w:t>до 11</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650 до 90</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A80366" w:rsidRPr="002A08D9" w:rsidRDefault="00A80366" w:rsidP="009A02C0">
            <w:pPr>
              <w:spacing w:line="240" w:lineRule="exact"/>
              <w:ind w:hanging="40"/>
              <w:jc w:val="center"/>
              <w:rPr>
                <w:sz w:val="22"/>
                <w:szCs w:val="22"/>
              </w:rPr>
            </w:pPr>
            <w:r>
              <w:rPr>
                <w:sz w:val="22"/>
                <w:szCs w:val="22"/>
              </w:rPr>
              <w:t>от 550 до 650</w:t>
            </w:r>
          </w:p>
        </w:tc>
        <w:tc>
          <w:tcPr>
            <w:tcW w:w="765" w:type="dxa"/>
            <w:tcBorders>
              <w:top w:val="single" w:sz="6" w:space="0" w:color="auto"/>
              <w:left w:val="single" w:sz="6" w:space="0" w:color="auto"/>
              <w:bottom w:val="single" w:sz="6" w:space="0" w:color="auto"/>
              <w:right w:val="single" w:sz="4" w:space="0" w:color="auto"/>
            </w:tcBorders>
          </w:tcPr>
          <w:p w:rsidR="00A80366" w:rsidRPr="002A08D9" w:rsidRDefault="00A80366" w:rsidP="009A02C0">
            <w:pPr>
              <w:spacing w:line="240" w:lineRule="exact"/>
              <w:ind w:hanging="40"/>
              <w:jc w:val="center"/>
              <w:rPr>
                <w:sz w:val="22"/>
                <w:szCs w:val="22"/>
              </w:rPr>
            </w:pPr>
            <w:r>
              <w:rPr>
                <w:sz w:val="22"/>
                <w:szCs w:val="22"/>
              </w:rPr>
              <w:t>от 300 до 550</w:t>
            </w:r>
          </w:p>
        </w:tc>
        <w:tc>
          <w:tcPr>
            <w:tcW w:w="722" w:type="dxa"/>
            <w:tcBorders>
              <w:top w:val="single" w:sz="6" w:space="0" w:color="auto"/>
              <w:left w:val="single" w:sz="4"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до 300</w:t>
            </w:r>
            <w:r w:rsidRPr="002A08D9">
              <w:rPr>
                <w:sz w:val="22"/>
                <w:szCs w:val="22"/>
              </w:rPr>
              <w:t xml:space="preserve"> </w:t>
            </w:r>
          </w:p>
          <w:p w:rsidR="00A80366" w:rsidRPr="00286D27" w:rsidRDefault="00A80366" w:rsidP="009A02C0">
            <w:pPr>
              <w:rPr>
                <w:sz w:val="22"/>
                <w:szCs w:val="22"/>
              </w:rPr>
            </w:pPr>
          </w:p>
        </w:tc>
      </w:tr>
      <w:tr w:rsidR="00A80366" w:rsidRPr="002A08D9" w:rsidTr="009A02C0">
        <w:trPr>
          <w:trHeight w:val="688"/>
        </w:trPr>
        <w:tc>
          <w:tcPr>
            <w:tcW w:w="568"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1,6</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1,5</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1,4</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1,2</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jc w:val="center"/>
              <w:rPr>
                <w:sz w:val="22"/>
                <w:szCs w:val="22"/>
              </w:rPr>
            </w:pPr>
            <w:r>
              <w:rPr>
                <w:sz w:val="22"/>
                <w:szCs w:val="22"/>
              </w:rPr>
              <w:t>1,0</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0,9</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A80366" w:rsidRPr="002A08D9" w:rsidRDefault="00A80366" w:rsidP="009A02C0">
            <w:pPr>
              <w:spacing w:line="240" w:lineRule="exact"/>
              <w:ind w:hanging="40"/>
              <w:jc w:val="center"/>
              <w:rPr>
                <w:sz w:val="22"/>
                <w:szCs w:val="22"/>
              </w:rPr>
            </w:pPr>
            <w:r>
              <w:rPr>
                <w:sz w:val="22"/>
                <w:szCs w:val="22"/>
              </w:rPr>
              <w:t>0,7</w:t>
            </w:r>
          </w:p>
        </w:tc>
      </w:tr>
    </w:tbl>
    <w:p w:rsidR="00A80366" w:rsidRDefault="00A80366" w:rsidP="00A80366">
      <w:pPr>
        <w:pStyle w:val="ConsPlusNormal0"/>
        <w:widowControl/>
        <w:ind w:firstLine="0"/>
        <w:jc w:val="center"/>
        <w:rPr>
          <w:rFonts w:ascii="Times New Roman" w:hAnsi="Times New Roman" w:cs="Times New Roman"/>
          <w:b/>
          <w:sz w:val="24"/>
          <w:szCs w:val="24"/>
        </w:rPr>
      </w:pPr>
    </w:p>
    <w:p w:rsidR="00A80366" w:rsidRDefault="00A80366" w:rsidP="00A80366">
      <w:pPr>
        <w:pStyle w:val="ConsPlusNormal0"/>
        <w:widowControl/>
        <w:tabs>
          <w:tab w:val="left" w:pos="855"/>
        </w:tabs>
        <w:ind w:firstLine="0"/>
        <w:rPr>
          <w:rFonts w:ascii="Times New Roman" w:hAnsi="Times New Roman" w:cs="Times New Roman"/>
          <w:b/>
          <w:sz w:val="24"/>
          <w:szCs w:val="24"/>
        </w:rPr>
      </w:pPr>
      <w:r>
        <w:rPr>
          <w:rFonts w:ascii="Times New Roman" w:hAnsi="Times New Roman" w:cs="Times New Roman"/>
          <w:b/>
          <w:sz w:val="24"/>
          <w:szCs w:val="24"/>
        </w:rPr>
        <w:tab/>
      </w:r>
    </w:p>
    <w:p w:rsidR="00A80366" w:rsidRDefault="00A80366" w:rsidP="00A80366">
      <w:pPr>
        <w:pStyle w:val="ConsPlusNormal0"/>
        <w:widowControl/>
        <w:tabs>
          <w:tab w:val="left" w:pos="855"/>
        </w:tabs>
        <w:ind w:firstLine="0"/>
        <w:rPr>
          <w:rFonts w:ascii="Times New Roman" w:hAnsi="Times New Roman" w:cs="Times New Roman"/>
          <w:b/>
          <w:sz w:val="24"/>
          <w:szCs w:val="24"/>
        </w:rPr>
      </w:pPr>
      <w:r>
        <w:rPr>
          <w:rFonts w:ascii="Times New Roman" w:hAnsi="Times New Roman" w:cs="Times New Roman"/>
          <w:b/>
          <w:sz w:val="24"/>
          <w:szCs w:val="24"/>
        </w:rPr>
        <w:tab/>
        <w:t>Объемные показатели масштаба управления образовательными учреждениями</w:t>
      </w:r>
    </w:p>
    <w:p w:rsidR="00A80366" w:rsidRDefault="00A80366" w:rsidP="00A80366">
      <w:pPr>
        <w:pStyle w:val="ConsPlusNormal0"/>
        <w:widowControl/>
        <w:tabs>
          <w:tab w:val="left" w:pos="855"/>
        </w:tabs>
        <w:ind w:firstLine="0"/>
        <w:rPr>
          <w:rFonts w:ascii="Times New Roman" w:hAnsi="Times New Roman" w:cs="Times New Roman"/>
          <w:b/>
          <w:sz w:val="24"/>
          <w:szCs w:val="24"/>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w:t>
            </w:r>
          </w:p>
          <w:p w:rsidR="00A80366" w:rsidRDefault="00A80366" w:rsidP="009A02C0">
            <w:pPr>
              <w:spacing w:line="240" w:lineRule="exact"/>
              <w:ind w:hanging="40"/>
              <w:jc w:val="center"/>
              <w:rPr>
                <w:sz w:val="22"/>
                <w:szCs w:val="22"/>
              </w:rPr>
            </w:pPr>
            <w:proofErr w:type="gramStart"/>
            <w:r>
              <w:rPr>
                <w:sz w:val="22"/>
                <w:szCs w:val="22"/>
              </w:rPr>
              <w:t>п</w:t>
            </w:r>
            <w:proofErr w:type="gramEnd"/>
            <w:r>
              <w:rPr>
                <w:sz w:val="22"/>
                <w:szCs w:val="22"/>
              </w:rPr>
              <w:t>/п</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Объемные показатели</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Условия расчета</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Количество </w:t>
            </w:r>
            <w:r>
              <w:rPr>
                <w:sz w:val="22"/>
                <w:szCs w:val="22"/>
              </w:rPr>
              <w:br/>
              <w:t>баллов</w:t>
            </w:r>
          </w:p>
        </w:tc>
      </w:tr>
    </w:tbl>
    <w:p w:rsidR="00A80366" w:rsidRDefault="00A80366" w:rsidP="00A80366">
      <w:pPr>
        <w:pStyle w:val="ConsPlusNormal0"/>
        <w:widowControl/>
        <w:ind w:firstLine="0"/>
        <w:jc w:val="center"/>
        <w:rPr>
          <w:rFonts w:ascii="Times New Roman" w:hAnsi="Times New Roman" w:cs="Times New Roman"/>
          <w:b/>
          <w:sz w:val="6"/>
          <w:szCs w:val="6"/>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A80366" w:rsidTr="009A02C0">
        <w:trPr>
          <w:tblHeade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3</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4</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*Количество обучающихся (воспитанников)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0,3</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Количество групп в дошкольных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группу</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30</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3.</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Количество обучающихся в учреждениях дополнительного образования детей:</w:t>
            </w:r>
          </w:p>
          <w:p w:rsidR="00A80366" w:rsidRDefault="00A80366" w:rsidP="009A02C0">
            <w:pPr>
              <w:spacing w:line="240" w:lineRule="exact"/>
              <w:ind w:hanging="40"/>
              <w:jc w:val="center"/>
              <w:rPr>
                <w:sz w:val="22"/>
                <w:szCs w:val="22"/>
              </w:rPr>
            </w:pPr>
            <w:r>
              <w:rPr>
                <w:sz w:val="22"/>
                <w:szCs w:val="22"/>
              </w:rPr>
              <w:t>- в многопрофильных</w:t>
            </w:r>
          </w:p>
          <w:p w:rsidR="00A80366" w:rsidRDefault="00A80366" w:rsidP="009A02C0">
            <w:pPr>
              <w:spacing w:line="240" w:lineRule="exact"/>
              <w:ind w:hanging="40"/>
              <w:jc w:val="center"/>
              <w:rPr>
                <w:sz w:val="22"/>
                <w:szCs w:val="22"/>
              </w:rPr>
            </w:pPr>
            <w:proofErr w:type="gramStart"/>
            <w:r>
              <w:rPr>
                <w:sz w:val="22"/>
                <w:szCs w:val="22"/>
              </w:rPr>
              <w:t>- в однопрофильных - клубах (центрах, станциях, базах и т. д.): туристов, техников, натуралистов и т. д.; учреждениях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roofErr w:type="gramEnd"/>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за каждого обучающегося</w:t>
            </w: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за каждого обучающегося (воспитанника, отдыхающего)</w:t>
            </w:r>
          </w:p>
          <w:p w:rsidR="00A80366" w:rsidRDefault="00A80366" w:rsidP="009A02C0">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0,3</w:t>
            </w: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0,5</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4.</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Количество работников в образовательном учреждении, имеющих квалификационные категории</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за каждого работника, </w:t>
            </w:r>
            <w:proofErr w:type="gramStart"/>
            <w:r>
              <w:rPr>
                <w:sz w:val="22"/>
                <w:szCs w:val="22"/>
              </w:rPr>
              <w:t>имеющих</w:t>
            </w:r>
            <w:proofErr w:type="gramEnd"/>
            <w:r>
              <w:rPr>
                <w:sz w:val="22"/>
                <w:szCs w:val="22"/>
              </w:rPr>
              <w:t xml:space="preserve"> квалификационные категории,</w:t>
            </w:r>
          </w:p>
          <w:p w:rsidR="00A80366" w:rsidRDefault="00A80366" w:rsidP="009A02C0">
            <w:pPr>
              <w:spacing w:line="240" w:lineRule="exact"/>
              <w:ind w:hanging="40"/>
              <w:jc w:val="center"/>
              <w:rPr>
                <w:sz w:val="22"/>
                <w:szCs w:val="22"/>
              </w:rPr>
            </w:pPr>
            <w:r>
              <w:rPr>
                <w:sz w:val="22"/>
                <w:szCs w:val="22"/>
              </w:rPr>
              <w:t>дополнительно за каждого из них имеющего:</w:t>
            </w:r>
          </w:p>
          <w:p w:rsidR="00A80366" w:rsidRDefault="00A80366" w:rsidP="009A02C0">
            <w:pPr>
              <w:spacing w:line="240" w:lineRule="exact"/>
              <w:ind w:hanging="40"/>
              <w:jc w:val="center"/>
              <w:rPr>
                <w:sz w:val="22"/>
                <w:szCs w:val="22"/>
              </w:rPr>
            </w:pPr>
            <w:r>
              <w:rPr>
                <w:sz w:val="22"/>
                <w:szCs w:val="22"/>
              </w:rPr>
              <w:t xml:space="preserve">первую квалификационную </w:t>
            </w:r>
            <w:r>
              <w:rPr>
                <w:sz w:val="22"/>
                <w:szCs w:val="22"/>
              </w:rPr>
              <w:br/>
              <w:t>категорию;</w:t>
            </w:r>
          </w:p>
          <w:p w:rsidR="00A80366" w:rsidRDefault="00A80366" w:rsidP="009A02C0">
            <w:pPr>
              <w:spacing w:line="240" w:lineRule="exact"/>
              <w:ind w:hanging="40"/>
              <w:jc w:val="center"/>
              <w:rPr>
                <w:sz w:val="22"/>
                <w:szCs w:val="22"/>
              </w:rPr>
            </w:pPr>
            <w:r>
              <w:rPr>
                <w:sz w:val="22"/>
                <w:szCs w:val="22"/>
              </w:rPr>
              <w:t xml:space="preserve">высшую квалификационную категорию </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0,5</w:t>
            </w: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0,5</w:t>
            </w: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1</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5.</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Наличие групп продленного дня</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наличие групп</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10</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6.</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работника</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более 12 человек</w:t>
            </w:r>
          </w:p>
          <w:p w:rsidR="00A80366" w:rsidRDefault="00A80366" w:rsidP="009A02C0">
            <w:pPr>
              <w:ind w:firstLine="560"/>
              <w:rPr>
                <w:sz w:val="22"/>
                <w:szCs w:val="22"/>
              </w:rPr>
            </w:pPr>
            <w:r>
              <w:rPr>
                <w:sz w:val="22"/>
                <w:szCs w:val="22"/>
              </w:rPr>
              <w:t>более 18 человек</w:t>
            </w:r>
          </w:p>
          <w:p w:rsidR="00A80366" w:rsidRPr="00E47F34" w:rsidRDefault="00A80366" w:rsidP="009A02C0">
            <w:pPr>
              <w:ind w:firstLine="560"/>
              <w:rPr>
                <w:sz w:val="22"/>
                <w:szCs w:val="22"/>
              </w:rPr>
            </w:pPr>
            <w:r>
              <w:rPr>
                <w:sz w:val="22"/>
                <w:szCs w:val="22"/>
              </w:rPr>
              <w:t>27 и более человек</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до10</w:t>
            </w:r>
          </w:p>
          <w:p w:rsidR="00A80366" w:rsidRDefault="00A80366" w:rsidP="009A02C0">
            <w:pPr>
              <w:spacing w:line="240" w:lineRule="exact"/>
              <w:ind w:hanging="40"/>
              <w:jc w:val="center"/>
              <w:rPr>
                <w:sz w:val="22"/>
                <w:szCs w:val="22"/>
              </w:rPr>
            </w:pPr>
            <w:r>
              <w:rPr>
                <w:sz w:val="22"/>
                <w:szCs w:val="22"/>
              </w:rPr>
              <w:t>до 20</w:t>
            </w:r>
          </w:p>
          <w:p w:rsidR="00A80366" w:rsidRDefault="00A80366" w:rsidP="009A02C0">
            <w:pPr>
              <w:spacing w:line="240" w:lineRule="exact"/>
              <w:ind w:hanging="40"/>
              <w:jc w:val="center"/>
              <w:rPr>
                <w:sz w:val="22"/>
                <w:szCs w:val="22"/>
              </w:rPr>
            </w:pPr>
            <w:r>
              <w:rPr>
                <w:sz w:val="22"/>
                <w:szCs w:val="22"/>
              </w:rPr>
              <w:t>до 50</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7</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учителя</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более 7 человек</w:t>
            </w:r>
          </w:p>
          <w:p w:rsidR="00A80366" w:rsidRDefault="00A80366" w:rsidP="009A02C0">
            <w:pPr>
              <w:ind w:firstLine="560"/>
              <w:rPr>
                <w:sz w:val="22"/>
                <w:szCs w:val="22"/>
              </w:rPr>
            </w:pPr>
            <w:r>
              <w:rPr>
                <w:sz w:val="22"/>
                <w:szCs w:val="22"/>
              </w:rPr>
              <w:t>более 10человек</w:t>
            </w:r>
          </w:p>
          <w:p w:rsidR="00A80366" w:rsidRPr="007B338F" w:rsidRDefault="00A80366" w:rsidP="009A02C0">
            <w:pPr>
              <w:ind w:firstLine="560"/>
              <w:rPr>
                <w:sz w:val="22"/>
                <w:szCs w:val="22"/>
              </w:rPr>
            </w:pPr>
            <w:r>
              <w:rPr>
                <w:sz w:val="22"/>
                <w:szCs w:val="22"/>
              </w:rPr>
              <w:t>15 и более человек</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до 5</w:t>
            </w:r>
          </w:p>
          <w:p w:rsidR="00A80366" w:rsidRDefault="00A80366" w:rsidP="009A02C0">
            <w:pPr>
              <w:jc w:val="center"/>
              <w:rPr>
                <w:sz w:val="22"/>
                <w:szCs w:val="22"/>
              </w:rPr>
            </w:pPr>
            <w:r>
              <w:rPr>
                <w:sz w:val="22"/>
                <w:szCs w:val="22"/>
              </w:rPr>
              <w:t>до 10</w:t>
            </w:r>
          </w:p>
          <w:p w:rsidR="00A80366" w:rsidRPr="008C7E94" w:rsidRDefault="00A80366" w:rsidP="009A02C0">
            <w:pPr>
              <w:jc w:val="center"/>
              <w:rPr>
                <w:sz w:val="22"/>
                <w:szCs w:val="22"/>
              </w:rPr>
            </w:pPr>
            <w:r>
              <w:rPr>
                <w:sz w:val="22"/>
                <w:szCs w:val="22"/>
              </w:rPr>
              <w:t>до 25</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8.</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Средняя наполняемость  классов в общеобразовательных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более 12 человек</w:t>
            </w:r>
          </w:p>
          <w:p w:rsidR="00A80366" w:rsidRDefault="00A80366" w:rsidP="009A02C0">
            <w:pPr>
              <w:spacing w:line="240" w:lineRule="exact"/>
              <w:ind w:hanging="40"/>
              <w:jc w:val="center"/>
              <w:rPr>
                <w:sz w:val="22"/>
                <w:szCs w:val="22"/>
              </w:rPr>
            </w:pPr>
            <w:r>
              <w:rPr>
                <w:sz w:val="22"/>
                <w:szCs w:val="22"/>
              </w:rPr>
              <w:t>более 14 человек</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до 5</w:t>
            </w:r>
          </w:p>
          <w:p w:rsidR="00A80366" w:rsidRDefault="00A80366" w:rsidP="009A02C0">
            <w:pPr>
              <w:spacing w:line="240" w:lineRule="exact"/>
              <w:ind w:hanging="40"/>
              <w:jc w:val="center"/>
              <w:rPr>
                <w:sz w:val="22"/>
                <w:szCs w:val="22"/>
              </w:rPr>
            </w:pPr>
            <w:r>
              <w:rPr>
                <w:sz w:val="22"/>
                <w:szCs w:val="22"/>
              </w:rPr>
              <w:t>до 10</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9.</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Наличие обучающихся (воспитанников) с полным государственным обеспечением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из расчета за каждого дополнительно</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0,5</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10.</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Наличие оборудованных и используемых в образовательном процессе компьютерных классов</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за каждый класс </w:t>
            </w: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5 </w:t>
            </w: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11.</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Наличие оборудованных и используемых в образовательном процессе: спортивной </w:t>
            </w:r>
            <w:r>
              <w:rPr>
                <w:sz w:val="22"/>
                <w:szCs w:val="22"/>
              </w:rPr>
              <w:lastRenderedPageBreak/>
              <w:t>площадки, стадиона, бассейна, других спортивных сооружений (в зависимости от их состояния и степени их использования)</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lastRenderedPageBreak/>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15</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lastRenderedPageBreak/>
              <w:t>12.</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color w:val="CC99FF"/>
                <w:sz w:val="22"/>
                <w:szCs w:val="22"/>
              </w:rPr>
            </w:pPr>
            <w:r>
              <w:rPr>
                <w:sz w:val="22"/>
                <w:szCs w:val="22"/>
              </w:rPr>
              <w:t>Наличие собственного оборудованного здравпункта, медицинского кабинета, оздоровительно-восстановительного центра, столовой, овощехранилища</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15</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13.</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Наличие: </w:t>
            </w:r>
          </w:p>
          <w:p w:rsidR="00A80366" w:rsidRDefault="00A80366" w:rsidP="009A02C0">
            <w:pPr>
              <w:spacing w:line="240" w:lineRule="exact"/>
              <w:ind w:hanging="40"/>
              <w:jc w:val="center"/>
              <w:rPr>
                <w:sz w:val="22"/>
                <w:szCs w:val="22"/>
              </w:rPr>
            </w:pPr>
            <w:r>
              <w:rPr>
                <w:sz w:val="22"/>
                <w:szCs w:val="22"/>
              </w:rPr>
              <w:t xml:space="preserve">- автотранспортных средств, сельхозмашин, строительной и другой самоходной техники на балансе образовательного учреждения; </w:t>
            </w:r>
          </w:p>
          <w:p w:rsidR="00A80366" w:rsidRDefault="00A80366" w:rsidP="009A02C0">
            <w:pPr>
              <w:spacing w:line="240" w:lineRule="exact"/>
              <w:ind w:hanging="40"/>
              <w:jc w:val="center"/>
              <w:rPr>
                <w:sz w:val="22"/>
                <w:szCs w:val="22"/>
              </w:rPr>
            </w:pPr>
            <w:r>
              <w:rPr>
                <w:sz w:val="22"/>
                <w:szCs w:val="22"/>
              </w:rPr>
              <w:t>школьного автобуса</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 xml:space="preserve">за каждую единицу </w:t>
            </w: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 xml:space="preserve">за каждую единицу </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p w:rsidR="00A80366" w:rsidRDefault="00A80366" w:rsidP="009A02C0">
            <w:pPr>
              <w:spacing w:line="240" w:lineRule="exact"/>
              <w:ind w:hanging="40"/>
              <w:jc w:val="center"/>
              <w:rPr>
                <w:sz w:val="22"/>
                <w:szCs w:val="22"/>
              </w:rPr>
            </w:pPr>
            <w:r>
              <w:rPr>
                <w:sz w:val="22"/>
                <w:szCs w:val="22"/>
              </w:rPr>
              <w:t xml:space="preserve">до 3, но не более 20   </w:t>
            </w:r>
            <w:r>
              <w:rPr>
                <w:sz w:val="22"/>
                <w:szCs w:val="22"/>
              </w:rPr>
              <w:br/>
            </w:r>
          </w:p>
          <w:p w:rsidR="00A80366" w:rsidRDefault="00A80366" w:rsidP="009A02C0">
            <w:pPr>
              <w:spacing w:line="240" w:lineRule="exact"/>
              <w:ind w:hanging="40"/>
              <w:jc w:val="center"/>
              <w:rPr>
                <w:sz w:val="22"/>
                <w:szCs w:val="22"/>
              </w:rPr>
            </w:pPr>
            <w:r>
              <w:rPr>
                <w:sz w:val="22"/>
                <w:szCs w:val="22"/>
              </w:rPr>
              <w:t>10</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14.</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Наличие учебно-опытных участков (площадью не менее </w:t>
            </w:r>
            <w:smartTag w:uri="urn:schemas-microsoft-com:office:smarttags" w:element="metricconverter">
              <w:smartTagPr>
                <w:attr w:name="ProductID" w:val="0.5 га"/>
              </w:smartTagPr>
              <w:r>
                <w:rPr>
                  <w:sz w:val="22"/>
                  <w:szCs w:val="22"/>
                </w:rPr>
                <w:t>0.5 га</w:t>
              </w:r>
            </w:smartTag>
            <w:r>
              <w:rPr>
                <w:sz w:val="22"/>
                <w:szCs w:val="22"/>
              </w:rPr>
              <w:t xml:space="preserve">, а при орошаемом земледелии - </w:t>
            </w:r>
            <w:smartTag w:uri="urn:schemas-microsoft-com:office:smarttags" w:element="metricconverter">
              <w:smartTagPr>
                <w:attr w:name="ProductID" w:val="0.25 га"/>
              </w:smartTagPr>
              <w:r>
                <w:rPr>
                  <w:sz w:val="22"/>
                  <w:szCs w:val="22"/>
                </w:rPr>
                <w:t>0.25 га</w:t>
              </w:r>
            </w:smartTag>
            <w:r>
              <w:rPr>
                <w:sz w:val="22"/>
                <w:szCs w:val="22"/>
              </w:rPr>
              <w:t>), парникового хозяйства, подсобного сельского хозяйства, учебного хозяйства, теплиц</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5</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15.</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Наличие </w:t>
            </w:r>
            <w:proofErr w:type="gramStart"/>
            <w:r>
              <w:rPr>
                <w:sz w:val="22"/>
                <w:szCs w:val="22"/>
              </w:rPr>
              <w:t>собственных</w:t>
            </w:r>
            <w:proofErr w:type="gramEnd"/>
            <w:r>
              <w:rPr>
                <w:sz w:val="22"/>
                <w:szCs w:val="22"/>
              </w:rPr>
              <w:t>:</w:t>
            </w:r>
          </w:p>
          <w:p w:rsidR="00A80366" w:rsidRDefault="00A80366" w:rsidP="009A02C0">
            <w:pPr>
              <w:spacing w:line="240" w:lineRule="exact"/>
              <w:ind w:hanging="40"/>
              <w:jc w:val="center"/>
              <w:rPr>
                <w:sz w:val="22"/>
                <w:szCs w:val="22"/>
              </w:rPr>
            </w:pPr>
            <w:r>
              <w:rPr>
                <w:sz w:val="22"/>
                <w:szCs w:val="22"/>
              </w:rPr>
              <w:t xml:space="preserve"> котельной и других сооружений.</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10</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A80366" w:rsidRDefault="00A80366" w:rsidP="009A02C0">
            <w:pPr>
              <w:spacing w:line="240" w:lineRule="exact"/>
              <w:ind w:hanging="40"/>
              <w:jc w:val="center"/>
              <w:rPr>
                <w:sz w:val="22"/>
                <w:szCs w:val="22"/>
              </w:rPr>
            </w:pPr>
            <w:r>
              <w:rPr>
                <w:sz w:val="22"/>
                <w:szCs w:val="22"/>
              </w:rPr>
              <w:t>16.</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Наличие обучающихся (воспитанников) в образовательных учреждениях, посещающих бесплатные секции, кружки, студии, организованные этими учреждениями или на их базе</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0,3</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17.</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30</w:t>
            </w:r>
          </w:p>
          <w:p w:rsidR="00A80366" w:rsidRPr="007A6481" w:rsidRDefault="00A80366" w:rsidP="009A02C0">
            <w:pPr>
              <w:rPr>
                <w:sz w:val="22"/>
                <w:szCs w:val="22"/>
              </w:rPr>
            </w:pPr>
          </w:p>
          <w:p w:rsidR="00A80366" w:rsidRDefault="00A80366" w:rsidP="009A02C0">
            <w:pPr>
              <w:rPr>
                <w:sz w:val="22"/>
                <w:szCs w:val="22"/>
              </w:rPr>
            </w:pPr>
          </w:p>
          <w:p w:rsidR="00A80366" w:rsidRPr="007A6481" w:rsidRDefault="00A80366" w:rsidP="009A02C0">
            <w:pPr>
              <w:jc w:val="center"/>
              <w:rPr>
                <w:sz w:val="22"/>
                <w:szCs w:val="22"/>
              </w:rPr>
            </w:pP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18.</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tabs>
                <w:tab w:val="left" w:pos="180"/>
              </w:tabs>
              <w:spacing w:line="240" w:lineRule="exact"/>
              <w:ind w:hanging="40"/>
              <w:jc w:val="center"/>
              <w:rPr>
                <w:sz w:val="22"/>
                <w:szCs w:val="22"/>
              </w:rPr>
            </w:pPr>
            <w:r>
              <w:rPr>
                <w:sz w:val="22"/>
                <w:szCs w:val="22"/>
              </w:rPr>
              <w:t>Наличие в образовательных учреждения</w:t>
            </w:r>
            <w:proofErr w:type="gramStart"/>
            <w:r>
              <w:rPr>
                <w:sz w:val="22"/>
                <w:szCs w:val="22"/>
              </w:rPr>
              <w:t>х(</w:t>
            </w:r>
            <w:proofErr w:type="gramEnd"/>
            <w:r>
              <w:rPr>
                <w:sz w:val="22"/>
                <w:szCs w:val="22"/>
              </w:rPr>
              <w:t>классах, группах) общего назначения обучающихся(воспитанников) со специальными потребностями, охваченных квалифицированной коррекцией физического и психического развития (кроме специальных(коррекционных)образовательных учреждений (классов, групп) и дошкольных образовательных учреждений (групп) компенсирующего вида).</w:t>
            </w:r>
          </w:p>
          <w:p w:rsidR="00A80366" w:rsidRDefault="00A80366" w:rsidP="009A02C0">
            <w:pPr>
              <w:tabs>
                <w:tab w:val="left" w:pos="180"/>
              </w:tabs>
              <w:spacing w:line="240" w:lineRule="exact"/>
              <w:ind w:hanging="40"/>
              <w:jc w:val="center"/>
              <w:rPr>
                <w:sz w:val="22"/>
                <w:szCs w:val="22"/>
              </w:rPr>
            </w:pP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p w:rsidR="00A80366" w:rsidRDefault="00A80366" w:rsidP="009A02C0">
            <w:pPr>
              <w:jc w:val="center"/>
              <w:rPr>
                <w:sz w:val="22"/>
                <w:szCs w:val="22"/>
              </w:rPr>
            </w:pPr>
            <w:r>
              <w:rPr>
                <w:sz w:val="22"/>
                <w:szCs w:val="22"/>
              </w:rPr>
              <w:t>за каждого обучающегося</w:t>
            </w:r>
          </w:p>
          <w:p w:rsidR="00A80366" w:rsidRPr="00F44DAA" w:rsidRDefault="00A80366" w:rsidP="009A02C0">
            <w:pPr>
              <w:jc w:val="center"/>
              <w:rPr>
                <w:sz w:val="22"/>
                <w:szCs w:val="22"/>
              </w:rPr>
            </w:pPr>
            <w:r>
              <w:rPr>
                <w:sz w:val="22"/>
                <w:szCs w:val="22"/>
              </w:rPr>
              <w:t>(воспитанника)</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p>
          <w:p w:rsidR="00A80366" w:rsidRPr="00F44DAA" w:rsidRDefault="00A80366" w:rsidP="009A02C0">
            <w:pPr>
              <w:jc w:val="center"/>
              <w:rPr>
                <w:sz w:val="22"/>
                <w:szCs w:val="22"/>
              </w:rPr>
            </w:pPr>
            <w:r>
              <w:rPr>
                <w:sz w:val="22"/>
                <w:szCs w:val="22"/>
              </w:rPr>
              <w:t>4</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19.</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tabs>
                <w:tab w:val="left" w:pos="180"/>
              </w:tabs>
              <w:spacing w:line="240" w:lineRule="exact"/>
              <w:ind w:hanging="40"/>
              <w:jc w:val="center"/>
              <w:rPr>
                <w:sz w:val="22"/>
                <w:szCs w:val="22"/>
              </w:rPr>
            </w:pPr>
            <w:r>
              <w:rPr>
                <w:sz w:val="22"/>
                <w:szCs w:val="22"/>
              </w:rPr>
              <w:t>Наличие в образовательных учреждениях иной, приносящей доход, деятельности</w:t>
            </w:r>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 xml:space="preserve"> 15</w:t>
            </w:r>
          </w:p>
        </w:tc>
      </w:tr>
      <w:tr w:rsidR="00A80366" w:rsidTr="009A02C0">
        <w:trPr>
          <w:jc w:val="center"/>
        </w:trPr>
        <w:tc>
          <w:tcPr>
            <w:tcW w:w="81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20.</w:t>
            </w:r>
          </w:p>
        </w:tc>
        <w:tc>
          <w:tcPr>
            <w:tcW w:w="4860" w:type="dxa"/>
            <w:tcBorders>
              <w:top w:val="single" w:sz="6" w:space="0" w:color="auto"/>
              <w:left w:val="single" w:sz="6" w:space="0" w:color="auto"/>
              <w:bottom w:val="single" w:sz="6" w:space="0" w:color="auto"/>
              <w:right w:val="single" w:sz="6" w:space="0" w:color="auto"/>
            </w:tcBorders>
          </w:tcPr>
          <w:p w:rsidR="00A80366" w:rsidRDefault="00A80366" w:rsidP="009A02C0">
            <w:pPr>
              <w:tabs>
                <w:tab w:val="left" w:pos="180"/>
              </w:tabs>
              <w:spacing w:line="240" w:lineRule="exact"/>
              <w:ind w:hanging="40"/>
              <w:jc w:val="center"/>
              <w:rPr>
                <w:sz w:val="22"/>
                <w:szCs w:val="22"/>
              </w:rPr>
            </w:pPr>
            <w:proofErr w:type="gramStart"/>
            <w:r>
              <w:rPr>
                <w:sz w:val="22"/>
                <w:szCs w:val="22"/>
              </w:rPr>
              <w:t>Наличие обучающихся в учреждениях дополнительного образования, имеющих разряды</w:t>
            </w:r>
            <w:proofErr w:type="gramEnd"/>
          </w:p>
        </w:tc>
        <w:tc>
          <w:tcPr>
            <w:tcW w:w="2790"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за каждого обучающегося (разрядника)</w:t>
            </w:r>
          </w:p>
        </w:tc>
        <w:tc>
          <w:tcPr>
            <w:tcW w:w="1463" w:type="dxa"/>
            <w:tcBorders>
              <w:top w:val="single" w:sz="6" w:space="0" w:color="auto"/>
              <w:left w:val="single" w:sz="6" w:space="0" w:color="auto"/>
              <w:bottom w:val="single" w:sz="6" w:space="0" w:color="auto"/>
              <w:right w:val="single" w:sz="6" w:space="0" w:color="auto"/>
            </w:tcBorders>
          </w:tcPr>
          <w:p w:rsidR="00A80366" w:rsidRDefault="00A80366" w:rsidP="009A02C0">
            <w:pPr>
              <w:spacing w:line="240" w:lineRule="exact"/>
              <w:ind w:hanging="40"/>
              <w:jc w:val="center"/>
              <w:rPr>
                <w:sz w:val="22"/>
                <w:szCs w:val="22"/>
              </w:rPr>
            </w:pPr>
            <w:r>
              <w:rPr>
                <w:sz w:val="22"/>
                <w:szCs w:val="22"/>
              </w:rPr>
              <w:t>1</w:t>
            </w:r>
          </w:p>
        </w:tc>
      </w:tr>
    </w:tbl>
    <w:p w:rsidR="00A80366" w:rsidRDefault="00A80366" w:rsidP="00A80366">
      <w:pPr>
        <w:pStyle w:val="ConsPlusNormal0"/>
        <w:widowControl/>
        <w:ind w:firstLine="540"/>
        <w:jc w:val="center"/>
        <w:rPr>
          <w:rFonts w:ascii="Times New Roman" w:hAnsi="Times New Roman" w:cs="Times New Roman"/>
          <w:b/>
          <w:sz w:val="24"/>
          <w:szCs w:val="24"/>
        </w:rPr>
      </w:pPr>
    </w:p>
    <w:p w:rsidR="00A80366" w:rsidRDefault="00A80366" w:rsidP="00A80366">
      <w:pPr>
        <w:pStyle w:val="ConsPlusNormal0"/>
        <w:widowControl/>
        <w:ind w:firstLine="0"/>
        <w:jc w:val="center"/>
        <w:rPr>
          <w:rFonts w:ascii="Times New Roman" w:hAnsi="Times New Roman" w:cs="Times New Roman"/>
          <w:b/>
          <w:sz w:val="24"/>
          <w:szCs w:val="24"/>
        </w:rPr>
      </w:pPr>
    </w:p>
    <w:p w:rsidR="00A80366" w:rsidRDefault="00A80366" w:rsidP="00A80366">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Порядок отнесения учреждений образования к группам по оплате </w:t>
      </w:r>
    </w:p>
    <w:p w:rsidR="00A80366" w:rsidRDefault="00A80366" w:rsidP="00A80366">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труда руководителей для установления коэффициентов к </w:t>
      </w:r>
      <w:proofErr w:type="gramStart"/>
      <w:r>
        <w:rPr>
          <w:rFonts w:ascii="Times New Roman" w:hAnsi="Times New Roman" w:cs="Times New Roman"/>
          <w:b/>
          <w:sz w:val="24"/>
          <w:szCs w:val="24"/>
        </w:rPr>
        <w:t>расчетным</w:t>
      </w:r>
      <w:proofErr w:type="gramEnd"/>
      <w:r>
        <w:rPr>
          <w:rFonts w:ascii="Times New Roman" w:hAnsi="Times New Roman" w:cs="Times New Roman"/>
          <w:b/>
          <w:sz w:val="24"/>
          <w:szCs w:val="24"/>
        </w:rPr>
        <w:t xml:space="preserve"> </w:t>
      </w:r>
    </w:p>
    <w:p w:rsidR="00A80366" w:rsidRDefault="00A80366" w:rsidP="00A80366">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должностным окладам</w:t>
      </w:r>
    </w:p>
    <w:p w:rsidR="00A80366" w:rsidRDefault="00A80366" w:rsidP="00A80366">
      <w:pPr>
        <w:pStyle w:val="ConsPlusNormal0"/>
        <w:widowControl/>
        <w:ind w:firstLine="540"/>
        <w:jc w:val="both"/>
        <w:rPr>
          <w:rFonts w:ascii="Times New Roman" w:hAnsi="Times New Roman" w:cs="Times New Roman"/>
          <w:b/>
          <w:sz w:val="24"/>
          <w:szCs w:val="24"/>
        </w:rPr>
      </w:pP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1.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 подтверждающих наличие указанных объемов работы учреждения.</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Группа по оплате труда руководителей для вновь открываемых образовательных учреждений устанавливается исходя из плановых (проектных) показателей, но не более чем на 2 года.</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2. При наличии других показателей, не предусмотренных в настоящем приложении, но значительно увеличивающих объем и сложность работы в учреждении, суммарное количество баллов может быть увеличено органом управления образованием за каждый дополнительный показатель до 20 баллов.</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 Конкретное количество баллов, предусмотренных по объемным показателям, устанавливается органом управления образованием.</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4. При установлении группы по оплате труда руководящих работников контингент обучающихся (воспитанников) образовательных учреждений определяется:</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по общеобразовательным учреждениям - по списочному составу на начало учебного года;</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по учреждениям дополнительного образования детей, в том числе спортивной направленности, - по списочному составу постоянно обучающихся 1 сентября. При этом в списочном составе обучающиеся в учреждениях дополнительного образования дети, занимающиеся в нескольких кружках, секциях, группах, учитываются один раз;</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в оздоровительных лагерях всех видов и наименований - по количеству принятых на отдых и оздоровление в смену (заезд);</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 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*Пункт 1 таблицы объемных показателей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6.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A80366" w:rsidRDefault="00A80366" w:rsidP="00A80366">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7.  Органы управления образованием:</w:t>
      </w:r>
    </w:p>
    <w:p w:rsidR="00A80366" w:rsidRPr="008931B5" w:rsidRDefault="00A80366" w:rsidP="00A80366">
      <w:pPr>
        <w:pStyle w:val="ConsPlusNormal0"/>
        <w:widowControl/>
        <w:ind w:firstLine="540"/>
        <w:jc w:val="both"/>
      </w:pPr>
      <w:proofErr w:type="gramStart"/>
      <w:r>
        <w:rPr>
          <w:rFonts w:ascii="Times New Roman" w:hAnsi="Times New Roman" w:cs="Times New Roman"/>
          <w:sz w:val="24"/>
          <w:szCs w:val="24"/>
        </w:rPr>
        <w:t>устанавливают объемные показатели по учреждениям образования, не являющимся образовательными учреждениями, для отнесения их к одной из четырех групп по оплате труда руководителей; могут относить учреждения образования, добившиеся высоких и стабильных результатов работы, на одну группу по оплате труда руководителей выше по сравнению с группой, определенной по объемным показателям.</w:t>
      </w:r>
      <w:proofErr w:type="gramEnd"/>
    </w:p>
    <w:p w:rsidR="00A80366" w:rsidRPr="0097679E" w:rsidRDefault="00A80366" w:rsidP="00A80366">
      <w:pPr>
        <w:tabs>
          <w:tab w:val="left" w:pos="1035"/>
        </w:tabs>
        <w:rPr>
          <w:sz w:val="28"/>
          <w:szCs w:val="28"/>
        </w:rPr>
      </w:pPr>
    </w:p>
    <w:p w:rsidR="00A80366" w:rsidRDefault="00A80366" w:rsidP="00A80366"/>
    <w:p w:rsidR="00A80366" w:rsidRDefault="00A80366"/>
    <w:p w:rsidR="00A80366" w:rsidRDefault="00A80366" w:rsidP="00A80366">
      <w:pPr>
        <w:pStyle w:val="ConsPlusNormal0"/>
        <w:spacing w:before="120"/>
        <w:jc w:val="center"/>
        <w:rPr>
          <w:rFonts w:ascii="Times New Roman" w:hAnsi="Times New Roman" w:cs="Times New Roman"/>
          <w:b/>
          <w:sz w:val="24"/>
          <w:szCs w:val="24"/>
        </w:rPr>
      </w:pPr>
    </w:p>
    <w:p w:rsidR="00A80366" w:rsidRDefault="00A80366" w:rsidP="00A80366">
      <w:pPr>
        <w:jc w:val="center"/>
      </w:pPr>
      <w:r>
        <w:rPr>
          <w:noProof/>
        </w:rPr>
        <w:drawing>
          <wp:anchor distT="0" distB="0" distL="114300" distR="114300" simplePos="0" relativeHeight="251706368" behindDoc="0" locked="0" layoutInCell="1" allowOverlap="1" wp14:anchorId="2C9FA8CD" wp14:editId="041B8EA0">
            <wp:simplePos x="0" y="0"/>
            <wp:positionH relativeFrom="column">
              <wp:posOffset>2606040</wp:posOffset>
            </wp:positionH>
            <wp:positionV relativeFrom="paragraph">
              <wp:posOffset>-398145</wp:posOffset>
            </wp:positionV>
            <wp:extent cx="864235" cy="1059180"/>
            <wp:effectExtent l="0" t="0" r="0" b="7620"/>
            <wp:wrapSquare wrapText="right"/>
            <wp:docPr id="26" name="Рисунок 2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A80366" w:rsidRDefault="00A80366" w:rsidP="00A80366"/>
    <w:p w:rsidR="00A80366" w:rsidRDefault="00A80366" w:rsidP="00A80366"/>
    <w:p w:rsidR="00A80366" w:rsidRDefault="00A80366" w:rsidP="00A80366"/>
    <w:p w:rsidR="00A80366" w:rsidRDefault="00A80366" w:rsidP="00A80366"/>
    <w:p w:rsidR="00A80366" w:rsidRDefault="00A80366" w:rsidP="00A80366"/>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A80366" w:rsidTr="009A02C0">
        <w:tc>
          <w:tcPr>
            <w:tcW w:w="9606" w:type="dxa"/>
            <w:hideMark/>
          </w:tcPr>
          <w:p w:rsidR="00A80366" w:rsidRDefault="00A80366" w:rsidP="009A02C0">
            <w:pPr>
              <w:spacing w:line="276" w:lineRule="auto"/>
              <w:jc w:val="center"/>
              <w:rPr>
                <w:b/>
                <w:lang w:eastAsia="en-US"/>
              </w:rPr>
            </w:pPr>
            <w:r>
              <w:rPr>
                <w:b/>
                <w:lang w:eastAsia="en-US"/>
              </w:rPr>
              <w:lastRenderedPageBreak/>
              <w:t xml:space="preserve">СОБРАНИЕ ПРЕДСТАВИТЕЛЕЙ </w:t>
            </w:r>
          </w:p>
          <w:p w:rsidR="00A80366" w:rsidRDefault="00A80366" w:rsidP="009A02C0">
            <w:pPr>
              <w:spacing w:line="276" w:lineRule="auto"/>
              <w:jc w:val="center"/>
              <w:rPr>
                <w:b/>
                <w:lang w:eastAsia="en-US"/>
              </w:rPr>
            </w:pPr>
            <w:r>
              <w:rPr>
                <w:b/>
                <w:lang w:eastAsia="en-US"/>
              </w:rPr>
              <w:t>КАМЕШКИРСКОГО РАЙОНА ПЕНЗЕНСКОЙ ОБЛАСТИ</w:t>
            </w:r>
          </w:p>
        </w:tc>
      </w:tr>
      <w:tr w:rsidR="00A80366" w:rsidTr="009A02C0">
        <w:trPr>
          <w:trHeight w:val="397"/>
        </w:trPr>
        <w:tc>
          <w:tcPr>
            <w:tcW w:w="9606" w:type="dxa"/>
            <w:hideMark/>
          </w:tcPr>
          <w:p w:rsidR="00A80366" w:rsidRDefault="00A80366" w:rsidP="009A02C0">
            <w:pPr>
              <w:spacing w:line="276" w:lineRule="auto"/>
              <w:jc w:val="center"/>
              <w:rPr>
                <w:b/>
                <w:lang w:eastAsia="en-US"/>
              </w:rPr>
            </w:pPr>
            <w:r>
              <w:rPr>
                <w:b/>
                <w:lang w:eastAsia="en-US"/>
              </w:rPr>
              <w:t>ЧЕТВЕРТОГО СОЗЫВА</w:t>
            </w:r>
          </w:p>
        </w:tc>
      </w:tr>
      <w:tr w:rsidR="00A80366" w:rsidTr="009A02C0">
        <w:tc>
          <w:tcPr>
            <w:tcW w:w="9606" w:type="dxa"/>
            <w:hideMark/>
          </w:tcPr>
          <w:p w:rsidR="00A80366" w:rsidRDefault="00A80366" w:rsidP="009A02C0">
            <w:pPr>
              <w:pStyle w:val="3"/>
              <w:spacing w:line="276" w:lineRule="auto"/>
              <w:ind w:left="1701" w:hanging="1134"/>
              <w:rPr>
                <w:sz w:val="24"/>
                <w:szCs w:val="24"/>
                <w:lang w:eastAsia="en-US"/>
              </w:rPr>
            </w:pPr>
            <w:proofErr w:type="gramStart"/>
            <w:r>
              <w:rPr>
                <w:sz w:val="24"/>
                <w:szCs w:val="24"/>
                <w:lang w:eastAsia="en-US"/>
              </w:rPr>
              <w:t>Р</w:t>
            </w:r>
            <w:proofErr w:type="gramEnd"/>
            <w:r>
              <w:rPr>
                <w:sz w:val="24"/>
                <w:szCs w:val="24"/>
                <w:lang w:eastAsia="en-US"/>
              </w:rPr>
              <w:t xml:space="preserve"> Е Ш Е Н И Е</w:t>
            </w:r>
          </w:p>
        </w:tc>
      </w:tr>
      <w:tr w:rsidR="00A80366" w:rsidTr="009A02C0">
        <w:trPr>
          <w:trHeight w:val="340"/>
        </w:trPr>
        <w:tc>
          <w:tcPr>
            <w:tcW w:w="9606" w:type="dxa"/>
            <w:vAlign w:val="center"/>
          </w:tcPr>
          <w:p w:rsidR="00A80366" w:rsidRDefault="00A80366" w:rsidP="009A02C0">
            <w:pPr>
              <w:pStyle w:val="3"/>
              <w:spacing w:line="276" w:lineRule="auto"/>
              <w:rPr>
                <w:sz w:val="24"/>
                <w:szCs w:val="24"/>
                <w:lang w:eastAsia="en-US"/>
              </w:rPr>
            </w:pPr>
          </w:p>
        </w:tc>
      </w:tr>
    </w:tbl>
    <w:p w:rsidR="00A80366" w:rsidRDefault="00A80366" w:rsidP="00A80366">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A80366" w:rsidTr="009A02C0">
        <w:tc>
          <w:tcPr>
            <w:tcW w:w="284" w:type="dxa"/>
            <w:vAlign w:val="bottom"/>
            <w:hideMark/>
          </w:tcPr>
          <w:p w:rsidR="00A80366" w:rsidRDefault="00A80366" w:rsidP="009A02C0">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A80366" w:rsidRDefault="00A80366" w:rsidP="009A02C0">
            <w:pPr>
              <w:spacing w:line="276" w:lineRule="auto"/>
              <w:jc w:val="center"/>
              <w:rPr>
                <w:lang w:eastAsia="en-US"/>
              </w:rPr>
            </w:pPr>
            <w:r>
              <w:rPr>
                <w:lang w:eastAsia="en-US"/>
              </w:rPr>
              <w:t>28.01.2022</w:t>
            </w:r>
          </w:p>
        </w:tc>
        <w:tc>
          <w:tcPr>
            <w:tcW w:w="283" w:type="dxa"/>
            <w:hideMark/>
          </w:tcPr>
          <w:p w:rsidR="00A80366" w:rsidRDefault="00A80366" w:rsidP="009A02C0">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A80366" w:rsidRDefault="00A80366" w:rsidP="009A02C0">
            <w:pPr>
              <w:spacing w:line="276" w:lineRule="auto"/>
              <w:rPr>
                <w:lang w:eastAsia="en-US"/>
              </w:rPr>
            </w:pPr>
            <w:r>
              <w:rPr>
                <w:color w:val="000000"/>
              </w:rPr>
              <w:t>666-77/4</w:t>
            </w:r>
          </w:p>
        </w:tc>
      </w:tr>
      <w:tr w:rsidR="00A80366" w:rsidTr="009A02C0">
        <w:tc>
          <w:tcPr>
            <w:tcW w:w="4536" w:type="dxa"/>
            <w:gridSpan w:val="4"/>
            <w:hideMark/>
          </w:tcPr>
          <w:p w:rsidR="00A80366" w:rsidRDefault="00A80366" w:rsidP="009A02C0">
            <w:pPr>
              <w:spacing w:line="276" w:lineRule="auto"/>
              <w:jc w:val="center"/>
              <w:rPr>
                <w:lang w:eastAsia="en-US"/>
              </w:rPr>
            </w:pPr>
            <w:r>
              <w:rPr>
                <w:lang w:eastAsia="en-US"/>
              </w:rPr>
              <w:t xml:space="preserve"> </w:t>
            </w:r>
          </w:p>
          <w:p w:rsidR="00A80366" w:rsidRDefault="00A80366" w:rsidP="009A02C0">
            <w:pPr>
              <w:spacing w:line="276" w:lineRule="auto"/>
              <w:jc w:val="center"/>
              <w:rPr>
                <w:lang w:eastAsia="en-US"/>
              </w:rPr>
            </w:pPr>
            <w:proofErr w:type="spellStart"/>
            <w:r>
              <w:rPr>
                <w:lang w:eastAsia="en-US"/>
              </w:rPr>
              <w:t>с.Р.Камешкир</w:t>
            </w:r>
            <w:proofErr w:type="spellEnd"/>
          </w:p>
        </w:tc>
      </w:tr>
    </w:tbl>
    <w:p w:rsidR="00A80366" w:rsidRDefault="00A80366" w:rsidP="00A80366"/>
    <w:p w:rsidR="00A80366" w:rsidRDefault="00A80366" w:rsidP="00A80366"/>
    <w:p w:rsidR="00A80366" w:rsidRDefault="00A80366" w:rsidP="00A80366"/>
    <w:p w:rsidR="00A80366" w:rsidRDefault="00A80366" w:rsidP="00A80366"/>
    <w:p w:rsidR="00A80366" w:rsidRDefault="00A80366" w:rsidP="00A80366">
      <w:pPr>
        <w:rPr>
          <w:sz w:val="28"/>
          <w:szCs w:val="28"/>
        </w:rPr>
      </w:pPr>
    </w:p>
    <w:p w:rsidR="00A80366" w:rsidRDefault="00A80366" w:rsidP="00A80366">
      <w:pPr>
        <w:jc w:val="center"/>
        <w:rPr>
          <w:b/>
          <w:bCs/>
          <w:color w:val="000000"/>
          <w:spacing w:val="-1"/>
        </w:rPr>
      </w:pPr>
      <w:r>
        <w:rPr>
          <w:b/>
          <w:bCs/>
          <w:color w:val="000000"/>
          <w:spacing w:val="-1"/>
        </w:rPr>
        <w:t xml:space="preserve">Об утверждении структуры администрации </w:t>
      </w:r>
      <w:proofErr w:type="spellStart"/>
      <w:r>
        <w:rPr>
          <w:b/>
          <w:bCs/>
          <w:color w:val="000000"/>
          <w:spacing w:val="-1"/>
        </w:rPr>
        <w:t>Камешкирского</w:t>
      </w:r>
      <w:proofErr w:type="spellEnd"/>
      <w:r>
        <w:rPr>
          <w:b/>
          <w:bCs/>
          <w:color w:val="000000"/>
          <w:spacing w:val="-1"/>
        </w:rPr>
        <w:t xml:space="preserve"> района Пензенской области.</w:t>
      </w:r>
    </w:p>
    <w:p w:rsidR="00A80366" w:rsidRDefault="00A80366" w:rsidP="00A80366">
      <w:pPr>
        <w:rPr>
          <w:color w:val="000000" w:themeColor="text1"/>
        </w:rPr>
      </w:pPr>
      <w:r>
        <w:t xml:space="preserve">Руководствуясь </w:t>
      </w:r>
      <w:r>
        <w:rPr>
          <w:color w:val="000000" w:themeColor="text1"/>
        </w:rPr>
        <w:t xml:space="preserve">Федеральным </w:t>
      </w:r>
      <w:hyperlink r:id="rId57" w:history="1">
        <w:r w:rsidRPr="005157AD">
          <w:rPr>
            <w:rStyle w:val="a5"/>
            <w:color w:val="000000" w:themeColor="text1"/>
          </w:rPr>
          <w:t>законом</w:t>
        </w:r>
      </w:hyperlink>
      <w:r w:rsidRPr="005157AD">
        <w:rPr>
          <w:color w:val="000000" w:themeColor="text1"/>
        </w:rPr>
        <w:t xml:space="preserve"> от 06.10.2003 года N 131-ФЗ "Об общих принципах организации местного самоуправления в Российской Федерации" и </w:t>
      </w:r>
      <w:hyperlink r:id="rId58" w:history="1">
        <w:r w:rsidRPr="005157AD">
          <w:rPr>
            <w:rStyle w:val="a5"/>
            <w:color w:val="000000" w:themeColor="text1"/>
          </w:rPr>
          <w:t>Уставом</w:t>
        </w:r>
      </w:hyperlink>
      <w:r w:rsidRPr="005157AD">
        <w:rPr>
          <w:color w:val="000000" w:themeColor="text1"/>
        </w:rPr>
        <w:t xml:space="preserve"> </w:t>
      </w:r>
      <w:proofErr w:type="spellStart"/>
      <w:r>
        <w:rPr>
          <w:color w:val="000000" w:themeColor="text1"/>
        </w:rPr>
        <w:t>Камешкирского</w:t>
      </w:r>
      <w:proofErr w:type="spellEnd"/>
      <w:r>
        <w:rPr>
          <w:color w:val="000000" w:themeColor="text1"/>
        </w:rPr>
        <w:t xml:space="preserve"> района Пензенской области, Собрание представителей </w:t>
      </w:r>
      <w:proofErr w:type="spellStart"/>
      <w:r>
        <w:rPr>
          <w:color w:val="000000" w:themeColor="text1"/>
        </w:rPr>
        <w:t>Камешкирского</w:t>
      </w:r>
      <w:proofErr w:type="spellEnd"/>
      <w:r>
        <w:rPr>
          <w:color w:val="000000" w:themeColor="text1"/>
        </w:rPr>
        <w:t xml:space="preserve"> района Пензенской области</w:t>
      </w:r>
    </w:p>
    <w:p w:rsidR="00A80366" w:rsidRDefault="00A80366" w:rsidP="00A80366">
      <w:pPr>
        <w:rPr>
          <w:color w:val="000000" w:themeColor="text1"/>
        </w:rPr>
      </w:pPr>
    </w:p>
    <w:p w:rsidR="00A80366" w:rsidRDefault="00A80366" w:rsidP="00A80366">
      <w:pPr>
        <w:jc w:val="center"/>
        <w:rPr>
          <w:color w:val="000000" w:themeColor="text1"/>
        </w:rPr>
      </w:pPr>
      <w:r>
        <w:rPr>
          <w:color w:val="000000" w:themeColor="text1"/>
        </w:rPr>
        <w:t>РЕШИЛО:</w:t>
      </w:r>
    </w:p>
    <w:p w:rsidR="00A80366" w:rsidRDefault="00A80366" w:rsidP="00A80366">
      <w:pPr>
        <w:rPr>
          <w:color w:val="000000" w:themeColor="text1"/>
        </w:rPr>
      </w:pPr>
    </w:p>
    <w:p w:rsidR="00A80366" w:rsidRDefault="00A80366" w:rsidP="00A80366">
      <w:pPr>
        <w:autoSpaceDE w:val="0"/>
        <w:autoSpaceDN w:val="0"/>
        <w:adjustRightInd w:val="0"/>
        <w:ind w:firstLine="540"/>
        <w:jc w:val="both"/>
      </w:pPr>
      <w:r>
        <w:rPr>
          <w:color w:val="000000" w:themeColor="text1"/>
        </w:rPr>
        <w:t xml:space="preserve">1. </w:t>
      </w:r>
      <w:r w:rsidRPr="007D2C6A">
        <w:rPr>
          <w:color w:val="000000" w:themeColor="text1"/>
        </w:rPr>
        <w:t xml:space="preserve">Утвердить </w:t>
      </w:r>
      <w:hyperlink r:id="rId59" w:anchor="Par36" w:history="1">
        <w:r w:rsidRPr="007D2C6A">
          <w:rPr>
            <w:rStyle w:val="a5"/>
            <w:color w:val="000000" w:themeColor="text1"/>
          </w:rPr>
          <w:t>структуру</w:t>
        </w:r>
      </w:hyperlink>
      <w:r w:rsidRPr="007D2C6A">
        <w:rPr>
          <w:color w:val="000000" w:themeColor="text1"/>
        </w:rPr>
        <w:t xml:space="preserve"> администрации</w:t>
      </w:r>
      <w:r>
        <w:rPr>
          <w:color w:val="000000" w:themeColor="text1"/>
        </w:rPr>
        <w:t xml:space="preserve"> </w:t>
      </w:r>
      <w:proofErr w:type="spellStart"/>
      <w:r>
        <w:rPr>
          <w:color w:val="000000" w:themeColor="text1"/>
        </w:rPr>
        <w:t>Камешкирского</w:t>
      </w:r>
      <w:proofErr w:type="spellEnd"/>
      <w:r>
        <w:rPr>
          <w:color w:val="000000" w:themeColor="text1"/>
        </w:rPr>
        <w:t xml:space="preserve"> района Пензенской </w:t>
      </w:r>
      <w:r>
        <w:t>области согласно приложению N 1.</w:t>
      </w:r>
    </w:p>
    <w:p w:rsidR="00A80366" w:rsidRDefault="00A80366" w:rsidP="00A80366">
      <w:pPr>
        <w:autoSpaceDE w:val="0"/>
        <w:autoSpaceDN w:val="0"/>
        <w:adjustRightInd w:val="0"/>
        <w:ind w:firstLine="540"/>
        <w:jc w:val="both"/>
      </w:pPr>
      <w:r w:rsidRPr="002301C3">
        <w:t xml:space="preserve">2. Признать утратившими силу решения Собрания представителей </w:t>
      </w:r>
      <w:proofErr w:type="spellStart"/>
      <w:r w:rsidRPr="002301C3">
        <w:t>Камешкирского</w:t>
      </w:r>
      <w:proofErr w:type="spellEnd"/>
      <w:r w:rsidRPr="002301C3">
        <w:t xml:space="preserve"> района Пензенской области от </w:t>
      </w:r>
      <w:r w:rsidRPr="002301C3">
        <w:rPr>
          <w:lang w:eastAsia="en-US"/>
        </w:rPr>
        <w:t>24.12.2020</w:t>
      </w:r>
      <w:r w:rsidRPr="002301C3">
        <w:rPr>
          <w:bCs/>
          <w:color w:val="000000"/>
          <w:spacing w:val="-1"/>
        </w:rPr>
        <w:t xml:space="preserve"> № </w:t>
      </w:r>
      <w:r w:rsidRPr="002301C3">
        <w:rPr>
          <w:color w:val="000000"/>
        </w:rPr>
        <w:t>474-56/4</w:t>
      </w:r>
      <w:r>
        <w:t xml:space="preserve"> «Об утверждении структуры администрации </w:t>
      </w:r>
      <w:proofErr w:type="spellStart"/>
      <w:r>
        <w:t>Камешкирского</w:t>
      </w:r>
      <w:proofErr w:type="spellEnd"/>
      <w:r>
        <w:t xml:space="preserve"> района Пензенской области» .</w:t>
      </w:r>
    </w:p>
    <w:p w:rsidR="00A80366" w:rsidRDefault="00A80366" w:rsidP="00A80366">
      <w:pPr>
        <w:pStyle w:val="a4"/>
        <w:ind w:left="567"/>
        <w:jc w:val="both"/>
        <w:rPr>
          <w:color w:val="000000" w:themeColor="text1"/>
        </w:rPr>
      </w:pPr>
      <w:r>
        <w:rPr>
          <w:color w:val="000000" w:themeColor="text1"/>
        </w:rPr>
        <w:t xml:space="preserve">3. Настоящее решение вступает в силу на следующий день после дня его официального опубликования. </w:t>
      </w:r>
    </w:p>
    <w:p w:rsidR="00A80366" w:rsidRDefault="00A80366" w:rsidP="00A80366">
      <w:pPr>
        <w:pStyle w:val="a4"/>
        <w:ind w:left="567"/>
        <w:jc w:val="both"/>
      </w:pPr>
      <w:r>
        <w:t>4.Опубликовать настоящее решение в информационном бюллетене «</w:t>
      </w:r>
      <w:proofErr w:type="spellStart"/>
      <w:r>
        <w:t>Камешкирский</w:t>
      </w:r>
      <w:proofErr w:type="spellEnd"/>
      <w:r>
        <w:t xml:space="preserve"> вестник».</w:t>
      </w:r>
    </w:p>
    <w:p w:rsidR="00A80366" w:rsidRDefault="00A80366" w:rsidP="00A80366">
      <w:pPr>
        <w:autoSpaceDE w:val="0"/>
        <w:autoSpaceDN w:val="0"/>
        <w:adjustRightInd w:val="0"/>
        <w:ind w:firstLine="540"/>
        <w:jc w:val="both"/>
      </w:pPr>
      <w:r>
        <w:t xml:space="preserve">5.  Главе администрации </w:t>
      </w:r>
      <w:proofErr w:type="spellStart"/>
      <w:r>
        <w:t>Камешкирского</w:t>
      </w:r>
      <w:proofErr w:type="spellEnd"/>
      <w:r>
        <w:t xml:space="preserve"> района Пензенской области привести правовые акты администрации </w:t>
      </w:r>
      <w:proofErr w:type="spellStart"/>
      <w:r>
        <w:t>Камешкирского</w:t>
      </w:r>
      <w:proofErr w:type="spellEnd"/>
      <w:r>
        <w:t xml:space="preserve"> района Пензенской области в соответствие с настоящим решением и провести организационно-штатные мероприятия по администрации </w:t>
      </w:r>
      <w:proofErr w:type="spellStart"/>
      <w:r>
        <w:t>Камешкирского</w:t>
      </w:r>
      <w:proofErr w:type="spellEnd"/>
      <w:r>
        <w:t xml:space="preserve"> района Пензенской области.</w:t>
      </w:r>
    </w:p>
    <w:p w:rsidR="00A80366" w:rsidRDefault="00A80366" w:rsidP="00A80366">
      <w:pPr>
        <w:jc w:val="both"/>
      </w:pPr>
      <w:r>
        <w:t xml:space="preserve">      6.</w:t>
      </w:r>
      <w:proofErr w:type="gramStart"/>
      <w:r>
        <w:t>Контроль за</w:t>
      </w:r>
      <w:proofErr w:type="gramEnd"/>
      <w:r>
        <w:t xml:space="preserve"> исполнением настоящего решения возложить на Главу </w:t>
      </w:r>
      <w:proofErr w:type="spellStart"/>
      <w:r>
        <w:t>Камешкирского</w:t>
      </w:r>
      <w:proofErr w:type="spellEnd"/>
      <w:r>
        <w:t xml:space="preserve"> района Пензенской области.</w:t>
      </w:r>
    </w:p>
    <w:p w:rsidR="00A80366" w:rsidRDefault="00A80366" w:rsidP="00A80366">
      <w:pPr>
        <w:autoSpaceDE w:val="0"/>
        <w:autoSpaceDN w:val="0"/>
        <w:adjustRightInd w:val="0"/>
        <w:ind w:firstLine="540"/>
        <w:jc w:val="both"/>
      </w:pPr>
    </w:p>
    <w:p w:rsidR="00A80366" w:rsidRDefault="00A80366" w:rsidP="00A80366">
      <w:pPr>
        <w:jc w:val="both"/>
      </w:pPr>
    </w:p>
    <w:p w:rsidR="00A80366" w:rsidRDefault="00A80366" w:rsidP="00A80366">
      <w:pPr>
        <w:jc w:val="both"/>
      </w:pPr>
      <w:r>
        <w:t xml:space="preserve">           Глава </w:t>
      </w:r>
      <w:proofErr w:type="spellStart"/>
      <w:r>
        <w:t>Камешкирского</w:t>
      </w:r>
      <w:proofErr w:type="spellEnd"/>
      <w:r>
        <w:t xml:space="preserve"> района</w:t>
      </w:r>
    </w:p>
    <w:p w:rsidR="00A80366" w:rsidRDefault="00A80366" w:rsidP="00A80366">
      <w:pPr>
        <w:ind w:firstLine="708"/>
      </w:pPr>
      <w:r>
        <w:t xml:space="preserve">Пензенской области                                                            </w:t>
      </w:r>
      <w:r>
        <w:tab/>
      </w:r>
      <w:proofErr w:type="spellStart"/>
      <w:r>
        <w:t>В.Н.Жиряков</w:t>
      </w:r>
      <w:proofErr w:type="spellEnd"/>
    </w:p>
    <w:p w:rsidR="00A80366" w:rsidRDefault="00A80366" w:rsidP="00A80366">
      <w:pPr>
        <w:autoSpaceDE w:val="0"/>
        <w:autoSpaceDN w:val="0"/>
        <w:adjustRightInd w:val="0"/>
        <w:jc w:val="right"/>
        <w:outlineLvl w:val="0"/>
      </w:pPr>
    </w:p>
    <w:p w:rsidR="00A80366" w:rsidRDefault="00A80366" w:rsidP="00A80366">
      <w:pPr>
        <w:autoSpaceDE w:val="0"/>
        <w:autoSpaceDN w:val="0"/>
        <w:adjustRightInd w:val="0"/>
        <w:jc w:val="right"/>
        <w:outlineLvl w:val="0"/>
      </w:pPr>
      <w:r>
        <w:t>Приложение N 1</w:t>
      </w:r>
    </w:p>
    <w:p w:rsidR="00A80366" w:rsidRDefault="00A80366" w:rsidP="00A80366">
      <w:pPr>
        <w:autoSpaceDE w:val="0"/>
        <w:autoSpaceDN w:val="0"/>
        <w:adjustRightInd w:val="0"/>
        <w:jc w:val="right"/>
      </w:pPr>
      <w:r>
        <w:t>к решению</w:t>
      </w:r>
    </w:p>
    <w:p w:rsidR="00A80366" w:rsidRDefault="00A80366" w:rsidP="00A80366">
      <w:pPr>
        <w:autoSpaceDE w:val="0"/>
        <w:autoSpaceDN w:val="0"/>
        <w:adjustRightInd w:val="0"/>
        <w:jc w:val="right"/>
      </w:pPr>
      <w:r>
        <w:t>Собрания представителей</w:t>
      </w:r>
    </w:p>
    <w:p w:rsidR="00A80366" w:rsidRDefault="00A80366" w:rsidP="00A80366">
      <w:pPr>
        <w:autoSpaceDE w:val="0"/>
        <w:autoSpaceDN w:val="0"/>
        <w:adjustRightInd w:val="0"/>
        <w:jc w:val="right"/>
      </w:pPr>
      <w:proofErr w:type="spellStart"/>
      <w:r>
        <w:t>Камешкирского</w:t>
      </w:r>
      <w:proofErr w:type="spellEnd"/>
      <w:r>
        <w:t xml:space="preserve"> района</w:t>
      </w:r>
    </w:p>
    <w:p w:rsidR="00A80366" w:rsidRDefault="00A80366" w:rsidP="00A80366">
      <w:pPr>
        <w:autoSpaceDE w:val="0"/>
        <w:autoSpaceDN w:val="0"/>
        <w:adjustRightInd w:val="0"/>
        <w:jc w:val="right"/>
      </w:pPr>
      <w:r>
        <w:t>Пензенской области</w:t>
      </w:r>
    </w:p>
    <w:p w:rsidR="00A80366" w:rsidRDefault="00A80366" w:rsidP="00A80366">
      <w:pPr>
        <w:autoSpaceDE w:val="0"/>
        <w:autoSpaceDN w:val="0"/>
        <w:adjustRightInd w:val="0"/>
        <w:jc w:val="right"/>
      </w:pPr>
      <w:r>
        <w:t>от ___________ г. N ______</w:t>
      </w:r>
    </w:p>
    <w:p w:rsidR="00A80366" w:rsidRDefault="00A80366" w:rsidP="00A80366">
      <w:pPr>
        <w:ind w:firstLine="708"/>
        <w:rPr>
          <w:sz w:val="28"/>
          <w:szCs w:val="28"/>
        </w:rPr>
      </w:pPr>
    </w:p>
    <w:p w:rsidR="00A80366" w:rsidRDefault="00A80366" w:rsidP="00A80366">
      <w:pPr>
        <w:autoSpaceDE w:val="0"/>
        <w:autoSpaceDN w:val="0"/>
        <w:adjustRightInd w:val="0"/>
        <w:jc w:val="center"/>
        <w:rPr>
          <w:b/>
          <w:bCs/>
        </w:rPr>
      </w:pPr>
      <w:r>
        <w:rPr>
          <w:b/>
          <w:bCs/>
        </w:rPr>
        <w:t>СТРУКТУРА</w:t>
      </w:r>
    </w:p>
    <w:p w:rsidR="00A80366" w:rsidRDefault="00A80366" w:rsidP="00A80366">
      <w:pPr>
        <w:autoSpaceDE w:val="0"/>
        <w:autoSpaceDN w:val="0"/>
        <w:adjustRightInd w:val="0"/>
        <w:jc w:val="center"/>
        <w:rPr>
          <w:b/>
          <w:bCs/>
        </w:rPr>
      </w:pPr>
      <w:r>
        <w:rPr>
          <w:b/>
          <w:bCs/>
        </w:rPr>
        <w:t>АДМИНИСТРАЦИИ КАМЕШКИРСКОГО РАЙОНА ПЕНЗЕНСКОЙ ОБЛАСТИ</w:t>
      </w:r>
    </w:p>
    <w:tbl>
      <w:tblPr>
        <w:tblpPr w:leftFromText="180" w:rightFromText="180" w:bottomFromText="200" w:vertAnchor="text" w:horzAnchor="margin" w:tblpY="48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
        <w:gridCol w:w="7615"/>
        <w:gridCol w:w="1499"/>
      </w:tblGrid>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b/>
                <w:lang w:eastAsia="en-US"/>
              </w:rPr>
            </w:pPr>
            <w:r>
              <w:rPr>
                <w:b/>
                <w:sz w:val="22"/>
                <w:szCs w:val="22"/>
                <w:lang w:eastAsia="en-US"/>
              </w:rPr>
              <w:t xml:space="preserve">№ </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jc w:val="center"/>
              <w:rPr>
                <w:b/>
                <w:lang w:eastAsia="en-US"/>
              </w:rPr>
            </w:pPr>
            <w:r>
              <w:rPr>
                <w:b/>
                <w:sz w:val="22"/>
                <w:szCs w:val="22"/>
                <w:lang w:eastAsia="en-US"/>
              </w:rPr>
              <w:t>Наименование должности</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jc w:val="center"/>
              <w:rPr>
                <w:b/>
                <w:lang w:eastAsia="en-US"/>
              </w:rPr>
            </w:pPr>
            <w:r>
              <w:rPr>
                <w:b/>
                <w:sz w:val="22"/>
                <w:szCs w:val="22"/>
                <w:lang w:eastAsia="en-US"/>
              </w:rPr>
              <w:t>Количество единиц</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b/>
                <w:lang w:eastAsia="en-US"/>
              </w:rPr>
            </w:pPr>
            <w:r>
              <w:rPr>
                <w:b/>
                <w:sz w:val="22"/>
                <w:szCs w:val="22"/>
                <w:lang w:eastAsia="en-US"/>
              </w:rPr>
              <w:t>АППАРАТ АДМИНИСТРАЦИИ</w:t>
            </w:r>
          </w:p>
        </w:tc>
      </w:tr>
      <w:tr w:rsidR="00A80366" w:rsidTr="009A02C0">
        <w:trPr>
          <w:trHeight w:val="782"/>
        </w:trPr>
        <w:tc>
          <w:tcPr>
            <w:tcW w:w="239" w:type="pct"/>
            <w:tcBorders>
              <w:top w:val="single" w:sz="4" w:space="0" w:color="auto"/>
              <w:left w:val="single" w:sz="4" w:space="0" w:color="auto"/>
              <w:bottom w:val="single" w:sz="4" w:space="0" w:color="auto"/>
              <w:right w:val="single" w:sz="4" w:space="0" w:color="auto"/>
            </w:tcBorders>
            <w:hideMark/>
          </w:tcPr>
          <w:p w:rsidR="00A80366" w:rsidRPr="007D2C6A" w:rsidRDefault="00A80366" w:rsidP="009A02C0">
            <w:pPr>
              <w:spacing w:before="312" w:line="276" w:lineRule="auto"/>
              <w:rPr>
                <w:lang w:eastAsia="en-US"/>
              </w:rPr>
            </w:pPr>
            <w:r w:rsidRPr="007D2C6A">
              <w:rPr>
                <w:lang w:eastAsia="en-US"/>
              </w:rPr>
              <w:lastRenderedPageBreak/>
              <w:t>1</w:t>
            </w:r>
          </w:p>
        </w:tc>
        <w:tc>
          <w:tcPr>
            <w:tcW w:w="3978" w:type="pct"/>
            <w:tcBorders>
              <w:top w:val="single" w:sz="4" w:space="0" w:color="auto"/>
              <w:left w:val="single" w:sz="4" w:space="0" w:color="auto"/>
              <w:bottom w:val="single" w:sz="4" w:space="0" w:color="auto"/>
              <w:right w:val="single" w:sz="4" w:space="0" w:color="auto"/>
            </w:tcBorders>
            <w:hideMark/>
          </w:tcPr>
          <w:p w:rsidR="00A80366" w:rsidRPr="007D2C6A" w:rsidRDefault="00A80366" w:rsidP="009A02C0">
            <w:pPr>
              <w:spacing w:before="312" w:line="276" w:lineRule="auto"/>
              <w:rPr>
                <w:lang w:eastAsia="en-US"/>
              </w:rPr>
            </w:pPr>
            <w:r w:rsidRPr="007D2C6A">
              <w:t xml:space="preserve">Глава местной администрации, </w:t>
            </w:r>
            <w:proofErr w:type="gramStart"/>
            <w:r w:rsidRPr="007D2C6A">
              <w:t>назначаемый</w:t>
            </w:r>
            <w:proofErr w:type="gramEnd"/>
            <w:r w:rsidRPr="007D2C6A">
              <w:t xml:space="preserve"> по контракту</w:t>
            </w:r>
            <w:r w:rsidRPr="007D2C6A">
              <w:rPr>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Pr="007D2C6A" w:rsidRDefault="00A80366" w:rsidP="009A02C0">
            <w:pPr>
              <w:spacing w:before="312" w:line="276" w:lineRule="auto"/>
              <w:rPr>
                <w:lang w:eastAsia="en-US"/>
              </w:rPr>
            </w:pPr>
            <w:r w:rsidRPr="007D2C6A">
              <w:rPr>
                <w:lang w:eastAsia="en-US"/>
              </w:rPr>
              <w:t>2</w:t>
            </w:r>
          </w:p>
        </w:tc>
        <w:tc>
          <w:tcPr>
            <w:tcW w:w="3978" w:type="pct"/>
            <w:tcBorders>
              <w:top w:val="single" w:sz="4" w:space="0" w:color="auto"/>
              <w:left w:val="single" w:sz="4" w:space="0" w:color="auto"/>
              <w:bottom w:val="single" w:sz="4" w:space="0" w:color="auto"/>
              <w:right w:val="single" w:sz="4" w:space="0" w:color="auto"/>
            </w:tcBorders>
            <w:hideMark/>
          </w:tcPr>
          <w:p w:rsidR="00A80366" w:rsidRPr="007D2C6A" w:rsidRDefault="00A80366" w:rsidP="009A02C0">
            <w:pPr>
              <w:spacing w:before="312" w:line="276" w:lineRule="auto"/>
              <w:rPr>
                <w:lang w:eastAsia="en-US"/>
              </w:rPr>
            </w:pPr>
            <w:r w:rsidRPr="007D2C6A">
              <w:rPr>
                <w:color w:val="000000"/>
                <w:lang w:eastAsia="en-US"/>
              </w:rPr>
              <w:t>Заместитель главы</w:t>
            </w:r>
            <w:r>
              <w:rPr>
                <w:color w:val="000000"/>
                <w:lang w:eastAsia="en-US"/>
              </w:rPr>
              <w:t xml:space="preserve"> местной</w:t>
            </w:r>
            <w:r w:rsidRPr="007D2C6A">
              <w:rPr>
                <w:color w:val="000000"/>
                <w:lang w:eastAsia="en-US"/>
              </w:rPr>
              <w:t xml:space="preserve"> администрации</w:t>
            </w:r>
            <w:r w:rsidRPr="007D2C6A">
              <w:rPr>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3</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color w:val="000000"/>
                <w:spacing w:val="-2"/>
                <w:sz w:val="22"/>
                <w:szCs w:val="22"/>
                <w:lang w:eastAsia="en-US"/>
              </w:rPr>
              <w:t>Руководитель аппарата</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A80366" w:rsidRPr="007D2C6A" w:rsidRDefault="00A80366" w:rsidP="009A02C0">
            <w:pPr>
              <w:spacing w:before="312" w:line="276" w:lineRule="auto"/>
              <w:rPr>
                <w:b/>
                <w:lang w:eastAsia="en-US"/>
              </w:rPr>
            </w:pPr>
            <w:r w:rsidRPr="007D2C6A">
              <w:rPr>
                <w:b/>
                <w:lang w:eastAsia="en-US"/>
              </w:rPr>
              <w:t>ИТОГО</w:t>
            </w:r>
            <w:r>
              <w:rPr>
                <w:b/>
                <w:lang w:eastAsia="en-US"/>
              </w:rPr>
              <w:t>:</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r>
              <w:rPr>
                <w:lang w:eastAsia="en-US"/>
              </w:rPr>
              <w:t>4</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lang w:eastAsia="en-US"/>
              </w:rPr>
            </w:pPr>
            <w:r>
              <w:rPr>
                <w:b/>
                <w:sz w:val="22"/>
                <w:szCs w:val="22"/>
                <w:lang w:eastAsia="en-US"/>
              </w:rPr>
              <w:t>ЮРИДИЧЕСКИЙ ОТДЕЛ</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4</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Начальник отдела</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5</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lang w:eastAsia="en-US"/>
              </w:rPr>
            </w:pPr>
            <w:r>
              <w:rPr>
                <w:b/>
                <w:sz w:val="22"/>
                <w:szCs w:val="22"/>
                <w:lang w:eastAsia="en-US"/>
              </w:rPr>
              <w:t>ОТДЕЛ АРХИТЕКТУРЫ, СТРОИТЕЛЬСТВА И ЖКХ</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6</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7</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b/>
                <w:lang w:eastAsia="en-US"/>
              </w:rPr>
            </w:pPr>
            <w:r>
              <w:rPr>
                <w:b/>
                <w:sz w:val="22"/>
                <w:szCs w:val="22"/>
                <w:lang w:eastAsia="en-US"/>
              </w:rPr>
              <w:t>ОТДЕЛ БУХГАЛТЕРСКОГО УЧЕТА И ОТЧЕТНОСТИ</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8</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Начальник отдела </w:t>
            </w:r>
            <w:proofErr w:type="gramStart"/>
            <w:r>
              <w:rPr>
                <w:sz w:val="22"/>
                <w:szCs w:val="22"/>
                <w:lang w:eastAsia="en-US"/>
              </w:rPr>
              <w:t>-г</w:t>
            </w:r>
            <w:proofErr w:type="gramEnd"/>
            <w:r>
              <w:rPr>
                <w:sz w:val="22"/>
                <w:szCs w:val="22"/>
                <w:lang w:eastAsia="en-US"/>
              </w:rPr>
              <w:t>лавный бухгалтер</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9</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r>
              <w:rPr>
                <w:b/>
                <w:sz w:val="22"/>
                <w:szCs w:val="22"/>
                <w:lang w:eastAsia="en-US"/>
              </w:rPr>
              <w:t>ОТДЕЛ ЭКОНОМИКИ, РАЗВИТИЯ СЕЛЬСКОГО ХОЗЯЙСТВА, ПРОДОВОЛЬСТВИЯ</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10</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11</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Заведующий сектором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12</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5</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sz w:val="22"/>
                <w:szCs w:val="22"/>
                <w:lang w:eastAsia="en-US"/>
              </w:rPr>
            </w:pPr>
            <w:r w:rsidRPr="00630B95">
              <w:rPr>
                <w:b/>
                <w:sz w:val="22"/>
                <w:szCs w:val="22"/>
                <w:lang w:eastAsia="en-US"/>
              </w:rPr>
              <w:t>СЕКТОР ПО РАЗМЕЩЕНИЮ МУНИЦИПАЛЬНОГО ЗАКАЗА ДЛЯ МУНИЦИПАЛЬНЫХ НУЖД</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Pr="00630B95" w:rsidRDefault="00A80366" w:rsidP="009A02C0">
            <w:pPr>
              <w:spacing w:before="312" w:line="276" w:lineRule="auto"/>
              <w:rPr>
                <w:lang w:eastAsia="en-US"/>
              </w:rPr>
            </w:pPr>
            <w:r w:rsidRPr="00630B95">
              <w:rPr>
                <w:lang w:eastAsia="en-US"/>
              </w:rPr>
              <w:t>1</w:t>
            </w:r>
            <w:r>
              <w:rPr>
                <w:lang w:eastAsia="en-US"/>
              </w:rPr>
              <w:t>3</w:t>
            </w:r>
          </w:p>
        </w:tc>
        <w:tc>
          <w:tcPr>
            <w:tcW w:w="3978" w:type="pct"/>
            <w:tcBorders>
              <w:top w:val="single" w:sz="4" w:space="0" w:color="auto"/>
              <w:left w:val="single" w:sz="4" w:space="0" w:color="auto"/>
              <w:bottom w:val="single" w:sz="4" w:space="0" w:color="auto"/>
              <w:right w:val="single" w:sz="4" w:space="0" w:color="auto"/>
            </w:tcBorders>
          </w:tcPr>
          <w:p w:rsidR="00A80366" w:rsidRPr="00630B95" w:rsidRDefault="00A80366" w:rsidP="009A02C0">
            <w:pPr>
              <w:spacing w:before="312" w:line="276" w:lineRule="auto"/>
              <w:rPr>
                <w:sz w:val="22"/>
                <w:szCs w:val="22"/>
                <w:lang w:eastAsia="en-US"/>
              </w:rPr>
            </w:pPr>
            <w:r w:rsidRPr="00630B95">
              <w:rPr>
                <w:sz w:val="22"/>
                <w:szCs w:val="22"/>
                <w:lang w:eastAsia="en-US"/>
              </w:rPr>
              <w:t>Заведующий сектором</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sz w:val="22"/>
                <w:szCs w:val="22"/>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Pr="00630B95" w:rsidRDefault="00A80366" w:rsidP="009A02C0">
            <w:pPr>
              <w:spacing w:before="312" w:line="276" w:lineRule="auto"/>
              <w:rPr>
                <w:lang w:eastAsia="en-US"/>
              </w:rPr>
            </w:pPr>
            <w:r w:rsidRPr="00630B95">
              <w:rPr>
                <w:lang w:eastAsia="en-US"/>
              </w:rPr>
              <w:lastRenderedPageBreak/>
              <w:t>1</w:t>
            </w:r>
            <w:r>
              <w:rPr>
                <w:lang w:eastAsia="en-US"/>
              </w:rPr>
              <w:t>4</w:t>
            </w:r>
          </w:p>
        </w:tc>
        <w:tc>
          <w:tcPr>
            <w:tcW w:w="3978" w:type="pct"/>
            <w:tcBorders>
              <w:top w:val="single" w:sz="4" w:space="0" w:color="auto"/>
              <w:left w:val="single" w:sz="4" w:space="0" w:color="auto"/>
              <w:bottom w:val="single" w:sz="4" w:space="0" w:color="auto"/>
              <w:right w:val="single" w:sz="4" w:space="0" w:color="auto"/>
            </w:tcBorders>
          </w:tcPr>
          <w:p w:rsidR="00A80366" w:rsidRPr="00630B95" w:rsidRDefault="00A80366" w:rsidP="009A02C0">
            <w:pPr>
              <w:spacing w:before="312" w:line="276" w:lineRule="auto"/>
              <w:rPr>
                <w:sz w:val="22"/>
                <w:szCs w:val="22"/>
                <w:lang w:eastAsia="en-US"/>
              </w:rPr>
            </w:pPr>
            <w:r>
              <w:rPr>
                <w:sz w:val="22"/>
                <w:szCs w:val="22"/>
                <w:lang w:eastAsia="en-US"/>
              </w:rPr>
              <w:t xml:space="preserve">Специалист </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sz w:val="22"/>
                <w:szCs w:val="22"/>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b/>
                <w:sz w:val="22"/>
                <w:szCs w:val="22"/>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sz w:val="22"/>
                <w:szCs w:val="22"/>
                <w:lang w:eastAsia="en-US"/>
              </w:rPr>
            </w:pPr>
            <w:r>
              <w:rPr>
                <w:sz w:val="22"/>
                <w:szCs w:val="22"/>
                <w:lang w:eastAsia="en-US"/>
              </w:rPr>
              <w:t>2</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8333C9" w:rsidP="009A02C0">
            <w:pPr>
              <w:spacing w:before="312" w:line="276" w:lineRule="auto"/>
              <w:rPr>
                <w:lang w:eastAsia="en-US"/>
              </w:rPr>
            </w:pPr>
            <w:r>
              <w:rPr>
                <w:b/>
                <w:sz w:val="22"/>
                <w:szCs w:val="22"/>
                <w:lang w:eastAsia="en-US"/>
              </w:rPr>
              <w:t>ОТДЕЛ ПО ВОПРОСАМ ГО ЧС, ЗАЩИТЫ ИНФОРМАЦИИ И МОБИЛИЗАЦИОННОЙ ПОДГОТОВКЕ</w:t>
            </w:r>
            <w:bookmarkStart w:id="122" w:name="_GoBack"/>
            <w:bookmarkEnd w:id="122"/>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15</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Начальник отдела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sz w:val="22"/>
                <w:szCs w:val="22"/>
                <w:lang w:eastAsia="en-US"/>
              </w:rPr>
            </w:pPr>
            <w:r>
              <w:rPr>
                <w:sz w:val="22"/>
                <w:szCs w:val="22"/>
                <w:lang w:eastAsia="en-US"/>
              </w:rPr>
              <w:t>16</w:t>
            </w:r>
          </w:p>
        </w:tc>
        <w:tc>
          <w:tcPr>
            <w:tcW w:w="3978"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sz w:val="22"/>
                <w:szCs w:val="22"/>
                <w:lang w:eastAsia="en-US"/>
              </w:rPr>
            </w:pPr>
            <w:r>
              <w:rPr>
                <w:sz w:val="22"/>
                <w:szCs w:val="22"/>
                <w:lang w:eastAsia="en-US"/>
              </w:rPr>
              <w:t>Главный специалист</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sz w:val="22"/>
                <w:szCs w:val="22"/>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17</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b/>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3</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lang w:eastAsia="en-US"/>
              </w:rPr>
            </w:pPr>
            <w:r>
              <w:rPr>
                <w:b/>
                <w:sz w:val="22"/>
                <w:szCs w:val="22"/>
                <w:lang w:eastAsia="en-US"/>
              </w:rPr>
              <w:t>СЕКТОР ПО ПРОФИЛАКТИКЕ ПРАВОНАРУШЕНЙИ И РАЗВИТИЮ ФИЗКУЛЬТУРЫ, СПОРТА И МОЛОДЕЖНОЙ ПОЛИТИКИ</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18</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Заведующий сектором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19</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lang w:eastAsia="en-US"/>
              </w:rPr>
            </w:pPr>
            <w:r>
              <w:rPr>
                <w:b/>
                <w:sz w:val="22"/>
                <w:szCs w:val="22"/>
                <w:lang w:eastAsia="en-US"/>
              </w:rPr>
              <w:t>ОРГАНИЗАЦИОННЫЙ СЕКТОР</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20</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Заведующий  сектором</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21</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color w:val="000000"/>
                <w:spacing w:val="-3"/>
                <w:sz w:val="22"/>
                <w:szCs w:val="22"/>
                <w:lang w:eastAsia="en-US"/>
              </w:rPr>
              <w:t>Главный специалист</w:t>
            </w:r>
            <w:r>
              <w:rPr>
                <w:color w:val="000000"/>
                <w:sz w:val="22"/>
                <w:szCs w:val="22"/>
                <w:lang w:eastAsia="en-US"/>
              </w:rPr>
              <w:t xml:space="preserve"> </w:t>
            </w:r>
            <w:r>
              <w:rPr>
                <w:sz w:val="22"/>
                <w:szCs w:val="22"/>
                <w:lang w:eastAsia="en-US"/>
              </w:rPr>
              <w:t xml:space="preserve">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3</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jc w:val="center"/>
              <w:rPr>
                <w:b/>
                <w:lang w:eastAsia="en-US"/>
              </w:rPr>
            </w:pPr>
            <w:r>
              <w:rPr>
                <w:b/>
                <w:sz w:val="22"/>
                <w:szCs w:val="22"/>
                <w:lang w:eastAsia="en-US"/>
              </w:rPr>
              <w:t>Муниципальные служащие администрации, выполняющие переданные государственные полномочия и содержащиеся за счет субвенций, передаваемых из бюджета Пензенской области</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r>
      <w:tr w:rsidR="00A80366" w:rsidTr="009A02C0">
        <w:tc>
          <w:tcPr>
            <w:tcW w:w="5000" w:type="pct"/>
            <w:gridSpan w:val="3"/>
            <w:tcBorders>
              <w:top w:val="single" w:sz="4" w:space="0" w:color="auto"/>
              <w:left w:val="single" w:sz="4" w:space="0" w:color="auto"/>
              <w:bottom w:val="single" w:sz="4" w:space="0" w:color="auto"/>
              <w:right w:val="single" w:sz="4" w:space="0" w:color="auto"/>
            </w:tcBorders>
          </w:tcPr>
          <w:p w:rsidR="00A80366" w:rsidRPr="007A7BD6" w:rsidRDefault="00A80366" w:rsidP="009A02C0">
            <w:pPr>
              <w:spacing w:before="312" w:line="276" w:lineRule="auto"/>
              <w:jc w:val="center"/>
              <w:rPr>
                <w:b/>
                <w:lang w:eastAsia="en-US"/>
              </w:rPr>
            </w:pPr>
            <w:r w:rsidRPr="007A7BD6">
              <w:rPr>
                <w:b/>
                <w:lang w:eastAsia="en-US"/>
              </w:rPr>
              <w:t>СЕКТОР ПО УПРАВЛЕНИЮ ОХРАНОЙ ТРУДА</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r>
              <w:rPr>
                <w:lang w:eastAsia="en-US"/>
              </w:rPr>
              <w:t>22</w:t>
            </w:r>
          </w:p>
        </w:tc>
        <w:tc>
          <w:tcPr>
            <w:tcW w:w="3978"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r>
              <w:rPr>
                <w:sz w:val="22"/>
                <w:szCs w:val="22"/>
                <w:lang w:eastAsia="en-US"/>
              </w:rPr>
              <w:t>0,7</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jc w:val="center"/>
              <w:rPr>
                <w:b/>
                <w:sz w:val="22"/>
                <w:szCs w:val="22"/>
                <w:lang w:eastAsia="en-US"/>
              </w:rPr>
            </w:pPr>
            <w:r>
              <w:rPr>
                <w:b/>
                <w:sz w:val="22"/>
                <w:szCs w:val="22"/>
                <w:lang w:eastAsia="en-US"/>
              </w:rPr>
              <w:t xml:space="preserve">КОМИССИЯ ПО ДЕЛАМ НЕСОВЕРШЕННОЛЕТНИХ И ЗАЩИТЕ ИХ ПРАВ </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r>
              <w:rPr>
                <w:lang w:eastAsia="en-US"/>
              </w:rPr>
              <w:t>23</w:t>
            </w:r>
          </w:p>
        </w:tc>
        <w:tc>
          <w:tcPr>
            <w:tcW w:w="3978"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b/>
                <w:sz w:val="22"/>
                <w:szCs w:val="22"/>
                <w:lang w:eastAsia="en-US"/>
              </w:rPr>
            </w:pPr>
            <w:r>
              <w:rPr>
                <w:sz w:val="22"/>
                <w:szCs w:val="22"/>
                <w:lang w:eastAsia="en-US"/>
              </w:rPr>
              <w:t xml:space="preserve">Главный специалист </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r>
              <w:rPr>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tcPr>
          <w:p w:rsidR="00A80366" w:rsidRPr="0065797B" w:rsidRDefault="00A80366" w:rsidP="009A02C0">
            <w:pPr>
              <w:spacing w:before="312" w:line="276" w:lineRule="auto"/>
              <w:jc w:val="center"/>
              <w:rPr>
                <w:b/>
                <w:sz w:val="22"/>
                <w:szCs w:val="22"/>
                <w:lang w:eastAsia="en-US"/>
              </w:rPr>
            </w:pPr>
            <w:r w:rsidRPr="0065797B">
              <w:rPr>
                <w:b/>
                <w:sz w:val="22"/>
                <w:szCs w:val="22"/>
                <w:lang w:eastAsia="en-US"/>
              </w:rPr>
              <w:t>АДМИНИСТРАТИВНАЯ КОМИССИЯ</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lastRenderedPageBreak/>
              <w:t>24</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 xml:space="preserve">Ведущий специалист </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2,7</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jc w:val="center"/>
              <w:rPr>
                <w:b/>
                <w:lang w:eastAsia="en-US"/>
              </w:rPr>
            </w:pPr>
            <w:r>
              <w:rPr>
                <w:b/>
                <w:sz w:val="22"/>
                <w:szCs w:val="22"/>
                <w:lang w:eastAsia="en-US"/>
              </w:rPr>
              <w:t>РАБОЧАЯ ГРУППА</w:t>
            </w:r>
          </w:p>
        </w:tc>
        <w:tc>
          <w:tcPr>
            <w:tcW w:w="783"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25</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Водитель</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3</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26</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Сторож</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27</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Секретарь-делопроизводитель</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28</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Уборщик служебных помещений</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29</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Вахтер</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sz w:val="22"/>
                <w:szCs w:val="22"/>
                <w:lang w:eastAsia="en-US"/>
              </w:rPr>
            </w:pPr>
            <w:r>
              <w:rPr>
                <w:sz w:val="22"/>
                <w:szCs w:val="22"/>
                <w:lang w:eastAsia="en-US"/>
              </w:rPr>
              <w:t>30</w:t>
            </w: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sz w:val="22"/>
                <w:szCs w:val="22"/>
                <w:lang w:eastAsia="en-US"/>
              </w:rPr>
            </w:pPr>
            <w:r>
              <w:rPr>
                <w:sz w:val="22"/>
                <w:szCs w:val="22"/>
                <w:lang w:eastAsia="en-US"/>
              </w:rPr>
              <w:t>Комендант</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sz w:val="22"/>
                <w:szCs w:val="22"/>
                <w:lang w:eastAsia="en-US"/>
              </w:rPr>
            </w:pPr>
            <w:r>
              <w:rPr>
                <w:sz w:val="22"/>
                <w:szCs w:val="22"/>
                <w:lang w:eastAsia="en-US"/>
              </w:rPr>
              <w:t>1</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b/>
                <w:sz w:val="22"/>
                <w:szCs w:val="22"/>
                <w:lang w:eastAsia="en-US"/>
              </w:rPr>
              <w:t>ИТОГО:</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10</w:t>
            </w:r>
          </w:p>
        </w:tc>
      </w:tr>
      <w:tr w:rsidR="00A80366" w:rsidTr="009A02C0">
        <w:tc>
          <w:tcPr>
            <w:tcW w:w="239" w:type="pct"/>
            <w:tcBorders>
              <w:top w:val="single" w:sz="4" w:space="0" w:color="auto"/>
              <w:left w:val="single" w:sz="4" w:space="0" w:color="auto"/>
              <w:bottom w:val="single" w:sz="4" w:space="0" w:color="auto"/>
              <w:right w:val="single" w:sz="4" w:space="0" w:color="auto"/>
            </w:tcBorders>
          </w:tcPr>
          <w:p w:rsidR="00A80366" w:rsidRDefault="00A80366" w:rsidP="009A02C0">
            <w:pPr>
              <w:spacing w:before="312" w:line="276" w:lineRule="auto"/>
              <w:rPr>
                <w:lang w:eastAsia="en-US"/>
              </w:rPr>
            </w:pPr>
          </w:p>
        </w:tc>
        <w:tc>
          <w:tcPr>
            <w:tcW w:w="3978"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jc w:val="center"/>
              <w:rPr>
                <w:b/>
                <w:lang w:eastAsia="en-US"/>
              </w:rPr>
            </w:pPr>
            <w:r>
              <w:rPr>
                <w:b/>
                <w:sz w:val="22"/>
                <w:szCs w:val="22"/>
                <w:lang w:eastAsia="en-US"/>
              </w:rPr>
              <w:t>ПОДРАЗДЕЛЕНИЕ АДМИНИСТРАЦИИ, ЯВЛЯЮЩЕЕСЯ ЮРИДИЕСКИМ ЛИЦОМ – УПРАВЛЕНИЕ СОЦИАЛЬНОЙ ЗАЩИТЫ НАСЕЛЕНИЯ АДМИНИСТРАЦИИ КАМЕШКИРСКОГО РАЙОНА</w:t>
            </w:r>
          </w:p>
        </w:tc>
        <w:tc>
          <w:tcPr>
            <w:tcW w:w="783" w:type="pct"/>
            <w:tcBorders>
              <w:top w:val="single" w:sz="4" w:space="0" w:color="auto"/>
              <w:left w:val="single" w:sz="4" w:space="0" w:color="auto"/>
              <w:bottom w:val="single" w:sz="4" w:space="0" w:color="auto"/>
              <w:right w:val="single" w:sz="4" w:space="0" w:color="auto"/>
            </w:tcBorders>
            <w:hideMark/>
          </w:tcPr>
          <w:p w:rsidR="00A80366" w:rsidRDefault="00A80366" w:rsidP="009A02C0">
            <w:pPr>
              <w:spacing w:before="312" w:line="276" w:lineRule="auto"/>
              <w:rPr>
                <w:lang w:eastAsia="en-US"/>
              </w:rPr>
            </w:pPr>
            <w:r>
              <w:rPr>
                <w:sz w:val="22"/>
                <w:szCs w:val="22"/>
                <w:lang w:eastAsia="en-US"/>
              </w:rPr>
              <w:t>11,5</w:t>
            </w:r>
          </w:p>
        </w:tc>
      </w:tr>
    </w:tbl>
    <w:p w:rsidR="00A80366" w:rsidRDefault="00A80366" w:rsidP="00A80366"/>
    <w:p w:rsidR="002B1291" w:rsidRPr="008713E7" w:rsidRDefault="002B1291" w:rsidP="002B1291">
      <w:pPr>
        <w:jc w:val="center"/>
        <w:rPr>
          <w:sz w:val="24"/>
          <w:szCs w:val="24"/>
        </w:rPr>
      </w:pPr>
      <w:r w:rsidRPr="008713E7">
        <w:rPr>
          <w:noProof/>
          <w:sz w:val="24"/>
          <w:szCs w:val="24"/>
        </w:rPr>
        <w:drawing>
          <wp:inline distT="0" distB="0" distL="0" distR="0" wp14:anchorId="6689E431" wp14:editId="53040C02">
            <wp:extent cx="866775" cy="1057275"/>
            <wp:effectExtent l="0" t="0" r="9525" b="9525"/>
            <wp:docPr id="27" name="Рисунок 2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Камешкирскогорайона"/>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inline>
        </w:drawing>
      </w:r>
    </w:p>
    <w:p w:rsidR="002B1291" w:rsidRPr="008713E7" w:rsidRDefault="002B1291" w:rsidP="002B1291">
      <w:pPr>
        <w:jc w:val="center"/>
        <w:rPr>
          <w:sz w:val="24"/>
          <w:szCs w:val="24"/>
        </w:rPr>
      </w:pPr>
    </w:p>
    <w:p w:rsidR="002B1291" w:rsidRPr="008713E7" w:rsidRDefault="002B1291" w:rsidP="002B1291">
      <w:pPr>
        <w:jc w:val="center"/>
        <w:rPr>
          <w:b/>
          <w:sz w:val="24"/>
          <w:szCs w:val="24"/>
        </w:rPr>
      </w:pPr>
      <w:r w:rsidRPr="008713E7">
        <w:rPr>
          <w:b/>
          <w:sz w:val="24"/>
          <w:szCs w:val="24"/>
        </w:rPr>
        <w:t>АДМИНИСТРАЦИЯ КАМЕШКИРСКОГО РАЙОНА</w:t>
      </w:r>
    </w:p>
    <w:p w:rsidR="002B1291" w:rsidRPr="008713E7" w:rsidRDefault="002B1291" w:rsidP="002B1291">
      <w:pPr>
        <w:jc w:val="center"/>
        <w:rPr>
          <w:b/>
          <w:sz w:val="24"/>
          <w:szCs w:val="24"/>
        </w:rPr>
      </w:pPr>
      <w:r w:rsidRPr="008713E7">
        <w:rPr>
          <w:b/>
          <w:sz w:val="24"/>
          <w:szCs w:val="24"/>
        </w:rPr>
        <w:t>ПЕНЗЕНСКОЙ ОБЛАСТИ</w:t>
      </w:r>
    </w:p>
    <w:p w:rsidR="002B1291" w:rsidRPr="008713E7" w:rsidRDefault="002B1291" w:rsidP="002B1291">
      <w:pPr>
        <w:jc w:val="center"/>
        <w:rPr>
          <w:b/>
          <w:sz w:val="24"/>
          <w:szCs w:val="24"/>
        </w:rPr>
      </w:pPr>
      <w:r w:rsidRPr="008713E7">
        <w:rPr>
          <w:b/>
          <w:sz w:val="24"/>
          <w:szCs w:val="24"/>
        </w:rPr>
        <w:t>ПОСТАНОВЛЕНИЕ</w:t>
      </w:r>
    </w:p>
    <w:p w:rsidR="002B1291" w:rsidRPr="008713E7" w:rsidRDefault="002B1291" w:rsidP="002B1291">
      <w:pPr>
        <w:jc w:val="center"/>
        <w:rPr>
          <w:sz w:val="24"/>
          <w:szCs w:val="24"/>
        </w:rPr>
      </w:pPr>
      <w:r w:rsidRPr="008713E7">
        <w:rPr>
          <w:sz w:val="24"/>
          <w:szCs w:val="24"/>
        </w:rPr>
        <w:t>От_____28.01.2022_________________№ __26___________</w:t>
      </w:r>
    </w:p>
    <w:p w:rsidR="002B1291" w:rsidRPr="008713E7" w:rsidRDefault="002B1291" w:rsidP="002B1291">
      <w:pPr>
        <w:rPr>
          <w:sz w:val="24"/>
          <w:szCs w:val="24"/>
        </w:rPr>
      </w:pPr>
      <w:r w:rsidRPr="008713E7">
        <w:rPr>
          <w:sz w:val="24"/>
          <w:szCs w:val="24"/>
        </w:rPr>
        <w:t xml:space="preserve">                                                              С. Р. Камешкир</w:t>
      </w:r>
    </w:p>
    <w:p w:rsidR="002B1291" w:rsidRPr="008713E7" w:rsidRDefault="002B1291" w:rsidP="002B1291">
      <w:pPr>
        <w:jc w:val="center"/>
        <w:rPr>
          <w:b/>
          <w:sz w:val="24"/>
          <w:szCs w:val="24"/>
        </w:rPr>
      </w:pPr>
      <w:r w:rsidRPr="008713E7">
        <w:rPr>
          <w:b/>
          <w:sz w:val="24"/>
          <w:szCs w:val="24"/>
        </w:rPr>
        <w:t xml:space="preserve">Об утверждении Положения о порядке и условиях применения     стимулирующих, компенсационных и иных выплатах работникам муниципальных бюджетных учреждений культуры </w:t>
      </w:r>
      <w:proofErr w:type="spellStart"/>
      <w:r w:rsidRPr="008713E7">
        <w:rPr>
          <w:b/>
          <w:sz w:val="24"/>
          <w:szCs w:val="24"/>
        </w:rPr>
        <w:t>Камешкирского</w:t>
      </w:r>
      <w:proofErr w:type="spellEnd"/>
      <w:r w:rsidRPr="008713E7">
        <w:rPr>
          <w:b/>
          <w:sz w:val="24"/>
          <w:szCs w:val="24"/>
        </w:rPr>
        <w:t xml:space="preserve"> района Пензенской области</w:t>
      </w:r>
    </w:p>
    <w:p w:rsidR="002B1291" w:rsidRPr="008713E7" w:rsidRDefault="002B1291" w:rsidP="002B1291">
      <w:pPr>
        <w:jc w:val="both"/>
        <w:rPr>
          <w:sz w:val="24"/>
          <w:szCs w:val="24"/>
        </w:rPr>
      </w:pPr>
      <w:r w:rsidRPr="008713E7">
        <w:rPr>
          <w:sz w:val="24"/>
          <w:szCs w:val="24"/>
        </w:rPr>
        <w:t xml:space="preserve">    </w:t>
      </w:r>
      <w:proofErr w:type="gramStart"/>
      <w:r w:rsidRPr="008713E7">
        <w:rPr>
          <w:sz w:val="24"/>
          <w:szCs w:val="24"/>
        </w:rPr>
        <w:t xml:space="preserve">В целях совершенствования системы оплаты труда в сфере культуры, искусства </w:t>
      </w:r>
      <w:proofErr w:type="spellStart"/>
      <w:r w:rsidRPr="008713E7">
        <w:rPr>
          <w:sz w:val="24"/>
          <w:szCs w:val="24"/>
        </w:rPr>
        <w:t>Камешкирского</w:t>
      </w:r>
      <w:proofErr w:type="spellEnd"/>
      <w:r w:rsidRPr="008713E7">
        <w:rPr>
          <w:sz w:val="24"/>
          <w:szCs w:val="24"/>
        </w:rPr>
        <w:t xml:space="preserve"> района Пензенской области, в соответствии со статьей 144 Трудового кодекса Российской Федерации, Федеральным законом от 06.10.2003 №131 –ФЗ «Об общих принципах организации местного самоуправления в Российской Федерации (с последующими изменениями), постановления администрации </w:t>
      </w:r>
      <w:proofErr w:type="spellStart"/>
      <w:r w:rsidRPr="008713E7">
        <w:rPr>
          <w:sz w:val="24"/>
          <w:szCs w:val="24"/>
        </w:rPr>
        <w:t>Камешкирского</w:t>
      </w:r>
      <w:proofErr w:type="spellEnd"/>
      <w:r w:rsidRPr="008713E7">
        <w:rPr>
          <w:sz w:val="24"/>
          <w:szCs w:val="24"/>
        </w:rPr>
        <w:t xml:space="preserve"> района Пензенской области   от 06.04.2015 г. № 130 «Об утверждении Положения о системе оплаты труда работников муниципальных</w:t>
      </w:r>
      <w:proofErr w:type="gramEnd"/>
      <w:r w:rsidRPr="008713E7">
        <w:rPr>
          <w:sz w:val="24"/>
          <w:szCs w:val="24"/>
        </w:rPr>
        <w:t xml:space="preserve"> бюджетных учреждений культуры </w:t>
      </w:r>
      <w:proofErr w:type="spellStart"/>
      <w:r w:rsidRPr="008713E7">
        <w:rPr>
          <w:sz w:val="24"/>
          <w:szCs w:val="24"/>
        </w:rPr>
        <w:t>Камешкирского</w:t>
      </w:r>
      <w:proofErr w:type="spellEnd"/>
      <w:r w:rsidRPr="008713E7">
        <w:rPr>
          <w:sz w:val="24"/>
          <w:szCs w:val="24"/>
        </w:rPr>
        <w:t xml:space="preserve"> района Пензенской области», руководствуясь ст.21 Устава </w:t>
      </w:r>
      <w:proofErr w:type="spellStart"/>
      <w:r w:rsidRPr="008713E7">
        <w:rPr>
          <w:sz w:val="24"/>
          <w:szCs w:val="24"/>
        </w:rPr>
        <w:t>Камешкирского</w:t>
      </w:r>
      <w:proofErr w:type="spellEnd"/>
      <w:r w:rsidRPr="008713E7">
        <w:rPr>
          <w:sz w:val="24"/>
          <w:szCs w:val="24"/>
        </w:rPr>
        <w:t xml:space="preserve"> района Пензенской области </w:t>
      </w:r>
      <w:proofErr w:type="gramStart"/>
      <w:r w:rsidRPr="008713E7">
        <w:rPr>
          <w:sz w:val="24"/>
          <w:szCs w:val="24"/>
        </w:rPr>
        <w:t xml:space="preserve">( </w:t>
      </w:r>
      <w:proofErr w:type="gramEnd"/>
      <w:r w:rsidRPr="008713E7">
        <w:rPr>
          <w:sz w:val="24"/>
          <w:szCs w:val="24"/>
        </w:rPr>
        <w:t xml:space="preserve">с последующими изменениями), </w:t>
      </w:r>
      <w:r w:rsidRPr="008713E7">
        <w:rPr>
          <w:sz w:val="24"/>
          <w:szCs w:val="24"/>
        </w:rPr>
        <w:lastRenderedPageBreak/>
        <w:t xml:space="preserve">администрация </w:t>
      </w:r>
      <w:proofErr w:type="spellStart"/>
      <w:r w:rsidRPr="008713E7">
        <w:rPr>
          <w:sz w:val="24"/>
          <w:szCs w:val="24"/>
        </w:rPr>
        <w:t>Камешкирского</w:t>
      </w:r>
      <w:proofErr w:type="spellEnd"/>
      <w:r w:rsidRPr="008713E7">
        <w:rPr>
          <w:sz w:val="24"/>
          <w:szCs w:val="24"/>
        </w:rPr>
        <w:t xml:space="preserve"> района Пензенской области </w:t>
      </w:r>
    </w:p>
    <w:p w:rsidR="002B1291" w:rsidRPr="008713E7" w:rsidRDefault="002B1291" w:rsidP="002B1291">
      <w:pPr>
        <w:jc w:val="center"/>
        <w:rPr>
          <w:b/>
          <w:sz w:val="24"/>
          <w:szCs w:val="24"/>
        </w:rPr>
      </w:pPr>
      <w:r w:rsidRPr="008713E7">
        <w:rPr>
          <w:sz w:val="24"/>
          <w:szCs w:val="24"/>
        </w:rPr>
        <w:t>постановляет:</w:t>
      </w:r>
    </w:p>
    <w:p w:rsidR="002B1291" w:rsidRPr="008713E7" w:rsidRDefault="002B1291" w:rsidP="002B1291">
      <w:pPr>
        <w:jc w:val="both"/>
        <w:rPr>
          <w:b/>
          <w:sz w:val="24"/>
          <w:szCs w:val="24"/>
        </w:rPr>
      </w:pPr>
    </w:p>
    <w:p w:rsidR="002B1291" w:rsidRPr="008713E7" w:rsidRDefault="002B1291" w:rsidP="002B1291">
      <w:pPr>
        <w:pStyle w:val="a4"/>
        <w:numPr>
          <w:ilvl w:val="0"/>
          <w:numId w:val="36"/>
        </w:numPr>
        <w:spacing w:after="160" w:line="259" w:lineRule="auto"/>
        <w:jc w:val="both"/>
      </w:pPr>
      <w:r w:rsidRPr="008713E7">
        <w:t xml:space="preserve">Утвердить прилагаемое Положение о порядке и условиях применения стимулирующих, компенсационных и иных выплатах работникам муниципальных бюджетных учреждений культуры </w:t>
      </w:r>
      <w:proofErr w:type="spellStart"/>
      <w:r w:rsidRPr="008713E7">
        <w:t>Камешкирского</w:t>
      </w:r>
      <w:proofErr w:type="spellEnd"/>
      <w:r w:rsidRPr="008713E7">
        <w:t xml:space="preserve"> района Пензенской области.</w:t>
      </w:r>
    </w:p>
    <w:p w:rsidR="002B1291" w:rsidRPr="008713E7" w:rsidRDefault="002B1291" w:rsidP="002B1291">
      <w:pPr>
        <w:pStyle w:val="a4"/>
        <w:numPr>
          <w:ilvl w:val="0"/>
          <w:numId w:val="36"/>
        </w:numPr>
        <w:spacing w:after="160" w:line="259" w:lineRule="auto"/>
        <w:jc w:val="both"/>
      </w:pPr>
      <w:r w:rsidRPr="008713E7">
        <w:t>Настоящее постановление опубликовать в информационном бюллетене «</w:t>
      </w:r>
      <w:proofErr w:type="spellStart"/>
      <w:r w:rsidRPr="008713E7">
        <w:t>Камешкирский</w:t>
      </w:r>
      <w:proofErr w:type="spellEnd"/>
      <w:r w:rsidRPr="008713E7">
        <w:t xml:space="preserve"> вестник».</w:t>
      </w:r>
    </w:p>
    <w:p w:rsidR="002B1291" w:rsidRPr="008713E7" w:rsidRDefault="002B1291" w:rsidP="002B1291">
      <w:pPr>
        <w:pStyle w:val="a4"/>
        <w:numPr>
          <w:ilvl w:val="0"/>
          <w:numId w:val="36"/>
        </w:numPr>
        <w:spacing w:after="160" w:line="259" w:lineRule="auto"/>
        <w:jc w:val="both"/>
      </w:pPr>
      <w:r w:rsidRPr="008713E7">
        <w:t>Настоящее постановление вступает в силу на следующий день после дня его официального опубликования.</w:t>
      </w:r>
    </w:p>
    <w:p w:rsidR="002B1291" w:rsidRPr="008713E7" w:rsidRDefault="002B1291" w:rsidP="002B1291">
      <w:pPr>
        <w:pStyle w:val="a4"/>
        <w:numPr>
          <w:ilvl w:val="0"/>
          <w:numId w:val="36"/>
        </w:numPr>
        <w:spacing w:after="160" w:line="259" w:lineRule="auto"/>
        <w:jc w:val="both"/>
      </w:pPr>
      <w:r w:rsidRPr="008713E7">
        <w:t xml:space="preserve">Признать утратившим силу постановление администрации </w:t>
      </w:r>
      <w:proofErr w:type="spellStart"/>
      <w:r w:rsidRPr="008713E7">
        <w:t>Камешкирского</w:t>
      </w:r>
      <w:proofErr w:type="spellEnd"/>
      <w:r w:rsidRPr="008713E7">
        <w:t xml:space="preserve"> района Пензенской области от 27.12.2017 № 411 «Об утверждении Положения о порядке и условиях применения     стимулирующих, компенсационных и иных выплатах работникам муниципальных бюджетных учреждений культуры </w:t>
      </w:r>
      <w:proofErr w:type="spellStart"/>
      <w:r w:rsidRPr="008713E7">
        <w:t>Камешкирского</w:t>
      </w:r>
      <w:proofErr w:type="spellEnd"/>
      <w:r w:rsidRPr="008713E7">
        <w:t xml:space="preserve"> района Пензенской области».</w:t>
      </w:r>
    </w:p>
    <w:p w:rsidR="002B1291" w:rsidRPr="008713E7" w:rsidRDefault="002B1291" w:rsidP="002B1291">
      <w:pPr>
        <w:pStyle w:val="a4"/>
        <w:numPr>
          <w:ilvl w:val="0"/>
          <w:numId w:val="36"/>
        </w:numPr>
        <w:spacing w:after="160" w:line="259" w:lineRule="auto"/>
        <w:jc w:val="both"/>
      </w:pPr>
      <w:proofErr w:type="gramStart"/>
      <w:r w:rsidRPr="008713E7">
        <w:t>Контроль за</w:t>
      </w:r>
      <w:proofErr w:type="gramEnd"/>
      <w:r w:rsidRPr="008713E7">
        <w:t xml:space="preserve"> исполнением настоящего постановления возложить на заместителя главы администрации </w:t>
      </w:r>
      <w:proofErr w:type="spellStart"/>
      <w:r w:rsidRPr="008713E7">
        <w:t>Камешкирского</w:t>
      </w:r>
      <w:proofErr w:type="spellEnd"/>
      <w:r w:rsidRPr="008713E7">
        <w:t xml:space="preserve"> района Пензенской области, курирующего вопросы социальной сферы.</w:t>
      </w:r>
    </w:p>
    <w:p w:rsidR="002B1291" w:rsidRPr="008713E7" w:rsidRDefault="002B1291" w:rsidP="002B1291">
      <w:pPr>
        <w:jc w:val="both"/>
        <w:rPr>
          <w:sz w:val="24"/>
          <w:szCs w:val="24"/>
        </w:rPr>
      </w:pPr>
    </w:p>
    <w:p w:rsidR="002B1291" w:rsidRPr="008713E7" w:rsidRDefault="002B1291" w:rsidP="002B1291">
      <w:pPr>
        <w:jc w:val="both"/>
        <w:rPr>
          <w:sz w:val="24"/>
          <w:szCs w:val="24"/>
        </w:rPr>
      </w:pPr>
    </w:p>
    <w:p w:rsidR="002B1291" w:rsidRPr="008713E7" w:rsidRDefault="002B1291" w:rsidP="002B1291">
      <w:pPr>
        <w:jc w:val="both"/>
        <w:rPr>
          <w:sz w:val="24"/>
          <w:szCs w:val="24"/>
        </w:rPr>
      </w:pPr>
      <w:r w:rsidRPr="008713E7">
        <w:rPr>
          <w:sz w:val="24"/>
          <w:szCs w:val="24"/>
        </w:rPr>
        <w:t>Глава администрации</w:t>
      </w:r>
    </w:p>
    <w:p w:rsidR="002B1291" w:rsidRPr="008713E7" w:rsidRDefault="002B1291" w:rsidP="002B1291">
      <w:pPr>
        <w:jc w:val="both"/>
        <w:rPr>
          <w:sz w:val="24"/>
          <w:szCs w:val="24"/>
        </w:rPr>
      </w:pPr>
      <w:proofErr w:type="spellStart"/>
      <w:r w:rsidRPr="008713E7">
        <w:rPr>
          <w:sz w:val="24"/>
          <w:szCs w:val="24"/>
        </w:rPr>
        <w:t>Камешкирского</w:t>
      </w:r>
      <w:proofErr w:type="spellEnd"/>
      <w:r w:rsidRPr="008713E7">
        <w:rPr>
          <w:sz w:val="24"/>
          <w:szCs w:val="24"/>
        </w:rPr>
        <w:t xml:space="preserve"> района</w:t>
      </w:r>
    </w:p>
    <w:p w:rsidR="002B1291" w:rsidRPr="008713E7" w:rsidRDefault="002B1291" w:rsidP="002B1291">
      <w:pPr>
        <w:jc w:val="both"/>
        <w:rPr>
          <w:sz w:val="24"/>
          <w:szCs w:val="24"/>
        </w:rPr>
      </w:pPr>
      <w:r w:rsidRPr="008713E7">
        <w:rPr>
          <w:sz w:val="24"/>
          <w:szCs w:val="24"/>
        </w:rPr>
        <w:t xml:space="preserve">Пензенской области                                                                 П.А. </w:t>
      </w:r>
      <w:proofErr w:type="spellStart"/>
      <w:r w:rsidRPr="008713E7">
        <w:rPr>
          <w:sz w:val="24"/>
          <w:szCs w:val="24"/>
        </w:rPr>
        <w:t>Мигин</w:t>
      </w:r>
      <w:proofErr w:type="spellEnd"/>
    </w:p>
    <w:p w:rsidR="002B1291" w:rsidRPr="008713E7" w:rsidRDefault="002B1291" w:rsidP="002B1291">
      <w:pPr>
        <w:jc w:val="center"/>
        <w:rPr>
          <w:sz w:val="24"/>
          <w:szCs w:val="24"/>
        </w:rPr>
      </w:pPr>
    </w:p>
    <w:p w:rsidR="002B1291" w:rsidRPr="008713E7" w:rsidRDefault="002B1291" w:rsidP="002B1291">
      <w:pPr>
        <w:jc w:val="center"/>
        <w:rPr>
          <w:b/>
          <w:sz w:val="24"/>
          <w:szCs w:val="24"/>
        </w:rPr>
      </w:pPr>
      <w:r w:rsidRPr="008713E7">
        <w:rPr>
          <w:b/>
          <w:sz w:val="24"/>
          <w:szCs w:val="24"/>
        </w:rPr>
        <w:t xml:space="preserve">Положение о порядке и условиях применения стимулирующих выплат </w:t>
      </w:r>
    </w:p>
    <w:p w:rsidR="002B1291" w:rsidRPr="008713E7" w:rsidRDefault="002B1291" w:rsidP="002B1291">
      <w:pPr>
        <w:jc w:val="center"/>
        <w:rPr>
          <w:b/>
          <w:sz w:val="24"/>
          <w:szCs w:val="24"/>
        </w:rPr>
      </w:pPr>
      <w:r w:rsidRPr="008713E7">
        <w:rPr>
          <w:b/>
          <w:sz w:val="24"/>
          <w:szCs w:val="24"/>
        </w:rPr>
        <w:t xml:space="preserve"> работникам муниципальных бюджетных учреждений культуры</w:t>
      </w:r>
    </w:p>
    <w:p w:rsidR="002B1291" w:rsidRPr="008713E7" w:rsidRDefault="002B1291" w:rsidP="002B1291">
      <w:pPr>
        <w:jc w:val="center"/>
        <w:rPr>
          <w:b/>
          <w:sz w:val="24"/>
          <w:szCs w:val="24"/>
        </w:rPr>
      </w:pPr>
      <w:r w:rsidRPr="008713E7">
        <w:rPr>
          <w:b/>
          <w:sz w:val="24"/>
          <w:szCs w:val="24"/>
        </w:rPr>
        <w:t xml:space="preserve">   </w:t>
      </w:r>
      <w:proofErr w:type="spellStart"/>
      <w:r w:rsidRPr="008713E7">
        <w:rPr>
          <w:b/>
          <w:sz w:val="24"/>
          <w:szCs w:val="24"/>
        </w:rPr>
        <w:t>Камешкирского</w:t>
      </w:r>
      <w:proofErr w:type="spellEnd"/>
      <w:r w:rsidRPr="008713E7">
        <w:rPr>
          <w:b/>
          <w:sz w:val="24"/>
          <w:szCs w:val="24"/>
        </w:rPr>
        <w:t xml:space="preserve"> района Пензенской области.</w:t>
      </w:r>
    </w:p>
    <w:p w:rsidR="002B1291" w:rsidRPr="008713E7" w:rsidRDefault="002B1291" w:rsidP="002B1291">
      <w:pPr>
        <w:jc w:val="center"/>
        <w:rPr>
          <w:b/>
          <w:sz w:val="24"/>
          <w:szCs w:val="24"/>
        </w:rPr>
      </w:pPr>
    </w:p>
    <w:p w:rsidR="002B1291" w:rsidRPr="008713E7" w:rsidRDefault="002B1291" w:rsidP="002B1291">
      <w:pPr>
        <w:jc w:val="both"/>
        <w:rPr>
          <w:color w:val="000000"/>
          <w:sz w:val="24"/>
          <w:szCs w:val="24"/>
        </w:rPr>
      </w:pPr>
      <w:r w:rsidRPr="008713E7">
        <w:rPr>
          <w:color w:val="000000"/>
          <w:sz w:val="24"/>
          <w:szCs w:val="24"/>
        </w:rPr>
        <w:t> </w:t>
      </w:r>
      <w:r w:rsidRPr="008713E7">
        <w:rPr>
          <w:b/>
          <w:bCs/>
          <w:color w:val="000000"/>
          <w:sz w:val="24"/>
          <w:szCs w:val="24"/>
        </w:rPr>
        <w:t xml:space="preserve">                                                  1. Общие положения</w:t>
      </w:r>
    </w:p>
    <w:p w:rsidR="002B1291" w:rsidRPr="008713E7" w:rsidRDefault="002B1291" w:rsidP="002B1291">
      <w:pPr>
        <w:jc w:val="both"/>
        <w:rPr>
          <w:sz w:val="24"/>
          <w:szCs w:val="24"/>
        </w:rPr>
      </w:pPr>
      <w:r w:rsidRPr="008713E7">
        <w:rPr>
          <w:sz w:val="24"/>
          <w:szCs w:val="24"/>
        </w:rPr>
        <w:t xml:space="preserve">          1.1. </w:t>
      </w:r>
      <w:proofErr w:type="gramStart"/>
      <w:r w:rsidRPr="008713E7">
        <w:rPr>
          <w:sz w:val="24"/>
          <w:szCs w:val="24"/>
        </w:rPr>
        <w:t xml:space="preserve">Настоящее Положение о  стимулирующих выплатах  работников муниципальных учреждений культуры </w:t>
      </w:r>
      <w:proofErr w:type="spellStart"/>
      <w:r w:rsidRPr="008713E7">
        <w:rPr>
          <w:sz w:val="24"/>
          <w:szCs w:val="24"/>
        </w:rPr>
        <w:t>Камешкирского</w:t>
      </w:r>
      <w:proofErr w:type="spellEnd"/>
      <w:r w:rsidRPr="008713E7">
        <w:rPr>
          <w:sz w:val="24"/>
          <w:szCs w:val="24"/>
        </w:rPr>
        <w:t xml:space="preserve"> района Пензенской области (далее - Положение) разработано в целях  установления механизма связи заработной платы с результативностью труда и усиления материальной заинтересованности работников в инновационной деятельности по развитию учреждения, в проявлении творческой и профессиональной активности, повышения качества предоставляемых населению муниципальных услуг, закрепления квалифицированных кадров.</w:t>
      </w:r>
      <w:proofErr w:type="gramEnd"/>
    </w:p>
    <w:p w:rsidR="002B1291" w:rsidRPr="008713E7" w:rsidRDefault="002B1291" w:rsidP="002B1291">
      <w:pPr>
        <w:ind w:firstLine="567"/>
        <w:jc w:val="both"/>
        <w:rPr>
          <w:color w:val="000000"/>
          <w:sz w:val="24"/>
          <w:szCs w:val="24"/>
        </w:rPr>
      </w:pPr>
      <w:r w:rsidRPr="008713E7">
        <w:rPr>
          <w:sz w:val="24"/>
          <w:szCs w:val="24"/>
        </w:rPr>
        <w:t xml:space="preserve">1.2. </w:t>
      </w:r>
      <w:proofErr w:type="gramStart"/>
      <w:r w:rsidRPr="008713E7">
        <w:rPr>
          <w:sz w:val="24"/>
          <w:szCs w:val="24"/>
        </w:rPr>
        <w:t xml:space="preserve">Правовым основанием разработки данного Положения является Трудовой кодекс Российской Федерации, Указ Президента Российской Федерации от 7 мая 2012 года № 597 «О мероприятиях по реализации государственной социальной политики»,   постановления администрации </w:t>
      </w:r>
      <w:proofErr w:type="spellStart"/>
      <w:r w:rsidRPr="008713E7">
        <w:rPr>
          <w:sz w:val="24"/>
          <w:szCs w:val="24"/>
        </w:rPr>
        <w:t>Камешкирского</w:t>
      </w:r>
      <w:proofErr w:type="spellEnd"/>
      <w:r w:rsidRPr="008713E7">
        <w:rPr>
          <w:sz w:val="24"/>
          <w:szCs w:val="24"/>
        </w:rPr>
        <w:t xml:space="preserve">  района Пензенской области от 06.04.2015 года № 130 «Об утверждении Положения о системе оплаты труда работников муниципальных бюджетных учреждений культуры  </w:t>
      </w:r>
      <w:proofErr w:type="spellStart"/>
      <w:r w:rsidRPr="008713E7">
        <w:rPr>
          <w:sz w:val="24"/>
          <w:szCs w:val="24"/>
        </w:rPr>
        <w:t>Камешкирского</w:t>
      </w:r>
      <w:proofErr w:type="spellEnd"/>
      <w:r w:rsidRPr="008713E7">
        <w:rPr>
          <w:sz w:val="24"/>
          <w:szCs w:val="24"/>
        </w:rPr>
        <w:t xml:space="preserve"> района Пензенской области»  </w:t>
      </w:r>
      <w:r w:rsidRPr="008713E7">
        <w:rPr>
          <w:color w:val="000000"/>
          <w:sz w:val="24"/>
          <w:szCs w:val="24"/>
        </w:rPr>
        <w:t>и другие нормативные правовые акты.</w:t>
      </w:r>
      <w:proofErr w:type="gramEnd"/>
    </w:p>
    <w:p w:rsidR="002B1291" w:rsidRPr="008713E7" w:rsidRDefault="002B1291" w:rsidP="002B1291">
      <w:pPr>
        <w:ind w:firstLine="709"/>
        <w:jc w:val="both"/>
        <w:rPr>
          <w:color w:val="000000"/>
          <w:sz w:val="24"/>
          <w:szCs w:val="24"/>
        </w:rPr>
      </w:pPr>
      <w:r w:rsidRPr="008713E7">
        <w:rPr>
          <w:color w:val="000000"/>
          <w:sz w:val="24"/>
          <w:szCs w:val="24"/>
        </w:rPr>
        <w:t xml:space="preserve">1.3. Настоящее Положение устанавливает общий порядок и критерии формирования   стимулирующих  выплат работникам учреждений культуры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   </w:t>
      </w:r>
    </w:p>
    <w:p w:rsidR="002B1291" w:rsidRPr="008713E7" w:rsidRDefault="002B1291" w:rsidP="002B1291">
      <w:pPr>
        <w:ind w:firstLine="708"/>
        <w:jc w:val="both"/>
        <w:rPr>
          <w:color w:val="000000"/>
          <w:sz w:val="24"/>
          <w:szCs w:val="24"/>
        </w:rPr>
      </w:pPr>
      <w:r w:rsidRPr="008713E7">
        <w:rPr>
          <w:color w:val="000000"/>
          <w:sz w:val="24"/>
          <w:szCs w:val="24"/>
        </w:rPr>
        <w:t>1.4. Положение о стимулировании труда работников учреждения культуры принимается в соответствии с процедурой принятия   локальных актов, предусмотренной уставом учреждения с учётом мнения  профсоюзной организации учреждения, рассматривается на общем собрании трудового коллектива и утверждается приказом   руководителя учреждения.</w:t>
      </w:r>
    </w:p>
    <w:p w:rsidR="002B1291" w:rsidRPr="008713E7" w:rsidRDefault="002B1291" w:rsidP="002B1291">
      <w:pPr>
        <w:ind w:firstLine="708"/>
        <w:jc w:val="both"/>
        <w:rPr>
          <w:color w:val="000000"/>
          <w:sz w:val="24"/>
          <w:szCs w:val="24"/>
        </w:rPr>
      </w:pPr>
      <w:r w:rsidRPr="008713E7">
        <w:rPr>
          <w:color w:val="000000"/>
          <w:sz w:val="24"/>
          <w:szCs w:val="24"/>
        </w:rPr>
        <w:lastRenderedPageBreak/>
        <w:t xml:space="preserve">1.5. В положении о стимулировании труда работников учреждения культуры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 определяются категории служащих, специалистов и работников учреждения, на которых распространяются выплаты.</w:t>
      </w:r>
    </w:p>
    <w:p w:rsidR="002B1291" w:rsidRPr="008713E7" w:rsidRDefault="002B1291" w:rsidP="002B1291">
      <w:pPr>
        <w:ind w:firstLine="708"/>
        <w:jc w:val="both"/>
        <w:rPr>
          <w:color w:val="000000"/>
          <w:sz w:val="24"/>
          <w:szCs w:val="24"/>
        </w:rPr>
      </w:pPr>
      <w:r w:rsidRPr="008713E7">
        <w:rPr>
          <w:color w:val="000000"/>
          <w:sz w:val="24"/>
          <w:szCs w:val="24"/>
        </w:rPr>
        <w:t> 1.6. Стимулирующая часть фонда оплаты труда формируется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вышеуказанные цели. Стимулирующие выплаты (премии</w:t>
      </w:r>
      <w:proofErr w:type="gramStart"/>
      <w:r w:rsidRPr="008713E7">
        <w:rPr>
          <w:color w:val="000000"/>
          <w:sz w:val="24"/>
          <w:szCs w:val="24"/>
        </w:rPr>
        <w:t>)н</w:t>
      </w:r>
      <w:proofErr w:type="gramEnd"/>
      <w:r w:rsidRPr="008713E7">
        <w:rPr>
          <w:color w:val="000000"/>
          <w:sz w:val="24"/>
          <w:szCs w:val="24"/>
        </w:rPr>
        <w:t>ачисляются всем работникам муниципальных учреждений, как по основному месту работы, так и работающим по совместительству. При этом необходимо учитывать, что дополнительно выделенные средства на повышение заработной платы работников из средств бюджета распределяются в учреждениях на работников списочного состава по основной работ</w:t>
      </w:r>
      <w:proofErr w:type="gramStart"/>
      <w:r w:rsidRPr="008713E7">
        <w:rPr>
          <w:color w:val="000000"/>
          <w:sz w:val="24"/>
          <w:szCs w:val="24"/>
        </w:rPr>
        <w:t>е(</w:t>
      </w:r>
      <w:proofErr w:type="gramEnd"/>
      <w:r w:rsidRPr="008713E7">
        <w:rPr>
          <w:color w:val="000000"/>
          <w:sz w:val="24"/>
          <w:szCs w:val="24"/>
        </w:rPr>
        <w:t>преимущественно основному персоналу)</w:t>
      </w:r>
    </w:p>
    <w:p w:rsidR="002B1291" w:rsidRPr="008713E7" w:rsidRDefault="002B1291" w:rsidP="002B1291">
      <w:pPr>
        <w:ind w:firstLine="708"/>
        <w:jc w:val="both"/>
        <w:rPr>
          <w:color w:val="000000"/>
          <w:sz w:val="24"/>
          <w:szCs w:val="24"/>
        </w:rPr>
      </w:pPr>
      <w:r w:rsidRPr="008713E7">
        <w:rPr>
          <w:color w:val="000000"/>
          <w:sz w:val="24"/>
          <w:szCs w:val="24"/>
        </w:rPr>
        <w:t> 1.7. Руководитель учреждения культуры имеет право направить на увеличение стимулирующей части фонда оплаты труда денежные средства экономии по фонду оплаты за месяцы, предшествующие периоду установления стимулирующих выплат, средства, высвободившиеся в результате оптимизации штата учреждения культуры.</w:t>
      </w:r>
    </w:p>
    <w:p w:rsidR="002B1291" w:rsidRPr="008713E7" w:rsidRDefault="002B1291" w:rsidP="002B1291">
      <w:pPr>
        <w:ind w:firstLine="708"/>
        <w:jc w:val="both"/>
        <w:rPr>
          <w:color w:val="000000"/>
          <w:sz w:val="24"/>
          <w:szCs w:val="24"/>
        </w:rPr>
      </w:pPr>
      <w:r w:rsidRPr="008713E7">
        <w:rPr>
          <w:color w:val="000000"/>
          <w:sz w:val="24"/>
          <w:szCs w:val="24"/>
        </w:rPr>
        <w:t>1.8. Настоящее Положение определяет виды стимулирующих выплат, порядок  их применения, размеры и условия применения указанных выплат.</w:t>
      </w:r>
    </w:p>
    <w:p w:rsidR="002B1291" w:rsidRPr="008713E7" w:rsidRDefault="002B1291" w:rsidP="002B1291">
      <w:pPr>
        <w:jc w:val="center"/>
        <w:rPr>
          <w:color w:val="000000"/>
          <w:sz w:val="24"/>
          <w:szCs w:val="24"/>
        </w:rPr>
      </w:pPr>
      <w:r w:rsidRPr="008713E7">
        <w:rPr>
          <w:b/>
          <w:bCs/>
          <w:color w:val="000000"/>
          <w:sz w:val="24"/>
          <w:szCs w:val="24"/>
        </w:rPr>
        <w:t>2. Виды стимулирующих  выплат</w:t>
      </w:r>
    </w:p>
    <w:p w:rsidR="002B1291" w:rsidRPr="008713E7" w:rsidRDefault="002B1291" w:rsidP="002B1291">
      <w:pPr>
        <w:jc w:val="center"/>
        <w:rPr>
          <w:color w:val="000000"/>
          <w:sz w:val="24"/>
          <w:szCs w:val="24"/>
        </w:rPr>
      </w:pPr>
      <w:r w:rsidRPr="008713E7">
        <w:rPr>
          <w:b/>
          <w:bCs/>
          <w:color w:val="000000"/>
          <w:sz w:val="24"/>
          <w:szCs w:val="24"/>
        </w:rPr>
        <w:t> </w:t>
      </w:r>
      <w:r w:rsidRPr="008713E7">
        <w:rPr>
          <w:color w:val="000000"/>
          <w:sz w:val="24"/>
          <w:szCs w:val="24"/>
        </w:rPr>
        <w:t xml:space="preserve"> 2.1. В учреждениях могут устанавливаться следующие стимулирующие выплаты:</w:t>
      </w:r>
    </w:p>
    <w:p w:rsidR="002B1291" w:rsidRPr="008713E7" w:rsidRDefault="002B1291" w:rsidP="002B1291">
      <w:pPr>
        <w:spacing w:line="360" w:lineRule="atLeast"/>
        <w:jc w:val="both"/>
        <w:rPr>
          <w:color w:val="000000"/>
          <w:sz w:val="24"/>
          <w:szCs w:val="24"/>
        </w:rPr>
      </w:pPr>
      <w:r w:rsidRPr="008713E7">
        <w:rPr>
          <w:color w:val="000000"/>
          <w:sz w:val="24"/>
          <w:szCs w:val="24"/>
        </w:rPr>
        <w:t>     - выплаты за интенсивность и высокие результаты работы;</w:t>
      </w:r>
    </w:p>
    <w:p w:rsidR="002B1291" w:rsidRPr="008713E7" w:rsidRDefault="002B1291" w:rsidP="002B1291">
      <w:pPr>
        <w:shd w:val="clear" w:color="auto" w:fill="FFFFFF"/>
        <w:spacing w:line="357" w:lineRule="atLeast"/>
        <w:textAlignment w:val="baseline"/>
        <w:rPr>
          <w:color w:val="000000"/>
          <w:sz w:val="24"/>
          <w:szCs w:val="24"/>
        </w:rPr>
      </w:pPr>
      <w:r w:rsidRPr="008713E7">
        <w:rPr>
          <w:color w:val="000000"/>
          <w:sz w:val="24"/>
          <w:szCs w:val="24"/>
        </w:rPr>
        <w:t>     - выплаты за   качество  выполняемых работ, напряженность  труда;</w:t>
      </w:r>
    </w:p>
    <w:p w:rsidR="002B1291" w:rsidRPr="008713E7" w:rsidRDefault="002B1291" w:rsidP="002B1291">
      <w:pPr>
        <w:spacing w:line="360" w:lineRule="atLeast"/>
        <w:jc w:val="both"/>
        <w:rPr>
          <w:color w:val="000000"/>
          <w:sz w:val="24"/>
          <w:szCs w:val="24"/>
        </w:rPr>
      </w:pPr>
      <w:r w:rsidRPr="008713E7">
        <w:rPr>
          <w:color w:val="000000"/>
          <w:sz w:val="24"/>
          <w:szCs w:val="24"/>
        </w:rPr>
        <w:t>     - премиальные выплаты по итогам работы;</w:t>
      </w:r>
    </w:p>
    <w:p w:rsidR="002B1291" w:rsidRPr="008713E7" w:rsidRDefault="002B1291" w:rsidP="002B1291">
      <w:pPr>
        <w:spacing w:line="360" w:lineRule="atLeast"/>
        <w:jc w:val="both"/>
        <w:rPr>
          <w:color w:val="000000"/>
          <w:sz w:val="24"/>
          <w:szCs w:val="24"/>
        </w:rPr>
      </w:pPr>
      <w:r w:rsidRPr="008713E7">
        <w:rPr>
          <w:color w:val="000000"/>
          <w:sz w:val="24"/>
          <w:szCs w:val="24"/>
        </w:rPr>
        <w:t>     - выплаты за  выслугу лет;</w:t>
      </w:r>
    </w:p>
    <w:p w:rsidR="002B1291" w:rsidRPr="008713E7" w:rsidRDefault="002B1291" w:rsidP="002B1291">
      <w:pPr>
        <w:spacing w:line="360" w:lineRule="atLeast"/>
        <w:jc w:val="both"/>
        <w:rPr>
          <w:color w:val="000000"/>
          <w:sz w:val="24"/>
          <w:szCs w:val="24"/>
        </w:rPr>
      </w:pPr>
      <w:r w:rsidRPr="008713E7">
        <w:rPr>
          <w:sz w:val="24"/>
          <w:szCs w:val="24"/>
        </w:rPr>
        <w:t xml:space="preserve">     - иные поощрительные и разовые выплаты.</w:t>
      </w:r>
    </w:p>
    <w:p w:rsidR="002B1291" w:rsidRPr="008713E7" w:rsidRDefault="002B1291" w:rsidP="002B1291">
      <w:pPr>
        <w:ind w:firstLine="708"/>
        <w:jc w:val="both"/>
        <w:rPr>
          <w:color w:val="000000"/>
          <w:sz w:val="24"/>
          <w:szCs w:val="24"/>
        </w:rPr>
      </w:pPr>
      <w:r w:rsidRPr="008713E7">
        <w:rPr>
          <w:color w:val="000000"/>
          <w:sz w:val="24"/>
          <w:szCs w:val="24"/>
        </w:rPr>
        <w:t>2.2. Указанный перечень видов стимулирующих выплат  не является исчерпывающим и может быть применен в целом, в части, либо дополнен иными видами выплат.</w:t>
      </w:r>
    </w:p>
    <w:p w:rsidR="002B1291" w:rsidRPr="008713E7" w:rsidRDefault="002B1291" w:rsidP="002B1291">
      <w:pPr>
        <w:ind w:firstLine="708"/>
        <w:jc w:val="both"/>
        <w:rPr>
          <w:color w:val="000000"/>
          <w:sz w:val="24"/>
          <w:szCs w:val="24"/>
        </w:rPr>
      </w:pPr>
      <w:r w:rsidRPr="008713E7">
        <w:rPr>
          <w:color w:val="000000"/>
          <w:sz w:val="24"/>
          <w:szCs w:val="24"/>
        </w:rPr>
        <w:t xml:space="preserve">2.3. Определение в положениях о стимулировании </w:t>
      </w:r>
      <w:proofErr w:type="gramStart"/>
      <w:r w:rsidRPr="008713E7">
        <w:rPr>
          <w:color w:val="000000"/>
          <w:sz w:val="24"/>
          <w:szCs w:val="24"/>
        </w:rPr>
        <w:t>труда работников учреждений культуры конкретных видов стимулирующих выплат</w:t>
      </w:r>
      <w:proofErr w:type="gramEnd"/>
      <w:r w:rsidRPr="008713E7">
        <w:rPr>
          <w:color w:val="000000"/>
          <w:sz w:val="24"/>
          <w:szCs w:val="24"/>
        </w:rPr>
        <w:t xml:space="preserve"> производится с учетом специфики деятельности учреждения и характера выполнения возложенных на него функций.</w:t>
      </w:r>
    </w:p>
    <w:p w:rsidR="002B1291" w:rsidRPr="008713E7" w:rsidRDefault="002B1291" w:rsidP="002B1291">
      <w:pPr>
        <w:pStyle w:val="a6"/>
        <w:ind w:firstLine="649"/>
        <w:rPr>
          <w:color w:val="000000"/>
        </w:rPr>
      </w:pPr>
      <w:r w:rsidRPr="008713E7">
        <w:rPr>
          <w:color w:val="000000"/>
        </w:rPr>
        <w:t>2.4. Стимулирующие выплаты</w:t>
      </w:r>
    </w:p>
    <w:p w:rsidR="002B1291" w:rsidRPr="008713E7" w:rsidRDefault="002B1291" w:rsidP="002B1291">
      <w:pPr>
        <w:pStyle w:val="a6"/>
        <w:rPr>
          <w:color w:val="000000"/>
        </w:rPr>
      </w:pPr>
      <w:r w:rsidRPr="008713E7">
        <w:rPr>
          <w:color w:val="000000"/>
        </w:rPr>
        <w:t>-  могут носить постоянный характер и выплачиваться в соответствии с приказом директора с указанием в нем основания и размеров выплат;</w:t>
      </w:r>
    </w:p>
    <w:p w:rsidR="002B1291" w:rsidRPr="008713E7" w:rsidRDefault="002B1291" w:rsidP="002B1291">
      <w:pPr>
        <w:pStyle w:val="7"/>
        <w:spacing w:before="0"/>
        <w:rPr>
          <w:b/>
          <w:bCs/>
          <w:color w:val="000000"/>
          <w:sz w:val="24"/>
          <w:szCs w:val="24"/>
        </w:rPr>
      </w:pPr>
      <w:r w:rsidRPr="008713E7">
        <w:rPr>
          <w:color w:val="000000"/>
          <w:sz w:val="24"/>
          <w:szCs w:val="24"/>
        </w:rPr>
        <w:t>-  могут носить разовый характер и устанавливаться по итогам работы за определенный период или определенные достижения в труде</w:t>
      </w:r>
      <w:r w:rsidRPr="008713E7">
        <w:rPr>
          <w:b/>
          <w:bCs/>
          <w:color w:val="000000"/>
          <w:sz w:val="24"/>
          <w:szCs w:val="24"/>
        </w:rPr>
        <w:t>.</w:t>
      </w:r>
    </w:p>
    <w:p w:rsidR="002B1291" w:rsidRPr="008713E7" w:rsidRDefault="002B1291" w:rsidP="002B1291">
      <w:pPr>
        <w:pStyle w:val="7"/>
        <w:spacing w:before="0"/>
        <w:rPr>
          <w:color w:val="000000"/>
          <w:sz w:val="24"/>
          <w:szCs w:val="24"/>
        </w:rPr>
      </w:pPr>
      <w:r w:rsidRPr="008713E7">
        <w:rPr>
          <w:color w:val="000000"/>
          <w:sz w:val="24"/>
          <w:szCs w:val="24"/>
        </w:rPr>
        <w:t> </w:t>
      </w:r>
    </w:p>
    <w:p w:rsidR="002B1291" w:rsidRPr="008713E7" w:rsidRDefault="002B1291" w:rsidP="002B1291">
      <w:pPr>
        <w:jc w:val="center"/>
        <w:rPr>
          <w:color w:val="000000"/>
          <w:sz w:val="24"/>
          <w:szCs w:val="24"/>
        </w:rPr>
      </w:pPr>
      <w:r w:rsidRPr="008713E7">
        <w:rPr>
          <w:b/>
          <w:bCs/>
          <w:color w:val="000000"/>
          <w:sz w:val="24"/>
          <w:szCs w:val="24"/>
        </w:rPr>
        <w:t>3. Порядок применения стимулирующих выплат </w:t>
      </w:r>
    </w:p>
    <w:p w:rsidR="002B1291" w:rsidRPr="008713E7" w:rsidRDefault="002B1291" w:rsidP="002B1291">
      <w:pPr>
        <w:ind w:firstLine="708"/>
        <w:jc w:val="both"/>
        <w:rPr>
          <w:color w:val="000000"/>
          <w:sz w:val="24"/>
          <w:szCs w:val="24"/>
        </w:rPr>
      </w:pPr>
      <w:r w:rsidRPr="008713E7">
        <w:rPr>
          <w:color w:val="000000"/>
          <w:sz w:val="24"/>
          <w:szCs w:val="24"/>
        </w:rPr>
        <w:t xml:space="preserve">3.1. Выплаты стимулирующего характера за интенсивность труда и высокие результаты работы предполагают поощрение работника за участие в течение рассматриваемого периода (месяц, квартал, полугодие, год) в выполнении важных и срочных работ, мероприятий (подготовка к федеральным, областным, районным  мероприятиям; подготовка нового репертуара, проведение выставок, презентаций и т.д.); за особый режим работы; за организацию и проведение мероприятий, направленных на повышение авторитета и имиджа учреждения среди населения. Перечень </w:t>
      </w:r>
      <w:proofErr w:type="gramStart"/>
      <w:r w:rsidRPr="008713E7">
        <w:rPr>
          <w:color w:val="000000"/>
          <w:sz w:val="24"/>
          <w:szCs w:val="24"/>
        </w:rPr>
        <w:t>критериев оценки результативности работы работников</w:t>
      </w:r>
      <w:proofErr w:type="gramEnd"/>
      <w:r w:rsidRPr="008713E7">
        <w:rPr>
          <w:color w:val="000000"/>
          <w:sz w:val="24"/>
          <w:szCs w:val="24"/>
        </w:rPr>
        <w:t xml:space="preserve"> устанавливается учреждением в зависимости от специфики деятельности  (Приложение 1).</w:t>
      </w:r>
    </w:p>
    <w:p w:rsidR="002B1291" w:rsidRPr="008713E7" w:rsidRDefault="002B1291" w:rsidP="002B1291">
      <w:pPr>
        <w:jc w:val="both"/>
        <w:rPr>
          <w:color w:val="000000"/>
          <w:sz w:val="24"/>
          <w:szCs w:val="24"/>
        </w:rPr>
      </w:pPr>
      <w:r w:rsidRPr="008713E7">
        <w:rPr>
          <w:color w:val="000000"/>
          <w:sz w:val="24"/>
          <w:szCs w:val="24"/>
        </w:rPr>
        <w:t xml:space="preserve"> 3.2. Выплаты стимулирующего характера за качество выполняемых работ предполагают поощрение работника за успешное и добросовестное исполнение работником своих должностных обязанностей; за инициативу, творчество и применение в работе </w:t>
      </w:r>
      <w:r w:rsidRPr="008713E7">
        <w:rPr>
          <w:color w:val="000000"/>
          <w:sz w:val="24"/>
          <w:szCs w:val="24"/>
        </w:rPr>
        <w:lastRenderedPageBreak/>
        <w:t>современных форм, методов и содержания организации труда; за качественную подготовку и проведение мероприятий, связанных с уставной деятельностью учреждения (Приложение 1). </w:t>
      </w:r>
    </w:p>
    <w:p w:rsidR="002B1291" w:rsidRPr="008713E7" w:rsidRDefault="002B1291" w:rsidP="002B1291">
      <w:pPr>
        <w:jc w:val="both"/>
        <w:rPr>
          <w:color w:val="000000"/>
          <w:sz w:val="24"/>
          <w:szCs w:val="24"/>
        </w:rPr>
      </w:pPr>
      <w:r w:rsidRPr="008713E7">
        <w:rPr>
          <w:color w:val="000000"/>
          <w:sz w:val="24"/>
          <w:szCs w:val="24"/>
        </w:rPr>
        <w:t xml:space="preserve"> 3.3. Премиальные выплаты  по итогам работы предполагают поощрение работника за качественную подготовку и проведение конкретного мероприятия (важной для учреждения работы); за качественную подготовку и своевременную сдачу отчетности. (Приложение 5).</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3.4.  Выплата за выслугу лет устанавливается работникам учреждений культуры    за стаж работы в отрасли культуры  в процентах от  должностного оклада (тарифной ставки)</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При выслуге  от 1 года до 5 лет – 5%</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При выслуге  от 5 до 10 лет -8%</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При выслуге от 10 до 25 лет – 10%</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При выслуге свыше 25 лет – 15%</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 Основным документом для определения стажа работы в сфере культуры, дающим право на получение ежемесячной надбавки за выслугу лет, является трудовая книжка.</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 стаж работы, дающий право на установление ежемесячной надбавки включается трудовая деятельность в организациях и предприятиях сферы культуры.</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 В общий стаж работы, дающий право на получение ежемесячной надбавки, также засчитываются:</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работы как основной, так и  работы по совместительству в учреждениях сферы культуры и их подразделениях не зависимо от ведомственной подчинённости;</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обучения с отрывом от производства в средних специальных, высших учебных заведениях и в аспирантуре, если перед поступлением на учёбу работа в учреждениях сферы культуры продолжалась не менее 11 месяцев;</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когда работник сферы культуры не по своей вине фактически не работал, но за ним сохранялось место работы и заработная плата;</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отпуска по беременности и родам и время отпуска по уходу за ребёнком до достижения им 3-летнего возраста, если непосредственно перед этим отпуском работник работал в учреждении культуры и искусства;</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работы в библиотечных коллекторах в должности библиотекаря, библиографа, директора, заместителя директора, консультанта;</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осуществления преподавательской, административной и методической работы в высших учебных заведениях, готовящих специалистов учреждений культуры и искусства, средних профессиональных учебных заведениях культуры и искусства, учреждениях дополнительного образования культуры и искусства;</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в течение которого гражданин, в установленном законом порядке, получил пособие по безработице, принимал участие в оплачиваемых общественных работах, если непосредственно перед этим он работал в учреждении культуры и искусства;</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необходимое для переезда по направлению органов службы занятости в другую местность и трудоустройства в организациях сферы культуры и искусства;</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период временной нетрудоспособности;</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период времени призыва на военные сборы, привлечение на мероприятия, связанные с подготовкой к военной службе, служба в рядах вооружённых сил, если перед призывом в вооружённые силы работа в учреждениях сферы культура продолжалась не менее 11 месяцев;</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время работы в государственных и муниципальных органах власти по управлению отраслью культуры.</w:t>
      </w:r>
    </w:p>
    <w:p w:rsidR="002B1291" w:rsidRPr="008713E7" w:rsidRDefault="002B1291" w:rsidP="002B1291">
      <w:pPr>
        <w:shd w:val="clear" w:color="auto" w:fill="FFFFFF"/>
        <w:ind w:firstLine="720"/>
        <w:jc w:val="both"/>
        <w:rPr>
          <w:color w:val="000000"/>
          <w:sz w:val="24"/>
          <w:szCs w:val="24"/>
        </w:rPr>
      </w:pPr>
      <w:r w:rsidRPr="008713E7">
        <w:rPr>
          <w:color w:val="000000"/>
          <w:sz w:val="24"/>
          <w:szCs w:val="24"/>
        </w:rPr>
        <w:t>Периоды работы, включенные в стаж работы, дающие право на установление надбавки за выслугу лет, суммируются.</w:t>
      </w:r>
    </w:p>
    <w:p w:rsidR="002B1291" w:rsidRPr="008713E7" w:rsidRDefault="002B1291" w:rsidP="002B1291">
      <w:pPr>
        <w:ind w:firstLine="720"/>
        <w:jc w:val="both"/>
        <w:rPr>
          <w:color w:val="000000"/>
          <w:sz w:val="24"/>
          <w:szCs w:val="24"/>
        </w:rPr>
      </w:pPr>
      <w:r w:rsidRPr="008713E7">
        <w:rPr>
          <w:color w:val="000000"/>
          <w:sz w:val="24"/>
          <w:szCs w:val="24"/>
        </w:rPr>
        <w:t>Право на получение надбавки имеют содержащиеся по штату работники учреждений, кроме временных работников.</w:t>
      </w:r>
    </w:p>
    <w:p w:rsidR="002B1291" w:rsidRPr="008713E7" w:rsidRDefault="002B1291" w:rsidP="002B1291">
      <w:pPr>
        <w:ind w:firstLine="720"/>
        <w:jc w:val="both"/>
        <w:rPr>
          <w:color w:val="000000"/>
          <w:sz w:val="24"/>
          <w:szCs w:val="24"/>
        </w:rPr>
      </w:pPr>
      <w:r w:rsidRPr="008713E7">
        <w:rPr>
          <w:color w:val="000000"/>
          <w:sz w:val="24"/>
          <w:szCs w:val="24"/>
        </w:rPr>
        <w:lastRenderedPageBreak/>
        <w:t>Надбавка за выслугу лет работникам муниципальных</w:t>
      </w:r>
      <w:r w:rsidRPr="008713E7">
        <w:rPr>
          <w:rStyle w:val="apple-converted-space"/>
          <w:color w:val="000000"/>
          <w:sz w:val="24"/>
          <w:szCs w:val="24"/>
        </w:rPr>
        <w:t> </w:t>
      </w:r>
      <w:r w:rsidRPr="008713E7">
        <w:rPr>
          <w:b/>
          <w:bCs/>
          <w:color w:val="000000"/>
          <w:sz w:val="24"/>
          <w:szCs w:val="24"/>
        </w:rPr>
        <w:t> </w:t>
      </w:r>
      <w:r w:rsidRPr="008713E7">
        <w:rPr>
          <w:color w:val="000000"/>
          <w:sz w:val="24"/>
          <w:szCs w:val="24"/>
        </w:rPr>
        <w:t>учреждений культуры выплачивается по основному месту работы.</w:t>
      </w:r>
    </w:p>
    <w:p w:rsidR="002B1291" w:rsidRPr="008713E7" w:rsidRDefault="002B1291" w:rsidP="002B1291">
      <w:pPr>
        <w:ind w:firstLine="720"/>
        <w:jc w:val="both"/>
        <w:rPr>
          <w:color w:val="000000"/>
          <w:sz w:val="24"/>
          <w:szCs w:val="24"/>
        </w:rPr>
      </w:pPr>
      <w:r w:rsidRPr="008713E7">
        <w:rPr>
          <w:color w:val="000000"/>
          <w:sz w:val="24"/>
          <w:szCs w:val="24"/>
        </w:rPr>
        <w:t>Надбавка за выслугу лет выплачивается ежемесячно с момента возникновения права на назначение или изменение этой надбавки одновременно с заработной платой.</w:t>
      </w:r>
    </w:p>
    <w:p w:rsidR="002B1291" w:rsidRPr="008713E7" w:rsidRDefault="002B1291" w:rsidP="002B1291">
      <w:pPr>
        <w:pStyle w:val="ConsPlusNormal0"/>
        <w:ind w:firstLine="0"/>
        <w:jc w:val="both"/>
        <w:rPr>
          <w:rFonts w:ascii="Times New Roman" w:hAnsi="Times New Roman" w:cs="Times New Roman"/>
          <w:sz w:val="24"/>
          <w:szCs w:val="24"/>
        </w:rPr>
      </w:pPr>
      <w:r w:rsidRPr="008713E7">
        <w:rPr>
          <w:rFonts w:ascii="Times New Roman" w:hAnsi="Times New Roman" w:cs="Times New Roman"/>
          <w:color w:val="000000"/>
          <w:sz w:val="24"/>
          <w:szCs w:val="24"/>
        </w:rPr>
        <w:t xml:space="preserve"> 3.5. Положение о стимулировании труда работников может включать стимулирующие выплаты единовременного характера, связанные с юбилейными датами, при награждении работника отраслевыми наградами и почётными грамотами.</w:t>
      </w:r>
      <w:r w:rsidRPr="008713E7">
        <w:rPr>
          <w:rFonts w:ascii="Times New Roman" w:hAnsi="Times New Roman" w:cs="Times New Roman"/>
          <w:sz w:val="24"/>
          <w:szCs w:val="24"/>
        </w:rPr>
        <w:t xml:space="preserve"> Работники имеют право на оказание материальной помощи из фонда оплаты труда Учреждения. Решение об оказании материальной помощи и ее конкретных размерах принимается в соответствии  с разработанным в учреждении Положением о премировании, на основании письменного заявления работника. </w:t>
      </w:r>
    </w:p>
    <w:p w:rsidR="002B1291" w:rsidRPr="008713E7" w:rsidRDefault="002B1291" w:rsidP="002B1291">
      <w:pPr>
        <w:ind w:firstLine="708"/>
        <w:jc w:val="both"/>
        <w:rPr>
          <w:color w:val="000000"/>
          <w:sz w:val="24"/>
          <w:szCs w:val="24"/>
        </w:rPr>
      </w:pPr>
      <w:r w:rsidRPr="008713E7">
        <w:rPr>
          <w:color w:val="000000"/>
          <w:sz w:val="24"/>
          <w:szCs w:val="24"/>
        </w:rPr>
        <w:t>3.6. Основаниями для рассмотрения руководителем учреждения вопроса об установлении выплат могут являться докладная (служебная) записка руководителя структурного подразделения учреждения, заявление работника, ходатайство представительного органа работников.</w:t>
      </w:r>
    </w:p>
    <w:p w:rsidR="002B1291" w:rsidRPr="008713E7" w:rsidRDefault="002B1291" w:rsidP="002B1291">
      <w:pPr>
        <w:jc w:val="both"/>
        <w:rPr>
          <w:color w:val="000000"/>
          <w:sz w:val="24"/>
          <w:szCs w:val="24"/>
        </w:rPr>
      </w:pPr>
      <w:r w:rsidRPr="008713E7">
        <w:rPr>
          <w:color w:val="000000"/>
          <w:sz w:val="24"/>
          <w:szCs w:val="24"/>
        </w:rPr>
        <w:t xml:space="preserve">       3.7. Распределение </w:t>
      </w:r>
      <w:proofErr w:type="gramStart"/>
      <w:r w:rsidRPr="008713E7">
        <w:rPr>
          <w:color w:val="000000"/>
          <w:sz w:val="24"/>
          <w:szCs w:val="24"/>
        </w:rPr>
        <w:t>средств стимулирующей части фонда оплаты труда работников учреждений культуры</w:t>
      </w:r>
      <w:proofErr w:type="gramEnd"/>
      <w:r w:rsidRPr="008713E7">
        <w:rPr>
          <w:color w:val="000000"/>
          <w:sz w:val="24"/>
          <w:szCs w:val="24"/>
        </w:rPr>
        <w:t xml:space="preserve"> по видам  материального стимулирования работников производится  руководителем учреждения культуры  в соответствии с положением о стимулирующих выплатах, утверждённым в данном учреждении.</w:t>
      </w:r>
    </w:p>
    <w:p w:rsidR="002B1291" w:rsidRPr="008713E7" w:rsidRDefault="002B1291" w:rsidP="002B1291">
      <w:pPr>
        <w:jc w:val="both"/>
        <w:rPr>
          <w:color w:val="000000"/>
          <w:sz w:val="24"/>
          <w:szCs w:val="24"/>
        </w:rPr>
      </w:pPr>
      <w:r w:rsidRPr="008713E7">
        <w:rPr>
          <w:color w:val="000000"/>
          <w:sz w:val="24"/>
          <w:szCs w:val="24"/>
        </w:rPr>
        <w:t>      3.8.  Использование условий и показателей деятельности работников учреждения, не связанной с производственными показателями, для определения размера выплат стимулирующего характера за качество и результативность труда, не допускается.</w:t>
      </w:r>
    </w:p>
    <w:p w:rsidR="002B1291" w:rsidRPr="008713E7" w:rsidRDefault="002B1291" w:rsidP="002B1291">
      <w:pPr>
        <w:jc w:val="both"/>
        <w:rPr>
          <w:color w:val="000000"/>
          <w:sz w:val="24"/>
          <w:szCs w:val="24"/>
        </w:rPr>
      </w:pPr>
      <w:r w:rsidRPr="008713E7">
        <w:rPr>
          <w:color w:val="000000"/>
          <w:sz w:val="24"/>
          <w:szCs w:val="24"/>
        </w:rPr>
        <w:t>     3.9. Стимулирование труда руководителей учреждений культуры, заместителей руководителя производится только по основной должности.</w:t>
      </w:r>
    </w:p>
    <w:p w:rsidR="002B1291" w:rsidRPr="008713E7" w:rsidRDefault="002B1291" w:rsidP="002B1291">
      <w:pPr>
        <w:jc w:val="both"/>
        <w:rPr>
          <w:color w:val="000000"/>
          <w:sz w:val="24"/>
          <w:szCs w:val="24"/>
        </w:rPr>
      </w:pPr>
      <w:r w:rsidRPr="008713E7">
        <w:rPr>
          <w:color w:val="000000"/>
          <w:sz w:val="24"/>
          <w:szCs w:val="24"/>
        </w:rPr>
        <w:t>      3.10. Премирование заместителей руководителя, главных специалистов и иных работников, подчиненных руководителю, определяется руководителем учреждения. Премирование руководителей структурных подразделений учреждения, главных специалистов и иных работников, подчиненных заместителям руководителей определяется по представлению заместителей руководителя учреждения, работников, занятых в структурных подразделениях учреждения - по представлению руководителя соответствующего структурного подразделения.</w:t>
      </w:r>
    </w:p>
    <w:p w:rsidR="002B1291" w:rsidRPr="008713E7" w:rsidRDefault="002B1291" w:rsidP="002B1291">
      <w:pPr>
        <w:jc w:val="both"/>
        <w:rPr>
          <w:color w:val="000000"/>
          <w:sz w:val="24"/>
          <w:szCs w:val="24"/>
        </w:rPr>
      </w:pPr>
      <w:r w:rsidRPr="008713E7">
        <w:rPr>
          <w:color w:val="000000"/>
          <w:sz w:val="24"/>
          <w:szCs w:val="24"/>
        </w:rPr>
        <w:t xml:space="preserve">          3.11. Выплаты, предусмотренные положениями о стимулирующих выплатах работникам учреждений культуры, устанавливаются и выплачиваются работникам независимо от получения ими других надбавок и доплат, предусмотренных законодательством и нормативными правовыми актами Российской Федерации, Пензенской  области и </w:t>
      </w:r>
      <w:proofErr w:type="spellStart"/>
      <w:r w:rsidRPr="008713E7">
        <w:rPr>
          <w:color w:val="000000"/>
          <w:sz w:val="24"/>
          <w:szCs w:val="24"/>
        </w:rPr>
        <w:t>Камешкирского</w:t>
      </w:r>
      <w:proofErr w:type="spellEnd"/>
      <w:r w:rsidRPr="008713E7">
        <w:rPr>
          <w:color w:val="000000"/>
          <w:sz w:val="24"/>
          <w:szCs w:val="24"/>
        </w:rPr>
        <w:t xml:space="preserve"> района.</w:t>
      </w:r>
    </w:p>
    <w:p w:rsidR="002B1291" w:rsidRPr="008713E7" w:rsidRDefault="002B1291" w:rsidP="002B1291">
      <w:pPr>
        <w:rPr>
          <w:color w:val="000000"/>
          <w:sz w:val="24"/>
          <w:szCs w:val="24"/>
        </w:rPr>
      </w:pPr>
      <w:r w:rsidRPr="008713E7">
        <w:rPr>
          <w:color w:val="000000"/>
          <w:sz w:val="24"/>
          <w:szCs w:val="24"/>
        </w:rPr>
        <w:t>         3.12. Стимулирующие выплаты могут быть установлены как в процентном,  так и в абсолютном значении</w:t>
      </w:r>
    </w:p>
    <w:p w:rsidR="002B1291" w:rsidRPr="008713E7" w:rsidRDefault="002B1291" w:rsidP="002B1291">
      <w:pPr>
        <w:rPr>
          <w:color w:val="000000"/>
          <w:sz w:val="24"/>
          <w:szCs w:val="24"/>
        </w:rPr>
      </w:pPr>
    </w:p>
    <w:p w:rsidR="002B1291" w:rsidRPr="008713E7" w:rsidRDefault="002B1291" w:rsidP="002B1291">
      <w:pPr>
        <w:jc w:val="center"/>
        <w:rPr>
          <w:color w:val="000000"/>
          <w:sz w:val="24"/>
          <w:szCs w:val="24"/>
        </w:rPr>
      </w:pPr>
      <w:r w:rsidRPr="008713E7">
        <w:rPr>
          <w:b/>
          <w:bCs/>
          <w:color w:val="000000"/>
          <w:sz w:val="24"/>
          <w:szCs w:val="24"/>
        </w:rPr>
        <w:t>4. Стимулирование труда руководителя учреждения</w:t>
      </w:r>
    </w:p>
    <w:p w:rsidR="002B1291" w:rsidRPr="008713E7" w:rsidRDefault="002B1291" w:rsidP="002B1291">
      <w:pPr>
        <w:jc w:val="both"/>
        <w:rPr>
          <w:color w:val="000000"/>
          <w:sz w:val="24"/>
          <w:szCs w:val="24"/>
        </w:rPr>
      </w:pPr>
      <w:r w:rsidRPr="008713E7">
        <w:rPr>
          <w:color w:val="000000"/>
          <w:sz w:val="24"/>
          <w:szCs w:val="24"/>
        </w:rPr>
        <w:t xml:space="preserve">            4.1. Порядок, сроки и основания премирования руководителя учреждения определяются  правовым актом администрации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 в ведении которой находится учреждение согласно приложению 4 к настоящему Порядку. Выплаты стимулирующего характера руководителю учреждения предназначены для повышения эффективности деятельности учреждения, усиления заинтересованности руководителя в качественном выполнении своих должностных обязанностей.</w:t>
      </w:r>
    </w:p>
    <w:p w:rsidR="002B1291" w:rsidRPr="008713E7" w:rsidRDefault="002B1291" w:rsidP="002B1291">
      <w:pPr>
        <w:jc w:val="both"/>
        <w:rPr>
          <w:color w:val="000000"/>
          <w:sz w:val="24"/>
          <w:szCs w:val="24"/>
        </w:rPr>
      </w:pPr>
      <w:r w:rsidRPr="008713E7">
        <w:rPr>
          <w:color w:val="000000"/>
          <w:sz w:val="24"/>
          <w:szCs w:val="24"/>
        </w:rPr>
        <w:t xml:space="preserve">            4.2. За основу </w:t>
      </w:r>
      <w:proofErr w:type="gramStart"/>
      <w:r w:rsidRPr="008713E7">
        <w:rPr>
          <w:color w:val="000000"/>
          <w:sz w:val="24"/>
          <w:szCs w:val="24"/>
        </w:rPr>
        <w:t>показателей оценки  эффективности деятельности руководителя учреждения</w:t>
      </w:r>
      <w:proofErr w:type="gramEnd"/>
      <w:r w:rsidRPr="008713E7">
        <w:rPr>
          <w:color w:val="000000"/>
          <w:sz w:val="24"/>
          <w:szCs w:val="24"/>
        </w:rPr>
        <w:t xml:space="preserve"> принимаются результаты деятельности учреждения, определённые уставом учреждения, планом работы, а также основные направления менеджмента организации.</w:t>
      </w:r>
    </w:p>
    <w:p w:rsidR="002B1291" w:rsidRPr="008713E7" w:rsidRDefault="002B1291" w:rsidP="002B1291">
      <w:pPr>
        <w:jc w:val="both"/>
        <w:rPr>
          <w:color w:val="000000"/>
          <w:sz w:val="24"/>
          <w:szCs w:val="24"/>
        </w:rPr>
      </w:pPr>
      <w:r w:rsidRPr="008713E7">
        <w:rPr>
          <w:color w:val="000000"/>
          <w:sz w:val="24"/>
          <w:szCs w:val="24"/>
        </w:rPr>
        <w:t>            4.3. Основаниями для рассмотрения администрацией района вопроса об установлении выплат руководителю учреждения могут являться его заявление или ходатайство представительного органа работников учреждения.</w:t>
      </w:r>
    </w:p>
    <w:p w:rsidR="002B1291" w:rsidRPr="008713E7" w:rsidRDefault="002B1291" w:rsidP="002B1291">
      <w:pPr>
        <w:jc w:val="center"/>
        <w:rPr>
          <w:color w:val="000000"/>
          <w:sz w:val="24"/>
          <w:szCs w:val="24"/>
        </w:rPr>
      </w:pPr>
      <w:r w:rsidRPr="008713E7">
        <w:rPr>
          <w:color w:val="000000"/>
          <w:sz w:val="24"/>
          <w:szCs w:val="24"/>
        </w:rPr>
        <w:lastRenderedPageBreak/>
        <w:t> </w:t>
      </w:r>
    </w:p>
    <w:p w:rsidR="002B1291" w:rsidRPr="008713E7" w:rsidRDefault="002B1291" w:rsidP="002B1291">
      <w:pPr>
        <w:jc w:val="center"/>
        <w:rPr>
          <w:color w:val="000000"/>
          <w:sz w:val="24"/>
          <w:szCs w:val="24"/>
        </w:rPr>
      </w:pPr>
      <w:r w:rsidRPr="008713E7">
        <w:rPr>
          <w:b/>
          <w:bCs/>
          <w:color w:val="000000"/>
          <w:sz w:val="24"/>
          <w:szCs w:val="24"/>
        </w:rPr>
        <w:t>5. Размеры и условия применения стимулирующих выплат</w:t>
      </w:r>
    </w:p>
    <w:p w:rsidR="002B1291" w:rsidRPr="008713E7" w:rsidRDefault="002B1291" w:rsidP="002B1291">
      <w:pPr>
        <w:ind w:firstLine="708"/>
        <w:jc w:val="both"/>
        <w:rPr>
          <w:color w:val="000000"/>
          <w:sz w:val="24"/>
          <w:szCs w:val="24"/>
        </w:rPr>
      </w:pPr>
      <w:r w:rsidRPr="008713E7">
        <w:rPr>
          <w:color w:val="000000"/>
          <w:sz w:val="24"/>
          <w:szCs w:val="24"/>
        </w:rPr>
        <w:t>5.1. В положениях о стимулирующих выплатах работникам учреждений культуры устанавливается размер выплат. Размер выплат устанавливается либо в абсолютном размере (денежной суммой), либо в процентном отношении к должностному окладу работника без учета надбавок и доплат, установленных законодательством и нормативными правовыми актами Российской Федерации.</w:t>
      </w:r>
    </w:p>
    <w:p w:rsidR="002B1291" w:rsidRPr="008713E7" w:rsidRDefault="002B1291" w:rsidP="002B1291">
      <w:pPr>
        <w:ind w:firstLine="708"/>
        <w:jc w:val="both"/>
        <w:rPr>
          <w:color w:val="000000"/>
          <w:sz w:val="24"/>
          <w:szCs w:val="24"/>
        </w:rPr>
      </w:pPr>
      <w:r w:rsidRPr="008713E7">
        <w:rPr>
          <w:color w:val="000000"/>
          <w:sz w:val="24"/>
          <w:szCs w:val="24"/>
        </w:rPr>
        <w:t>5.2. Размеры и условия осуществления выплат стимулирующего характера устанавливаются в учреждениях культуры с учетом  показателей (критериев) оценки эффективности труда работников  (Приложения  1,2,3,5).</w:t>
      </w:r>
    </w:p>
    <w:p w:rsidR="002B1291" w:rsidRPr="008713E7" w:rsidRDefault="002B1291" w:rsidP="002B1291">
      <w:pPr>
        <w:ind w:firstLine="708"/>
        <w:jc w:val="both"/>
        <w:rPr>
          <w:color w:val="000000"/>
          <w:sz w:val="24"/>
          <w:szCs w:val="24"/>
        </w:rPr>
      </w:pPr>
      <w:r w:rsidRPr="008713E7">
        <w:rPr>
          <w:color w:val="000000"/>
          <w:sz w:val="24"/>
          <w:szCs w:val="24"/>
        </w:rPr>
        <w:t>5.3. Выплаты стимулирующего характера к должностному окладу (ставке заработной платы) работника учреждения культуры устанавливаются приказом руководителя учреждения  на период, предусмотренный положением  о стимулирующих выплатах в данном учреждении.</w:t>
      </w:r>
    </w:p>
    <w:p w:rsidR="002B1291" w:rsidRPr="008713E7" w:rsidRDefault="002B1291" w:rsidP="002B1291">
      <w:pPr>
        <w:ind w:firstLine="708"/>
        <w:jc w:val="both"/>
        <w:rPr>
          <w:color w:val="000000"/>
          <w:sz w:val="24"/>
          <w:szCs w:val="24"/>
        </w:rPr>
      </w:pPr>
      <w:r w:rsidRPr="008713E7">
        <w:rPr>
          <w:color w:val="000000"/>
          <w:sz w:val="24"/>
          <w:szCs w:val="24"/>
        </w:rPr>
        <w:t>5.4. Размеры выплат стимулирующего характера работников максимальными размерами не ограничиваются и определяются в зависимости от качества и объема работ, выполняемых ими.</w:t>
      </w:r>
    </w:p>
    <w:p w:rsidR="002B1291" w:rsidRPr="008713E7" w:rsidRDefault="002B1291" w:rsidP="002B1291">
      <w:pPr>
        <w:ind w:firstLine="708"/>
        <w:jc w:val="both"/>
        <w:rPr>
          <w:color w:val="000000"/>
          <w:sz w:val="24"/>
          <w:szCs w:val="24"/>
        </w:rPr>
      </w:pPr>
      <w:r w:rsidRPr="008713E7">
        <w:rPr>
          <w:color w:val="000000"/>
          <w:sz w:val="24"/>
          <w:szCs w:val="24"/>
        </w:rPr>
        <w:t>5.5. Выплаты стимулирующего характера могут быть снижены в следующих случаях:</w:t>
      </w:r>
    </w:p>
    <w:p w:rsidR="002B1291" w:rsidRPr="008713E7" w:rsidRDefault="002B1291" w:rsidP="002B1291">
      <w:pPr>
        <w:ind w:firstLine="708"/>
        <w:jc w:val="both"/>
        <w:rPr>
          <w:color w:val="000000"/>
          <w:sz w:val="24"/>
          <w:szCs w:val="24"/>
        </w:rPr>
      </w:pPr>
      <w:r w:rsidRPr="008713E7">
        <w:rPr>
          <w:color w:val="000000"/>
          <w:sz w:val="24"/>
          <w:szCs w:val="24"/>
        </w:rPr>
        <w:t>- невыполнение или некачественное выполнение установленного по должности объема работ и основных показателей деятельности учреждения- 2 балла;</w:t>
      </w:r>
    </w:p>
    <w:p w:rsidR="002B1291" w:rsidRPr="008713E7" w:rsidRDefault="002B1291" w:rsidP="002B1291">
      <w:pPr>
        <w:ind w:firstLine="708"/>
        <w:jc w:val="both"/>
        <w:rPr>
          <w:color w:val="000000"/>
          <w:sz w:val="24"/>
          <w:szCs w:val="24"/>
        </w:rPr>
      </w:pPr>
      <w:r w:rsidRPr="008713E7">
        <w:rPr>
          <w:color w:val="000000"/>
          <w:sz w:val="24"/>
          <w:szCs w:val="24"/>
        </w:rPr>
        <w:t>- нарушение трудовой дисциплины, правил внутреннего трудового распорядка – 2 балла;</w:t>
      </w:r>
    </w:p>
    <w:p w:rsidR="002B1291" w:rsidRPr="008713E7" w:rsidRDefault="002B1291" w:rsidP="002B1291">
      <w:pPr>
        <w:ind w:firstLine="708"/>
        <w:jc w:val="both"/>
        <w:rPr>
          <w:color w:val="000000"/>
          <w:sz w:val="24"/>
          <w:szCs w:val="24"/>
        </w:rPr>
      </w:pPr>
      <w:r w:rsidRPr="008713E7">
        <w:rPr>
          <w:color w:val="000000"/>
          <w:sz w:val="24"/>
          <w:szCs w:val="24"/>
        </w:rPr>
        <w:t>- поступление объективных жалоб и замечаний в адрес работника,   структурного подразделения или учреждения в целом -2 балла;</w:t>
      </w:r>
    </w:p>
    <w:p w:rsidR="002B1291" w:rsidRPr="008713E7" w:rsidRDefault="002B1291" w:rsidP="002B1291">
      <w:pPr>
        <w:ind w:firstLine="708"/>
        <w:jc w:val="both"/>
        <w:rPr>
          <w:color w:val="000000"/>
          <w:sz w:val="24"/>
          <w:szCs w:val="24"/>
        </w:rPr>
      </w:pPr>
      <w:r w:rsidRPr="008713E7">
        <w:rPr>
          <w:color w:val="000000"/>
          <w:sz w:val="24"/>
          <w:szCs w:val="24"/>
        </w:rPr>
        <w:t>- нарушение правил охраны труда и техники безопасности – 2 балла;</w:t>
      </w:r>
    </w:p>
    <w:p w:rsidR="002B1291" w:rsidRPr="008713E7" w:rsidRDefault="002B1291" w:rsidP="002B1291">
      <w:pPr>
        <w:ind w:firstLine="708"/>
        <w:jc w:val="both"/>
        <w:rPr>
          <w:color w:val="000000"/>
          <w:sz w:val="24"/>
          <w:szCs w:val="24"/>
        </w:rPr>
      </w:pPr>
      <w:r w:rsidRPr="008713E7">
        <w:rPr>
          <w:color w:val="000000"/>
          <w:sz w:val="24"/>
          <w:szCs w:val="24"/>
        </w:rPr>
        <w:t>- невыполнение поручений руководителя – 2 балла</w:t>
      </w:r>
    </w:p>
    <w:p w:rsidR="002B1291" w:rsidRPr="008713E7" w:rsidRDefault="002B1291" w:rsidP="002B1291">
      <w:pPr>
        <w:ind w:firstLine="708"/>
        <w:jc w:val="both"/>
        <w:rPr>
          <w:color w:val="000000"/>
          <w:sz w:val="24"/>
          <w:szCs w:val="24"/>
        </w:rPr>
      </w:pPr>
      <w:r w:rsidRPr="008713E7">
        <w:rPr>
          <w:color w:val="000000"/>
          <w:sz w:val="24"/>
          <w:szCs w:val="24"/>
          <w:shd w:val="clear" w:color="auto" w:fill="FFFFFF"/>
        </w:rPr>
        <w:t> Расчёт размера выплат стимулирующего характера за результаты работы каждому работнику и обоснование данного расчёта производится комиссией (далее – Комиссия), создаваемой на основании приказа директора учреждения.</w:t>
      </w:r>
    </w:p>
    <w:p w:rsidR="002B1291" w:rsidRPr="008713E7" w:rsidRDefault="002B1291" w:rsidP="002B1291">
      <w:pPr>
        <w:jc w:val="center"/>
        <w:rPr>
          <w:b/>
          <w:sz w:val="24"/>
          <w:szCs w:val="24"/>
        </w:rPr>
      </w:pPr>
      <w:r w:rsidRPr="008713E7">
        <w:rPr>
          <w:b/>
          <w:sz w:val="24"/>
          <w:szCs w:val="24"/>
        </w:rPr>
        <w:t xml:space="preserve">6.Организация деятельности Комиссии по установлению  стимулирующих выплат работникам  муниципальных бюджетных учреждений культуры </w:t>
      </w:r>
      <w:proofErr w:type="spellStart"/>
      <w:r w:rsidRPr="008713E7">
        <w:rPr>
          <w:b/>
          <w:sz w:val="24"/>
          <w:szCs w:val="24"/>
        </w:rPr>
        <w:t>Камешкирского</w:t>
      </w:r>
      <w:proofErr w:type="spellEnd"/>
      <w:r w:rsidRPr="008713E7">
        <w:rPr>
          <w:b/>
          <w:sz w:val="24"/>
          <w:szCs w:val="24"/>
        </w:rPr>
        <w:t xml:space="preserve"> района Пензенской области.</w:t>
      </w:r>
    </w:p>
    <w:p w:rsidR="002B1291" w:rsidRPr="008713E7" w:rsidRDefault="002B1291" w:rsidP="002B1291">
      <w:pPr>
        <w:pStyle w:val="afff4"/>
        <w:spacing w:before="375" w:beforeAutospacing="0" w:after="450" w:afterAutospacing="0"/>
        <w:textAlignment w:val="baseline"/>
      </w:pPr>
      <w:r w:rsidRPr="008713E7">
        <w:t xml:space="preserve">6.1. Комиссия по установлению  стимулирующих выплат работникам МБУК «МЦРДК </w:t>
      </w:r>
      <w:proofErr w:type="spellStart"/>
      <w:r w:rsidRPr="008713E7">
        <w:t>Камешкирского</w:t>
      </w:r>
      <w:proofErr w:type="spellEnd"/>
      <w:r w:rsidRPr="008713E7">
        <w:t xml:space="preserve"> района Пензенской области» (далее Комиссия) создаётся в целях принятия решения о выплате стимулирующих выплат работникам МБУК «МЦРДК </w:t>
      </w:r>
      <w:proofErr w:type="spellStart"/>
      <w:r w:rsidRPr="008713E7">
        <w:t>Камешкирского</w:t>
      </w:r>
      <w:proofErr w:type="spellEnd"/>
      <w:r w:rsidRPr="008713E7">
        <w:t xml:space="preserve"> района Пензенской области»</w:t>
      </w:r>
    </w:p>
    <w:p w:rsidR="002B1291" w:rsidRPr="008713E7" w:rsidRDefault="002B1291" w:rsidP="002B1291">
      <w:pPr>
        <w:pStyle w:val="afff4"/>
        <w:spacing w:before="375" w:beforeAutospacing="0" w:after="450" w:afterAutospacing="0"/>
        <w:textAlignment w:val="baseline"/>
      </w:pPr>
      <w:r w:rsidRPr="008713E7">
        <w:t>6.2. Состав комиссии утверждается приказом директора Учреждения. Состав комиссии в количестве 7 человек избирается на заседании трудового коллектива.</w:t>
      </w:r>
    </w:p>
    <w:p w:rsidR="002B1291" w:rsidRPr="008713E7" w:rsidRDefault="002B1291" w:rsidP="002B1291">
      <w:pPr>
        <w:pStyle w:val="afff4"/>
        <w:spacing w:before="375" w:beforeAutospacing="0" w:after="450" w:afterAutospacing="0"/>
        <w:textAlignment w:val="baseline"/>
      </w:pPr>
      <w:r w:rsidRPr="008713E7">
        <w:t xml:space="preserve">6.3. В состав Комиссии могут входить члены вышестоящей организации  администрации </w:t>
      </w:r>
      <w:proofErr w:type="spellStart"/>
      <w:r w:rsidRPr="008713E7">
        <w:t>Камешкирского</w:t>
      </w:r>
      <w:proofErr w:type="spellEnd"/>
      <w:r w:rsidRPr="008713E7">
        <w:t xml:space="preserve"> района, финансового управления </w:t>
      </w:r>
      <w:proofErr w:type="spellStart"/>
      <w:r w:rsidRPr="008713E7">
        <w:t>Камешкирского</w:t>
      </w:r>
      <w:proofErr w:type="spellEnd"/>
      <w:r w:rsidRPr="008713E7">
        <w:t xml:space="preserve"> района. </w:t>
      </w:r>
    </w:p>
    <w:p w:rsidR="002B1291" w:rsidRPr="008713E7" w:rsidRDefault="002B1291" w:rsidP="002B1291">
      <w:pPr>
        <w:pStyle w:val="afff4"/>
        <w:spacing w:before="375" w:beforeAutospacing="0" w:after="450" w:afterAutospacing="0"/>
        <w:textAlignment w:val="baseline"/>
      </w:pPr>
      <w:r w:rsidRPr="008713E7">
        <w:t>6.4. Работу Комиссии возглавляет председатель, который выбирается из числа членов комиссии. Председатель организует и планирует работу Комиссии, ведёт заседания, контролирует выполнение принятых решений.</w:t>
      </w:r>
    </w:p>
    <w:p w:rsidR="002B1291" w:rsidRPr="008713E7" w:rsidRDefault="002B1291" w:rsidP="002B1291">
      <w:pPr>
        <w:pStyle w:val="afff4"/>
        <w:spacing w:before="375" w:beforeAutospacing="0" w:after="450" w:afterAutospacing="0"/>
        <w:textAlignment w:val="baseline"/>
      </w:pPr>
      <w:r w:rsidRPr="008713E7">
        <w:lastRenderedPageBreak/>
        <w:t>6.5. Секретарь Комиссии поддерживает связь и своевременно передаёт всю информацию членам Комиссии, ведёт протоколы заседаний, оформляет итоговый оценочный лист, выдаёт выписки из протоколов и (или) решений, ведёт иную документацию Комиссии.</w:t>
      </w:r>
    </w:p>
    <w:p w:rsidR="002B1291" w:rsidRPr="008713E7" w:rsidRDefault="002B1291" w:rsidP="002B1291">
      <w:pPr>
        <w:pStyle w:val="afff4"/>
        <w:spacing w:before="375" w:beforeAutospacing="0" w:after="450" w:afterAutospacing="0"/>
        <w:textAlignment w:val="baseline"/>
      </w:pPr>
      <w:r w:rsidRPr="008713E7">
        <w:t>6.6. Заседания Комиссии проходят в течение года ежемесячно до 25 числа текущего месяца. Заседание Комиссии является правомочным, если на нём присутствует не менее половины от общего числа её членов.  Решение Комиссии принимается простым большинством голосов от членов комиссии, участвующих в заседании. Каждый член Комиссии имеет один голос. В случае равенства голосов, решающим является голос председателя.</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6.7. Все решения Комиссии оформляются протоколом, который подписывается председателем и секретарём Комиссии.</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6.8. Основная компетенция Комиссии – распределение выплат стимулирующего характера в соответствии с утверждёнными критериями.</w:t>
      </w:r>
    </w:p>
    <w:p w:rsidR="002B1291" w:rsidRPr="008713E7" w:rsidRDefault="002B1291" w:rsidP="002B1291">
      <w:pPr>
        <w:pStyle w:val="afff4"/>
        <w:shd w:val="clear" w:color="auto" w:fill="FFFFFF"/>
        <w:spacing w:before="375" w:beforeAutospacing="0" w:after="450" w:afterAutospacing="0"/>
        <w:jc w:val="center"/>
        <w:textAlignment w:val="baseline"/>
        <w:rPr>
          <w:b/>
          <w:color w:val="000000"/>
        </w:rPr>
      </w:pPr>
      <w:r w:rsidRPr="008713E7">
        <w:rPr>
          <w:b/>
          <w:color w:val="000000"/>
        </w:rPr>
        <w:t xml:space="preserve">7. Порядок распределения стимулирующих выплат работникам  МБУК «МЦРДК </w:t>
      </w:r>
      <w:proofErr w:type="spellStart"/>
      <w:r w:rsidRPr="008713E7">
        <w:rPr>
          <w:b/>
          <w:color w:val="000000"/>
        </w:rPr>
        <w:t>Камешкирского</w:t>
      </w:r>
      <w:proofErr w:type="spellEnd"/>
      <w:r w:rsidRPr="008713E7">
        <w:rPr>
          <w:b/>
          <w:color w:val="000000"/>
        </w:rPr>
        <w:t xml:space="preserve"> района Пензенской области»</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 xml:space="preserve">7.1.Работники МБУК «МЦРДК </w:t>
      </w:r>
      <w:proofErr w:type="spellStart"/>
      <w:r w:rsidRPr="008713E7">
        <w:rPr>
          <w:color w:val="000000"/>
        </w:rPr>
        <w:t>Камешкирского</w:t>
      </w:r>
      <w:proofErr w:type="spellEnd"/>
      <w:r w:rsidRPr="008713E7">
        <w:rPr>
          <w:color w:val="000000"/>
        </w:rPr>
        <w:t xml:space="preserve"> района Пензенской области» (далее - учреждение) представляют в комиссию по распределению выплат стимулирующего характера результаты самооценки своей деятельности в соответствии с критериями и показателями.</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7.2. Комиссия осуществляет анализ представленных работниками результатов профессиональной деятельности по установленным критериям и составляет итоговый оценочный лист с указанием баллов по каждому работнику. В случае установления существенных нарушений (искажения или недостоверная информация) представленные результаты возвращаются работнику для исправления и доработки в трехдневный срок.</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7.3. Комиссия обязана ознакомить работников учреждения с итоговыми оценочными листами.</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7.4. С момента знакомства работников с итоговым оценочным листом в течение одного дня работники вправе подать обоснованное письменное заявление о несогласии с оценкой результативности их профессиональной деятельности по установленным критериям директору учреждения. Основанием для дачи такого заявления может быть только факт (факты) нарушения установленных настоящим Положением норм и технические ошибки, допущенные при работе со статистическими материалами.</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7.5. Директор инициирует заседание Комиссии. Комиссия обязана рассмотреть заявление работника и дать ему ответ по результатам проверки в течение 3 дней со дня принятия заявления. В случае установления в ходе проверки факта (фактов) нарушения норм настоящего положения или технической ошибки Комиссия обязана принять меры для их устранения, внести изменения в итоговый оценочный лист.</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lastRenderedPageBreak/>
        <w:t>7.6.На основании произведённого Комиссией расчёта с обоснованием, после знакомства работников с итоговым оценочным листом, оформляется протокол.</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7.7. Комиссия по распределению выплат стимулирующего характера вправе устанавливать ежемесячно минимальный порог (в баллах) для начисления стимулирующей части работникам учреждения.</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7.8.Конкретные размеры выплат стимулирующего характера работникам учреждения устанавливаются дифференцированно в зависимости от результата работы на основе критериев оценивания качества труда.</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7.9. Размер выплат стимулирующего характера, стоимость одного балла  в  рублях,  может меняться в зависимости от фонда стимулирующих выплат.</w:t>
      </w:r>
    </w:p>
    <w:p w:rsidR="002B1291" w:rsidRPr="008713E7" w:rsidRDefault="002B1291" w:rsidP="002B1291">
      <w:pPr>
        <w:pStyle w:val="afff4"/>
        <w:shd w:val="clear" w:color="auto" w:fill="FFFFFF"/>
        <w:spacing w:before="375" w:beforeAutospacing="0" w:after="450" w:afterAutospacing="0"/>
        <w:textAlignment w:val="baseline"/>
        <w:rPr>
          <w:color w:val="000000"/>
        </w:rPr>
      </w:pPr>
      <w:r w:rsidRPr="008713E7">
        <w:rPr>
          <w:color w:val="000000"/>
        </w:rPr>
        <w:t>7.10. На основании протокола комиссии по распределению выплат стимулирующего характера работникам учреждения, директор учреждения издаёт приказ об установлении выплат стимулирующего характера.</w:t>
      </w:r>
    </w:p>
    <w:p w:rsidR="002B1291" w:rsidRPr="008713E7" w:rsidRDefault="002B1291" w:rsidP="002B1291">
      <w:pPr>
        <w:jc w:val="center"/>
        <w:rPr>
          <w:color w:val="000000"/>
          <w:sz w:val="24"/>
          <w:szCs w:val="24"/>
        </w:rPr>
      </w:pPr>
      <w:r w:rsidRPr="008713E7">
        <w:rPr>
          <w:b/>
          <w:bCs/>
          <w:color w:val="000000"/>
          <w:sz w:val="24"/>
          <w:szCs w:val="24"/>
        </w:rPr>
        <w:t>8. Заключительные положения</w:t>
      </w:r>
    </w:p>
    <w:p w:rsidR="002B1291" w:rsidRPr="008713E7" w:rsidRDefault="002B1291" w:rsidP="002B1291">
      <w:pPr>
        <w:ind w:firstLine="708"/>
        <w:jc w:val="center"/>
        <w:rPr>
          <w:color w:val="000000"/>
          <w:sz w:val="24"/>
          <w:szCs w:val="24"/>
        </w:rPr>
      </w:pPr>
      <w:r w:rsidRPr="008713E7">
        <w:rPr>
          <w:b/>
          <w:bCs/>
          <w:color w:val="000000"/>
          <w:sz w:val="24"/>
          <w:szCs w:val="24"/>
        </w:rPr>
        <w:t> </w:t>
      </w:r>
    </w:p>
    <w:p w:rsidR="002B1291" w:rsidRPr="008713E7" w:rsidRDefault="002B1291" w:rsidP="002B1291">
      <w:pPr>
        <w:ind w:firstLine="708"/>
        <w:jc w:val="both"/>
        <w:rPr>
          <w:color w:val="000000"/>
          <w:sz w:val="24"/>
          <w:szCs w:val="24"/>
        </w:rPr>
      </w:pPr>
      <w:r w:rsidRPr="008713E7">
        <w:rPr>
          <w:color w:val="000000"/>
          <w:sz w:val="24"/>
          <w:szCs w:val="24"/>
        </w:rPr>
        <w:t>6.1. Положение вступает в силу с момента подписания  и действует до подписания нового положения. Дополнения и изменения вносятся по согласованию.</w:t>
      </w:r>
    </w:p>
    <w:p w:rsidR="002B1291" w:rsidRPr="008713E7" w:rsidRDefault="002B1291" w:rsidP="002B1291">
      <w:pPr>
        <w:ind w:firstLine="708"/>
        <w:jc w:val="both"/>
        <w:rPr>
          <w:color w:val="000000"/>
          <w:sz w:val="24"/>
          <w:szCs w:val="24"/>
        </w:rPr>
      </w:pPr>
      <w:r w:rsidRPr="008713E7">
        <w:rPr>
          <w:color w:val="000000"/>
          <w:sz w:val="24"/>
          <w:szCs w:val="24"/>
        </w:rPr>
        <w:t>6.2. Все изменения и дополнения, вносимые в Положения о стимулирующих выплатах в учреждениях культуры, согласовываются с администрацией района, утверждаются руководителем учреждения с учетом мнения  профсоюзной организации учреждения.</w:t>
      </w:r>
    </w:p>
    <w:p w:rsidR="002B1291" w:rsidRPr="008713E7" w:rsidRDefault="002B1291" w:rsidP="002B1291">
      <w:pPr>
        <w:ind w:firstLine="708"/>
        <w:jc w:val="both"/>
        <w:rPr>
          <w:color w:val="000000"/>
          <w:sz w:val="24"/>
          <w:szCs w:val="24"/>
        </w:rPr>
      </w:pPr>
      <w:r w:rsidRPr="008713E7">
        <w:rPr>
          <w:color w:val="000000"/>
          <w:sz w:val="24"/>
          <w:szCs w:val="24"/>
        </w:rPr>
        <w:t>6.3. Все работники учреждений, в том числе принимаемые на работу, в обязательном порядке под роспись должны быть ознакомлены с Положением о стимулирующих выплатах, принятым в учреждении.</w:t>
      </w:r>
    </w:p>
    <w:p w:rsidR="002B1291" w:rsidRPr="008713E7" w:rsidRDefault="002B1291" w:rsidP="002B1291">
      <w:pPr>
        <w:ind w:firstLine="708"/>
        <w:jc w:val="both"/>
        <w:rPr>
          <w:color w:val="000000"/>
          <w:sz w:val="24"/>
          <w:szCs w:val="24"/>
        </w:rPr>
      </w:pPr>
      <w:r w:rsidRPr="008713E7">
        <w:rPr>
          <w:color w:val="000000"/>
          <w:sz w:val="24"/>
          <w:szCs w:val="24"/>
        </w:rPr>
        <w:t> </w:t>
      </w:r>
    </w:p>
    <w:p w:rsidR="002B1291" w:rsidRPr="008713E7" w:rsidRDefault="002B1291" w:rsidP="002B1291">
      <w:pPr>
        <w:ind w:firstLine="708"/>
        <w:jc w:val="both"/>
        <w:rPr>
          <w:color w:val="000000"/>
          <w:sz w:val="24"/>
          <w:szCs w:val="24"/>
        </w:rPr>
      </w:pPr>
      <w:r w:rsidRPr="008713E7">
        <w:rPr>
          <w:color w:val="000000"/>
          <w:sz w:val="24"/>
          <w:szCs w:val="24"/>
        </w:rPr>
        <w:t> </w:t>
      </w:r>
    </w:p>
    <w:p w:rsidR="002B1291" w:rsidRPr="008713E7" w:rsidRDefault="002B1291" w:rsidP="002B1291">
      <w:pPr>
        <w:ind w:firstLine="708"/>
        <w:jc w:val="both"/>
        <w:rPr>
          <w:color w:val="000000"/>
          <w:sz w:val="24"/>
          <w:szCs w:val="24"/>
        </w:rPr>
      </w:pPr>
      <w:r w:rsidRPr="008713E7">
        <w:rPr>
          <w:color w:val="000000"/>
          <w:sz w:val="24"/>
          <w:szCs w:val="24"/>
        </w:rPr>
        <w:t> </w:t>
      </w:r>
    </w:p>
    <w:p w:rsidR="002B1291" w:rsidRPr="008713E7" w:rsidRDefault="002B1291" w:rsidP="002B1291">
      <w:pPr>
        <w:jc w:val="right"/>
        <w:rPr>
          <w:color w:val="000000"/>
          <w:sz w:val="24"/>
          <w:szCs w:val="24"/>
        </w:rPr>
      </w:pPr>
      <w:r w:rsidRPr="008713E7">
        <w:rPr>
          <w:color w:val="000000"/>
          <w:sz w:val="24"/>
          <w:szCs w:val="24"/>
        </w:rPr>
        <w:t xml:space="preserve">                                                                                                                                   </w:t>
      </w:r>
    </w:p>
    <w:p w:rsidR="002B1291" w:rsidRPr="008713E7" w:rsidRDefault="002B1291" w:rsidP="002B1291">
      <w:pPr>
        <w:jc w:val="right"/>
        <w:rPr>
          <w:color w:val="000000"/>
          <w:sz w:val="24"/>
          <w:szCs w:val="24"/>
        </w:rPr>
      </w:pPr>
      <w:r w:rsidRPr="008713E7">
        <w:rPr>
          <w:color w:val="000000"/>
          <w:sz w:val="24"/>
          <w:szCs w:val="24"/>
        </w:rPr>
        <w:t>Приложение 1</w:t>
      </w:r>
    </w:p>
    <w:p w:rsidR="002B1291" w:rsidRPr="008713E7" w:rsidRDefault="002B1291" w:rsidP="002B1291">
      <w:pPr>
        <w:jc w:val="right"/>
        <w:rPr>
          <w:color w:val="000000"/>
          <w:sz w:val="24"/>
          <w:szCs w:val="24"/>
        </w:rPr>
      </w:pPr>
      <w:r w:rsidRPr="008713E7">
        <w:rPr>
          <w:color w:val="000000"/>
          <w:sz w:val="24"/>
          <w:szCs w:val="24"/>
        </w:rPr>
        <w:t>к Положению о стимулирующих выплатах работникам</w:t>
      </w:r>
    </w:p>
    <w:p w:rsidR="002B1291" w:rsidRPr="008713E7" w:rsidRDefault="002B1291" w:rsidP="002B1291">
      <w:pPr>
        <w:jc w:val="right"/>
        <w:rPr>
          <w:color w:val="000000"/>
          <w:sz w:val="24"/>
          <w:szCs w:val="24"/>
        </w:rPr>
      </w:pPr>
      <w:r w:rsidRPr="008713E7">
        <w:rPr>
          <w:color w:val="000000"/>
          <w:sz w:val="24"/>
          <w:szCs w:val="24"/>
        </w:rPr>
        <w:t>муниципальных учреждений культуры</w:t>
      </w:r>
    </w:p>
    <w:p w:rsidR="002B1291" w:rsidRPr="008713E7" w:rsidRDefault="002B1291" w:rsidP="002B1291">
      <w:pPr>
        <w:jc w:val="right"/>
        <w:rPr>
          <w:color w:val="000000"/>
          <w:sz w:val="24"/>
          <w:szCs w:val="24"/>
        </w:rPr>
      </w:pPr>
      <w:r w:rsidRPr="008713E7">
        <w:rPr>
          <w:color w:val="000000"/>
          <w:sz w:val="24"/>
          <w:szCs w:val="24"/>
        </w:rPr>
        <w:t xml:space="preserve">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w:t>
      </w:r>
    </w:p>
    <w:p w:rsidR="002B1291" w:rsidRPr="008713E7" w:rsidRDefault="002B1291" w:rsidP="002B1291">
      <w:pPr>
        <w:jc w:val="center"/>
        <w:rPr>
          <w:color w:val="000000"/>
          <w:sz w:val="24"/>
          <w:szCs w:val="24"/>
        </w:rPr>
      </w:pPr>
    </w:p>
    <w:p w:rsidR="002B1291" w:rsidRPr="008713E7" w:rsidRDefault="002B1291" w:rsidP="002B1291">
      <w:pPr>
        <w:jc w:val="center"/>
        <w:rPr>
          <w:b/>
          <w:color w:val="000000"/>
          <w:sz w:val="24"/>
          <w:szCs w:val="24"/>
        </w:rPr>
      </w:pPr>
      <w:r w:rsidRPr="008713E7">
        <w:rPr>
          <w:b/>
          <w:color w:val="000000"/>
          <w:sz w:val="24"/>
          <w:szCs w:val="24"/>
        </w:rPr>
        <w:t xml:space="preserve">Показатели эффективности и критерий оценки деятельности работников в соответствии с </w:t>
      </w:r>
      <w:proofErr w:type="spellStart"/>
      <w:r w:rsidRPr="008713E7">
        <w:rPr>
          <w:b/>
          <w:color w:val="000000"/>
          <w:sz w:val="24"/>
          <w:szCs w:val="24"/>
        </w:rPr>
        <w:t>критериальной</w:t>
      </w:r>
      <w:proofErr w:type="spellEnd"/>
      <w:r w:rsidRPr="008713E7">
        <w:rPr>
          <w:b/>
          <w:color w:val="000000"/>
          <w:sz w:val="24"/>
          <w:szCs w:val="24"/>
        </w:rPr>
        <w:t xml:space="preserve"> таблицей для назначения ежемесячной стимулирующей выплаты</w:t>
      </w:r>
    </w:p>
    <w:p w:rsidR="002B1291" w:rsidRPr="008713E7" w:rsidRDefault="002B1291" w:rsidP="002B1291">
      <w:pPr>
        <w:jc w:val="center"/>
        <w:rPr>
          <w:color w:val="000000"/>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4324"/>
        <w:gridCol w:w="2142"/>
        <w:gridCol w:w="2242"/>
        <w:gridCol w:w="6"/>
      </w:tblGrid>
      <w:tr w:rsidR="002B1291" w:rsidRPr="008713E7" w:rsidTr="00F117BF">
        <w:tc>
          <w:tcPr>
            <w:tcW w:w="9351" w:type="dxa"/>
            <w:gridSpan w:val="5"/>
          </w:tcPr>
          <w:p w:rsidR="002B1291" w:rsidRPr="008713E7" w:rsidRDefault="002B1291" w:rsidP="00F117BF">
            <w:pPr>
              <w:jc w:val="center"/>
              <w:rPr>
                <w:b/>
                <w:color w:val="000000"/>
                <w:sz w:val="24"/>
                <w:szCs w:val="24"/>
              </w:rPr>
            </w:pPr>
          </w:p>
        </w:tc>
      </w:tr>
      <w:tr w:rsidR="002B1291" w:rsidRPr="008713E7" w:rsidTr="00F117BF">
        <w:trPr>
          <w:gridAfter w:val="1"/>
          <w:wAfter w:w="6" w:type="dxa"/>
        </w:trPr>
        <w:tc>
          <w:tcPr>
            <w:tcW w:w="637" w:type="dxa"/>
          </w:tcPr>
          <w:p w:rsidR="002B1291" w:rsidRPr="008713E7" w:rsidRDefault="002B1291" w:rsidP="00F117BF">
            <w:pPr>
              <w:jc w:val="center"/>
              <w:rPr>
                <w:b/>
                <w:color w:val="000000"/>
                <w:sz w:val="24"/>
                <w:szCs w:val="24"/>
              </w:rPr>
            </w:pPr>
            <w:r w:rsidRPr="008713E7">
              <w:rPr>
                <w:b/>
                <w:color w:val="000000"/>
                <w:sz w:val="24"/>
                <w:szCs w:val="24"/>
              </w:rPr>
              <w:t>№ п\</w:t>
            </w:r>
            <w:proofErr w:type="gramStart"/>
            <w:r w:rsidRPr="008713E7">
              <w:rPr>
                <w:b/>
                <w:color w:val="000000"/>
                <w:sz w:val="24"/>
                <w:szCs w:val="24"/>
              </w:rPr>
              <w:t>п</w:t>
            </w:r>
            <w:proofErr w:type="gramEnd"/>
          </w:p>
        </w:tc>
        <w:tc>
          <w:tcPr>
            <w:tcW w:w="4324" w:type="dxa"/>
          </w:tcPr>
          <w:p w:rsidR="002B1291" w:rsidRPr="008713E7" w:rsidRDefault="002B1291" w:rsidP="00F117BF">
            <w:pPr>
              <w:jc w:val="center"/>
              <w:rPr>
                <w:b/>
                <w:color w:val="000000"/>
                <w:sz w:val="24"/>
                <w:szCs w:val="24"/>
              </w:rPr>
            </w:pPr>
            <w:r w:rsidRPr="008713E7">
              <w:rPr>
                <w:b/>
                <w:color w:val="000000"/>
                <w:sz w:val="24"/>
                <w:szCs w:val="24"/>
              </w:rPr>
              <w:t>Критерий</w:t>
            </w:r>
          </w:p>
        </w:tc>
        <w:tc>
          <w:tcPr>
            <w:tcW w:w="2142" w:type="dxa"/>
          </w:tcPr>
          <w:p w:rsidR="002B1291" w:rsidRPr="008713E7" w:rsidRDefault="002B1291" w:rsidP="00F117BF">
            <w:pPr>
              <w:jc w:val="center"/>
              <w:rPr>
                <w:b/>
                <w:color w:val="000000"/>
                <w:sz w:val="24"/>
                <w:szCs w:val="24"/>
              </w:rPr>
            </w:pPr>
            <w:r w:rsidRPr="008713E7">
              <w:rPr>
                <w:b/>
                <w:color w:val="000000"/>
                <w:sz w:val="24"/>
                <w:szCs w:val="24"/>
              </w:rPr>
              <w:t>Оценка измерений</w:t>
            </w:r>
          </w:p>
        </w:tc>
        <w:tc>
          <w:tcPr>
            <w:tcW w:w="2242" w:type="dxa"/>
          </w:tcPr>
          <w:p w:rsidR="002B1291" w:rsidRPr="008713E7" w:rsidRDefault="002B1291" w:rsidP="00F117BF">
            <w:pPr>
              <w:jc w:val="center"/>
              <w:rPr>
                <w:b/>
                <w:color w:val="000000"/>
                <w:sz w:val="24"/>
                <w:szCs w:val="24"/>
              </w:rPr>
            </w:pPr>
            <w:r w:rsidRPr="008713E7">
              <w:rPr>
                <w:b/>
                <w:color w:val="000000"/>
                <w:sz w:val="24"/>
                <w:szCs w:val="24"/>
              </w:rPr>
              <w:t>Оценка в баллах</w:t>
            </w:r>
          </w:p>
        </w:tc>
      </w:tr>
      <w:tr w:rsidR="002B1291" w:rsidRPr="008713E7" w:rsidTr="00F117BF">
        <w:trPr>
          <w:gridAfter w:val="1"/>
          <w:wAfter w:w="6" w:type="dxa"/>
          <w:trHeight w:val="419"/>
        </w:trPr>
        <w:tc>
          <w:tcPr>
            <w:tcW w:w="637" w:type="dxa"/>
            <w:vMerge w:val="restart"/>
          </w:tcPr>
          <w:p w:rsidR="002B1291" w:rsidRPr="008713E7" w:rsidRDefault="002B1291" w:rsidP="00F117BF">
            <w:pPr>
              <w:jc w:val="center"/>
              <w:rPr>
                <w:color w:val="000000"/>
                <w:sz w:val="24"/>
                <w:szCs w:val="24"/>
              </w:rPr>
            </w:pPr>
            <w:r w:rsidRPr="008713E7">
              <w:rPr>
                <w:color w:val="000000"/>
                <w:sz w:val="24"/>
                <w:szCs w:val="24"/>
              </w:rPr>
              <w:t>1</w:t>
            </w:r>
          </w:p>
        </w:tc>
        <w:tc>
          <w:tcPr>
            <w:tcW w:w="4324" w:type="dxa"/>
            <w:vMerge w:val="restart"/>
          </w:tcPr>
          <w:p w:rsidR="002B1291" w:rsidRPr="008713E7" w:rsidRDefault="002B1291" w:rsidP="00F117BF">
            <w:pPr>
              <w:jc w:val="both"/>
              <w:rPr>
                <w:color w:val="000000"/>
                <w:sz w:val="24"/>
                <w:szCs w:val="24"/>
              </w:rPr>
            </w:pPr>
            <w:r w:rsidRPr="008713E7">
              <w:rPr>
                <w:color w:val="000000"/>
                <w:sz w:val="24"/>
                <w:szCs w:val="24"/>
              </w:rPr>
              <w:t xml:space="preserve">Количество проведенных мероприятий (вне основного плана работы на месяц) и личное участие конкретного </w:t>
            </w:r>
            <w:r w:rsidRPr="008713E7">
              <w:rPr>
                <w:color w:val="000000"/>
                <w:sz w:val="24"/>
                <w:szCs w:val="24"/>
              </w:rPr>
              <w:lastRenderedPageBreak/>
              <w:t xml:space="preserve">работника в подготовке и проведении мероприятий </w:t>
            </w:r>
            <w:proofErr w:type="gramStart"/>
            <w:r w:rsidRPr="008713E7">
              <w:rPr>
                <w:color w:val="000000"/>
                <w:sz w:val="24"/>
                <w:szCs w:val="24"/>
              </w:rPr>
              <w:t>на</w:t>
            </w:r>
            <w:proofErr w:type="gramEnd"/>
            <w:r w:rsidRPr="008713E7">
              <w:rPr>
                <w:color w:val="000000"/>
                <w:sz w:val="24"/>
                <w:szCs w:val="24"/>
              </w:rPr>
              <w:t>:</w:t>
            </w:r>
          </w:p>
          <w:p w:rsidR="002B1291" w:rsidRPr="008713E7" w:rsidRDefault="002B1291" w:rsidP="00F117BF">
            <w:pPr>
              <w:jc w:val="both"/>
              <w:rPr>
                <w:color w:val="000000"/>
                <w:sz w:val="24"/>
                <w:szCs w:val="24"/>
              </w:rPr>
            </w:pPr>
            <w:r w:rsidRPr="008713E7">
              <w:rPr>
                <w:color w:val="000000"/>
                <w:sz w:val="24"/>
                <w:szCs w:val="24"/>
              </w:rPr>
              <w:t xml:space="preserve"> - Сельском </w:t>
            </w:r>
            <w:proofErr w:type="gramStart"/>
            <w:r w:rsidRPr="008713E7">
              <w:rPr>
                <w:color w:val="000000"/>
                <w:sz w:val="24"/>
                <w:szCs w:val="24"/>
              </w:rPr>
              <w:t>уровне</w:t>
            </w:r>
            <w:proofErr w:type="gramEnd"/>
            <w:r w:rsidRPr="008713E7">
              <w:rPr>
                <w:color w:val="000000"/>
                <w:sz w:val="24"/>
                <w:szCs w:val="24"/>
              </w:rPr>
              <w:t xml:space="preserve"> </w:t>
            </w:r>
          </w:p>
          <w:p w:rsidR="002B1291" w:rsidRPr="008713E7" w:rsidRDefault="002B1291" w:rsidP="00F117BF">
            <w:pPr>
              <w:jc w:val="both"/>
              <w:rPr>
                <w:color w:val="000000"/>
                <w:sz w:val="24"/>
                <w:szCs w:val="24"/>
              </w:rPr>
            </w:pPr>
            <w:r w:rsidRPr="008713E7">
              <w:rPr>
                <w:color w:val="000000"/>
                <w:sz w:val="24"/>
                <w:szCs w:val="24"/>
              </w:rPr>
              <w:t xml:space="preserve">- Районном </w:t>
            </w:r>
            <w:proofErr w:type="gramStart"/>
            <w:r w:rsidRPr="008713E7">
              <w:rPr>
                <w:color w:val="000000"/>
                <w:sz w:val="24"/>
                <w:szCs w:val="24"/>
              </w:rPr>
              <w:t>уровне</w:t>
            </w:r>
            <w:proofErr w:type="gramEnd"/>
          </w:p>
          <w:p w:rsidR="002B1291" w:rsidRPr="008713E7" w:rsidRDefault="002B1291" w:rsidP="00F117BF">
            <w:pPr>
              <w:jc w:val="both"/>
              <w:rPr>
                <w:color w:val="000000"/>
                <w:sz w:val="24"/>
                <w:szCs w:val="24"/>
              </w:rPr>
            </w:pPr>
            <w:r w:rsidRPr="008713E7">
              <w:rPr>
                <w:color w:val="000000"/>
                <w:sz w:val="24"/>
                <w:szCs w:val="24"/>
              </w:rPr>
              <w:t xml:space="preserve"> - Областном </w:t>
            </w:r>
            <w:proofErr w:type="gramStart"/>
            <w:r w:rsidRPr="008713E7">
              <w:rPr>
                <w:color w:val="000000"/>
                <w:sz w:val="24"/>
                <w:szCs w:val="24"/>
              </w:rPr>
              <w:t>уровне</w:t>
            </w:r>
            <w:proofErr w:type="gramEnd"/>
          </w:p>
        </w:tc>
        <w:tc>
          <w:tcPr>
            <w:tcW w:w="2142" w:type="dxa"/>
            <w:tcBorders>
              <w:bottom w:val="single" w:sz="4" w:space="0" w:color="auto"/>
            </w:tcBorders>
          </w:tcPr>
          <w:p w:rsidR="002B1291" w:rsidRPr="008713E7" w:rsidRDefault="002B1291" w:rsidP="00F117BF">
            <w:pPr>
              <w:jc w:val="center"/>
              <w:rPr>
                <w:color w:val="000000"/>
                <w:sz w:val="24"/>
                <w:szCs w:val="24"/>
              </w:rPr>
            </w:pPr>
          </w:p>
        </w:tc>
        <w:tc>
          <w:tcPr>
            <w:tcW w:w="2242" w:type="dxa"/>
            <w:tcBorders>
              <w:bottom w:val="single" w:sz="4" w:space="0" w:color="auto"/>
            </w:tcBorders>
          </w:tcPr>
          <w:p w:rsidR="002B1291" w:rsidRPr="008713E7" w:rsidRDefault="002B1291" w:rsidP="00F117BF">
            <w:pPr>
              <w:jc w:val="center"/>
              <w:rPr>
                <w:color w:val="000000"/>
                <w:sz w:val="24"/>
                <w:szCs w:val="24"/>
              </w:rPr>
            </w:pPr>
          </w:p>
        </w:tc>
      </w:tr>
      <w:tr w:rsidR="002B1291" w:rsidRPr="008713E7" w:rsidTr="00F117BF">
        <w:trPr>
          <w:gridAfter w:val="1"/>
          <w:wAfter w:w="6" w:type="dxa"/>
          <w:trHeight w:val="420"/>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Borders>
              <w:top w:val="single" w:sz="4" w:space="0" w:color="auto"/>
              <w:bottom w:val="single" w:sz="4" w:space="0" w:color="auto"/>
            </w:tcBorders>
          </w:tcPr>
          <w:p w:rsidR="002B1291" w:rsidRPr="008713E7" w:rsidRDefault="002B1291" w:rsidP="00F117BF">
            <w:pPr>
              <w:jc w:val="center"/>
              <w:rPr>
                <w:color w:val="000000"/>
                <w:sz w:val="24"/>
                <w:szCs w:val="24"/>
              </w:rPr>
            </w:pPr>
          </w:p>
        </w:tc>
        <w:tc>
          <w:tcPr>
            <w:tcW w:w="2242" w:type="dxa"/>
            <w:tcBorders>
              <w:top w:val="single" w:sz="4" w:space="0" w:color="auto"/>
              <w:bottom w:val="single" w:sz="4" w:space="0" w:color="auto"/>
            </w:tcBorders>
          </w:tcPr>
          <w:p w:rsidR="002B1291" w:rsidRPr="008713E7" w:rsidRDefault="002B1291" w:rsidP="00F117BF">
            <w:pPr>
              <w:jc w:val="center"/>
              <w:rPr>
                <w:color w:val="000000"/>
                <w:sz w:val="24"/>
                <w:szCs w:val="24"/>
              </w:rPr>
            </w:pPr>
          </w:p>
        </w:tc>
      </w:tr>
      <w:tr w:rsidR="002B1291" w:rsidRPr="008713E7" w:rsidTr="00F117BF">
        <w:trPr>
          <w:gridAfter w:val="1"/>
          <w:wAfter w:w="6" w:type="dxa"/>
          <w:trHeight w:val="3199"/>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Borders>
              <w:top w:val="single" w:sz="4" w:space="0" w:color="auto"/>
            </w:tcBorders>
          </w:tcPr>
          <w:p w:rsidR="002B1291" w:rsidRPr="008713E7" w:rsidRDefault="002B1291" w:rsidP="00F117BF">
            <w:pPr>
              <w:jc w:val="center"/>
              <w:rPr>
                <w:color w:val="000000"/>
                <w:sz w:val="24"/>
                <w:szCs w:val="24"/>
              </w:rPr>
            </w:pPr>
          </w:p>
        </w:tc>
        <w:tc>
          <w:tcPr>
            <w:tcW w:w="2242" w:type="dxa"/>
            <w:tcBorders>
              <w:top w:val="single" w:sz="4" w:space="0" w:color="auto"/>
            </w:tcBorders>
          </w:tcPr>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r w:rsidRPr="008713E7">
              <w:rPr>
                <w:color w:val="000000"/>
                <w:sz w:val="24"/>
                <w:szCs w:val="24"/>
              </w:rPr>
              <w:t>3</w:t>
            </w:r>
          </w:p>
          <w:p w:rsidR="002B1291" w:rsidRPr="008713E7" w:rsidRDefault="002B1291" w:rsidP="00F117BF">
            <w:pPr>
              <w:jc w:val="center"/>
              <w:rPr>
                <w:color w:val="000000"/>
                <w:sz w:val="24"/>
                <w:szCs w:val="24"/>
              </w:rPr>
            </w:pPr>
            <w:r w:rsidRPr="008713E7">
              <w:rPr>
                <w:color w:val="000000"/>
                <w:sz w:val="24"/>
                <w:szCs w:val="24"/>
              </w:rPr>
              <w:t>5</w:t>
            </w:r>
          </w:p>
          <w:p w:rsidR="002B1291" w:rsidRPr="008713E7" w:rsidRDefault="002B1291" w:rsidP="00F117BF">
            <w:pPr>
              <w:jc w:val="center"/>
              <w:rPr>
                <w:color w:val="000000"/>
                <w:sz w:val="24"/>
                <w:szCs w:val="24"/>
              </w:rPr>
            </w:pPr>
            <w:r w:rsidRPr="008713E7">
              <w:rPr>
                <w:color w:val="000000"/>
                <w:sz w:val="24"/>
                <w:szCs w:val="24"/>
              </w:rPr>
              <w:t>7</w:t>
            </w:r>
          </w:p>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p>
          <w:p w:rsidR="002B1291" w:rsidRPr="008713E7" w:rsidRDefault="002B1291" w:rsidP="00F117BF">
            <w:pPr>
              <w:rPr>
                <w:color w:val="000000"/>
                <w:sz w:val="24"/>
                <w:szCs w:val="24"/>
              </w:rPr>
            </w:pPr>
          </w:p>
        </w:tc>
      </w:tr>
      <w:tr w:rsidR="002B1291" w:rsidRPr="008713E7" w:rsidTr="00F117BF">
        <w:trPr>
          <w:gridAfter w:val="1"/>
          <w:wAfter w:w="6" w:type="dxa"/>
          <w:trHeight w:val="210"/>
        </w:trPr>
        <w:tc>
          <w:tcPr>
            <w:tcW w:w="637" w:type="dxa"/>
            <w:vMerge w:val="restart"/>
          </w:tcPr>
          <w:p w:rsidR="002B1291" w:rsidRPr="008713E7" w:rsidRDefault="002B1291" w:rsidP="00F117BF">
            <w:pPr>
              <w:jc w:val="center"/>
              <w:rPr>
                <w:color w:val="000000"/>
                <w:sz w:val="24"/>
                <w:szCs w:val="24"/>
              </w:rPr>
            </w:pPr>
            <w:r w:rsidRPr="008713E7">
              <w:rPr>
                <w:color w:val="000000"/>
                <w:sz w:val="24"/>
                <w:szCs w:val="24"/>
              </w:rPr>
              <w:lastRenderedPageBreak/>
              <w:t>2</w:t>
            </w:r>
          </w:p>
        </w:tc>
        <w:tc>
          <w:tcPr>
            <w:tcW w:w="4324" w:type="dxa"/>
            <w:vMerge w:val="restart"/>
          </w:tcPr>
          <w:p w:rsidR="002B1291" w:rsidRPr="008713E7" w:rsidRDefault="002B1291" w:rsidP="00F117BF">
            <w:pPr>
              <w:jc w:val="both"/>
              <w:rPr>
                <w:color w:val="000000"/>
                <w:sz w:val="24"/>
                <w:szCs w:val="24"/>
              </w:rPr>
            </w:pPr>
            <w:r w:rsidRPr="008713E7">
              <w:rPr>
                <w:color w:val="000000"/>
                <w:sz w:val="24"/>
                <w:szCs w:val="24"/>
              </w:rPr>
              <w:t xml:space="preserve">за увеличение количества посетителей (пользователей) по сравнению с аналогичным периодом прошлого года </w:t>
            </w:r>
          </w:p>
        </w:tc>
        <w:tc>
          <w:tcPr>
            <w:tcW w:w="2142" w:type="dxa"/>
            <w:tcBorders>
              <w:bottom w:val="single" w:sz="4" w:space="0" w:color="auto"/>
            </w:tcBorders>
          </w:tcPr>
          <w:p w:rsidR="002B1291" w:rsidRPr="008713E7" w:rsidRDefault="002B1291" w:rsidP="00F117BF">
            <w:pPr>
              <w:jc w:val="center"/>
              <w:rPr>
                <w:color w:val="000000"/>
                <w:sz w:val="24"/>
                <w:szCs w:val="24"/>
              </w:rPr>
            </w:pPr>
            <w:r w:rsidRPr="008713E7">
              <w:rPr>
                <w:color w:val="000000"/>
                <w:sz w:val="24"/>
                <w:szCs w:val="24"/>
              </w:rPr>
              <w:t>На 3-5%</w:t>
            </w:r>
          </w:p>
        </w:tc>
        <w:tc>
          <w:tcPr>
            <w:tcW w:w="2242" w:type="dxa"/>
            <w:tcBorders>
              <w:bottom w:val="single" w:sz="4" w:space="0" w:color="auto"/>
            </w:tcBorders>
          </w:tcPr>
          <w:p w:rsidR="002B1291" w:rsidRPr="008713E7" w:rsidRDefault="002B1291" w:rsidP="00F117BF">
            <w:pPr>
              <w:jc w:val="center"/>
              <w:rPr>
                <w:color w:val="000000"/>
                <w:sz w:val="24"/>
                <w:szCs w:val="24"/>
              </w:rPr>
            </w:pPr>
            <w:r w:rsidRPr="008713E7">
              <w:rPr>
                <w:color w:val="000000"/>
                <w:sz w:val="24"/>
                <w:szCs w:val="24"/>
              </w:rPr>
              <w:t>3</w:t>
            </w:r>
          </w:p>
        </w:tc>
      </w:tr>
      <w:tr w:rsidR="002B1291" w:rsidRPr="008713E7" w:rsidTr="00F117BF">
        <w:trPr>
          <w:gridAfter w:val="1"/>
          <w:wAfter w:w="6" w:type="dxa"/>
          <w:trHeight w:val="90"/>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Borders>
              <w:top w:val="single" w:sz="4" w:space="0" w:color="auto"/>
              <w:bottom w:val="single" w:sz="4" w:space="0" w:color="auto"/>
            </w:tcBorders>
          </w:tcPr>
          <w:p w:rsidR="002B1291" w:rsidRPr="008713E7" w:rsidRDefault="002B1291" w:rsidP="00F117BF">
            <w:pPr>
              <w:jc w:val="center"/>
              <w:rPr>
                <w:color w:val="000000"/>
                <w:sz w:val="24"/>
                <w:szCs w:val="24"/>
              </w:rPr>
            </w:pPr>
            <w:r w:rsidRPr="008713E7">
              <w:rPr>
                <w:color w:val="000000"/>
                <w:sz w:val="24"/>
                <w:szCs w:val="24"/>
              </w:rPr>
              <w:t>На 6-10 %</w:t>
            </w:r>
          </w:p>
        </w:tc>
        <w:tc>
          <w:tcPr>
            <w:tcW w:w="2242" w:type="dxa"/>
            <w:tcBorders>
              <w:top w:val="single" w:sz="4" w:space="0" w:color="auto"/>
              <w:bottom w:val="single" w:sz="4" w:space="0" w:color="auto"/>
            </w:tcBorders>
          </w:tcPr>
          <w:p w:rsidR="002B1291" w:rsidRPr="008713E7" w:rsidRDefault="002B1291" w:rsidP="00F117BF">
            <w:pPr>
              <w:jc w:val="center"/>
              <w:rPr>
                <w:color w:val="000000"/>
                <w:sz w:val="24"/>
                <w:szCs w:val="24"/>
              </w:rPr>
            </w:pPr>
            <w:r w:rsidRPr="008713E7">
              <w:rPr>
                <w:color w:val="000000"/>
                <w:sz w:val="24"/>
                <w:szCs w:val="24"/>
              </w:rPr>
              <w:t>5</w:t>
            </w:r>
          </w:p>
        </w:tc>
      </w:tr>
      <w:tr w:rsidR="002B1291" w:rsidRPr="008713E7" w:rsidTr="00F117BF">
        <w:trPr>
          <w:gridAfter w:val="1"/>
          <w:wAfter w:w="6" w:type="dxa"/>
          <w:trHeight w:val="102"/>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Borders>
              <w:top w:val="single" w:sz="4" w:space="0" w:color="auto"/>
            </w:tcBorders>
          </w:tcPr>
          <w:p w:rsidR="002B1291" w:rsidRPr="008713E7" w:rsidRDefault="002B1291" w:rsidP="00F117BF">
            <w:pPr>
              <w:jc w:val="center"/>
              <w:rPr>
                <w:color w:val="000000"/>
                <w:sz w:val="24"/>
                <w:szCs w:val="24"/>
              </w:rPr>
            </w:pPr>
            <w:r w:rsidRPr="008713E7">
              <w:rPr>
                <w:color w:val="000000"/>
                <w:sz w:val="24"/>
                <w:szCs w:val="24"/>
              </w:rPr>
              <w:t>Свыше 10</w:t>
            </w:r>
          </w:p>
        </w:tc>
        <w:tc>
          <w:tcPr>
            <w:tcW w:w="2242" w:type="dxa"/>
            <w:tcBorders>
              <w:top w:val="single" w:sz="4" w:space="0" w:color="auto"/>
            </w:tcBorders>
          </w:tcPr>
          <w:p w:rsidR="002B1291" w:rsidRPr="008713E7" w:rsidRDefault="002B1291" w:rsidP="00F117BF">
            <w:pPr>
              <w:jc w:val="center"/>
              <w:rPr>
                <w:color w:val="000000"/>
                <w:sz w:val="24"/>
                <w:szCs w:val="24"/>
              </w:rPr>
            </w:pPr>
            <w:r w:rsidRPr="008713E7">
              <w:rPr>
                <w:color w:val="000000"/>
                <w:sz w:val="24"/>
                <w:szCs w:val="24"/>
              </w:rPr>
              <w:t>7</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3</w:t>
            </w:r>
          </w:p>
        </w:tc>
        <w:tc>
          <w:tcPr>
            <w:tcW w:w="4324" w:type="dxa"/>
          </w:tcPr>
          <w:p w:rsidR="002B1291" w:rsidRPr="008713E7" w:rsidRDefault="002B1291" w:rsidP="00F117BF">
            <w:pPr>
              <w:jc w:val="both"/>
              <w:rPr>
                <w:color w:val="000000"/>
                <w:sz w:val="24"/>
                <w:szCs w:val="24"/>
              </w:rPr>
            </w:pPr>
            <w:r w:rsidRPr="008713E7">
              <w:rPr>
                <w:color w:val="000000"/>
                <w:sz w:val="24"/>
                <w:szCs w:val="24"/>
              </w:rPr>
              <w:t>Привлечение внебюджетных средств</w:t>
            </w:r>
          </w:p>
          <w:p w:rsidR="002B1291" w:rsidRPr="008713E7" w:rsidRDefault="002B1291" w:rsidP="00F117BF">
            <w:pPr>
              <w:jc w:val="both"/>
              <w:rPr>
                <w:color w:val="000000"/>
                <w:sz w:val="24"/>
                <w:szCs w:val="24"/>
              </w:rPr>
            </w:pPr>
            <w:r w:rsidRPr="008713E7">
              <w:rPr>
                <w:color w:val="000000"/>
                <w:sz w:val="24"/>
                <w:szCs w:val="24"/>
              </w:rPr>
              <w:t xml:space="preserve">-от 1000 </w:t>
            </w:r>
            <w:proofErr w:type="gramStart"/>
            <w:r w:rsidRPr="008713E7">
              <w:rPr>
                <w:color w:val="000000"/>
                <w:sz w:val="24"/>
                <w:szCs w:val="24"/>
              </w:rPr>
              <w:t>р</w:t>
            </w:r>
            <w:proofErr w:type="gramEnd"/>
            <w:r w:rsidRPr="008713E7">
              <w:rPr>
                <w:color w:val="000000"/>
                <w:sz w:val="24"/>
                <w:szCs w:val="24"/>
              </w:rPr>
              <w:t xml:space="preserve"> до 1500</w:t>
            </w:r>
          </w:p>
          <w:p w:rsidR="002B1291" w:rsidRPr="008713E7" w:rsidRDefault="002B1291" w:rsidP="00F117BF">
            <w:pPr>
              <w:jc w:val="both"/>
              <w:rPr>
                <w:color w:val="000000"/>
                <w:sz w:val="24"/>
                <w:szCs w:val="24"/>
              </w:rPr>
            </w:pPr>
            <w:r w:rsidRPr="008713E7">
              <w:rPr>
                <w:color w:val="000000"/>
                <w:sz w:val="24"/>
                <w:szCs w:val="24"/>
              </w:rPr>
              <w:t xml:space="preserve">-от 1500 </w:t>
            </w:r>
            <w:proofErr w:type="gramStart"/>
            <w:r w:rsidRPr="008713E7">
              <w:rPr>
                <w:color w:val="000000"/>
                <w:sz w:val="24"/>
                <w:szCs w:val="24"/>
              </w:rPr>
              <w:t>р</w:t>
            </w:r>
            <w:proofErr w:type="gramEnd"/>
            <w:r w:rsidRPr="008713E7">
              <w:rPr>
                <w:color w:val="000000"/>
                <w:sz w:val="24"/>
                <w:szCs w:val="24"/>
              </w:rPr>
              <w:t xml:space="preserve"> и более</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r w:rsidRPr="008713E7">
              <w:rPr>
                <w:color w:val="000000"/>
                <w:sz w:val="24"/>
                <w:szCs w:val="24"/>
              </w:rPr>
              <w:t>3</w:t>
            </w:r>
          </w:p>
          <w:p w:rsidR="002B1291" w:rsidRPr="008713E7" w:rsidRDefault="002B1291" w:rsidP="00F117BF">
            <w:pPr>
              <w:jc w:val="center"/>
              <w:rPr>
                <w:color w:val="000000"/>
                <w:sz w:val="24"/>
                <w:szCs w:val="24"/>
              </w:rPr>
            </w:pPr>
            <w:r w:rsidRPr="008713E7">
              <w:rPr>
                <w:color w:val="000000"/>
                <w:sz w:val="24"/>
                <w:szCs w:val="24"/>
              </w:rPr>
              <w:t>4</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4</w:t>
            </w:r>
          </w:p>
        </w:tc>
        <w:tc>
          <w:tcPr>
            <w:tcW w:w="4324" w:type="dxa"/>
          </w:tcPr>
          <w:p w:rsidR="002B1291" w:rsidRPr="008713E7" w:rsidRDefault="002B1291" w:rsidP="00F117BF">
            <w:pPr>
              <w:jc w:val="both"/>
              <w:rPr>
                <w:color w:val="000000"/>
                <w:sz w:val="24"/>
                <w:szCs w:val="24"/>
              </w:rPr>
            </w:pPr>
            <w:r w:rsidRPr="008713E7">
              <w:rPr>
                <w:color w:val="000000"/>
                <w:sz w:val="24"/>
                <w:szCs w:val="24"/>
              </w:rPr>
              <w:t xml:space="preserve">За </w:t>
            </w:r>
            <w:proofErr w:type="spellStart"/>
            <w:r w:rsidRPr="008713E7">
              <w:rPr>
                <w:color w:val="000000"/>
                <w:sz w:val="24"/>
                <w:szCs w:val="24"/>
              </w:rPr>
              <w:t>грантовую</w:t>
            </w:r>
            <w:proofErr w:type="spellEnd"/>
            <w:r w:rsidRPr="008713E7">
              <w:rPr>
                <w:color w:val="000000"/>
                <w:sz w:val="24"/>
                <w:szCs w:val="24"/>
              </w:rPr>
              <w:t xml:space="preserve"> деятельность </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r w:rsidRPr="008713E7">
              <w:rPr>
                <w:color w:val="000000"/>
                <w:sz w:val="24"/>
                <w:szCs w:val="24"/>
              </w:rPr>
              <w:t>3</w:t>
            </w:r>
          </w:p>
        </w:tc>
      </w:tr>
      <w:tr w:rsidR="002B1291" w:rsidRPr="008713E7" w:rsidTr="00F117BF">
        <w:trPr>
          <w:gridAfter w:val="1"/>
          <w:wAfter w:w="6" w:type="dxa"/>
        </w:trPr>
        <w:tc>
          <w:tcPr>
            <w:tcW w:w="637" w:type="dxa"/>
            <w:vMerge w:val="restart"/>
          </w:tcPr>
          <w:p w:rsidR="002B1291" w:rsidRPr="008713E7" w:rsidRDefault="002B1291" w:rsidP="00F117BF">
            <w:pPr>
              <w:jc w:val="center"/>
              <w:rPr>
                <w:color w:val="000000"/>
                <w:sz w:val="24"/>
                <w:szCs w:val="24"/>
              </w:rPr>
            </w:pPr>
            <w:r w:rsidRPr="008713E7">
              <w:rPr>
                <w:color w:val="000000"/>
                <w:sz w:val="24"/>
                <w:szCs w:val="24"/>
              </w:rPr>
              <w:t>5</w:t>
            </w:r>
          </w:p>
        </w:tc>
        <w:tc>
          <w:tcPr>
            <w:tcW w:w="4324" w:type="dxa"/>
            <w:vMerge w:val="restart"/>
          </w:tcPr>
          <w:p w:rsidR="002B1291" w:rsidRPr="008713E7" w:rsidRDefault="002B1291" w:rsidP="00F117BF">
            <w:pPr>
              <w:jc w:val="both"/>
              <w:rPr>
                <w:color w:val="000000"/>
                <w:sz w:val="24"/>
                <w:szCs w:val="24"/>
              </w:rPr>
            </w:pPr>
            <w:r w:rsidRPr="008713E7">
              <w:rPr>
                <w:color w:val="000000"/>
                <w:sz w:val="24"/>
                <w:szCs w:val="24"/>
              </w:rPr>
              <w:t>Количество клубных формирований (ед.)</w:t>
            </w:r>
          </w:p>
          <w:p w:rsidR="002B1291" w:rsidRPr="008713E7" w:rsidRDefault="002B1291" w:rsidP="00F117BF">
            <w:pPr>
              <w:jc w:val="both"/>
              <w:rPr>
                <w:color w:val="000000"/>
                <w:sz w:val="24"/>
                <w:szCs w:val="24"/>
              </w:rPr>
            </w:pPr>
          </w:p>
        </w:tc>
        <w:tc>
          <w:tcPr>
            <w:tcW w:w="2142" w:type="dxa"/>
          </w:tcPr>
          <w:p w:rsidR="002B1291" w:rsidRPr="008713E7" w:rsidRDefault="002B1291" w:rsidP="00F117BF">
            <w:pPr>
              <w:jc w:val="center"/>
              <w:rPr>
                <w:color w:val="000000"/>
                <w:sz w:val="24"/>
                <w:szCs w:val="24"/>
              </w:rPr>
            </w:pPr>
            <w:r w:rsidRPr="008713E7">
              <w:rPr>
                <w:color w:val="000000"/>
                <w:sz w:val="24"/>
                <w:szCs w:val="24"/>
              </w:rPr>
              <w:t>От 1 до 2</w:t>
            </w:r>
          </w:p>
        </w:tc>
        <w:tc>
          <w:tcPr>
            <w:tcW w:w="2242" w:type="dxa"/>
          </w:tcPr>
          <w:p w:rsidR="002B1291" w:rsidRPr="008713E7" w:rsidRDefault="002B1291" w:rsidP="00F117BF">
            <w:pPr>
              <w:jc w:val="center"/>
              <w:rPr>
                <w:color w:val="000000"/>
                <w:sz w:val="24"/>
                <w:szCs w:val="24"/>
              </w:rPr>
            </w:pPr>
            <w:r w:rsidRPr="008713E7">
              <w:rPr>
                <w:color w:val="000000"/>
                <w:sz w:val="24"/>
                <w:szCs w:val="24"/>
              </w:rPr>
              <w:t>3</w:t>
            </w:r>
          </w:p>
        </w:tc>
      </w:tr>
      <w:tr w:rsidR="002B1291" w:rsidRPr="008713E7" w:rsidTr="00F117BF">
        <w:trPr>
          <w:gridAfter w:val="1"/>
          <w:wAfter w:w="6" w:type="dxa"/>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Pr>
          <w:p w:rsidR="002B1291" w:rsidRPr="008713E7" w:rsidRDefault="002B1291" w:rsidP="00F117BF">
            <w:pPr>
              <w:jc w:val="center"/>
              <w:rPr>
                <w:color w:val="000000"/>
                <w:sz w:val="24"/>
                <w:szCs w:val="24"/>
              </w:rPr>
            </w:pPr>
            <w:r w:rsidRPr="008713E7">
              <w:rPr>
                <w:color w:val="000000"/>
                <w:sz w:val="24"/>
                <w:szCs w:val="24"/>
              </w:rPr>
              <w:t>От 2 до 4</w:t>
            </w:r>
          </w:p>
        </w:tc>
        <w:tc>
          <w:tcPr>
            <w:tcW w:w="2242" w:type="dxa"/>
          </w:tcPr>
          <w:p w:rsidR="002B1291" w:rsidRPr="008713E7" w:rsidRDefault="002B1291" w:rsidP="00F117BF">
            <w:pPr>
              <w:jc w:val="center"/>
              <w:rPr>
                <w:color w:val="000000"/>
                <w:sz w:val="24"/>
                <w:szCs w:val="24"/>
              </w:rPr>
            </w:pPr>
            <w:r w:rsidRPr="008713E7">
              <w:rPr>
                <w:color w:val="000000"/>
                <w:sz w:val="24"/>
                <w:szCs w:val="24"/>
              </w:rPr>
              <w:t>4</w:t>
            </w:r>
          </w:p>
        </w:tc>
      </w:tr>
      <w:tr w:rsidR="002B1291" w:rsidRPr="008713E7" w:rsidTr="00F117BF">
        <w:trPr>
          <w:gridAfter w:val="1"/>
          <w:wAfter w:w="6" w:type="dxa"/>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Pr>
          <w:p w:rsidR="002B1291" w:rsidRPr="008713E7" w:rsidRDefault="002B1291" w:rsidP="00F117BF">
            <w:pPr>
              <w:jc w:val="center"/>
              <w:rPr>
                <w:color w:val="000000"/>
                <w:sz w:val="24"/>
                <w:szCs w:val="24"/>
              </w:rPr>
            </w:pPr>
            <w:r w:rsidRPr="008713E7">
              <w:rPr>
                <w:color w:val="000000"/>
                <w:sz w:val="24"/>
                <w:szCs w:val="24"/>
              </w:rPr>
              <w:t>От 4 и более</w:t>
            </w:r>
          </w:p>
        </w:tc>
        <w:tc>
          <w:tcPr>
            <w:tcW w:w="2242" w:type="dxa"/>
          </w:tcPr>
          <w:p w:rsidR="002B1291" w:rsidRPr="008713E7" w:rsidRDefault="002B1291" w:rsidP="00F117BF">
            <w:pPr>
              <w:jc w:val="center"/>
              <w:rPr>
                <w:color w:val="000000"/>
                <w:sz w:val="24"/>
                <w:szCs w:val="24"/>
              </w:rPr>
            </w:pPr>
            <w:r w:rsidRPr="008713E7">
              <w:rPr>
                <w:color w:val="000000"/>
                <w:sz w:val="24"/>
                <w:szCs w:val="24"/>
              </w:rPr>
              <w:t>6</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6</w:t>
            </w:r>
          </w:p>
        </w:tc>
        <w:tc>
          <w:tcPr>
            <w:tcW w:w="4324" w:type="dxa"/>
          </w:tcPr>
          <w:p w:rsidR="002B1291" w:rsidRPr="008713E7" w:rsidRDefault="002B1291" w:rsidP="00F117BF">
            <w:pPr>
              <w:jc w:val="both"/>
              <w:rPr>
                <w:color w:val="000000"/>
                <w:sz w:val="24"/>
                <w:szCs w:val="24"/>
              </w:rPr>
            </w:pPr>
            <w:r w:rsidRPr="008713E7">
              <w:rPr>
                <w:color w:val="000000"/>
                <w:sz w:val="24"/>
                <w:szCs w:val="24"/>
              </w:rPr>
              <w:t xml:space="preserve">Количество участников клубных </w:t>
            </w:r>
            <w:proofErr w:type="gramStart"/>
            <w:r w:rsidRPr="008713E7">
              <w:rPr>
                <w:color w:val="000000"/>
                <w:sz w:val="24"/>
                <w:szCs w:val="24"/>
              </w:rPr>
              <w:t>формированиях</w:t>
            </w:r>
            <w:proofErr w:type="gramEnd"/>
            <w:r w:rsidRPr="008713E7">
              <w:rPr>
                <w:color w:val="000000"/>
                <w:sz w:val="24"/>
                <w:szCs w:val="24"/>
              </w:rPr>
              <w:t xml:space="preserve"> (чел)</w:t>
            </w:r>
          </w:p>
          <w:p w:rsidR="002B1291" w:rsidRPr="008713E7" w:rsidRDefault="002B1291" w:rsidP="00F117BF">
            <w:pPr>
              <w:jc w:val="both"/>
              <w:rPr>
                <w:color w:val="000000"/>
                <w:sz w:val="24"/>
                <w:szCs w:val="24"/>
              </w:rPr>
            </w:pPr>
            <w:r w:rsidRPr="008713E7">
              <w:rPr>
                <w:color w:val="000000"/>
                <w:sz w:val="24"/>
                <w:szCs w:val="24"/>
              </w:rPr>
              <w:t>- от 8 до 15 чел.</w:t>
            </w:r>
          </w:p>
          <w:p w:rsidR="002B1291" w:rsidRPr="008713E7" w:rsidRDefault="002B1291" w:rsidP="00F117BF">
            <w:pPr>
              <w:jc w:val="both"/>
              <w:rPr>
                <w:color w:val="000000"/>
                <w:sz w:val="24"/>
                <w:szCs w:val="24"/>
              </w:rPr>
            </w:pPr>
            <w:r w:rsidRPr="008713E7">
              <w:rPr>
                <w:color w:val="000000"/>
                <w:sz w:val="24"/>
                <w:szCs w:val="24"/>
              </w:rPr>
              <w:t>- от 16 и более</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r w:rsidRPr="008713E7">
              <w:rPr>
                <w:color w:val="000000"/>
                <w:sz w:val="24"/>
                <w:szCs w:val="24"/>
              </w:rPr>
              <w:t>2</w:t>
            </w:r>
          </w:p>
          <w:p w:rsidR="002B1291" w:rsidRPr="008713E7" w:rsidRDefault="002B1291" w:rsidP="00F117BF">
            <w:pPr>
              <w:jc w:val="center"/>
              <w:rPr>
                <w:color w:val="000000"/>
                <w:sz w:val="24"/>
                <w:szCs w:val="24"/>
              </w:rPr>
            </w:pPr>
            <w:r w:rsidRPr="008713E7">
              <w:rPr>
                <w:color w:val="000000"/>
                <w:sz w:val="24"/>
                <w:szCs w:val="24"/>
              </w:rPr>
              <w:t>3</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7</w:t>
            </w:r>
          </w:p>
        </w:tc>
        <w:tc>
          <w:tcPr>
            <w:tcW w:w="4324" w:type="dxa"/>
          </w:tcPr>
          <w:p w:rsidR="002B1291" w:rsidRPr="008713E7" w:rsidRDefault="002B1291" w:rsidP="00F117BF">
            <w:pPr>
              <w:jc w:val="both"/>
              <w:rPr>
                <w:color w:val="000000"/>
                <w:sz w:val="24"/>
                <w:szCs w:val="24"/>
              </w:rPr>
            </w:pPr>
            <w:r w:rsidRPr="008713E7">
              <w:rPr>
                <w:color w:val="000000"/>
                <w:sz w:val="24"/>
                <w:szCs w:val="24"/>
              </w:rPr>
              <w:t xml:space="preserve">Публикация и выступление в СМИ, размещение информации на сайтах учреждения, администрации </w:t>
            </w:r>
            <w:proofErr w:type="spellStart"/>
            <w:r w:rsidRPr="008713E7">
              <w:rPr>
                <w:color w:val="000000"/>
                <w:sz w:val="24"/>
                <w:szCs w:val="24"/>
              </w:rPr>
              <w:t>Камешкирского</w:t>
            </w:r>
            <w:proofErr w:type="spellEnd"/>
            <w:r w:rsidRPr="008713E7">
              <w:rPr>
                <w:color w:val="000000"/>
                <w:sz w:val="24"/>
                <w:szCs w:val="24"/>
              </w:rPr>
              <w:t xml:space="preserve"> района:</w:t>
            </w:r>
          </w:p>
          <w:p w:rsidR="002B1291" w:rsidRPr="008713E7" w:rsidRDefault="002B1291" w:rsidP="00F117BF">
            <w:pPr>
              <w:jc w:val="both"/>
              <w:rPr>
                <w:color w:val="000000"/>
                <w:sz w:val="24"/>
                <w:szCs w:val="24"/>
              </w:rPr>
            </w:pPr>
            <w:r w:rsidRPr="008713E7">
              <w:rPr>
                <w:color w:val="000000"/>
                <w:sz w:val="24"/>
                <w:szCs w:val="24"/>
              </w:rPr>
              <w:t>- от 1 до 2</w:t>
            </w:r>
          </w:p>
          <w:p w:rsidR="002B1291" w:rsidRPr="008713E7" w:rsidRDefault="002B1291" w:rsidP="00F117BF">
            <w:pPr>
              <w:jc w:val="both"/>
              <w:rPr>
                <w:color w:val="000000"/>
                <w:sz w:val="24"/>
                <w:szCs w:val="24"/>
              </w:rPr>
            </w:pPr>
            <w:r w:rsidRPr="008713E7">
              <w:rPr>
                <w:color w:val="000000"/>
                <w:sz w:val="24"/>
                <w:szCs w:val="24"/>
              </w:rPr>
              <w:t>- от 3 до 4</w:t>
            </w:r>
          </w:p>
          <w:p w:rsidR="002B1291" w:rsidRPr="008713E7" w:rsidRDefault="002B1291" w:rsidP="00F117BF">
            <w:pPr>
              <w:jc w:val="both"/>
              <w:rPr>
                <w:color w:val="000000"/>
                <w:sz w:val="24"/>
                <w:szCs w:val="24"/>
              </w:rPr>
            </w:pPr>
            <w:r w:rsidRPr="008713E7">
              <w:rPr>
                <w:color w:val="000000"/>
                <w:sz w:val="24"/>
                <w:szCs w:val="24"/>
              </w:rPr>
              <w:t>-от 5 и более</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r w:rsidRPr="008713E7">
              <w:rPr>
                <w:color w:val="000000"/>
                <w:sz w:val="24"/>
                <w:szCs w:val="24"/>
              </w:rPr>
              <w:t>1</w:t>
            </w:r>
          </w:p>
          <w:p w:rsidR="002B1291" w:rsidRPr="008713E7" w:rsidRDefault="002B1291" w:rsidP="00F117BF">
            <w:pPr>
              <w:jc w:val="center"/>
              <w:rPr>
                <w:color w:val="000000"/>
                <w:sz w:val="24"/>
                <w:szCs w:val="24"/>
              </w:rPr>
            </w:pPr>
            <w:r w:rsidRPr="008713E7">
              <w:rPr>
                <w:color w:val="000000"/>
                <w:sz w:val="24"/>
                <w:szCs w:val="24"/>
              </w:rPr>
              <w:t>2</w:t>
            </w:r>
          </w:p>
          <w:p w:rsidR="002B1291" w:rsidRPr="008713E7" w:rsidRDefault="002B1291" w:rsidP="00F117BF">
            <w:pPr>
              <w:jc w:val="center"/>
              <w:rPr>
                <w:color w:val="000000"/>
                <w:sz w:val="24"/>
                <w:szCs w:val="24"/>
              </w:rPr>
            </w:pPr>
            <w:r w:rsidRPr="008713E7">
              <w:rPr>
                <w:color w:val="000000"/>
                <w:sz w:val="24"/>
                <w:szCs w:val="24"/>
              </w:rPr>
              <w:t>3</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8</w:t>
            </w:r>
          </w:p>
        </w:tc>
        <w:tc>
          <w:tcPr>
            <w:tcW w:w="4324" w:type="dxa"/>
          </w:tcPr>
          <w:p w:rsidR="002B1291" w:rsidRPr="008713E7" w:rsidRDefault="002B1291" w:rsidP="00F117BF">
            <w:pPr>
              <w:jc w:val="both"/>
              <w:rPr>
                <w:color w:val="000000"/>
                <w:sz w:val="24"/>
                <w:szCs w:val="24"/>
              </w:rPr>
            </w:pPr>
            <w:r w:rsidRPr="008713E7">
              <w:rPr>
                <w:color w:val="000000"/>
                <w:sz w:val="24"/>
                <w:szCs w:val="24"/>
              </w:rPr>
              <w:t>Качество проведенных мероприятий</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8.1</w:t>
            </w:r>
          </w:p>
        </w:tc>
        <w:tc>
          <w:tcPr>
            <w:tcW w:w="4324" w:type="dxa"/>
          </w:tcPr>
          <w:p w:rsidR="002B1291" w:rsidRPr="008713E7" w:rsidRDefault="002B1291" w:rsidP="00F117BF">
            <w:pPr>
              <w:jc w:val="both"/>
              <w:rPr>
                <w:color w:val="000000"/>
                <w:sz w:val="24"/>
                <w:szCs w:val="24"/>
              </w:rPr>
            </w:pPr>
            <w:r w:rsidRPr="008713E7">
              <w:rPr>
                <w:color w:val="000000"/>
                <w:sz w:val="24"/>
                <w:szCs w:val="24"/>
              </w:rPr>
              <w:t>Отсутствие отрицательных отзывов, нареканий со стороны посетителей, зрителей, руководства учреждения и вышестоящей организации</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r w:rsidRPr="008713E7">
              <w:rPr>
                <w:color w:val="000000"/>
                <w:sz w:val="24"/>
                <w:szCs w:val="24"/>
              </w:rPr>
              <w:t>1</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8.2</w:t>
            </w:r>
          </w:p>
        </w:tc>
        <w:tc>
          <w:tcPr>
            <w:tcW w:w="4324" w:type="dxa"/>
          </w:tcPr>
          <w:p w:rsidR="002B1291" w:rsidRPr="008713E7" w:rsidRDefault="002B1291" w:rsidP="00F117BF">
            <w:pPr>
              <w:jc w:val="both"/>
              <w:rPr>
                <w:color w:val="000000"/>
                <w:sz w:val="24"/>
                <w:szCs w:val="24"/>
              </w:rPr>
            </w:pPr>
            <w:r w:rsidRPr="008713E7">
              <w:rPr>
                <w:color w:val="000000"/>
                <w:sz w:val="24"/>
                <w:szCs w:val="24"/>
              </w:rPr>
              <w:t>Наличие положительных отзывов на качество работы, инициативность</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r w:rsidRPr="008713E7">
              <w:rPr>
                <w:color w:val="000000"/>
                <w:sz w:val="24"/>
                <w:szCs w:val="24"/>
              </w:rPr>
              <w:t>1</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9</w:t>
            </w:r>
          </w:p>
        </w:tc>
        <w:tc>
          <w:tcPr>
            <w:tcW w:w="4324" w:type="dxa"/>
          </w:tcPr>
          <w:p w:rsidR="002B1291" w:rsidRPr="008713E7" w:rsidRDefault="002B1291" w:rsidP="00F117BF">
            <w:pPr>
              <w:jc w:val="both"/>
              <w:rPr>
                <w:color w:val="000000"/>
                <w:sz w:val="24"/>
                <w:szCs w:val="24"/>
              </w:rPr>
            </w:pPr>
            <w:r w:rsidRPr="008713E7">
              <w:rPr>
                <w:color w:val="000000"/>
                <w:sz w:val="24"/>
                <w:szCs w:val="24"/>
              </w:rPr>
              <w:t>за награждение грамотами, дипломами любого уровня</w:t>
            </w:r>
          </w:p>
          <w:p w:rsidR="002B1291" w:rsidRPr="008713E7" w:rsidRDefault="002B1291" w:rsidP="00F117BF">
            <w:pPr>
              <w:jc w:val="both"/>
              <w:rPr>
                <w:color w:val="000000"/>
                <w:sz w:val="24"/>
                <w:szCs w:val="24"/>
              </w:rPr>
            </w:pPr>
            <w:r w:rsidRPr="008713E7">
              <w:rPr>
                <w:color w:val="000000"/>
                <w:sz w:val="24"/>
                <w:szCs w:val="24"/>
              </w:rPr>
              <w:t>- районного уровня</w:t>
            </w:r>
          </w:p>
          <w:p w:rsidR="002B1291" w:rsidRPr="008713E7" w:rsidRDefault="002B1291" w:rsidP="00F117BF">
            <w:pPr>
              <w:jc w:val="both"/>
              <w:rPr>
                <w:color w:val="000000"/>
                <w:sz w:val="24"/>
                <w:szCs w:val="24"/>
              </w:rPr>
            </w:pPr>
            <w:r w:rsidRPr="008713E7">
              <w:rPr>
                <w:color w:val="000000"/>
                <w:sz w:val="24"/>
                <w:szCs w:val="24"/>
              </w:rPr>
              <w:t>- областного уровня</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p>
          <w:p w:rsidR="002B1291" w:rsidRPr="008713E7" w:rsidRDefault="002B1291" w:rsidP="00F117BF">
            <w:pPr>
              <w:jc w:val="center"/>
              <w:rPr>
                <w:color w:val="000000"/>
                <w:sz w:val="24"/>
                <w:szCs w:val="24"/>
              </w:rPr>
            </w:pPr>
            <w:r w:rsidRPr="008713E7">
              <w:rPr>
                <w:color w:val="000000"/>
                <w:sz w:val="24"/>
                <w:szCs w:val="24"/>
              </w:rPr>
              <w:t>2</w:t>
            </w:r>
          </w:p>
          <w:p w:rsidR="002B1291" w:rsidRPr="008713E7" w:rsidRDefault="002B1291" w:rsidP="00F117BF">
            <w:pPr>
              <w:jc w:val="center"/>
              <w:rPr>
                <w:color w:val="000000"/>
                <w:sz w:val="24"/>
                <w:szCs w:val="24"/>
              </w:rPr>
            </w:pPr>
            <w:r w:rsidRPr="008713E7">
              <w:rPr>
                <w:color w:val="000000"/>
                <w:sz w:val="24"/>
                <w:szCs w:val="24"/>
              </w:rPr>
              <w:t>5</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10</w:t>
            </w:r>
          </w:p>
        </w:tc>
        <w:tc>
          <w:tcPr>
            <w:tcW w:w="4324" w:type="dxa"/>
          </w:tcPr>
          <w:p w:rsidR="002B1291" w:rsidRPr="008713E7" w:rsidRDefault="002B1291" w:rsidP="00F117BF">
            <w:pPr>
              <w:jc w:val="both"/>
              <w:rPr>
                <w:color w:val="000000"/>
                <w:sz w:val="24"/>
                <w:szCs w:val="24"/>
              </w:rPr>
            </w:pPr>
            <w:r w:rsidRPr="008713E7">
              <w:rPr>
                <w:color w:val="000000"/>
                <w:sz w:val="24"/>
                <w:szCs w:val="24"/>
              </w:rPr>
              <w:t>Работа с людьми с ограниченными возможностями здоровья</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r w:rsidRPr="008713E7">
              <w:rPr>
                <w:color w:val="000000"/>
                <w:sz w:val="24"/>
                <w:szCs w:val="24"/>
              </w:rPr>
              <w:t>5</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11</w:t>
            </w:r>
          </w:p>
        </w:tc>
        <w:tc>
          <w:tcPr>
            <w:tcW w:w="4324" w:type="dxa"/>
          </w:tcPr>
          <w:p w:rsidR="002B1291" w:rsidRPr="008713E7" w:rsidRDefault="002B1291" w:rsidP="00F117BF">
            <w:pPr>
              <w:jc w:val="both"/>
              <w:rPr>
                <w:color w:val="000000"/>
                <w:sz w:val="24"/>
                <w:szCs w:val="24"/>
              </w:rPr>
            </w:pPr>
            <w:r w:rsidRPr="008713E7">
              <w:rPr>
                <w:color w:val="000000"/>
                <w:sz w:val="24"/>
                <w:szCs w:val="24"/>
              </w:rPr>
              <w:t xml:space="preserve">Организация работы </w:t>
            </w:r>
            <w:proofErr w:type="spellStart"/>
            <w:r w:rsidRPr="008713E7">
              <w:rPr>
                <w:color w:val="000000"/>
                <w:sz w:val="24"/>
                <w:szCs w:val="24"/>
              </w:rPr>
              <w:t>внестационарного</w:t>
            </w:r>
            <w:proofErr w:type="spellEnd"/>
            <w:r w:rsidRPr="008713E7">
              <w:rPr>
                <w:color w:val="000000"/>
                <w:sz w:val="24"/>
                <w:szCs w:val="24"/>
              </w:rPr>
              <w:t xml:space="preserve"> обслуживания населения</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r w:rsidRPr="008713E7">
              <w:rPr>
                <w:color w:val="000000"/>
                <w:sz w:val="24"/>
                <w:szCs w:val="24"/>
              </w:rPr>
              <w:t>2</w:t>
            </w:r>
          </w:p>
        </w:tc>
      </w:tr>
      <w:tr w:rsidR="002B1291" w:rsidRPr="008713E7" w:rsidTr="00F117BF">
        <w:trPr>
          <w:gridAfter w:val="1"/>
          <w:wAfter w:w="6" w:type="dxa"/>
        </w:trPr>
        <w:tc>
          <w:tcPr>
            <w:tcW w:w="637" w:type="dxa"/>
          </w:tcPr>
          <w:p w:rsidR="002B1291" w:rsidRPr="008713E7" w:rsidRDefault="002B1291" w:rsidP="00F117BF">
            <w:pPr>
              <w:jc w:val="center"/>
              <w:rPr>
                <w:color w:val="000000"/>
                <w:sz w:val="24"/>
                <w:szCs w:val="24"/>
              </w:rPr>
            </w:pPr>
            <w:r w:rsidRPr="008713E7">
              <w:rPr>
                <w:color w:val="000000"/>
                <w:sz w:val="24"/>
                <w:szCs w:val="24"/>
              </w:rPr>
              <w:t>12</w:t>
            </w:r>
          </w:p>
        </w:tc>
        <w:tc>
          <w:tcPr>
            <w:tcW w:w="4324" w:type="dxa"/>
          </w:tcPr>
          <w:p w:rsidR="002B1291" w:rsidRPr="008713E7" w:rsidRDefault="002B1291" w:rsidP="00F117BF">
            <w:pPr>
              <w:jc w:val="both"/>
              <w:rPr>
                <w:color w:val="000000"/>
                <w:sz w:val="24"/>
                <w:szCs w:val="24"/>
              </w:rPr>
            </w:pPr>
            <w:r w:rsidRPr="008713E7">
              <w:rPr>
                <w:color w:val="000000"/>
                <w:sz w:val="24"/>
                <w:szCs w:val="24"/>
              </w:rPr>
              <w:t>Наполняемость и стабильность участников клубных формирований, не ниже средних показателей за предыдущий год</w:t>
            </w:r>
          </w:p>
          <w:p w:rsidR="002B1291" w:rsidRPr="008713E7" w:rsidRDefault="002B1291" w:rsidP="00F117BF">
            <w:pPr>
              <w:jc w:val="both"/>
              <w:rPr>
                <w:color w:val="000000"/>
                <w:sz w:val="24"/>
                <w:szCs w:val="24"/>
              </w:rPr>
            </w:pP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lang w:val="en-US"/>
              </w:rPr>
            </w:pPr>
            <w:r w:rsidRPr="008713E7">
              <w:rPr>
                <w:color w:val="000000"/>
                <w:sz w:val="24"/>
                <w:szCs w:val="24"/>
                <w:lang w:val="en-US"/>
              </w:rPr>
              <w:t>3</w:t>
            </w:r>
          </w:p>
        </w:tc>
      </w:tr>
      <w:tr w:rsidR="002B1291" w:rsidRPr="008713E7" w:rsidTr="00F117BF">
        <w:trPr>
          <w:gridAfter w:val="1"/>
          <w:wAfter w:w="6" w:type="dxa"/>
        </w:trPr>
        <w:tc>
          <w:tcPr>
            <w:tcW w:w="637" w:type="dxa"/>
            <w:vMerge w:val="restart"/>
          </w:tcPr>
          <w:p w:rsidR="002B1291" w:rsidRPr="008713E7" w:rsidRDefault="002B1291" w:rsidP="00F117BF">
            <w:pPr>
              <w:jc w:val="center"/>
              <w:rPr>
                <w:color w:val="000000"/>
                <w:sz w:val="24"/>
                <w:szCs w:val="24"/>
              </w:rPr>
            </w:pPr>
            <w:r w:rsidRPr="008713E7">
              <w:rPr>
                <w:color w:val="000000"/>
                <w:sz w:val="24"/>
                <w:szCs w:val="24"/>
              </w:rPr>
              <w:lastRenderedPageBreak/>
              <w:t>13</w:t>
            </w:r>
          </w:p>
        </w:tc>
        <w:tc>
          <w:tcPr>
            <w:tcW w:w="4324" w:type="dxa"/>
            <w:vMerge w:val="restart"/>
          </w:tcPr>
          <w:p w:rsidR="002B1291" w:rsidRPr="008713E7" w:rsidRDefault="002B1291" w:rsidP="00F117BF">
            <w:pPr>
              <w:jc w:val="both"/>
              <w:rPr>
                <w:color w:val="000000"/>
                <w:sz w:val="24"/>
                <w:szCs w:val="24"/>
              </w:rPr>
            </w:pPr>
            <w:proofErr w:type="gramStart"/>
            <w:r w:rsidRPr="008713E7">
              <w:rPr>
                <w:color w:val="000000"/>
                <w:sz w:val="24"/>
                <w:szCs w:val="24"/>
              </w:rPr>
              <w:t>Создание, обработка, музыкальных,  голосовых, информационных, рекламных материалов, спецэффектов, видео и фото материалов с созданием архива</w:t>
            </w:r>
            <w:proofErr w:type="gramEnd"/>
          </w:p>
        </w:tc>
        <w:tc>
          <w:tcPr>
            <w:tcW w:w="2142" w:type="dxa"/>
          </w:tcPr>
          <w:p w:rsidR="002B1291" w:rsidRPr="008713E7" w:rsidRDefault="002B1291" w:rsidP="00F117BF">
            <w:pPr>
              <w:jc w:val="center"/>
              <w:rPr>
                <w:color w:val="000000"/>
                <w:sz w:val="24"/>
                <w:szCs w:val="24"/>
              </w:rPr>
            </w:pPr>
            <w:r w:rsidRPr="008713E7">
              <w:rPr>
                <w:color w:val="000000"/>
                <w:sz w:val="24"/>
                <w:szCs w:val="24"/>
              </w:rPr>
              <w:t>От 1 до 3</w:t>
            </w:r>
          </w:p>
        </w:tc>
        <w:tc>
          <w:tcPr>
            <w:tcW w:w="2242" w:type="dxa"/>
          </w:tcPr>
          <w:p w:rsidR="002B1291" w:rsidRPr="008713E7" w:rsidRDefault="002B1291" w:rsidP="00F117BF">
            <w:pPr>
              <w:jc w:val="center"/>
              <w:rPr>
                <w:color w:val="000000"/>
                <w:sz w:val="24"/>
                <w:szCs w:val="24"/>
              </w:rPr>
            </w:pPr>
            <w:r w:rsidRPr="008713E7">
              <w:rPr>
                <w:color w:val="000000"/>
                <w:sz w:val="24"/>
                <w:szCs w:val="24"/>
              </w:rPr>
              <w:t>2</w:t>
            </w:r>
          </w:p>
        </w:tc>
      </w:tr>
      <w:tr w:rsidR="002B1291" w:rsidRPr="008713E7" w:rsidTr="00F117BF">
        <w:trPr>
          <w:gridAfter w:val="1"/>
          <w:wAfter w:w="6" w:type="dxa"/>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Pr>
          <w:p w:rsidR="002B1291" w:rsidRPr="008713E7" w:rsidRDefault="002B1291" w:rsidP="00F117BF">
            <w:pPr>
              <w:jc w:val="center"/>
              <w:rPr>
                <w:color w:val="000000"/>
                <w:sz w:val="24"/>
                <w:szCs w:val="24"/>
              </w:rPr>
            </w:pPr>
            <w:r w:rsidRPr="008713E7">
              <w:rPr>
                <w:color w:val="000000"/>
                <w:sz w:val="24"/>
                <w:szCs w:val="24"/>
              </w:rPr>
              <w:t>От 3 до 6</w:t>
            </w:r>
          </w:p>
        </w:tc>
        <w:tc>
          <w:tcPr>
            <w:tcW w:w="2242" w:type="dxa"/>
          </w:tcPr>
          <w:p w:rsidR="002B1291" w:rsidRPr="008713E7" w:rsidRDefault="002B1291" w:rsidP="00F117BF">
            <w:pPr>
              <w:jc w:val="center"/>
              <w:rPr>
                <w:color w:val="000000"/>
                <w:sz w:val="24"/>
                <w:szCs w:val="24"/>
              </w:rPr>
            </w:pPr>
            <w:r w:rsidRPr="008713E7">
              <w:rPr>
                <w:color w:val="000000"/>
                <w:sz w:val="24"/>
                <w:szCs w:val="24"/>
              </w:rPr>
              <w:t>3</w:t>
            </w:r>
          </w:p>
        </w:tc>
      </w:tr>
      <w:tr w:rsidR="002B1291" w:rsidRPr="008713E7" w:rsidTr="00F117BF">
        <w:trPr>
          <w:gridAfter w:val="1"/>
          <w:wAfter w:w="6" w:type="dxa"/>
        </w:trPr>
        <w:tc>
          <w:tcPr>
            <w:tcW w:w="637" w:type="dxa"/>
            <w:vMerge/>
          </w:tcPr>
          <w:p w:rsidR="002B1291" w:rsidRPr="008713E7" w:rsidRDefault="002B1291" w:rsidP="00F117BF">
            <w:pPr>
              <w:jc w:val="center"/>
              <w:rPr>
                <w:color w:val="000000"/>
                <w:sz w:val="24"/>
                <w:szCs w:val="24"/>
              </w:rPr>
            </w:pPr>
          </w:p>
        </w:tc>
        <w:tc>
          <w:tcPr>
            <w:tcW w:w="4324" w:type="dxa"/>
            <w:vMerge/>
          </w:tcPr>
          <w:p w:rsidR="002B1291" w:rsidRPr="008713E7" w:rsidRDefault="002B1291" w:rsidP="00F117BF">
            <w:pPr>
              <w:jc w:val="both"/>
              <w:rPr>
                <w:color w:val="000000"/>
                <w:sz w:val="24"/>
                <w:szCs w:val="24"/>
              </w:rPr>
            </w:pPr>
          </w:p>
        </w:tc>
        <w:tc>
          <w:tcPr>
            <w:tcW w:w="2142" w:type="dxa"/>
          </w:tcPr>
          <w:p w:rsidR="002B1291" w:rsidRPr="008713E7" w:rsidRDefault="002B1291" w:rsidP="00F117BF">
            <w:pPr>
              <w:jc w:val="center"/>
              <w:rPr>
                <w:color w:val="000000"/>
                <w:sz w:val="24"/>
                <w:szCs w:val="24"/>
              </w:rPr>
            </w:pPr>
            <w:r w:rsidRPr="008713E7">
              <w:rPr>
                <w:color w:val="000000"/>
                <w:sz w:val="24"/>
                <w:szCs w:val="24"/>
              </w:rPr>
              <w:t>От 6 и более</w:t>
            </w:r>
          </w:p>
        </w:tc>
        <w:tc>
          <w:tcPr>
            <w:tcW w:w="2242" w:type="dxa"/>
          </w:tcPr>
          <w:p w:rsidR="002B1291" w:rsidRPr="008713E7" w:rsidRDefault="002B1291" w:rsidP="00F117BF">
            <w:pPr>
              <w:jc w:val="center"/>
              <w:rPr>
                <w:color w:val="000000"/>
                <w:sz w:val="24"/>
                <w:szCs w:val="24"/>
              </w:rPr>
            </w:pPr>
            <w:r w:rsidRPr="008713E7">
              <w:rPr>
                <w:color w:val="000000"/>
                <w:sz w:val="24"/>
                <w:szCs w:val="24"/>
              </w:rPr>
              <w:t>4</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14</w:t>
            </w:r>
          </w:p>
        </w:tc>
        <w:tc>
          <w:tcPr>
            <w:tcW w:w="4324" w:type="dxa"/>
          </w:tcPr>
          <w:p w:rsidR="002B1291" w:rsidRPr="008713E7" w:rsidRDefault="002B1291" w:rsidP="00F117BF">
            <w:pPr>
              <w:jc w:val="both"/>
              <w:rPr>
                <w:color w:val="000000"/>
                <w:sz w:val="24"/>
                <w:szCs w:val="24"/>
              </w:rPr>
            </w:pPr>
            <w:r w:rsidRPr="008713E7">
              <w:rPr>
                <w:sz w:val="24"/>
                <w:szCs w:val="24"/>
              </w:rPr>
              <w:t>Обеспечение качественного проведения танцевальных вечеров</w:t>
            </w:r>
          </w:p>
        </w:tc>
        <w:tc>
          <w:tcPr>
            <w:tcW w:w="2142" w:type="dxa"/>
          </w:tcPr>
          <w:p w:rsidR="002B1291" w:rsidRPr="008713E7" w:rsidRDefault="002B1291" w:rsidP="00F117BF">
            <w:pPr>
              <w:jc w:val="center"/>
              <w:rPr>
                <w:color w:val="000000"/>
                <w:sz w:val="24"/>
                <w:szCs w:val="24"/>
              </w:rPr>
            </w:pPr>
          </w:p>
        </w:tc>
        <w:tc>
          <w:tcPr>
            <w:tcW w:w="2242" w:type="dxa"/>
          </w:tcPr>
          <w:p w:rsidR="002B1291" w:rsidRPr="008713E7" w:rsidRDefault="002B1291" w:rsidP="00F117BF">
            <w:pPr>
              <w:jc w:val="center"/>
              <w:rPr>
                <w:color w:val="000000"/>
                <w:sz w:val="24"/>
                <w:szCs w:val="24"/>
              </w:rPr>
            </w:pPr>
            <w:r w:rsidRPr="008713E7">
              <w:rPr>
                <w:color w:val="000000"/>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15</w:t>
            </w:r>
          </w:p>
        </w:tc>
        <w:tc>
          <w:tcPr>
            <w:tcW w:w="4324" w:type="dxa"/>
          </w:tcPr>
          <w:p w:rsidR="002B1291" w:rsidRPr="008713E7" w:rsidRDefault="002B1291" w:rsidP="00F117BF">
            <w:pPr>
              <w:jc w:val="both"/>
              <w:rPr>
                <w:sz w:val="24"/>
                <w:szCs w:val="24"/>
              </w:rPr>
            </w:pPr>
            <w:r w:rsidRPr="008713E7">
              <w:rPr>
                <w:sz w:val="24"/>
                <w:szCs w:val="24"/>
              </w:rPr>
              <w:t>Количество организованных экспозиций, тематических выставок, презентаций</w:t>
            </w:r>
          </w:p>
        </w:tc>
        <w:tc>
          <w:tcPr>
            <w:tcW w:w="2142" w:type="dxa"/>
          </w:tcPr>
          <w:p w:rsidR="002B1291" w:rsidRPr="008713E7" w:rsidRDefault="002B1291" w:rsidP="00F117BF">
            <w:pPr>
              <w:pStyle w:val="1e"/>
              <w:jc w:val="left"/>
              <w:rPr>
                <w:sz w:val="24"/>
                <w:szCs w:val="24"/>
              </w:rPr>
            </w:pPr>
            <w:r w:rsidRPr="008713E7">
              <w:rPr>
                <w:sz w:val="24"/>
                <w:szCs w:val="24"/>
              </w:rPr>
              <w:t>- от 4 в месяц</w:t>
            </w:r>
          </w:p>
          <w:p w:rsidR="002B1291" w:rsidRPr="008713E7" w:rsidRDefault="002B1291" w:rsidP="00F117BF">
            <w:pPr>
              <w:jc w:val="center"/>
              <w:rPr>
                <w:color w:val="000000"/>
                <w:sz w:val="24"/>
                <w:szCs w:val="24"/>
              </w:rPr>
            </w:pPr>
            <w:r w:rsidRPr="008713E7">
              <w:rPr>
                <w:sz w:val="24"/>
                <w:szCs w:val="24"/>
              </w:rPr>
              <w:t>- от 5 и более</w:t>
            </w:r>
          </w:p>
        </w:tc>
        <w:tc>
          <w:tcPr>
            <w:tcW w:w="2242" w:type="dxa"/>
          </w:tcPr>
          <w:p w:rsidR="002B1291" w:rsidRPr="008713E7" w:rsidRDefault="002B1291" w:rsidP="00F117BF">
            <w:pPr>
              <w:pStyle w:val="42"/>
              <w:shd w:val="clear" w:color="auto" w:fill="auto"/>
              <w:spacing w:line="240" w:lineRule="auto"/>
              <w:ind w:firstLine="59"/>
              <w:jc w:val="center"/>
              <w:rPr>
                <w:rFonts w:ascii="Times New Roman" w:hAnsi="Times New Roman" w:cs="Times New Roman"/>
                <w:sz w:val="24"/>
                <w:szCs w:val="24"/>
              </w:rPr>
            </w:pPr>
            <w:r w:rsidRPr="008713E7">
              <w:rPr>
                <w:rFonts w:ascii="Times New Roman" w:hAnsi="Times New Roman" w:cs="Times New Roman"/>
                <w:sz w:val="24"/>
                <w:szCs w:val="24"/>
              </w:rPr>
              <w:t>1</w:t>
            </w:r>
          </w:p>
          <w:p w:rsidR="002B1291" w:rsidRPr="008713E7" w:rsidRDefault="002B1291" w:rsidP="00F117BF">
            <w:pPr>
              <w:jc w:val="center"/>
              <w:rPr>
                <w:color w:val="000000"/>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16</w:t>
            </w:r>
          </w:p>
        </w:tc>
        <w:tc>
          <w:tcPr>
            <w:tcW w:w="4324" w:type="dxa"/>
          </w:tcPr>
          <w:p w:rsidR="002B1291" w:rsidRPr="008713E7" w:rsidRDefault="002B1291" w:rsidP="00F117BF">
            <w:pPr>
              <w:pStyle w:val="1e"/>
              <w:jc w:val="left"/>
              <w:rPr>
                <w:sz w:val="24"/>
                <w:szCs w:val="24"/>
              </w:rPr>
            </w:pPr>
            <w:r w:rsidRPr="008713E7">
              <w:rPr>
                <w:sz w:val="24"/>
                <w:szCs w:val="24"/>
              </w:rPr>
              <w:t xml:space="preserve">Разработка методических пособий </w:t>
            </w:r>
          </w:p>
        </w:tc>
        <w:tc>
          <w:tcPr>
            <w:tcW w:w="2142" w:type="dxa"/>
          </w:tcPr>
          <w:p w:rsidR="002B1291" w:rsidRPr="008713E7" w:rsidRDefault="002B1291" w:rsidP="00F117BF">
            <w:pPr>
              <w:pStyle w:val="1e"/>
              <w:ind w:firstLine="59"/>
              <w:jc w:val="center"/>
              <w:rPr>
                <w:sz w:val="24"/>
                <w:szCs w:val="24"/>
              </w:rPr>
            </w:pPr>
            <w:r w:rsidRPr="008713E7">
              <w:rPr>
                <w:sz w:val="24"/>
                <w:szCs w:val="24"/>
              </w:rPr>
              <w:t>за 1 пособие</w:t>
            </w:r>
          </w:p>
        </w:tc>
        <w:tc>
          <w:tcPr>
            <w:tcW w:w="2242" w:type="dxa"/>
          </w:tcPr>
          <w:p w:rsidR="002B1291" w:rsidRPr="008713E7" w:rsidRDefault="002B1291" w:rsidP="00F117BF">
            <w:pPr>
              <w:pStyle w:val="42"/>
              <w:shd w:val="clear" w:color="auto" w:fill="auto"/>
              <w:spacing w:line="240" w:lineRule="auto"/>
              <w:ind w:firstLine="59"/>
              <w:jc w:val="center"/>
              <w:rPr>
                <w:rFonts w:ascii="Times New Roman" w:hAnsi="Times New Roman" w:cs="Times New Roman"/>
                <w:sz w:val="24"/>
                <w:szCs w:val="24"/>
              </w:rPr>
            </w:pPr>
            <w:r w:rsidRPr="008713E7">
              <w:rPr>
                <w:rFonts w:ascii="Times New Roman" w:hAnsi="Times New Roman" w:cs="Times New Roman"/>
                <w:sz w:val="24"/>
                <w:szCs w:val="24"/>
              </w:rPr>
              <w:t>1</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17</w:t>
            </w:r>
          </w:p>
        </w:tc>
        <w:tc>
          <w:tcPr>
            <w:tcW w:w="4324" w:type="dxa"/>
          </w:tcPr>
          <w:p w:rsidR="002B1291" w:rsidRPr="008713E7" w:rsidRDefault="002B1291" w:rsidP="00F117BF">
            <w:pPr>
              <w:pStyle w:val="1e"/>
              <w:rPr>
                <w:sz w:val="24"/>
                <w:szCs w:val="24"/>
              </w:rPr>
            </w:pPr>
            <w:r w:rsidRPr="008713E7">
              <w:rPr>
                <w:sz w:val="24"/>
                <w:szCs w:val="24"/>
              </w:rPr>
              <w:t>Количество изданий в печатной форме (буклеты, закладки, памятки):</w:t>
            </w:r>
          </w:p>
          <w:p w:rsidR="002B1291" w:rsidRPr="008713E7" w:rsidRDefault="002B1291" w:rsidP="00F117BF">
            <w:pPr>
              <w:pStyle w:val="1e"/>
              <w:rPr>
                <w:sz w:val="24"/>
                <w:szCs w:val="24"/>
              </w:rPr>
            </w:pPr>
          </w:p>
          <w:p w:rsidR="002B1291" w:rsidRPr="008713E7" w:rsidRDefault="002B1291" w:rsidP="00F117BF">
            <w:pPr>
              <w:pStyle w:val="1e"/>
              <w:rPr>
                <w:sz w:val="24"/>
                <w:szCs w:val="24"/>
              </w:rPr>
            </w:pPr>
          </w:p>
        </w:tc>
        <w:tc>
          <w:tcPr>
            <w:tcW w:w="2142" w:type="dxa"/>
          </w:tcPr>
          <w:p w:rsidR="002B1291" w:rsidRPr="008713E7" w:rsidRDefault="002B1291" w:rsidP="00F117BF">
            <w:pPr>
              <w:pStyle w:val="1e"/>
              <w:ind w:firstLine="59"/>
              <w:jc w:val="center"/>
              <w:rPr>
                <w:sz w:val="24"/>
                <w:szCs w:val="24"/>
              </w:rPr>
            </w:pPr>
          </w:p>
          <w:p w:rsidR="002B1291" w:rsidRPr="008713E7" w:rsidRDefault="002B1291" w:rsidP="00F117BF">
            <w:pPr>
              <w:pStyle w:val="1e"/>
              <w:rPr>
                <w:sz w:val="24"/>
                <w:szCs w:val="24"/>
              </w:rPr>
            </w:pPr>
            <w:r w:rsidRPr="008713E7">
              <w:rPr>
                <w:sz w:val="24"/>
                <w:szCs w:val="24"/>
              </w:rPr>
              <w:t>- от 1 до 2 в месяц</w:t>
            </w:r>
          </w:p>
          <w:p w:rsidR="002B1291" w:rsidRPr="008713E7" w:rsidRDefault="002B1291" w:rsidP="00F117BF">
            <w:pPr>
              <w:pStyle w:val="1e"/>
              <w:rPr>
                <w:sz w:val="24"/>
                <w:szCs w:val="24"/>
              </w:rPr>
            </w:pPr>
            <w:r w:rsidRPr="008713E7">
              <w:rPr>
                <w:sz w:val="24"/>
                <w:szCs w:val="24"/>
              </w:rPr>
              <w:t>- от 3 до 4 в месяц</w:t>
            </w:r>
          </w:p>
          <w:p w:rsidR="002B1291" w:rsidRPr="008713E7" w:rsidRDefault="002B1291" w:rsidP="00F117BF">
            <w:pPr>
              <w:pStyle w:val="1e"/>
              <w:ind w:firstLine="59"/>
              <w:jc w:val="center"/>
              <w:rPr>
                <w:sz w:val="24"/>
                <w:szCs w:val="24"/>
              </w:rPr>
            </w:pPr>
            <w:r w:rsidRPr="008713E7">
              <w:rPr>
                <w:sz w:val="24"/>
                <w:szCs w:val="24"/>
              </w:rPr>
              <w:t>- от 5 и более</w:t>
            </w:r>
          </w:p>
          <w:p w:rsidR="002B1291" w:rsidRPr="008713E7" w:rsidRDefault="002B1291" w:rsidP="00F117BF">
            <w:pPr>
              <w:pStyle w:val="1e"/>
              <w:ind w:firstLine="59"/>
              <w:jc w:val="center"/>
              <w:rPr>
                <w:sz w:val="24"/>
                <w:szCs w:val="24"/>
              </w:rPr>
            </w:pPr>
          </w:p>
        </w:tc>
        <w:tc>
          <w:tcPr>
            <w:tcW w:w="2242" w:type="dxa"/>
          </w:tcPr>
          <w:p w:rsidR="002B1291" w:rsidRPr="008713E7" w:rsidRDefault="002B1291" w:rsidP="00F117BF">
            <w:pPr>
              <w:pStyle w:val="1e"/>
              <w:ind w:firstLine="59"/>
              <w:jc w:val="center"/>
              <w:rPr>
                <w:sz w:val="24"/>
                <w:szCs w:val="24"/>
              </w:rPr>
            </w:pPr>
          </w:p>
          <w:p w:rsidR="002B1291" w:rsidRPr="008713E7" w:rsidRDefault="002B1291" w:rsidP="00F117BF">
            <w:pPr>
              <w:pStyle w:val="1e"/>
              <w:ind w:firstLine="59"/>
              <w:jc w:val="center"/>
              <w:rPr>
                <w:sz w:val="24"/>
                <w:szCs w:val="24"/>
              </w:rPr>
            </w:pPr>
            <w:r w:rsidRPr="008713E7">
              <w:rPr>
                <w:sz w:val="24"/>
                <w:szCs w:val="24"/>
              </w:rPr>
              <w:t>1</w:t>
            </w:r>
          </w:p>
          <w:p w:rsidR="002B1291" w:rsidRPr="008713E7" w:rsidRDefault="002B1291" w:rsidP="00F117BF">
            <w:pPr>
              <w:pStyle w:val="1e"/>
              <w:ind w:firstLine="59"/>
              <w:jc w:val="center"/>
              <w:rPr>
                <w:sz w:val="24"/>
                <w:szCs w:val="24"/>
              </w:rPr>
            </w:pPr>
          </w:p>
          <w:p w:rsidR="002B1291" w:rsidRPr="008713E7" w:rsidRDefault="002B1291" w:rsidP="00F117BF">
            <w:pPr>
              <w:pStyle w:val="1e"/>
              <w:ind w:firstLine="59"/>
              <w:jc w:val="center"/>
              <w:rPr>
                <w:sz w:val="24"/>
                <w:szCs w:val="24"/>
              </w:rPr>
            </w:pPr>
            <w:r w:rsidRPr="008713E7">
              <w:rPr>
                <w:sz w:val="24"/>
                <w:szCs w:val="24"/>
              </w:rPr>
              <w:t>2</w:t>
            </w:r>
          </w:p>
          <w:p w:rsidR="002B1291" w:rsidRPr="008713E7" w:rsidRDefault="002B1291" w:rsidP="00F117BF">
            <w:pPr>
              <w:pStyle w:val="42"/>
              <w:shd w:val="clear" w:color="auto" w:fill="auto"/>
              <w:spacing w:line="240" w:lineRule="auto"/>
              <w:ind w:firstLine="59"/>
              <w:jc w:val="center"/>
              <w:rPr>
                <w:rFonts w:ascii="Times New Roman" w:hAnsi="Times New Roman" w:cs="Times New Roman"/>
                <w:sz w:val="24"/>
                <w:szCs w:val="24"/>
              </w:rPr>
            </w:pPr>
          </w:p>
          <w:p w:rsidR="002B1291" w:rsidRPr="008713E7" w:rsidRDefault="002B1291" w:rsidP="00F117BF">
            <w:pPr>
              <w:pStyle w:val="42"/>
              <w:shd w:val="clear" w:color="auto" w:fill="auto"/>
              <w:spacing w:line="240" w:lineRule="auto"/>
              <w:ind w:firstLine="59"/>
              <w:jc w:val="center"/>
              <w:rPr>
                <w:rFonts w:ascii="Times New Roman" w:hAnsi="Times New Roman" w:cs="Times New Roman"/>
                <w:sz w:val="24"/>
                <w:szCs w:val="24"/>
              </w:rPr>
            </w:pPr>
            <w:r w:rsidRPr="008713E7">
              <w:rPr>
                <w:rFonts w:ascii="Times New Roman" w:hAnsi="Times New Roman" w:cs="Times New Roman"/>
                <w:sz w:val="24"/>
                <w:szCs w:val="24"/>
              </w:rPr>
              <w:t>3</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18</w:t>
            </w:r>
          </w:p>
        </w:tc>
        <w:tc>
          <w:tcPr>
            <w:tcW w:w="4324" w:type="dxa"/>
          </w:tcPr>
          <w:p w:rsidR="002B1291" w:rsidRPr="008713E7" w:rsidRDefault="002B1291" w:rsidP="00F117BF">
            <w:pPr>
              <w:pStyle w:val="1e"/>
              <w:jc w:val="left"/>
              <w:rPr>
                <w:sz w:val="24"/>
                <w:szCs w:val="24"/>
              </w:rPr>
            </w:pPr>
            <w:r w:rsidRPr="008713E7">
              <w:rPr>
                <w:sz w:val="24"/>
                <w:szCs w:val="24"/>
              </w:rPr>
              <w:t xml:space="preserve">Качественное и своевременное ведение </w:t>
            </w:r>
            <w:proofErr w:type="gramStart"/>
            <w:r w:rsidRPr="008713E7">
              <w:rPr>
                <w:sz w:val="24"/>
                <w:szCs w:val="24"/>
              </w:rPr>
              <w:t>краеведческих</w:t>
            </w:r>
            <w:proofErr w:type="gramEnd"/>
          </w:p>
          <w:p w:rsidR="002B1291" w:rsidRPr="008713E7" w:rsidRDefault="002B1291" w:rsidP="00F117BF">
            <w:pPr>
              <w:pStyle w:val="1e"/>
              <w:jc w:val="left"/>
              <w:rPr>
                <w:sz w:val="24"/>
                <w:szCs w:val="24"/>
              </w:rPr>
            </w:pPr>
            <w:r w:rsidRPr="008713E7">
              <w:rPr>
                <w:sz w:val="24"/>
                <w:szCs w:val="24"/>
              </w:rPr>
              <w:lastRenderedPageBreak/>
              <w:t xml:space="preserve"> дайджест - папок</w:t>
            </w:r>
          </w:p>
        </w:tc>
        <w:tc>
          <w:tcPr>
            <w:tcW w:w="2142" w:type="dxa"/>
          </w:tcPr>
          <w:p w:rsidR="002B1291" w:rsidRPr="008713E7" w:rsidRDefault="002B1291" w:rsidP="00F117BF">
            <w:pPr>
              <w:pStyle w:val="1e"/>
              <w:rPr>
                <w:sz w:val="24"/>
                <w:szCs w:val="24"/>
              </w:rPr>
            </w:pPr>
          </w:p>
        </w:tc>
        <w:tc>
          <w:tcPr>
            <w:tcW w:w="2242" w:type="dxa"/>
          </w:tcPr>
          <w:p w:rsidR="002B1291" w:rsidRPr="008713E7" w:rsidRDefault="002B1291" w:rsidP="00F117BF">
            <w:pPr>
              <w:pStyle w:val="1e"/>
              <w:rPr>
                <w:sz w:val="24"/>
                <w:szCs w:val="24"/>
              </w:rPr>
            </w:pPr>
            <w:r w:rsidRPr="008713E7">
              <w:rPr>
                <w:sz w:val="24"/>
                <w:szCs w:val="24"/>
              </w:rPr>
              <w:t xml:space="preserve">             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lastRenderedPageBreak/>
              <w:t>19</w:t>
            </w:r>
          </w:p>
        </w:tc>
        <w:tc>
          <w:tcPr>
            <w:tcW w:w="4324" w:type="dxa"/>
          </w:tcPr>
          <w:p w:rsidR="002B1291" w:rsidRPr="008713E7" w:rsidRDefault="002B1291" w:rsidP="00F117BF">
            <w:pPr>
              <w:pStyle w:val="1e"/>
              <w:jc w:val="left"/>
              <w:rPr>
                <w:sz w:val="24"/>
                <w:szCs w:val="24"/>
              </w:rPr>
            </w:pPr>
            <w:r w:rsidRPr="008713E7">
              <w:rPr>
                <w:sz w:val="24"/>
                <w:szCs w:val="24"/>
              </w:rPr>
              <w:t>Количество проведенных обучающих семинаров, мастер-классов, практикумов для работников учреждений культуры района (</w:t>
            </w:r>
            <w:proofErr w:type="spellStart"/>
            <w:proofErr w:type="gramStart"/>
            <w:r w:rsidRPr="008713E7">
              <w:rPr>
                <w:sz w:val="24"/>
                <w:szCs w:val="24"/>
              </w:rPr>
              <w:t>ед</w:t>
            </w:r>
            <w:proofErr w:type="spellEnd"/>
            <w:proofErr w:type="gramEnd"/>
            <w:r w:rsidRPr="008713E7">
              <w:rPr>
                <w:sz w:val="24"/>
                <w:szCs w:val="24"/>
              </w:rPr>
              <w:t xml:space="preserve">) </w:t>
            </w:r>
          </w:p>
        </w:tc>
        <w:tc>
          <w:tcPr>
            <w:tcW w:w="2142" w:type="dxa"/>
          </w:tcPr>
          <w:p w:rsidR="002B1291" w:rsidRPr="008713E7" w:rsidRDefault="002B1291" w:rsidP="00F117BF">
            <w:pPr>
              <w:pStyle w:val="1e"/>
              <w:jc w:val="center"/>
              <w:rPr>
                <w:sz w:val="24"/>
                <w:szCs w:val="24"/>
              </w:rPr>
            </w:pPr>
          </w:p>
          <w:p w:rsidR="002B1291" w:rsidRPr="008713E7" w:rsidRDefault="002B1291" w:rsidP="00F117BF">
            <w:pPr>
              <w:pStyle w:val="1e"/>
              <w:jc w:val="center"/>
              <w:rPr>
                <w:sz w:val="24"/>
                <w:szCs w:val="24"/>
              </w:rPr>
            </w:pPr>
            <w:r w:rsidRPr="008713E7">
              <w:rPr>
                <w:sz w:val="24"/>
                <w:szCs w:val="24"/>
              </w:rPr>
              <w:t>(за 1 семинар)</w:t>
            </w:r>
          </w:p>
        </w:tc>
        <w:tc>
          <w:tcPr>
            <w:tcW w:w="2242" w:type="dxa"/>
          </w:tcPr>
          <w:p w:rsidR="002B1291" w:rsidRPr="008713E7" w:rsidRDefault="002B1291" w:rsidP="00F117BF">
            <w:pPr>
              <w:pStyle w:val="1e"/>
              <w:ind w:firstLine="59"/>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20</w:t>
            </w:r>
          </w:p>
        </w:tc>
        <w:tc>
          <w:tcPr>
            <w:tcW w:w="4324" w:type="dxa"/>
          </w:tcPr>
          <w:p w:rsidR="002B1291" w:rsidRPr="008713E7" w:rsidRDefault="002B1291" w:rsidP="00F117BF">
            <w:pPr>
              <w:rPr>
                <w:noProof/>
                <w:sz w:val="24"/>
                <w:szCs w:val="24"/>
              </w:rPr>
            </w:pPr>
            <w:r w:rsidRPr="008713E7">
              <w:rPr>
                <w:noProof/>
                <w:sz w:val="24"/>
                <w:szCs w:val="24"/>
              </w:rPr>
              <w:t>Размещение годовых отчетов в электронной базе данных</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ind w:firstLine="59"/>
              <w:jc w:val="center"/>
              <w:rPr>
                <w:sz w:val="24"/>
                <w:szCs w:val="24"/>
              </w:rPr>
            </w:pPr>
            <w:r w:rsidRPr="008713E7">
              <w:rPr>
                <w:sz w:val="24"/>
                <w:szCs w:val="24"/>
              </w:rPr>
              <w:t>5</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21</w:t>
            </w:r>
          </w:p>
        </w:tc>
        <w:tc>
          <w:tcPr>
            <w:tcW w:w="4324" w:type="dxa"/>
          </w:tcPr>
          <w:p w:rsidR="002B1291" w:rsidRPr="008713E7" w:rsidRDefault="002B1291" w:rsidP="00F117BF">
            <w:pPr>
              <w:pStyle w:val="1e"/>
              <w:jc w:val="left"/>
              <w:rPr>
                <w:sz w:val="24"/>
                <w:szCs w:val="24"/>
              </w:rPr>
            </w:pPr>
            <w:r w:rsidRPr="008713E7">
              <w:rPr>
                <w:sz w:val="24"/>
                <w:szCs w:val="24"/>
              </w:rPr>
              <w:t>Количество записей, внесенных в электронный каталог (в месяц):</w:t>
            </w:r>
          </w:p>
          <w:p w:rsidR="002B1291" w:rsidRPr="008713E7" w:rsidRDefault="002B1291" w:rsidP="00F117BF">
            <w:pPr>
              <w:pStyle w:val="1e"/>
              <w:jc w:val="left"/>
              <w:rPr>
                <w:sz w:val="24"/>
                <w:szCs w:val="24"/>
              </w:rPr>
            </w:pPr>
          </w:p>
          <w:p w:rsidR="002B1291" w:rsidRPr="008713E7" w:rsidRDefault="002B1291" w:rsidP="00F117BF">
            <w:pPr>
              <w:pStyle w:val="1e"/>
              <w:jc w:val="left"/>
              <w:rPr>
                <w:sz w:val="24"/>
                <w:szCs w:val="24"/>
              </w:rPr>
            </w:pPr>
          </w:p>
        </w:tc>
        <w:tc>
          <w:tcPr>
            <w:tcW w:w="2142" w:type="dxa"/>
          </w:tcPr>
          <w:p w:rsidR="002B1291" w:rsidRPr="008713E7" w:rsidRDefault="002B1291" w:rsidP="00F117BF">
            <w:pPr>
              <w:pStyle w:val="1e"/>
              <w:jc w:val="left"/>
              <w:rPr>
                <w:sz w:val="24"/>
                <w:szCs w:val="24"/>
              </w:rPr>
            </w:pPr>
            <w:r w:rsidRPr="008713E7">
              <w:rPr>
                <w:sz w:val="24"/>
                <w:szCs w:val="24"/>
              </w:rPr>
              <w:t>- от 10 до 30</w:t>
            </w:r>
          </w:p>
          <w:p w:rsidR="002B1291" w:rsidRPr="008713E7" w:rsidRDefault="002B1291" w:rsidP="00F117BF">
            <w:pPr>
              <w:pStyle w:val="1e"/>
              <w:jc w:val="left"/>
              <w:rPr>
                <w:sz w:val="24"/>
                <w:szCs w:val="24"/>
              </w:rPr>
            </w:pPr>
            <w:r w:rsidRPr="008713E7">
              <w:rPr>
                <w:sz w:val="24"/>
                <w:szCs w:val="24"/>
              </w:rPr>
              <w:t>- от 30 до 60</w:t>
            </w:r>
          </w:p>
          <w:p w:rsidR="002B1291" w:rsidRPr="008713E7" w:rsidRDefault="002B1291" w:rsidP="00F117BF">
            <w:pPr>
              <w:pStyle w:val="1e"/>
              <w:jc w:val="center"/>
              <w:rPr>
                <w:sz w:val="24"/>
                <w:szCs w:val="24"/>
              </w:rPr>
            </w:pPr>
            <w:r w:rsidRPr="008713E7">
              <w:rPr>
                <w:sz w:val="24"/>
                <w:szCs w:val="24"/>
              </w:rPr>
              <w:t>- от 60 и более</w:t>
            </w:r>
          </w:p>
        </w:tc>
        <w:tc>
          <w:tcPr>
            <w:tcW w:w="2242" w:type="dxa"/>
          </w:tcPr>
          <w:p w:rsidR="002B1291" w:rsidRPr="008713E7" w:rsidRDefault="002B1291" w:rsidP="00F117BF">
            <w:pPr>
              <w:pStyle w:val="1e"/>
              <w:jc w:val="center"/>
              <w:rPr>
                <w:sz w:val="24"/>
                <w:szCs w:val="24"/>
              </w:rPr>
            </w:pPr>
            <w:r w:rsidRPr="008713E7">
              <w:rPr>
                <w:sz w:val="24"/>
                <w:szCs w:val="24"/>
              </w:rPr>
              <w:t>1</w:t>
            </w:r>
          </w:p>
          <w:p w:rsidR="002B1291" w:rsidRPr="008713E7" w:rsidRDefault="002B1291" w:rsidP="00F117BF">
            <w:pPr>
              <w:pStyle w:val="1e"/>
              <w:jc w:val="center"/>
              <w:rPr>
                <w:sz w:val="24"/>
                <w:szCs w:val="24"/>
              </w:rPr>
            </w:pPr>
            <w:r w:rsidRPr="008713E7">
              <w:rPr>
                <w:sz w:val="24"/>
                <w:szCs w:val="24"/>
              </w:rPr>
              <w:t>2</w:t>
            </w:r>
          </w:p>
          <w:p w:rsidR="002B1291" w:rsidRPr="008713E7" w:rsidRDefault="002B1291" w:rsidP="00F117BF">
            <w:pPr>
              <w:pStyle w:val="1e"/>
              <w:ind w:firstLine="59"/>
              <w:jc w:val="center"/>
              <w:rPr>
                <w:sz w:val="24"/>
                <w:szCs w:val="24"/>
              </w:rPr>
            </w:pPr>
            <w:r w:rsidRPr="008713E7">
              <w:rPr>
                <w:sz w:val="24"/>
                <w:szCs w:val="24"/>
              </w:rPr>
              <w:t>3</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22</w:t>
            </w:r>
          </w:p>
        </w:tc>
        <w:tc>
          <w:tcPr>
            <w:tcW w:w="4324" w:type="dxa"/>
          </w:tcPr>
          <w:p w:rsidR="002B1291" w:rsidRPr="008713E7" w:rsidRDefault="002B1291" w:rsidP="00F117BF">
            <w:pPr>
              <w:pStyle w:val="1e"/>
              <w:jc w:val="left"/>
              <w:rPr>
                <w:sz w:val="24"/>
                <w:szCs w:val="24"/>
              </w:rPr>
            </w:pPr>
            <w:r w:rsidRPr="008713E7">
              <w:rPr>
                <w:sz w:val="24"/>
                <w:szCs w:val="24"/>
              </w:rPr>
              <w:t xml:space="preserve">Количество численности участников посетивших культурно-досуговые мероприятия (в </w:t>
            </w:r>
            <w:proofErr w:type="spellStart"/>
            <w:r w:rsidRPr="008713E7">
              <w:rPr>
                <w:sz w:val="24"/>
                <w:szCs w:val="24"/>
              </w:rPr>
              <w:t>т.ч</w:t>
            </w:r>
            <w:proofErr w:type="spellEnd"/>
            <w:r w:rsidRPr="008713E7">
              <w:rPr>
                <w:sz w:val="24"/>
                <w:szCs w:val="24"/>
              </w:rPr>
              <w:t>. на стационаре, выездных):</w:t>
            </w:r>
          </w:p>
          <w:p w:rsidR="002B1291" w:rsidRPr="008713E7" w:rsidRDefault="002B1291" w:rsidP="00F117BF">
            <w:pPr>
              <w:pStyle w:val="1e"/>
              <w:jc w:val="left"/>
              <w:rPr>
                <w:sz w:val="24"/>
                <w:szCs w:val="24"/>
              </w:rPr>
            </w:pPr>
          </w:p>
        </w:tc>
        <w:tc>
          <w:tcPr>
            <w:tcW w:w="2142" w:type="dxa"/>
          </w:tcPr>
          <w:p w:rsidR="002B1291" w:rsidRPr="008713E7" w:rsidRDefault="002B1291" w:rsidP="00F117BF">
            <w:pPr>
              <w:pStyle w:val="1e"/>
              <w:jc w:val="left"/>
              <w:rPr>
                <w:sz w:val="24"/>
                <w:szCs w:val="24"/>
              </w:rPr>
            </w:pPr>
            <w:r w:rsidRPr="008713E7">
              <w:rPr>
                <w:sz w:val="24"/>
                <w:szCs w:val="24"/>
              </w:rPr>
              <w:t>-от 10 до 20чел.</w:t>
            </w:r>
          </w:p>
          <w:p w:rsidR="002B1291" w:rsidRPr="008713E7" w:rsidRDefault="002B1291" w:rsidP="00F117BF">
            <w:pPr>
              <w:pStyle w:val="1e"/>
              <w:jc w:val="left"/>
              <w:rPr>
                <w:sz w:val="24"/>
                <w:szCs w:val="24"/>
              </w:rPr>
            </w:pPr>
            <w:r w:rsidRPr="008713E7">
              <w:rPr>
                <w:sz w:val="24"/>
                <w:szCs w:val="24"/>
              </w:rPr>
              <w:t>-от 21 до 30чел.</w:t>
            </w:r>
          </w:p>
          <w:p w:rsidR="002B1291" w:rsidRPr="008713E7" w:rsidRDefault="002B1291" w:rsidP="00F117BF">
            <w:pPr>
              <w:pStyle w:val="1e"/>
              <w:jc w:val="center"/>
              <w:rPr>
                <w:sz w:val="24"/>
                <w:szCs w:val="24"/>
              </w:rPr>
            </w:pPr>
            <w:r w:rsidRPr="008713E7">
              <w:rPr>
                <w:sz w:val="24"/>
                <w:szCs w:val="24"/>
              </w:rPr>
              <w:t>- от 31 и более</w:t>
            </w:r>
          </w:p>
        </w:tc>
        <w:tc>
          <w:tcPr>
            <w:tcW w:w="2242" w:type="dxa"/>
          </w:tcPr>
          <w:p w:rsidR="002B1291" w:rsidRPr="008713E7" w:rsidRDefault="002B1291" w:rsidP="00F117BF">
            <w:pPr>
              <w:pStyle w:val="1e"/>
              <w:jc w:val="center"/>
              <w:rPr>
                <w:sz w:val="24"/>
                <w:szCs w:val="24"/>
              </w:rPr>
            </w:pPr>
            <w:r w:rsidRPr="008713E7">
              <w:rPr>
                <w:sz w:val="24"/>
                <w:szCs w:val="24"/>
              </w:rPr>
              <w:t>1</w:t>
            </w:r>
          </w:p>
          <w:p w:rsidR="002B1291" w:rsidRPr="008713E7" w:rsidRDefault="002B1291" w:rsidP="00F117BF">
            <w:pPr>
              <w:pStyle w:val="1e"/>
              <w:jc w:val="center"/>
              <w:rPr>
                <w:sz w:val="24"/>
                <w:szCs w:val="24"/>
              </w:rPr>
            </w:pPr>
            <w:r w:rsidRPr="008713E7">
              <w:rPr>
                <w:sz w:val="24"/>
                <w:szCs w:val="24"/>
              </w:rPr>
              <w:t>2</w:t>
            </w:r>
          </w:p>
          <w:p w:rsidR="002B1291" w:rsidRPr="008713E7" w:rsidRDefault="002B1291" w:rsidP="00F117BF">
            <w:pPr>
              <w:pStyle w:val="1e"/>
              <w:jc w:val="center"/>
              <w:rPr>
                <w:sz w:val="24"/>
                <w:szCs w:val="24"/>
              </w:rPr>
            </w:pPr>
            <w:r w:rsidRPr="008713E7">
              <w:rPr>
                <w:sz w:val="24"/>
                <w:szCs w:val="24"/>
              </w:rPr>
              <w:t>3</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23</w:t>
            </w:r>
          </w:p>
        </w:tc>
        <w:tc>
          <w:tcPr>
            <w:tcW w:w="4324" w:type="dxa"/>
          </w:tcPr>
          <w:p w:rsidR="002B1291" w:rsidRPr="008713E7" w:rsidRDefault="002B1291" w:rsidP="00F117BF">
            <w:pPr>
              <w:pStyle w:val="1e"/>
              <w:jc w:val="left"/>
              <w:rPr>
                <w:sz w:val="24"/>
                <w:szCs w:val="24"/>
              </w:rPr>
            </w:pPr>
            <w:r w:rsidRPr="008713E7">
              <w:rPr>
                <w:sz w:val="24"/>
                <w:szCs w:val="24"/>
              </w:rPr>
              <w:t>Освоение новых приемов и методов работы</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lastRenderedPageBreak/>
              <w:t>24</w:t>
            </w:r>
          </w:p>
        </w:tc>
        <w:tc>
          <w:tcPr>
            <w:tcW w:w="4324" w:type="dxa"/>
          </w:tcPr>
          <w:p w:rsidR="002B1291" w:rsidRPr="008713E7" w:rsidRDefault="002B1291" w:rsidP="00F117BF">
            <w:pPr>
              <w:pStyle w:val="1e"/>
              <w:rPr>
                <w:sz w:val="24"/>
                <w:szCs w:val="24"/>
              </w:rPr>
            </w:pPr>
            <w:r w:rsidRPr="008713E7">
              <w:rPr>
                <w:sz w:val="24"/>
                <w:szCs w:val="24"/>
              </w:rPr>
              <w:t>Подготовка победителей и призёров различных творческих конкурсов, фестивалей</w:t>
            </w:r>
          </w:p>
          <w:p w:rsidR="002B1291" w:rsidRPr="008713E7" w:rsidRDefault="002B1291" w:rsidP="00F117BF">
            <w:pPr>
              <w:pStyle w:val="1e"/>
              <w:rPr>
                <w:sz w:val="24"/>
                <w:szCs w:val="24"/>
              </w:rPr>
            </w:pPr>
          </w:p>
        </w:tc>
        <w:tc>
          <w:tcPr>
            <w:tcW w:w="2142" w:type="dxa"/>
          </w:tcPr>
          <w:p w:rsidR="002B1291" w:rsidRPr="008713E7" w:rsidRDefault="002B1291" w:rsidP="00F117BF">
            <w:pPr>
              <w:pStyle w:val="1e"/>
              <w:jc w:val="left"/>
              <w:rPr>
                <w:sz w:val="24"/>
                <w:szCs w:val="24"/>
              </w:rPr>
            </w:pPr>
            <w:r w:rsidRPr="008713E7">
              <w:rPr>
                <w:sz w:val="24"/>
                <w:szCs w:val="24"/>
              </w:rPr>
              <w:t>- от 1 до 2</w:t>
            </w:r>
          </w:p>
          <w:p w:rsidR="002B1291" w:rsidRPr="008713E7" w:rsidRDefault="002B1291" w:rsidP="00F117BF">
            <w:pPr>
              <w:pStyle w:val="1e"/>
              <w:jc w:val="left"/>
              <w:rPr>
                <w:sz w:val="24"/>
                <w:szCs w:val="24"/>
              </w:rPr>
            </w:pPr>
            <w:r w:rsidRPr="008713E7">
              <w:rPr>
                <w:sz w:val="24"/>
                <w:szCs w:val="24"/>
              </w:rPr>
              <w:t>- от 3 до 4</w:t>
            </w:r>
          </w:p>
          <w:p w:rsidR="002B1291" w:rsidRPr="008713E7" w:rsidRDefault="002B1291" w:rsidP="00F117BF">
            <w:pPr>
              <w:pStyle w:val="1e"/>
              <w:jc w:val="center"/>
              <w:rPr>
                <w:sz w:val="24"/>
                <w:szCs w:val="24"/>
              </w:rPr>
            </w:pPr>
            <w:r w:rsidRPr="008713E7">
              <w:rPr>
                <w:sz w:val="24"/>
                <w:szCs w:val="24"/>
              </w:rPr>
              <w:t>- от 5 и более</w:t>
            </w:r>
          </w:p>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1</w:t>
            </w:r>
          </w:p>
          <w:p w:rsidR="002B1291" w:rsidRPr="008713E7" w:rsidRDefault="002B1291" w:rsidP="00F117BF">
            <w:pPr>
              <w:pStyle w:val="1e"/>
              <w:jc w:val="center"/>
              <w:rPr>
                <w:sz w:val="24"/>
                <w:szCs w:val="24"/>
              </w:rPr>
            </w:pPr>
            <w:r w:rsidRPr="008713E7">
              <w:rPr>
                <w:sz w:val="24"/>
                <w:szCs w:val="24"/>
              </w:rPr>
              <w:t>2</w:t>
            </w:r>
          </w:p>
          <w:p w:rsidR="002B1291" w:rsidRPr="008713E7" w:rsidRDefault="002B1291" w:rsidP="00F117BF">
            <w:pPr>
              <w:pStyle w:val="1e"/>
              <w:jc w:val="center"/>
              <w:rPr>
                <w:sz w:val="24"/>
                <w:szCs w:val="24"/>
              </w:rPr>
            </w:pPr>
            <w:r w:rsidRPr="008713E7">
              <w:rPr>
                <w:sz w:val="24"/>
                <w:szCs w:val="24"/>
              </w:rPr>
              <w:t>3</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25</w:t>
            </w:r>
          </w:p>
        </w:tc>
        <w:tc>
          <w:tcPr>
            <w:tcW w:w="4324" w:type="dxa"/>
          </w:tcPr>
          <w:p w:rsidR="002B1291" w:rsidRPr="008713E7" w:rsidRDefault="002B1291" w:rsidP="00F117BF">
            <w:pPr>
              <w:pStyle w:val="1e"/>
              <w:rPr>
                <w:sz w:val="24"/>
                <w:szCs w:val="24"/>
              </w:rPr>
            </w:pPr>
            <w:r w:rsidRPr="008713E7">
              <w:rPr>
                <w:sz w:val="24"/>
                <w:szCs w:val="24"/>
              </w:rPr>
              <w:t>Победа в конкурсах:</w:t>
            </w:r>
          </w:p>
          <w:p w:rsidR="002B1291" w:rsidRPr="008713E7" w:rsidRDefault="002B1291" w:rsidP="00F117BF">
            <w:pPr>
              <w:pStyle w:val="1e"/>
              <w:rPr>
                <w:sz w:val="24"/>
                <w:szCs w:val="24"/>
              </w:rPr>
            </w:pPr>
          </w:p>
        </w:tc>
        <w:tc>
          <w:tcPr>
            <w:tcW w:w="2142" w:type="dxa"/>
          </w:tcPr>
          <w:p w:rsidR="002B1291" w:rsidRPr="008713E7" w:rsidRDefault="002B1291" w:rsidP="00F117BF">
            <w:pPr>
              <w:pStyle w:val="1e"/>
              <w:rPr>
                <w:sz w:val="24"/>
                <w:szCs w:val="24"/>
              </w:rPr>
            </w:pPr>
            <w:r w:rsidRPr="008713E7">
              <w:rPr>
                <w:sz w:val="24"/>
                <w:szCs w:val="24"/>
              </w:rPr>
              <w:t>- районного уровня</w:t>
            </w:r>
          </w:p>
          <w:p w:rsidR="002B1291" w:rsidRPr="008713E7" w:rsidRDefault="002B1291" w:rsidP="00F117BF">
            <w:pPr>
              <w:pStyle w:val="1e"/>
              <w:jc w:val="center"/>
              <w:rPr>
                <w:sz w:val="24"/>
                <w:szCs w:val="24"/>
              </w:rPr>
            </w:pPr>
            <w:r w:rsidRPr="008713E7">
              <w:rPr>
                <w:sz w:val="24"/>
                <w:szCs w:val="24"/>
              </w:rPr>
              <w:t>- областного уровня</w:t>
            </w:r>
          </w:p>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4</w:t>
            </w:r>
          </w:p>
          <w:p w:rsidR="002B1291" w:rsidRPr="008713E7" w:rsidRDefault="002B1291" w:rsidP="00F117BF">
            <w:pPr>
              <w:pStyle w:val="1e"/>
              <w:jc w:val="center"/>
              <w:rPr>
                <w:sz w:val="24"/>
                <w:szCs w:val="24"/>
              </w:rPr>
            </w:pPr>
          </w:p>
          <w:p w:rsidR="002B1291" w:rsidRPr="008713E7" w:rsidRDefault="002B1291" w:rsidP="00F117BF">
            <w:pPr>
              <w:pStyle w:val="1e"/>
              <w:jc w:val="center"/>
              <w:rPr>
                <w:sz w:val="24"/>
                <w:szCs w:val="24"/>
              </w:rPr>
            </w:pPr>
            <w:r w:rsidRPr="008713E7">
              <w:rPr>
                <w:sz w:val="24"/>
                <w:szCs w:val="24"/>
              </w:rPr>
              <w:t>8</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26</w:t>
            </w:r>
          </w:p>
        </w:tc>
        <w:tc>
          <w:tcPr>
            <w:tcW w:w="4324" w:type="dxa"/>
          </w:tcPr>
          <w:p w:rsidR="002B1291" w:rsidRPr="008713E7" w:rsidRDefault="002B1291" w:rsidP="00F117BF">
            <w:pPr>
              <w:pStyle w:val="1e"/>
              <w:rPr>
                <w:sz w:val="24"/>
                <w:szCs w:val="24"/>
              </w:rPr>
            </w:pPr>
            <w:r w:rsidRPr="008713E7">
              <w:rPr>
                <w:sz w:val="24"/>
                <w:szCs w:val="24"/>
              </w:rPr>
              <w:t>Внедрение новых методов и разработок при проведении культурно-массовых мероприятий, использование современных информационных технологий и инновационных методов работы при подготовке и проведении мероприятий.</w:t>
            </w:r>
          </w:p>
        </w:tc>
        <w:tc>
          <w:tcPr>
            <w:tcW w:w="2142" w:type="dxa"/>
          </w:tcPr>
          <w:p w:rsidR="002B1291" w:rsidRPr="008713E7" w:rsidRDefault="002B1291" w:rsidP="00F117BF">
            <w:pPr>
              <w:pStyle w:val="1e"/>
              <w:jc w:val="center"/>
              <w:rPr>
                <w:sz w:val="24"/>
                <w:szCs w:val="24"/>
              </w:rPr>
            </w:pPr>
          </w:p>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5</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27</w:t>
            </w:r>
          </w:p>
        </w:tc>
        <w:tc>
          <w:tcPr>
            <w:tcW w:w="4324" w:type="dxa"/>
          </w:tcPr>
          <w:p w:rsidR="002B1291" w:rsidRPr="008713E7" w:rsidRDefault="002B1291" w:rsidP="00F117BF">
            <w:pPr>
              <w:pStyle w:val="1e"/>
              <w:rPr>
                <w:sz w:val="24"/>
                <w:szCs w:val="24"/>
              </w:rPr>
            </w:pPr>
            <w:r w:rsidRPr="008713E7">
              <w:rPr>
                <w:sz w:val="24"/>
                <w:szCs w:val="24"/>
              </w:rPr>
              <w:t xml:space="preserve">Результативность в методической работе (участие и выступления на семинарах, конференциях, совещаниях и т.д.) областной </w:t>
            </w:r>
            <w:r w:rsidRPr="008713E7">
              <w:rPr>
                <w:sz w:val="24"/>
                <w:szCs w:val="24"/>
              </w:rPr>
              <w:lastRenderedPageBreak/>
              <w:t>уровень (за 1 поездку)</w:t>
            </w:r>
          </w:p>
        </w:tc>
        <w:tc>
          <w:tcPr>
            <w:tcW w:w="2142" w:type="dxa"/>
          </w:tcPr>
          <w:p w:rsidR="002B1291" w:rsidRPr="008713E7" w:rsidRDefault="002B1291" w:rsidP="00F117BF">
            <w:pPr>
              <w:pStyle w:val="1e"/>
              <w:jc w:val="center"/>
              <w:rPr>
                <w:sz w:val="24"/>
                <w:szCs w:val="24"/>
              </w:rPr>
            </w:pPr>
          </w:p>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lastRenderedPageBreak/>
              <w:t>1</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lastRenderedPageBreak/>
              <w:t>28</w:t>
            </w:r>
          </w:p>
        </w:tc>
        <w:tc>
          <w:tcPr>
            <w:tcW w:w="4324" w:type="dxa"/>
          </w:tcPr>
          <w:p w:rsidR="002B1291" w:rsidRPr="008713E7" w:rsidRDefault="002B1291" w:rsidP="00F117BF">
            <w:pPr>
              <w:pStyle w:val="1e"/>
              <w:rPr>
                <w:sz w:val="24"/>
                <w:szCs w:val="24"/>
              </w:rPr>
            </w:pPr>
            <w:r w:rsidRPr="008713E7">
              <w:rPr>
                <w:sz w:val="24"/>
                <w:szCs w:val="24"/>
              </w:rPr>
              <w:t>Подготовка и участие в областных и районных мероприятиях, конкурсах</w:t>
            </w:r>
          </w:p>
          <w:p w:rsidR="002B1291" w:rsidRPr="008713E7" w:rsidRDefault="002B1291" w:rsidP="00F117BF">
            <w:pPr>
              <w:pStyle w:val="1e"/>
              <w:rPr>
                <w:sz w:val="24"/>
                <w:szCs w:val="24"/>
              </w:rPr>
            </w:pPr>
          </w:p>
        </w:tc>
        <w:tc>
          <w:tcPr>
            <w:tcW w:w="2142" w:type="dxa"/>
          </w:tcPr>
          <w:p w:rsidR="002B1291" w:rsidRPr="008713E7" w:rsidRDefault="002B1291" w:rsidP="00F117BF">
            <w:pPr>
              <w:pStyle w:val="1e"/>
              <w:rPr>
                <w:sz w:val="24"/>
                <w:szCs w:val="24"/>
              </w:rPr>
            </w:pPr>
            <w:r w:rsidRPr="008713E7">
              <w:rPr>
                <w:sz w:val="24"/>
                <w:szCs w:val="24"/>
              </w:rPr>
              <w:t xml:space="preserve">    </w:t>
            </w:r>
          </w:p>
          <w:p w:rsidR="002B1291" w:rsidRPr="008713E7" w:rsidRDefault="002B1291" w:rsidP="00F117BF">
            <w:pPr>
              <w:pStyle w:val="1e"/>
              <w:rPr>
                <w:sz w:val="24"/>
                <w:szCs w:val="24"/>
              </w:rPr>
            </w:pPr>
            <w:r w:rsidRPr="008713E7">
              <w:rPr>
                <w:sz w:val="24"/>
                <w:szCs w:val="24"/>
              </w:rPr>
              <w:t>- районный -</w:t>
            </w:r>
          </w:p>
          <w:p w:rsidR="002B1291" w:rsidRPr="008713E7" w:rsidRDefault="002B1291" w:rsidP="00F117BF">
            <w:pPr>
              <w:pStyle w:val="1e"/>
              <w:rPr>
                <w:sz w:val="24"/>
                <w:szCs w:val="24"/>
              </w:rPr>
            </w:pPr>
            <w:r w:rsidRPr="008713E7">
              <w:rPr>
                <w:sz w:val="24"/>
                <w:szCs w:val="24"/>
              </w:rPr>
              <w:t>- областной -</w:t>
            </w:r>
          </w:p>
          <w:p w:rsidR="002B1291" w:rsidRPr="008713E7" w:rsidRDefault="002B1291" w:rsidP="00F117BF">
            <w:pPr>
              <w:pStyle w:val="1e"/>
              <w:rPr>
                <w:sz w:val="24"/>
                <w:szCs w:val="24"/>
              </w:rPr>
            </w:pPr>
          </w:p>
        </w:tc>
        <w:tc>
          <w:tcPr>
            <w:tcW w:w="2242" w:type="dxa"/>
          </w:tcPr>
          <w:p w:rsidR="002B1291" w:rsidRPr="008713E7" w:rsidRDefault="002B1291" w:rsidP="00F117BF">
            <w:pPr>
              <w:pStyle w:val="1e"/>
              <w:rPr>
                <w:sz w:val="24"/>
                <w:szCs w:val="24"/>
              </w:rPr>
            </w:pPr>
          </w:p>
          <w:p w:rsidR="002B1291" w:rsidRPr="008713E7" w:rsidRDefault="002B1291" w:rsidP="00F117BF">
            <w:pPr>
              <w:pStyle w:val="1e"/>
              <w:jc w:val="center"/>
              <w:rPr>
                <w:sz w:val="24"/>
                <w:szCs w:val="24"/>
              </w:rPr>
            </w:pPr>
            <w:r w:rsidRPr="008713E7">
              <w:rPr>
                <w:sz w:val="24"/>
                <w:szCs w:val="24"/>
              </w:rPr>
              <w:t>3</w:t>
            </w:r>
          </w:p>
          <w:p w:rsidR="002B1291" w:rsidRPr="008713E7" w:rsidRDefault="002B1291" w:rsidP="00F117BF">
            <w:pPr>
              <w:pStyle w:val="1e"/>
              <w:jc w:val="center"/>
              <w:rPr>
                <w:sz w:val="24"/>
                <w:szCs w:val="24"/>
              </w:rPr>
            </w:pPr>
            <w:r w:rsidRPr="008713E7">
              <w:rPr>
                <w:sz w:val="24"/>
                <w:szCs w:val="24"/>
              </w:rPr>
              <w:t>5</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29</w:t>
            </w:r>
          </w:p>
        </w:tc>
        <w:tc>
          <w:tcPr>
            <w:tcW w:w="4324" w:type="dxa"/>
          </w:tcPr>
          <w:p w:rsidR="002B1291" w:rsidRPr="008713E7" w:rsidRDefault="002B1291" w:rsidP="00F117BF">
            <w:pPr>
              <w:pStyle w:val="1e"/>
              <w:rPr>
                <w:sz w:val="24"/>
                <w:szCs w:val="24"/>
              </w:rPr>
            </w:pPr>
            <w:r w:rsidRPr="008713E7">
              <w:rPr>
                <w:sz w:val="24"/>
                <w:szCs w:val="24"/>
              </w:rPr>
              <w:t>Обслуживание читателей по МБА (за месяц)</w:t>
            </w:r>
          </w:p>
        </w:tc>
        <w:tc>
          <w:tcPr>
            <w:tcW w:w="2142" w:type="dxa"/>
          </w:tcPr>
          <w:p w:rsidR="002B1291" w:rsidRPr="008713E7" w:rsidRDefault="002B1291" w:rsidP="00F117BF">
            <w:pPr>
              <w:pStyle w:val="1e"/>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30</w:t>
            </w:r>
          </w:p>
        </w:tc>
        <w:tc>
          <w:tcPr>
            <w:tcW w:w="4324" w:type="dxa"/>
          </w:tcPr>
          <w:p w:rsidR="002B1291" w:rsidRPr="008713E7" w:rsidRDefault="002B1291" w:rsidP="00F117BF">
            <w:pPr>
              <w:pStyle w:val="1e"/>
              <w:rPr>
                <w:sz w:val="24"/>
                <w:szCs w:val="24"/>
              </w:rPr>
            </w:pPr>
            <w:r w:rsidRPr="008713E7">
              <w:rPr>
                <w:sz w:val="24"/>
                <w:szCs w:val="24"/>
              </w:rPr>
              <w:t>Привлечение к проведению мероприятий специалистов различного уровня</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1</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31</w:t>
            </w:r>
          </w:p>
        </w:tc>
        <w:tc>
          <w:tcPr>
            <w:tcW w:w="4324" w:type="dxa"/>
          </w:tcPr>
          <w:p w:rsidR="002B1291" w:rsidRPr="008713E7" w:rsidRDefault="002B1291" w:rsidP="00F117BF">
            <w:pPr>
              <w:pStyle w:val="1e"/>
              <w:rPr>
                <w:sz w:val="24"/>
                <w:szCs w:val="24"/>
              </w:rPr>
            </w:pPr>
            <w:r w:rsidRPr="008713E7">
              <w:rPr>
                <w:sz w:val="24"/>
                <w:szCs w:val="24"/>
              </w:rPr>
              <w:t>Наличие почётных грамот, дипломов и других наград у работников Учреждения при условии качественного выполнения ими своих должностных обязанностей (за 1 грамоту)</w:t>
            </w:r>
          </w:p>
        </w:tc>
        <w:tc>
          <w:tcPr>
            <w:tcW w:w="2142" w:type="dxa"/>
          </w:tcPr>
          <w:p w:rsidR="002B1291" w:rsidRPr="008713E7" w:rsidRDefault="002B1291" w:rsidP="00F117BF">
            <w:pPr>
              <w:pStyle w:val="1e"/>
              <w:jc w:val="center"/>
              <w:rPr>
                <w:sz w:val="24"/>
                <w:szCs w:val="24"/>
              </w:rPr>
            </w:pPr>
          </w:p>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32</w:t>
            </w:r>
          </w:p>
        </w:tc>
        <w:tc>
          <w:tcPr>
            <w:tcW w:w="4324" w:type="dxa"/>
          </w:tcPr>
          <w:p w:rsidR="002B1291" w:rsidRPr="008713E7" w:rsidRDefault="002B1291" w:rsidP="00F117BF">
            <w:pPr>
              <w:pStyle w:val="1e"/>
              <w:rPr>
                <w:sz w:val="24"/>
                <w:szCs w:val="24"/>
              </w:rPr>
            </w:pPr>
            <w:r w:rsidRPr="008713E7">
              <w:rPr>
                <w:sz w:val="24"/>
                <w:szCs w:val="24"/>
                <w:lang w:eastAsia="ar-SA"/>
              </w:rPr>
              <w:t xml:space="preserve">Повышение квалификации. Образовательный уровень. Количество и результативность пройденных курсов и иных форм </w:t>
            </w:r>
            <w:r w:rsidRPr="008713E7">
              <w:rPr>
                <w:sz w:val="24"/>
                <w:szCs w:val="24"/>
                <w:lang w:eastAsia="ar-SA"/>
              </w:rPr>
              <w:lastRenderedPageBreak/>
              <w:t>повышения квалификации по приоритетным направлениям деятельности  работника (с получением документа).</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3</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lastRenderedPageBreak/>
              <w:t>33</w:t>
            </w:r>
          </w:p>
        </w:tc>
        <w:tc>
          <w:tcPr>
            <w:tcW w:w="4324" w:type="dxa"/>
          </w:tcPr>
          <w:p w:rsidR="002B1291" w:rsidRPr="008713E7" w:rsidRDefault="002B1291" w:rsidP="00F117BF">
            <w:pPr>
              <w:pStyle w:val="1e"/>
              <w:rPr>
                <w:sz w:val="24"/>
                <w:szCs w:val="24"/>
              </w:rPr>
            </w:pPr>
            <w:r w:rsidRPr="008713E7">
              <w:rPr>
                <w:sz w:val="24"/>
                <w:szCs w:val="24"/>
              </w:rPr>
              <w:t>Организация работы по сохранности книжного фонда (выезды в сельские библиотеки, за выезд)</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34</w:t>
            </w:r>
          </w:p>
        </w:tc>
        <w:tc>
          <w:tcPr>
            <w:tcW w:w="4324" w:type="dxa"/>
          </w:tcPr>
          <w:p w:rsidR="002B1291" w:rsidRPr="008713E7" w:rsidRDefault="002B1291" w:rsidP="00F117BF">
            <w:pPr>
              <w:pStyle w:val="1e"/>
              <w:rPr>
                <w:sz w:val="24"/>
                <w:szCs w:val="24"/>
              </w:rPr>
            </w:pPr>
            <w:r w:rsidRPr="008713E7">
              <w:rPr>
                <w:sz w:val="24"/>
                <w:szCs w:val="24"/>
              </w:rPr>
              <w:t>Количество отремонтированных книг</w:t>
            </w:r>
          </w:p>
          <w:p w:rsidR="002B1291" w:rsidRPr="008713E7" w:rsidRDefault="002B1291" w:rsidP="00F117BF">
            <w:pPr>
              <w:pStyle w:val="1e"/>
              <w:rPr>
                <w:sz w:val="24"/>
                <w:szCs w:val="24"/>
              </w:rPr>
            </w:pPr>
          </w:p>
        </w:tc>
        <w:tc>
          <w:tcPr>
            <w:tcW w:w="2142" w:type="dxa"/>
          </w:tcPr>
          <w:p w:rsidR="002B1291" w:rsidRPr="008713E7" w:rsidRDefault="002B1291" w:rsidP="00F117BF">
            <w:pPr>
              <w:pStyle w:val="1e"/>
              <w:rPr>
                <w:sz w:val="24"/>
                <w:szCs w:val="24"/>
              </w:rPr>
            </w:pPr>
            <w:r w:rsidRPr="008713E7">
              <w:rPr>
                <w:sz w:val="24"/>
                <w:szCs w:val="24"/>
              </w:rPr>
              <w:t>- до 50 книг</w:t>
            </w:r>
          </w:p>
          <w:p w:rsidR="002B1291" w:rsidRPr="008713E7" w:rsidRDefault="002B1291" w:rsidP="00F117BF">
            <w:pPr>
              <w:pStyle w:val="1e"/>
              <w:jc w:val="center"/>
              <w:rPr>
                <w:sz w:val="24"/>
                <w:szCs w:val="24"/>
              </w:rPr>
            </w:pPr>
            <w:r w:rsidRPr="008713E7">
              <w:rPr>
                <w:sz w:val="24"/>
                <w:szCs w:val="24"/>
              </w:rPr>
              <w:t>- от 50 и более</w:t>
            </w:r>
          </w:p>
        </w:tc>
        <w:tc>
          <w:tcPr>
            <w:tcW w:w="2242" w:type="dxa"/>
          </w:tcPr>
          <w:p w:rsidR="002B1291" w:rsidRPr="008713E7" w:rsidRDefault="002B1291" w:rsidP="00F117BF">
            <w:pPr>
              <w:pStyle w:val="1e"/>
              <w:jc w:val="center"/>
              <w:rPr>
                <w:sz w:val="24"/>
                <w:szCs w:val="24"/>
              </w:rPr>
            </w:pPr>
            <w:r w:rsidRPr="008713E7">
              <w:rPr>
                <w:sz w:val="24"/>
                <w:szCs w:val="24"/>
              </w:rPr>
              <w:t>1</w:t>
            </w:r>
          </w:p>
          <w:p w:rsidR="002B1291" w:rsidRPr="008713E7" w:rsidRDefault="002B1291" w:rsidP="00F117BF">
            <w:pPr>
              <w:pStyle w:val="1e"/>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35</w:t>
            </w:r>
          </w:p>
        </w:tc>
        <w:tc>
          <w:tcPr>
            <w:tcW w:w="4324" w:type="dxa"/>
          </w:tcPr>
          <w:p w:rsidR="002B1291" w:rsidRPr="008713E7" w:rsidRDefault="002B1291" w:rsidP="00F117BF">
            <w:pPr>
              <w:pStyle w:val="1e"/>
              <w:rPr>
                <w:sz w:val="24"/>
                <w:szCs w:val="24"/>
              </w:rPr>
            </w:pPr>
            <w:r w:rsidRPr="008713E7">
              <w:rPr>
                <w:sz w:val="24"/>
                <w:szCs w:val="24"/>
              </w:rPr>
              <w:t>Осуществление самостоятельной творческой работы (программы, проекты; за каждый проект баллы)</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5</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36</w:t>
            </w:r>
          </w:p>
        </w:tc>
        <w:tc>
          <w:tcPr>
            <w:tcW w:w="4324" w:type="dxa"/>
          </w:tcPr>
          <w:p w:rsidR="002B1291" w:rsidRPr="008713E7" w:rsidRDefault="002B1291" w:rsidP="00F117BF">
            <w:pPr>
              <w:pStyle w:val="1e"/>
              <w:rPr>
                <w:sz w:val="24"/>
                <w:szCs w:val="24"/>
              </w:rPr>
            </w:pPr>
            <w:r w:rsidRPr="008713E7">
              <w:rPr>
                <w:sz w:val="24"/>
                <w:szCs w:val="24"/>
              </w:rPr>
              <w:t>Разработка сценариев для мероприятий (за каждый сценарий)</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37</w:t>
            </w:r>
          </w:p>
        </w:tc>
        <w:tc>
          <w:tcPr>
            <w:tcW w:w="4324" w:type="dxa"/>
          </w:tcPr>
          <w:p w:rsidR="002B1291" w:rsidRPr="008713E7" w:rsidRDefault="002B1291" w:rsidP="00F117BF">
            <w:pPr>
              <w:pStyle w:val="1e"/>
              <w:rPr>
                <w:sz w:val="24"/>
                <w:szCs w:val="24"/>
              </w:rPr>
            </w:pPr>
            <w:r w:rsidRPr="008713E7">
              <w:rPr>
                <w:sz w:val="24"/>
                <w:szCs w:val="24"/>
              </w:rPr>
              <w:t>Работа с задолжниками</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2</w:t>
            </w:r>
          </w:p>
        </w:tc>
      </w:tr>
      <w:tr w:rsidR="002B1291" w:rsidRPr="008713E7" w:rsidTr="00F117BF">
        <w:trPr>
          <w:gridAfter w:val="1"/>
          <w:wAfter w:w="6" w:type="dxa"/>
          <w:trHeight w:val="615"/>
        </w:trPr>
        <w:tc>
          <w:tcPr>
            <w:tcW w:w="637" w:type="dxa"/>
          </w:tcPr>
          <w:p w:rsidR="002B1291" w:rsidRPr="008713E7" w:rsidRDefault="002B1291" w:rsidP="00F117BF">
            <w:pPr>
              <w:jc w:val="center"/>
              <w:rPr>
                <w:color w:val="000000"/>
                <w:sz w:val="24"/>
                <w:szCs w:val="24"/>
              </w:rPr>
            </w:pPr>
            <w:r w:rsidRPr="008713E7">
              <w:rPr>
                <w:color w:val="000000"/>
                <w:sz w:val="24"/>
                <w:szCs w:val="24"/>
              </w:rPr>
              <w:t>38</w:t>
            </w:r>
          </w:p>
        </w:tc>
        <w:tc>
          <w:tcPr>
            <w:tcW w:w="4324" w:type="dxa"/>
          </w:tcPr>
          <w:p w:rsidR="002B1291" w:rsidRPr="008713E7" w:rsidRDefault="002B1291" w:rsidP="00F117BF">
            <w:pPr>
              <w:pStyle w:val="1e"/>
              <w:rPr>
                <w:sz w:val="24"/>
                <w:szCs w:val="24"/>
              </w:rPr>
            </w:pPr>
            <w:r w:rsidRPr="008713E7">
              <w:rPr>
                <w:sz w:val="24"/>
                <w:szCs w:val="24"/>
              </w:rPr>
              <w:t>Работа с населением</w:t>
            </w:r>
          </w:p>
        </w:tc>
        <w:tc>
          <w:tcPr>
            <w:tcW w:w="2142" w:type="dxa"/>
          </w:tcPr>
          <w:p w:rsidR="002B1291" w:rsidRPr="008713E7" w:rsidRDefault="002B1291" w:rsidP="00F117BF">
            <w:pPr>
              <w:pStyle w:val="1e"/>
              <w:jc w:val="center"/>
              <w:rPr>
                <w:sz w:val="24"/>
                <w:szCs w:val="24"/>
              </w:rPr>
            </w:pPr>
          </w:p>
        </w:tc>
        <w:tc>
          <w:tcPr>
            <w:tcW w:w="2242" w:type="dxa"/>
          </w:tcPr>
          <w:p w:rsidR="002B1291" w:rsidRPr="008713E7" w:rsidRDefault="002B1291" w:rsidP="00F117BF">
            <w:pPr>
              <w:pStyle w:val="1e"/>
              <w:jc w:val="center"/>
              <w:rPr>
                <w:sz w:val="24"/>
                <w:szCs w:val="24"/>
              </w:rPr>
            </w:pPr>
            <w:r w:rsidRPr="008713E7">
              <w:rPr>
                <w:sz w:val="24"/>
                <w:szCs w:val="24"/>
              </w:rPr>
              <w:t>2</w:t>
            </w:r>
          </w:p>
        </w:tc>
      </w:tr>
    </w:tbl>
    <w:p w:rsidR="002B1291" w:rsidRPr="008713E7" w:rsidRDefault="002B1291" w:rsidP="002B1291">
      <w:pPr>
        <w:jc w:val="center"/>
        <w:rPr>
          <w:color w:val="000000"/>
          <w:sz w:val="24"/>
          <w:szCs w:val="24"/>
        </w:rPr>
      </w:pPr>
    </w:p>
    <w:p w:rsidR="002B1291" w:rsidRPr="008713E7" w:rsidRDefault="002B1291" w:rsidP="002B1291">
      <w:pPr>
        <w:rPr>
          <w:sz w:val="24"/>
          <w:szCs w:val="24"/>
        </w:rPr>
      </w:pPr>
    </w:p>
    <w:p w:rsidR="002B1291" w:rsidRPr="008713E7" w:rsidRDefault="002B1291" w:rsidP="002B1291">
      <w:pPr>
        <w:rPr>
          <w:sz w:val="24"/>
          <w:szCs w:val="24"/>
        </w:rPr>
      </w:pPr>
      <w:r w:rsidRPr="008713E7">
        <w:rPr>
          <w:sz w:val="24"/>
          <w:szCs w:val="24"/>
        </w:rPr>
        <w:t>4.Стимулирующая надбавка за качество выполнения работ устанавливается работникам, которым присвоена  ученая степень, почетное звание по основному профилю профессиональной деятельности в размере</w:t>
      </w:r>
    </w:p>
    <w:p w:rsidR="002B1291" w:rsidRPr="008713E7" w:rsidRDefault="002B1291" w:rsidP="002B1291">
      <w:pPr>
        <w:rPr>
          <w:sz w:val="24"/>
          <w:szCs w:val="24"/>
        </w:rPr>
      </w:pPr>
      <w:r w:rsidRPr="008713E7">
        <w:rPr>
          <w:sz w:val="24"/>
          <w:szCs w:val="24"/>
        </w:rPr>
        <w:t>- 10 % от оклада за почетное звание «Заслуженный» (артист</w:t>
      </w:r>
      <w:proofErr w:type="gramStart"/>
      <w:r w:rsidRPr="008713E7">
        <w:rPr>
          <w:sz w:val="24"/>
          <w:szCs w:val="24"/>
        </w:rPr>
        <w:t xml:space="preserve"> ,</w:t>
      </w:r>
      <w:proofErr w:type="gramEnd"/>
      <w:r w:rsidRPr="008713E7">
        <w:rPr>
          <w:sz w:val="24"/>
          <w:szCs w:val="24"/>
        </w:rPr>
        <w:t>работник культуры,</w:t>
      </w:r>
    </w:p>
    <w:p w:rsidR="002B1291" w:rsidRPr="008713E7" w:rsidRDefault="002B1291" w:rsidP="002B1291">
      <w:pPr>
        <w:rPr>
          <w:sz w:val="24"/>
          <w:szCs w:val="24"/>
        </w:rPr>
      </w:pPr>
      <w:r w:rsidRPr="008713E7">
        <w:rPr>
          <w:sz w:val="24"/>
          <w:szCs w:val="24"/>
        </w:rPr>
        <w:lastRenderedPageBreak/>
        <w:t>деятель искусств)</w:t>
      </w:r>
    </w:p>
    <w:p w:rsidR="002B1291" w:rsidRPr="008713E7" w:rsidRDefault="002B1291" w:rsidP="002B1291">
      <w:pPr>
        <w:rPr>
          <w:sz w:val="24"/>
          <w:szCs w:val="24"/>
        </w:rPr>
      </w:pPr>
      <w:r w:rsidRPr="008713E7">
        <w:rPr>
          <w:sz w:val="24"/>
          <w:szCs w:val="24"/>
        </w:rPr>
        <w:t>-20% от оклада за почетное звание «Народный артист»</w:t>
      </w:r>
    </w:p>
    <w:p w:rsidR="002B1291" w:rsidRPr="008713E7" w:rsidRDefault="002B1291" w:rsidP="002B1291">
      <w:pPr>
        <w:rPr>
          <w:color w:val="000000"/>
          <w:sz w:val="24"/>
          <w:szCs w:val="24"/>
        </w:rPr>
      </w:pPr>
      <w:r w:rsidRPr="008713E7">
        <w:rPr>
          <w:color w:val="000000"/>
          <w:sz w:val="24"/>
          <w:szCs w:val="24"/>
        </w:rPr>
        <w:t xml:space="preserve">                                                                                                                                Приложение 2</w:t>
      </w:r>
    </w:p>
    <w:p w:rsidR="002B1291" w:rsidRPr="008713E7" w:rsidRDefault="002B1291" w:rsidP="002B1291">
      <w:pPr>
        <w:jc w:val="right"/>
        <w:rPr>
          <w:color w:val="000000"/>
          <w:sz w:val="24"/>
          <w:szCs w:val="24"/>
        </w:rPr>
      </w:pPr>
      <w:r w:rsidRPr="008713E7">
        <w:rPr>
          <w:color w:val="000000"/>
          <w:sz w:val="24"/>
          <w:szCs w:val="24"/>
        </w:rPr>
        <w:t>к Положению о стимулирующих выплатах работникам</w:t>
      </w:r>
    </w:p>
    <w:p w:rsidR="002B1291" w:rsidRPr="008713E7" w:rsidRDefault="002B1291" w:rsidP="002B1291">
      <w:pPr>
        <w:jc w:val="right"/>
        <w:rPr>
          <w:color w:val="000000"/>
          <w:sz w:val="24"/>
          <w:szCs w:val="24"/>
        </w:rPr>
      </w:pPr>
      <w:r w:rsidRPr="008713E7">
        <w:rPr>
          <w:color w:val="000000"/>
          <w:sz w:val="24"/>
          <w:szCs w:val="24"/>
        </w:rPr>
        <w:t>муниципальных учреждений культуры</w:t>
      </w:r>
    </w:p>
    <w:p w:rsidR="002B1291" w:rsidRPr="008713E7" w:rsidRDefault="002B1291" w:rsidP="002B1291">
      <w:pPr>
        <w:jc w:val="right"/>
        <w:rPr>
          <w:color w:val="000000"/>
          <w:sz w:val="24"/>
          <w:szCs w:val="24"/>
        </w:rPr>
      </w:pPr>
      <w:r w:rsidRPr="008713E7">
        <w:rPr>
          <w:color w:val="000000"/>
          <w:sz w:val="24"/>
          <w:szCs w:val="24"/>
        </w:rPr>
        <w:t xml:space="preserve">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w:t>
      </w:r>
    </w:p>
    <w:p w:rsidR="002B1291" w:rsidRPr="008713E7" w:rsidRDefault="002B1291" w:rsidP="002B1291">
      <w:pPr>
        <w:jc w:val="center"/>
        <w:rPr>
          <w:b/>
          <w:sz w:val="24"/>
          <w:szCs w:val="24"/>
        </w:rPr>
      </w:pPr>
      <w:r w:rsidRPr="008713E7">
        <w:rPr>
          <w:b/>
          <w:sz w:val="24"/>
          <w:szCs w:val="24"/>
        </w:rPr>
        <w:t>Порядок и условия оплаты труда работников,</w:t>
      </w:r>
    </w:p>
    <w:p w:rsidR="002B1291" w:rsidRPr="008713E7" w:rsidRDefault="002B1291" w:rsidP="002B1291">
      <w:pPr>
        <w:jc w:val="center"/>
        <w:rPr>
          <w:sz w:val="24"/>
          <w:szCs w:val="24"/>
        </w:rPr>
      </w:pPr>
      <w:r w:rsidRPr="008713E7">
        <w:rPr>
          <w:b/>
          <w:sz w:val="24"/>
          <w:szCs w:val="24"/>
        </w:rPr>
        <w:t>занимающих должности служащих</w:t>
      </w:r>
    </w:p>
    <w:p w:rsidR="002B1291" w:rsidRPr="008713E7" w:rsidRDefault="002B1291" w:rsidP="002B1291">
      <w:pPr>
        <w:autoSpaceDE w:val="0"/>
        <w:autoSpaceDN w:val="0"/>
        <w:adjustRightInd w:val="0"/>
        <w:ind w:firstLine="540"/>
        <w:jc w:val="both"/>
        <w:rPr>
          <w:b/>
          <w:sz w:val="24"/>
          <w:szCs w:val="24"/>
        </w:rPr>
      </w:pPr>
      <w:r w:rsidRPr="008713E7">
        <w:rPr>
          <w:sz w:val="24"/>
          <w:szCs w:val="24"/>
        </w:rPr>
        <w:t>Персональный повышающий коэффициент к окладу может быть установлен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 Размер персонального повышающего коэффициента устанавливается  в пределах 3,0</w:t>
      </w:r>
    </w:p>
    <w:p w:rsidR="002B1291" w:rsidRPr="008713E7" w:rsidRDefault="002B1291" w:rsidP="002B1291">
      <w:pPr>
        <w:autoSpaceDE w:val="0"/>
        <w:autoSpaceDN w:val="0"/>
        <w:adjustRightInd w:val="0"/>
        <w:ind w:firstLine="54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294"/>
        <w:gridCol w:w="2937"/>
        <w:gridCol w:w="2937"/>
      </w:tblGrid>
      <w:tr w:rsidR="002B1291" w:rsidRPr="008713E7" w:rsidTr="00F117BF">
        <w:trPr>
          <w:trHeight w:val="853"/>
        </w:trPr>
        <w:tc>
          <w:tcPr>
            <w:tcW w:w="540"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w:t>
            </w:r>
          </w:p>
          <w:p w:rsidR="002B1291" w:rsidRPr="008713E7" w:rsidRDefault="002B1291" w:rsidP="00F117BF">
            <w:pPr>
              <w:autoSpaceDE w:val="0"/>
              <w:autoSpaceDN w:val="0"/>
              <w:adjustRightInd w:val="0"/>
              <w:jc w:val="both"/>
              <w:rPr>
                <w:sz w:val="24"/>
                <w:szCs w:val="24"/>
              </w:rPr>
            </w:pPr>
            <w:proofErr w:type="gramStart"/>
            <w:r w:rsidRPr="008713E7">
              <w:rPr>
                <w:sz w:val="24"/>
                <w:szCs w:val="24"/>
              </w:rPr>
              <w:t>п</w:t>
            </w:r>
            <w:proofErr w:type="gramEnd"/>
            <w:r w:rsidRPr="008713E7">
              <w:rPr>
                <w:sz w:val="24"/>
                <w:szCs w:val="24"/>
              </w:rPr>
              <w:t>/п</w:t>
            </w:r>
          </w:p>
        </w:tc>
        <w:tc>
          <w:tcPr>
            <w:tcW w:w="3294"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Показатель</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Критерии оценки</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Значение коэффициента</w:t>
            </w:r>
          </w:p>
          <w:p w:rsidR="002B1291" w:rsidRPr="008713E7" w:rsidRDefault="002B1291" w:rsidP="00F117BF">
            <w:pPr>
              <w:autoSpaceDE w:val="0"/>
              <w:autoSpaceDN w:val="0"/>
              <w:adjustRightInd w:val="0"/>
              <w:jc w:val="center"/>
              <w:rPr>
                <w:sz w:val="24"/>
                <w:szCs w:val="24"/>
              </w:rPr>
            </w:pPr>
          </w:p>
        </w:tc>
      </w:tr>
      <w:tr w:rsidR="002B1291" w:rsidRPr="008713E7" w:rsidTr="00F117BF">
        <w:trPr>
          <w:trHeight w:val="853"/>
        </w:trPr>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1</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Уровень профессиональной подготовки</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Работник имеет высокий уровень профессиональной подготовки, принимает участие в мероприятиях по повышению квалификации и внедряет полученные знания на практике</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0,6</w:t>
            </w:r>
          </w:p>
        </w:tc>
      </w:tr>
      <w:tr w:rsidR="002B1291" w:rsidRPr="008713E7" w:rsidTr="00F117BF">
        <w:trPr>
          <w:trHeight w:val="853"/>
        </w:trPr>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 xml:space="preserve">Работник имеет средний уровень профессиональной подготовки, принимает участие в мероприятиях по повышению квалификации </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0,3</w:t>
            </w:r>
          </w:p>
        </w:tc>
      </w:tr>
      <w:tr w:rsidR="002B1291" w:rsidRPr="008713E7" w:rsidTr="00F117BF">
        <w:trPr>
          <w:trHeight w:val="853"/>
        </w:trPr>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 xml:space="preserve">Работник имеет низкий уровень профессиональной подготовки, не принимает участие в мероприятиях по повышению квалификации </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p w:rsidR="002B1291" w:rsidRPr="008713E7" w:rsidRDefault="002B1291" w:rsidP="00F117BF">
            <w:pPr>
              <w:autoSpaceDE w:val="0"/>
              <w:autoSpaceDN w:val="0"/>
              <w:adjustRightInd w:val="0"/>
              <w:jc w:val="both"/>
              <w:rPr>
                <w:sz w:val="24"/>
                <w:szCs w:val="24"/>
              </w:rPr>
            </w:pPr>
            <w:r w:rsidRPr="008713E7">
              <w:rPr>
                <w:sz w:val="24"/>
                <w:szCs w:val="24"/>
              </w:rPr>
              <w:t>2</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r w:rsidRPr="008713E7">
              <w:rPr>
                <w:sz w:val="24"/>
                <w:szCs w:val="24"/>
              </w:rPr>
              <w:t>Сложность выполняемой работы</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выполнял сложные виды работ</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0,6</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участвовал в выполнении сложного вида работ</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0,5</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не выполнял сложные виды работ</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p w:rsidR="002B1291" w:rsidRPr="008713E7" w:rsidRDefault="002B1291" w:rsidP="00F117BF">
            <w:pPr>
              <w:autoSpaceDE w:val="0"/>
              <w:autoSpaceDN w:val="0"/>
              <w:adjustRightInd w:val="0"/>
              <w:jc w:val="both"/>
              <w:rPr>
                <w:sz w:val="24"/>
                <w:szCs w:val="24"/>
              </w:rPr>
            </w:pPr>
            <w:r w:rsidRPr="008713E7">
              <w:rPr>
                <w:sz w:val="24"/>
                <w:szCs w:val="24"/>
              </w:rPr>
              <w:t>3</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r w:rsidRPr="008713E7">
              <w:rPr>
                <w:sz w:val="24"/>
                <w:szCs w:val="24"/>
              </w:rPr>
              <w:t xml:space="preserve">Важность выполняемой </w:t>
            </w:r>
            <w:r w:rsidRPr="008713E7">
              <w:rPr>
                <w:sz w:val="24"/>
                <w:szCs w:val="24"/>
              </w:rPr>
              <w:lastRenderedPageBreak/>
              <w:t>работы</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lastRenderedPageBreak/>
              <w:t>Работник выполнял важные для учреждения работы</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0,6</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участвовал в выполнении важного вида работ</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0,3</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не выполнял важные виды работ</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p w:rsidR="002B1291" w:rsidRPr="008713E7" w:rsidRDefault="002B1291" w:rsidP="00F117BF">
            <w:pPr>
              <w:autoSpaceDE w:val="0"/>
              <w:autoSpaceDN w:val="0"/>
              <w:adjustRightInd w:val="0"/>
              <w:jc w:val="both"/>
              <w:rPr>
                <w:sz w:val="24"/>
                <w:szCs w:val="24"/>
              </w:rPr>
            </w:pPr>
            <w:r w:rsidRPr="008713E7">
              <w:rPr>
                <w:sz w:val="24"/>
                <w:szCs w:val="24"/>
              </w:rPr>
              <w:t>4</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r w:rsidRPr="008713E7">
              <w:rPr>
                <w:sz w:val="24"/>
                <w:szCs w:val="24"/>
              </w:rPr>
              <w:t>Степень самостоятельности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 xml:space="preserve">Самостоятельное выполнение задания </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0,6</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Участие в составе группы по выполнению задания</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0,3</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Отсутствие самостоятельного выполнения задания</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5</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r w:rsidRPr="008713E7">
              <w:rPr>
                <w:sz w:val="24"/>
                <w:szCs w:val="24"/>
              </w:rPr>
              <w:t>Степень ответственности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проявил ответственность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0,6</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проявил ответственность при выполнении некоторых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0,2</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не проявил ответственность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tc>
        <w:tc>
          <w:tcPr>
            <w:tcW w:w="3294"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r w:rsidRPr="008713E7">
              <w:rPr>
                <w:sz w:val="24"/>
                <w:szCs w:val="24"/>
              </w:rPr>
              <w:t>Максимальное суммарное значение коэффициента</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3,0</w:t>
            </w:r>
          </w:p>
        </w:tc>
      </w:tr>
    </w:tbl>
    <w:p w:rsidR="002B1291" w:rsidRPr="008713E7" w:rsidRDefault="002B1291" w:rsidP="002B1291">
      <w:pPr>
        <w:ind w:firstLine="284"/>
        <w:jc w:val="both"/>
        <w:rPr>
          <w:sz w:val="24"/>
          <w:szCs w:val="24"/>
        </w:rPr>
      </w:pPr>
      <w:r w:rsidRPr="008713E7">
        <w:rPr>
          <w:sz w:val="24"/>
          <w:szCs w:val="24"/>
        </w:rPr>
        <w:t xml:space="preserve">                                                                                                                               </w:t>
      </w:r>
    </w:p>
    <w:p w:rsidR="002B1291" w:rsidRPr="008713E7" w:rsidRDefault="002B1291" w:rsidP="002B1291">
      <w:pPr>
        <w:ind w:firstLine="284"/>
        <w:jc w:val="right"/>
        <w:rPr>
          <w:color w:val="000000"/>
          <w:sz w:val="24"/>
          <w:szCs w:val="24"/>
        </w:rPr>
      </w:pPr>
      <w:r w:rsidRPr="008713E7">
        <w:rPr>
          <w:color w:val="000000"/>
          <w:sz w:val="24"/>
          <w:szCs w:val="24"/>
        </w:rPr>
        <w:t>Приложение 3</w:t>
      </w:r>
    </w:p>
    <w:p w:rsidR="002B1291" w:rsidRPr="008713E7" w:rsidRDefault="002B1291" w:rsidP="002B1291">
      <w:pPr>
        <w:jc w:val="right"/>
        <w:rPr>
          <w:color w:val="000000"/>
          <w:sz w:val="24"/>
          <w:szCs w:val="24"/>
        </w:rPr>
      </w:pPr>
      <w:r w:rsidRPr="008713E7">
        <w:rPr>
          <w:color w:val="000000"/>
          <w:sz w:val="24"/>
          <w:szCs w:val="24"/>
        </w:rPr>
        <w:t>к Положению о стимулирующих выплатах работникам</w:t>
      </w:r>
    </w:p>
    <w:p w:rsidR="002B1291" w:rsidRPr="008713E7" w:rsidRDefault="002B1291" w:rsidP="002B1291">
      <w:pPr>
        <w:jc w:val="right"/>
        <w:rPr>
          <w:color w:val="000000"/>
          <w:sz w:val="24"/>
          <w:szCs w:val="24"/>
        </w:rPr>
      </w:pPr>
      <w:r w:rsidRPr="008713E7">
        <w:rPr>
          <w:color w:val="000000"/>
          <w:sz w:val="24"/>
          <w:szCs w:val="24"/>
        </w:rPr>
        <w:t>муниципальных учреждений культуры</w:t>
      </w:r>
    </w:p>
    <w:p w:rsidR="002B1291" w:rsidRPr="008713E7" w:rsidRDefault="002B1291" w:rsidP="002B1291">
      <w:pPr>
        <w:jc w:val="right"/>
        <w:rPr>
          <w:color w:val="000000"/>
          <w:sz w:val="24"/>
          <w:szCs w:val="24"/>
        </w:rPr>
      </w:pPr>
      <w:r w:rsidRPr="008713E7">
        <w:rPr>
          <w:color w:val="000000"/>
          <w:sz w:val="24"/>
          <w:szCs w:val="24"/>
        </w:rPr>
        <w:t xml:space="preserve">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w:t>
      </w:r>
    </w:p>
    <w:p w:rsidR="002B1291" w:rsidRPr="008713E7" w:rsidRDefault="002B1291" w:rsidP="002B1291">
      <w:pPr>
        <w:ind w:firstLine="284"/>
        <w:jc w:val="right"/>
        <w:rPr>
          <w:sz w:val="24"/>
          <w:szCs w:val="24"/>
        </w:rPr>
      </w:pPr>
    </w:p>
    <w:p w:rsidR="002B1291" w:rsidRPr="008713E7" w:rsidRDefault="002B1291" w:rsidP="002B1291">
      <w:pPr>
        <w:ind w:firstLine="426"/>
        <w:jc w:val="center"/>
        <w:rPr>
          <w:b/>
          <w:sz w:val="24"/>
          <w:szCs w:val="24"/>
        </w:rPr>
      </w:pPr>
      <w:r w:rsidRPr="008713E7">
        <w:rPr>
          <w:b/>
          <w:sz w:val="24"/>
          <w:szCs w:val="24"/>
        </w:rPr>
        <w:t>Порядок и условия оплаты труда работников, осуществляющих профессиональную деятельность по профессиям рабочих</w:t>
      </w:r>
    </w:p>
    <w:p w:rsidR="002B1291" w:rsidRPr="008713E7" w:rsidRDefault="002B1291" w:rsidP="002B1291">
      <w:pPr>
        <w:autoSpaceDE w:val="0"/>
        <w:autoSpaceDN w:val="0"/>
        <w:adjustRightInd w:val="0"/>
        <w:jc w:val="both"/>
        <w:rPr>
          <w:b/>
          <w:sz w:val="24"/>
          <w:szCs w:val="24"/>
        </w:rPr>
      </w:pPr>
      <w:r w:rsidRPr="008713E7">
        <w:rPr>
          <w:sz w:val="24"/>
          <w:szCs w:val="24"/>
        </w:rPr>
        <w:t xml:space="preserve">1.  Персональный повышающий коэффициент к окладу устанавливается рабочему с учетом уровня его профессиональной подготовленности,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 </w:t>
      </w:r>
    </w:p>
    <w:p w:rsidR="002B1291" w:rsidRPr="008713E7" w:rsidRDefault="002B1291" w:rsidP="002B1291">
      <w:pPr>
        <w:autoSpaceDE w:val="0"/>
        <w:autoSpaceDN w:val="0"/>
        <w:adjustRightInd w:val="0"/>
        <w:ind w:firstLine="54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294"/>
        <w:gridCol w:w="2937"/>
        <w:gridCol w:w="2937"/>
      </w:tblGrid>
      <w:tr w:rsidR="002B1291" w:rsidRPr="008713E7" w:rsidTr="00F117BF">
        <w:trPr>
          <w:trHeight w:val="853"/>
        </w:trPr>
        <w:tc>
          <w:tcPr>
            <w:tcW w:w="540"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w:t>
            </w:r>
          </w:p>
          <w:p w:rsidR="002B1291" w:rsidRPr="008713E7" w:rsidRDefault="002B1291" w:rsidP="00F117BF">
            <w:pPr>
              <w:autoSpaceDE w:val="0"/>
              <w:autoSpaceDN w:val="0"/>
              <w:adjustRightInd w:val="0"/>
              <w:jc w:val="both"/>
              <w:rPr>
                <w:sz w:val="24"/>
                <w:szCs w:val="24"/>
              </w:rPr>
            </w:pPr>
            <w:proofErr w:type="gramStart"/>
            <w:r w:rsidRPr="008713E7">
              <w:rPr>
                <w:sz w:val="24"/>
                <w:szCs w:val="24"/>
              </w:rPr>
              <w:t>п</w:t>
            </w:r>
            <w:proofErr w:type="gramEnd"/>
            <w:r w:rsidRPr="008713E7">
              <w:rPr>
                <w:sz w:val="24"/>
                <w:szCs w:val="24"/>
              </w:rPr>
              <w:t>/п</w:t>
            </w:r>
          </w:p>
        </w:tc>
        <w:tc>
          <w:tcPr>
            <w:tcW w:w="3294"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Показатель</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Критерии оценки</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Значение коэффициента</w:t>
            </w:r>
          </w:p>
          <w:p w:rsidR="002B1291" w:rsidRPr="008713E7" w:rsidRDefault="002B1291" w:rsidP="00F117BF">
            <w:pPr>
              <w:autoSpaceDE w:val="0"/>
              <w:autoSpaceDN w:val="0"/>
              <w:adjustRightInd w:val="0"/>
              <w:jc w:val="center"/>
              <w:rPr>
                <w:sz w:val="24"/>
                <w:szCs w:val="24"/>
              </w:rPr>
            </w:pPr>
          </w:p>
        </w:tc>
      </w:tr>
      <w:tr w:rsidR="002B1291" w:rsidRPr="008713E7" w:rsidTr="00F117BF">
        <w:trPr>
          <w:trHeight w:val="853"/>
        </w:trPr>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1</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Уровень профессиональной подготовки</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 xml:space="preserve">Работник имеет высокий уровень профессиональной подготовки, принимает участие в мероприятиях по повышению квалификации и внедряет полученные знания на </w:t>
            </w:r>
            <w:r w:rsidRPr="008713E7">
              <w:rPr>
                <w:sz w:val="24"/>
                <w:szCs w:val="24"/>
              </w:rPr>
              <w:lastRenderedPageBreak/>
              <w:t>практике</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lastRenderedPageBreak/>
              <w:t>1,0</w:t>
            </w:r>
          </w:p>
        </w:tc>
      </w:tr>
      <w:tr w:rsidR="002B1291" w:rsidRPr="008713E7" w:rsidTr="00F117BF">
        <w:trPr>
          <w:trHeight w:val="853"/>
        </w:trPr>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 xml:space="preserve">Работник имеет средний уровень профессиональной подготовки, принимает участие в мероприятиях по повышению квалификации </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0,5</w:t>
            </w:r>
          </w:p>
        </w:tc>
      </w:tr>
      <w:tr w:rsidR="002B1291" w:rsidRPr="008713E7" w:rsidTr="00F117BF">
        <w:trPr>
          <w:trHeight w:val="853"/>
        </w:trPr>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 xml:space="preserve">Работник имеет низкий уровень профессиональной подготовки, не принимает участие в мероприятиях по повышению квалификации </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p w:rsidR="002B1291" w:rsidRPr="008713E7" w:rsidRDefault="002B1291" w:rsidP="00F117BF">
            <w:pPr>
              <w:autoSpaceDE w:val="0"/>
              <w:autoSpaceDN w:val="0"/>
              <w:adjustRightInd w:val="0"/>
              <w:jc w:val="both"/>
              <w:rPr>
                <w:sz w:val="24"/>
                <w:szCs w:val="24"/>
              </w:rPr>
            </w:pPr>
            <w:r w:rsidRPr="008713E7">
              <w:rPr>
                <w:sz w:val="24"/>
                <w:szCs w:val="24"/>
              </w:rPr>
              <w:t>2</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r w:rsidRPr="008713E7">
              <w:rPr>
                <w:sz w:val="24"/>
                <w:szCs w:val="24"/>
              </w:rPr>
              <w:t>Степень самостоятельности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 xml:space="preserve">Самостоятельное выполнение задания </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1,0</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Участие в составе группы по выполнению задания</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0,5</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Отсутствие самостоятельного выполнения задания</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3</w:t>
            </w:r>
          </w:p>
        </w:tc>
        <w:tc>
          <w:tcPr>
            <w:tcW w:w="3294"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r w:rsidRPr="008713E7">
              <w:rPr>
                <w:sz w:val="24"/>
                <w:szCs w:val="24"/>
              </w:rPr>
              <w:t>Степень ответственности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проявил ответственность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1,0</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проявил ответственность при выполнении некоторых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0,3</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294"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Работник не проявил ответственность при выполнении поставленных задач</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c>
          <w:tcPr>
            <w:tcW w:w="540"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tc>
        <w:tc>
          <w:tcPr>
            <w:tcW w:w="3294"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r w:rsidRPr="008713E7">
              <w:rPr>
                <w:sz w:val="24"/>
                <w:szCs w:val="24"/>
              </w:rPr>
              <w:t>Максимальное суммарное значение коэффициента</w:t>
            </w: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tc>
        <w:tc>
          <w:tcPr>
            <w:tcW w:w="2937"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3,0</w:t>
            </w:r>
          </w:p>
        </w:tc>
      </w:tr>
    </w:tbl>
    <w:p w:rsidR="002B1291" w:rsidRPr="008713E7" w:rsidRDefault="002B1291" w:rsidP="002B1291">
      <w:pPr>
        <w:jc w:val="right"/>
        <w:rPr>
          <w:sz w:val="24"/>
          <w:szCs w:val="24"/>
        </w:rPr>
      </w:pPr>
    </w:p>
    <w:p w:rsidR="002B1291" w:rsidRPr="008713E7" w:rsidRDefault="002B1291" w:rsidP="002B1291">
      <w:pPr>
        <w:jc w:val="right"/>
        <w:rPr>
          <w:color w:val="000000"/>
          <w:sz w:val="24"/>
          <w:szCs w:val="24"/>
        </w:rPr>
      </w:pPr>
      <w:r w:rsidRPr="008713E7">
        <w:rPr>
          <w:color w:val="000000"/>
          <w:sz w:val="24"/>
          <w:szCs w:val="24"/>
        </w:rPr>
        <w:t>Приложение 4</w:t>
      </w:r>
    </w:p>
    <w:p w:rsidR="002B1291" w:rsidRPr="008713E7" w:rsidRDefault="002B1291" w:rsidP="002B1291">
      <w:pPr>
        <w:jc w:val="right"/>
        <w:rPr>
          <w:color w:val="000000"/>
          <w:sz w:val="24"/>
          <w:szCs w:val="24"/>
        </w:rPr>
      </w:pPr>
      <w:r w:rsidRPr="008713E7">
        <w:rPr>
          <w:color w:val="000000"/>
          <w:sz w:val="24"/>
          <w:szCs w:val="24"/>
        </w:rPr>
        <w:t>к Положению о стимулирующих выплатах работникам</w:t>
      </w:r>
    </w:p>
    <w:p w:rsidR="002B1291" w:rsidRPr="008713E7" w:rsidRDefault="002B1291" w:rsidP="002B1291">
      <w:pPr>
        <w:jc w:val="right"/>
        <w:rPr>
          <w:color w:val="000000"/>
          <w:sz w:val="24"/>
          <w:szCs w:val="24"/>
        </w:rPr>
      </w:pPr>
      <w:r w:rsidRPr="008713E7">
        <w:rPr>
          <w:color w:val="000000"/>
          <w:sz w:val="24"/>
          <w:szCs w:val="24"/>
        </w:rPr>
        <w:t>муниципальных учреждений культуры</w:t>
      </w:r>
    </w:p>
    <w:p w:rsidR="002B1291" w:rsidRPr="008713E7" w:rsidRDefault="002B1291" w:rsidP="002B1291">
      <w:pPr>
        <w:jc w:val="right"/>
        <w:rPr>
          <w:color w:val="000000"/>
          <w:sz w:val="24"/>
          <w:szCs w:val="24"/>
        </w:rPr>
      </w:pPr>
      <w:r w:rsidRPr="008713E7">
        <w:rPr>
          <w:color w:val="000000"/>
          <w:sz w:val="24"/>
          <w:szCs w:val="24"/>
        </w:rPr>
        <w:t xml:space="preserve">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w:t>
      </w:r>
    </w:p>
    <w:p w:rsidR="002B1291" w:rsidRPr="008713E7" w:rsidRDefault="002B1291" w:rsidP="002B1291">
      <w:pPr>
        <w:rPr>
          <w:sz w:val="24"/>
          <w:szCs w:val="24"/>
        </w:rPr>
      </w:pPr>
    </w:p>
    <w:p w:rsidR="002B1291" w:rsidRPr="008713E7" w:rsidRDefault="002B1291" w:rsidP="002B1291">
      <w:pPr>
        <w:ind w:firstLine="426"/>
        <w:jc w:val="both"/>
        <w:rPr>
          <w:b/>
          <w:sz w:val="24"/>
          <w:szCs w:val="24"/>
        </w:rPr>
      </w:pPr>
      <w:r w:rsidRPr="008713E7">
        <w:rPr>
          <w:b/>
          <w:sz w:val="24"/>
          <w:szCs w:val="24"/>
        </w:rPr>
        <w:t>Выплаты стимулирующего характера руководителям учреждения</w:t>
      </w:r>
    </w:p>
    <w:p w:rsidR="002B1291" w:rsidRPr="008713E7" w:rsidRDefault="002B1291" w:rsidP="002B1291">
      <w:pPr>
        <w:pStyle w:val="ConsPlusNormal0"/>
        <w:ind w:firstLine="540"/>
        <w:jc w:val="both"/>
        <w:rPr>
          <w:rFonts w:ascii="Times New Roman" w:hAnsi="Times New Roman" w:cs="Times New Roman"/>
          <w:sz w:val="24"/>
          <w:szCs w:val="24"/>
        </w:rPr>
      </w:pPr>
      <w:r w:rsidRPr="008713E7">
        <w:rPr>
          <w:rFonts w:ascii="Times New Roman" w:hAnsi="Times New Roman" w:cs="Times New Roman"/>
          <w:sz w:val="24"/>
          <w:szCs w:val="24"/>
        </w:rPr>
        <w:t xml:space="preserve"> Премирование руководителя Учреждения осуществляется по итогам работы за квартал, год.</w:t>
      </w:r>
    </w:p>
    <w:p w:rsidR="002B1291" w:rsidRPr="008713E7" w:rsidRDefault="002B1291" w:rsidP="002B1291">
      <w:pPr>
        <w:ind w:firstLine="567"/>
        <w:jc w:val="both"/>
        <w:rPr>
          <w:sz w:val="24"/>
          <w:szCs w:val="24"/>
        </w:rPr>
      </w:pPr>
      <w:r w:rsidRPr="008713E7">
        <w:rPr>
          <w:sz w:val="24"/>
          <w:szCs w:val="24"/>
        </w:rPr>
        <w:t xml:space="preserve">Размер премии устанавливается распоряжением администрации </w:t>
      </w:r>
      <w:proofErr w:type="spellStart"/>
      <w:r w:rsidRPr="008713E7">
        <w:rPr>
          <w:sz w:val="24"/>
          <w:szCs w:val="24"/>
        </w:rPr>
        <w:t>Камешкирского</w:t>
      </w:r>
      <w:proofErr w:type="spellEnd"/>
      <w:r w:rsidRPr="008713E7">
        <w:rPr>
          <w:sz w:val="24"/>
          <w:szCs w:val="24"/>
        </w:rPr>
        <w:t xml:space="preserve"> района Пензенской области с учетом результатов оценки эффективности  и результативности  деятельности  руководителя Учреждения на основании  </w:t>
      </w:r>
      <w:proofErr w:type="gramStart"/>
      <w:r w:rsidRPr="008713E7">
        <w:rPr>
          <w:sz w:val="24"/>
          <w:szCs w:val="24"/>
        </w:rPr>
        <w:t>мониторинга исполнения целевых показателей  эффективности  работы Учреждения</w:t>
      </w:r>
      <w:proofErr w:type="gramEnd"/>
      <w:r w:rsidRPr="008713E7">
        <w:rPr>
          <w:sz w:val="24"/>
          <w:szCs w:val="24"/>
        </w:rPr>
        <w:t xml:space="preserve"> по итогам работы за квартал, год. Руководителю Учреждения, отработавшему неполный расчетный период, </w:t>
      </w:r>
      <w:r w:rsidRPr="008713E7">
        <w:rPr>
          <w:sz w:val="24"/>
          <w:szCs w:val="24"/>
        </w:rPr>
        <w:lastRenderedPageBreak/>
        <w:t>премия выплачивается за фактически отработанное время.</w:t>
      </w:r>
    </w:p>
    <w:p w:rsidR="002B1291" w:rsidRPr="008713E7" w:rsidRDefault="002B1291" w:rsidP="002B1291">
      <w:pPr>
        <w:shd w:val="clear" w:color="auto" w:fill="FFFFFF"/>
        <w:rPr>
          <w:color w:val="000000"/>
          <w:sz w:val="24"/>
          <w:szCs w:val="24"/>
        </w:rPr>
      </w:pPr>
      <w:r w:rsidRPr="008713E7">
        <w:rPr>
          <w:color w:val="000000"/>
          <w:sz w:val="24"/>
          <w:szCs w:val="24"/>
        </w:rPr>
        <w:t>Оценка выполнения целевых показателей работы учреждения  осуществляется за отчетный период по сравнению с соответствующим   периодом предыдущего года.</w:t>
      </w:r>
    </w:p>
    <w:p w:rsidR="002B1291" w:rsidRPr="008713E7" w:rsidRDefault="002B1291" w:rsidP="002B1291">
      <w:pPr>
        <w:ind w:firstLine="426"/>
        <w:jc w:val="both"/>
        <w:rPr>
          <w:sz w:val="24"/>
          <w:szCs w:val="24"/>
        </w:rPr>
      </w:pPr>
    </w:p>
    <w:p w:rsidR="002B1291" w:rsidRPr="008713E7" w:rsidRDefault="002B1291" w:rsidP="002B1291">
      <w:pPr>
        <w:shd w:val="clear" w:color="auto" w:fill="FFFFFF"/>
        <w:rPr>
          <w:color w:val="000000"/>
          <w:sz w:val="24"/>
          <w:szCs w:val="24"/>
        </w:rPr>
      </w:pPr>
      <w:r w:rsidRPr="008713E7">
        <w:rPr>
          <w:color w:val="000000"/>
          <w:sz w:val="24"/>
          <w:szCs w:val="24"/>
        </w:rPr>
        <w:t xml:space="preserve">      Показатели, характеризующие основную деятельность в рамках оказания муниципальной услуги</w:t>
      </w:r>
    </w:p>
    <w:tbl>
      <w:tblPr>
        <w:tblW w:w="105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571"/>
        <w:gridCol w:w="4212"/>
        <w:gridCol w:w="2268"/>
      </w:tblGrid>
      <w:tr w:rsidR="002B1291" w:rsidRPr="008713E7" w:rsidTr="00F117BF">
        <w:trPr>
          <w:trHeight w:val="853"/>
        </w:trPr>
        <w:tc>
          <w:tcPr>
            <w:tcW w:w="540"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w:t>
            </w:r>
          </w:p>
          <w:p w:rsidR="002B1291" w:rsidRPr="008713E7" w:rsidRDefault="002B1291" w:rsidP="00F117BF">
            <w:pPr>
              <w:autoSpaceDE w:val="0"/>
              <w:autoSpaceDN w:val="0"/>
              <w:adjustRightInd w:val="0"/>
              <w:jc w:val="both"/>
              <w:rPr>
                <w:sz w:val="24"/>
                <w:szCs w:val="24"/>
              </w:rPr>
            </w:pPr>
            <w:proofErr w:type="gramStart"/>
            <w:r w:rsidRPr="008713E7">
              <w:rPr>
                <w:sz w:val="24"/>
                <w:szCs w:val="24"/>
              </w:rPr>
              <w:t>п</w:t>
            </w:r>
            <w:proofErr w:type="gramEnd"/>
            <w:r w:rsidRPr="008713E7">
              <w:rPr>
                <w:sz w:val="24"/>
                <w:szCs w:val="24"/>
              </w:rPr>
              <w:t>/п</w:t>
            </w:r>
          </w:p>
        </w:tc>
        <w:tc>
          <w:tcPr>
            <w:tcW w:w="3571"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Показатель</w:t>
            </w:r>
          </w:p>
        </w:tc>
        <w:tc>
          <w:tcPr>
            <w:tcW w:w="4212"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Критерии оценки</w:t>
            </w:r>
          </w:p>
        </w:tc>
        <w:tc>
          <w:tcPr>
            <w:tcW w:w="2268"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 xml:space="preserve">Значение % </w:t>
            </w:r>
          </w:p>
          <w:p w:rsidR="002B1291" w:rsidRPr="008713E7" w:rsidRDefault="002B1291" w:rsidP="00F117BF">
            <w:pPr>
              <w:autoSpaceDE w:val="0"/>
              <w:autoSpaceDN w:val="0"/>
              <w:adjustRightInd w:val="0"/>
              <w:jc w:val="center"/>
              <w:rPr>
                <w:sz w:val="24"/>
                <w:szCs w:val="24"/>
              </w:rPr>
            </w:pPr>
          </w:p>
        </w:tc>
      </w:tr>
      <w:tr w:rsidR="002B1291" w:rsidRPr="008713E7" w:rsidTr="00F117BF">
        <w:trPr>
          <w:trHeight w:val="853"/>
        </w:trPr>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r w:rsidRPr="008713E7">
              <w:rPr>
                <w:sz w:val="24"/>
                <w:szCs w:val="24"/>
              </w:rPr>
              <w:t>1</w:t>
            </w:r>
          </w:p>
        </w:tc>
        <w:tc>
          <w:tcPr>
            <w:tcW w:w="3571"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Выполнение учреждением</w:t>
            </w:r>
          </w:p>
          <w:p w:rsidR="002B1291" w:rsidRPr="008713E7" w:rsidRDefault="002B1291" w:rsidP="00F117BF">
            <w:pPr>
              <w:shd w:val="clear" w:color="auto" w:fill="FFFFFF"/>
              <w:rPr>
                <w:color w:val="000000"/>
                <w:sz w:val="24"/>
                <w:szCs w:val="24"/>
              </w:rPr>
            </w:pPr>
            <w:r w:rsidRPr="008713E7">
              <w:rPr>
                <w:color w:val="000000"/>
                <w:sz w:val="24"/>
                <w:szCs w:val="24"/>
              </w:rPr>
              <w:t>муниципального задания на оказания  услуг</w:t>
            </w:r>
          </w:p>
          <w:p w:rsidR="002B1291" w:rsidRPr="008713E7" w:rsidRDefault="002B1291" w:rsidP="00F117BF">
            <w:pPr>
              <w:shd w:val="clear" w:color="auto" w:fill="FFFFFF"/>
              <w:rPr>
                <w:sz w:val="24"/>
                <w:szCs w:val="24"/>
              </w:rPr>
            </w:pPr>
          </w:p>
        </w:tc>
        <w:tc>
          <w:tcPr>
            <w:tcW w:w="4212" w:type="dxa"/>
            <w:vMerge w:val="restart"/>
            <w:tcBorders>
              <w:top w:val="single" w:sz="4" w:space="0" w:color="auto"/>
              <w:left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 xml:space="preserve">Допускается отклонение в сторону  уменьшения в размере 10 процентов </w:t>
            </w:r>
            <w:proofErr w:type="gramStart"/>
            <w:r w:rsidRPr="008713E7">
              <w:rPr>
                <w:color w:val="000000"/>
                <w:sz w:val="24"/>
                <w:szCs w:val="24"/>
              </w:rPr>
              <w:t>от</w:t>
            </w:r>
            <w:proofErr w:type="gramEnd"/>
          </w:p>
          <w:p w:rsidR="002B1291" w:rsidRPr="008713E7" w:rsidRDefault="002B1291" w:rsidP="00F117BF">
            <w:pPr>
              <w:shd w:val="clear" w:color="auto" w:fill="FFFFFF"/>
              <w:rPr>
                <w:color w:val="000000"/>
                <w:sz w:val="24"/>
                <w:szCs w:val="24"/>
              </w:rPr>
            </w:pPr>
            <w:r w:rsidRPr="008713E7">
              <w:rPr>
                <w:color w:val="000000"/>
                <w:sz w:val="24"/>
                <w:szCs w:val="24"/>
              </w:rPr>
              <w:t xml:space="preserve">установленного объема муниципального  задания, при котором муниципальное    задание </w:t>
            </w:r>
          </w:p>
          <w:p w:rsidR="002B1291" w:rsidRPr="008713E7" w:rsidRDefault="002B1291" w:rsidP="00F117BF">
            <w:pPr>
              <w:shd w:val="clear" w:color="auto" w:fill="FFFFFF"/>
              <w:rPr>
                <w:color w:val="000000"/>
                <w:sz w:val="24"/>
                <w:szCs w:val="24"/>
              </w:rPr>
            </w:pPr>
            <w:r w:rsidRPr="008713E7">
              <w:rPr>
                <w:color w:val="000000"/>
                <w:sz w:val="24"/>
                <w:szCs w:val="24"/>
              </w:rPr>
              <w:t>может считаться выполненным</w:t>
            </w:r>
          </w:p>
          <w:p w:rsidR="002B1291" w:rsidRPr="008713E7" w:rsidRDefault="002B1291" w:rsidP="00F117BF">
            <w:pPr>
              <w:shd w:val="clear" w:color="auto" w:fill="FFFFFF"/>
              <w:rPr>
                <w:color w:val="000000"/>
                <w:sz w:val="24"/>
                <w:szCs w:val="24"/>
              </w:rPr>
            </w:pPr>
            <w:proofErr w:type="gramStart"/>
            <w:r w:rsidRPr="008713E7">
              <w:rPr>
                <w:color w:val="000000"/>
                <w:sz w:val="24"/>
                <w:szCs w:val="24"/>
              </w:rPr>
              <w:t>(при отклонении в большую сторону</w:t>
            </w:r>
            <w:proofErr w:type="gramEnd"/>
          </w:p>
          <w:p w:rsidR="002B1291" w:rsidRPr="008713E7" w:rsidRDefault="002B1291" w:rsidP="00F117BF">
            <w:pPr>
              <w:shd w:val="clear" w:color="auto" w:fill="FFFFFF"/>
              <w:rPr>
                <w:color w:val="000000"/>
                <w:sz w:val="24"/>
                <w:szCs w:val="24"/>
              </w:rPr>
            </w:pPr>
            <w:r w:rsidRPr="008713E7">
              <w:rPr>
                <w:color w:val="000000"/>
                <w:sz w:val="24"/>
                <w:szCs w:val="24"/>
              </w:rPr>
              <w:t>количество баллов равно нулю)</w:t>
            </w:r>
          </w:p>
        </w:tc>
        <w:tc>
          <w:tcPr>
            <w:tcW w:w="2268"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30%</w:t>
            </w:r>
          </w:p>
        </w:tc>
      </w:tr>
      <w:tr w:rsidR="002B1291" w:rsidRPr="008713E7" w:rsidTr="00F117BF">
        <w:trPr>
          <w:trHeight w:val="1369"/>
        </w:trPr>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571"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4212" w:type="dxa"/>
            <w:vMerge/>
            <w:tcBorders>
              <w:left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tc>
        <w:tc>
          <w:tcPr>
            <w:tcW w:w="2268" w:type="dxa"/>
            <w:tcBorders>
              <w:top w:val="single" w:sz="4" w:space="0" w:color="auto"/>
              <w:left w:val="single" w:sz="4" w:space="0" w:color="auto"/>
              <w:right w:val="single" w:sz="4" w:space="0" w:color="auto"/>
            </w:tcBorders>
          </w:tcPr>
          <w:p w:rsidR="002B1291" w:rsidRPr="008713E7" w:rsidRDefault="002B1291" w:rsidP="00F117BF">
            <w:pPr>
              <w:autoSpaceDE w:val="0"/>
              <w:autoSpaceDN w:val="0"/>
              <w:adjustRightInd w:val="0"/>
              <w:rPr>
                <w:sz w:val="24"/>
                <w:szCs w:val="24"/>
              </w:rPr>
            </w:pPr>
          </w:p>
        </w:tc>
      </w:tr>
      <w:tr w:rsidR="002B1291" w:rsidRPr="008713E7" w:rsidTr="00F117BF">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p w:rsidR="002B1291" w:rsidRPr="008713E7" w:rsidRDefault="002B1291" w:rsidP="00F117BF">
            <w:pPr>
              <w:autoSpaceDE w:val="0"/>
              <w:autoSpaceDN w:val="0"/>
              <w:adjustRightInd w:val="0"/>
              <w:jc w:val="both"/>
              <w:rPr>
                <w:sz w:val="24"/>
                <w:szCs w:val="24"/>
              </w:rPr>
            </w:pPr>
            <w:r w:rsidRPr="008713E7">
              <w:rPr>
                <w:sz w:val="24"/>
                <w:szCs w:val="24"/>
              </w:rPr>
              <w:t>2</w:t>
            </w:r>
          </w:p>
        </w:tc>
        <w:tc>
          <w:tcPr>
            <w:tcW w:w="3571"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p>
          <w:p w:rsidR="002B1291" w:rsidRPr="008713E7" w:rsidRDefault="002B1291" w:rsidP="00F117BF">
            <w:pPr>
              <w:shd w:val="clear" w:color="auto" w:fill="FFFFFF"/>
              <w:rPr>
                <w:color w:val="000000"/>
                <w:sz w:val="24"/>
                <w:szCs w:val="24"/>
              </w:rPr>
            </w:pPr>
            <w:r w:rsidRPr="008713E7">
              <w:rPr>
                <w:color w:val="000000"/>
                <w:sz w:val="24"/>
                <w:szCs w:val="24"/>
              </w:rPr>
              <w:t>Своевременное и качественное</w:t>
            </w:r>
          </w:p>
          <w:p w:rsidR="002B1291" w:rsidRPr="008713E7" w:rsidRDefault="002B1291" w:rsidP="00F117BF">
            <w:pPr>
              <w:shd w:val="clear" w:color="auto" w:fill="FFFFFF"/>
              <w:rPr>
                <w:color w:val="000000"/>
                <w:sz w:val="24"/>
                <w:szCs w:val="24"/>
              </w:rPr>
            </w:pPr>
            <w:r w:rsidRPr="008713E7">
              <w:rPr>
                <w:color w:val="000000"/>
                <w:sz w:val="24"/>
                <w:szCs w:val="24"/>
              </w:rPr>
              <w:t xml:space="preserve">предоставление </w:t>
            </w:r>
            <w:proofErr w:type="gramStart"/>
            <w:r w:rsidRPr="008713E7">
              <w:rPr>
                <w:color w:val="000000"/>
                <w:sz w:val="24"/>
                <w:szCs w:val="24"/>
              </w:rPr>
              <w:t>бухгалтерской</w:t>
            </w:r>
            <w:proofErr w:type="gramEnd"/>
            <w:r w:rsidRPr="008713E7">
              <w:rPr>
                <w:color w:val="000000"/>
                <w:sz w:val="24"/>
                <w:szCs w:val="24"/>
              </w:rPr>
              <w:t>,</w:t>
            </w:r>
          </w:p>
          <w:p w:rsidR="002B1291" w:rsidRPr="008713E7" w:rsidRDefault="002B1291" w:rsidP="00F117BF">
            <w:pPr>
              <w:shd w:val="clear" w:color="auto" w:fill="FFFFFF"/>
              <w:rPr>
                <w:color w:val="000000"/>
                <w:sz w:val="24"/>
                <w:szCs w:val="24"/>
              </w:rPr>
            </w:pPr>
            <w:r w:rsidRPr="008713E7">
              <w:rPr>
                <w:color w:val="000000"/>
                <w:sz w:val="24"/>
                <w:szCs w:val="24"/>
              </w:rPr>
              <w:t>налоговой статистической отчетности и</w:t>
            </w:r>
          </w:p>
          <w:p w:rsidR="002B1291" w:rsidRPr="008713E7" w:rsidRDefault="002B1291" w:rsidP="00F117BF">
            <w:pPr>
              <w:shd w:val="clear" w:color="auto" w:fill="FFFFFF"/>
              <w:rPr>
                <w:color w:val="000000"/>
                <w:sz w:val="24"/>
                <w:szCs w:val="24"/>
              </w:rPr>
            </w:pPr>
            <w:r w:rsidRPr="008713E7">
              <w:rPr>
                <w:color w:val="000000"/>
                <w:sz w:val="24"/>
                <w:szCs w:val="24"/>
              </w:rPr>
              <w:t>иной информации</w:t>
            </w:r>
          </w:p>
          <w:p w:rsidR="002B1291" w:rsidRPr="008713E7" w:rsidRDefault="002B1291" w:rsidP="00F117BF">
            <w:pPr>
              <w:autoSpaceDE w:val="0"/>
              <w:autoSpaceDN w:val="0"/>
              <w:adjustRightInd w:val="0"/>
              <w:rPr>
                <w:sz w:val="24"/>
                <w:szCs w:val="24"/>
              </w:rPr>
            </w:pPr>
          </w:p>
        </w:tc>
        <w:tc>
          <w:tcPr>
            <w:tcW w:w="4212"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Соблюдение сроков, установленных</w:t>
            </w:r>
          </w:p>
          <w:p w:rsidR="002B1291" w:rsidRPr="008713E7" w:rsidRDefault="002B1291" w:rsidP="00F117BF">
            <w:pPr>
              <w:shd w:val="clear" w:color="auto" w:fill="FFFFFF"/>
              <w:rPr>
                <w:color w:val="000000"/>
                <w:sz w:val="24"/>
                <w:szCs w:val="24"/>
              </w:rPr>
            </w:pPr>
            <w:r w:rsidRPr="008713E7">
              <w:rPr>
                <w:color w:val="000000"/>
                <w:sz w:val="24"/>
                <w:szCs w:val="24"/>
              </w:rPr>
              <w:t>порядков и форм предоставления</w:t>
            </w:r>
          </w:p>
          <w:p w:rsidR="002B1291" w:rsidRPr="008713E7" w:rsidRDefault="002B1291" w:rsidP="00F117BF">
            <w:pPr>
              <w:shd w:val="clear" w:color="auto" w:fill="FFFFFF"/>
              <w:rPr>
                <w:color w:val="000000"/>
                <w:sz w:val="24"/>
                <w:szCs w:val="24"/>
              </w:rPr>
            </w:pPr>
            <w:r w:rsidRPr="008713E7">
              <w:rPr>
                <w:color w:val="000000"/>
                <w:sz w:val="24"/>
                <w:szCs w:val="24"/>
              </w:rPr>
              <w:t>сведений, отчетов</w:t>
            </w:r>
          </w:p>
          <w:p w:rsidR="002B1291" w:rsidRPr="008713E7" w:rsidRDefault="002B1291" w:rsidP="00F117BF">
            <w:pPr>
              <w:autoSpaceDE w:val="0"/>
              <w:autoSpaceDN w:val="0"/>
              <w:adjustRightInd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r w:rsidRPr="008713E7">
              <w:rPr>
                <w:sz w:val="24"/>
                <w:szCs w:val="24"/>
              </w:rPr>
              <w:t>20%</w:t>
            </w:r>
          </w:p>
        </w:tc>
      </w:tr>
      <w:tr w:rsidR="002B1291" w:rsidRPr="008713E7" w:rsidTr="00F117BF">
        <w:trPr>
          <w:trHeight w:val="1219"/>
        </w:trPr>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571"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4212" w:type="dxa"/>
            <w:tcBorders>
              <w:top w:val="single" w:sz="4" w:space="0" w:color="auto"/>
              <w:left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Нарушение сроков установленных</w:t>
            </w:r>
          </w:p>
          <w:p w:rsidR="002B1291" w:rsidRPr="008713E7" w:rsidRDefault="002B1291" w:rsidP="00F117BF">
            <w:pPr>
              <w:shd w:val="clear" w:color="auto" w:fill="FFFFFF"/>
              <w:rPr>
                <w:color w:val="000000"/>
                <w:sz w:val="24"/>
                <w:szCs w:val="24"/>
              </w:rPr>
            </w:pPr>
            <w:r w:rsidRPr="008713E7">
              <w:rPr>
                <w:color w:val="000000"/>
                <w:sz w:val="24"/>
                <w:szCs w:val="24"/>
              </w:rPr>
              <w:t>порядков и форм предоставления</w:t>
            </w:r>
          </w:p>
          <w:p w:rsidR="002B1291" w:rsidRPr="008713E7" w:rsidRDefault="002B1291" w:rsidP="00F117BF">
            <w:pPr>
              <w:shd w:val="clear" w:color="auto" w:fill="FFFFFF"/>
              <w:rPr>
                <w:color w:val="000000"/>
                <w:sz w:val="24"/>
                <w:szCs w:val="24"/>
              </w:rPr>
            </w:pPr>
            <w:r w:rsidRPr="008713E7">
              <w:rPr>
                <w:color w:val="000000"/>
                <w:sz w:val="24"/>
                <w:szCs w:val="24"/>
              </w:rPr>
              <w:t>сведений, отчетов (за каждое нарушение)</w:t>
            </w:r>
          </w:p>
          <w:p w:rsidR="002B1291" w:rsidRPr="008713E7" w:rsidRDefault="002B1291" w:rsidP="00F117BF">
            <w:pPr>
              <w:autoSpaceDE w:val="0"/>
              <w:autoSpaceDN w:val="0"/>
              <w:adjustRightInd w:val="0"/>
              <w:jc w:val="both"/>
              <w:rPr>
                <w:sz w:val="24"/>
                <w:szCs w:val="24"/>
              </w:rPr>
            </w:pPr>
          </w:p>
        </w:tc>
        <w:tc>
          <w:tcPr>
            <w:tcW w:w="2268" w:type="dxa"/>
            <w:tcBorders>
              <w:top w:val="single" w:sz="4" w:space="0" w:color="auto"/>
              <w:left w:val="single" w:sz="4" w:space="0" w:color="auto"/>
              <w:right w:val="single" w:sz="4" w:space="0" w:color="auto"/>
            </w:tcBorders>
          </w:tcPr>
          <w:p w:rsidR="002B1291" w:rsidRPr="008713E7" w:rsidRDefault="002B1291" w:rsidP="00F117BF">
            <w:pPr>
              <w:autoSpaceDE w:val="0"/>
              <w:autoSpaceDN w:val="0"/>
              <w:adjustRightInd w:val="0"/>
              <w:rPr>
                <w:sz w:val="24"/>
                <w:szCs w:val="24"/>
              </w:rPr>
            </w:pPr>
            <w:r w:rsidRPr="008713E7">
              <w:rPr>
                <w:sz w:val="24"/>
                <w:szCs w:val="24"/>
              </w:rPr>
              <w:t>Не назначается</w:t>
            </w:r>
          </w:p>
        </w:tc>
      </w:tr>
      <w:tr w:rsidR="002B1291" w:rsidRPr="008713E7" w:rsidTr="00F117BF">
        <w:trPr>
          <w:trHeight w:val="832"/>
        </w:trPr>
        <w:tc>
          <w:tcPr>
            <w:tcW w:w="540"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p w:rsidR="002B1291" w:rsidRPr="008713E7" w:rsidRDefault="002B1291" w:rsidP="00F117BF">
            <w:pPr>
              <w:autoSpaceDE w:val="0"/>
              <w:autoSpaceDN w:val="0"/>
              <w:adjustRightInd w:val="0"/>
              <w:jc w:val="both"/>
              <w:rPr>
                <w:sz w:val="24"/>
                <w:szCs w:val="24"/>
              </w:rPr>
            </w:pPr>
            <w:r w:rsidRPr="008713E7">
              <w:rPr>
                <w:sz w:val="24"/>
                <w:szCs w:val="24"/>
              </w:rPr>
              <w:t>3</w:t>
            </w:r>
          </w:p>
        </w:tc>
        <w:tc>
          <w:tcPr>
            <w:tcW w:w="3571" w:type="dxa"/>
            <w:vMerge w:val="restart"/>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rPr>
                <w:sz w:val="24"/>
                <w:szCs w:val="24"/>
              </w:rPr>
            </w:pPr>
          </w:p>
          <w:p w:rsidR="002B1291" w:rsidRPr="008713E7" w:rsidRDefault="002B1291" w:rsidP="00F117BF">
            <w:pPr>
              <w:shd w:val="clear" w:color="auto" w:fill="FFFFFF"/>
              <w:tabs>
                <w:tab w:val="left" w:pos="331"/>
              </w:tabs>
              <w:rPr>
                <w:color w:val="000000"/>
                <w:sz w:val="24"/>
                <w:szCs w:val="24"/>
              </w:rPr>
            </w:pPr>
            <w:proofErr w:type="gramStart"/>
            <w:r w:rsidRPr="008713E7">
              <w:rPr>
                <w:color w:val="000000"/>
                <w:sz w:val="24"/>
                <w:szCs w:val="24"/>
              </w:rPr>
              <w:t>Наличие нормативно-правовой базы для  функционирования и развития  учреждения (устав, план финансово-хозяйственной деятельности, трудовые</w:t>
            </w:r>
            <w:proofErr w:type="gramEnd"/>
          </w:p>
          <w:p w:rsidR="002B1291" w:rsidRPr="008713E7" w:rsidRDefault="002B1291" w:rsidP="00F117BF">
            <w:pPr>
              <w:shd w:val="clear" w:color="auto" w:fill="FFFFFF"/>
              <w:rPr>
                <w:color w:val="000000"/>
                <w:sz w:val="24"/>
                <w:szCs w:val="24"/>
              </w:rPr>
            </w:pPr>
            <w:r w:rsidRPr="008713E7">
              <w:rPr>
                <w:color w:val="000000"/>
                <w:sz w:val="24"/>
                <w:szCs w:val="24"/>
              </w:rPr>
              <w:t>договоры, положения об оплате труда, должностные инструкции)</w:t>
            </w:r>
          </w:p>
          <w:p w:rsidR="002B1291" w:rsidRPr="008713E7" w:rsidRDefault="002B1291" w:rsidP="00F117BF">
            <w:pPr>
              <w:autoSpaceDE w:val="0"/>
              <w:autoSpaceDN w:val="0"/>
              <w:adjustRightInd w:val="0"/>
              <w:rPr>
                <w:sz w:val="24"/>
                <w:szCs w:val="24"/>
              </w:rPr>
            </w:pPr>
          </w:p>
        </w:tc>
        <w:tc>
          <w:tcPr>
            <w:tcW w:w="4212" w:type="dxa"/>
            <w:tcBorders>
              <w:top w:val="single" w:sz="4" w:space="0" w:color="auto"/>
              <w:left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Отсутствие замечаний</w:t>
            </w:r>
          </w:p>
          <w:p w:rsidR="002B1291" w:rsidRPr="008713E7" w:rsidRDefault="002B1291" w:rsidP="00F117BF">
            <w:pPr>
              <w:autoSpaceDE w:val="0"/>
              <w:autoSpaceDN w:val="0"/>
              <w:adjustRightInd w:val="0"/>
              <w:jc w:val="both"/>
              <w:rPr>
                <w:sz w:val="24"/>
                <w:szCs w:val="24"/>
              </w:rPr>
            </w:pPr>
          </w:p>
        </w:tc>
        <w:tc>
          <w:tcPr>
            <w:tcW w:w="2268" w:type="dxa"/>
            <w:tcBorders>
              <w:top w:val="single" w:sz="4" w:space="0" w:color="auto"/>
              <w:left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20%</w:t>
            </w:r>
          </w:p>
        </w:tc>
      </w:tr>
      <w:tr w:rsidR="002B1291" w:rsidRPr="008713E7" w:rsidTr="00F117BF">
        <w:tc>
          <w:tcPr>
            <w:tcW w:w="540"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3571" w:type="dxa"/>
            <w:vMerge/>
            <w:tcBorders>
              <w:top w:val="single" w:sz="4" w:space="0" w:color="auto"/>
              <w:left w:val="single" w:sz="4" w:space="0" w:color="auto"/>
              <w:bottom w:val="single" w:sz="4" w:space="0" w:color="auto"/>
              <w:right w:val="single" w:sz="4" w:space="0" w:color="auto"/>
            </w:tcBorders>
            <w:vAlign w:val="center"/>
          </w:tcPr>
          <w:p w:rsidR="002B1291" w:rsidRPr="008713E7" w:rsidRDefault="002B1291" w:rsidP="00F117BF">
            <w:pPr>
              <w:rPr>
                <w:sz w:val="24"/>
                <w:szCs w:val="24"/>
              </w:rPr>
            </w:pPr>
          </w:p>
        </w:tc>
        <w:tc>
          <w:tcPr>
            <w:tcW w:w="4212"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Наличие нарушений финансово-</w:t>
            </w:r>
          </w:p>
          <w:p w:rsidR="002B1291" w:rsidRPr="008713E7" w:rsidRDefault="002B1291" w:rsidP="00F117BF">
            <w:pPr>
              <w:shd w:val="clear" w:color="auto" w:fill="FFFFFF"/>
              <w:rPr>
                <w:color w:val="000000"/>
                <w:sz w:val="24"/>
                <w:szCs w:val="24"/>
              </w:rPr>
            </w:pPr>
            <w:r w:rsidRPr="008713E7">
              <w:rPr>
                <w:color w:val="000000"/>
                <w:sz w:val="24"/>
                <w:szCs w:val="24"/>
              </w:rPr>
              <w:t>хозяйственной деятельности, приведших  к нецелевому и неэффективному  расходованию бюджетных средств,  установленных в ходе проверок (за  каждое нарушение).</w:t>
            </w:r>
          </w:p>
        </w:tc>
        <w:tc>
          <w:tcPr>
            <w:tcW w:w="2268"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r w:rsidRPr="008713E7">
              <w:rPr>
                <w:sz w:val="24"/>
                <w:szCs w:val="24"/>
              </w:rPr>
              <w:t>Не назначается</w:t>
            </w:r>
          </w:p>
        </w:tc>
      </w:tr>
      <w:tr w:rsidR="002B1291" w:rsidRPr="008713E7" w:rsidTr="00F117BF">
        <w:trPr>
          <w:trHeight w:val="2391"/>
        </w:trPr>
        <w:tc>
          <w:tcPr>
            <w:tcW w:w="540"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autoSpaceDE w:val="0"/>
              <w:autoSpaceDN w:val="0"/>
              <w:adjustRightInd w:val="0"/>
              <w:jc w:val="both"/>
              <w:rPr>
                <w:sz w:val="24"/>
                <w:szCs w:val="24"/>
              </w:rPr>
            </w:pPr>
          </w:p>
          <w:p w:rsidR="002B1291" w:rsidRPr="008713E7" w:rsidRDefault="002B1291" w:rsidP="00F117BF">
            <w:pPr>
              <w:autoSpaceDE w:val="0"/>
              <w:autoSpaceDN w:val="0"/>
              <w:adjustRightInd w:val="0"/>
              <w:jc w:val="both"/>
              <w:rPr>
                <w:sz w:val="24"/>
                <w:szCs w:val="24"/>
              </w:rPr>
            </w:pPr>
            <w:r w:rsidRPr="008713E7">
              <w:rPr>
                <w:sz w:val="24"/>
                <w:szCs w:val="24"/>
              </w:rPr>
              <w:t>4</w:t>
            </w:r>
          </w:p>
        </w:tc>
        <w:tc>
          <w:tcPr>
            <w:tcW w:w="3571" w:type="dxa"/>
            <w:tcBorders>
              <w:top w:val="single" w:sz="4" w:space="0" w:color="auto"/>
              <w:left w:val="single" w:sz="4" w:space="0" w:color="auto"/>
              <w:bottom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Доведение средней заработной платы   соответствующих категорий работников</w:t>
            </w:r>
          </w:p>
          <w:p w:rsidR="002B1291" w:rsidRPr="008713E7" w:rsidRDefault="002B1291" w:rsidP="00F117BF">
            <w:pPr>
              <w:shd w:val="clear" w:color="auto" w:fill="FFFFFF"/>
              <w:rPr>
                <w:color w:val="000000"/>
                <w:sz w:val="24"/>
                <w:szCs w:val="24"/>
              </w:rPr>
            </w:pPr>
            <w:r w:rsidRPr="008713E7">
              <w:rPr>
                <w:color w:val="000000"/>
                <w:sz w:val="24"/>
                <w:szCs w:val="24"/>
              </w:rPr>
              <w:t xml:space="preserve">учреждений </w:t>
            </w:r>
            <w:proofErr w:type="gramStart"/>
            <w:r w:rsidRPr="008713E7">
              <w:rPr>
                <w:color w:val="000000"/>
                <w:sz w:val="24"/>
                <w:szCs w:val="24"/>
              </w:rPr>
              <w:t>до</w:t>
            </w:r>
            <w:proofErr w:type="gramEnd"/>
            <w:r w:rsidRPr="008713E7">
              <w:rPr>
                <w:color w:val="000000"/>
                <w:sz w:val="24"/>
                <w:szCs w:val="24"/>
              </w:rPr>
              <w:t xml:space="preserve"> установленных</w:t>
            </w:r>
          </w:p>
          <w:p w:rsidR="002B1291" w:rsidRPr="008713E7" w:rsidRDefault="002B1291" w:rsidP="00F117BF">
            <w:pPr>
              <w:shd w:val="clear" w:color="auto" w:fill="FFFFFF"/>
              <w:rPr>
                <w:color w:val="000000"/>
                <w:sz w:val="24"/>
                <w:szCs w:val="24"/>
              </w:rPr>
            </w:pPr>
            <w:r w:rsidRPr="008713E7">
              <w:rPr>
                <w:color w:val="000000"/>
                <w:sz w:val="24"/>
                <w:szCs w:val="24"/>
              </w:rPr>
              <w:t xml:space="preserve">соотношений </w:t>
            </w:r>
            <w:proofErr w:type="gramStart"/>
            <w:r w:rsidRPr="008713E7">
              <w:rPr>
                <w:color w:val="000000"/>
                <w:sz w:val="24"/>
                <w:szCs w:val="24"/>
              </w:rPr>
              <w:t>среднемесячной</w:t>
            </w:r>
            <w:proofErr w:type="gramEnd"/>
          </w:p>
          <w:p w:rsidR="002B1291" w:rsidRPr="008713E7" w:rsidRDefault="002B1291" w:rsidP="00F117BF">
            <w:pPr>
              <w:shd w:val="clear" w:color="auto" w:fill="FFFFFF"/>
              <w:rPr>
                <w:color w:val="000000"/>
                <w:sz w:val="24"/>
                <w:szCs w:val="24"/>
              </w:rPr>
            </w:pPr>
            <w:r w:rsidRPr="008713E7">
              <w:rPr>
                <w:color w:val="000000"/>
                <w:sz w:val="24"/>
                <w:szCs w:val="24"/>
              </w:rPr>
              <w:t xml:space="preserve">заработной платы в регионе </w:t>
            </w:r>
            <w:proofErr w:type="gramStart"/>
            <w:r w:rsidRPr="008713E7">
              <w:rPr>
                <w:color w:val="000000"/>
                <w:sz w:val="24"/>
                <w:szCs w:val="24"/>
              </w:rPr>
              <w:t>в</w:t>
            </w:r>
            <w:proofErr w:type="gramEnd"/>
          </w:p>
          <w:p w:rsidR="002B1291" w:rsidRPr="008713E7" w:rsidRDefault="002B1291" w:rsidP="00F117BF">
            <w:pPr>
              <w:shd w:val="clear" w:color="auto" w:fill="FFFFFF"/>
              <w:rPr>
                <w:color w:val="000000"/>
                <w:sz w:val="24"/>
                <w:szCs w:val="24"/>
              </w:rPr>
            </w:pPr>
            <w:proofErr w:type="gramStart"/>
            <w:r w:rsidRPr="008713E7">
              <w:rPr>
                <w:color w:val="000000"/>
                <w:sz w:val="24"/>
                <w:szCs w:val="24"/>
              </w:rPr>
              <w:t>соответствии</w:t>
            </w:r>
            <w:proofErr w:type="gramEnd"/>
            <w:r w:rsidRPr="008713E7">
              <w:rPr>
                <w:color w:val="000000"/>
                <w:sz w:val="24"/>
                <w:szCs w:val="24"/>
              </w:rPr>
              <w:t xml:space="preserve"> с районной «дорожной  картой»</w:t>
            </w:r>
          </w:p>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p>
          <w:p w:rsidR="002B1291" w:rsidRPr="008713E7" w:rsidRDefault="002B1291" w:rsidP="00F117BF">
            <w:pPr>
              <w:autoSpaceDE w:val="0"/>
              <w:autoSpaceDN w:val="0"/>
              <w:adjustRightInd w:val="0"/>
              <w:rPr>
                <w:sz w:val="24"/>
                <w:szCs w:val="24"/>
              </w:rPr>
            </w:pPr>
          </w:p>
        </w:tc>
        <w:tc>
          <w:tcPr>
            <w:tcW w:w="4212" w:type="dxa"/>
            <w:tcBorders>
              <w:top w:val="single" w:sz="4" w:space="0" w:color="auto"/>
              <w:left w:val="single" w:sz="4" w:space="0" w:color="auto"/>
              <w:right w:val="single" w:sz="4" w:space="0" w:color="auto"/>
            </w:tcBorders>
          </w:tcPr>
          <w:p w:rsidR="002B1291" w:rsidRPr="008713E7" w:rsidRDefault="002B1291" w:rsidP="00F117BF">
            <w:pPr>
              <w:shd w:val="clear" w:color="auto" w:fill="FFFFFF"/>
              <w:rPr>
                <w:color w:val="000000"/>
                <w:sz w:val="24"/>
                <w:szCs w:val="24"/>
              </w:rPr>
            </w:pPr>
            <w:r w:rsidRPr="008713E7">
              <w:rPr>
                <w:color w:val="000000"/>
                <w:sz w:val="24"/>
                <w:szCs w:val="24"/>
              </w:rPr>
              <w:t xml:space="preserve">Соблюдение установленных учреждению  показателей соотношения средней  заработной платы соответствующей  категории работников учреждения и доведения их в установленные сроки </w:t>
            </w:r>
            <w:proofErr w:type="gramStart"/>
            <w:r w:rsidRPr="008713E7">
              <w:rPr>
                <w:color w:val="000000"/>
                <w:sz w:val="24"/>
                <w:szCs w:val="24"/>
              </w:rPr>
              <w:t>до</w:t>
            </w:r>
            <w:proofErr w:type="gramEnd"/>
          </w:p>
          <w:p w:rsidR="002B1291" w:rsidRPr="008713E7" w:rsidRDefault="002B1291" w:rsidP="00F117BF">
            <w:pPr>
              <w:shd w:val="clear" w:color="auto" w:fill="FFFFFF"/>
              <w:rPr>
                <w:color w:val="000000"/>
                <w:sz w:val="24"/>
                <w:szCs w:val="24"/>
              </w:rPr>
            </w:pPr>
            <w:r w:rsidRPr="008713E7">
              <w:rPr>
                <w:color w:val="000000"/>
                <w:sz w:val="24"/>
                <w:szCs w:val="24"/>
              </w:rPr>
              <w:t>среднемесячной заработной платы по региону.</w:t>
            </w:r>
          </w:p>
          <w:p w:rsidR="002B1291" w:rsidRPr="008713E7" w:rsidRDefault="002B1291" w:rsidP="00F117BF">
            <w:pPr>
              <w:autoSpaceDE w:val="0"/>
              <w:autoSpaceDN w:val="0"/>
              <w:adjustRightInd w:val="0"/>
              <w:jc w:val="both"/>
              <w:rPr>
                <w:sz w:val="24"/>
                <w:szCs w:val="24"/>
              </w:rPr>
            </w:pPr>
          </w:p>
        </w:tc>
        <w:tc>
          <w:tcPr>
            <w:tcW w:w="2268" w:type="dxa"/>
            <w:tcBorders>
              <w:top w:val="single" w:sz="4" w:space="0" w:color="auto"/>
              <w:left w:val="single" w:sz="4" w:space="0" w:color="auto"/>
              <w:right w:val="single" w:sz="4" w:space="0" w:color="auto"/>
            </w:tcBorders>
          </w:tcPr>
          <w:p w:rsidR="002B1291" w:rsidRPr="008713E7" w:rsidRDefault="002B1291" w:rsidP="00F117BF">
            <w:pPr>
              <w:autoSpaceDE w:val="0"/>
              <w:autoSpaceDN w:val="0"/>
              <w:adjustRightInd w:val="0"/>
              <w:jc w:val="center"/>
              <w:rPr>
                <w:sz w:val="24"/>
                <w:szCs w:val="24"/>
              </w:rPr>
            </w:pPr>
          </w:p>
          <w:p w:rsidR="002B1291" w:rsidRPr="008713E7" w:rsidRDefault="002B1291" w:rsidP="00F117BF">
            <w:pPr>
              <w:autoSpaceDE w:val="0"/>
              <w:autoSpaceDN w:val="0"/>
              <w:adjustRightInd w:val="0"/>
              <w:jc w:val="center"/>
              <w:rPr>
                <w:sz w:val="24"/>
                <w:szCs w:val="24"/>
              </w:rPr>
            </w:pPr>
            <w:r w:rsidRPr="008713E7">
              <w:rPr>
                <w:sz w:val="24"/>
                <w:szCs w:val="24"/>
              </w:rPr>
              <w:t>30%</w:t>
            </w:r>
          </w:p>
        </w:tc>
      </w:tr>
    </w:tbl>
    <w:p w:rsidR="002B1291" w:rsidRPr="008713E7" w:rsidRDefault="002B1291" w:rsidP="002B1291">
      <w:pPr>
        <w:shd w:val="clear" w:color="auto" w:fill="FFFFFF"/>
        <w:jc w:val="right"/>
        <w:rPr>
          <w:color w:val="000000"/>
          <w:sz w:val="24"/>
          <w:szCs w:val="24"/>
        </w:rPr>
      </w:pPr>
    </w:p>
    <w:p w:rsidR="002B1291" w:rsidRPr="008713E7" w:rsidRDefault="002B1291" w:rsidP="002B1291">
      <w:pPr>
        <w:shd w:val="clear" w:color="auto" w:fill="FFFFFF"/>
        <w:jc w:val="right"/>
        <w:rPr>
          <w:color w:val="000000"/>
          <w:sz w:val="24"/>
          <w:szCs w:val="24"/>
        </w:rPr>
      </w:pPr>
    </w:p>
    <w:p w:rsidR="002B1291" w:rsidRPr="008713E7" w:rsidRDefault="002B1291" w:rsidP="002B1291">
      <w:pPr>
        <w:shd w:val="clear" w:color="auto" w:fill="FFFFFF"/>
        <w:jc w:val="right"/>
        <w:rPr>
          <w:color w:val="000000"/>
          <w:sz w:val="24"/>
          <w:szCs w:val="24"/>
        </w:rPr>
      </w:pPr>
    </w:p>
    <w:p w:rsidR="002B1291" w:rsidRPr="008713E7" w:rsidRDefault="002B1291" w:rsidP="002B1291">
      <w:pPr>
        <w:shd w:val="clear" w:color="auto" w:fill="FFFFFF"/>
        <w:jc w:val="right"/>
        <w:rPr>
          <w:color w:val="000000"/>
          <w:sz w:val="24"/>
          <w:szCs w:val="24"/>
        </w:rPr>
      </w:pPr>
    </w:p>
    <w:p w:rsidR="002B1291" w:rsidRPr="008713E7" w:rsidRDefault="002B1291" w:rsidP="002B1291">
      <w:pPr>
        <w:shd w:val="clear" w:color="auto" w:fill="FFFFFF"/>
        <w:jc w:val="right"/>
        <w:rPr>
          <w:color w:val="000000"/>
          <w:sz w:val="24"/>
          <w:szCs w:val="24"/>
        </w:rPr>
      </w:pPr>
    </w:p>
    <w:p w:rsidR="002B1291" w:rsidRPr="008713E7" w:rsidRDefault="002B1291" w:rsidP="002B1291">
      <w:pPr>
        <w:shd w:val="clear" w:color="auto" w:fill="FFFFFF"/>
        <w:rPr>
          <w:color w:val="000000"/>
          <w:sz w:val="24"/>
          <w:szCs w:val="24"/>
        </w:rPr>
      </w:pPr>
    </w:p>
    <w:p w:rsidR="002B1291" w:rsidRPr="008713E7" w:rsidRDefault="002B1291" w:rsidP="002B1291">
      <w:pPr>
        <w:shd w:val="clear" w:color="auto" w:fill="FFFFFF"/>
        <w:rPr>
          <w:color w:val="000000"/>
          <w:sz w:val="24"/>
          <w:szCs w:val="24"/>
        </w:rPr>
      </w:pPr>
    </w:p>
    <w:p w:rsidR="002B1291" w:rsidRPr="008713E7" w:rsidRDefault="002B1291" w:rsidP="002B1291">
      <w:pPr>
        <w:shd w:val="clear" w:color="auto" w:fill="FFFFFF"/>
        <w:rPr>
          <w:color w:val="000000"/>
          <w:sz w:val="24"/>
          <w:szCs w:val="24"/>
        </w:rPr>
      </w:pPr>
    </w:p>
    <w:p w:rsidR="002B1291" w:rsidRPr="008713E7" w:rsidRDefault="002B1291" w:rsidP="002B1291">
      <w:pPr>
        <w:shd w:val="clear" w:color="auto" w:fill="FFFFFF"/>
        <w:jc w:val="right"/>
        <w:rPr>
          <w:color w:val="000000"/>
          <w:sz w:val="24"/>
          <w:szCs w:val="24"/>
        </w:rPr>
      </w:pPr>
      <w:r w:rsidRPr="008713E7">
        <w:rPr>
          <w:color w:val="000000"/>
          <w:sz w:val="24"/>
          <w:szCs w:val="24"/>
        </w:rPr>
        <w:t xml:space="preserve">Приложение 5 </w:t>
      </w:r>
    </w:p>
    <w:p w:rsidR="002B1291" w:rsidRPr="008713E7" w:rsidRDefault="002B1291" w:rsidP="002B1291">
      <w:pPr>
        <w:jc w:val="right"/>
        <w:rPr>
          <w:color w:val="000000"/>
          <w:sz w:val="24"/>
          <w:szCs w:val="24"/>
        </w:rPr>
      </w:pPr>
      <w:r w:rsidRPr="008713E7">
        <w:rPr>
          <w:color w:val="000000"/>
          <w:sz w:val="24"/>
          <w:szCs w:val="24"/>
        </w:rPr>
        <w:t>к Положению о стимулирующих выплатах работникам</w:t>
      </w:r>
    </w:p>
    <w:p w:rsidR="002B1291" w:rsidRPr="008713E7" w:rsidRDefault="002B1291" w:rsidP="002B1291">
      <w:pPr>
        <w:jc w:val="right"/>
        <w:rPr>
          <w:color w:val="000000"/>
          <w:sz w:val="24"/>
          <w:szCs w:val="24"/>
        </w:rPr>
      </w:pPr>
      <w:r w:rsidRPr="008713E7">
        <w:rPr>
          <w:color w:val="000000"/>
          <w:sz w:val="24"/>
          <w:szCs w:val="24"/>
        </w:rPr>
        <w:t>муниципальных учреждений культуры</w:t>
      </w:r>
    </w:p>
    <w:p w:rsidR="002B1291" w:rsidRPr="008713E7" w:rsidRDefault="002B1291" w:rsidP="002B1291">
      <w:pPr>
        <w:jc w:val="right"/>
        <w:rPr>
          <w:color w:val="000000"/>
          <w:sz w:val="24"/>
          <w:szCs w:val="24"/>
        </w:rPr>
      </w:pPr>
      <w:r w:rsidRPr="008713E7">
        <w:rPr>
          <w:color w:val="000000"/>
          <w:sz w:val="24"/>
          <w:szCs w:val="24"/>
        </w:rPr>
        <w:t xml:space="preserve">  </w:t>
      </w:r>
      <w:proofErr w:type="spellStart"/>
      <w:r w:rsidRPr="008713E7">
        <w:rPr>
          <w:color w:val="000000"/>
          <w:sz w:val="24"/>
          <w:szCs w:val="24"/>
        </w:rPr>
        <w:t>Камешкирского</w:t>
      </w:r>
      <w:proofErr w:type="spellEnd"/>
      <w:r w:rsidRPr="008713E7">
        <w:rPr>
          <w:color w:val="000000"/>
          <w:sz w:val="24"/>
          <w:szCs w:val="24"/>
        </w:rPr>
        <w:t xml:space="preserve"> района  Пензенской области.</w:t>
      </w:r>
    </w:p>
    <w:p w:rsidR="002B1291" w:rsidRPr="008713E7" w:rsidRDefault="002B1291" w:rsidP="002B1291">
      <w:pPr>
        <w:shd w:val="clear" w:color="auto" w:fill="FFFFFF"/>
        <w:jc w:val="right"/>
        <w:rPr>
          <w:color w:val="000000"/>
          <w:sz w:val="24"/>
          <w:szCs w:val="24"/>
        </w:rPr>
      </w:pPr>
    </w:p>
    <w:p w:rsidR="002B1291" w:rsidRPr="008713E7" w:rsidRDefault="002B1291" w:rsidP="002B1291">
      <w:pPr>
        <w:jc w:val="center"/>
        <w:rPr>
          <w:b/>
          <w:sz w:val="24"/>
          <w:szCs w:val="24"/>
        </w:rPr>
      </w:pPr>
      <w:r w:rsidRPr="008713E7">
        <w:rPr>
          <w:b/>
          <w:sz w:val="24"/>
          <w:szCs w:val="24"/>
        </w:rPr>
        <w:t>Премирование  работников муниципальных</w:t>
      </w:r>
    </w:p>
    <w:p w:rsidR="002B1291" w:rsidRPr="008713E7" w:rsidRDefault="002B1291" w:rsidP="002B1291">
      <w:pPr>
        <w:jc w:val="center"/>
        <w:rPr>
          <w:b/>
          <w:sz w:val="24"/>
          <w:szCs w:val="24"/>
        </w:rPr>
      </w:pPr>
      <w:r w:rsidRPr="008713E7">
        <w:rPr>
          <w:b/>
          <w:sz w:val="24"/>
          <w:szCs w:val="24"/>
        </w:rPr>
        <w:t>бюджетных учреждений культуры</w:t>
      </w:r>
    </w:p>
    <w:p w:rsidR="002B1291" w:rsidRPr="008713E7" w:rsidRDefault="002B1291" w:rsidP="002B1291">
      <w:pPr>
        <w:ind w:firstLine="284"/>
        <w:jc w:val="both"/>
        <w:rPr>
          <w:sz w:val="24"/>
          <w:szCs w:val="24"/>
        </w:rPr>
      </w:pPr>
      <w:r w:rsidRPr="008713E7">
        <w:rPr>
          <w:sz w:val="24"/>
          <w:szCs w:val="24"/>
        </w:rPr>
        <w:t xml:space="preserve">    </w:t>
      </w:r>
    </w:p>
    <w:p w:rsidR="002B1291" w:rsidRPr="008713E7" w:rsidRDefault="002B1291" w:rsidP="002B1291">
      <w:pPr>
        <w:ind w:firstLine="284"/>
        <w:jc w:val="both"/>
        <w:rPr>
          <w:sz w:val="24"/>
          <w:szCs w:val="24"/>
        </w:rPr>
      </w:pPr>
      <w:r w:rsidRPr="008713E7">
        <w:rPr>
          <w:sz w:val="24"/>
          <w:szCs w:val="24"/>
        </w:rPr>
        <w:t>При премировании учитываются показатели, отражающие достигнутые результаты деятельности работника для определения размера премии по итогам работы:</w:t>
      </w:r>
    </w:p>
    <w:p w:rsidR="002B1291" w:rsidRPr="008713E7" w:rsidRDefault="002B1291" w:rsidP="002B1291">
      <w:pPr>
        <w:pStyle w:val="a4"/>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93"/>
        <w:gridCol w:w="2414"/>
        <w:gridCol w:w="2414"/>
      </w:tblGrid>
      <w:tr w:rsidR="002B1291" w:rsidRPr="008713E7" w:rsidTr="00F117BF">
        <w:trPr>
          <w:trHeight w:val="279"/>
        </w:trPr>
        <w:tc>
          <w:tcPr>
            <w:tcW w:w="534" w:type="dxa"/>
            <w:shd w:val="clear" w:color="auto" w:fill="auto"/>
          </w:tcPr>
          <w:p w:rsidR="002B1291" w:rsidRPr="008713E7" w:rsidRDefault="002B1291" w:rsidP="00F117BF">
            <w:pPr>
              <w:pStyle w:val="a4"/>
              <w:ind w:left="0"/>
              <w:jc w:val="center"/>
              <w:rPr>
                <w:b/>
              </w:rPr>
            </w:pPr>
            <w:r w:rsidRPr="008713E7">
              <w:rPr>
                <w:b/>
              </w:rPr>
              <w:t>№</w:t>
            </w:r>
          </w:p>
        </w:tc>
        <w:tc>
          <w:tcPr>
            <w:tcW w:w="4293" w:type="dxa"/>
            <w:shd w:val="clear" w:color="auto" w:fill="auto"/>
          </w:tcPr>
          <w:p w:rsidR="002B1291" w:rsidRPr="008713E7" w:rsidRDefault="002B1291" w:rsidP="00F117BF">
            <w:pPr>
              <w:pStyle w:val="a4"/>
              <w:ind w:left="0"/>
              <w:jc w:val="center"/>
              <w:rPr>
                <w:b/>
              </w:rPr>
            </w:pPr>
            <w:r w:rsidRPr="008713E7">
              <w:rPr>
                <w:b/>
              </w:rPr>
              <w:t>Критерии</w:t>
            </w:r>
          </w:p>
        </w:tc>
        <w:tc>
          <w:tcPr>
            <w:tcW w:w="2414" w:type="dxa"/>
            <w:shd w:val="clear" w:color="auto" w:fill="auto"/>
          </w:tcPr>
          <w:p w:rsidR="002B1291" w:rsidRPr="008713E7" w:rsidRDefault="002B1291" w:rsidP="00F117BF">
            <w:pPr>
              <w:pStyle w:val="a4"/>
              <w:ind w:left="0"/>
              <w:jc w:val="center"/>
              <w:rPr>
                <w:b/>
              </w:rPr>
            </w:pPr>
            <w:r w:rsidRPr="008713E7">
              <w:rPr>
                <w:b/>
              </w:rPr>
              <w:t>Оценка выполненных критериев</w:t>
            </w:r>
          </w:p>
        </w:tc>
        <w:tc>
          <w:tcPr>
            <w:tcW w:w="2414" w:type="dxa"/>
            <w:shd w:val="clear" w:color="auto" w:fill="auto"/>
          </w:tcPr>
          <w:p w:rsidR="002B1291" w:rsidRPr="008713E7" w:rsidRDefault="002B1291" w:rsidP="00F117BF">
            <w:pPr>
              <w:autoSpaceDE w:val="0"/>
              <w:autoSpaceDN w:val="0"/>
              <w:adjustRightInd w:val="0"/>
              <w:jc w:val="center"/>
              <w:rPr>
                <w:sz w:val="24"/>
                <w:szCs w:val="24"/>
              </w:rPr>
            </w:pPr>
            <w:r w:rsidRPr="008713E7">
              <w:rPr>
                <w:sz w:val="24"/>
                <w:szCs w:val="24"/>
              </w:rPr>
              <w:t xml:space="preserve">Значение </w:t>
            </w:r>
          </w:p>
          <w:p w:rsidR="002B1291" w:rsidRPr="008713E7" w:rsidRDefault="002B1291" w:rsidP="00F117BF">
            <w:pPr>
              <w:pStyle w:val="a4"/>
              <w:ind w:left="0"/>
              <w:jc w:val="center"/>
              <w:rPr>
                <w:b/>
              </w:rPr>
            </w:pPr>
            <w:r w:rsidRPr="008713E7">
              <w:t>%</w:t>
            </w:r>
          </w:p>
        </w:tc>
      </w:tr>
      <w:tr w:rsidR="002B1291" w:rsidRPr="008713E7" w:rsidTr="00F117BF">
        <w:trPr>
          <w:trHeight w:val="279"/>
        </w:trPr>
        <w:tc>
          <w:tcPr>
            <w:tcW w:w="534" w:type="dxa"/>
            <w:shd w:val="clear" w:color="auto" w:fill="auto"/>
          </w:tcPr>
          <w:p w:rsidR="002B1291" w:rsidRPr="008713E7" w:rsidRDefault="002B1291" w:rsidP="00F117BF">
            <w:pPr>
              <w:pStyle w:val="a4"/>
              <w:ind w:left="0"/>
            </w:pPr>
            <w:r w:rsidRPr="008713E7">
              <w:t>1.</w:t>
            </w:r>
          </w:p>
        </w:tc>
        <w:tc>
          <w:tcPr>
            <w:tcW w:w="4293" w:type="dxa"/>
            <w:shd w:val="clear" w:color="auto" w:fill="auto"/>
          </w:tcPr>
          <w:p w:rsidR="002B1291" w:rsidRPr="008713E7" w:rsidRDefault="002B1291" w:rsidP="00F117BF">
            <w:pPr>
              <w:pStyle w:val="a4"/>
              <w:ind w:left="0"/>
            </w:pPr>
            <w:r w:rsidRPr="008713E7">
              <w:t>Привлечение новых аудиторий в учреждение</w:t>
            </w:r>
          </w:p>
        </w:tc>
        <w:tc>
          <w:tcPr>
            <w:tcW w:w="2414" w:type="dxa"/>
            <w:shd w:val="clear" w:color="auto" w:fill="auto"/>
          </w:tcPr>
          <w:p w:rsidR="002B1291" w:rsidRPr="008713E7" w:rsidRDefault="002B1291" w:rsidP="00F117BF">
            <w:pPr>
              <w:pStyle w:val="a4"/>
              <w:ind w:left="0"/>
            </w:pPr>
            <w:r w:rsidRPr="008713E7">
              <w:t>10 чел</w:t>
            </w:r>
          </w:p>
          <w:p w:rsidR="002B1291" w:rsidRPr="008713E7" w:rsidRDefault="002B1291" w:rsidP="00F117BF">
            <w:pPr>
              <w:pStyle w:val="a4"/>
              <w:ind w:left="0"/>
            </w:pPr>
            <w:r w:rsidRPr="008713E7">
              <w:t>свыше 20 чел.</w:t>
            </w:r>
          </w:p>
        </w:tc>
        <w:tc>
          <w:tcPr>
            <w:tcW w:w="2414" w:type="dxa"/>
            <w:shd w:val="clear" w:color="auto" w:fill="auto"/>
          </w:tcPr>
          <w:p w:rsidR="002B1291" w:rsidRPr="008713E7" w:rsidRDefault="002B1291" w:rsidP="00F117BF">
            <w:pPr>
              <w:pStyle w:val="a4"/>
              <w:ind w:left="0"/>
            </w:pPr>
            <w:r w:rsidRPr="008713E7">
              <w:t>10%</w:t>
            </w:r>
          </w:p>
          <w:p w:rsidR="002B1291" w:rsidRPr="008713E7" w:rsidRDefault="002B1291" w:rsidP="00F117BF">
            <w:pPr>
              <w:pStyle w:val="a4"/>
              <w:ind w:left="0"/>
            </w:pPr>
            <w:r w:rsidRPr="008713E7">
              <w:t>30%</w:t>
            </w:r>
          </w:p>
        </w:tc>
      </w:tr>
      <w:tr w:rsidR="002B1291" w:rsidRPr="008713E7" w:rsidTr="00F117BF">
        <w:trPr>
          <w:trHeight w:val="279"/>
        </w:trPr>
        <w:tc>
          <w:tcPr>
            <w:tcW w:w="534" w:type="dxa"/>
            <w:shd w:val="clear" w:color="auto" w:fill="auto"/>
          </w:tcPr>
          <w:p w:rsidR="002B1291" w:rsidRPr="008713E7" w:rsidRDefault="002B1291" w:rsidP="00F117BF">
            <w:pPr>
              <w:pStyle w:val="a4"/>
              <w:ind w:left="0"/>
            </w:pPr>
            <w:r w:rsidRPr="008713E7">
              <w:t>2.</w:t>
            </w:r>
          </w:p>
        </w:tc>
        <w:tc>
          <w:tcPr>
            <w:tcW w:w="4293" w:type="dxa"/>
            <w:shd w:val="clear" w:color="auto" w:fill="auto"/>
          </w:tcPr>
          <w:p w:rsidR="002B1291" w:rsidRPr="008713E7" w:rsidRDefault="002B1291" w:rsidP="00F117BF">
            <w:pPr>
              <w:pStyle w:val="a4"/>
              <w:ind w:left="0"/>
            </w:pPr>
            <w:r w:rsidRPr="008713E7">
              <w:t>Внедрение инновационных методов работы (в том числе работа по библиотечным программам и проектам)</w:t>
            </w:r>
          </w:p>
        </w:tc>
        <w:tc>
          <w:tcPr>
            <w:tcW w:w="2414" w:type="dxa"/>
            <w:shd w:val="clear" w:color="auto" w:fill="auto"/>
          </w:tcPr>
          <w:p w:rsidR="002B1291" w:rsidRPr="008713E7" w:rsidRDefault="002B1291" w:rsidP="00F117BF">
            <w:pPr>
              <w:pStyle w:val="a4"/>
              <w:ind w:left="0"/>
            </w:pPr>
            <w:r w:rsidRPr="008713E7">
              <w:t>да</w:t>
            </w:r>
          </w:p>
        </w:tc>
        <w:tc>
          <w:tcPr>
            <w:tcW w:w="2414" w:type="dxa"/>
            <w:shd w:val="clear" w:color="auto" w:fill="auto"/>
          </w:tcPr>
          <w:p w:rsidR="002B1291" w:rsidRPr="008713E7" w:rsidRDefault="002B1291" w:rsidP="00F117BF">
            <w:pPr>
              <w:pStyle w:val="a4"/>
              <w:ind w:left="0"/>
            </w:pPr>
            <w:r w:rsidRPr="008713E7">
              <w:t>50%</w:t>
            </w:r>
          </w:p>
        </w:tc>
      </w:tr>
      <w:tr w:rsidR="002B1291" w:rsidRPr="008713E7" w:rsidTr="00F117BF">
        <w:trPr>
          <w:trHeight w:val="279"/>
        </w:trPr>
        <w:tc>
          <w:tcPr>
            <w:tcW w:w="534" w:type="dxa"/>
            <w:shd w:val="clear" w:color="auto" w:fill="auto"/>
          </w:tcPr>
          <w:p w:rsidR="002B1291" w:rsidRPr="008713E7" w:rsidRDefault="002B1291" w:rsidP="00F117BF">
            <w:pPr>
              <w:pStyle w:val="a4"/>
              <w:ind w:left="0"/>
            </w:pPr>
            <w:r w:rsidRPr="008713E7">
              <w:t>3.</w:t>
            </w:r>
          </w:p>
        </w:tc>
        <w:tc>
          <w:tcPr>
            <w:tcW w:w="4293" w:type="dxa"/>
            <w:shd w:val="clear" w:color="auto" w:fill="auto"/>
          </w:tcPr>
          <w:p w:rsidR="002B1291" w:rsidRPr="008713E7" w:rsidRDefault="002B1291" w:rsidP="00F117BF">
            <w:pPr>
              <w:pStyle w:val="a4"/>
              <w:ind w:left="0"/>
            </w:pPr>
            <w:r w:rsidRPr="008713E7">
              <w:t>Высокий уровень организации и проведения культурно – просветительских, обучающих мероприятий</w:t>
            </w:r>
          </w:p>
        </w:tc>
        <w:tc>
          <w:tcPr>
            <w:tcW w:w="2414" w:type="dxa"/>
            <w:shd w:val="clear" w:color="auto" w:fill="auto"/>
          </w:tcPr>
          <w:p w:rsidR="002B1291" w:rsidRPr="008713E7" w:rsidRDefault="002B1291" w:rsidP="00F117BF">
            <w:pPr>
              <w:pStyle w:val="a4"/>
              <w:ind w:left="0"/>
            </w:pPr>
            <w:r w:rsidRPr="008713E7">
              <w:t>отсутствие  замечаний по качеству подготовки и проведению мероприятий работником, выполняющим организационное, техническое, документационное и другое обеспечение мероприятий</w:t>
            </w:r>
          </w:p>
        </w:tc>
        <w:tc>
          <w:tcPr>
            <w:tcW w:w="2414" w:type="dxa"/>
            <w:shd w:val="clear" w:color="auto" w:fill="auto"/>
          </w:tcPr>
          <w:p w:rsidR="002B1291" w:rsidRPr="008713E7" w:rsidRDefault="002B1291" w:rsidP="00F117BF">
            <w:pPr>
              <w:pStyle w:val="a4"/>
              <w:ind w:left="0"/>
            </w:pPr>
            <w:r w:rsidRPr="008713E7">
              <w:t>50%</w:t>
            </w:r>
          </w:p>
        </w:tc>
      </w:tr>
      <w:tr w:rsidR="002B1291" w:rsidRPr="008713E7" w:rsidTr="00F117BF">
        <w:trPr>
          <w:trHeight w:val="279"/>
        </w:trPr>
        <w:tc>
          <w:tcPr>
            <w:tcW w:w="534" w:type="dxa"/>
            <w:shd w:val="clear" w:color="auto" w:fill="auto"/>
          </w:tcPr>
          <w:p w:rsidR="002B1291" w:rsidRPr="008713E7" w:rsidRDefault="002B1291" w:rsidP="00F117BF">
            <w:pPr>
              <w:pStyle w:val="a4"/>
              <w:ind w:left="0"/>
            </w:pPr>
            <w:r w:rsidRPr="008713E7">
              <w:t>4.</w:t>
            </w:r>
          </w:p>
        </w:tc>
        <w:tc>
          <w:tcPr>
            <w:tcW w:w="4293" w:type="dxa"/>
            <w:shd w:val="clear" w:color="auto" w:fill="auto"/>
          </w:tcPr>
          <w:p w:rsidR="002B1291" w:rsidRPr="008713E7" w:rsidRDefault="002B1291" w:rsidP="00F117BF">
            <w:pPr>
              <w:pStyle w:val="a4"/>
              <w:ind w:left="0"/>
            </w:pPr>
            <w:r w:rsidRPr="008713E7">
              <w:t>Участие в течение соответствующего периода в выполнении важных работ, мероприятий и т. д. (социально – значимые мероприятия)</w:t>
            </w:r>
          </w:p>
        </w:tc>
        <w:tc>
          <w:tcPr>
            <w:tcW w:w="2414" w:type="dxa"/>
            <w:shd w:val="clear" w:color="auto" w:fill="auto"/>
          </w:tcPr>
          <w:p w:rsidR="002B1291" w:rsidRPr="008713E7" w:rsidRDefault="002B1291" w:rsidP="00F117BF">
            <w:pPr>
              <w:pStyle w:val="a4"/>
              <w:ind w:left="0"/>
            </w:pPr>
            <w:r w:rsidRPr="008713E7">
              <w:t>отсутствие  замечаний по качеству подготовки и выполнению важных работ, мероприятий и т.д.</w:t>
            </w:r>
          </w:p>
        </w:tc>
        <w:tc>
          <w:tcPr>
            <w:tcW w:w="2414" w:type="dxa"/>
            <w:shd w:val="clear" w:color="auto" w:fill="auto"/>
          </w:tcPr>
          <w:p w:rsidR="002B1291" w:rsidRPr="008713E7" w:rsidRDefault="002B1291" w:rsidP="00F117BF">
            <w:pPr>
              <w:pStyle w:val="a4"/>
              <w:ind w:left="0"/>
            </w:pPr>
            <w:r w:rsidRPr="008713E7">
              <w:t>50%</w:t>
            </w:r>
          </w:p>
        </w:tc>
      </w:tr>
      <w:tr w:rsidR="002B1291" w:rsidRPr="008713E7" w:rsidTr="00F117BF">
        <w:trPr>
          <w:trHeight w:val="279"/>
        </w:trPr>
        <w:tc>
          <w:tcPr>
            <w:tcW w:w="534" w:type="dxa"/>
            <w:shd w:val="clear" w:color="auto" w:fill="auto"/>
          </w:tcPr>
          <w:p w:rsidR="002B1291" w:rsidRPr="008713E7" w:rsidRDefault="002B1291" w:rsidP="00F117BF">
            <w:pPr>
              <w:pStyle w:val="a4"/>
              <w:ind w:left="0"/>
            </w:pPr>
            <w:r w:rsidRPr="008713E7">
              <w:t xml:space="preserve">5. </w:t>
            </w:r>
          </w:p>
        </w:tc>
        <w:tc>
          <w:tcPr>
            <w:tcW w:w="4293" w:type="dxa"/>
            <w:shd w:val="clear" w:color="auto" w:fill="auto"/>
          </w:tcPr>
          <w:p w:rsidR="002B1291" w:rsidRPr="008713E7" w:rsidRDefault="002B1291" w:rsidP="00F117BF">
            <w:pPr>
              <w:pStyle w:val="a4"/>
              <w:ind w:left="0"/>
            </w:pPr>
            <w:r w:rsidRPr="008713E7">
              <w:t>Успешное и добросовестное исполнение работником своих должностных обязанностей</w:t>
            </w:r>
          </w:p>
        </w:tc>
        <w:tc>
          <w:tcPr>
            <w:tcW w:w="2414" w:type="dxa"/>
            <w:shd w:val="clear" w:color="auto" w:fill="auto"/>
          </w:tcPr>
          <w:p w:rsidR="002B1291" w:rsidRPr="008713E7" w:rsidRDefault="002B1291" w:rsidP="00F117BF">
            <w:pPr>
              <w:pStyle w:val="a4"/>
              <w:ind w:left="0"/>
            </w:pPr>
            <w:r w:rsidRPr="008713E7">
              <w:t>отсутствие замечаний по успешному и добросовестному исполнению работником своих должностных обязанностей в соответствующем периоде</w:t>
            </w:r>
          </w:p>
        </w:tc>
        <w:tc>
          <w:tcPr>
            <w:tcW w:w="2414" w:type="dxa"/>
            <w:shd w:val="clear" w:color="auto" w:fill="auto"/>
          </w:tcPr>
          <w:p w:rsidR="002B1291" w:rsidRPr="008713E7" w:rsidRDefault="002B1291" w:rsidP="00F117BF">
            <w:pPr>
              <w:pStyle w:val="a4"/>
              <w:ind w:left="0"/>
            </w:pPr>
            <w:r w:rsidRPr="008713E7">
              <w:t>30%</w:t>
            </w:r>
          </w:p>
        </w:tc>
      </w:tr>
      <w:tr w:rsidR="002B1291" w:rsidRPr="008713E7" w:rsidTr="00F117BF">
        <w:trPr>
          <w:trHeight w:val="279"/>
        </w:trPr>
        <w:tc>
          <w:tcPr>
            <w:tcW w:w="534" w:type="dxa"/>
            <w:shd w:val="clear" w:color="auto" w:fill="auto"/>
          </w:tcPr>
          <w:p w:rsidR="002B1291" w:rsidRPr="008713E7" w:rsidRDefault="002B1291" w:rsidP="00F117BF">
            <w:pPr>
              <w:pStyle w:val="a4"/>
              <w:ind w:left="0"/>
            </w:pPr>
            <w:r w:rsidRPr="008713E7">
              <w:lastRenderedPageBreak/>
              <w:t>6.</w:t>
            </w:r>
          </w:p>
        </w:tc>
        <w:tc>
          <w:tcPr>
            <w:tcW w:w="4293" w:type="dxa"/>
            <w:shd w:val="clear" w:color="auto" w:fill="auto"/>
          </w:tcPr>
          <w:p w:rsidR="002B1291" w:rsidRPr="008713E7" w:rsidRDefault="002B1291" w:rsidP="00F117BF">
            <w:pPr>
              <w:pStyle w:val="a4"/>
              <w:ind w:left="0"/>
            </w:pPr>
            <w:r w:rsidRPr="008713E7">
              <w:t>Качественная подготовка и проведение мероприятий, связанных с уставной деятельностью Учреждения</w:t>
            </w:r>
          </w:p>
        </w:tc>
        <w:tc>
          <w:tcPr>
            <w:tcW w:w="2414" w:type="dxa"/>
            <w:shd w:val="clear" w:color="auto" w:fill="auto"/>
          </w:tcPr>
          <w:p w:rsidR="002B1291" w:rsidRPr="008713E7" w:rsidRDefault="002B1291" w:rsidP="00F117BF">
            <w:pPr>
              <w:pStyle w:val="a4"/>
              <w:ind w:left="0"/>
            </w:pPr>
            <w:r w:rsidRPr="008713E7">
              <w:t>Отсутствие  замечаний по качеству подготовки и проведению мероприятий, связанных с уставной деятельностью Учреждения</w:t>
            </w:r>
          </w:p>
        </w:tc>
        <w:tc>
          <w:tcPr>
            <w:tcW w:w="2414" w:type="dxa"/>
            <w:shd w:val="clear" w:color="auto" w:fill="auto"/>
          </w:tcPr>
          <w:p w:rsidR="002B1291" w:rsidRPr="008713E7" w:rsidRDefault="002B1291" w:rsidP="00F117BF">
            <w:pPr>
              <w:pStyle w:val="a4"/>
              <w:ind w:left="0"/>
            </w:pPr>
            <w:r w:rsidRPr="008713E7">
              <w:t>50%</w:t>
            </w:r>
          </w:p>
        </w:tc>
      </w:tr>
      <w:tr w:rsidR="002B1291" w:rsidRPr="008713E7" w:rsidTr="00F117BF">
        <w:trPr>
          <w:trHeight w:val="292"/>
        </w:trPr>
        <w:tc>
          <w:tcPr>
            <w:tcW w:w="534" w:type="dxa"/>
            <w:shd w:val="clear" w:color="auto" w:fill="auto"/>
          </w:tcPr>
          <w:p w:rsidR="002B1291" w:rsidRPr="008713E7" w:rsidRDefault="002B1291" w:rsidP="00F117BF">
            <w:pPr>
              <w:pStyle w:val="a4"/>
              <w:ind w:left="0"/>
            </w:pPr>
            <w:r w:rsidRPr="008713E7">
              <w:t>7.</w:t>
            </w:r>
          </w:p>
        </w:tc>
        <w:tc>
          <w:tcPr>
            <w:tcW w:w="4293" w:type="dxa"/>
            <w:shd w:val="clear" w:color="auto" w:fill="auto"/>
          </w:tcPr>
          <w:p w:rsidR="002B1291" w:rsidRPr="008713E7" w:rsidRDefault="002B1291" w:rsidP="00F117BF">
            <w:pPr>
              <w:pStyle w:val="a4"/>
              <w:ind w:left="0"/>
            </w:pPr>
            <w:r w:rsidRPr="008713E7">
              <w:t>Выполнение порученной работы связанной с обеспечением рабочего процесса или уставной деятельностью Учреждения (с учетом ответственности, активности, самостоятельности)</w:t>
            </w:r>
          </w:p>
        </w:tc>
        <w:tc>
          <w:tcPr>
            <w:tcW w:w="2414" w:type="dxa"/>
            <w:shd w:val="clear" w:color="auto" w:fill="auto"/>
          </w:tcPr>
          <w:p w:rsidR="002B1291" w:rsidRPr="008713E7" w:rsidRDefault="002B1291" w:rsidP="00F117BF">
            <w:pPr>
              <w:pStyle w:val="a4"/>
              <w:ind w:left="0"/>
            </w:pPr>
            <w:r w:rsidRPr="008713E7">
              <w:t>отсутствие замечаний по качеству выполнения порученной работы, работа на участках с высокой интенсивностью труда</w:t>
            </w:r>
          </w:p>
        </w:tc>
        <w:tc>
          <w:tcPr>
            <w:tcW w:w="2414" w:type="dxa"/>
            <w:shd w:val="clear" w:color="auto" w:fill="auto"/>
          </w:tcPr>
          <w:p w:rsidR="002B1291" w:rsidRPr="008713E7" w:rsidRDefault="002B1291" w:rsidP="00F117BF">
            <w:pPr>
              <w:pStyle w:val="a4"/>
              <w:ind w:left="0"/>
            </w:pPr>
            <w:r w:rsidRPr="008713E7">
              <w:t>50%</w:t>
            </w:r>
          </w:p>
        </w:tc>
      </w:tr>
      <w:tr w:rsidR="002B1291" w:rsidRPr="008713E7" w:rsidTr="00F117BF">
        <w:trPr>
          <w:trHeight w:val="292"/>
        </w:trPr>
        <w:tc>
          <w:tcPr>
            <w:tcW w:w="534" w:type="dxa"/>
            <w:shd w:val="clear" w:color="auto" w:fill="auto"/>
          </w:tcPr>
          <w:p w:rsidR="002B1291" w:rsidRPr="008713E7" w:rsidRDefault="002B1291" w:rsidP="00F117BF">
            <w:pPr>
              <w:pStyle w:val="a4"/>
              <w:ind w:left="0"/>
            </w:pPr>
            <w:r w:rsidRPr="008713E7">
              <w:t>8.</w:t>
            </w:r>
          </w:p>
        </w:tc>
        <w:tc>
          <w:tcPr>
            <w:tcW w:w="4293" w:type="dxa"/>
            <w:shd w:val="clear" w:color="auto" w:fill="auto"/>
          </w:tcPr>
          <w:p w:rsidR="002B1291" w:rsidRPr="008713E7" w:rsidRDefault="002B1291" w:rsidP="00F117BF">
            <w:pPr>
              <w:pStyle w:val="a4"/>
              <w:ind w:left="0"/>
            </w:pPr>
            <w:r w:rsidRPr="008713E7">
              <w:t>Качественная подготовка и своевременная сдача отчетности</w:t>
            </w:r>
          </w:p>
        </w:tc>
        <w:tc>
          <w:tcPr>
            <w:tcW w:w="2414" w:type="dxa"/>
            <w:shd w:val="clear" w:color="auto" w:fill="auto"/>
          </w:tcPr>
          <w:p w:rsidR="002B1291" w:rsidRPr="008713E7" w:rsidRDefault="002B1291" w:rsidP="00F117BF">
            <w:pPr>
              <w:pStyle w:val="a4"/>
              <w:ind w:left="0"/>
            </w:pPr>
            <w:r w:rsidRPr="008713E7">
              <w:t>да/нет</w:t>
            </w:r>
          </w:p>
        </w:tc>
        <w:tc>
          <w:tcPr>
            <w:tcW w:w="2414" w:type="dxa"/>
            <w:shd w:val="clear" w:color="auto" w:fill="auto"/>
          </w:tcPr>
          <w:p w:rsidR="002B1291" w:rsidRPr="008713E7" w:rsidRDefault="002B1291" w:rsidP="00F117BF">
            <w:pPr>
              <w:pStyle w:val="a4"/>
              <w:ind w:left="0"/>
            </w:pPr>
            <w:r w:rsidRPr="008713E7">
              <w:t>50%</w:t>
            </w:r>
          </w:p>
        </w:tc>
      </w:tr>
      <w:tr w:rsidR="002B1291" w:rsidRPr="008713E7" w:rsidTr="00F117BF">
        <w:trPr>
          <w:trHeight w:val="292"/>
        </w:trPr>
        <w:tc>
          <w:tcPr>
            <w:tcW w:w="534" w:type="dxa"/>
            <w:shd w:val="clear" w:color="auto" w:fill="auto"/>
          </w:tcPr>
          <w:p w:rsidR="002B1291" w:rsidRPr="008713E7" w:rsidRDefault="002B1291" w:rsidP="00F117BF">
            <w:pPr>
              <w:pStyle w:val="a4"/>
              <w:ind w:left="0"/>
            </w:pPr>
          </w:p>
          <w:p w:rsidR="002B1291" w:rsidRPr="008713E7" w:rsidRDefault="002B1291" w:rsidP="00F117BF">
            <w:pPr>
              <w:pStyle w:val="a4"/>
              <w:ind w:left="0"/>
            </w:pPr>
          </w:p>
          <w:p w:rsidR="002B1291" w:rsidRPr="008713E7" w:rsidRDefault="002B1291" w:rsidP="00F117BF">
            <w:pPr>
              <w:pStyle w:val="a4"/>
              <w:ind w:left="0"/>
            </w:pPr>
          </w:p>
        </w:tc>
        <w:tc>
          <w:tcPr>
            <w:tcW w:w="4293" w:type="dxa"/>
            <w:shd w:val="clear" w:color="auto" w:fill="auto"/>
          </w:tcPr>
          <w:p w:rsidR="002B1291" w:rsidRPr="008713E7" w:rsidRDefault="002B1291" w:rsidP="00F117BF">
            <w:pPr>
              <w:pStyle w:val="ConsPlusNormal0"/>
              <w:ind w:firstLine="0"/>
              <w:jc w:val="both"/>
              <w:rPr>
                <w:rFonts w:ascii="Times New Roman" w:hAnsi="Times New Roman" w:cs="Times New Roman"/>
                <w:sz w:val="24"/>
                <w:szCs w:val="24"/>
              </w:rPr>
            </w:pPr>
            <w:r w:rsidRPr="008713E7">
              <w:rPr>
                <w:rFonts w:ascii="Times New Roman" w:hAnsi="Times New Roman" w:cs="Times New Roman"/>
                <w:sz w:val="24"/>
                <w:szCs w:val="24"/>
              </w:rPr>
              <w:t xml:space="preserve">единовременная материальная помощь сотруднику в связи со смертью близкого члена семьи – </w:t>
            </w:r>
          </w:p>
          <w:p w:rsidR="002B1291" w:rsidRPr="008713E7" w:rsidRDefault="002B1291" w:rsidP="00F117BF">
            <w:pPr>
              <w:pStyle w:val="a4"/>
              <w:ind w:left="0"/>
            </w:pPr>
          </w:p>
        </w:tc>
        <w:tc>
          <w:tcPr>
            <w:tcW w:w="2414" w:type="dxa"/>
            <w:shd w:val="clear" w:color="auto" w:fill="auto"/>
          </w:tcPr>
          <w:p w:rsidR="002B1291" w:rsidRPr="008713E7" w:rsidRDefault="002B1291" w:rsidP="00F117BF">
            <w:pPr>
              <w:pStyle w:val="a4"/>
              <w:ind w:left="0"/>
            </w:pPr>
          </w:p>
        </w:tc>
        <w:tc>
          <w:tcPr>
            <w:tcW w:w="2414" w:type="dxa"/>
            <w:shd w:val="clear" w:color="auto" w:fill="auto"/>
          </w:tcPr>
          <w:p w:rsidR="002B1291" w:rsidRPr="008713E7" w:rsidRDefault="002B1291" w:rsidP="00F117BF">
            <w:pPr>
              <w:pStyle w:val="a4"/>
              <w:ind w:left="0"/>
            </w:pPr>
            <w:r w:rsidRPr="008713E7">
              <w:t>до 100%</w:t>
            </w:r>
          </w:p>
        </w:tc>
      </w:tr>
      <w:tr w:rsidR="002B1291" w:rsidRPr="008713E7" w:rsidTr="00F117BF">
        <w:trPr>
          <w:trHeight w:val="292"/>
        </w:trPr>
        <w:tc>
          <w:tcPr>
            <w:tcW w:w="534" w:type="dxa"/>
            <w:shd w:val="clear" w:color="auto" w:fill="auto"/>
          </w:tcPr>
          <w:p w:rsidR="002B1291" w:rsidRPr="008713E7" w:rsidRDefault="002B1291" w:rsidP="00F117BF">
            <w:pPr>
              <w:pStyle w:val="a4"/>
              <w:ind w:left="0"/>
            </w:pPr>
          </w:p>
        </w:tc>
        <w:tc>
          <w:tcPr>
            <w:tcW w:w="4293" w:type="dxa"/>
            <w:shd w:val="clear" w:color="auto" w:fill="auto"/>
          </w:tcPr>
          <w:p w:rsidR="002B1291" w:rsidRPr="008713E7" w:rsidRDefault="002B1291" w:rsidP="00F117BF">
            <w:pPr>
              <w:pStyle w:val="ConsPlusNormal0"/>
              <w:ind w:firstLine="0"/>
              <w:jc w:val="both"/>
              <w:rPr>
                <w:rFonts w:ascii="Times New Roman" w:hAnsi="Times New Roman" w:cs="Times New Roman"/>
                <w:sz w:val="24"/>
                <w:szCs w:val="24"/>
              </w:rPr>
            </w:pPr>
            <w:r w:rsidRPr="008713E7">
              <w:rPr>
                <w:rFonts w:ascii="Times New Roman" w:hAnsi="Times New Roman" w:cs="Times New Roman"/>
                <w:sz w:val="24"/>
                <w:szCs w:val="24"/>
              </w:rPr>
              <w:t xml:space="preserve">единовременная материальная помощь сотруднику в связи с юбилейной датой (50, 55, 60 лет) – </w:t>
            </w:r>
          </w:p>
        </w:tc>
        <w:tc>
          <w:tcPr>
            <w:tcW w:w="2414" w:type="dxa"/>
            <w:shd w:val="clear" w:color="auto" w:fill="auto"/>
          </w:tcPr>
          <w:p w:rsidR="002B1291" w:rsidRPr="008713E7" w:rsidRDefault="002B1291" w:rsidP="00F117BF">
            <w:pPr>
              <w:pStyle w:val="a4"/>
              <w:ind w:left="0"/>
            </w:pPr>
          </w:p>
        </w:tc>
        <w:tc>
          <w:tcPr>
            <w:tcW w:w="2414" w:type="dxa"/>
            <w:shd w:val="clear" w:color="auto" w:fill="auto"/>
          </w:tcPr>
          <w:p w:rsidR="002B1291" w:rsidRPr="008713E7" w:rsidRDefault="002B1291" w:rsidP="00F117BF">
            <w:pPr>
              <w:pStyle w:val="a4"/>
              <w:ind w:left="0"/>
            </w:pPr>
            <w:r w:rsidRPr="008713E7">
              <w:t>до 100%</w:t>
            </w:r>
          </w:p>
        </w:tc>
      </w:tr>
    </w:tbl>
    <w:p w:rsidR="002B1291" w:rsidRPr="008713E7" w:rsidRDefault="002B1291" w:rsidP="002B1291">
      <w:pPr>
        <w:pStyle w:val="a4"/>
      </w:pPr>
      <w:r w:rsidRPr="008713E7">
        <w:t xml:space="preserve">                                                                                                                                                 </w:t>
      </w:r>
    </w:p>
    <w:p w:rsidR="002B1291" w:rsidRPr="008713E7" w:rsidRDefault="002B1291" w:rsidP="002B1291">
      <w:pPr>
        <w:shd w:val="clear" w:color="auto" w:fill="FFFFFF"/>
        <w:jc w:val="right"/>
        <w:rPr>
          <w:color w:val="000000"/>
          <w:sz w:val="24"/>
          <w:szCs w:val="24"/>
        </w:rPr>
      </w:pPr>
    </w:p>
    <w:p w:rsidR="002B1291" w:rsidRPr="008713E7" w:rsidRDefault="002B1291" w:rsidP="002B1291">
      <w:pPr>
        <w:shd w:val="clear" w:color="auto" w:fill="FFFFFF"/>
        <w:jc w:val="right"/>
        <w:rPr>
          <w:color w:val="000000"/>
          <w:sz w:val="24"/>
          <w:szCs w:val="24"/>
        </w:rPr>
      </w:pPr>
      <w:r w:rsidRPr="008713E7">
        <w:rPr>
          <w:color w:val="000000"/>
          <w:sz w:val="24"/>
          <w:szCs w:val="24"/>
        </w:rPr>
        <w:t xml:space="preserve">Приложение 6 </w:t>
      </w:r>
    </w:p>
    <w:p w:rsidR="002B1291" w:rsidRPr="008713E7" w:rsidRDefault="002B1291" w:rsidP="002B1291">
      <w:pPr>
        <w:jc w:val="right"/>
        <w:rPr>
          <w:color w:val="000000"/>
          <w:sz w:val="24"/>
          <w:szCs w:val="24"/>
        </w:rPr>
      </w:pPr>
      <w:r w:rsidRPr="008713E7">
        <w:rPr>
          <w:color w:val="000000"/>
          <w:sz w:val="24"/>
          <w:szCs w:val="24"/>
        </w:rPr>
        <w:t>к Положению о стимулирующих выплатах работникам</w:t>
      </w:r>
    </w:p>
    <w:p w:rsidR="002B1291" w:rsidRPr="008713E7" w:rsidRDefault="002B1291" w:rsidP="002B1291">
      <w:pPr>
        <w:jc w:val="right"/>
        <w:rPr>
          <w:color w:val="000000"/>
          <w:sz w:val="24"/>
          <w:szCs w:val="24"/>
        </w:rPr>
      </w:pPr>
      <w:r w:rsidRPr="008713E7">
        <w:rPr>
          <w:color w:val="000000"/>
          <w:sz w:val="24"/>
          <w:szCs w:val="24"/>
        </w:rPr>
        <w:t>муниципальных учреждений культуры</w:t>
      </w:r>
    </w:p>
    <w:p w:rsidR="002B1291" w:rsidRPr="008713E7" w:rsidRDefault="002B1291" w:rsidP="002B1291">
      <w:pPr>
        <w:pStyle w:val="ConsPlusNormal0"/>
        <w:widowControl/>
        <w:ind w:left="5387" w:firstLine="0"/>
        <w:jc w:val="center"/>
        <w:rPr>
          <w:rFonts w:ascii="Times New Roman" w:hAnsi="Times New Roman" w:cs="Times New Roman"/>
          <w:color w:val="000000"/>
          <w:sz w:val="24"/>
          <w:szCs w:val="24"/>
        </w:rPr>
      </w:pPr>
      <w:r w:rsidRPr="008713E7">
        <w:rPr>
          <w:rFonts w:ascii="Times New Roman" w:hAnsi="Times New Roman" w:cs="Times New Roman"/>
          <w:color w:val="000000"/>
          <w:sz w:val="24"/>
          <w:szCs w:val="24"/>
        </w:rPr>
        <w:t xml:space="preserve">  </w:t>
      </w:r>
      <w:proofErr w:type="spellStart"/>
      <w:r w:rsidRPr="008713E7">
        <w:rPr>
          <w:rFonts w:ascii="Times New Roman" w:hAnsi="Times New Roman" w:cs="Times New Roman"/>
          <w:color w:val="000000"/>
          <w:sz w:val="24"/>
          <w:szCs w:val="24"/>
        </w:rPr>
        <w:t>Камешкирского</w:t>
      </w:r>
      <w:proofErr w:type="spellEnd"/>
      <w:r w:rsidRPr="008713E7">
        <w:rPr>
          <w:rFonts w:ascii="Times New Roman" w:hAnsi="Times New Roman" w:cs="Times New Roman"/>
          <w:color w:val="000000"/>
          <w:sz w:val="24"/>
          <w:szCs w:val="24"/>
        </w:rPr>
        <w:t xml:space="preserve"> района  Пензенской области</w:t>
      </w:r>
    </w:p>
    <w:p w:rsidR="002B1291" w:rsidRPr="008713E7" w:rsidRDefault="002B1291" w:rsidP="002B1291">
      <w:pPr>
        <w:pStyle w:val="ConsPlusNormal0"/>
        <w:widowControl/>
        <w:ind w:left="5387" w:firstLine="0"/>
        <w:rPr>
          <w:rFonts w:ascii="Times New Roman" w:hAnsi="Times New Roman" w:cs="Times New Roman"/>
          <w:color w:val="000000"/>
          <w:sz w:val="24"/>
          <w:szCs w:val="24"/>
        </w:rPr>
      </w:pPr>
    </w:p>
    <w:p w:rsidR="002B1291" w:rsidRPr="008713E7" w:rsidRDefault="002B1291" w:rsidP="002B1291">
      <w:pPr>
        <w:pStyle w:val="ConsPlusNormal0"/>
        <w:widowControl/>
        <w:ind w:left="5387" w:firstLine="0"/>
        <w:rPr>
          <w:rFonts w:ascii="Times New Roman" w:hAnsi="Times New Roman" w:cs="Times New Roman"/>
          <w:color w:val="000000"/>
          <w:sz w:val="24"/>
          <w:szCs w:val="24"/>
        </w:rPr>
      </w:pPr>
    </w:p>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ФОРМА КРИТЕРИАЛЬНОЙ ТАБЛИЦЫ</w:t>
      </w:r>
    </w:p>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Наименование должности_______________________</w:t>
      </w:r>
    </w:p>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ФИО________________________________</w:t>
      </w:r>
    </w:p>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Данные за период__________________________</w:t>
      </w:r>
    </w:p>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p>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1"/>
        <w:gridCol w:w="1170"/>
        <w:gridCol w:w="976"/>
        <w:gridCol w:w="1203"/>
        <w:gridCol w:w="5341"/>
      </w:tblGrid>
      <w:tr w:rsidR="002B1291" w:rsidRPr="008713E7" w:rsidTr="00F117BF">
        <w:tc>
          <w:tcPr>
            <w:tcW w:w="10137" w:type="dxa"/>
            <w:gridSpan w:val="5"/>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Индивидуальные критерии для назначения  стимулирующей выплаты за качество выполняемых работ</w:t>
            </w:r>
          </w:p>
        </w:tc>
      </w:tr>
      <w:tr w:rsidR="002B1291" w:rsidRPr="008713E7" w:rsidTr="00F117BF">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 п\</w:t>
            </w:r>
            <w:proofErr w:type="gramStart"/>
            <w:r w:rsidRPr="008713E7">
              <w:rPr>
                <w:rFonts w:ascii="Times New Roman" w:hAnsi="Times New Roman" w:cs="Times New Roman"/>
                <w:color w:val="000000"/>
                <w:sz w:val="24"/>
                <w:szCs w:val="24"/>
              </w:rPr>
              <w:t>п</w:t>
            </w:r>
            <w:proofErr w:type="gramEnd"/>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критерий</w:t>
            </w: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Оценка в баллах</w:t>
            </w: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 xml:space="preserve">Решение </w:t>
            </w:r>
          </w:p>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комиссии</w:t>
            </w: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Примечание пояснение</w:t>
            </w:r>
          </w:p>
        </w:tc>
      </w:tr>
      <w:tr w:rsidR="002B1291" w:rsidRPr="008713E7" w:rsidTr="00F117BF">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r>
      <w:tr w:rsidR="002B1291" w:rsidRPr="008713E7" w:rsidTr="00F117BF">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r>
      <w:tr w:rsidR="002B1291" w:rsidRPr="008713E7" w:rsidTr="00F117BF">
        <w:tc>
          <w:tcPr>
            <w:tcW w:w="2111" w:type="dxa"/>
            <w:gridSpan w:val="2"/>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Итого баллов</w:t>
            </w: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r>
    </w:tbl>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p>
    <w:p w:rsidR="002B1291" w:rsidRPr="008713E7" w:rsidRDefault="002B1291" w:rsidP="002B1291">
      <w:pPr>
        <w:pStyle w:val="ConsPlusNormal0"/>
        <w:widowControl/>
        <w:ind w:left="5387" w:firstLine="0"/>
        <w:jc w:val="both"/>
        <w:rPr>
          <w:rFonts w:ascii="Times New Roman" w:hAnsi="Times New Roman" w:cs="Times New Roman"/>
          <w:color w:val="000000"/>
          <w:sz w:val="24"/>
          <w:szCs w:val="24"/>
        </w:rPr>
      </w:pPr>
    </w:p>
    <w:p w:rsidR="002B1291" w:rsidRPr="008713E7" w:rsidRDefault="002B1291" w:rsidP="002B1291">
      <w:pPr>
        <w:pStyle w:val="ConsPlusNormal0"/>
        <w:widowControl/>
        <w:jc w:val="both"/>
        <w:rPr>
          <w:rFonts w:ascii="Times New Roman" w:hAnsi="Times New Roman" w:cs="Times New Roman"/>
          <w:sz w:val="24"/>
          <w:szCs w:val="24"/>
        </w:rPr>
      </w:pPr>
      <w:proofErr w:type="spellStart"/>
      <w:r w:rsidRPr="008713E7">
        <w:rPr>
          <w:rFonts w:ascii="Times New Roman" w:hAnsi="Times New Roman" w:cs="Times New Roman"/>
          <w:sz w:val="24"/>
          <w:szCs w:val="24"/>
        </w:rPr>
        <w:t>Подпись_________________расшифровка</w:t>
      </w:r>
      <w:proofErr w:type="spellEnd"/>
    </w:p>
    <w:p w:rsidR="002B1291" w:rsidRPr="008713E7" w:rsidRDefault="002B1291" w:rsidP="002B1291">
      <w:pPr>
        <w:pStyle w:val="ConsPlusNormal0"/>
        <w:widowControl/>
        <w:ind w:left="5387" w:firstLine="0"/>
        <w:jc w:val="both"/>
        <w:rPr>
          <w:rFonts w:ascii="Times New Roman" w:hAnsi="Times New Roman" w:cs="Times New Roman"/>
          <w:sz w:val="24"/>
          <w:szCs w:val="24"/>
        </w:rPr>
      </w:pPr>
    </w:p>
    <w:p w:rsidR="002B1291" w:rsidRPr="008713E7" w:rsidRDefault="002B1291" w:rsidP="002B1291">
      <w:pPr>
        <w:pStyle w:val="ConsPlusNormal0"/>
        <w:widowControl/>
        <w:ind w:left="5387" w:firstLine="0"/>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1"/>
        <w:gridCol w:w="1170"/>
        <w:gridCol w:w="976"/>
        <w:gridCol w:w="1203"/>
        <w:gridCol w:w="5341"/>
      </w:tblGrid>
      <w:tr w:rsidR="002B1291" w:rsidRPr="008713E7" w:rsidTr="00F117BF">
        <w:tc>
          <w:tcPr>
            <w:tcW w:w="10137" w:type="dxa"/>
            <w:gridSpan w:val="5"/>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 xml:space="preserve"> критерии для назначения  разовой  выплаты за качество выполняемых работ</w:t>
            </w:r>
          </w:p>
        </w:tc>
      </w:tr>
      <w:tr w:rsidR="002B1291" w:rsidRPr="008713E7" w:rsidTr="00F117BF">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 п\</w:t>
            </w:r>
            <w:proofErr w:type="gramStart"/>
            <w:r w:rsidRPr="008713E7">
              <w:rPr>
                <w:rFonts w:ascii="Times New Roman" w:hAnsi="Times New Roman" w:cs="Times New Roman"/>
                <w:color w:val="000000"/>
                <w:sz w:val="24"/>
                <w:szCs w:val="24"/>
              </w:rPr>
              <w:t>п</w:t>
            </w:r>
            <w:proofErr w:type="gramEnd"/>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критерий</w:t>
            </w: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Оценка в баллах</w:t>
            </w: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 xml:space="preserve">Решение </w:t>
            </w:r>
          </w:p>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комиссии</w:t>
            </w: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Примечание пояснение</w:t>
            </w:r>
          </w:p>
        </w:tc>
      </w:tr>
      <w:tr w:rsidR="002B1291" w:rsidRPr="008713E7" w:rsidTr="00F117BF">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r>
      <w:tr w:rsidR="002B1291" w:rsidRPr="008713E7" w:rsidTr="00F117BF">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r>
      <w:tr w:rsidR="002B1291" w:rsidRPr="008713E7" w:rsidTr="00F117BF">
        <w:tc>
          <w:tcPr>
            <w:tcW w:w="2111" w:type="dxa"/>
            <w:gridSpan w:val="2"/>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r w:rsidRPr="008713E7">
              <w:rPr>
                <w:rFonts w:ascii="Times New Roman" w:hAnsi="Times New Roman" w:cs="Times New Roman"/>
                <w:color w:val="000000"/>
                <w:sz w:val="24"/>
                <w:szCs w:val="24"/>
              </w:rPr>
              <w:t>Итого баллов</w:t>
            </w: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950"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c>
          <w:tcPr>
            <w:tcW w:w="5947" w:type="dxa"/>
          </w:tcPr>
          <w:p w:rsidR="002B1291" w:rsidRPr="008713E7" w:rsidRDefault="002B1291" w:rsidP="00F117BF">
            <w:pPr>
              <w:pStyle w:val="ConsPlusNormal0"/>
              <w:widowControl/>
              <w:ind w:firstLine="0"/>
              <w:jc w:val="both"/>
              <w:rPr>
                <w:rFonts w:ascii="Times New Roman" w:hAnsi="Times New Roman" w:cs="Times New Roman"/>
                <w:color w:val="000000"/>
                <w:sz w:val="24"/>
                <w:szCs w:val="24"/>
              </w:rPr>
            </w:pPr>
          </w:p>
        </w:tc>
      </w:tr>
    </w:tbl>
    <w:p w:rsidR="002B1291" w:rsidRPr="008713E7" w:rsidRDefault="002B1291" w:rsidP="002B1291">
      <w:pPr>
        <w:pStyle w:val="ConsPlusNormal0"/>
        <w:widowControl/>
        <w:ind w:left="5387" w:firstLine="0"/>
        <w:jc w:val="both"/>
        <w:rPr>
          <w:rFonts w:ascii="Times New Roman" w:hAnsi="Times New Roman" w:cs="Times New Roman"/>
          <w:sz w:val="24"/>
          <w:szCs w:val="24"/>
        </w:rPr>
      </w:pPr>
    </w:p>
    <w:p w:rsidR="002B1291" w:rsidRPr="008713E7" w:rsidRDefault="002B1291" w:rsidP="002B1291">
      <w:pPr>
        <w:pStyle w:val="ConsPlusNormal0"/>
        <w:widowControl/>
        <w:ind w:left="5387" w:firstLine="0"/>
        <w:jc w:val="both"/>
        <w:rPr>
          <w:rFonts w:ascii="Times New Roman" w:hAnsi="Times New Roman" w:cs="Times New Roman"/>
          <w:sz w:val="24"/>
          <w:szCs w:val="24"/>
        </w:rPr>
      </w:pPr>
    </w:p>
    <w:p w:rsidR="002B1291" w:rsidRPr="008713E7" w:rsidRDefault="002B1291" w:rsidP="002B1291">
      <w:pPr>
        <w:rPr>
          <w:sz w:val="24"/>
          <w:szCs w:val="24"/>
        </w:rPr>
      </w:pPr>
      <w:r w:rsidRPr="008713E7">
        <w:rPr>
          <w:sz w:val="24"/>
          <w:szCs w:val="24"/>
        </w:rPr>
        <w:t>Подпись___</w:t>
      </w:r>
    </w:p>
    <w:p w:rsidR="00A80366" w:rsidRDefault="00A80366"/>
    <w:sectPr w:rsidR="00A80366" w:rsidSect="00E80B8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F34" w:rsidRDefault="003A6F34">
      <w:r>
        <w:separator/>
      </w:r>
    </w:p>
  </w:endnote>
  <w:endnote w:type="continuationSeparator" w:id="0">
    <w:p w:rsidR="003A6F34" w:rsidRDefault="003A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6C" w:rsidRDefault="00E80B85">
    <w:pPr>
      <w:pStyle w:val="af0"/>
      <w:jc w:val="center"/>
    </w:pPr>
    <w:r>
      <w:fldChar w:fldCharType="begin"/>
    </w:r>
    <w:r>
      <w:instrText xml:space="preserve"> PAGE   \* MERGEFORMAT </w:instrText>
    </w:r>
    <w:r>
      <w:fldChar w:fldCharType="separate"/>
    </w:r>
    <w:r w:rsidR="008333C9">
      <w:rPr>
        <w:noProof/>
      </w:rPr>
      <w:t>31</w:t>
    </w:r>
    <w:r>
      <w:fldChar w:fldCharType="end"/>
    </w:r>
  </w:p>
  <w:p w:rsidR="00A4056C" w:rsidRDefault="008333C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6C" w:rsidRDefault="00E80B85">
    <w:pPr>
      <w:pStyle w:val="af0"/>
      <w:jc w:val="center"/>
    </w:pPr>
    <w:r>
      <w:fldChar w:fldCharType="begin"/>
    </w:r>
    <w:r>
      <w:instrText xml:space="preserve"> PAGE   \* MERGEFORMAT </w:instrText>
    </w:r>
    <w:r>
      <w:fldChar w:fldCharType="separate"/>
    </w:r>
    <w:r w:rsidR="008333C9">
      <w:rPr>
        <w:noProof/>
      </w:rPr>
      <w:t>43</w:t>
    </w:r>
    <w:r>
      <w:fldChar w:fldCharType="end"/>
    </w:r>
  </w:p>
  <w:p w:rsidR="00A4056C" w:rsidRDefault="008333C9">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6C" w:rsidRDefault="00CD7BBF">
    <w:pPr>
      <w:rPr>
        <w:sz w:val="2"/>
        <w:szCs w:val="2"/>
      </w:rPr>
    </w:pPr>
    <w:r>
      <w:rPr>
        <w:noProof/>
      </w:rPr>
      <mc:AlternateContent>
        <mc:Choice Requires="wps">
          <w:drawing>
            <wp:anchor distT="0" distB="0" distL="63500" distR="63500" simplePos="0" relativeHeight="251656704" behindDoc="1" locked="0" layoutInCell="1" allowOverlap="1" wp14:anchorId="2F6B97D6" wp14:editId="4DACA709">
              <wp:simplePos x="0" y="0"/>
              <wp:positionH relativeFrom="page">
                <wp:posOffset>720090</wp:posOffset>
              </wp:positionH>
              <wp:positionV relativeFrom="page">
                <wp:posOffset>10241915</wp:posOffset>
              </wp:positionV>
              <wp:extent cx="1484630" cy="116840"/>
              <wp:effectExtent l="0" t="0" r="1270" b="381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56C" w:rsidRDefault="008333C9">
                          <w:pPr>
                            <w:pStyle w:val="1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44" type="#_x0000_t202" style="position:absolute;margin-left:56.7pt;margin-top:806.45pt;width:116.9pt;height:9.2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" filled="f" stroked="f">
              <v:textbox style="mso-fit-shape-to-text:t" inset="0,0,0,0">
                <w:txbxContent>
                  <w:p w:rsidR="00A4056C" w:rsidRDefault="002B1291">
                    <w:pPr>
                      <w:pStyle w:val="19"/>
                      <w:shd w:val="clear" w:color="auto" w:fill="auto"/>
                      <w:spacing w:line="240" w:lineRule="auto"/>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6C" w:rsidRDefault="00E80B85">
    <w:pPr>
      <w:pStyle w:val="af0"/>
      <w:jc w:val="center"/>
    </w:pPr>
    <w:r>
      <w:fldChar w:fldCharType="begin"/>
    </w:r>
    <w:r>
      <w:instrText xml:space="preserve"> PAGE   \* MERGEFORMAT </w:instrText>
    </w:r>
    <w:r>
      <w:fldChar w:fldCharType="separate"/>
    </w:r>
    <w:r w:rsidR="008333C9">
      <w:rPr>
        <w:noProof/>
      </w:rPr>
      <w:t>107</w:t>
    </w:r>
    <w:r>
      <w:fldChar w:fldCharType="end"/>
    </w:r>
  </w:p>
  <w:p w:rsidR="00A4056C" w:rsidRDefault="008333C9">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6C" w:rsidRDefault="00CD7BBF">
    <w:pPr>
      <w:rPr>
        <w:sz w:val="2"/>
        <w:szCs w:val="2"/>
      </w:rPr>
    </w:pPr>
    <w:r>
      <w:rPr>
        <w:noProof/>
      </w:rPr>
      <mc:AlternateContent>
        <mc:Choice Requires="wps">
          <w:drawing>
            <wp:anchor distT="0" distB="0" distL="63500" distR="63500" simplePos="0" relativeHeight="251657728" behindDoc="1" locked="0" layoutInCell="1" allowOverlap="1" wp14:anchorId="6EE3CFA0" wp14:editId="34A12D8E">
              <wp:simplePos x="0" y="0"/>
              <wp:positionH relativeFrom="page">
                <wp:posOffset>260350</wp:posOffset>
              </wp:positionH>
              <wp:positionV relativeFrom="page">
                <wp:posOffset>6950075</wp:posOffset>
              </wp:positionV>
              <wp:extent cx="74930" cy="148590"/>
              <wp:effectExtent l="0" t="0" r="1270" b="381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56C" w:rsidRDefault="008333C9">
                          <w:pPr>
                            <w:pStyle w:val="1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45" type="#_x0000_t202" style="position:absolute;margin-left:20.5pt;margin-top:547.25pt;width:5.9pt;height:11.7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" filled="f" stroked="f">
              <v:textbox style="mso-fit-shape-to-text:t" inset="0,0,0,0">
                <w:txbxContent>
                  <w:p w:rsidR="00A4056C" w:rsidRDefault="002B1291">
                    <w:pPr>
                      <w:pStyle w:val="1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F34" w:rsidRDefault="003A6F34">
      <w:r>
        <w:separator/>
      </w:r>
    </w:p>
  </w:footnote>
  <w:footnote w:type="continuationSeparator" w:id="0">
    <w:p w:rsidR="003A6F34" w:rsidRDefault="003A6F34">
      <w:r>
        <w:continuationSeparator/>
      </w:r>
    </w:p>
  </w:footnote>
  <w:footnote w:id="1">
    <w:p w:rsidR="00A80366" w:rsidRDefault="00A80366" w:rsidP="00A80366">
      <w:pPr>
        <w:pStyle w:val="afa"/>
        <w:jc w:val="both"/>
      </w:pPr>
      <w:r>
        <w:rPr>
          <w:rStyle w:val="afc"/>
        </w:rPr>
        <w:footnoteRef/>
      </w:r>
      <w:r w:rsidRPr="00974802">
        <w:t>Графа полежит включению в информационную карту закупки при осуществлении закупки в соответствие с частью 6 статьи 15 Федерального закона от 05.04.2013 № 44-ФЗ.</w:t>
      </w:r>
    </w:p>
  </w:footnote>
  <w:footnote w:id="2">
    <w:p w:rsidR="00A80366" w:rsidRDefault="00A80366" w:rsidP="00A80366">
      <w:pPr>
        <w:pStyle w:val="afa"/>
        <w:jc w:val="both"/>
      </w:pPr>
      <w:r>
        <w:rPr>
          <w:rStyle w:val="afc"/>
        </w:rPr>
        <w:footnoteRef/>
      </w:r>
      <w:r>
        <w:t xml:space="preserve"> Графа не подлежит включению</w:t>
      </w:r>
      <w:r w:rsidRPr="002438C7">
        <w:t xml:space="preserve"> в </w:t>
      </w:r>
      <w:r w:rsidRPr="00FC6697">
        <w:t xml:space="preserve">информационную карту </w:t>
      </w:r>
      <w:r w:rsidRPr="002438C7">
        <w:t>закупки</w:t>
      </w:r>
      <w:r>
        <w:t xml:space="preserve"> в</w:t>
      </w:r>
      <w:r w:rsidRPr="002438C7">
        <w:t xml:space="preserve"> случа</w:t>
      </w:r>
      <w:r>
        <w:t>е</w:t>
      </w:r>
      <w:r w:rsidRPr="002438C7">
        <w:t>, предусмотренно</w:t>
      </w:r>
      <w:r>
        <w:t xml:space="preserve">м </w:t>
      </w:r>
      <w:r w:rsidRPr="002438C7">
        <w:t>частью 24 статьи 22 Федерального закона от 05.04.2013 № 44-ФЗ</w:t>
      </w:r>
      <w:r>
        <w:t>.</w:t>
      </w:r>
    </w:p>
  </w:footnote>
  <w:footnote w:id="3">
    <w:p w:rsidR="00A80366" w:rsidRDefault="00A80366" w:rsidP="00A80366">
      <w:pPr>
        <w:pStyle w:val="afa"/>
        <w:jc w:val="both"/>
      </w:pPr>
      <w:r>
        <w:rPr>
          <w:rStyle w:val="afc"/>
        </w:rPr>
        <w:footnoteRef/>
      </w:r>
      <w:r w:rsidRPr="00F43F7B">
        <w:t xml:space="preserve">Графа подлежит включению в </w:t>
      </w:r>
      <w:r w:rsidRPr="00FC6697">
        <w:t xml:space="preserve">информационную карту </w:t>
      </w:r>
      <w:r w:rsidRPr="00F43F7B">
        <w:t>закупки</w:t>
      </w:r>
      <w:r>
        <w:t xml:space="preserve"> при наличии единицы измерения.</w:t>
      </w:r>
    </w:p>
  </w:footnote>
  <w:footnote w:id="4">
    <w:p w:rsidR="00A80366" w:rsidRPr="00D67DDA" w:rsidRDefault="00A80366" w:rsidP="00A80366">
      <w:pPr>
        <w:pStyle w:val="afa"/>
      </w:pPr>
      <w:r>
        <w:rPr>
          <w:rStyle w:val="afc"/>
        </w:rPr>
        <w:footnoteRef/>
      </w:r>
      <w:r w:rsidRPr="00D67DDA">
        <w:rPr>
          <w:bCs/>
          <w:color w:val="000000"/>
          <w:kern w:val="28"/>
        </w:rPr>
        <w:t>Графа заполняется при наличии КТРУ и информации в позиции кода.</w:t>
      </w:r>
    </w:p>
  </w:footnote>
  <w:footnote w:id="5">
    <w:p w:rsidR="00A80366" w:rsidRDefault="00A80366" w:rsidP="00A80366">
      <w:pPr>
        <w:autoSpaceDE w:val="0"/>
        <w:autoSpaceDN w:val="0"/>
        <w:adjustRightInd w:val="0"/>
        <w:jc w:val="both"/>
      </w:pPr>
      <w:r>
        <w:rPr>
          <w:rStyle w:val="afc"/>
        </w:rPr>
        <w:footnoteRef/>
      </w:r>
      <w:r w:rsidRPr="00B36241">
        <w:rPr>
          <w:color w:val="000000"/>
        </w:rPr>
        <w:t xml:space="preserve">Графы 6.2., 6.2.1 и 6.2.2 заполняются </w:t>
      </w:r>
      <w:r w:rsidRPr="00B36241">
        <w:rPr>
          <w:rFonts w:eastAsia="Calibri"/>
          <w:color w:val="000000"/>
          <w:lang w:eastAsia="en-US"/>
        </w:rPr>
        <w:t xml:space="preserve">в случае, предусмотренном </w:t>
      </w:r>
      <w:hyperlink r:id="rId1" w:history="1">
        <w:r w:rsidRPr="00B36241">
          <w:rPr>
            <w:rFonts w:eastAsia="Calibri"/>
            <w:color w:val="000000"/>
            <w:lang w:eastAsia="en-US"/>
          </w:rPr>
          <w:t>частью 24 статьи 22</w:t>
        </w:r>
      </w:hyperlink>
      <w:r w:rsidRPr="00B36241">
        <w:rPr>
          <w:rFonts w:eastAsia="Calibri"/>
          <w:color w:val="000000"/>
          <w:lang w:eastAsia="en-US"/>
        </w:rPr>
        <w:t xml:space="preserve"> Федерального закона.</w:t>
      </w:r>
    </w:p>
  </w:footnote>
  <w:footnote w:id="6">
    <w:p w:rsidR="00A80366" w:rsidRDefault="00A80366" w:rsidP="00A80366">
      <w:pPr>
        <w:autoSpaceDE w:val="0"/>
        <w:autoSpaceDN w:val="0"/>
        <w:adjustRightInd w:val="0"/>
        <w:jc w:val="both"/>
      </w:pPr>
      <w:r>
        <w:rPr>
          <w:rStyle w:val="afc"/>
        </w:rPr>
        <w:footnoteRef/>
      </w:r>
      <w:r>
        <w:rPr>
          <w:rFonts w:eastAsia="Calibri"/>
          <w:lang w:eastAsia="en-US"/>
        </w:rPr>
        <w:t xml:space="preserve">Графа 6.3. заполняется в случаях, установленных Правительством Российской Федерации в соответствии с </w:t>
      </w:r>
      <w:hyperlink r:id="rId2" w:history="1">
        <w:r w:rsidRPr="007365B3">
          <w:rPr>
            <w:rFonts w:eastAsia="Calibri"/>
            <w:color w:val="000000"/>
            <w:lang w:eastAsia="en-US"/>
          </w:rPr>
          <w:t>частью 2 статьи 34</w:t>
        </w:r>
      </w:hyperlink>
      <w:r w:rsidRPr="007365B3">
        <w:rPr>
          <w:rFonts w:eastAsia="Calibri"/>
          <w:color w:val="000000"/>
          <w:lang w:eastAsia="en-US"/>
        </w:rPr>
        <w:t xml:space="preserve"> нас</w:t>
      </w:r>
      <w:r>
        <w:rPr>
          <w:rFonts w:eastAsia="Calibri"/>
          <w:lang w:eastAsia="en-US"/>
        </w:rPr>
        <w:t>тоящего Федерального закона.</w:t>
      </w:r>
    </w:p>
  </w:footnote>
  <w:footnote w:id="7">
    <w:p w:rsidR="00A80366" w:rsidRDefault="00A80366" w:rsidP="00A80366">
      <w:pPr>
        <w:pStyle w:val="afa"/>
      </w:pPr>
      <w:r>
        <w:rPr>
          <w:rStyle w:val="afc"/>
        </w:rPr>
        <w:footnoteRef/>
      </w:r>
      <w:r w:rsidRPr="00F43F7B">
        <w:t xml:space="preserve">Графа подлежит включению в </w:t>
      </w:r>
      <w:r w:rsidRPr="00FC6697">
        <w:t xml:space="preserve">информационную карту </w:t>
      </w:r>
      <w:r w:rsidRPr="00F43F7B">
        <w:t>закупки</w:t>
      </w:r>
      <w:r>
        <w:t xml:space="preserve">, </w:t>
      </w:r>
      <w:r>
        <w:rPr>
          <w:lang w:eastAsia="en-US"/>
        </w:rPr>
        <w:t xml:space="preserve">если требование обеспечения исполнения контракта, гарантийных обязательств установлено в соответствии со </w:t>
      </w:r>
      <w:hyperlink r:id="rId3" w:history="1">
        <w:r w:rsidRPr="00FE3C94">
          <w:rPr>
            <w:color w:val="000000"/>
            <w:lang w:eastAsia="en-US"/>
          </w:rPr>
          <w:t>статьей 96</w:t>
        </w:r>
      </w:hyperlink>
      <w:r w:rsidRPr="00FE3C94">
        <w:rPr>
          <w:color w:val="000000"/>
          <w:lang w:eastAsia="en-US"/>
        </w:rPr>
        <w:t xml:space="preserve"> н</w:t>
      </w:r>
      <w:r>
        <w:rPr>
          <w:lang w:eastAsia="en-US"/>
        </w:rPr>
        <w:t>астоящего Федерального закона.</w:t>
      </w:r>
    </w:p>
  </w:footnote>
  <w:footnote w:id="8">
    <w:p w:rsidR="00A80366" w:rsidRDefault="00A80366" w:rsidP="00A80366">
      <w:pPr>
        <w:pStyle w:val="afa"/>
        <w:jc w:val="both"/>
      </w:pPr>
      <w:r>
        <w:rPr>
          <w:rStyle w:val="afc"/>
        </w:rPr>
        <w:footnoteRef/>
      </w:r>
      <w:r w:rsidRPr="00D266FC">
        <w:t xml:space="preserve">Графа подлежит включению </w:t>
      </w:r>
      <w:proofErr w:type="gramStart"/>
      <w:r w:rsidRPr="00D266FC">
        <w:t>в информационную карту закупки по решению заказчика в случае установления требований к таким обязательствам в соответствии</w:t>
      </w:r>
      <w:proofErr w:type="gramEnd"/>
      <w:r w:rsidRPr="00D266FC">
        <w:t xml:space="preserve"> с частью 4 статьи 33 Федерального закона от 05.04.2013 № 44-ФЗ.</w:t>
      </w:r>
    </w:p>
  </w:footnote>
  <w:footnote w:id="9">
    <w:p w:rsidR="00A80366" w:rsidRDefault="00A80366" w:rsidP="00A80366">
      <w:pPr>
        <w:pStyle w:val="afa"/>
        <w:jc w:val="both"/>
      </w:pPr>
      <w:r>
        <w:rPr>
          <w:rStyle w:val="afc"/>
        </w:rPr>
        <w:footnoteRef/>
      </w:r>
      <w:r w:rsidRPr="005E5A6C">
        <w:t xml:space="preserve">Графа подлежит включению в </w:t>
      </w:r>
      <w:r w:rsidRPr="00FC6697">
        <w:t xml:space="preserve">информационную карту </w:t>
      </w:r>
      <w:r>
        <w:t xml:space="preserve">закупки в случае, </w:t>
      </w:r>
      <w:r w:rsidRPr="005E5A6C">
        <w:t>если требование обеспечения заявки установлено в соответствии со статьей 44 Федерального закона от 05.04.2013 № 44-ФЗ</w:t>
      </w:r>
      <w:r>
        <w:t>.</w:t>
      </w:r>
    </w:p>
  </w:footnote>
  <w:footnote w:id="10">
    <w:p w:rsidR="00A80366" w:rsidRDefault="00A80366" w:rsidP="00A80366">
      <w:pPr>
        <w:pStyle w:val="afa"/>
        <w:jc w:val="both"/>
      </w:pPr>
      <w:r>
        <w:rPr>
          <w:rStyle w:val="afc"/>
        </w:rPr>
        <w:footnoteRef/>
      </w:r>
      <w:r w:rsidRPr="002B6D17">
        <w:t xml:space="preserve">Графа подлежит включению в </w:t>
      </w:r>
      <w:r w:rsidRPr="00FC6697">
        <w:t xml:space="preserve">информационную карту </w:t>
      </w:r>
      <w:r w:rsidRPr="002B6D17">
        <w:t xml:space="preserve">закупки </w:t>
      </w:r>
      <w:r>
        <w:t>в случае, если в закупке предусмотрена выплата аванса.</w:t>
      </w:r>
    </w:p>
  </w:footnote>
  <w:footnote w:id="11">
    <w:p w:rsidR="00A80366" w:rsidRDefault="00A80366" w:rsidP="00A80366">
      <w:pPr>
        <w:pStyle w:val="afa"/>
        <w:jc w:val="both"/>
      </w:pPr>
      <w:r w:rsidRPr="00EA05A7">
        <w:rPr>
          <w:rStyle w:val="afc"/>
        </w:rPr>
        <w:footnoteRef/>
      </w:r>
      <w:r w:rsidRPr="00EA05A7">
        <w:t xml:space="preserve">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05.04.2013 № 44-ФЗ</w:t>
      </w:r>
    </w:p>
  </w:footnote>
  <w:footnote w:id="12">
    <w:p w:rsidR="00A80366" w:rsidRPr="002C663C" w:rsidRDefault="00A80366" w:rsidP="00A80366">
      <w:pPr>
        <w:pStyle w:val="afa"/>
        <w:jc w:val="both"/>
      </w:pPr>
      <w:r>
        <w:rPr>
          <w:rStyle w:val="afc"/>
        </w:rPr>
        <w:footnoteRef/>
      </w:r>
      <w:proofErr w:type="gramStart"/>
      <w:r>
        <w:t>В содержании графы 7.1. указываются все обязательные требования, перечисленные в части 1 статьи 31</w:t>
      </w:r>
      <w:r w:rsidRPr="00BB4470">
        <w:t xml:space="preserve"> Федерального закона от 05.04.2013 № 44-ФЗ</w:t>
      </w:r>
      <w:r>
        <w:t xml:space="preserve">, в редакции,  актуальной на дату размещения извещения о закупке, а в графе 7.1.1 - </w:t>
      </w:r>
      <w:r w:rsidRPr="002C663C">
        <w:t>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r>
        <w:t>.</w:t>
      </w:r>
      <w:proofErr w:type="gramEnd"/>
    </w:p>
  </w:footnote>
  <w:footnote w:id="13">
    <w:p w:rsidR="00A80366" w:rsidRDefault="00A80366" w:rsidP="00A80366">
      <w:pPr>
        <w:pStyle w:val="afa"/>
        <w:jc w:val="both"/>
      </w:pPr>
      <w:r>
        <w:rPr>
          <w:rStyle w:val="afc"/>
        </w:rPr>
        <w:footnoteRef/>
      </w:r>
      <w:r w:rsidRPr="0050499E">
        <w:t>В содержании графы указываются требовани</w:t>
      </w:r>
      <w:r>
        <w:t>е, предусмотренное</w:t>
      </w:r>
      <w:r w:rsidRPr="0050499E">
        <w:t xml:space="preserve"> в части 1</w:t>
      </w:r>
      <w:r>
        <w:t>.1</w:t>
      </w:r>
      <w:r w:rsidRPr="0050499E">
        <w:t xml:space="preserve"> статьи 31 Федерального закона от 05.04.2013 № 44-ФЗ, в редакции,  актуальной на дату </w:t>
      </w:r>
      <w:r>
        <w:t>размещения извещения о закупке.</w:t>
      </w:r>
    </w:p>
  </w:footnote>
  <w:footnote w:id="14">
    <w:p w:rsidR="00A80366" w:rsidRPr="002C663C" w:rsidRDefault="00A80366" w:rsidP="00A80366">
      <w:pPr>
        <w:pStyle w:val="afa"/>
        <w:jc w:val="both"/>
      </w:pPr>
      <w:r>
        <w:rPr>
          <w:rStyle w:val="afc"/>
        </w:rPr>
        <w:footnoteRef/>
      </w:r>
      <w:r w:rsidRPr="003B30C0">
        <w:t xml:space="preserve">Графа </w:t>
      </w:r>
      <w:r>
        <w:t xml:space="preserve">7.3 </w:t>
      </w:r>
      <w:r w:rsidRPr="003B30C0">
        <w:t>подлежит включению в информационн</w:t>
      </w:r>
      <w:r>
        <w:t>ую</w:t>
      </w:r>
      <w:r w:rsidRPr="003B30C0">
        <w:t xml:space="preserve"> карт</w:t>
      </w:r>
      <w:r>
        <w:t>у</w:t>
      </w:r>
      <w:r w:rsidRPr="003B30C0">
        <w:t xml:space="preserve"> закупки в случае, если </w:t>
      </w:r>
      <w:r>
        <w:t xml:space="preserve">осуществляется закупка </w:t>
      </w:r>
      <w:r w:rsidRPr="003B30C0">
        <w:t>отдельных видов товаров, работ, услуг</w:t>
      </w:r>
      <w:r>
        <w:t>, в отношении которых</w:t>
      </w:r>
      <w:r w:rsidRPr="003B30C0">
        <w:t xml:space="preserve"> Правительство</w:t>
      </w:r>
      <w:r>
        <w:t>м</w:t>
      </w:r>
      <w:r w:rsidRPr="003B30C0">
        <w:t xml:space="preserve"> Российской Федерации устанавливать дополнительные требования к участникам</w:t>
      </w:r>
      <w:r>
        <w:t xml:space="preserve"> в соответствии с</w:t>
      </w:r>
      <w:r w:rsidRPr="003B30C0">
        <w:t xml:space="preserve"> частью 2 статьи 31 Федерального закона от 05.04.2013 № 44-ФЗ</w:t>
      </w:r>
      <w:r>
        <w:t xml:space="preserve">. В графе 7.3.1. указывается </w:t>
      </w:r>
      <w:r w:rsidRPr="002C663C">
        <w:t>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r>
        <w:t>.</w:t>
      </w:r>
    </w:p>
  </w:footnote>
  <w:footnote w:id="15">
    <w:p w:rsidR="00A80366" w:rsidRDefault="00A80366" w:rsidP="00A80366">
      <w:pPr>
        <w:autoSpaceDE w:val="0"/>
        <w:autoSpaceDN w:val="0"/>
        <w:adjustRightInd w:val="0"/>
        <w:jc w:val="both"/>
      </w:pPr>
      <w:r>
        <w:rPr>
          <w:rStyle w:val="afc"/>
        </w:rPr>
        <w:footnoteRef/>
      </w:r>
      <w:proofErr w:type="gramStart"/>
      <w:r w:rsidRPr="00896709">
        <w:t>Графы 7.4 и 7.4.1</w:t>
      </w:r>
      <w:r w:rsidRPr="003B30C0">
        <w:t xml:space="preserve"> подлеж</w:t>
      </w:r>
      <w:r>
        <w:t>а</w:t>
      </w:r>
      <w:r w:rsidRPr="003B30C0">
        <w:t xml:space="preserve">т включению в </w:t>
      </w:r>
      <w:r w:rsidRPr="002868DD">
        <w:t>информационную карту</w:t>
      </w:r>
      <w:r w:rsidRPr="003B30C0">
        <w:t xml:space="preserve"> закупки в случае, </w:t>
      </w:r>
      <w:proofErr w:type="spellStart"/>
      <w:r w:rsidRPr="003B30C0">
        <w:t>если</w:t>
      </w:r>
      <w:r w:rsidRPr="00C63B0A">
        <w:t>начальная</w:t>
      </w:r>
      <w:proofErr w:type="spellEnd"/>
      <w:r w:rsidRPr="00C63B0A">
        <w:t xml:space="preserve">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w:t>
      </w:r>
      <w:r>
        <w:t>более, п</w:t>
      </w:r>
      <w:r w:rsidRPr="00D05A08">
        <w:t>ри этом в с</w:t>
      </w:r>
      <w:r>
        <w:t>одержании граф указывае</w:t>
      </w:r>
      <w:r w:rsidRPr="00C63B0A">
        <w:t xml:space="preserve">тся требование, предусмотренное в части </w:t>
      </w:r>
      <w:r>
        <w:t>2</w:t>
      </w:r>
      <w:r w:rsidRPr="00C63B0A">
        <w:t xml:space="preserve"> статьи 31 Федерального закона от 05.04.2013 № 44-ФЗ, в редакции,  актуальной на дату размещения извещения о</w:t>
      </w:r>
      <w:proofErr w:type="gramEnd"/>
      <w:r w:rsidRPr="00C63B0A">
        <w:t xml:space="preserve"> закупке.</w:t>
      </w:r>
    </w:p>
  </w:footnote>
  <w:footnote w:id="16">
    <w:p w:rsidR="00A80366" w:rsidRDefault="00A80366" w:rsidP="00A80366">
      <w:pPr>
        <w:pStyle w:val="afa"/>
        <w:jc w:val="both"/>
      </w:pPr>
      <w:r>
        <w:rPr>
          <w:rStyle w:val="afc"/>
        </w:rPr>
        <w:footnoteRef/>
      </w:r>
      <w:r w:rsidRPr="00356F6B">
        <w:t xml:space="preserve">Графа подлежит включению в </w:t>
      </w:r>
      <w:r w:rsidRPr="002868DD">
        <w:t xml:space="preserve">информационную карту </w:t>
      </w:r>
      <w:r w:rsidRPr="00356F6B">
        <w:t xml:space="preserve">закупки в случае, если такие условия, запреты и ограничения установлены в соответствии со статьей 14 Федерального </w:t>
      </w:r>
      <w:proofErr w:type="spellStart"/>
      <w:r w:rsidRPr="00356F6B">
        <w:t>закона</w:t>
      </w:r>
      <w:r w:rsidRPr="00356F6B">
        <w:rPr>
          <w:bCs/>
        </w:rPr>
        <w:t>от</w:t>
      </w:r>
      <w:proofErr w:type="spellEnd"/>
      <w:r w:rsidRPr="00356F6B">
        <w:rPr>
          <w:bCs/>
        </w:rPr>
        <w:t xml:space="preserve"> 05.04.2013 № 44-ФЗ</w:t>
      </w:r>
      <w:r>
        <w:rPr>
          <w:bCs/>
        </w:rPr>
        <w:t>.</w:t>
      </w:r>
    </w:p>
  </w:footnote>
  <w:footnote w:id="17">
    <w:p w:rsidR="00A80366" w:rsidRDefault="00A80366" w:rsidP="00A80366">
      <w:pPr>
        <w:pStyle w:val="afa"/>
      </w:pPr>
      <w:r>
        <w:rPr>
          <w:rStyle w:val="afc"/>
        </w:rPr>
        <w:footnoteRef/>
      </w:r>
      <w:r w:rsidRPr="00356F6B">
        <w:t xml:space="preserve">Графа подлежит включению в </w:t>
      </w:r>
      <w:r w:rsidRPr="002868DD">
        <w:t xml:space="preserve">информационную карту </w:t>
      </w:r>
      <w:r w:rsidRPr="00356F6B">
        <w:t>закупки</w:t>
      </w:r>
      <w:r>
        <w:t xml:space="preserve"> по решению заказчика.</w:t>
      </w:r>
    </w:p>
  </w:footnote>
  <w:footnote w:id="18">
    <w:p w:rsidR="00A80366" w:rsidRDefault="00A80366" w:rsidP="00A80366">
      <w:pPr>
        <w:autoSpaceDE w:val="0"/>
        <w:autoSpaceDN w:val="0"/>
        <w:adjustRightInd w:val="0"/>
        <w:jc w:val="both"/>
      </w:pPr>
      <w:r>
        <w:rPr>
          <w:rStyle w:val="afc"/>
        </w:rPr>
        <w:footnoteRef/>
      </w:r>
      <w:r w:rsidRPr="00165564">
        <w:t xml:space="preserve">Графа подлежит включению в информационную карту </w:t>
      </w:r>
      <w:r>
        <w:t>закупки по решению заказчика</w:t>
      </w:r>
      <w:r w:rsidRPr="00426754">
        <w:t xml:space="preserve">, в случае необходимости в соответствии с частью 6 статьи 30 </w:t>
      </w:r>
      <w:r w:rsidRPr="00426754">
        <w:rPr>
          <w:bCs/>
          <w:kern w:val="28"/>
        </w:rPr>
        <w:t xml:space="preserve">Федерального </w:t>
      </w:r>
      <w:proofErr w:type="spellStart"/>
      <w:r w:rsidRPr="00426754">
        <w:rPr>
          <w:bCs/>
          <w:kern w:val="28"/>
        </w:rPr>
        <w:t>законаот</w:t>
      </w:r>
      <w:proofErr w:type="spellEnd"/>
      <w:r w:rsidRPr="00426754">
        <w:rPr>
          <w:bCs/>
          <w:kern w:val="28"/>
        </w:rPr>
        <w:t xml:space="preserve"> 05.04.2013 № 44-ФЗ</w:t>
      </w:r>
      <w:r w:rsidRPr="00426754">
        <w:rPr>
          <w:rFonts w:eastAsia="Calibri"/>
          <w:lang w:eastAsia="en-US"/>
        </w:rPr>
        <w:t xml:space="preserve"> указывается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19">
    <w:p w:rsidR="00A80366" w:rsidRDefault="00A80366" w:rsidP="00A80366">
      <w:pPr>
        <w:pStyle w:val="afa"/>
      </w:pPr>
      <w:r>
        <w:rPr>
          <w:rStyle w:val="afc"/>
        </w:rPr>
        <w:footnoteRef/>
      </w:r>
      <w:r w:rsidRPr="00356F6B">
        <w:t xml:space="preserve">Графа подлежит включению в первую часть информационной карты закупки </w:t>
      </w:r>
      <w:r>
        <w:t xml:space="preserve">в случае, если </w:t>
      </w:r>
      <w:r w:rsidRPr="00356F6B">
        <w:t>преимущества предоставляются участникам.</w:t>
      </w:r>
    </w:p>
  </w:footnote>
  <w:footnote w:id="20">
    <w:p w:rsidR="00A80366" w:rsidRDefault="00A80366" w:rsidP="00A80366">
      <w:pPr>
        <w:pStyle w:val="afa"/>
      </w:pPr>
      <w:r>
        <w:rPr>
          <w:rStyle w:val="afc"/>
        </w:rPr>
        <w:footnoteRef/>
      </w:r>
      <w:r w:rsidRPr="00356F6B">
        <w:t xml:space="preserve">Графа подлежит включению в первую часть информационной карты закупки </w:t>
      </w:r>
      <w:r>
        <w:t xml:space="preserve">в случае, если </w:t>
      </w:r>
      <w:r w:rsidRPr="00356F6B">
        <w:t>преимущества предоставляются участникам.</w:t>
      </w:r>
    </w:p>
    <w:p w:rsidR="00A80366" w:rsidRDefault="00A80366" w:rsidP="00A80366">
      <w:pPr>
        <w:pStyle w:val="afa"/>
      </w:pPr>
    </w:p>
  </w:footnote>
  <w:footnote w:id="21">
    <w:p w:rsidR="00A80366" w:rsidRDefault="00A80366" w:rsidP="00A80366">
      <w:pPr>
        <w:pStyle w:val="afa"/>
        <w:jc w:val="both"/>
      </w:pPr>
      <w:r>
        <w:rPr>
          <w:rStyle w:val="afc"/>
        </w:rPr>
        <w:footnoteRef/>
      </w:r>
      <w:r w:rsidRPr="00974802">
        <w:t>Графа полежит включению в информационную карту закупки при осуществлении закупки в соответствие с частью 6 статьи 15 Федерального закона от 05.04.2013 № 44-ФЗ.</w:t>
      </w:r>
    </w:p>
  </w:footnote>
  <w:footnote w:id="22">
    <w:p w:rsidR="00A80366" w:rsidRDefault="00A80366" w:rsidP="00A80366">
      <w:pPr>
        <w:pStyle w:val="afa"/>
        <w:jc w:val="both"/>
      </w:pPr>
      <w:r>
        <w:rPr>
          <w:rStyle w:val="afc"/>
        </w:rPr>
        <w:footnoteRef/>
      </w:r>
      <w:r>
        <w:t xml:space="preserve"> Графа не подлежит включению</w:t>
      </w:r>
      <w:r w:rsidRPr="002438C7">
        <w:t xml:space="preserve"> в </w:t>
      </w:r>
      <w:r w:rsidRPr="00FC6697">
        <w:t xml:space="preserve">информационную карту </w:t>
      </w:r>
      <w:r w:rsidRPr="002438C7">
        <w:t>закупки</w:t>
      </w:r>
      <w:r>
        <w:t xml:space="preserve"> в</w:t>
      </w:r>
      <w:r w:rsidRPr="002438C7">
        <w:t xml:space="preserve"> случа</w:t>
      </w:r>
      <w:r>
        <w:t>е</w:t>
      </w:r>
      <w:r w:rsidRPr="002438C7">
        <w:t>, предусмотренно</w:t>
      </w:r>
      <w:r>
        <w:t xml:space="preserve">м </w:t>
      </w:r>
      <w:r w:rsidRPr="002438C7">
        <w:t>частью 24 статьи 22 Федерального закона от 05.04.2013 № 44-ФЗ</w:t>
      </w:r>
      <w:r>
        <w:t>.</w:t>
      </w:r>
    </w:p>
  </w:footnote>
  <w:footnote w:id="23">
    <w:p w:rsidR="00A80366" w:rsidRDefault="00A80366" w:rsidP="00A80366">
      <w:pPr>
        <w:pStyle w:val="afa"/>
        <w:jc w:val="both"/>
      </w:pPr>
      <w:r>
        <w:rPr>
          <w:rStyle w:val="afc"/>
        </w:rPr>
        <w:footnoteRef/>
      </w:r>
      <w:r w:rsidRPr="00F43F7B">
        <w:t xml:space="preserve">Графа подлежит включению в </w:t>
      </w:r>
      <w:r w:rsidRPr="00FC6697">
        <w:t xml:space="preserve">информационную карту </w:t>
      </w:r>
      <w:r w:rsidRPr="00F43F7B">
        <w:t>закупки</w:t>
      </w:r>
      <w:r>
        <w:t xml:space="preserve"> при наличии единицы измерения.</w:t>
      </w:r>
    </w:p>
  </w:footnote>
  <w:footnote w:id="24">
    <w:p w:rsidR="00A80366" w:rsidRPr="00D67DDA" w:rsidRDefault="00A80366" w:rsidP="00A80366">
      <w:pPr>
        <w:pStyle w:val="afa"/>
      </w:pPr>
      <w:r>
        <w:rPr>
          <w:rStyle w:val="afc"/>
        </w:rPr>
        <w:footnoteRef/>
      </w:r>
      <w:r w:rsidRPr="00D67DDA">
        <w:rPr>
          <w:bCs/>
          <w:color w:val="000000"/>
          <w:kern w:val="28"/>
        </w:rPr>
        <w:t>Графа заполняется при наличии КТРУ и информации в позиции кода.</w:t>
      </w:r>
    </w:p>
    <w:p w:rsidR="00A80366" w:rsidRDefault="00A80366" w:rsidP="00A80366">
      <w:pPr>
        <w:pStyle w:val="afa"/>
      </w:pPr>
    </w:p>
  </w:footnote>
  <w:footnote w:id="25">
    <w:p w:rsidR="00A80366" w:rsidRDefault="00A80366" w:rsidP="00A80366">
      <w:pPr>
        <w:autoSpaceDE w:val="0"/>
        <w:autoSpaceDN w:val="0"/>
        <w:adjustRightInd w:val="0"/>
        <w:jc w:val="both"/>
      </w:pPr>
      <w:r>
        <w:rPr>
          <w:rStyle w:val="afc"/>
        </w:rPr>
        <w:footnoteRef/>
      </w:r>
      <w:r w:rsidRPr="00B36241">
        <w:rPr>
          <w:color w:val="000000"/>
        </w:rPr>
        <w:t xml:space="preserve">Графы 6.2., 6.2.1 и 6.2.2 заполняются </w:t>
      </w:r>
      <w:r w:rsidRPr="00B36241">
        <w:rPr>
          <w:rFonts w:eastAsia="Calibri"/>
          <w:color w:val="000000"/>
          <w:lang w:eastAsia="en-US"/>
        </w:rPr>
        <w:t xml:space="preserve">в случае, предусмотренном </w:t>
      </w:r>
      <w:hyperlink r:id="rId4" w:history="1">
        <w:r w:rsidRPr="00B36241">
          <w:rPr>
            <w:rFonts w:eastAsia="Calibri"/>
            <w:color w:val="000000"/>
            <w:lang w:eastAsia="en-US"/>
          </w:rPr>
          <w:t>частью 24 статьи 22</w:t>
        </w:r>
      </w:hyperlink>
      <w:r w:rsidRPr="00B36241">
        <w:rPr>
          <w:rFonts w:eastAsia="Calibri"/>
          <w:color w:val="000000"/>
          <w:lang w:eastAsia="en-US"/>
        </w:rPr>
        <w:t xml:space="preserve"> Федерального закона.</w:t>
      </w:r>
    </w:p>
  </w:footnote>
  <w:footnote w:id="26">
    <w:p w:rsidR="00A80366" w:rsidRDefault="00A80366" w:rsidP="00A80366">
      <w:pPr>
        <w:autoSpaceDE w:val="0"/>
        <w:autoSpaceDN w:val="0"/>
        <w:adjustRightInd w:val="0"/>
        <w:jc w:val="both"/>
      </w:pPr>
      <w:r>
        <w:rPr>
          <w:rStyle w:val="afc"/>
        </w:rPr>
        <w:footnoteRef/>
      </w:r>
      <w:r>
        <w:rPr>
          <w:rFonts w:eastAsia="Calibri"/>
          <w:lang w:eastAsia="en-US"/>
        </w:rPr>
        <w:t xml:space="preserve">Графа 6.3. заполняется в случаях, установленных Правительством Российской Федерации в соответствии с </w:t>
      </w:r>
      <w:hyperlink r:id="rId5" w:history="1">
        <w:r w:rsidRPr="007365B3">
          <w:rPr>
            <w:rFonts w:eastAsia="Calibri"/>
            <w:color w:val="000000"/>
            <w:lang w:eastAsia="en-US"/>
          </w:rPr>
          <w:t>частью 2 статьи 34</w:t>
        </w:r>
      </w:hyperlink>
      <w:r w:rsidRPr="007365B3">
        <w:rPr>
          <w:rFonts w:eastAsia="Calibri"/>
          <w:color w:val="000000"/>
          <w:lang w:eastAsia="en-US"/>
        </w:rPr>
        <w:t xml:space="preserve"> нас</w:t>
      </w:r>
      <w:r>
        <w:rPr>
          <w:rFonts w:eastAsia="Calibri"/>
          <w:lang w:eastAsia="en-US"/>
        </w:rPr>
        <w:t>тоящего Федерального закона.</w:t>
      </w:r>
    </w:p>
  </w:footnote>
  <w:footnote w:id="27">
    <w:p w:rsidR="00A80366" w:rsidRDefault="00A80366" w:rsidP="00A80366">
      <w:pPr>
        <w:pStyle w:val="afa"/>
      </w:pPr>
      <w:r>
        <w:rPr>
          <w:rStyle w:val="afc"/>
        </w:rPr>
        <w:footnoteRef/>
      </w:r>
      <w:r w:rsidRPr="00F43F7B">
        <w:t xml:space="preserve">Графа подлежит включению в </w:t>
      </w:r>
      <w:r w:rsidRPr="00FC6697">
        <w:t xml:space="preserve">информационную карту </w:t>
      </w:r>
      <w:r w:rsidRPr="00F43F7B">
        <w:t>закупки</w:t>
      </w:r>
      <w:r>
        <w:t xml:space="preserve">, </w:t>
      </w:r>
      <w:r>
        <w:rPr>
          <w:lang w:eastAsia="en-US"/>
        </w:rPr>
        <w:t xml:space="preserve">если требование обеспечения исполнения контракта, гарантийных обязательств установлено в соответствии со </w:t>
      </w:r>
      <w:hyperlink r:id="rId6" w:history="1">
        <w:r w:rsidRPr="00FE3C94">
          <w:rPr>
            <w:color w:val="000000"/>
            <w:lang w:eastAsia="en-US"/>
          </w:rPr>
          <w:t>статьей 96</w:t>
        </w:r>
      </w:hyperlink>
      <w:r w:rsidRPr="00FE3C94">
        <w:rPr>
          <w:color w:val="000000"/>
          <w:lang w:eastAsia="en-US"/>
        </w:rPr>
        <w:t xml:space="preserve"> н</w:t>
      </w:r>
      <w:r>
        <w:rPr>
          <w:lang w:eastAsia="en-US"/>
        </w:rPr>
        <w:t>астоящего Федерального закона.</w:t>
      </w:r>
    </w:p>
  </w:footnote>
  <w:footnote w:id="28">
    <w:p w:rsidR="00A80366" w:rsidRDefault="00A80366" w:rsidP="00A80366">
      <w:pPr>
        <w:pStyle w:val="afa"/>
        <w:jc w:val="both"/>
      </w:pPr>
      <w:r>
        <w:rPr>
          <w:rStyle w:val="afc"/>
        </w:rPr>
        <w:footnoteRef/>
      </w:r>
      <w:r w:rsidRPr="00F30D8F">
        <w:t xml:space="preserve">Графа подлежит включению </w:t>
      </w:r>
      <w:proofErr w:type="gramStart"/>
      <w:r w:rsidRPr="00F30D8F">
        <w:t xml:space="preserve">в </w:t>
      </w:r>
      <w:r w:rsidRPr="00FC6697">
        <w:t xml:space="preserve">информационную карту </w:t>
      </w:r>
      <w:r w:rsidRPr="00F30D8F">
        <w:t xml:space="preserve">закупки </w:t>
      </w:r>
      <w:r>
        <w:t xml:space="preserve">по решению заказчика </w:t>
      </w:r>
      <w:r w:rsidRPr="00F30D8F">
        <w:t>в случае установления требований к таким обязательствам в соответствии</w:t>
      </w:r>
      <w:proofErr w:type="gramEnd"/>
      <w:r w:rsidRPr="00F30D8F">
        <w:t xml:space="preserve"> с частью 4 статьи 33Федерального закона от 05.04.2013 № 44-ФЗ.</w:t>
      </w:r>
    </w:p>
  </w:footnote>
  <w:footnote w:id="29">
    <w:p w:rsidR="00A80366" w:rsidRDefault="00A80366" w:rsidP="00A80366">
      <w:pPr>
        <w:pStyle w:val="afa"/>
        <w:jc w:val="both"/>
      </w:pPr>
      <w:r>
        <w:rPr>
          <w:rStyle w:val="afc"/>
        </w:rPr>
        <w:footnoteRef/>
      </w:r>
      <w:r w:rsidRPr="005E5A6C">
        <w:t xml:space="preserve">Графа подлежит включению в </w:t>
      </w:r>
      <w:r w:rsidRPr="00FC6697">
        <w:t xml:space="preserve">информационную карту </w:t>
      </w:r>
      <w:r>
        <w:t xml:space="preserve">закупки в случае, </w:t>
      </w:r>
      <w:r w:rsidRPr="005E5A6C">
        <w:t>если требование обеспечения заявки установлено в соответствии со статьей 44 Федерального закона от 05.04.2013 № 44-ФЗ</w:t>
      </w:r>
      <w:r>
        <w:t>.</w:t>
      </w:r>
    </w:p>
  </w:footnote>
  <w:footnote w:id="30">
    <w:p w:rsidR="00A80366" w:rsidRDefault="00A80366" w:rsidP="00A80366">
      <w:pPr>
        <w:pStyle w:val="afa"/>
        <w:jc w:val="both"/>
      </w:pPr>
      <w:r>
        <w:rPr>
          <w:rStyle w:val="afc"/>
        </w:rPr>
        <w:footnoteRef/>
      </w:r>
      <w:r w:rsidRPr="002B6D17">
        <w:t xml:space="preserve">Графа подлежит включению в </w:t>
      </w:r>
      <w:r w:rsidRPr="00FC6697">
        <w:t xml:space="preserve">информационную карту </w:t>
      </w:r>
      <w:r w:rsidRPr="002B6D17">
        <w:t xml:space="preserve">закупки </w:t>
      </w:r>
      <w:r>
        <w:t>в случае, если в закупке предусмотрена выплата аванса.</w:t>
      </w:r>
    </w:p>
  </w:footnote>
  <w:footnote w:id="31">
    <w:p w:rsidR="00A80366" w:rsidRPr="00F10801" w:rsidRDefault="00A80366" w:rsidP="00A80366">
      <w:pPr>
        <w:pStyle w:val="afa"/>
        <w:jc w:val="both"/>
      </w:pPr>
      <w:r w:rsidRPr="00F10801">
        <w:rPr>
          <w:rStyle w:val="afc"/>
        </w:rPr>
        <w:footnoteRef/>
      </w:r>
      <w:r w:rsidRPr="00F10801">
        <w:t xml:space="preserve">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05.04.2013 № 44-ФЗ</w:t>
      </w:r>
    </w:p>
  </w:footnote>
  <w:footnote w:id="32">
    <w:p w:rsidR="00A80366" w:rsidRDefault="00A80366" w:rsidP="00A80366">
      <w:pPr>
        <w:pStyle w:val="afa"/>
        <w:jc w:val="both"/>
      </w:pPr>
      <w:r w:rsidRPr="00F10801">
        <w:rPr>
          <w:rStyle w:val="afc"/>
        </w:rPr>
        <w:footnoteRef/>
      </w:r>
      <w:r w:rsidRPr="00F10801">
        <w:t xml:space="preserve"> В содержании графы указываются критерии оценки заявок на участие в конкурсе, величины их значимости в соответствии со статьей 32 Федерального закона от 05.04.2013 № 44-ФЗ, в редакции, актуальной на дату размещения извещения о закупке.</w:t>
      </w:r>
    </w:p>
  </w:footnote>
  <w:footnote w:id="33">
    <w:p w:rsidR="00A80366" w:rsidRDefault="00A80366" w:rsidP="00A80366">
      <w:pPr>
        <w:pStyle w:val="afa"/>
        <w:jc w:val="both"/>
      </w:pPr>
      <w:r>
        <w:rPr>
          <w:rStyle w:val="afc"/>
        </w:rPr>
        <w:footnoteRef/>
      </w:r>
      <w:proofErr w:type="gramStart"/>
      <w:r>
        <w:t>В содержании графы 8.1. указываются все обязательные требования, перечисленные в части 1 статьи 31</w:t>
      </w:r>
      <w:r w:rsidRPr="00BB4470">
        <w:t xml:space="preserve"> Федерального закона от 05.04.2013 № 44-ФЗ</w:t>
      </w:r>
      <w:r>
        <w:t>, в редакции,  актуальной на дату размещения извещения о закупке, а в графе 8.1.1 - и</w:t>
      </w:r>
      <w:r w:rsidRPr="00714160">
        <w:t>счерпывающий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r>
        <w:t>.</w:t>
      </w:r>
      <w:proofErr w:type="gramEnd"/>
    </w:p>
  </w:footnote>
  <w:footnote w:id="34">
    <w:p w:rsidR="00A80366" w:rsidRDefault="00A80366" w:rsidP="00A80366">
      <w:pPr>
        <w:pStyle w:val="afa"/>
        <w:jc w:val="both"/>
      </w:pPr>
      <w:r>
        <w:rPr>
          <w:rStyle w:val="afc"/>
        </w:rPr>
        <w:footnoteRef/>
      </w:r>
      <w:r w:rsidRPr="0050499E">
        <w:t>В содержании графы указываются требовани</w:t>
      </w:r>
      <w:r>
        <w:t>е, предусмотренное</w:t>
      </w:r>
      <w:r w:rsidRPr="0050499E">
        <w:t xml:space="preserve"> в части 1</w:t>
      </w:r>
      <w:r>
        <w:t>.1</w:t>
      </w:r>
      <w:r w:rsidRPr="0050499E">
        <w:t xml:space="preserve"> статьи 31 Федерального закона от 05.04.2013 № 44-ФЗ, в редакции,  актуальной на дату </w:t>
      </w:r>
      <w:r>
        <w:t>размещения извещения о закупке.</w:t>
      </w:r>
    </w:p>
  </w:footnote>
  <w:footnote w:id="35">
    <w:p w:rsidR="00A80366" w:rsidRPr="00714160" w:rsidRDefault="00A80366" w:rsidP="00A80366">
      <w:pPr>
        <w:pStyle w:val="afa"/>
        <w:jc w:val="both"/>
      </w:pPr>
      <w:r>
        <w:rPr>
          <w:rStyle w:val="afc"/>
        </w:rPr>
        <w:footnoteRef/>
      </w:r>
      <w:r w:rsidRPr="003B30C0">
        <w:t xml:space="preserve">Графа </w:t>
      </w:r>
      <w:r>
        <w:t>8.3.</w:t>
      </w:r>
      <w:r w:rsidRPr="003B30C0">
        <w:t>подлежит включению в информационн</w:t>
      </w:r>
      <w:r>
        <w:t>ую</w:t>
      </w:r>
      <w:r w:rsidRPr="003B30C0">
        <w:t xml:space="preserve"> карт</w:t>
      </w:r>
      <w:r>
        <w:t>у</w:t>
      </w:r>
      <w:r w:rsidRPr="003B30C0">
        <w:t xml:space="preserve"> закупки в случае, если </w:t>
      </w:r>
      <w:r>
        <w:t xml:space="preserve">осуществляется закупка </w:t>
      </w:r>
      <w:r w:rsidRPr="003B30C0">
        <w:t>отдельных видов товаров, работ, услуг</w:t>
      </w:r>
      <w:r>
        <w:t>, в отношении которых</w:t>
      </w:r>
      <w:r w:rsidRPr="003B30C0">
        <w:t xml:space="preserve"> Правительство</w:t>
      </w:r>
      <w:r>
        <w:t>м</w:t>
      </w:r>
      <w:r w:rsidRPr="003B30C0">
        <w:t xml:space="preserve"> Российской Федерации устанавливать дополнительные требования к участникам</w:t>
      </w:r>
      <w:r>
        <w:t xml:space="preserve"> в соответствии с</w:t>
      </w:r>
      <w:r w:rsidRPr="003B30C0">
        <w:t xml:space="preserve"> частью 2 статьи 31 Федерального закона от 05.04.2013 № 44-ФЗ</w:t>
      </w:r>
      <w:r>
        <w:t>. В графе 8.3.1. указывается и</w:t>
      </w:r>
      <w:r w:rsidRPr="00714160">
        <w:t>счерпывающий перечень документов, которые должны быть представлены участниками электронного аукциона в соответствии с частью 2 статьи 31 Федерального закона от 05.04.2013 № 44-ФЗ</w:t>
      </w:r>
      <w:r>
        <w:t>.</w:t>
      </w:r>
    </w:p>
  </w:footnote>
  <w:footnote w:id="36">
    <w:p w:rsidR="00A80366" w:rsidRDefault="00A80366" w:rsidP="00A80366">
      <w:pPr>
        <w:pStyle w:val="afa"/>
        <w:jc w:val="both"/>
      </w:pPr>
      <w:r>
        <w:rPr>
          <w:rStyle w:val="afc"/>
        </w:rPr>
        <w:footnoteRef/>
      </w:r>
      <w:proofErr w:type="gramStart"/>
      <w:r>
        <w:t>Графы 8.4. и 8.4.1 подлежа</w:t>
      </w:r>
      <w:r w:rsidRPr="003B30C0">
        <w:t xml:space="preserve">т включению в </w:t>
      </w:r>
      <w:r w:rsidRPr="002868DD">
        <w:t>информационную карту</w:t>
      </w:r>
      <w:r w:rsidRPr="003B30C0">
        <w:t xml:space="preserve"> закупки в случае, если</w:t>
      </w:r>
      <w:r>
        <w:t xml:space="preserve"> </w:t>
      </w:r>
      <w:r w:rsidRPr="00C63B0A">
        <w:t>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w:t>
      </w:r>
      <w:r>
        <w:t xml:space="preserve"> при этом в</w:t>
      </w:r>
      <w:r w:rsidRPr="00C63B0A">
        <w:t xml:space="preserve"> содержании графы указываются требование, предусмотренное в части </w:t>
      </w:r>
      <w:r>
        <w:t>2</w:t>
      </w:r>
      <w:r w:rsidRPr="00C63B0A">
        <w:t xml:space="preserve"> статьи 31 Федерального закона от 05.04.2013 № 44-ФЗ, в редакции,  актуальной на дату размещения извещения</w:t>
      </w:r>
      <w:proofErr w:type="gramEnd"/>
      <w:r w:rsidRPr="00C63B0A">
        <w:t xml:space="preserve"> о закупке.</w:t>
      </w:r>
    </w:p>
  </w:footnote>
  <w:footnote w:id="37">
    <w:p w:rsidR="00A80366" w:rsidRDefault="00A80366" w:rsidP="00A80366">
      <w:pPr>
        <w:pStyle w:val="afa"/>
        <w:jc w:val="both"/>
      </w:pPr>
      <w:r>
        <w:rPr>
          <w:rStyle w:val="afc"/>
        </w:rPr>
        <w:footnoteRef/>
      </w:r>
      <w:r w:rsidRPr="00356F6B">
        <w:t xml:space="preserve"> Графа подлежит включению в </w:t>
      </w:r>
      <w:r w:rsidRPr="002868DD">
        <w:t xml:space="preserve">информационную карту </w:t>
      </w:r>
      <w:r w:rsidRPr="00356F6B">
        <w:t>закупки в случае, если такие условия, запреты и ограничения установлены в соответствии со статьей 14 Федерального закона</w:t>
      </w:r>
      <w:r>
        <w:t xml:space="preserve"> </w:t>
      </w:r>
      <w:r w:rsidRPr="00356F6B">
        <w:rPr>
          <w:bCs/>
        </w:rPr>
        <w:t>от 05.04.2013 № 44-ФЗ</w:t>
      </w:r>
      <w:r>
        <w:rPr>
          <w:bCs/>
        </w:rPr>
        <w:t>.</w:t>
      </w:r>
    </w:p>
  </w:footnote>
  <w:footnote w:id="38">
    <w:p w:rsidR="00A80366" w:rsidRDefault="00A80366" w:rsidP="00A80366">
      <w:pPr>
        <w:pStyle w:val="afa"/>
      </w:pPr>
      <w:r>
        <w:rPr>
          <w:rStyle w:val="afc"/>
        </w:rPr>
        <w:footnoteRef/>
      </w:r>
      <w:r w:rsidRPr="00356F6B">
        <w:t xml:space="preserve">Графа подлежит включению в </w:t>
      </w:r>
      <w:r w:rsidRPr="002868DD">
        <w:t xml:space="preserve">информационную карту </w:t>
      </w:r>
      <w:r w:rsidRPr="00356F6B">
        <w:t>закупки</w:t>
      </w:r>
      <w:r>
        <w:t xml:space="preserve"> по решению заказчика.</w:t>
      </w:r>
    </w:p>
  </w:footnote>
  <w:footnote w:id="39">
    <w:p w:rsidR="00A80366" w:rsidRDefault="00A80366" w:rsidP="00A80366">
      <w:pPr>
        <w:autoSpaceDE w:val="0"/>
        <w:autoSpaceDN w:val="0"/>
        <w:adjustRightInd w:val="0"/>
        <w:jc w:val="both"/>
      </w:pPr>
      <w:r>
        <w:rPr>
          <w:rStyle w:val="afc"/>
        </w:rPr>
        <w:footnoteRef/>
      </w:r>
      <w:r w:rsidRPr="00356F6B">
        <w:t xml:space="preserve">Графа подлежит включению </w:t>
      </w:r>
      <w:r w:rsidRPr="002868DD">
        <w:t xml:space="preserve">в информационную карту </w:t>
      </w:r>
      <w:r>
        <w:t xml:space="preserve">закупки по решению </w:t>
      </w:r>
      <w:r w:rsidRPr="00426754">
        <w:t xml:space="preserve">заказчика, в случае необходимости в соответствии с частью 6 статьи 30 </w:t>
      </w:r>
      <w:r w:rsidRPr="00426754">
        <w:rPr>
          <w:bCs/>
          <w:kern w:val="28"/>
        </w:rPr>
        <w:t>Федерального закона</w:t>
      </w:r>
      <w:r>
        <w:rPr>
          <w:bCs/>
          <w:kern w:val="28"/>
        </w:rPr>
        <w:t xml:space="preserve"> </w:t>
      </w:r>
      <w:r w:rsidRPr="00426754">
        <w:rPr>
          <w:bCs/>
          <w:kern w:val="28"/>
        </w:rPr>
        <w:t>от 05.04.2013 № 44-ФЗ</w:t>
      </w:r>
      <w:r w:rsidRPr="00426754">
        <w:rPr>
          <w:rFonts w:eastAsia="Calibri"/>
          <w:lang w:eastAsia="en-US"/>
        </w:rPr>
        <w:t xml:space="preserve"> указывается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40">
    <w:p w:rsidR="00A80366" w:rsidRDefault="00A80366" w:rsidP="00A80366">
      <w:pPr>
        <w:pStyle w:val="afa"/>
      </w:pPr>
      <w:r>
        <w:rPr>
          <w:rStyle w:val="afc"/>
        </w:rPr>
        <w:footnoteRef/>
      </w:r>
      <w:r w:rsidRPr="00356F6B">
        <w:t xml:space="preserve">Графа подлежит включению в первую часть информационной карты закупки </w:t>
      </w:r>
      <w:r>
        <w:t xml:space="preserve">в случае, если </w:t>
      </w:r>
      <w:r w:rsidRPr="00356F6B">
        <w:t>преимущества предоставляются участникам.</w:t>
      </w:r>
    </w:p>
  </w:footnote>
  <w:footnote w:id="41">
    <w:p w:rsidR="00A80366" w:rsidRDefault="00A80366" w:rsidP="00A80366">
      <w:pPr>
        <w:pStyle w:val="afa"/>
      </w:pPr>
      <w:r>
        <w:rPr>
          <w:rStyle w:val="afc"/>
        </w:rPr>
        <w:footnoteRef/>
      </w:r>
      <w:r w:rsidRPr="00356F6B">
        <w:t xml:space="preserve">Графа подлежит включению в первую часть информационной карты закупки </w:t>
      </w:r>
      <w:r>
        <w:t xml:space="preserve">в случае, если </w:t>
      </w:r>
      <w:r w:rsidRPr="00356F6B">
        <w:t>преимущества предоставляются участникам.</w:t>
      </w:r>
    </w:p>
  </w:footnote>
  <w:footnote w:id="42">
    <w:p w:rsidR="00A80366" w:rsidRDefault="00A80366" w:rsidP="00A80366">
      <w:pPr>
        <w:pStyle w:val="afa"/>
      </w:pPr>
      <w:r w:rsidRPr="00F10801">
        <w:rPr>
          <w:rStyle w:val="afc"/>
        </w:rPr>
        <w:footnoteRef/>
      </w:r>
      <w:r w:rsidRPr="00F10801">
        <w:t xml:space="preserve"> Графа подлежит включению в первую часть информационной карты закупки в случае заключения контрактов, указанных в части 10 статьи 34 Федерального закона от 05.04.2013 № 44-ФЗ</w:t>
      </w:r>
    </w:p>
  </w:footnote>
  <w:footnote w:id="43">
    <w:p w:rsidR="00A80366" w:rsidRDefault="00A80366" w:rsidP="00A80366">
      <w:pPr>
        <w:pStyle w:val="afa"/>
        <w:jc w:val="both"/>
      </w:pPr>
      <w:r>
        <w:rPr>
          <w:rStyle w:val="afc"/>
        </w:rPr>
        <w:footnoteRef/>
      </w:r>
      <w:r w:rsidRPr="0074267F">
        <w:t>Графа полежит включению в информационную карту закупки при осуществлении закупки в соответствие с частью 6 статьи 15 Федерального закона от 05.04.2013 № 44-ФЗ.</w:t>
      </w:r>
    </w:p>
  </w:footnote>
  <w:footnote w:id="44">
    <w:p w:rsidR="00A80366" w:rsidRDefault="00A80366" w:rsidP="00A80366">
      <w:pPr>
        <w:pStyle w:val="afa"/>
        <w:jc w:val="both"/>
      </w:pPr>
      <w:r>
        <w:rPr>
          <w:rStyle w:val="afc"/>
        </w:rPr>
        <w:footnoteRef/>
      </w:r>
      <w:r>
        <w:t xml:space="preserve"> Графа не подлежит включению</w:t>
      </w:r>
      <w:r w:rsidRPr="002438C7">
        <w:t xml:space="preserve"> в </w:t>
      </w:r>
      <w:r w:rsidRPr="00FC6697">
        <w:t xml:space="preserve">информационную карту </w:t>
      </w:r>
      <w:r w:rsidRPr="002438C7">
        <w:t>закупки</w:t>
      </w:r>
      <w:r>
        <w:t xml:space="preserve"> в</w:t>
      </w:r>
      <w:r w:rsidRPr="002438C7">
        <w:t xml:space="preserve"> случа</w:t>
      </w:r>
      <w:r>
        <w:t>е</w:t>
      </w:r>
      <w:r w:rsidRPr="002438C7">
        <w:t>, предусмотренно</w:t>
      </w:r>
      <w:r>
        <w:t xml:space="preserve">м </w:t>
      </w:r>
      <w:r w:rsidRPr="002438C7">
        <w:t>частью 24 статьи 22 Федерального закона от 05.04.2013 № 44-ФЗ</w:t>
      </w:r>
      <w:r>
        <w:t>.</w:t>
      </w:r>
    </w:p>
  </w:footnote>
  <w:footnote w:id="45">
    <w:p w:rsidR="00A80366" w:rsidRDefault="00A80366" w:rsidP="00A80366">
      <w:pPr>
        <w:pStyle w:val="afa"/>
        <w:jc w:val="both"/>
      </w:pPr>
      <w:r>
        <w:rPr>
          <w:rStyle w:val="afc"/>
        </w:rPr>
        <w:footnoteRef/>
      </w:r>
      <w:r w:rsidRPr="00F43F7B">
        <w:t xml:space="preserve">Графа подлежит включению в </w:t>
      </w:r>
      <w:r w:rsidRPr="00FC6697">
        <w:t xml:space="preserve">информационную карту </w:t>
      </w:r>
      <w:r w:rsidRPr="00F43F7B">
        <w:t>закупки</w:t>
      </w:r>
      <w:r>
        <w:t xml:space="preserve"> при наличии единицы измерения.</w:t>
      </w:r>
    </w:p>
  </w:footnote>
  <w:footnote w:id="46">
    <w:p w:rsidR="00A80366" w:rsidRDefault="00A80366" w:rsidP="00A80366">
      <w:pPr>
        <w:pStyle w:val="afa"/>
        <w:jc w:val="both"/>
      </w:pPr>
      <w:r>
        <w:rPr>
          <w:rStyle w:val="afc"/>
        </w:rPr>
        <w:footnoteRef/>
      </w:r>
      <w:r w:rsidRPr="00D67DDA">
        <w:rPr>
          <w:bCs/>
          <w:color w:val="000000"/>
          <w:kern w:val="28"/>
        </w:rPr>
        <w:t>Графа заполняется при наличии КТРУ и информации в позиции кода.</w:t>
      </w:r>
    </w:p>
  </w:footnote>
  <w:footnote w:id="47">
    <w:p w:rsidR="00A80366" w:rsidRDefault="00A80366" w:rsidP="00A80366">
      <w:pPr>
        <w:autoSpaceDE w:val="0"/>
        <w:autoSpaceDN w:val="0"/>
        <w:adjustRightInd w:val="0"/>
        <w:jc w:val="both"/>
      </w:pPr>
      <w:r>
        <w:rPr>
          <w:rStyle w:val="afc"/>
        </w:rPr>
        <w:footnoteRef/>
      </w:r>
      <w:r w:rsidRPr="00B36241">
        <w:rPr>
          <w:color w:val="000000"/>
        </w:rPr>
        <w:t xml:space="preserve">Графы 6.2., 6.2.1 и 6.2.2 заполняются </w:t>
      </w:r>
      <w:r w:rsidRPr="00B36241">
        <w:rPr>
          <w:rFonts w:eastAsia="Calibri"/>
          <w:color w:val="000000"/>
          <w:lang w:eastAsia="en-US"/>
        </w:rPr>
        <w:t xml:space="preserve">в случае, предусмотренном </w:t>
      </w:r>
      <w:hyperlink r:id="rId7" w:history="1">
        <w:r w:rsidRPr="00B36241">
          <w:rPr>
            <w:rFonts w:eastAsia="Calibri"/>
            <w:color w:val="000000"/>
            <w:lang w:eastAsia="en-US"/>
          </w:rPr>
          <w:t>частью 24 статьи 22</w:t>
        </w:r>
      </w:hyperlink>
      <w:r w:rsidRPr="00B36241">
        <w:rPr>
          <w:rFonts w:eastAsia="Calibri"/>
          <w:color w:val="000000"/>
          <w:lang w:eastAsia="en-US"/>
        </w:rPr>
        <w:t xml:space="preserve"> Федерального закона.</w:t>
      </w:r>
    </w:p>
  </w:footnote>
  <w:footnote w:id="48">
    <w:p w:rsidR="00A80366" w:rsidRDefault="00A80366" w:rsidP="00A80366">
      <w:pPr>
        <w:autoSpaceDE w:val="0"/>
        <w:autoSpaceDN w:val="0"/>
        <w:adjustRightInd w:val="0"/>
        <w:jc w:val="both"/>
      </w:pPr>
      <w:r>
        <w:rPr>
          <w:rStyle w:val="afc"/>
        </w:rPr>
        <w:footnoteRef/>
      </w:r>
      <w:r>
        <w:rPr>
          <w:rFonts w:eastAsia="Calibri"/>
          <w:lang w:eastAsia="en-US"/>
        </w:rPr>
        <w:t xml:space="preserve">Графа 6.3. заполняется в случаях, установленных Правительством Российской Федерации в соответствии с </w:t>
      </w:r>
      <w:hyperlink r:id="rId8" w:history="1">
        <w:r w:rsidRPr="007365B3">
          <w:rPr>
            <w:rFonts w:eastAsia="Calibri"/>
            <w:color w:val="000000"/>
            <w:lang w:eastAsia="en-US"/>
          </w:rPr>
          <w:t>частью 2 статьи 34</w:t>
        </w:r>
      </w:hyperlink>
      <w:r w:rsidRPr="007365B3">
        <w:rPr>
          <w:rFonts w:eastAsia="Calibri"/>
          <w:color w:val="000000"/>
          <w:lang w:eastAsia="en-US"/>
        </w:rPr>
        <w:t xml:space="preserve"> нас</w:t>
      </w:r>
      <w:r>
        <w:rPr>
          <w:rFonts w:eastAsia="Calibri"/>
          <w:lang w:eastAsia="en-US"/>
        </w:rPr>
        <w:t>тоящего Федерального закона.</w:t>
      </w:r>
    </w:p>
  </w:footnote>
  <w:footnote w:id="49">
    <w:p w:rsidR="00A80366" w:rsidRDefault="00A80366" w:rsidP="00A80366">
      <w:pPr>
        <w:pStyle w:val="afa"/>
      </w:pPr>
      <w:r>
        <w:rPr>
          <w:rStyle w:val="afc"/>
        </w:rPr>
        <w:footnoteRef/>
      </w:r>
      <w:r w:rsidRPr="00F43F7B">
        <w:t xml:space="preserve">Графа подлежит включению в </w:t>
      </w:r>
      <w:r w:rsidRPr="00FC6697">
        <w:t xml:space="preserve">информационную карту </w:t>
      </w:r>
      <w:r w:rsidRPr="00F43F7B">
        <w:t>закупки</w:t>
      </w:r>
      <w:r>
        <w:t xml:space="preserve">, </w:t>
      </w:r>
      <w:r>
        <w:rPr>
          <w:lang w:eastAsia="en-US"/>
        </w:rPr>
        <w:t xml:space="preserve">если требование обеспечения исполнения контракта, гарантийных обязательств установлено в соответствии со </w:t>
      </w:r>
      <w:hyperlink r:id="rId9" w:history="1">
        <w:r w:rsidRPr="00FE3C94">
          <w:rPr>
            <w:color w:val="000000"/>
            <w:lang w:eastAsia="en-US"/>
          </w:rPr>
          <w:t>статьей 96</w:t>
        </w:r>
      </w:hyperlink>
      <w:r w:rsidRPr="00FE3C94">
        <w:rPr>
          <w:color w:val="000000"/>
          <w:lang w:eastAsia="en-US"/>
        </w:rPr>
        <w:t xml:space="preserve"> н</w:t>
      </w:r>
      <w:r>
        <w:rPr>
          <w:lang w:eastAsia="en-US"/>
        </w:rPr>
        <w:t>астоящего Федерального закона.</w:t>
      </w:r>
    </w:p>
  </w:footnote>
  <w:footnote w:id="50">
    <w:p w:rsidR="00A80366" w:rsidRDefault="00A80366" w:rsidP="00A80366">
      <w:pPr>
        <w:pStyle w:val="afa"/>
        <w:jc w:val="both"/>
      </w:pPr>
      <w:r>
        <w:rPr>
          <w:rStyle w:val="afc"/>
        </w:rPr>
        <w:footnoteRef/>
      </w:r>
      <w:r w:rsidRPr="00F30D8F">
        <w:t xml:space="preserve">Графа подлежит включению </w:t>
      </w:r>
      <w:proofErr w:type="gramStart"/>
      <w:r w:rsidRPr="00F30D8F">
        <w:t xml:space="preserve">в </w:t>
      </w:r>
      <w:r w:rsidRPr="00FC6697">
        <w:t xml:space="preserve">информационную карту </w:t>
      </w:r>
      <w:r w:rsidRPr="00F30D8F">
        <w:t xml:space="preserve">закупки </w:t>
      </w:r>
      <w:r>
        <w:t xml:space="preserve">по решению заказчика </w:t>
      </w:r>
      <w:r w:rsidRPr="00F30D8F">
        <w:t>в случае установления требований к таким обязательствам в соответствии</w:t>
      </w:r>
      <w:proofErr w:type="gramEnd"/>
      <w:r w:rsidRPr="00F30D8F">
        <w:t xml:space="preserve"> с частью 4 статьи 33Федерального закона от 05.04.2013 № 44-ФЗ.</w:t>
      </w:r>
    </w:p>
  </w:footnote>
  <w:footnote w:id="51">
    <w:p w:rsidR="00A80366" w:rsidRDefault="00A80366" w:rsidP="00A80366">
      <w:pPr>
        <w:pStyle w:val="afa"/>
        <w:jc w:val="both"/>
      </w:pPr>
      <w:r>
        <w:rPr>
          <w:rStyle w:val="afc"/>
        </w:rPr>
        <w:footnoteRef/>
      </w:r>
      <w:r w:rsidRPr="005E5A6C">
        <w:t xml:space="preserve">Графа подлежит включению в </w:t>
      </w:r>
      <w:r w:rsidRPr="00FC6697">
        <w:t xml:space="preserve">информационную карту </w:t>
      </w:r>
      <w:r>
        <w:t xml:space="preserve">закупки в случае, </w:t>
      </w:r>
      <w:r w:rsidRPr="005E5A6C">
        <w:t>если требование обеспечения заявки установлено в соответствии со статьей 44 Федерального закона от 05.04.2013 № 44-ФЗ</w:t>
      </w:r>
      <w:r>
        <w:t>.</w:t>
      </w:r>
    </w:p>
  </w:footnote>
  <w:footnote w:id="52">
    <w:p w:rsidR="00A80366" w:rsidRDefault="00A80366" w:rsidP="00A80366">
      <w:pPr>
        <w:pStyle w:val="afa"/>
        <w:jc w:val="both"/>
      </w:pPr>
      <w:r>
        <w:rPr>
          <w:rStyle w:val="afc"/>
        </w:rPr>
        <w:footnoteRef/>
      </w:r>
      <w:r w:rsidRPr="002B6D17">
        <w:t xml:space="preserve">Графа подлежит включению в </w:t>
      </w:r>
      <w:r w:rsidRPr="00FC6697">
        <w:t xml:space="preserve">информационную карту </w:t>
      </w:r>
      <w:r w:rsidRPr="002B6D17">
        <w:t xml:space="preserve">закупки </w:t>
      </w:r>
      <w:r>
        <w:t>в случае, если в закупке предусмотрена выплата аванса.</w:t>
      </w:r>
    </w:p>
  </w:footnote>
  <w:footnote w:id="53">
    <w:p w:rsidR="00A80366" w:rsidRDefault="00A80366" w:rsidP="00A80366">
      <w:pPr>
        <w:pStyle w:val="afa"/>
        <w:jc w:val="both"/>
      </w:pPr>
      <w:r>
        <w:rPr>
          <w:rStyle w:val="afc"/>
        </w:rPr>
        <w:footnoteRef/>
      </w:r>
      <w:r w:rsidRPr="00F10801">
        <w:t>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05.04.2013 № 44-ФЗ</w:t>
      </w:r>
    </w:p>
  </w:footnote>
  <w:footnote w:id="54">
    <w:p w:rsidR="00A80366" w:rsidRPr="003533E9" w:rsidRDefault="00A80366" w:rsidP="00A80366">
      <w:pPr>
        <w:pStyle w:val="afa"/>
        <w:jc w:val="both"/>
      </w:pPr>
      <w:r>
        <w:rPr>
          <w:rStyle w:val="afc"/>
        </w:rPr>
        <w:footnoteRef/>
      </w:r>
      <w:proofErr w:type="gramStart"/>
      <w:r>
        <w:t>В содержании графы 7.1. указываются все обязательные требования, перечисленные в части 1 статьи 31</w:t>
      </w:r>
      <w:r w:rsidRPr="00BB4470">
        <w:t xml:space="preserve"> Федерального закона от 05.04.2013 № 44-ФЗ</w:t>
      </w:r>
      <w:r>
        <w:t xml:space="preserve">, в редакции,  актуальной на дату размещения извещения о закупке, а в графе 7.1.1.- </w:t>
      </w:r>
      <w:r w:rsidRPr="003533E9">
        <w:t>исчерпывающий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r>
        <w:t>.</w:t>
      </w:r>
      <w:proofErr w:type="gramEnd"/>
    </w:p>
  </w:footnote>
  <w:footnote w:id="55">
    <w:p w:rsidR="00A80366" w:rsidRDefault="00A80366" w:rsidP="00A80366">
      <w:pPr>
        <w:pStyle w:val="afa"/>
        <w:jc w:val="both"/>
      </w:pPr>
      <w:r>
        <w:rPr>
          <w:rStyle w:val="afc"/>
        </w:rPr>
        <w:footnoteRef/>
      </w:r>
      <w:r w:rsidRPr="0050499E">
        <w:t>В содержании графы указываются требовани</w:t>
      </w:r>
      <w:r>
        <w:t>е, предусмотренное</w:t>
      </w:r>
      <w:r w:rsidRPr="0050499E">
        <w:t xml:space="preserve"> в части 1</w:t>
      </w:r>
      <w:r>
        <w:t>.1</w:t>
      </w:r>
      <w:r w:rsidRPr="0050499E">
        <w:t xml:space="preserve"> статьи 31 Федерального закона от 05.04.2013 № 44-ФЗ, в редакции,  актуальной на дату </w:t>
      </w:r>
      <w:r>
        <w:t>размещения извещения о закупке.</w:t>
      </w:r>
    </w:p>
  </w:footnote>
  <w:footnote w:id="56">
    <w:p w:rsidR="00A80366" w:rsidRPr="003533E9" w:rsidRDefault="00A80366" w:rsidP="00A80366">
      <w:pPr>
        <w:pStyle w:val="afa"/>
        <w:jc w:val="both"/>
      </w:pPr>
      <w:r>
        <w:rPr>
          <w:rStyle w:val="afc"/>
        </w:rPr>
        <w:footnoteRef/>
      </w:r>
      <w:r w:rsidRPr="003B30C0">
        <w:t xml:space="preserve">Графа </w:t>
      </w:r>
      <w:r>
        <w:t xml:space="preserve">7.3. </w:t>
      </w:r>
      <w:r w:rsidRPr="003B30C0">
        <w:t>подлежит включению в информационн</w:t>
      </w:r>
      <w:r>
        <w:t>ую</w:t>
      </w:r>
      <w:r w:rsidRPr="003B30C0">
        <w:t xml:space="preserve"> карт</w:t>
      </w:r>
      <w:r>
        <w:t>у</w:t>
      </w:r>
      <w:r w:rsidRPr="003B30C0">
        <w:t xml:space="preserve"> закупки в случае, если </w:t>
      </w:r>
      <w:r>
        <w:t xml:space="preserve">осуществляется закупка </w:t>
      </w:r>
      <w:r w:rsidRPr="003B30C0">
        <w:t>отдельных видов товаров, работ, услуг</w:t>
      </w:r>
      <w:r>
        <w:t>, в отношении которых</w:t>
      </w:r>
      <w:r w:rsidRPr="003B30C0">
        <w:t xml:space="preserve"> Правительство</w:t>
      </w:r>
      <w:r>
        <w:t>м</w:t>
      </w:r>
      <w:r w:rsidRPr="003B30C0">
        <w:t xml:space="preserve"> Российской Федерации устанавливать дополнительные требования к участникам</w:t>
      </w:r>
      <w:r>
        <w:t xml:space="preserve"> в соответствии с</w:t>
      </w:r>
      <w:r w:rsidRPr="003B30C0">
        <w:t xml:space="preserve"> частью 2 статьи 31 Федерального закона от 05.04.2013 № 44-ФЗ</w:t>
      </w:r>
      <w:r>
        <w:t xml:space="preserve">. В графе 7.3.1. указывается </w:t>
      </w:r>
      <w:r w:rsidRPr="003533E9">
        <w:t>исчерпывающий перечень документов, которые должны быть представлены участниками электронного аукциона в соответствии с частью 2 статьи 31 Федерального закона от 05.04.2013 № 44-ФЗ</w:t>
      </w:r>
      <w:r>
        <w:t>.</w:t>
      </w:r>
    </w:p>
  </w:footnote>
  <w:footnote w:id="57">
    <w:p w:rsidR="00A80366" w:rsidRDefault="00A80366" w:rsidP="00A80366">
      <w:pPr>
        <w:pStyle w:val="afa"/>
        <w:jc w:val="both"/>
      </w:pPr>
      <w:r>
        <w:rPr>
          <w:rStyle w:val="afc"/>
        </w:rPr>
        <w:footnoteRef/>
      </w:r>
      <w:r>
        <w:t>Графы 7.4. и 7.4.1.</w:t>
      </w:r>
      <w:r w:rsidRPr="003B30C0">
        <w:t xml:space="preserve"> подлежит включению в </w:t>
      </w:r>
      <w:r w:rsidRPr="002868DD">
        <w:t>информационную карту</w:t>
      </w:r>
      <w:r w:rsidRPr="003B30C0">
        <w:t xml:space="preserve"> закупки в случае, если</w:t>
      </w:r>
      <w:r>
        <w:t xml:space="preserve"> </w:t>
      </w:r>
      <w:r w:rsidRPr="00C63B0A">
        <w:t>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w:t>
      </w:r>
      <w:proofErr w:type="gramStart"/>
      <w:r w:rsidRPr="00C63B0A">
        <w:t>е</w:t>
      </w:r>
      <w:r w:rsidRPr="00B02AA3">
        <w:t>(</w:t>
      </w:r>
      <w:proofErr w:type="gramEnd"/>
      <w:r w:rsidRPr="00B02AA3">
        <w:t>з</w:t>
      </w:r>
      <w:r w:rsidRPr="00B02AA3">
        <w:rPr>
          <w:lang w:eastAsia="en-US"/>
        </w:rPr>
        <w:t xml:space="preserve">а исключением случая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10" w:history="1">
        <w:r w:rsidRPr="00B02AA3">
          <w:rPr>
            <w:color w:val="000000"/>
            <w:lang w:eastAsia="en-US"/>
          </w:rPr>
          <w:t>частью 2</w:t>
        </w:r>
      </w:hyperlink>
      <w:r w:rsidRPr="00B02AA3">
        <w:rPr>
          <w:lang w:eastAsia="en-US"/>
        </w:rPr>
        <w:t>статьи 31</w:t>
      </w:r>
      <w:r w:rsidRPr="00B02AA3">
        <w:t xml:space="preserve"> Федерального закона от 05.04.2013 № 44-ФЗ),</w:t>
      </w:r>
      <w:r>
        <w:t xml:space="preserve"> при этом в</w:t>
      </w:r>
      <w:r w:rsidRPr="00C63B0A">
        <w:t xml:space="preserve"> содержании графы указываются требование, предусмотренное в части </w:t>
      </w:r>
      <w:r>
        <w:t>2</w:t>
      </w:r>
      <w:r w:rsidRPr="00C63B0A">
        <w:t xml:space="preserve"> статьи 31 Федерального закона от 05.04.2013 № 44-ФЗ, в редакции,  актуальной на дату размещения извещения о закупке.</w:t>
      </w:r>
    </w:p>
  </w:footnote>
  <w:footnote w:id="58">
    <w:p w:rsidR="00A80366" w:rsidRDefault="00A80366" w:rsidP="00A80366">
      <w:pPr>
        <w:pStyle w:val="afa"/>
        <w:jc w:val="both"/>
      </w:pPr>
      <w:r>
        <w:rPr>
          <w:rStyle w:val="afc"/>
        </w:rPr>
        <w:footnoteRef/>
      </w:r>
      <w:r w:rsidRPr="00356F6B">
        <w:t xml:space="preserve"> Графа подлежит включению в </w:t>
      </w:r>
      <w:r w:rsidRPr="002868DD">
        <w:t xml:space="preserve">информационную карту </w:t>
      </w:r>
      <w:r w:rsidRPr="00356F6B">
        <w:t>закупки в случае, если такие условия, запреты и ограничения установлены в соответствии со статьей 14 Федерального закона</w:t>
      </w:r>
      <w:r>
        <w:t xml:space="preserve"> </w:t>
      </w:r>
      <w:r w:rsidRPr="00356F6B">
        <w:rPr>
          <w:bCs/>
        </w:rPr>
        <w:t>от 05.04.2013 № 44-ФЗ</w:t>
      </w:r>
      <w:r>
        <w:rPr>
          <w:bCs/>
        </w:rPr>
        <w:t>.</w:t>
      </w:r>
    </w:p>
  </w:footnote>
  <w:footnote w:id="59">
    <w:p w:rsidR="00A80366" w:rsidRDefault="00A80366" w:rsidP="00A80366">
      <w:pPr>
        <w:pStyle w:val="afa"/>
        <w:jc w:val="both"/>
      </w:pPr>
      <w:r>
        <w:rPr>
          <w:rStyle w:val="afc"/>
        </w:rPr>
        <w:footnoteRef/>
      </w:r>
      <w:r w:rsidRPr="00356F6B">
        <w:t xml:space="preserve">Графа подлежит включению в </w:t>
      </w:r>
      <w:r w:rsidRPr="002868DD">
        <w:t xml:space="preserve">информационную карту </w:t>
      </w:r>
      <w:r w:rsidRPr="00356F6B">
        <w:t>закупки</w:t>
      </w:r>
      <w:r>
        <w:t xml:space="preserve"> по решению заказчика.</w:t>
      </w:r>
    </w:p>
  </w:footnote>
  <w:footnote w:id="60">
    <w:p w:rsidR="00A80366" w:rsidRDefault="00A80366" w:rsidP="00A80366">
      <w:pPr>
        <w:autoSpaceDE w:val="0"/>
        <w:autoSpaceDN w:val="0"/>
        <w:adjustRightInd w:val="0"/>
        <w:jc w:val="both"/>
      </w:pPr>
      <w:r>
        <w:rPr>
          <w:rStyle w:val="afc"/>
        </w:rPr>
        <w:footnoteRef/>
      </w:r>
      <w:r w:rsidRPr="00356F6B">
        <w:t xml:space="preserve">Графа подлежит включению </w:t>
      </w:r>
      <w:r w:rsidRPr="002868DD">
        <w:t xml:space="preserve">в информационную карту </w:t>
      </w:r>
      <w:r>
        <w:t xml:space="preserve">закупки по решению заказчика, </w:t>
      </w:r>
      <w:r w:rsidRPr="00426754">
        <w:t xml:space="preserve">в случае необходимости в соответствии с частью 6 статьи 30 </w:t>
      </w:r>
      <w:r w:rsidRPr="00426754">
        <w:rPr>
          <w:bCs/>
          <w:kern w:val="28"/>
        </w:rPr>
        <w:t>Федерального закона</w:t>
      </w:r>
      <w:r>
        <w:rPr>
          <w:bCs/>
          <w:kern w:val="28"/>
        </w:rPr>
        <w:t xml:space="preserve"> </w:t>
      </w:r>
      <w:r w:rsidRPr="00426754">
        <w:rPr>
          <w:bCs/>
          <w:kern w:val="28"/>
        </w:rPr>
        <w:t>от 05.04.2013 № 44-ФЗ</w:t>
      </w:r>
      <w:r w:rsidRPr="00426754">
        <w:rPr>
          <w:rFonts w:eastAsia="Calibri"/>
          <w:lang w:eastAsia="en-US"/>
        </w:rPr>
        <w:t xml:space="preserve"> указывается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61">
    <w:p w:rsidR="00A80366" w:rsidRDefault="00A80366" w:rsidP="00A80366">
      <w:pPr>
        <w:pStyle w:val="afa"/>
      </w:pPr>
      <w:r>
        <w:rPr>
          <w:rStyle w:val="afc"/>
        </w:rPr>
        <w:footnoteRef/>
      </w:r>
      <w:r w:rsidRPr="00356F6B">
        <w:t xml:space="preserve">Графа подлежит включению в первую часть информационной карты закупки </w:t>
      </w:r>
      <w:r>
        <w:t xml:space="preserve">в случае, если </w:t>
      </w:r>
      <w:r w:rsidRPr="00356F6B">
        <w:t>преимущества предоставляются участникам.</w:t>
      </w:r>
    </w:p>
  </w:footnote>
  <w:footnote w:id="62">
    <w:p w:rsidR="00A80366" w:rsidRDefault="00A80366" w:rsidP="00A80366">
      <w:pPr>
        <w:pStyle w:val="afa"/>
      </w:pPr>
      <w:r>
        <w:rPr>
          <w:rStyle w:val="afc"/>
        </w:rPr>
        <w:footnoteRef/>
      </w:r>
      <w:r w:rsidRPr="00356F6B">
        <w:t xml:space="preserve">Графа подлежит включению в первую часть информационной карты закупки </w:t>
      </w:r>
      <w:r>
        <w:t xml:space="preserve">в случае, если </w:t>
      </w:r>
      <w:r w:rsidRPr="00356F6B">
        <w:t>преимущества предоставляются участникам.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6C" w:rsidRDefault="008333C9">
    <w:pPr>
      <w:rPr>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307.45pt;margin-top:41.55pt;width:4.8pt;height:12.05pt;z-index:-2516577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" filled="f" stroked="f">
          <v:textbox style="mso-fit-shape-to-text:t" inset="0,0,0,0">
            <w:txbxContent>
              <w:p w:rsidR="00A4056C" w:rsidRDefault="008333C9">
                <w:pPr>
                  <w:pStyle w:val="19"/>
                  <w:shd w:val="clear" w:color="auto" w:fill="auto"/>
                  <w:spacing w:line="240" w:lineRule="auto"/>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6C" w:rsidRDefault="008333C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01E" w:rsidRDefault="00E80B85" w:rsidP="00497B29">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4701E" w:rsidRDefault="008333C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FD1"/>
    <w:multiLevelType w:val="multilevel"/>
    <w:tmpl w:val="767C1824"/>
    <w:lvl w:ilvl="0">
      <w:start w:val="1"/>
      <w:numFmt w:val="decimal"/>
      <w:lvlText w:val="%1."/>
      <w:lvlJc w:val="left"/>
      <w:pPr>
        <w:ind w:left="855" w:hanging="495"/>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130" w:hanging="180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480" w:hanging="2160"/>
      </w:pPr>
      <w:rPr>
        <w:rFonts w:hint="default"/>
      </w:rPr>
    </w:lvl>
  </w:abstractNum>
  <w:abstractNum w:abstractNumId="1">
    <w:nsid w:val="02AB77C4"/>
    <w:multiLevelType w:val="hybridMultilevel"/>
    <w:tmpl w:val="C50E5E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1E28ED"/>
    <w:multiLevelType w:val="multilevel"/>
    <w:tmpl w:val="9B2C5C02"/>
    <w:lvl w:ilvl="0">
      <w:start w:val="1"/>
      <w:numFmt w:val="decimal"/>
      <w:lvlText w:val="1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BB3412"/>
    <w:multiLevelType w:val="multilevel"/>
    <w:tmpl w:val="8D08E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F84825"/>
    <w:multiLevelType w:val="multilevel"/>
    <w:tmpl w:val="DA802170"/>
    <w:lvl w:ilvl="0">
      <w:start w:val="1"/>
      <w:numFmt w:val="decimal"/>
      <w:lvlText w:val="28.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F75776"/>
    <w:multiLevelType w:val="multilevel"/>
    <w:tmpl w:val="26FE33B8"/>
    <w:lvl w:ilvl="0">
      <w:start w:val="1"/>
      <w:numFmt w:val="decimal"/>
      <w:lvlText w:val="28.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560400"/>
    <w:multiLevelType w:val="multilevel"/>
    <w:tmpl w:val="62E2F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932418"/>
    <w:multiLevelType w:val="multilevel"/>
    <w:tmpl w:val="B062218E"/>
    <w:lvl w:ilvl="0">
      <w:start w:val="1"/>
      <w:numFmt w:val="decimal"/>
      <w:lvlText w:val="17.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DD2F83"/>
    <w:multiLevelType w:val="multilevel"/>
    <w:tmpl w:val="C08658E8"/>
    <w:lvl w:ilvl="0">
      <w:start w:val="1"/>
      <w:numFmt w:val="decimal"/>
      <w:lvlText w:val="17.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4E3997"/>
    <w:multiLevelType w:val="hybridMultilevel"/>
    <w:tmpl w:val="FDE04278"/>
    <w:lvl w:ilvl="0" w:tplc="2AA8C50C">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736632"/>
    <w:multiLevelType w:val="multilevel"/>
    <w:tmpl w:val="905C94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0C7999"/>
    <w:multiLevelType w:val="multilevel"/>
    <w:tmpl w:val="750EFD38"/>
    <w:lvl w:ilvl="0">
      <w:start w:val="1"/>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8C4C9F"/>
    <w:multiLevelType w:val="multilevel"/>
    <w:tmpl w:val="03A637F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7782E82"/>
    <w:multiLevelType w:val="multilevel"/>
    <w:tmpl w:val="F0408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D945F4"/>
    <w:multiLevelType w:val="hybridMultilevel"/>
    <w:tmpl w:val="788614D6"/>
    <w:lvl w:ilvl="0" w:tplc="9A6A674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E85728"/>
    <w:multiLevelType w:val="multilevel"/>
    <w:tmpl w:val="A22848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FF6FE2"/>
    <w:multiLevelType w:val="hybridMultilevel"/>
    <w:tmpl w:val="EFA05B88"/>
    <w:lvl w:ilvl="0" w:tplc="085899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0832E7"/>
    <w:multiLevelType w:val="multilevel"/>
    <w:tmpl w:val="07BAE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7F1BCF"/>
    <w:multiLevelType w:val="multilevel"/>
    <w:tmpl w:val="0B5C2D1A"/>
    <w:lvl w:ilvl="0">
      <w:start w:val="3"/>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C76B74"/>
    <w:multiLevelType w:val="multilevel"/>
    <w:tmpl w:val="FEDA7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552E48"/>
    <w:multiLevelType w:val="multilevel"/>
    <w:tmpl w:val="7A3818EE"/>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AE11CC"/>
    <w:multiLevelType w:val="multilevel"/>
    <w:tmpl w:val="D8F6F7F2"/>
    <w:lvl w:ilvl="0">
      <w:start w:val="1"/>
      <w:numFmt w:val="decimal"/>
      <w:lvlText w:val="28.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CE736F"/>
    <w:multiLevelType w:val="multilevel"/>
    <w:tmpl w:val="540E0CA6"/>
    <w:lvl w:ilvl="0">
      <w:start w:val="1"/>
      <w:numFmt w:val="decimal"/>
      <w:lvlText w:val="28.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956DC6"/>
    <w:multiLevelType w:val="multilevel"/>
    <w:tmpl w:val="4D90EAD8"/>
    <w:lvl w:ilvl="0">
      <w:start w:val="1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C04EFE"/>
    <w:multiLevelType w:val="hybridMultilevel"/>
    <w:tmpl w:val="00A890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D35E84"/>
    <w:multiLevelType w:val="hybridMultilevel"/>
    <w:tmpl w:val="04D6EB1A"/>
    <w:lvl w:ilvl="0" w:tplc="4E7C5AD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6">
    <w:nsid w:val="67FB66C1"/>
    <w:multiLevelType w:val="multilevel"/>
    <w:tmpl w:val="983EF130"/>
    <w:lvl w:ilvl="0">
      <w:start w:val="1"/>
      <w:numFmt w:val="decimal"/>
      <w:lvlText w:val="%1."/>
      <w:lvlJc w:val="left"/>
      <w:pPr>
        <w:ind w:left="1575" w:hanging="1035"/>
      </w:pPr>
      <w:rPr>
        <w:rFonts w:ascii="Times New Roman" w:eastAsia="Times New Roman" w:hAnsi="Times New Roman" w:cs="Times New Roman"/>
      </w:rPr>
    </w:lvl>
    <w:lvl w:ilvl="1">
      <w:start w:val="1"/>
      <w:numFmt w:val="decimal"/>
      <w:isLgl/>
      <w:lvlText w:val="%1.%2."/>
      <w:lvlJc w:val="left"/>
      <w:pPr>
        <w:ind w:left="2295" w:hanging="720"/>
      </w:pPr>
      <w:rPr>
        <w:rFonts w:cs="Times New Roman" w:hint="default"/>
      </w:rPr>
    </w:lvl>
    <w:lvl w:ilvl="2">
      <w:start w:val="1"/>
      <w:numFmt w:val="decimal"/>
      <w:isLgl/>
      <w:lvlText w:val="%1.%2.%3."/>
      <w:lvlJc w:val="left"/>
      <w:pPr>
        <w:ind w:left="3330" w:hanging="720"/>
      </w:pPr>
      <w:rPr>
        <w:rFonts w:cs="Times New Roman" w:hint="default"/>
      </w:rPr>
    </w:lvl>
    <w:lvl w:ilvl="3">
      <w:start w:val="1"/>
      <w:numFmt w:val="decimal"/>
      <w:isLgl/>
      <w:lvlText w:val="%1.%2.%3.%4."/>
      <w:lvlJc w:val="left"/>
      <w:pPr>
        <w:ind w:left="4725" w:hanging="1080"/>
      </w:pPr>
      <w:rPr>
        <w:rFonts w:cs="Times New Roman" w:hint="default"/>
      </w:rPr>
    </w:lvl>
    <w:lvl w:ilvl="4">
      <w:start w:val="1"/>
      <w:numFmt w:val="decimal"/>
      <w:isLgl/>
      <w:lvlText w:val="%1.%2.%3.%4.%5."/>
      <w:lvlJc w:val="left"/>
      <w:pPr>
        <w:ind w:left="5760" w:hanging="1080"/>
      </w:pPr>
      <w:rPr>
        <w:rFonts w:cs="Times New Roman" w:hint="default"/>
      </w:rPr>
    </w:lvl>
    <w:lvl w:ilvl="5">
      <w:start w:val="1"/>
      <w:numFmt w:val="decimal"/>
      <w:isLgl/>
      <w:lvlText w:val="%1.%2.%3.%4.%5.%6."/>
      <w:lvlJc w:val="left"/>
      <w:pPr>
        <w:ind w:left="7155" w:hanging="1440"/>
      </w:pPr>
      <w:rPr>
        <w:rFonts w:cs="Times New Roman" w:hint="default"/>
      </w:rPr>
    </w:lvl>
    <w:lvl w:ilvl="6">
      <w:start w:val="1"/>
      <w:numFmt w:val="decimal"/>
      <w:isLgl/>
      <w:lvlText w:val="%1.%2.%3.%4.%5.%6.%7."/>
      <w:lvlJc w:val="left"/>
      <w:pPr>
        <w:ind w:left="8550" w:hanging="1800"/>
      </w:pPr>
      <w:rPr>
        <w:rFonts w:cs="Times New Roman" w:hint="default"/>
      </w:rPr>
    </w:lvl>
    <w:lvl w:ilvl="7">
      <w:start w:val="1"/>
      <w:numFmt w:val="decimal"/>
      <w:isLgl/>
      <w:lvlText w:val="%1.%2.%3.%4.%5.%6.%7.%8."/>
      <w:lvlJc w:val="left"/>
      <w:pPr>
        <w:ind w:left="9585" w:hanging="1800"/>
      </w:pPr>
      <w:rPr>
        <w:rFonts w:cs="Times New Roman" w:hint="default"/>
      </w:rPr>
    </w:lvl>
    <w:lvl w:ilvl="8">
      <w:start w:val="1"/>
      <w:numFmt w:val="decimal"/>
      <w:isLgl/>
      <w:lvlText w:val="%1.%2.%3.%4.%5.%6.%7.%8.%9."/>
      <w:lvlJc w:val="left"/>
      <w:pPr>
        <w:ind w:left="10980" w:hanging="2160"/>
      </w:pPr>
      <w:rPr>
        <w:rFonts w:cs="Times New Roman" w:hint="default"/>
      </w:rPr>
    </w:lvl>
  </w:abstractNum>
  <w:abstractNum w:abstractNumId="27">
    <w:nsid w:val="6A545C29"/>
    <w:multiLevelType w:val="hybridMultilevel"/>
    <w:tmpl w:val="0DA60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47459C"/>
    <w:multiLevelType w:val="multilevel"/>
    <w:tmpl w:val="52D889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D107EA"/>
    <w:multiLevelType w:val="multilevel"/>
    <w:tmpl w:val="860622C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C10865"/>
    <w:multiLevelType w:val="hybridMultilevel"/>
    <w:tmpl w:val="55D4F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657BF4"/>
    <w:multiLevelType w:val="multilevel"/>
    <w:tmpl w:val="12FA4472"/>
    <w:lvl w:ilvl="0">
      <w:start w:val="1"/>
      <w:numFmt w:val="decimal"/>
      <w:pStyle w:val="a"/>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8F6777"/>
    <w:multiLevelType w:val="multilevel"/>
    <w:tmpl w:val="112AE41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F910A7"/>
    <w:multiLevelType w:val="multilevel"/>
    <w:tmpl w:val="96E41DC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77289D"/>
    <w:multiLevelType w:val="multilevel"/>
    <w:tmpl w:val="A7004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B84D2A"/>
    <w:multiLevelType w:val="multilevel"/>
    <w:tmpl w:val="F4F60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6"/>
  </w:num>
  <w:num w:numId="3">
    <w:abstractNumId w:val="0"/>
  </w:num>
  <w:num w:numId="4">
    <w:abstractNumId w:val="14"/>
  </w:num>
  <w:num w:numId="5">
    <w:abstractNumId w:val="31"/>
  </w:num>
  <w:num w:numId="6">
    <w:abstractNumId w:val="28"/>
  </w:num>
  <w:num w:numId="7">
    <w:abstractNumId w:val="6"/>
  </w:num>
  <w:num w:numId="8">
    <w:abstractNumId w:val="29"/>
  </w:num>
  <w:num w:numId="9">
    <w:abstractNumId w:val="13"/>
  </w:num>
  <w:num w:numId="10">
    <w:abstractNumId w:val="11"/>
  </w:num>
  <w:num w:numId="11">
    <w:abstractNumId w:val="2"/>
  </w:num>
  <w:num w:numId="12">
    <w:abstractNumId w:val="8"/>
  </w:num>
  <w:num w:numId="13">
    <w:abstractNumId w:val="7"/>
  </w:num>
  <w:num w:numId="14">
    <w:abstractNumId w:val="18"/>
  </w:num>
  <w:num w:numId="15">
    <w:abstractNumId w:val="23"/>
  </w:num>
  <w:num w:numId="16">
    <w:abstractNumId w:val="4"/>
  </w:num>
  <w:num w:numId="17">
    <w:abstractNumId w:val="5"/>
  </w:num>
  <w:num w:numId="18">
    <w:abstractNumId w:val="21"/>
  </w:num>
  <w:num w:numId="19">
    <w:abstractNumId w:val="22"/>
  </w:num>
  <w:num w:numId="20">
    <w:abstractNumId w:val="20"/>
  </w:num>
  <w:num w:numId="21">
    <w:abstractNumId w:val="34"/>
  </w:num>
  <w:num w:numId="22">
    <w:abstractNumId w:val="33"/>
  </w:num>
  <w:num w:numId="23">
    <w:abstractNumId w:val="3"/>
  </w:num>
  <w:num w:numId="24">
    <w:abstractNumId w:val="19"/>
  </w:num>
  <w:num w:numId="25">
    <w:abstractNumId w:val="17"/>
  </w:num>
  <w:num w:numId="26">
    <w:abstractNumId w:val="32"/>
  </w:num>
  <w:num w:numId="27">
    <w:abstractNumId w:val="10"/>
  </w:num>
  <w:num w:numId="28">
    <w:abstractNumId w:val="35"/>
  </w:num>
  <w:num w:numId="29">
    <w:abstractNumId w:val="15"/>
  </w:num>
  <w:num w:numId="30">
    <w:abstractNumId w:val="26"/>
  </w:num>
  <w:num w:numId="31">
    <w:abstractNumId w:val="12"/>
  </w:num>
  <w:num w:numId="32">
    <w:abstractNumId w:val="9"/>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4"/>
  </w:num>
  <w:num w:numId="36">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BBF"/>
    <w:rsid w:val="002B1291"/>
    <w:rsid w:val="003A6F34"/>
    <w:rsid w:val="008333C9"/>
    <w:rsid w:val="00A80366"/>
    <w:rsid w:val="00CD7BBF"/>
    <w:rsid w:val="00E80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7BB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CD7B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qFormat/>
    <w:rsid w:val="00CD7BBF"/>
    <w:pPr>
      <w:widowControl/>
      <w:spacing w:before="100" w:beforeAutospacing="1" w:after="100" w:afterAutospacing="1"/>
      <w:outlineLvl w:val="1"/>
    </w:pPr>
    <w:rPr>
      <w:b/>
      <w:bCs/>
      <w:sz w:val="36"/>
      <w:szCs w:val="36"/>
    </w:rPr>
  </w:style>
  <w:style w:type="paragraph" w:styleId="3">
    <w:name w:val="heading 3"/>
    <w:basedOn w:val="a0"/>
    <w:next w:val="a0"/>
    <w:link w:val="30"/>
    <w:unhideWhenUsed/>
    <w:qFormat/>
    <w:rsid w:val="00CD7BBF"/>
    <w:pPr>
      <w:keepNext/>
      <w:widowControl/>
      <w:jc w:val="center"/>
      <w:outlineLvl w:val="2"/>
    </w:pPr>
    <w:rPr>
      <w:b/>
      <w:sz w:val="40"/>
    </w:rPr>
  </w:style>
  <w:style w:type="paragraph" w:styleId="4">
    <w:name w:val="heading 4"/>
    <w:basedOn w:val="a0"/>
    <w:next w:val="a0"/>
    <w:link w:val="40"/>
    <w:qFormat/>
    <w:rsid w:val="00CD7BBF"/>
    <w:pPr>
      <w:keepNext/>
      <w:spacing w:before="240" w:after="60"/>
      <w:outlineLvl w:val="3"/>
    </w:pPr>
    <w:rPr>
      <w:b/>
      <w:bCs/>
      <w:sz w:val="28"/>
      <w:szCs w:val="28"/>
    </w:rPr>
  </w:style>
  <w:style w:type="paragraph" w:styleId="7">
    <w:name w:val="heading 7"/>
    <w:basedOn w:val="a0"/>
    <w:next w:val="a0"/>
    <w:link w:val="70"/>
    <w:unhideWhenUsed/>
    <w:qFormat/>
    <w:rsid w:val="002B129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CD7BBF"/>
    <w:rPr>
      <w:rFonts w:ascii="Arial" w:eastAsia="Times New Roman" w:hAnsi="Arial" w:cs="Arial"/>
    </w:rPr>
  </w:style>
  <w:style w:type="paragraph" w:customStyle="1" w:styleId="ConsPlusNormal0">
    <w:name w:val="ConsPlusNormal"/>
    <w:link w:val="ConsPlusNormal"/>
    <w:qFormat/>
    <w:rsid w:val="00CD7BB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D7B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rsid w:val="00CD7BBF"/>
    <w:rPr>
      <w:rFonts w:ascii="Times New Roman" w:eastAsia="Times New Roman" w:hAnsi="Times New Roman" w:cs="Times New Roman"/>
      <w:b/>
      <w:sz w:val="40"/>
      <w:szCs w:val="20"/>
      <w:lang w:eastAsia="ru-RU"/>
    </w:rPr>
  </w:style>
  <w:style w:type="paragraph" w:styleId="a4">
    <w:name w:val="List Paragraph"/>
    <w:basedOn w:val="a0"/>
    <w:qFormat/>
    <w:rsid w:val="00CD7BBF"/>
    <w:pPr>
      <w:widowControl/>
      <w:ind w:left="720"/>
      <w:contextualSpacing/>
    </w:pPr>
    <w:rPr>
      <w:sz w:val="24"/>
      <w:szCs w:val="24"/>
    </w:rPr>
  </w:style>
  <w:style w:type="character" w:customStyle="1" w:styleId="10">
    <w:name w:val="Заголовок 1 Знак"/>
    <w:basedOn w:val="a1"/>
    <w:link w:val="1"/>
    <w:rsid w:val="00CD7BBF"/>
    <w:rPr>
      <w:rFonts w:asciiTheme="majorHAnsi" w:eastAsiaTheme="majorEastAsia" w:hAnsiTheme="majorHAnsi" w:cstheme="majorBidi"/>
      <w:b/>
      <w:bCs/>
      <w:color w:val="365F91" w:themeColor="accent1" w:themeShade="BF"/>
      <w:sz w:val="28"/>
      <w:szCs w:val="28"/>
      <w:lang w:eastAsia="ru-RU"/>
    </w:rPr>
  </w:style>
  <w:style w:type="character" w:styleId="a5">
    <w:name w:val="Hyperlink"/>
    <w:basedOn w:val="a1"/>
    <w:rsid w:val="00CD7BBF"/>
    <w:rPr>
      <w:rFonts w:cs="Times New Roman"/>
      <w:color w:val="000080"/>
      <w:u w:val="single"/>
    </w:rPr>
  </w:style>
  <w:style w:type="paragraph" w:styleId="a6">
    <w:name w:val="Body Text"/>
    <w:basedOn w:val="a0"/>
    <w:link w:val="a7"/>
    <w:rsid w:val="00CD7BBF"/>
    <w:pPr>
      <w:widowControl/>
      <w:suppressAutoHyphens/>
      <w:spacing w:after="120"/>
    </w:pPr>
    <w:rPr>
      <w:sz w:val="24"/>
      <w:szCs w:val="24"/>
      <w:lang w:eastAsia="ar-SA"/>
    </w:rPr>
  </w:style>
  <w:style w:type="character" w:customStyle="1" w:styleId="a7">
    <w:name w:val="Основной текст Знак"/>
    <w:basedOn w:val="a1"/>
    <w:link w:val="a6"/>
    <w:rsid w:val="00CD7BBF"/>
    <w:rPr>
      <w:rFonts w:ascii="Times New Roman" w:eastAsia="Times New Roman" w:hAnsi="Times New Roman" w:cs="Times New Roman"/>
      <w:sz w:val="24"/>
      <w:szCs w:val="24"/>
      <w:lang w:eastAsia="ar-SA"/>
    </w:rPr>
  </w:style>
  <w:style w:type="character" w:customStyle="1" w:styleId="20">
    <w:name w:val="Заголовок 2 Знак"/>
    <w:basedOn w:val="a1"/>
    <w:link w:val="2"/>
    <w:rsid w:val="00CD7BBF"/>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rsid w:val="00CD7BBF"/>
    <w:rPr>
      <w:rFonts w:ascii="Times New Roman" w:eastAsia="Times New Roman" w:hAnsi="Times New Roman" w:cs="Times New Roman"/>
      <w:b/>
      <w:bCs/>
      <w:sz w:val="28"/>
      <w:szCs w:val="28"/>
      <w:lang w:eastAsia="ru-RU"/>
    </w:rPr>
  </w:style>
  <w:style w:type="paragraph" w:styleId="a8">
    <w:name w:val="header"/>
    <w:basedOn w:val="a0"/>
    <w:link w:val="a9"/>
    <w:uiPriority w:val="99"/>
    <w:rsid w:val="00CD7BBF"/>
    <w:pPr>
      <w:tabs>
        <w:tab w:val="center" w:pos="4153"/>
        <w:tab w:val="right" w:pos="8306"/>
      </w:tabs>
    </w:pPr>
  </w:style>
  <w:style w:type="character" w:customStyle="1" w:styleId="a9">
    <w:name w:val="Верхний колонтитул Знак"/>
    <w:basedOn w:val="a1"/>
    <w:link w:val="a8"/>
    <w:uiPriority w:val="99"/>
    <w:rsid w:val="00CD7BBF"/>
    <w:rPr>
      <w:rFonts w:ascii="Times New Roman" w:eastAsia="Times New Roman" w:hAnsi="Times New Roman" w:cs="Times New Roman"/>
      <w:sz w:val="20"/>
      <w:szCs w:val="20"/>
      <w:lang w:eastAsia="ru-RU"/>
    </w:rPr>
  </w:style>
  <w:style w:type="paragraph" w:styleId="aa">
    <w:name w:val="Balloon Text"/>
    <w:basedOn w:val="a0"/>
    <w:link w:val="11"/>
    <w:semiHidden/>
    <w:rsid w:val="00CD7BBF"/>
    <w:rPr>
      <w:rFonts w:ascii="Tahoma" w:hAnsi="Tahoma" w:cs="Tahoma"/>
      <w:sz w:val="16"/>
      <w:szCs w:val="16"/>
    </w:rPr>
  </w:style>
  <w:style w:type="character" w:customStyle="1" w:styleId="ab">
    <w:name w:val="Текст выноски Знак"/>
    <w:basedOn w:val="a1"/>
    <w:rsid w:val="00CD7BBF"/>
    <w:rPr>
      <w:rFonts w:ascii="Tahoma" w:eastAsia="Times New Roman" w:hAnsi="Tahoma" w:cs="Tahoma"/>
      <w:sz w:val="16"/>
      <w:szCs w:val="16"/>
      <w:lang w:eastAsia="ru-RU"/>
    </w:rPr>
  </w:style>
  <w:style w:type="character" w:customStyle="1" w:styleId="11">
    <w:name w:val="Текст выноски Знак1"/>
    <w:link w:val="aa"/>
    <w:uiPriority w:val="99"/>
    <w:semiHidden/>
    <w:rsid w:val="00CD7BBF"/>
    <w:rPr>
      <w:rFonts w:ascii="Tahoma" w:eastAsia="Times New Roman" w:hAnsi="Tahoma" w:cs="Tahoma"/>
      <w:sz w:val="16"/>
      <w:szCs w:val="16"/>
      <w:lang w:eastAsia="ru-RU"/>
    </w:rPr>
  </w:style>
  <w:style w:type="paragraph" w:customStyle="1" w:styleId="a">
    <w:name w:val="Знак"/>
    <w:basedOn w:val="a0"/>
    <w:rsid w:val="00CD7BBF"/>
    <w:pPr>
      <w:numPr>
        <w:numId w:val="5"/>
      </w:numPr>
      <w:adjustRightInd w:val="0"/>
      <w:spacing w:after="160" w:line="240" w:lineRule="exact"/>
      <w:jc w:val="center"/>
    </w:pPr>
    <w:rPr>
      <w:b/>
      <w:bCs/>
      <w:i/>
      <w:iCs/>
      <w:sz w:val="28"/>
      <w:szCs w:val="28"/>
      <w:lang w:val="en-GB" w:eastAsia="en-US"/>
    </w:rPr>
  </w:style>
  <w:style w:type="paragraph" w:customStyle="1" w:styleId="ac">
    <w:name w:val="Знак Знак Знак Знак Знак Знак"/>
    <w:basedOn w:val="a0"/>
    <w:rsid w:val="00CD7BBF"/>
    <w:pPr>
      <w:widowControl/>
      <w:spacing w:after="160" w:line="240" w:lineRule="exact"/>
    </w:pPr>
    <w:rPr>
      <w:rFonts w:ascii="Verdana" w:hAnsi="Verdana"/>
      <w:sz w:val="24"/>
      <w:szCs w:val="24"/>
      <w:lang w:val="en-US" w:eastAsia="en-US"/>
    </w:rPr>
  </w:style>
  <w:style w:type="paragraph" w:styleId="ad">
    <w:name w:val="Title"/>
    <w:basedOn w:val="a0"/>
    <w:link w:val="ae"/>
    <w:uiPriority w:val="10"/>
    <w:qFormat/>
    <w:rsid w:val="00CD7BBF"/>
    <w:pPr>
      <w:widowControl/>
      <w:jc w:val="center"/>
    </w:pPr>
    <w:rPr>
      <w:sz w:val="28"/>
      <w:szCs w:val="24"/>
    </w:rPr>
  </w:style>
  <w:style w:type="character" w:customStyle="1" w:styleId="ae">
    <w:name w:val="Название Знак"/>
    <w:basedOn w:val="a1"/>
    <w:link w:val="ad"/>
    <w:uiPriority w:val="10"/>
    <w:rsid w:val="00CD7BBF"/>
    <w:rPr>
      <w:rFonts w:ascii="Times New Roman" w:eastAsia="Times New Roman" w:hAnsi="Times New Roman" w:cs="Times New Roman"/>
      <w:sz w:val="28"/>
      <w:szCs w:val="24"/>
      <w:lang w:eastAsia="ru-RU"/>
    </w:rPr>
  </w:style>
  <w:style w:type="character" w:styleId="af">
    <w:name w:val="page number"/>
    <w:basedOn w:val="a1"/>
    <w:rsid w:val="00CD7BBF"/>
  </w:style>
  <w:style w:type="paragraph" w:customStyle="1" w:styleId="12">
    <w:name w:val="Без интервала1"/>
    <w:rsid w:val="00CD7BBF"/>
    <w:pPr>
      <w:widowControl w:val="0"/>
      <w:spacing w:after="0" w:line="240" w:lineRule="auto"/>
    </w:pPr>
    <w:rPr>
      <w:rFonts w:ascii="Times New Roman" w:eastAsia="Times New Roman" w:hAnsi="Times New Roman" w:cs="Times New Roman"/>
      <w:sz w:val="20"/>
      <w:szCs w:val="20"/>
      <w:lang w:eastAsia="ru-RU"/>
    </w:rPr>
  </w:style>
  <w:style w:type="paragraph" w:styleId="af0">
    <w:name w:val="footer"/>
    <w:basedOn w:val="a0"/>
    <w:link w:val="13"/>
    <w:rsid w:val="00CD7BBF"/>
    <w:pPr>
      <w:tabs>
        <w:tab w:val="center" w:pos="4677"/>
        <w:tab w:val="right" w:pos="9355"/>
      </w:tabs>
    </w:pPr>
  </w:style>
  <w:style w:type="character" w:customStyle="1" w:styleId="af1">
    <w:name w:val="Нижний колонтитул Знак"/>
    <w:basedOn w:val="a1"/>
    <w:rsid w:val="00CD7BBF"/>
    <w:rPr>
      <w:rFonts w:ascii="Times New Roman" w:eastAsia="Times New Roman" w:hAnsi="Times New Roman" w:cs="Times New Roman"/>
      <w:sz w:val="20"/>
      <w:szCs w:val="20"/>
      <w:lang w:eastAsia="ru-RU"/>
    </w:rPr>
  </w:style>
  <w:style w:type="character" w:customStyle="1" w:styleId="13">
    <w:name w:val="Нижний колонтитул Знак1"/>
    <w:link w:val="af0"/>
    <w:uiPriority w:val="99"/>
    <w:locked/>
    <w:rsid w:val="00CD7BBF"/>
    <w:rPr>
      <w:rFonts w:ascii="Times New Roman" w:eastAsia="Times New Roman" w:hAnsi="Times New Roman" w:cs="Times New Roman"/>
      <w:sz w:val="20"/>
      <w:szCs w:val="20"/>
      <w:lang w:eastAsia="ru-RU"/>
    </w:rPr>
  </w:style>
  <w:style w:type="paragraph" w:customStyle="1" w:styleId="Style7">
    <w:name w:val="Style7"/>
    <w:basedOn w:val="a0"/>
    <w:rsid w:val="00CD7BBF"/>
    <w:pPr>
      <w:autoSpaceDE w:val="0"/>
      <w:autoSpaceDN w:val="0"/>
      <w:adjustRightInd w:val="0"/>
      <w:spacing w:line="269" w:lineRule="exact"/>
      <w:jc w:val="both"/>
    </w:pPr>
    <w:rPr>
      <w:sz w:val="24"/>
      <w:szCs w:val="24"/>
    </w:rPr>
  </w:style>
  <w:style w:type="character" w:customStyle="1" w:styleId="FontStyle33">
    <w:name w:val="Font Style33"/>
    <w:rsid w:val="00CD7BBF"/>
    <w:rPr>
      <w:rFonts w:ascii="Times New Roman" w:hAnsi="Times New Roman" w:cs="Times New Roman"/>
      <w:color w:val="000000"/>
      <w:sz w:val="20"/>
      <w:szCs w:val="20"/>
    </w:rPr>
  </w:style>
  <w:style w:type="paragraph" w:customStyle="1" w:styleId="31">
    <w:name w:val="Основной текст с отступом 31"/>
    <w:basedOn w:val="a0"/>
    <w:rsid w:val="00CD7BBF"/>
    <w:pPr>
      <w:suppressAutoHyphens/>
      <w:ind w:firstLine="360"/>
      <w:jc w:val="both"/>
    </w:pPr>
    <w:rPr>
      <w:rFonts w:eastAsia="Andale Sans UI"/>
      <w:kern w:val="1"/>
      <w:sz w:val="28"/>
      <w:szCs w:val="28"/>
    </w:rPr>
  </w:style>
  <w:style w:type="paragraph" w:customStyle="1" w:styleId="21">
    <w:name w:val="Основной текст с отступом 21"/>
    <w:basedOn w:val="a0"/>
    <w:rsid w:val="00CD7BBF"/>
    <w:pPr>
      <w:suppressAutoHyphens/>
      <w:ind w:left="360"/>
      <w:jc w:val="center"/>
    </w:pPr>
    <w:rPr>
      <w:rFonts w:eastAsia="Andale Sans UI"/>
      <w:b/>
      <w:bCs/>
      <w:kern w:val="1"/>
      <w:sz w:val="28"/>
      <w:szCs w:val="28"/>
    </w:rPr>
  </w:style>
  <w:style w:type="paragraph" w:customStyle="1" w:styleId="Default">
    <w:name w:val="Default"/>
    <w:basedOn w:val="a0"/>
    <w:rsid w:val="00CD7BBF"/>
    <w:pPr>
      <w:suppressAutoHyphens/>
      <w:autoSpaceDE w:val="0"/>
    </w:pPr>
    <w:rPr>
      <w:color w:val="000000"/>
      <w:kern w:val="1"/>
      <w:sz w:val="24"/>
      <w:szCs w:val="24"/>
      <w:lang w:val="de-DE" w:eastAsia="fa-IR" w:bidi="fa-IR"/>
    </w:rPr>
  </w:style>
  <w:style w:type="paragraph" w:customStyle="1" w:styleId="af2">
    <w:name w:val="Содержимое таблицы"/>
    <w:basedOn w:val="a0"/>
    <w:rsid w:val="00CD7BBF"/>
    <w:pPr>
      <w:suppressLineNumbers/>
      <w:suppressAutoHyphens/>
    </w:pPr>
    <w:rPr>
      <w:rFonts w:eastAsia="Andale Sans UI"/>
      <w:kern w:val="1"/>
      <w:sz w:val="24"/>
      <w:szCs w:val="24"/>
    </w:rPr>
  </w:style>
  <w:style w:type="paragraph" w:customStyle="1" w:styleId="310">
    <w:name w:val="Основной текст с отступом 31"/>
    <w:basedOn w:val="a0"/>
    <w:rsid w:val="00CD7BBF"/>
    <w:pPr>
      <w:widowControl/>
      <w:suppressAutoHyphens/>
      <w:ind w:firstLine="709"/>
      <w:jc w:val="both"/>
    </w:pPr>
    <w:rPr>
      <w:sz w:val="22"/>
      <w:lang w:eastAsia="ar-SA"/>
    </w:rPr>
  </w:style>
  <w:style w:type="paragraph" w:customStyle="1" w:styleId="L">
    <w:name w:val="L т. шапка"/>
    <w:basedOn w:val="a0"/>
    <w:qFormat/>
    <w:rsid w:val="00CD7BBF"/>
    <w:pPr>
      <w:widowControl/>
      <w:autoSpaceDE w:val="0"/>
      <w:autoSpaceDN w:val="0"/>
      <w:adjustRightInd w:val="0"/>
      <w:jc w:val="center"/>
    </w:pPr>
    <w:rPr>
      <w:rFonts w:ascii="Arial" w:hAnsi="Arial" w:cs="Arial"/>
      <w:b/>
    </w:rPr>
  </w:style>
  <w:style w:type="character" w:customStyle="1" w:styleId="14">
    <w:name w:val="Основной шрифт абзаца1"/>
    <w:rsid w:val="00CD7BBF"/>
  </w:style>
  <w:style w:type="character" w:customStyle="1" w:styleId="Heading3Char">
    <w:name w:val="Heading 3 Char"/>
    <w:rsid w:val="00CD7BBF"/>
    <w:rPr>
      <w:rFonts w:ascii="Cambria" w:hAnsi="Cambria"/>
      <w:b/>
      <w:color w:val="00000A"/>
      <w:sz w:val="26"/>
    </w:rPr>
  </w:style>
  <w:style w:type="character" w:customStyle="1" w:styleId="Heading4Char">
    <w:name w:val="Heading 4 Char"/>
    <w:rsid w:val="00CD7BBF"/>
    <w:rPr>
      <w:rFonts w:ascii="Times New Roman" w:hAnsi="Times New Roman"/>
      <w:b/>
      <w:sz w:val="24"/>
    </w:rPr>
  </w:style>
  <w:style w:type="character" w:customStyle="1" w:styleId="ListLabel1">
    <w:name w:val="ListLabel 1"/>
    <w:rsid w:val="00CD7BBF"/>
  </w:style>
  <w:style w:type="character" w:customStyle="1" w:styleId="BodyTextChar">
    <w:name w:val="Body Text Char"/>
    <w:rsid w:val="00CD7BBF"/>
    <w:rPr>
      <w:color w:val="00000A"/>
    </w:rPr>
  </w:style>
  <w:style w:type="character" w:customStyle="1" w:styleId="TitleChar">
    <w:name w:val="Title Char"/>
    <w:rsid w:val="00CD7BBF"/>
    <w:rPr>
      <w:rFonts w:ascii="Cambria" w:hAnsi="Cambria"/>
      <w:b/>
      <w:color w:val="00000A"/>
      <w:kern w:val="1"/>
      <w:sz w:val="32"/>
    </w:rPr>
  </w:style>
  <w:style w:type="character" w:customStyle="1" w:styleId="BalloonTextChar">
    <w:name w:val="Balloon Text Char"/>
    <w:rsid w:val="00CD7BBF"/>
    <w:rPr>
      <w:rFonts w:ascii="Times New Roman" w:hAnsi="Times New Roman"/>
      <w:color w:val="00000A"/>
      <w:sz w:val="2"/>
    </w:rPr>
  </w:style>
  <w:style w:type="character" w:customStyle="1" w:styleId="apple-converted-space">
    <w:name w:val="apple-converted-space"/>
    <w:rsid w:val="00CD7BBF"/>
  </w:style>
  <w:style w:type="character" w:customStyle="1" w:styleId="ListLabel2">
    <w:name w:val="ListLabel 2"/>
    <w:rsid w:val="00CD7BBF"/>
    <w:rPr>
      <w:rFonts w:cs="Times New Roman"/>
    </w:rPr>
  </w:style>
  <w:style w:type="paragraph" w:customStyle="1" w:styleId="af3">
    <w:name w:val="Заголовок"/>
    <w:basedOn w:val="a0"/>
    <w:next w:val="a6"/>
    <w:rsid w:val="00CD7BBF"/>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styleId="af4">
    <w:name w:val="List"/>
    <w:basedOn w:val="a6"/>
    <w:rsid w:val="00CD7BBF"/>
    <w:pPr>
      <w:spacing w:after="140" w:line="288" w:lineRule="auto"/>
    </w:pPr>
    <w:rPr>
      <w:rFonts w:ascii="Calibri" w:eastAsia="Calibri" w:hAnsi="Calibri" w:cs="Mangal"/>
      <w:color w:val="00000A"/>
      <w:sz w:val="20"/>
      <w:szCs w:val="20"/>
    </w:rPr>
  </w:style>
  <w:style w:type="paragraph" w:customStyle="1" w:styleId="15">
    <w:name w:val="Название1"/>
    <w:basedOn w:val="a0"/>
    <w:rsid w:val="00CD7BBF"/>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6">
    <w:name w:val="Указатель1"/>
    <w:basedOn w:val="a0"/>
    <w:rsid w:val="00CD7BBF"/>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5">
    <w:name w:val="Subtitle"/>
    <w:basedOn w:val="af3"/>
    <w:next w:val="a6"/>
    <w:link w:val="af6"/>
    <w:qFormat/>
    <w:rsid w:val="00CD7BBF"/>
    <w:pPr>
      <w:jc w:val="center"/>
    </w:pPr>
    <w:rPr>
      <w:i/>
      <w:iCs/>
    </w:rPr>
  </w:style>
  <w:style w:type="character" w:customStyle="1" w:styleId="af6">
    <w:name w:val="Подзаголовок Знак"/>
    <w:basedOn w:val="a1"/>
    <w:link w:val="af5"/>
    <w:rsid w:val="00CD7BBF"/>
    <w:rPr>
      <w:rFonts w:ascii="Liberation Sans" w:eastAsia="Microsoft YaHei" w:hAnsi="Liberation Sans" w:cs="Mangal"/>
      <w:i/>
      <w:iCs/>
      <w:color w:val="00000A"/>
      <w:sz w:val="28"/>
      <w:szCs w:val="28"/>
      <w:lang w:eastAsia="ar-SA"/>
    </w:rPr>
  </w:style>
  <w:style w:type="paragraph" w:customStyle="1" w:styleId="110">
    <w:name w:val="Указатель 11"/>
    <w:basedOn w:val="a0"/>
    <w:rsid w:val="00CD7BBF"/>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2">
    <w:name w:val="Указатель2"/>
    <w:basedOn w:val="a0"/>
    <w:rsid w:val="00CD7BBF"/>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itle">
    <w:name w:val="ConsPlusTitle"/>
    <w:rsid w:val="00CD7BBF"/>
    <w:pPr>
      <w:widowControl w:val="0"/>
      <w:suppressAutoHyphens/>
      <w:spacing w:after="0" w:line="240" w:lineRule="auto"/>
    </w:pPr>
    <w:rPr>
      <w:rFonts w:ascii="Calibri" w:eastAsia="Times New Roman" w:hAnsi="Calibri" w:cs="Calibri"/>
      <w:b/>
      <w:color w:val="00000A"/>
      <w:szCs w:val="20"/>
      <w:lang w:eastAsia="ar-SA"/>
    </w:rPr>
  </w:style>
  <w:style w:type="paragraph" w:customStyle="1" w:styleId="ConsPlusCell">
    <w:name w:val="ConsPlusCell"/>
    <w:rsid w:val="00CD7BBF"/>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DocList">
    <w:name w:val="ConsPlusDocList"/>
    <w:rsid w:val="00CD7BBF"/>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TitlePage">
    <w:name w:val="ConsPlusTitlePage"/>
    <w:rsid w:val="00CD7BBF"/>
    <w:pPr>
      <w:widowControl w:val="0"/>
      <w:suppressAutoHyphens/>
      <w:spacing w:after="0" w:line="240" w:lineRule="auto"/>
    </w:pPr>
    <w:rPr>
      <w:rFonts w:ascii="Tahoma" w:eastAsia="Times New Roman" w:hAnsi="Tahoma" w:cs="Tahoma"/>
      <w:color w:val="00000A"/>
      <w:szCs w:val="20"/>
      <w:lang w:eastAsia="ar-SA"/>
    </w:rPr>
  </w:style>
  <w:style w:type="paragraph" w:customStyle="1" w:styleId="ConsPlusJurTerm">
    <w:name w:val="ConsPlusJurTerm"/>
    <w:rsid w:val="00CD7BBF"/>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rsid w:val="00CD7BBF"/>
    <w:pPr>
      <w:widowControl w:val="0"/>
      <w:suppressAutoHyphens/>
      <w:spacing w:after="0" w:line="240" w:lineRule="auto"/>
    </w:pPr>
    <w:rPr>
      <w:rFonts w:ascii="Arial" w:eastAsia="Times New Roman" w:hAnsi="Arial" w:cs="Arial"/>
      <w:color w:val="00000A"/>
      <w:szCs w:val="20"/>
      <w:lang w:eastAsia="ar-SA"/>
    </w:rPr>
  </w:style>
  <w:style w:type="paragraph" w:customStyle="1" w:styleId="af7">
    <w:name w:val="Содержимое врезки"/>
    <w:basedOn w:val="a0"/>
    <w:rsid w:val="00CD7BBF"/>
    <w:pPr>
      <w:widowControl/>
      <w:suppressAutoHyphens/>
      <w:spacing w:after="200" w:line="276" w:lineRule="auto"/>
    </w:pPr>
    <w:rPr>
      <w:rFonts w:ascii="Calibri" w:eastAsia="Calibri" w:hAnsi="Calibri" w:cs="Calibri"/>
      <w:color w:val="00000A"/>
      <w:sz w:val="22"/>
      <w:szCs w:val="22"/>
      <w:lang w:eastAsia="ar-SA"/>
    </w:rPr>
  </w:style>
  <w:style w:type="paragraph" w:customStyle="1" w:styleId="17">
    <w:name w:val="Текст выноски1"/>
    <w:basedOn w:val="a0"/>
    <w:rsid w:val="00CD7BBF"/>
    <w:pPr>
      <w:widowControl/>
      <w:suppressAutoHyphens/>
      <w:spacing w:line="100" w:lineRule="atLeast"/>
    </w:pPr>
    <w:rPr>
      <w:rFonts w:eastAsia="Calibri"/>
      <w:color w:val="00000A"/>
      <w:sz w:val="2"/>
      <w:lang w:eastAsia="ar-SA"/>
    </w:rPr>
  </w:style>
  <w:style w:type="paragraph" w:customStyle="1" w:styleId="formattext">
    <w:name w:val="formattext"/>
    <w:basedOn w:val="a0"/>
    <w:rsid w:val="00CD7BBF"/>
    <w:pPr>
      <w:widowControl/>
      <w:spacing w:before="100" w:after="100" w:line="100" w:lineRule="atLeast"/>
    </w:pPr>
    <w:rPr>
      <w:color w:val="00000A"/>
      <w:sz w:val="24"/>
      <w:szCs w:val="24"/>
      <w:lang w:eastAsia="ar-SA"/>
    </w:rPr>
  </w:style>
  <w:style w:type="paragraph" w:customStyle="1" w:styleId="18">
    <w:name w:val="нум список 1"/>
    <w:rsid w:val="00CD7BBF"/>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customStyle="1" w:styleId="af8">
    <w:name w:val="Заголовок таблицы"/>
    <w:basedOn w:val="af2"/>
    <w:rsid w:val="00CD7BBF"/>
    <w:pPr>
      <w:widowControl/>
      <w:suppressLineNumbers w:val="0"/>
      <w:jc w:val="center"/>
    </w:pPr>
    <w:rPr>
      <w:rFonts w:eastAsia="SimSun"/>
      <w:b/>
      <w:color w:val="000000"/>
      <w:sz w:val="28"/>
      <w:szCs w:val="20"/>
      <w:lang w:eastAsia="zh-CN" w:bidi="hi-IN"/>
    </w:rPr>
  </w:style>
  <w:style w:type="paragraph" w:styleId="af9">
    <w:name w:val="No Spacing"/>
    <w:qFormat/>
    <w:rsid w:val="00CD7BBF"/>
    <w:pPr>
      <w:suppressAutoHyphens/>
      <w:spacing w:after="0" w:line="240" w:lineRule="auto"/>
    </w:pPr>
    <w:rPr>
      <w:rFonts w:ascii="Calibri" w:eastAsia="Calibri" w:hAnsi="Calibri" w:cs="Calibri"/>
      <w:color w:val="00000A"/>
      <w:lang w:eastAsia="ar-SA"/>
    </w:rPr>
  </w:style>
  <w:style w:type="paragraph" w:styleId="afa">
    <w:name w:val="footnote text"/>
    <w:basedOn w:val="a0"/>
    <w:link w:val="afb"/>
    <w:unhideWhenUsed/>
    <w:rsid w:val="00CD7BBF"/>
    <w:pPr>
      <w:widowControl/>
      <w:suppressAutoHyphens/>
      <w:spacing w:after="200" w:line="276" w:lineRule="auto"/>
    </w:pPr>
    <w:rPr>
      <w:rFonts w:ascii="Calibri" w:eastAsia="Calibri" w:hAnsi="Calibri" w:cs="Calibri"/>
      <w:color w:val="00000A"/>
      <w:lang w:eastAsia="ar-SA"/>
    </w:rPr>
  </w:style>
  <w:style w:type="character" w:customStyle="1" w:styleId="afb">
    <w:name w:val="Текст сноски Знак"/>
    <w:basedOn w:val="a1"/>
    <w:link w:val="afa"/>
    <w:rsid w:val="00CD7BBF"/>
    <w:rPr>
      <w:rFonts w:ascii="Calibri" w:eastAsia="Calibri" w:hAnsi="Calibri" w:cs="Calibri"/>
      <w:color w:val="00000A"/>
      <w:sz w:val="20"/>
      <w:szCs w:val="20"/>
      <w:lang w:eastAsia="ar-SA"/>
    </w:rPr>
  </w:style>
  <w:style w:type="character" w:styleId="afc">
    <w:name w:val="footnote reference"/>
    <w:unhideWhenUsed/>
    <w:rsid w:val="00CD7BBF"/>
    <w:rPr>
      <w:vertAlign w:val="superscript"/>
    </w:rPr>
  </w:style>
  <w:style w:type="paragraph" w:styleId="afd">
    <w:name w:val="caption"/>
    <w:basedOn w:val="a0"/>
    <w:qFormat/>
    <w:rsid w:val="00CD7BBF"/>
    <w:pPr>
      <w:widowControl/>
      <w:jc w:val="center"/>
    </w:pPr>
    <w:rPr>
      <w:b/>
      <w:sz w:val="32"/>
    </w:rPr>
  </w:style>
  <w:style w:type="character" w:customStyle="1" w:styleId="23">
    <w:name w:val="Основной текст (2)_"/>
    <w:link w:val="24"/>
    <w:rsid w:val="00CD7BBF"/>
    <w:rPr>
      <w:sz w:val="28"/>
      <w:szCs w:val="28"/>
      <w:shd w:val="clear" w:color="auto" w:fill="FFFFFF"/>
    </w:rPr>
  </w:style>
  <w:style w:type="character" w:customStyle="1" w:styleId="9">
    <w:name w:val="Основной текст (9)_"/>
    <w:link w:val="90"/>
    <w:rsid w:val="00CD7BBF"/>
    <w:rPr>
      <w:i/>
      <w:iCs/>
      <w:sz w:val="28"/>
      <w:szCs w:val="28"/>
      <w:shd w:val="clear" w:color="auto" w:fill="FFFFFF"/>
    </w:rPr>
  </w:style>
  <w:style w:type="character" w:customStyle="1" w:styleId="32">
    <w:name w:val="Основной текст (3)_"/>
    <w:link w:val="33"/>
    <w:rsid w:val="00CD7BBF"/>
    <w:rPr>
      <w:b/>
      <w:bCs/>
      <w:sz w:val="28"/>
      <w:szCs w:val="28"/>
      <w:shd w:val="clear" w:color="auto" w:fill="FFFFFF"/>
    </w:rPr>
  </w:style>
  <w:style w:type="character" w:customStyle="1" w:styleId="91">
    <w:name w:val="Основной текст (9) + Не курсив"/>
    <w:rsid w:val="00CD7BBF"/>
    <w:rPr>
      <w:i/>
      <w:iCs/>
      <w:color w:val="000000"/>
      <w:spacing w:val="0"/>
      <w:w w:val="100"/>
      <w:position w:val="0"/>
      <w:sz w:val="28"/>
      <w:szCs w:val="28"/>
      <w:shd w:val="clear" w:color="auto" w:fill="FFFFFF"/>
      <w:lang w:val="ru-RU" w:eastAsia="ru-RU" w:bidi="ru-RU"/>
    </w:rPr>
  </w:style>
  <w:style w:type="character" w:customStyle="1" w:styleId="92">
    <w:name w:val="Основной текст (9) + Полужирный;Не курсив"/>
    <w:rsid w:val="00CD7BBF"/>
    <w:rPr>
      <w:b/>
      <w:bCs/>
      <w:i/>
      <w:iCs/>
      <w:color w:val="000000"/>
      <w:spacing w:val="0"/>
      <w:w w:val="100"/>
      <w:position w:val="0"/>
      <w:sz w:val="28"/>
      <w:szCs w:val="28"/>
      <w:shd w:val="clear" w:color="auto" w:fill="FFFFFF"/>
      <w:lang w:val="ru-RU" w:eastAsia="ru-RU" w:bidi="ru-RU"/>
    </w:rPr>
  </w:style>
  <w:style w:type="character" w:customStyle="1" w:styleId="25">
    <w:name w:val="Основной текст (2) + Курсив"/>
    <w:rsid w:val="00CD7BBF"/>
    <w:rPr>
      <w:i/>
      <w:iCs/>
      <w:color w:val="000000"/>
      <w:spacing w:val="0"/>
      <w:w w:val="100"/>
      <w:position w:val="0"/>
      <w:sz w:val="28"/>
      <w:szCs w:val="28"/>
      <w:shd w:val="clear" w:color="auto" w:fill="FFFFFF"/>
      <w:lang w:val="ru-RU" w:eastAsia="ru-RU" w:bidi="ru-RU"/>
    </w:rPr>
  </w:style>
  <w:style w:type="paragraph" w:customStyle="1" w:styleId="33">
    <w:name w:val="Основной текст (3)"/>
    <w:basedOn w:val="a0"/>
    <w:link w:val="32"/>
    <w:rsid w:val="00CD7BBF"/>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4">
    <w:name w:val="Основной текст (2)"/>
    <w:basedOn w:val="a0"/>
    <w:link w:val="23"/>
    <w:rsid w:val="00CD7BBF"/>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paragraph" w:customStyle="1" w:styleId="90">
    <w:name w:val="Основной текст (9)"/>
    <w:basedOn w:val="a0"/>
    <w:link w:val="9"/>
    <w:rsid w:val="00CD7BBF"/>
    <w:pPr>
      <w:shd w:val="clear" w:color="auto" w:fill="FFFFFF"/>
      <w:spacing w:before="780" w:after="120" w:line="0" w:lineRule="atLeast"/>
      <w:jc w:val="right"/>
    </w:pPr>
    <w:rPr>
      <w:rFonts w:asciiTheme="minorHAnsi" w:eastAsiaTheme="minorHAnsi" w:hAnsiTheme="minorHAnsi" w:cstheme="minorBidi"/>
      <w:i/>
      <w:iCs/>
      <w:sz w:val="28"/>
      <w:szCs w:val="28"/>
      <w:lang w:eastAsia="en-US"/>
    </w:rPr>
  </w:style>
  <w:style w:type="character" w:customStyle="1" w:styleId="26">
    <w:name w:val="Сноска (2)_"/>
    <w:link w:val="27"/>
    <w:rsid w:val="00CD7BBF"/>
    <w:rPr>
      <w:b/>
      <w:bCs/>
      <w:sz w:val="28"/>
      <w:szCs w:val="28"/>
      <w:shd w:val="clear" w:color="auto" w:fill="FFFFFF"/>
    </w:rPr>
  </w:style>
  <w:style w:type="character" w:customStyle="1" w:styleId="afe">
    <w:name w:val="Сноска_"/>
    <w:link w:val="aff"/>
    <w:rsid w:val="00CD7BBF"/>
    <w:rPr>
      <w:sz w:val="28"/>
      <w:szCs w:val="28"/>
      <w:shd w:val="clear" w:color="auto" w:fill="FFFFFF"/>
    </w:rPr>
  </w:style>
  <w:style w:type="character" w:customStyle="1" w:styleId="11pt">
    <w:name w:val="Сноска + 11 pt;Курсив"/>
    <w:rsid w:val="00CD7BBF"/>
    <w:rPr>
      <w:i/>
      <w:iCs/>
      <w:color w:val="000000"/>
      <w:spacing w:val="0"/>
      <w:w w:val="100"/>
      <w:position w:val="0"/>
      <w:sz w:val="22"/>
      <w:szCs w:val="22"/>
      <w:shd w:val="clear" w:color="auto" w:fill="FFFFFF"/>
      <w:lang w:val="ru-RU" w:eastAsia="ru-RU" w:bidi="ru-RU"/>
    </w:rPr>
  </w:style>
  <w:style w:type="character" w:customStyle="1" w:styleId="26pt-1pt">
    <w:name w:val="Сноска + 26 pt;Интервал -1 pt"/>
    <w:rsid w:val="00CD7BBF"/>
    <w:rPr>
      <w:color w:val="000000"/>
      <w:spacing w:val="-20"/>
      <w:w w:val="100"/>
      <w:position w:val="0"/>
      <w:sz w:val="52"/>
      <w:szCs w:val="52"/>
      <w:shd w:val="clear" w:color="auto" w:fill="FFFFFF"/>
      <w:lang w:val="ru-RU" w:eastAsia="ru-RU" w:bidi="ru-RU"/>
    </w:rPr>
  </w:style>
  <w:style w:type="character" w:customStyle="1" w:styleId="34">
    <w:name w:val="Сноска (3)_"/>
    <w:link w:val="35"/>
    <w:rsid w:val="00CD7BBF"/>
    <w:rPr>
      <w:sz w:val="18"/>
      <w:szCs w:val="18"/>
      <w:shd w:val="clear" w:color="auto" w:fill="FFFFFF"/>
    </w:rPr>
  </w:style>
  <w:style w:type="character" w:customStyle="1" w:styleId="8">
    <w:name w:val="Основной текст (8)_"/>
    <w:link w:val="80"/>
    <w:rsid w:val="00CD7BBF"/>
    <w:rPr>
      <w:i/>
      <w:iCs/>
      <w:shd w:val="clear" w:color="auto" w:fill="FFFFFF"/>
    </w:rPr>
  </w:style>
  <w:style w:type="character" w:customStyle="1" w:styleId="826pt-1pt">
    <w:name w:val="Основной текст (8) + 26 pt;Не курсив;Интервал -1 pt"/>
    <w:rsid w:val="00CD7BBF"/>
    <w:rPr>
      <w:i/>
      <w:iCs/>
      <w:color w:val="000000"/>
      <w:spacing w:val="-20"/>
      <w:w w:val="100"/>
      <w:position w:val="0"/>
      <w:sz w:val="52"/>
      <w:szCs w:val="52"/>
      <w:shd w:val="clear" w:color="auto" w:fill="FFFFFF"/>
      <w:lang w:val="ru-RU" w:eastAsia="ru-RU" w:bidi="ru-RU"/>
    </w:rPr>
  </w:style>
  <w:style w:type="character" w:customStyle="1" w:styleId="aff0">
    <w:name w:val="Колонтитул_"/>
    <w:link w:val="19"/>
    <w:rsid w:val="00CD7BBF"/>
    <w:rPr>
      <w:rFonts w:ascii="Cambria" w:eastAsia="Cambria" w:hAnsi="Cambria" w:cs="Cambria"/>
      <w:sz w:val="20"/>
      <w:szCs w:val="20"/>
      <w:shd w:val="clear" w:color="auto" w:fill="FFFFFF"/>
    </w:rPr>
  </w:style>
  <w:style w:type="character" w:customStyle="1" w:styleId="28">
    <w:name w:val="Заголовок №2_"/>
    <w:link w:val="29"/>
    <w:rsid w:val="00CD7BBF"/>
    <w:rPr>
      <w:b/>
      <w:bCs/>
      <w:sz w:val="28"/>
      <w:szCs w:val="28"/>
      <w:shd w:val="clear" w:color="auto" w:fill="FFFFFF"/>
    </w:rPr>
  </w:style>
  <w:style w:type="character" w:customStyle="1" w:styleId="814pt">
    <w:name w:val="Основной текст (8) + 14 pt;Не курсив"/>
    <w:rsid w:val="00CD7BBF"/>
    <w:rPr>
      <w:i/>
      <w:iCs/>
      <w:color w:val="000000"/>
      <w:spacing w:val="0"/>
      <w:w w:val="100"/>
      <w:position w:val="0"/>
      <w:sz w:val="28"/>
      <w:szCs w:val="28"/>
      <w:shd w:val="clear" w:color="auto" w:fill="FFFFFF"/>
      <w:lang w:val="ru-RU" w:eastAsia="ru-RU" w:bidi="ru-RU"/>
    </w:rPr>
  </w:style>
  <w:style w:type="character" w:customStyle="1" w:styleId="814pt0">
    <w:name w:val="Основной текст (8) + 14 pt"/>
    <w:rsid w:val="00CD7BBF"/>
    <w:rPr>
      <w:i/>
      <w:iCs/>
      <w:color w:val="000000"/>
      <w:spacing w:val="0"/>
      <w:w w:val="100"/>
      <w:position w:val="0"/>
      <w:sz w:val="28"/>
      <w:szCs w:val="28"/>
      <w:shd w:val="clear" w:color="auto" w:fill="FFFFFF"/>
      <w:lang w:val="ru-RU" w:eastAsia="ru-RU" w:bidi="ru-RU"/>
    </w:rPr>
  </w:style>
  <w:style w:type="character" w:customStyle="1" w:styleId="10Exact">
    <w:name w:val="Основной текст (10) Exact"/>
    <w:rsid w:val="00CD7BBF"/>
    <w:rPr>
      <w:rFonts w:ascii="Times New Roman" w:eastAsia="Times New Roman" w:hAnsi="Times New Roman" w:cs="Times New Roman"/>
      <w:b w:val="0"/>
      <w:bCs w:val="0"/>
      <w:i w:val="0"/>
      <w:iCs w:val="0"/>
      <w:smallCaps w:val="0"/>
      <w:strike w:val="0"/>
      <w:u w:val="none"/>
    </w:rPr>
  </w:style>
  <w:style w:type="character" w:customStyle="1" w:styleId="100">
    <w:name w:val="Основной текст (10)_"/>
    <w:link w:val="101"/>
    <w:rsid w:val="00CD7BBF"/>
    <w:rPr>
      <w:shd w:val="clear" w:color="auto" w:fill="FFFFFF"/>
    </w:rPr>
  </w:style>
  <w:style w:type="character" w:customStyle="1" w:styleId="aff1">
    <w:name w:val="Подпись к таблице_"/>
    <w:link w:val="aff2"/>
    <w:rsid w:val="00CD7BBF"/>
    <w:rPr>
      <w:sz w:val="28"/>
      <w:szCs w:val="28"/>
      <w:shd w:val="clear" w:color="auto" w:fill="FFFFFF"/>
    </w:rPr>
  </w:style>
  <w:style w:type="character" w:customStyle="1" w:styleId="aff3">
    <w:name w:val="Колонтитул"/>
    <w:rsid w:val="00CD7BBF"/>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style>
  <w:style w:type="paragraph" w:customStyle="1" w:styleId="27">
    <w:name w:val="Сноска (2)"/>
    <w:basedOn w:val="a0"/>
    <w:link w:val="26"/>
    <w:rsid w:val="00CD7BBF"/>
    <w:pPr>
      <w:shd w:val="clear" w:color="auto" w:fill="FFFFFF"/>
      <w:spacing w:after="420" w:line="0" w:lineRule="atLeast"/>
      <w:jc w:val="both"/>
    </w:pPr>
    <w:rPr>
      <w:rFonts w:asciiTheme="minorHAnsi" w:eastAsiaTheme="minorHAnsi" w:hAnsiTheme="minorHAnsi" w:cstheme="minorBidi"/>
      <w:b/>
      <w:bCs/>
      <w:sz w:val="28"/>
      <w:szCs w:val="28"/>
      <w:lang w:eastAsia="en-US"/>
    </w:rPr>
  </w:style>
  <w:style w:type="paragraph" w:customStyle="1" w:styleId="aff">
    <w:name w:val="Сноска"/>
    <w:basedOn w:val="a0"/>
    <w:link w:val="afe"/>
    <w:rsid w:val="00CD7BBF"/>
    <w:pPr>
      <w:shd w:val="clear" w:color="auto" w:fill="FFFFFF"/>
      <w:spacing w:before="420" w:line="324" w:lineRule="exact"/>
      <w:jc w:val="both"/>
    </w:pPr>
    <w:rPr>
      <w:rFonts w:asciiTheme="minorHAnsi" w:eastAsiaTheme="minorHAnsi" w:hAnsiTheme="minorHAnsi" w:cstheme="minorBidi"/>
      <w:sz w:val="28"/>
      <w:szCs w:val="28"/>
      <w:lang w:eastAsia="en-US"/>
    </w:rPr>
  </w:style>
  <w:style w:type="paragraph" w:customStyle="1" w:styleId="35">
    <w:name w:val="Сноска (3)"/>
    <w:basedOn w:val="a0"/>
    <w:link w:val="34"/>
    <w:rsid w:val="00CD7BBF"/>
    <w:pPr>
      <w:shd w:val="clear" w:color="auto" w:fill="FFFFFF"/>
      <w:spacing w:line="266" w:lineRule="exact"/>
      <w:jc w:val="both"/>
    </w:pPr>
    <w:rPr>
      <w:rFonts w:asciiTheme="minorHAnsi" w:eastAsiaTheme="minorHAnsi" w:hAnsiTheme="minorHAnsi" w:cstheme="minorBidi"/>
      <w:sz w:val="18"/>
      <w:szCs w:val="18"/>
      <w:lang w:eastAsia="en-US"/>
    </w:rPr>
  </w:style>
  <w:style w:type="paragraph" w:customStyle="1" w:styleId="80">
    <w:name w:val="Основной текст (8)"/>
    <w:basedOn w:val="a0"/>
    <w:link w:val="8"/>
    <w:rsid w:val="00CD7BBF"/>
    <w:pPr>
      <w:shd w:val="clear" w:color="auto" w:fill="FFFFFF"/>
      <w:spacing w:after="780" w:line="322" w:lineRule="exact"/>
      <w:jc w:val="both"/>
    </w:pPr>
    <w:rPr>
      <w:rFonts w:asciiTheme="minorHAnsi" w:eastAsiaTheme="minorHAnsi" w:hAnsiTheme="minorHAnsi" w:cstheme="minorBidi"/>
      <w:i/>
      <w:iCs/>
      <w:sz w:val="22"/>
      <w:szCs w:val="22"/>
      <w:lang w:eastAsia="en-US"/>
    </w:rPr>
  </w:style>
  <w:style w:type="paragraph" w:customStyle="1" w:styleId="29">
    <w:name w:val="Заголовок №2"/>
    <w:basedOn w:val="a0"/>
    <w:link w:val="28"/>
    <w:rsid w:val="00CD7BBF"/>
    <w:pPr>
      <w:shd w:val="clear" w:color="auto" w:fill="FFFFFF"/>
      <w:spacing w:after="60" w:line="0" w:lineRule="atLeast"/>
      <w:ind w:hanging="900"/>
      <w:jc w:val="right"/>
      <w:outlineLvl w:val="1"/>
    </w:pPr>
    <w:rPr>
      <w:rFonts w:asciiTheme="minorHAnsi" w:eastAsiaTheme="minorHAnsi" w:hAnsiTheme="minorHAnsi" w:cstheme="minorBidi"/>
      <w:b/>
      <w:bCs/>
      <w:sz w:val="28"/>
      <w:szCs w:val="28"/>
      <w:lang w:eastAsia="en-US"/>
    </w:rPr>
  </w:style>
  <w:style w:type="paragraph" w:customStyle="1" w:styleId="101">
    <w:name w:val="Основной текст (10)"/>
    <w:basedOn w:val="a0"/>
    <w:link w:val="100"/>
    <w:rsid w:val="00CD7BBF"/>
    <w:pPr>
      <w:shd w:val="clear" w:color="auto" w:fill="FFFFFF"/>
      <w:spacing w:after="360" w:line="270" w:lineRule="exact"/>
      <w:jc w:val="right"/>
    </w:pPr>
    <w:rPr>
      <w:rFonts w:asciiTheme="minorHAnsi" w:eastAsiaTheme="minorHAnsi" w:hAnsiTheme="minorHAnsi" w:cstheme="minorBidi"/>
      <w:sz w:val="22"/>
      <w:szCs w:val="22"/>
      <w:lang w:eastAsia="en-US"/>
    </w:rPr>
  </w:style>
  <w:style w:type="paragraph" w:customStyle="1" w:styleId="aff2">
    <w:name w:val="Подпись к таблице"/>
    <w:basedOn w:val="a0"/>
    <w:link w:val="aff1"/>
    <w:rsid w:val="00CD7BBF"/>
    <w:pPr>
      <w:shd w:val="clear" w:color="auto" w:fill="FFFFFF"/>
      <w:spacing w:line="0" w:lineRule="atLeast"/>
    </w:pPr>
    <w:rPr>
      <w:rFonts w:asciiTheme="minorHAnsi" w:eastAsiaTheme="minorHAnsi" w:hAnsiTheme="minorHAnsi" w:cstheme="minorBidi"/>
      <w:sz w:val="28"/>
      <w:szCs w:val="28"/>
      <w:lang w:eastAsia="en-US"/>
    </w:rPr>
  </w:style>
  <w:style w:type="character" w:customStyle="1" w:styleId="4Exact">
    <w:name w:val="Основной текст (4) Exact"/>
    <w:rsid w:val="00CD7BBF"/>
    <w:rPr>
      <w:rFonts w:ascii="Times New Roman" w:eastAsia="Times New Roman" w:hAnsi="Times New Roman" w:cs="Times New Roman"/>
      <w:b w:val="0"/>
      <w:bCs w:val="0"/>
      <w:i w:val="0"/>
      <w:iCs w:val="0"/>
      <w:smallCaps w:val="0"/>
      <w:strike w:val="0"/>
      <w:sz w:val="20"/>
      <w:szCs w:val="20"/>
      <w:u w:val="none"/>
    </w:rPr>
  </w:style>
  <w:style w:type="character" w:customStyle="1" w:styleId="1a">
    <w:name w:val="Заголовок №1_"/>
    <w:link w:val="1b"/>
    <w:rsid w:val="00CD7BBF"/>
    <w:rPr>
      <w:sz w:val="28"/>
      <w:szCs w:val="28"/>
      <w:shd w:val="clear" w:color="auto" w:fill="FFFFFF"/>
    </w:rPr>
  </w:style>
  <w:style w:type="character" w:customStyle="1" w:styleId="36">
    <w:name w:val="Заголовок №3_"/>
    <w:link w:val="37"/>
    <w:rsid w:val="00CD7BBF"/>
    <w:rPr>
      <w:b/>
      <w:bCs/>
      <w:shd w:val="clear" w:color="auto" w:fill="FFFFFF"/>
    </w:rPr>
  </w:style>
  <w:style w:type="character" w:customStyle="1" w:styleId="1c">
    <w:name w:val="Оглавление 1 Знак"/>
    <w:link w:val="1d"/>
    <w:rsid w:val="00CD7BBF"/>
    <w:rPr>
      <w:b/>
      <w:bCs/>
      <w:shd w:val="clear" w:color="auto" w:fill="FFFFFF"/>
    </w:rPr>
  </w:style>
  <w:style w:type="character" w:customStyle="1" w:styleId="aff4">
    <w:name w:val="Оглавление_"/>
    <w:link w:val="aff5"/>
    <w:rsid w:val="00CD7BBF"/>
    <w:rPr>
      <w:shd w:val="clear" w:color="auto" w:fill="FFFFFF"/>
    </w:rPr>
  </w:style>
  <w:style w:type="character" w:customStyle="1" w:styleId="41">
    <w:name w:val="Основной текст (4)_"/>
    <w:link w:val="42"/>
    <w:rsid w:val="00CD7BBF"/>
    <w:rPr>
      <w:shd w:val="clear" w:color="auto" w:fill="FFFFFF"/>
    </w:rPr>
  </w:style>
  <w:style w:type="character" w:customStyle="1" w:styleId="5">
    <w:name w:val="Основной текст (5)_"/>
    <w:link w:val="50"/>
    <w:rsid w:val="00CD7BBF"/>
    <w:rPr>
      <w:b/>
      <w:bCs/>
      <w:shd w:val="clear" w:color="auto" w:fill="FFFFFF"/>
    </w:rPr>
  </w:style>
  <w:style w:type="character" w:customStyle="1" w:styleId="220">
    <w:name w:val="Основной текст (2)2"/>
    <w:rsid w:val="00CD7BBF"/>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211pt">
    <w:name w:val="Основной текст (2) + 11 pt;Курсив"/>
    <w:rsid w:val="00CD7BB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38">
    <w:name w:val="Заголовок №3 + Не полужирный"/>
    <w:rsid w:val="00CD7BBF"/>
    <w:rPr>
      <w:b w:val="0"/>
      <w:bCs w:val="0"/>
      <w:color w:val="000000"/>
      <w:spacing w:val="0"/>
      <w:w w:val="100"/>
      <w:position w:val="0"/>
      <w:sz w:val="24"/>
      <w:szCs w:val="24"/>
      <w:shd w:val="clear" w:color="auto" w:fill="FFFFFF"/>
      <w:lang w:val="ru-RU" w:eastAsia="ru-RU" w:bidi="ru-RU"/>
    </w:rPr>
  </w:style>
  <w:style w:type="character" w:customStyle="1" w:styleId="2a">
    <w:name w:val="Основной текст (2) + Полужирный"/>
    <w:rsid w:val="00CD7BB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D7BBF"/>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rsid w:val="00CD7BBF"/>
    <w:rPr>
      <w:rFonts w:ascii="Times New Roman" w:eastAsia="Times New Roman" w:hAnsi="Times New Roman" w:cs="Times New Roman"/>
      <w:b w:val="0"/>
      <w:bCs w:val="0"/>
      <w:i w:val="0"/>
      <w:iCs w:val="0"/>
      <w:smallCaps w:val="0"/>
      <w:strike w:val="0"/>
      <w:u w:val="none"/>
    </w:rPr>
  </w:style>
  <w:style w:type="character" w:customStyle="1" w:styleId="2Exact0">
    <w:name w:val="Заголовок №2 Exact"/>
    <w:rsid w:val="00CD7BBF"/>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link w:val="60"/>
    <w:rsid w:val="00CD7BBF"/>
    <w:rPr>
      <w:shd w:val="clear" w:color="auto" w:fill="FFFFFF"/>
    </w:rPr>
  </w:style>
  <w:style w:type="character" w:customStyle="1" w:styleId="61">
    <w:name w:val="Основной текст (6) + Курсив"/>
    <w:rsid w:val="00CD7BBF"/>
    <w:rPr>
      <w:i/>
      <w:iCs/>
      <w:color w:val="000000"/>
      <w:spacing w:val="0"/>
      <w:w w:val="100"/>
      <w:position w:val="0"/>
      <w:sz w:val="22"/>
      <w:szCs w:val="22"/>
      <w:shd w:val="clear" w:color="auto" w:fill="FFFFFF"/>
      <w:lang w:val="ru-RU" w:eastAsia="ru-RU" w:bidi="ru-RU"/>
    </w:rPr>
  </w:style>
  <w:style w:type="character" w:customStyle="1" w:styleId="8pt">
    <w:name w:val="Колонтитул + 8 pt"/>
    <w:rsid w:val="00CD7BBF"/>
  </w:style>
  <w:style w:type="character" w:customStyle="1" w:styleId="214pt">
    <w:name w:val="Основной текст (2) + 14 pt"/>
    <w:rsid w:val="00CD7BB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71">
    <w:name w:val="Основной текст (7)_"/>
    <w:link w:val="72"/>
    <w:rsid w:val="00CD7BBF"/>
    <w:rPr>
      <w:sz w:val="18"/>
      <w:szCs w:val="18"/>
      <w:shd w:val="clear" w:color="auto" w:fill="FFFFFF"/>
    </w:rPr>
  </w:style>
  <w:style w:type="character" w:customStyle="1" w:styleId="210pt">
    <w:name w:val="Основной текст (2) + 10 pt"/>
    <w:rsid w:val="00CD7BB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412pt">
    <w:name w:val="Основной текст (4) + 12 pt"/>
    <w:rsid w:val="00CD7BBF"/>
    <w:rPr>
      <w:color w:val="000000"/>
      <w:spacing w:val="0"/>
      <w:w w:val="100"/>
      <w:position w:val="0"/>
      <w:sz w:val="24"/>
      <w:szCs w:val="24"/>
      <w:shd w:val="clear" w:color="auto" w:fill="FFFFFF"/>
      <w:lang w:val="ru-RU" w:eastAsia="ru-RU" w:bidi="ru-RU"/>
    </w:rPr>
  </w:style>
  <w:style w:type="character" w:customStyle="1" w:styleId="314pt">
    <w:name w:val="Заголовок №3 + 14 pt;Не полужирный"/>
    <w:rsid w:val="00CD7BBF"/>
    <w:rPr>
      <w:b w:val="0"/>
      <w:bCs w:val="0"/>
      <w:color w:val="000000"/>
      <w:spacing w:val="0"/>
      <w:w w:val="100"/>
      <w:position w:val="0"/>
      <w:sz w:val="28"/>
      <w:szCs w:val="28"/>
      <w:shd w:val="clear" w:color="auto" w:fill="FFFFFF"/>
      <w:lang w:val="ru-RU" w:eastAsia="ru-RU" w:bidi="ru-RU"/>
    </w:rPr>
  </w:style>
  <w:style w:type="character" w:customStyle="1" w:styleId="320">
    <w:name w:val="Заголовок №3 (2)_"/>
    <w:link w:val="321"/>
    <w:rsid w:val="00CD7BBF"/>
    <w:rPr>
      <w:sz w:val="28"/>
      <w:szCs w:val="28"/>
      <w:shd w:val="clear" w:color="auto" w:fill="FFFFFF"/>
    </w:rPr>
  </w:style>
  <w:style w:type="character" w:customStyle="1" w:styleId="2Exact1">
    <w:name w:val="Основной текст (2) Exact1"/>
    <w:rsid w:val="00CD7BBF"/>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2b">
    <w:name w:val="Подпись к таблице (2)_"/>
    <w:link w:val="2c"/>
    <w:rsid w:val="00CD7BBF"/>
    <w:rPr>
      <w:b/>
      <w:bCs/>
      <w:shd w:val="clear" w:color="auto" w:fill="FFFFFF"/>
    </w:rPr>
  </w:style>
  <w:style w:type="paragraph" w:customStyle="1" w:styleId="42">
    <w:name w:val="Основной текст (4)"/>
    <w:basedOn w:val="a0"/>
    <w:link w:val="41"/>
    <w:rsid w:val="00CD7BBF"/>
    <w:pPr>
      <w:shd w:val="clear" w:color="auto" w:fill="FFFFFF"/>
      <w:spacing w:line="264" w:lineRule="exact"/>
      <w:jc w:val="both"/>
    </w:pPr>
    <w:rPr>
      <w:rFonts w:asciiTheme="minorHAnsi" w:eastAsiaTheme="minorHAnsi" w:hAnsiTheme="minorHAnsi" w:cstheme="minorBidi"/>
      <w:sz w:val="22"/>
      <w:szCs w:val="22"/>
      <w:lang w:eastAsia="en-US"/>
    </w:rPr>
  </w:style>
  <w:style w:type="paragraph" w:customStyle="1" w:styleId="1b">
    <w:name w:val="Заголовок №1"/>
    <w:basedOn w:val="a0"/>
    <w:link w:val="1a"/>
    <w:rsid w:val="00CD7BBF"/>
    <w:pPr>
      <w:shd w:val="clear" w:color="auto" w:fill="FFFFFF"/>
      <w:spacing w:after="280" w:line="310" w:lineRule="exact"/>
      <w:jc w:val="right"/>
      <w:outlineLvl w:val="0"/>
    </w:pPr>
    <w:rPr>
      <w:rFonts w:asciiTheme="minorHAnsi" w:eastAsiaTheme="minorHAnsi" w:hAnsiTheme="minorHAnsi" w:cstheme="minorBidi"/>
      <w:sz w:val="28"/>
      <w:szCs w:val="28"/>
      <w:lang w:eastAsia="en-US"/>
    </w:rPr>
  </w:style>
  <w:style w:type="paragraph" w:customStyle="1" w:styleId="19">
    <w:name w:val="Колонтитул1"/>
    <w:basedOn w:val="a0"/>
    <w:link w:val="aff0"/>
    <w:rsid w:val="00CD7BBF"/>
    <w:pPr>
      <w:shd w:val="clear" w:color="auto" w:fill="FFFFFF"/>
      <w:spacing w:line="232" w:lineRule="exact"/>
    </w:pPr>
    <w:rPr>
      <w:rFonts w:ascii="Cambria" w:eastAsia="Cambria" w:hAnsi="Cambria" w:cs="Cambria"/>
      <w:lang w:eastAsia="en-US"/>
    </w:rPr>
  </w:style>
  <w:style w:type="paragraph" w:customStyle="1" w:styleId="210">
    <w:name w:val="Основной текст (2)1"/>
    <w:basedOn w:val="a0"/>
    <w:rsid w:val="00CD7BBF"/>
    <w:pPr>
      <w:shd w:val="clear" w:color="auto" w:fill="FFFFFF"/>
      <w:spacing w:before="280" w:line="274" w:lineRule="exact"/>
      <w:ind w:hanging="1980"/>
    </w:pPr>
    <w:rPr>
      <w:color w:val="000000"/>
      <w:sz w:val="24"/>
      <w:szCs w:val="24"/>
      <w:lang w:bidi="ru-RU"/>
    </w:rPr>
  </w:style>
  <w:style w:type="paragraph" w:customStyle="1" w:styleId="37">
    <w:name w:val="Заголовок №3"/>
    <w:basedOn w:val="a0"/>
    <w:link w:val="36"/>
    <w:rsid w:val="00CD7BBF"/>
    <w:pPr>
      <w:shd w:val="clear" w:color="auto" w:fill="FFFFFF"/>
      <w:spacing w:before="140" w:line="389" w:lineRule="exact"/>
      <w:ind w:hanging="1980"/>
      <w:jc w:val="center"/>
      <w:outlineLvl w:val="2"/>
    </w:pPr>
    <w:rPr>
      <w:rFonts w:asciiTheme="minorHAnsi" w:eastAsiaTheme="minorHAnsi" w:hAnsiTheme="minorHAnsi" w:cstheme="minorBidi"/>
      <w:b/>
      <w:bCs/>
      <w:sz w:val="22"/>
      <w:szCs w:val="22"/>
      <w:lang w:eastAsia="en-US"/>
    </w:rPr>
  </w:style>
  <w:style w:type="paragraph" w:styleId="1d">
    <w:name w:val="toc 1"/>
    <w:basedOn w:val="a0"/>
    <w:link w:val="1c"/>
    <w:autoRedefine/>
    <w:rsid w:val="00CD7BBF"/>
    <w:pPr>
      <w:shd w:val="clear" w:color="auto" w:fill="FFFFFF"/>
      <w:spacing w:line="389" w:lineRule="exact"/>
      <w:jc w:val="both"/>
    </w:pPr>
    <w:rPr>
      <w:rFonts w:asciiTheme="minorHAnsi" w:eastAsiaTheme="minorHAnsi" w:hAnsiTheme="minorHAnsi" w:cstheme="minorBidi"/>
      <w:b/>
      <w:bCs/>
      <w:sz w:val="22"/>
      <w:szCs w:val="22"/>
      <w:lang w:eastAsia="en-US"/>
    </w:rPr>
  </w:style>
  <w:style w:type="paragraph" w:customStyle="1" w:styleId="aff5">
    <w:name w:val="Оглавление"/>
    <w:basedOn w:val="a0"/>
    <w:link w:val="aff4"/>
    <w:rsid w:val="00CD7BBF"/>
    <w:pPr>
      <w:shd w:val="clear" w:color="auto" w:fill="FFFFFF"/>
      <w:spacing w:line="389" w:lineRule="exact"/>
      <w:jc w:val="both"/>
    </w:pPr>
    <w:rPr>
      <w:rFonts w:asciiTheme="minorHAnsi" w:eastAsiaTheme="minorHAnsi" w:hAnsiTheme="minorHAnsi" w:cstheme="minorBidi"/>
      <w:sz w:val="22"/>
      <w:szCs w:val="22"/>
      <w:lang w:eastAsia="en-US"/>
    </w:rPr>
  </w:style>
  <w:style w:type="paragraph" w:customStyle="1" w:styleId="50">
    <w:name w:val="Основной текст (5)"/>
    <w:basedOn w:val="a0"/>
    <w:link w:val="5"/>
    <w:rsid w:val="00CD7BBF"/>
    <w:pPr>
      <w:shd w:val="clear" w:color="auto" w:fill="FFFFFF"/>
      <w:spacing w:line="264" w:lineRule="exact"/>
      <w:jc w:val="both"/>
    </w:pPr>
    <w:rPr>
      <w:rFonts w:asciiTheme="minorHAnsi" w:eastAsiaTheme="minorHAnsi" w:hAnsiTheme="minorHAnsi" w:cstheme="minorBidi"/>
      <w:b/>
      <w:bCs/>
      <w:sz w:val="22"/>
      <w:szCs w:val="22"/>
      <w:lang w:eastAsia="en-US"/>
    </w:rPr>
  </w:style>
  <w:style w:type="paragraph" w:customStyle="1" w:styleId="60">
    <w:name w:val="Основной текст (6)"/>
    <w:basedOn w:val="a0"/>
    <w:link w:val="6"/>
    <w:rsid w:val="00CD7BBF"/>
    <w:pPr>
      <w:shd w:val="clear" w:color="auto" w:fill="FFFFFF"/>
      <w:spacing w:line="274" w:lineRule="exact"/>
    </w:pPr>
    <w:rPr>
      <w:rFonts w:asciiTheme="minorHAnsi" w:eastAsiaTheme="minorHAnsi" w:hAnsiTheme="minorHAnsi" w:cstheme="minorBidi"/>
      <w:sz w:val="22"/>
      <w:szCs w:val="22"/>
      <w:lang w:eastAsia="en-US"/>
    </w:rPr>
  </w:style>
  <w:style w:type="paragraph" w:customStyle="1" w:styleId="72">
    <w:name w:val="Основной текст (7)"/>
    <w:basedOn w:val="a0"/>
    <w:link w:val="71"/>
    <w:rsid w:val="00CD7BBF"/>
    <w:pPr>
      <w:shd w:val="clear" w:color="auto" w:fill="FFFFFF"/>
      <w:spacing w:line="264" w:lineRule="exact"/>
    </w:pPr>
    <w:rPr>
      <w:rFonts w:asciiTheme="minorHAnsi" w:eastAsiaTheme="minorHAnsi" w:hAnsiTheme="minorHAnsi" w:cstheme="minorBidi"/>
      <w:sz w:val="18"/>
      <w:szCs w:val="18"/>
      <w:lang w:eastAsia="en-US"/>
    </w:rPr>
  </w:style>
  <w:style w:type="paragraph" w:customStyle="1" w:styleId="321">
    <w:name w:val="Заголовок №3 (2)"/>
    <w:basedOn w:val="a0"/>
    <w:link w:val="320"/>
    <w:rsid w:val="00CD7BBF"/>
    <w:pPr>
      <w:shd w:val="clear" w:color="auto" w:fill="FFFFFF"/>
      <w:spacing w:before="320" w:after="220" w:line="310" w:lineRule="exact"/>
      <w:outlineLvl w:val="2"/>
    </w:pPr>
    <w:rPr>
      <w:rFonts w:asciiTheme="minorHAnsi" w:eastAsiaTheme="minorHAnsi" w:hAnsiTheme="minorHAnsi" w:cstheme="minorBidi"/>
      <w:sz w:val="28"/>
      <w:szCs w:val="28"/>
      <w:lang w:eastAsia="en-US"/>
    </w:rPr>
  </w:style>
  <w:style w:type="paragraph" w:customStyle="1" w:styleId="2c">
    <w:name w:val="Подпись к таблице (2)"/>
    <w:basedOn w:val="a0"/>
    <w:link w:val="2b"/>
    <w:rsid w:val="00CD7BBF"/>
    <w:pPr>
      <w:shd w:val="clear" w:color="auto" w:fill="FFFFFF"/>
      <w:spacing w:line="266" w:lineRule="exact"/>
    </w:pPr>
    <w:rPr>
      <w:rFonts w:asciiTheme="minorHAnsi" w:eastAsiaTheme="minorHAnsi" w:hAnsiTheme="minorHAnsi" w:cstheme="minorBidi"/>
      <w:b/>
      <w:bCs/>
      <w:sz w:val="22"/>
      <w:szCs w:val="22"/>
      <w:lang w:eastAsia="en-US"/>
    </w:rPr>
  </w:style>
  <w:style w:type="paragraph" w:styleId="39">
    <w:name w:val="toc 3"/>
    <w:basedOn w:val="a0"/>
    <w:autoRedefine/>
    <w:rsid w:val="00CD7BBF"/>
    <w:pPr>
      <w:shd w:val="clear" w:color="auto" w:fill="FFFFFF"/>
      <w:spacing w:line="389" w:lineRule="exact"/>
      <w:jc w:val="both"/>
    </w:pPr>
    <w:rPr>
      <w:b/>
      <w:bCs/>
      <w:color w:val="000000"/>
      <w:lang w:bidi="ru-RU"/>
    </w:rPr>
  </w:style>
  <w:style w:type="table" w:styleId="aff6">
    <w:name w:val="Table Grid"/>
    <w:basedOn w:val="a2"/>
    <w:rsid w:val="00CD7B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Body Text Indent 2"/>
    <w:basedOn w:val="a0"/>
    <w:link w:val="2e"/>
    <w:unhideWhenUsed/>
    <w:rsid w:val="00A80366"/>
    <w:pPr>
      <w:spacing w:after="120" w:line="480" w:lineRule="auto"/>
      <w:ind w:left="283"/>
    </w:pPr>
  </w:style>
  <w:style w:type="character" w:customStyle="1" w:styleId="2e">
    <w:name w:val="Основной текст с отступом 2 Знак"/>
    <w:basedOn w:val="a1"/>
    <w:link w:val="2d"/>
    <w:rsid w:val="00A80366"/>
    <w:rPr>
      <w:rFonts w:ascii="Times New Roman" w:eastAsia="Times New Roman" w:hAnsi="Times New Roman" w:cs="Times New Roman"/>
      <w:sz w:val="20"/>
      <w:szCs w:val="20"/>
      <w:lang w:eastAsia="ru-RU"/>
    </w:rPr>
  </w:style>
  <w:style w:type="paragraph" w:styleId="HTML">
    <w:name w:val="HTML Preformatted"/>
    <w:basedOn w:val="a0"/>
    <w:link w:val="HTML0"/>
    <w:uiPriority w:val="99"/>
    <w:rsid w:val="00A803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A80366"/>
    <w:rPr>
      <w:rFonts w:ascii="Courier New" w:eastAsia="Times New Roman" w:hAnsi="Courier New" w:cs="Courier New"/>
      <w:sz w:val="20"/>
      <w:szCs w:val="20"/>
      <w:lang w:eastAsia="ru-RU"/>
    </w:rPr>
  </w:style>
  <w:style w:type="character" w:customStyle="1" w:styleId="aff7">
    <w:name w:val="Основной текст_"/>
    <w:link w:val="1e"/>
    <w:rsid w:val="00A80366"/>
    <w:rPr>
      <w:rFonts w:ascii="Times New Roman" w:eastAsia="Times New Roman" w:hAnsi="Times New Roman"/>
      <w:spacing w:val="9"/>
      <w:sz w:val="19"/>
      <w:szCs w:val="19"/>
      <w:shd w:val="clear" w:color="auto" w:fill="FFFFFF"/>
    </w:rPr>
  </w:style>
  <w:style w:type="paragraph" w:customStyle="1" w:styleId="1e">
    <w:name w:val="Основной текст1"/>
    <w:basedOn w:val="a0"/>
    <w:link w:val="aff7"/>
    <w:rsid w:val="00A80366"/>
    <w:pPr>
      <w:shd w:val="clear" w:color="auto" w:fill="FFFFFF"/>
      <w:spacing w:before="840" w:after="300" w:line="0" w:lineRule="atLeast"/>
      <w:jc w:val="both"/>
    </w:pPr>
    <w:rPr>
      <w:rFonts w:cstheme="minorBidi"/>
      <w:spacing w:val="9"/>
      <w:sz w:val="19"/>
      <w:szCs w:val="19"/>
      <w:lang w:eastAsia="en-US"/>
    </w:rPr>
  </w:style>
  <w:style w:type="paragraph" w:styleId="aff8">
    <w:name w:val="Body Text Indent"/>
    <w:basedOn w:val="a0"/>
    <w:link w:val="aff9"/>
    <w:rsid w:val="00A80366"/>
    <w:pPr>
      <w:widowControl/>
      <w:snapToGrid w:val="0"/>
      <w:ind w:firstLine="485"/>
      <w:jc w:val="both"/>
    </w:pPr>
    <w:rPr>
      <w:sz w:val="24"/>
    </w:rPr>
  </w:style>
  <w:style w:type="character" w:customStyle="1" w:styleId="aff9">
    <w:name w:val="Основной текст с отступом Знак"/>
    <w:basedOn w:val="a1"/>
    <w:link w:val="aff8"/>
    <w:rsid w:val="00A80366"/>
    <w:rPr>
      <w:rFonts w:ascii="Times New Roman" w:eastAsia="Times New Roman" w:hAnsi="Times New Roman" w:cs="Times New Roman"/>
      <w:sz w:val="24"/>
      <w:szCs w:val="20"/>
      <w:lang w:eastAsia="ru-RU"/>
    </w:rPr>
  </w:style>
  <w:style w:type="paragraph" w:styleId="2f">
    <w:name w:val="Body Text 2"/>
    <w:basedOn w:val="a0"/>
    <w:link w:val="2f0"/>
    <w:rsid w:val="00A80366"/>
    <w:pPr>
      <w:widowControl/>
      <w:jc w:val="center"/>
    </w:pPr>
    <w:rPr>
      <w:b/>
      <w:bCs/>
      <w:sz w:val="28"/>
      <w:szCs w:val="24"/>
    </w:rPr>
  </w:style>
  <w:style w:type="character" w:customStyle="1" w:styleId="2f0">
    <w:name w:val="Основной текст 2 Знак"/>
    <w:basedOn w:val="a1"/>
    <w:link w:val="2f"/>
    <w:rsid w:val="00A80366"/>
    <w:rPr>
      <w:rFonts w:ascii="Times New Roman" w:eastAsia="Times New Roman" w:hAnsi="Times New Roman" w:cs="Times New Roman"/>
      <w:b/>
      <w:bCs/>
      <w:sz w:val="28"/>
      <w:szCs w:val="24"/>
      <w:lang w:eastAsia="ru-RU"/>
    </w:rPr>
  </w:style>
  <w:style w:type="numbering" w:customStyle="1" w:styleId="1f">
    <w:name w:val="Нет списка1"/>
    <w:next w:val="a3"/>
    <w:uiPriority w:val="99"/>
    <w:semiHidden/>
    <w:unhideWhenUsed/>
    <w:rsid w:val="00A80366"/>
  </w:style>
  <w:style w:type="character" w:styleId="affa">
    <w:name w:val="annotation reference"/>
    <w:uiPriority w:val="99"/>
    <w:semiHidden/>
    <w:unhideWhenUsed/>
    <w:rsid w:val="00A80366"/>
    <w:rPr>
      <w:sz w:val="16"/>
      <w:szCs w:val="16"/>
    </w:rPr>
  </w:style>
  <w:style w:type="paragraph" w:styleId="affb">
    <w:name w:val="annotation text"/>
    <w:basedOn w:val="a0"/>
    <w:link w:val="affc"/>
    <w:uiPriority w:val="99"/>
    <w:semiHidden/>
    <w:unhideWhenUsed/>
    <w:rsid w:val="00A80366"/>
  </w:style>
  <w:style w:type="character" w:customStyle="1" w:styleId="affc">
    <w:name w:val="Текст примечания Знак"/>
    <w:basedOn w:val="a1"/>
    <w:link w:val="affb"/>
    <w:uiPriority w:val="99"/>
    <w:semiHidden/>
    <w:rsid w:val="00A80366"/>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A80366"/>
    <w:rPr>
      <w:b/>
      <w:bCs/>
    </w:rPr>
  </w:style>
  <w:style w:type="character" w:customStyle="1" w:styleId="affe">
    <w:name w:val="Тема примечания Знак"/>
    <w:basedOn w:val="affc"/>
    <w:link w:val="affd"/>
    <w:uiPriority w:val="99"/>
    <w:semiHidden/>
    <w:rsid w:val="00A80366"/>
    <w:rPr>
      <w:rFonts w:ascii="Times New Roman" w:eastAsia="Times New Roman" w:hAnsi="Times New Roman" w:cs="Times New Roman"/>
      <w:b/>
      <w:bCs/>
      <w:sz w:val="20"/>
      <w:szCs w:val="20"/>
      <w:lang w:eastAsia="ru-RU"/>
    </w:rPr>
  </w:style>
  <w:style w:type="paragraph" w:styleId="afff">
    <w:name w:val="Revision"/>
    <w:hidden/>
    <w:uiPriority w:val="99"/>
    <w:semiHidden/>
    <w:rsid w:val="00A80366"/>
    <w:pPr>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1"/>
    <w:link w:val="7"/>
    <w:rsid w:val="002B1291"/>
    <w:rPr>
      <w:rFonts w:asciiTheme="majorHAnsi" w:eastAsiaTheme="majorEastAsia" w:hAnsiTheme="majorHAnsi" w:cstheme="majorBidi"/>
      <w:i/>
      <w:iCs/>
      <w:color w:val="404040" w:themeColor="text1" w:themeTint="BF"/>
      <w:sz w:val="20"/>
      <w:szCs w:val="20"/>
      <w:lang w:eastAsia="ru-RU"/>
    </w:rPr>
  </w:style>
  <w:style w:type="paragraph" w:styleId="3a">
    <w:name w:val="Body Text 3"/>
    <w:basedOn w:val="a0"/>
    <w:link w:val="3b"/>
    <w:rsid w:val="002B1291"/>
    <w:pPr>
      <w:widowControl/>
      <w:jc w:val="center"/>
    </w:pPr>
    <w:rPr>
      <w:rFonts w:ascii="Arial" w:hAnsi="Arial"/>
      <w:b/>
      <w:sz w:val="28"/>
    </w:rPr>
  </w:style>
  <w:style w:type="character" w:customStyle="1" w:styleId="3b">
    <w:name w:val="Основной текст 3 Знак"/>
    <w:basedOn w:val="a1"/>
    <w:link w:val="3a"/>
    <w:rsid w:val="002B1291"/>
    <w:rPr>
      <w:rFonts w:ascii="Arial" w:eastAsia="Times New Roman" w:hAnsi="Arial" w:cs="Times New Roman"/>
      <w:b/>
      <w:sz w:val="28"/>
      <w:szCs w:val="20"/>
      <w:lang w:eastAsia="ru-RU"/>
    </w:rPr>
  </w:style>
  <w:style w:type="paragraph" w:customStyle="1" w:styleId="ConsNonformat">
    <w:name w:val="ConsNonformat"/>
    <w:rsid w:val="002B12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0">
    <w:name w:val="Обычный1"/>
    <w:rsid w:val="002B1291"/>
    <w:pPr>
      <w:spacing w:after="0" w:line="240" w:lineRule="auto"/>
    </w:pPr>
    <w:rPr>
      <w:rFonts w:ascii="Times New Roman" w:eastAsia="Times New Roman" w:hAnsi="Times New Roman" w:cs="Times New Roman"/>
      <w:sz w:val="20"/>
      <w:szCs w:val="20"/>
      <w:lang w:eastAsia="ru-RU"/>
    </w:rPr>
  </w:style>
  <w:style w:type="paragraph" w:customStyle="1" w:styleId="211">
    <w:name w:val="Заголовок 21"/>
    <w:basedOn w:val="1f0"/>
    <w:next w:val="1f0"/>
    <w:rsid w:val="002B1291"/>
    <w:pPr>
      <w:keepNext/>
      <w:widowControl w:val="0"/>
      <w:snapToGrid w:val="0"/>
      <w:jc w:val="center"/>
    </w:pPr>
    <w:rPr>
      <w:b/>
      <w:sz w:val="22"/>
    </w:rPr>
  </w:style>
  <w:style w:type="paragraph" w:customStyle="1" w:styleId="1f1">
    <w:name w:val="Заголовок1"/>
    <w:basedOn w:val="1f0"/>
    <w:rsid w:val="002B1291"/>
    <w:pPr>
      <w:jc w:val="center"/>
    </w:pPr>
    <w:rPr>
      <w:b/>
      <w:sz w:val="32"/>
    </w:rPr>
  </w:style>
  <w:style w:type="paragraph" w:customStyle="1" w:styleId="212">
    <w:name w:val="Основной текст 21"/>
    <w:basedOn w:val="1f0"/>
    <w:rsid w:val="002B1291"/>
    <w:pPr>
      <w:ind w:right="-58" w:firstLine="720"/>
      <w:jc w:val="both"/>
    </w:pPr>
    <w:rPr>
      <w:sz w:val="22"/>
    </w:rPr>
  </w:style>
  <w:style w:type="paragraph" w:customStyle="1" w:styleId="311">
    <w:name w:val="Основной текст 31"/>
    <w:basedOn w:val="1f0"/>
    <w:rsid w:val="002B1291"/>
    <w:pPr>
      <w:widowControl w:val="0"/>
      <w:snapToGrid w:val="0"/>
      <w:jc w:val="both"/>
    </w:pPr>
    <w:rPr>
      <w:color w:val="000000"/>
      <w:sz w:val="22"/>
    </w:rPr>
  </w:style>
  <w:style w:type="paragraph" w:customStyle="1" w:styleId="afff0">
    <w:name w:val="Знак Знак Знак Знак Знак Знак Знак Знак Знак Знак"/>
    <w:basedOn w:val="a0"/>
    <w:rsid w:val="002B1291"/>
    <w:pPr>
      <w:widowControl/>
      <w:spacing w:after="160" w:line="240" w:lineRule="exact"/>
    </w:pPr>
    <w:rPr>
      <w:rFonts w:ascii="Verdana" w:hAnsi="Verdana" w:cs="Verdana"/>
      <w:sz w:val="28"/>
      <w:szCs w:val="28"/>
      <w:lang w:val="en-US" w:eastAsia="en-US"/>
    </w:rPr>
  </w:style>
  <w:style w:type="character" w:customStyle="1" w:styleId="FontStyle16">
    <w:name w:val="Font Style16"/>
    <w:uiPriority w:val="99"/>
    <w:rsid w:val="002B1291"/>
    <w:rPr>
      <w:rFonts w:ascii="Times New Roman" w:hAnsi="Times New Roman" w:cs="Times New Roman"/>
      <w:b/>
      <w:bCs/>
      <w:sz w:val="26"/>
      <w:szCs w:val="26"/>
    </w:rPr>
  </w:style>
  <w:style w:type="paragraph" w:customStyle="1" w:styleId="afff1">
    <w:name w:val="Знак Знак Знак Знак Знак Знак Знак"/>
    <w:basedOn w:val="a0"/>
    <w:rsid w:val="002B1291"/>
    <w:pPr>
      <w:widowControl/>
      <w:spacing w:after="160" w:line="240" w:lineRule="exact"/>
    </w:pPr>
    <w:rPr>
      <w:rFonts w:ascii="Verdana" w:hAnsi="Verdana" w:cs="Verdana"/>
      <w:sz w:val="28"/>
      <w:szCs w:val="28"/>
      <w:lang w:val="en-US" w:eastAsia="en-US"/>
    </w:rPr>
  </w:style>
  <w:style w:type="character" w:customStyle="1" w:styleId="afff2">
    <w:name w:val="Гипертекстовая ссылка"/>
    <w:uiPriority w:val="99"/>
    <w:rsid w:val="002B1291"/>
    <w:rPr>
      <w:b/>
      <w:bCs/>
      <w:color w:val="106BBE"/>
    </w:rPr>
  </w:style>
  <w:style w:type="character" w:customStyle="1" w:styleId="afff3">
    <w:name w:val="Цветовое выделение"/>
    <w:uiPriority w:val="99"/>
    <w:rsid w:val="002B1291"/>
    <w:rPr>
      <w:b/>
      <w:bCs/>
      <w:color w:val="26282F"/>
    </w:rPr>
  </w:style>
  <w:style w:type="paragraph" w:styleId="afff4">
    <w:name w:val="Normal (Web)"/>
    <w:basedOn w:val="a0"/>
    <w:uiPriority w:val="99"/>
    <w:rsid w:val="002B1291"/>
    <w:pPr>
      <w:widowControl/>
      <w:spacing w:before="100" w:beforeAutospacing="1" w:after="100" w:afterAutospacing="1"/>
    </w:pPr>
    <w:rPr>
      <w:sz w:val="24"/>
      <w:szCs w:val="24"/>
    </w:rPr>
  </w:style>
  <w:style w:type="paragraph" w:customStyle="1" w:styleId="headertexttopleveltextcentertext">
    <w:name w:val="headertext topleveltext centertext"/>
    <w:basedOn w:val="a0"/>
    <w:rsid w:val="002B1291"/>
    <w:pPr>
      <w:widowControl/>
      <w:spacing w:before="100" w:beforeAutospacing="1" w:after="100" w:afterAutospacing="1"/>
    </w:pPr>
    <w:rPr>
      <w:sz w:val="24"/>
      <w:szCs w:val="24"/>
    </w:rPr>
  </w:style>
  <w:style w:type="paragraph" w:customStyle="1" w:styleId="formattexttopleveltextcentertext">
    <w:name w:val="formattext topleveltext centertext"/>
    <w:basedOn w:val="a0"/>
    <w:rsid w:val="002B1291"/>
    <w:pPr>
      <w:widowControl/>
      <w:spacing w:before="100" w:beforeAutospacing="1" w:after="100" w:afterAutospacing="1"/>
    </w:pPr>
    <w:rPr>
      <w:sz w:val="24"/>
      <w:szCs w:val="24"/>
    </w:rPr>
  </w:style>
  <w:style w:type="paragraph" w:customStyle="1" w:styleId="formattexttopleveltext">
    <w:name w:val="formattext topleveltext"/>
    <w:basedOn w:val="a0"/>
    <w:rsid w:val="002B1291"/>
    <w:pPr>
      <w:widowControl/>
      <w:spacing w:before="100" w:beforeAutospacing="1" w:after="100" w:afterAutospacing="1"/>
    </w:pPr>
    <w:rPr>
      <w:sz w:val="24"/>
      <w:szCs w:val="24"/>
    </w:rPr>
  </w:style>
  <w:style w:type="paragraph" w:customStyle="1" w:styleId="200">
    <w:name w:val="20"/>
    <w:basedOn w:val="a0"/>
    <w:rsid w:val="002B1291"/>
    <w:pPr>
      <w:widowControl/>
      <w:spacing w:before="100" w:beforeAutospacing="1" w:after="100" w:afterAutospacing="1"/>
    </w:pPr>
    <w:rPr>
      <w:sz w:val="24"/>
      <w:szCs w:val="24"/>
    </w:rPr>
  </w:style>
  <w:style w:type="paragraph" w:customStyle="1" w:styleId="listparagraph">
    <w:name w:val="listparagraph"/>
    <w:basedOn w:val="a0"/>
    <w:rsid w:val="002B1291"/>
    <w:pPr>
      <w:widowControl/>
      <w:spacing w:before="100" w:beforeAutospacing="1" w:after="100" w:afterAutospacing="1"/>
    </w:pPr>
    <w:rPr>
      <w:sz w:val="24"/>
      <w:szCs w:val="24"/>
    </w:rPr>
  </w:style>
  <w:style w:type="paragraph" w:customStyle="1" w:styleId="listparagraphcxspmiddle">
    <w:name w:val="listparagraphcxspmiddle"/>
    <w:basedOn w:val="a0"/>
    <w:rsid w:val="002B1291"/>
    <w:pPr>
      <w:widowControl/>
      <w:spacing w:before="100" w:beforeAutospacing="1" w:after="100" w:afterAutospacing="1"/>
    </w:pPr>
    <w:rPr>
      <w:sz w:val="24"/>
      <w:szCs w:val="24"/>
    </w:rPr>
  </w:style>
  <w:style w:type="paragraph" w:customStyle="1" w:styleId="listparagraphcxsplast">
    <w:name w:val="listparagraphcxsplast"/>
    <w:basedOn w:val="a0"/>
    <w:rsid w:val="002B1291"/>
    <w:pPr>
      <w:widowControl/>
      <w:spacing w:before="100" w:beforeAutospacing="1" w:after="100" w:afterAutospacing="1"/>
    </w:pPr>
    <w:rPr>
      <w:sz w:val="24"/>
      <w:szCs w:val="24"/>
    </w:rPr>
  </w:style>
  <w:style w:type="paragraph" w:customStyle="1" w:styleId="consplusnormal1">
    <w:name w:val="consplusnormal"/>
    <w:basedOn w:val="a0"/>
    <w:rsid w:val="002B1291"/>
    <w:pPr>
      <w:widowControl/>
      <w:spacing w:before="100" w:beforeAutospacing="1" w:after="100" w:afterAutospacing="1"/>
    </w:pPr>
    <w:rPr>
      <w:sz w:val="24"/>
      <w:szCs w:val="24"/>
    </w:rPr>
  </w:style>
  <w:style w:type="character" w:styleId="afff5">
    <w:name w:val="Emphasis"/>
    <w:qFormat/>
    <w:rsid w:val="002B1291"/>
    <w:rPr>
      <w:i/>
      <w:iCs/>
    </w:rPr>
  </w:style>
  <w:style w:type="character" w:styleId="afff6">
    <w:name w:val="Strong"/>
    <w:qFormat/>
    <w:rsid w:val="002B1291"/>
    <w:rPr>
      <w:b/>
      <w:bCs/>
    </w:rPr>
  </w:style>
  <w:style w:type="character" w:customStyle="1" w:styleId="spfo1">
    <w:name w:val="spfo1"/>
    <w:basedOn w:val="a1"/>
    <w:rsid w:val="002B1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7BB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CD7B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qFormat/>
    <w:rsid w:val="00CD7BBF"/>
    <w:pPr>
      <w:widowControl/>
      <w:spacing w:before="100" w:beforeAutospacing="1" w:after="100" w:afterAutospacing="1"/>
      <w:outlineLvl w:val="1"/>
    </w:pPr>
    <w:rPr>
      <w:b/>
      <w:bCs/>
      <w:sz w:val="36"/>
      <w:szCs w:val="36"/>
    </w:rPr>
  </w:style>
  <w:style w:type="paragraph" w:styleId="3">
    <w:name w:val="heading 3"/>
    <w:basedOn w:val="a0"/>
    <w:next w:val="a0"/>
    <w:link w:val="30"/>
    <w:unhideWhenUsed/>
    <w:qFormat/>
    <w:rsid w:val="00CD7BBF"/>
    <w:pPr>
      <w:keepNext/>
      <w:widowControl/>
      <w:jc w:val="center"/>
      <w:outlineLvl w:val="2"/>
    </w:pPr>
    <w:rPr>
      <w:b/>
      <w:sz w:val="40"/>
    </w:rPr>
  </w:style>
  <w:style w:type="paragraph" w:styleId="4">
    <w:name w:val="heading 4"/>
    <w:basedOn w:val="a0"/>
    <w:next w:val="a0"/>
    <w:link w:val="40"/>
    <w:qFormat/>
    <w:rsid w:val="00CD7BBF"/>
    <w:pPr>
      <w:keepNext/>
      <w:spacing w:before="240" w:after="60"/>
      <w:outlineLvl w:val="3"/>
    </w:pPr>
    <w:rPr>
      <w:b/>
      <w:bCs/>
      <w:sz w:val="28"/>
      <w:szCs w:val="28"/>
    </w:rPr>
  </w:style>
  <w:style w:type="paragraph" w:styleId="7">
    <w:name w:val="heading 7"/>
    <w:basedOn w:val="a0"/>
    <w:next w:val="a0"/>
    <w:link w:val="70"/>
    <w:unhideWhenUsed/>
    <w:qFormat/>
    <w:rsid w:val="002B129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CD7BBF"/>
    <w:rPr>
      <w:rFonts w:ascii="Arial" w:eastAsia="Times New Roman" w:hAnsi="Arial" w:cs="Arial"/>
    </w:rPr>
  </w:style>
  <w:style w:type="paragraph" w:customStyle="1" w:styleId="ConsPlusNormal0">
    <w:name w:val="ConsPlusNormal"/>
    <w:link w:val="ConsPlusNormal"/>
    <w:qFormat/>
    <w:rsid w:val="00CD7BB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CD7B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1"/>
    <w:link w:val="3"/>
    <w:rsid w:val="00CD7BBF"/>
    <w:rPr>
      <w:rFonts w:ascii="Times New Roman" w:eastAsia="Times New Roman" w:hAnsi="Times New Roman" w:cs="Times New Roman"/>
      <w:b/>
      <w:sz w:val="40"/>
      <w:szCs w:val="20"/>
      <w:lang w:eastAsia="ru-RU"/>
    </w:rPr>
  </w:style>
  <w:style w:type="paragraph" w:styleId="a4">
    <w:name w:val="List Paragraph"/>
    <w:basedOn w:val="a0"/>
    <w:qFormat/>
    <w:rsid w:val="00CD7BBF"/>
    <w:pPr>
      <w:widowControl/>
      <w:ind w:left="720"/>
      <w:contextualSpacing/>
    </w:pPr>
    <w:rPr>
      <w:sz w:val="24"/>
      <w:szCs w:val="24"/>
    </w:rPr>
  </w:style>
  <w:style w:type="character" w:customStyle="1" w:styleId="10">
    <w:name w:val="Заголовок 1 Знак"/>
    <w:basedOn w:val="a1"/>
    <w:link w:val="1"/>
    <w:rsid w:val="00CD7BBF"/>
    <w:rPr>
      <w:rFonts w:asciiTheme="majorHAnsi" w:eastAsiaTheme="majorEastAsia" w:hAnsiTheme="majorHAnsi" w:cstheme="majorBidi"/>
      <w:b/>
      <w:bCs/>
      <w:color w:val="365F91" w:themeColor="accent1" w:themeShade="BF"/>
      <w:sz w:val="28"/>
      <w:szCs w:val="28"/>
      <w:lang w:eastAsia="ru-RU"/>
    </w:rPr>
  </w:style>
  <w:style w:type="character" w:styleId="a5">
    <w:name w:val="Hyperlink"/>
    <w:basedOn w:val="a1"/>
    <w:rsid w:val="00CD7BBF"/>
    <w:rPr>
      <w:rFonts w:cs="Times New Roman"/>
      <w:color w:val="000080"/>
      <w:u w:val="single"/>
    </w:rPr>
  </w:style>
  <w:style w:type="paragraph" w:styleId="a6">
    <w:name w:val="Body Text"/>
    <w:basedOn w:val="a0"/>
    <w:link w:val="a7"/>
    <w:rsid w:val="00CD7BBF"/>
    <w:pPr>
      <w:widowControl/>
      <w:suppressAutoHyphens/>
      <w:spacing w:after="120"/>
    </w:pPr>
    <w:rPr>
      <w:sz w:val="24"/>
      <w:szCs w:val="24"/>
      <w:lang w:eastAsia="ar-SA"/>
    </w:rPr>
  </w:style>
  <w:style w:type="character" w:customStyle="1" w:styleId="a7">
    <w:name w:val="Основной текст Знак"/>
    <w:basedOn w:val="a1"/>
    <w:link w:val="a6"/>
    <w:rsid w:val="00CD7BBF"/>
    <w:rPr>
      <w:rFonts w:ascii="Times New Roman" w:eastAsia="Times New Roman" w:hAnsi="Times New Roman" w:cs="Times New Roman"/>
      <w:sz w:val="24"/>
      <w:szCs w:val="24"/>
      <w:lang w:eastAsia="ar-SA"/>
    </w:rPr>
  </w:style>
  <w:style w:type="character" w:customStyle="1" w:styleId="20">
    <w:name w:val="Заголовок 2 Знак"/>
    <w:basedOn w:val="a1"/>
    <w:link w:val="2"/>
    <w:rsid w:val="00CD7BBF"/>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rsid w:val="00CD7BBF"/>
    <w:rPr>
      <w:rFonts w:ascii="Times New Roman" w:eastAsia="Times New Roman" w:hAnsi="Times New Roman" w:cs="Times New Roman"/>
      <w:b/>
      <w:bCs/>
      <w:sz w:val="28"/>
      <w:szCs w:val="28"/>
      <w:lang w:eastAsia="ru-RU"/>
    </w:rPr>
  </w:style>
  <w:style w:type="paragraph" w:styleId="a8">
    <w:name w:val="header"/>
    <w:basedOn w:val="a0"/>
    <w:link w:val="a9"/>
    <w:uiPriority w:val="99"/>
    <w:rsid w:val="00CD7BBF"/>
    <w:pPr>
      <w:tabs>
        <w:tab w:val="center" w:pos="4153"/>
        <w:tab w:val="right" w:pos="8306"/>
      </w:tabs>
    </w:pPr>
  </w:style>
  <w:style w:type="character" w:customStyle="1" w:styleId="a9">
    <w:name w:val="Верхний колонтитул Знак"/>
    <w:basedOn w:val="a1"/>
    <w:link w:val="a8"/>
    <w:uiPriority w:val="99"/>
    <w:rsid w:val="00CD7BBF"/>
    <w:rPr>
      <w:rFonts w:ascii="Times New Roman" w:eastAsia="Times New Roman" w:hAnsi="Times New Roman" w:cs="Times New Roman"/>
      <w:sz w:val="20"/>
      <w:szCs w:val="20"/>
      <w:lang w:eastAsia="ru-RU"/>
    </w:rPr>
  </w:style>
  <w:style w:type="paragraph" w:styleId="aa">
    <w:name w:val="Balloon Text"/>
    <w:basedOn w:val="a0"/>
    <w:link w:val="11"/>
    <w:semiHidden/>
    <w:rsid w:val="00CD7BBF"/>
    <w:rPr>
      <w:rFonts w:ascii="Tahoma" w:hAnsi="Tahoma" w:cs="Tahoma"/>
      <w:sz w:val="16"/>
      <w:szCs w:val="16"/>
    </w:rPr>
  </w:style>
  <w:style w:type="character" w:customStyle="1" w:styleId="ab">
    <w:name w:val="Текст выноски Знак"/>
    <w:basedOn w:val="a1"/>
    <w:rsid w:val="00CD7BBF"/>
    <w:rPr>
      <w:rFonts w:ascii="Tahoma" w:eastAsia="Times New Roman" w:hAnsi="Tahoma" w:cs="Tahoma"/>
      <w:sz w:val="16"/>
      <w:szCs w:val="16"/>
      <w:lang w:eastAsia="ru-RU"/>
    </w:rPr>
  </w:style>
  <w:style w:type="character" w:customStyle="1" w:styleId="11">
    <w:name w:val="Текст выноски Знак1"/>
    <w:link w:val="aa"/>
    <w:uiPriority w:val="99"/>
    <w:semiHidden/>
    <w:rsid w:val="00CD7BBF"/>
    <w:rPr>
      <w:rFonts w:ascii="Tahoma" w:eastAsia="Times New Roman" w:hAnsi="Tahoma" w:cs="Tahoma"/>
      <w:sz w:val="16"/>
      <w:szCs w:val="16"/>
      <w:lang w:eastAsia="ru-RU"/>
    </w:rPr>
  </w:style>
  <w:style w:type="paragraph" w:customStyle="1" w:styleId="a">
    <w:name w:val="Знак"/>
    <w:basedOn w:val="a0"/>
    <w:rsid w:val="00CD7BBF"/>
    <w:pPr>
      <w:numPr>
        <w:numId w:val="5"/>
      </w:numPr>
      <w:adjustRightInd w:val="0"/>
      <w:spacing w:after="160" w:line="240" w:lineRule="exact"/>
      <w:jc w:val="center"/>
    </w:pPr>
    <w:rPr>
      <w:b/>
      <w:bCs/>
      <w:i/>
      <w:iCs/>
      <w:sz w:val="28"/>
      <w:szCs w:val="28"/>
      <w:lang w:val="en-GB" w:eastAsia="en-US"/>
    </w:rPr>
  </w:style>
  <w:style w:type="paragraph" w:customStyle="1" w:styleId="ac">
    <w:name w:val="Знак Знак Знак Знак Знак Знак"/>
    <w:basedOn w:val="a0"/>
    <w:rsid w:val="00CD7BBF"/>
    <w:pPr>
      <w:widowControl/>
      <w:spacing w:after="160" w:line="240" w:lineRule="exact"/>
    </w:pPr>
    <w:rPr>
      <w:rFonts w:ascii="Verdana" w:hAnsi="Verdana"/>
      <w:sz w:val="24"/>
      <w:szCs w:val="24"/>
      <w:lang w:val="en-US" w:eastAsia="en-US"/>
    </w:rPr>
  </w:style>
  <w:style w:type="paragraph" w:styleId="ad">
    <w:name w:val="Title"/>
    <w:basedOn w:val="a0"/>
    <w:link w:val="ae"/>
    <w:uiPriority w:val="10"/>
    <w:qFormat/>
    <w:rsid w:val="00CD7BBF"/>
    <w:pPr>
      <w:widowControl/>
      <w:jc w:val="center"/>
    </w:pPr>
    <w:rPr>
      <w:sz w:val="28"/>
      <w:szCs w:val="24"/>
    </w:rPr>
  </w:style>
  <w:style w:type="character" w:customStyle="1" w:styleId="ae">
    <w:name w:val="Название Знак"/>
    <w:basedOn w:val="a1"/>
    <w:link w:val="ad"/>
    <w:uiPriority w:val="10"/>
    <w:rsid w:val="00CD7BBF"/>
    <w:rPr>
      <w:rFonts w:ascii="Times New Roman" w:eastAsia="Times New Roman" w:hAnsi="Times New Roman" w:cs="Times New Roman"/>
      <w:sz w:val="28"/>
      <w:szCs w:val="24"/>
      <w:lang w:eastAsia="ru-RU"/>
    </w:rPr>
  </w:style>
  <w:style w:type="character" w:styleId="af">
    <w:name w:val="page number"/>
    <w:basedOn w:val="a1"/>
    <w:rsid w:val="00CD7BBF"/>
  </w:style>
  <w:style w:type="paragraph" w:customStyle="1" w:styleId="12">
    <w:name w:val="Без интервала1"/>
    <w:rsid w:val="00CD7BBF"/>
    <w:pPr>
      <w:widowControl w:val="0"/>
      <w:spacing w:after="0" w:line="240" w:lineRule="auto"/>
    </w:pPr>
    <w:rPr>
      <w:rFonts w:ascii="Times New Roman" w:eastAsia="Times New Roman" w:hAnsi="Times New Roman" w:cs="Times New Roman"/>
      <w:sz w:val="20"/>
      <w:szCs w:val="20"/>
      <w:lang w:eastAsia="ru-RU"/>
    </w:rPr>
  </w:style>
  <w:style w:type="paragraph" w:styleId="af0">
    <w:name w:val="footer"/>
    <w:basedOn w:val="a0"/>
    <w:link w:val="13"/>
    <w:rsid w:val="00CD7BBF"/>
    <w:pPr>
      <w:tabs>
        <w:tab w:val="center" w:pos="4677"/>
        <w:tab w:val="right" w:pos="9355"/>
      </w:tabs>
    </w:pPr>
  </w:style>
  <w:style w:type="character" w:customStyle="1" w:styleId="af1">
    <w:name w:val="Нижний колонтитул Знак"/>
    <w:basedOn w:val="a1"/>
    <w:rsid w:val="00CD7BBF"/>
    <w:rPr>
      <w:rFonts w:ascii="Times New Roman" w:eastAsia="Times New Roman" w:hAnsi="Times New Roman" w:cs="Times New Roman"/>
      <w:sz w:val="20"/>
      <w:szCs w:val="20"/>
      <w:lang w:eastAsia="ru-RU"/>
    </w:rPr>
  </w:style>
  <w:style w:type="character" w:customStyle="1" w:styleId="13">
    <w:name w:val="Нижний колонтитул Знак1"/>
    <w:link w:val="af0"/>
    <w:uiPriority w:val="99"/>
    <w:locked/>
    <w:rsid w:val="00CD7BBF"/>
    <w:rPr>
      <w:rFonts w:ascii="Times New Roman" w:eastAsia="Times New Roman" w:hAnsi="Times New Roman" w:cs="Times New Roman"/>
      <w:sz w:val="20"/>
      <w:szCs w:val="20"/>
      <w:lang w:eastAsia="ru-RU"/>
    </w:rPr>
  </w:style>
  <w:style w:type="paragraph" w:customStyle="1" w:styleId="Style7">
    <w:name w:val="Style7"/>
    <w:basedOn w:val="a0"/>
    <w:rsid w:val="00CD7BBF"/>
    <w:pPr>
      <w:autoSpaceDE w:val="0"/>
      <w:autoSpaceDN w:val="0"/>
      <w:adjustRightInd w:val="0"/>
      <w:spacing w:line="269" w:lineRule="exact"/>
      <w:jc w:val="both"/>
    </w:pPr>
    <w:rPr>
      <w:sz w:val="24"/>
      <w:szCs w:val="24"/>
    </w:rPr>
  </w:style>
  <w:style w:type="character" w:customStyle="1" w:styleId="FontStyle33">
    <w:name w:val="Font Style33"/>
    <w:rsid w:val="00CD7BBF"/>
    <w:rPr>
      <w:rFonts w:ascii="Times New Roman" w:hAnsi="Times New Roman" w:cs="Times New Roman"/>
      <w:color w:val="000000"/>
      <w:sz w:val="20"/>
      <w:szCs w:val="20"/>
    </w:rPr>
  </w:style>
  <w:style w:type="paragraph" w:customStyle="1" w:styleId="31">
    <w:name w:val="Основной текст с отступом 31"/>
    <w:basedOn w:val="a0"/>
    <w:rsid w:val="00CD7BBF"/>
    <w:pPr>
      <w:suppressAutoHyphens/>
      <w:ind w:firstLine="360"/>
      <w:jc w:val="both"/>
    </w:pPr>
    <w:rPr>
      <w:rFonts w:eastAsia="Andale Sans UI"/>
      <w:kern w:val="1"/>
      <w:sz w:val="28"/>
      <w:szCs w:val="28"/>
    </w:rPr>
  </w:style>
  <w:style w:type="paragraph" w:customStyle="1" w:styleId="21">
    <w:name w:val="Основной текст с отступом 21"/>
    <w:basedOn w:val="a0"/>
    <w:rsid w:val="00CD7BBF"/>
    <w:pPr>
      <w:suppressAutoHyphens/>
      <w:ind w:left="360"/>
      <w:jc w:val="center"/>
    </w:pPr>
    <w:rPr>
      <w:rFonts w:eastAsia="Andale Sans UI"/>
      <w:b/>
      <w:bCs/>
      <w:kern w:val="1"/>
      <w:sz w:val="28"/>
      <w:szCs w:val="28"/>
    </w:rPr>
  </w:style>
  <w:style w:type="paragraph" w:customStyle="1" w:styleId="Default">
    <w:name w:val="Default"/>
    <w:basedOn w:val="a0"/>
    <w:rsid w:val="00CD7BBF"/>
    <w:pPr>
      <w:suppressAutoHyphens/>
      <w:autoSpaceDE w:val="0"/>
    </w:pPr>
    <w:rPr>
      <w:color w:val="000000"/>
      <w:kern w:val="1"/>
      <w:sz w:val="24"/>
      <w:szCs w:val="24"/>
      <w:lang w:val="de-DE" w:eastAsia="fa-IR" w:bidi="fa-IR"/>
    </w:rPr>
  </w:style>
  <w:style w:type="paragraph" w:customStyle="1" w:styleId="af2">
    <w:name w:val="Содержимое таблицы"/>
    <w:basedOn w:val="a0"/>
    <w:rsid w:val="00CD7BBF"/>
    <w:pPr>
      <w:suppressLineNumbers/>
      <w:suppressAutoHyphens/>
    </w:pPr>
    <w:rPr>
      <w:rFonts w:eastAsia="Andale Sans UI"/>
      <w:kern w:val="1"/>
      <w:sz w:val="24"/>
      <w:szCs w:val="24"/>
    </w:rPr>
  </w:style>
  <w:style w:type="paragraph" w:customStyle="1" w:styleId="310">
    <w:name w:val="Основной текст с отступом 31"/>
    <w:basedOn w:val="a0"/>
    <w:rsid w:val="00CD7BBF"/>
    <w:pPr>
      <w:widowControl/>
      <w:suppressAutoHyphens/>
      <w:ind w:firstLine="709"/>
      <w:jc w:val="both"/>
    </w:pPr>
    <w:rPr>
      <w:sz w:val="22"/>
      <w:lang w:eastAsia="ar-SA"/>
    </w:rPr>
  </w:style>
  <w:style w:type="paragraph" w:customStyle="1" w:styleId="L">
    <w:name w:val="L т. шапка"/>
    <w:basedOn w:val="a0"/>
    <w:qFormat/>
    <w:rsid w:val="00CD7BBF"/>
    <w:pPr>
      <w:widowControl/>
      <w:autoSpaceDE w:val="0"/>
      <w:autoSpaceDN w:val="0"/>
      <w:adjustRightInd w:val="0"/>
      <w:jc w:val="center"/>
    </w:pPr>
    <w:rPr>
      <w:rFonts w:ascii="Arial" w:hAnsi="Arial" w:cs="Arial"/>
      <w:b/>
    </w:rPr>
  </w:style>
  <w:style w:type="character" w:customStyle="1" w:styleId="14">
    <w:name w:val="Основной шрифт абзаца1"/>
    <w:rsid w:val="00CD7BBF"/>
  </w:style>
  <w:style w:type="character" w:customStyle="1" w:styleId="Heading3Char">
    <w:name w:val="Heading 3 Char"/>
    <w:rsid w:val="00CD7BBF"/>
    <w:rPr>
      <w:rFonts w:ascii="Cambria" w:hAnsi="Cambria"/>
      <w:b/>
      <w:color w:val="00000A"/>
      <w:sz w:val="26"/>
    </w:rPr>
  </w:style>
  <w:style w:type="character" w:customStyle="1" w:styleId="Heading4Char">
    <w:name w:val="Heading 4 Char"/>
    <w:rsid w:val="00CD7BBF"/>
    <w:rPr>
      <w:rFonts w:ascii="Times New Roman" w:hAnsi="Times New Roman"/>
      <w:b/>
      <w:sz w:val="24"/>
    </w:rPr>
  </w:style>
  <w:style w:type="character" w:customStyle="1" w:styleId="ListLabel1">
    <w:name w:val="ListLabel 1"/>
    <w:rsid w:val="00CD7BBF"/>
  </w:style>
  <w:style w:type="character" w:customStyle="1" w:styleId="BodyTextChar">
    <w:name w:val="Body Text Char"/>
    <w:rsid w:val="00CD7BBF"/>
    <w:rPr>
      <w:color w:val="00000A"/>
    </w:rPr>
  </w:style>
  <w:style w:type="character" w:customStyle="1" w:styleId="TitleChar">
    <w:name w:val="Title Char"/>
    <w:rsid w:val="00CD7BBF"/>
    <w:rPr>
      <w:rFonts w:ascii="Cambria" w:hAnsi="Cambria"/>
      <w:b/>
      <w:color w:val="00000A"/>
      <w:kern w:val="1"/>
      <w:sz w:val="32"/>
    </w:rPr>
  </w:style>
  <w:style w:type="character" w:customStyle="1" w:styleId="BalloonTextChar">
    <w:name w:val="Balloon Text Char"/>
    <w:rsid w:val="00CD7BBF"/>
    <w:rPr>
      <w:rFonts w:ascii="Times New Roman" w:hAnsi="Times New Roman"/>
      <w:color w:val="00000A"/>
      <w:sz w:val="2"/>
    </w:rPr>
  </w:style>
  <w:style w:type="character" w:customStyle="1" w:styleId="apple-converted-space">
    <w:name w:val="apple-converted-space"/>
    <w:rsid w:val="00CD7BBF"/>
  </w:style>
  <w:style w:type="character" w:customStyle="1" w:styleId="ListLabel2">
    <w:name w:val="ListLabel 2"/>
    <w:rsid w:val="00CD7BBF"/>
    <w:rPr>
      <w:rFonts w:cs="Times New Roman"/>
    </w:rPr>
  </w:style>
  <w:style w:type="paragraph" w:customStyle="1" w:styleId="af3">
    <w:name w:val="Заголовок"/>
    <w:basedOn w:val="a0"/>
    <w:next w:val="a6"/>
    <w:rsid w:val="00CD7BBF"/>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styleId="af4">
    <w:name w:val="List"/>
    <w:basedOn w:val="a6"/>
    <w:rsid w:val="00CD7BBF"/>
    <w:pPr>
      <w:spacing w:after="140" w:line="288" w:lineRule="auto"/>
    </w:pPr>
    <w:rPr>
      <w:rFonts w:ascii="Calibri" w:eastAsia="Calibri" w:hAnsi="Calibri" w:cs="Mangal"/>
      <w:color w:val="00000A"/>
      <w:sz w:val="20"/>
      <w:szCs w:val="20"/>
    </w:rPr>
  </w:style>
  <w:style w:type="paragraph" w:customStyle="1" w:styleId="15">
    <w:name w:val="Название1"/>
    <w:basedOn w:val="a0"/>
    <w:rsid w:val="00CD7BBF"/>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6">
    <w:name w:val="Указатель1"/>
    <w:basedOn w:val="a0"/>
    <w:rsid w:val="00CD7BBF"/>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5">
    <w:name w:val="Subtitle"/>
    <w:basedOn w:val="af3"/>
    <w:next w:val="a6"/>
    <w:link w:val="af6"/>
    <w:qFormat/>
    <w:rsid w:val="00CD7BBF"/>
    <w:pPr>
      <w:jc w:val="center"/>
    </w:pPr>
    <w:rPr>
      <w:i/>
      <w:iCs/>
    </w:rPr>
  </w:style>
  <w:style w:type="character" w:customStyle="1" w:styleId="af6">
    <w:name w:val="Подзаголовок Знак"/>
    <w:basedOn w:val="a1"/>
    <w:link w:val="af5"/>
    <w:rsid w:val="00CD7BBF"/>
    <w:rPr>
      <w:rFonts w:ascii="Liberation Sans" w:eastAsia="Microsoft YaHei" w:hAnsi="Liberation Sans" w:cs="Mangal"/>
      <w:i/>
      <w:iCs/>
      <w:color w:val="00000A"/>
      <w:sz w:val="28"/>
      <w:szCs w:val="28"/>
      <w:lang w:eastAsia="ar-SA"/>
    </w:rPr>
  </w:style>
  <w:style w:type="paragraph" w:customStyle="1" w:styleId="110">
    <w:name w:val="Указатель 11"/>
    <w:basedOn w:val="a0"/>
    <w:rsid w:val="00CD7BBF"/>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2">
    <w:name w:val="Указатель2"/>
    <w:basedOn w:val="a0"/>
    <w:rsid w:val="00CD7BBF"/>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itle">
    <w:name w:val="ConsPlusTitle"/>
    <w:rsid w:val="00CD7BBF"/>
    <w:pPr>
      <w:widowControl w:val="0"/>
      <w:suppressAutoHyphens/>
      <w:spacing w:after="0" w:line="240" w:lineRule="auto"/>
    </w:pPr>
    <w:rPr>
      <w:rFonts w:ascii="Calibri" w:eastAsia="Times New Roman" w:hAnsi="Calibri" w:cs="Calibri"/>
      <w:b/>
      <w:color w:val="00000A"/>
      <w:szCs w:val="20"/>
      <w:lang w:eastAsia="ar-SA"/>
    </w:rPr>
  </w:style>
  <w:style w:type="paragraph" w:customStyle="1" w:styleId="ConsPlusCell">
    <w:name w:val="ConsPlusCell"/>
    <w:rsid w:val="00CD7BBF"/>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DocList">
    <w:name w:val="ConsPlusDocList"/>
    <w:rsid w:val="00CD7BBF"/>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TitlePage">
    <w:name w:val="ConsPlusTitlePage"/>
    <w:rsid w:val="00CD7BBF"/>
    <w:pPr>
      <w:widowControl w:val="0"/>
      <w:suppressAutoHyphens/>
      <w:spacing w:after="0" w:line="240" w:lineRule="auto"/>
    </w:pPr>
    <w:rPr>
      <w:rFonts w:ascii="Tahoma" w:eastAsia="Times New Roman" w:hAnsi="Tahoma" w:cs="Tahoma"/>
      <w:color w:val="00000A"/>
      <w:szCs w:val="20"/>
      <w:lang w:eastAsia="ar-SA"/>
    </w:rPr>
  </w:style>
  <w:style w:type="paragraph" w:customStyle="1" w:styleId="ConsPlusJurTerm">
    <w:name w:val="ConsPlusJurTerm"/>
    <w:rsid w:val="00CD7BBF"/>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rsid w:val="00CD7BBF"/>
    <w:pPr>
      <w:widowControl w:val="0"/>
      <w:suppressAutoHyphens/>
      <w:spacing w:after="0" w:line="240" w:lineRule="auto"/>
    </w:pPr>
    <w:rPr>
      <w:rFonts w:ascii="Arial" w:eastAsia="Times New Roman" w:hAnsi="Arial" w:cs="Arial"/>
      <w:color w:val="00000A"/>
      <w:szCs w:val="20"/>
      <w:lang w:eastAsia="ar-SA"/>
    </w:rPr>
  </w:style>
  <w:style w:type="paragraph" w:customStyle="1" w:styleId="af7">
    <w:name w:val="Содержимое врезки"/>
    <w:basedOn w:val="a0"/>
    <w:rsid w:val="00CD7BBF"/>
    <w:pPr>
      <w:widowControl/>
      <w:suppressAutoHyphens/>
      <w:spacing w:after="200" w:line="276" w:lineRule="auto"/>
    </w:pPr>
    <w:rPr>
      <w:rFonts w:ascii="Calibri" w:eastAsia="Calibri" w:hAnsi="Calibri" w:cs="Calibri"/>
      <w:color w:val="00000A"/>
      <w:sz w:val="22"/>
      <w:szCs w:val="22"/>
      <w:lang w:eastAsia="ar-SA"/>
    </w:rPr>
  </w:style>
  <w:style w:type="paragraph" w:customStyle="1" w:styleId="17">
    <w:name w:val="Текст выноски1"/>
    <w:basedOn w:val="a0"/>
    <w:rsid w:val="00CD7BBF"/>
    <w:pPr>
      <w:widowControl/>
      <w:suppressAutoHyphens/>
      <w:spacing w:line="100" w:lineRule="atLeast"/>
    </w:pPr>
    <w:rPr>
      <w:rFonts w:eastAsia="Calibri"/>
      <w:color w:val="00000A"/>
      <w:sz w:val="2"/>
      <w:lang w:eastAsia="ar-SA"/>
    </w:rPr>
  </w:style>
  <w:style w:type="paragraph" w:customStyle="1" w:styleId="formattext">
    <w:name w:val="formattext"/>
    <w:basedOn w:val="a0"/>
    <w:rsid w:val="00CD7BBF"/>
    <w:pPr>
      <w:widowControl/>
      <w:spacing w:before="100" w:after="100" w:line="100" w:lineRule="atLeast"/>
    </w:pPr>
    <w:rPr>
      <w:color w:val="00000A"/>
      <w:sz w:val="24"/>
      <w:szCs w:val="24"/>
      <w:lang w:eastAsia="ar-SA"/>
    </w:rPr>
  </w:style>
  <w:style w:type="paragraph" w:customStyle="1" w:styleId="18">
    <w:name w:val="нум список 1"/>
    <w:rsid w:val="00CD7BBF"/>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customStyle="1" w:styleId="af8">
    <w:name w:val="Заголовок таблицы"/>
    <w:basedOn w:val="af2"/>
    <w:rsid w:val="00CD7BBF"/>
    <w:pPr>
      <w:widowControl/>
      <w:suppressLineNumbers w:val="0"/>
      <w:jc w:val="center"/>
    </w:pPr>
    <w:rPr>
      <w:rFonts w:eastAsia="SimSun"/>
      <w:b/>
      <w:color w:val="000000"/>
      <w:sz w:val="28"/>
      <w:szCs w:val="20"/>
      <w:lang w:eastAsia="zh-CN" w:bidi="hi-IN"/>
    </w:rPr>
  </w:style>
  <w:style w:type="paragraph" w:styleId="af9">
    <w:name w:val="No Spacing"/>
    <w:qFormat/>
    <w:rsid w:val="00CD7BBF"/>
    <w:pPr>
      <w:suppressAutoHyphens/>
      <w:spacing w:after="0" w:line="240" w:lineRule="auto"/>
    </w:pPr>
    <w:rPr>
      <w:rFonts w:ascii="Calibri" w:eastAsia="Calibri" w:hAnsi="Calibri" w:cs="Calibri"/>
      <w:color w:val="00000A"/>
      <w:lang w:eastAsia="ar-SA"/>
    </w:rPr>
  </w:style>
  <w:style w:type="paragraph" w:styleId="afa">
    <w:name w:val="footnote text"/>
    <w:basedOn w:val="a0"/>
    <w:link w:val="afb"/>
    <w:unhideWhenUsed/>
    <w:rsid w:val="00CD7BBF"/>
    <w:pPr>
      <w:widowControl/>
      <w:suppressAutoHyphens/>
      <w:spacing w:after="200" w:line="276" w:lineRule="auto"/>
    </w:pPr>
    <w:rPr>
      <w:rFonts w:ascii="Calibri" w:eastAsia="Calibri" w:hAnsi="Calibri" w:cs="Calibri"/>
      <w:color w:val="00000A"/>
      <w:lang w:eastAsia="ar-SA"/>
    </w:rPr>
  </w:style>
  <w:style w:type="character" w:customStyle="1" w:styleId="afb">
    <w:name w:val="Текст сноски Знак"/>
    <w:basedOn w:val="a1"/>
    <w:link w:val="afa"/>
    <w:rsid w:val="00CD7BBF"/>
    <w:rPr>
      <w:rFonts w:ascii="Calibri" w:eastAsia="Calibri" w:hAnsi="Calibri" w:cs="Calibri"/>
      <w:color w:val="00000A"/>
      <w:sz w:val="20"/>
      <w:szCs w:val="20"/>
      <w:lang w:eastAsia="ar-SA"/>
    </w:rPr>
  </w:style>
  <w:style w:type="character" w:styleId="afc">
    <w:name w:val="footnote reference"/>
    <w:unhideWhenUsed/>
    <w:rsid w:val="00CD7BBF"/>
    <w:rPr>
      <w:vertAlign w:val="superscript"/>
    </w:rPr>
  </w:style>
  <w:style w:type="paragraph" w:styleId="afd">
    <w:name w:val="caption"/>
    <w:basedOn w:val="a0"/>
    <w:qFormat/>
    <w:rsid w:val="00CD7BBF"/>
    <w:pPr>
      <w:widowControl/>
      <w:jc w:val="center"/>
    </w:pPr>
    <w:rPr>
      <w:b/>
      <w:sz w:val="32"/>
    </w:rPr>
  </w:style>
  <w:style w:type="character" w:customStyle="1" w:styleId="23">
    <w:name w:val="Основной текст (2)_"/>
    <w:link w:val="24"/>
    <w:rsid w:val="00CD7BBF"/>
    <w:rPr>
      <w:sz w:val="28"/>
      <w:szCs w:val="28"/>
      <w:shd w:val="clear" w:color="auto" w:fill="FFFFFF"/>
    </w:rPr>
  </w:style>
  <w:style w:type="character" w:customStyle="1" w:styleId="9">
    <w:name w:val="Основной текст (9)_"/>
    <w:link w:val="90"/>
    <w:rsid w:val="00CD7BBF"/>
    <w:rPr>
      <w:i/>
      <w:iCs/>
      <w:sz w:val="28"/>
      <w:szCs w:val="28"/>
      <w:shd w:val="clear" w:color="auto" w:fill="FFFFFF"/>
    </w:rPr>
  </w:style>
  <w:style w:type="character" w:customStyle="1" w:styleId="32">
    <w:name w:val="Основной текст (3)_"/>
    <w:link w:val="33"/>
    <w:rsid w:val="00CD7BBF"/>
    <w:rPr>
      <w:b/>
      <w:bCs/>
      <w:sz w:val="28"/>
      <w:szCs w:val="28"/>
      <w:shd w:val="clear" w:color="auto" w:fill="FFFFFF"/>
    </w:rPr>
  </w:style>
  <w:style w:type="character" w:customStyle="1" w:styleId="91">
    <w:name w:val="Основной текст (9) + Не курсив"/>
    <w:rsid w:val="00CD7BBF"/>
    <w:rPr>
      <w:i/>
      <w:iCs/>
      <w:color w:val="000000"/>
      <w:spacing w:val="0"/>
      <w:w w:val="100"/>
      <w:position w:val="0"/>
      <w:sz w:val="28"/>
      <w:szCs w:val="28"/>
      <w:shd w:val="clear" w:color="auto" w:fill="FFFFFF"/>
      <w:lang w:val="ru-RU" w:eastAsia="ru-RU" w:bidi="ru-RU"/>
    </w:rPr>
  </w:style>
  <w:style w:type="character" w:customStyle="1" w:styleId="92">
    <w:name w:val="Основной текст (9) + Полужирный;Не курсив"/>
    <w:rsid w:val="00CD7BBF"/>
    <w:rPr>
      <w:b/>
      <w:bCs/>
      <w:i/>
      <w:iCs/>
      <w:color w:val="000000"/>
      <w:spacing w:val="0"/>
      <w:w w:val="100"/>
      <w:position w:val="0"/>
      <w:sz w:val="28"/>
      <w:szCs w:val="28"/>
      <w:shd w:val="clear" w:color="auto" w:fill="FFFFFF"/>
      <w:lang w:val="ru-RU" w:eastAsia="ru-RU" w:bidi="ru-RU"/>
    </w:rPr>
  </w:style>
  <w:style w:type="character" w:customStyle="1" w:styleId="25">
    <w:name w:val="Основной текст (2) + Курсив"/>
    <w:rsid w:val="00CD7BBF"/>
    <w:rPr>
      <w:i/>
      <w:iCs/>
      <w:color w:val="000000"/>
      <w:spacing w:val="0"/>
      <w:w w:val="100"/>
      <w:position w:val="0"/>
      <w:sz w:val="28"/>
      <w:szCs w:val="28"/>
      <w:shd w:val="clear" w:color="auto" w:fill="FFFFFF"/>
      <w:lang w:val="ru-RU" w:eastAsia="ru-RU" w:bidi="ru-RU"/>
    </w:rPr>
  </w:style>
  <w:style w:type="paragraph" w:customStyle="1" w:styleId="33">
    <w:name w:val="Основной текст (3)"/>
    <w:basedOn w:val="a0"/>
    <w:link w:val="32"/>
    <w:rsid w:val="00CD7BBF"/>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4">
    <w:name w:val="Основной текст (2)"/>
    <w:basedOn w:val="a0"/>
    <w:link w:val="23"/>
    <w:rsid w:val="00CD7BBF"/>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paragraph" w:customStyle="1" w:styleId="90">
    <w:name w:val="Основной текст (9)"/>
    <w:basedOn w:val="a0"/>
    <w:link w:val="9"/>
    <w:rsid w:val="00CD7BBF"/>
    <w:pPr>
      <w:shd w:val="clear" w:color="auto" w:fill="FFFFFF"/>
      <w:spacing w:before="780" w:after="120" w:line="0" w:lineRule="atLeast"/>
      <w:jc w:val="right"/>
    </w:pPr>
    <w:rPr>
      <w:rFonts w:asciiTheme="minorHAnsi" w:eastAsiaTheme="minorHAnsi" w:hAnsiTheme="minorHAnsi" w:cstheme="minorBidi"/>
      <w:i/>
      <w:iCs/>
      <w:sz w:val="28"/>
      <w:szCs w:val="28"/>
      <w:lang w:eastAsia="en-US"/>
    </w:rPr>
  </w:style>
  <w:style w:type="character" w:customStyle="1" w:styleId="26">
    <w:name w:val="Сноска (2)_"/>
    <w:link w:val="27"/>
    <w:rsid w:val="00CD7BBF"/>
    <w:rPr>
      <w:b/>
      <w:bCs/>
      <w:sz w:val="28"/>
      <w:szCs w:val="28"/>
      <w:shd w:val="clear" w:color="auto" w:fill="FFFFFF"/>
    </w:rPr>
  </w:style>
  <w:style w:type="character" w:customStyle="1" w:styleId="afe">
    <w:name w:val="Сноска_"/>
    <w:link w:val="aff"/>
    <w:rsid w:val="00CD7BBF"/>
    <w:rPr>
      <w:sz w:val="28"/>
      <w:szCs w:val="28"/>
      <w:shd w:val="clear" w:color="auto" w:fill="FFFFFF"/>
    </w:rPr>
  </w:style>
  <w:style w:type="character" w:customStyle="1" w:styleId="11pt">
    <w:name w:val="Сноска + 11 pt;Курсив"/>
    <w:rsid w:val="00CD7BBF"/>
    <w:rPr>
      <w:i/>
      <w:iCs/>
      <w:color w:val="000000"/>
      <w:spacing w:val="0"/>
      <w:w w:val="100"/>
      <w:position w:val="0"/>
      <w:sz w:val="22"/>
      <w:szCs w:val="22"/>
      <w:shd w:val="clear" w:color="auto" w:fill="FFFFFF"/>
      <w:lang w:val="ru-RU" w:eastAsia="ru-RU" w:bidi="ru-RU"/>
    </w:rPr>
  </w:style>
  <w:style w:type="character" w:customStyle="1" w:styleId="26pt-1pt">
    <w:name w:val="Сноска + 26 pt;Интервал -1 pt"/>
    <w:rsid w:val="00CD7BBF"/>
    <w:rPr>
      <w:color w:val="000000"/>
      <w:spacing w:val="-20"/>
      <w:w w:val="100"/>
      <w:position w:val="0"/>
      <w:sz w:val="52"/>
      <w:szCs w:val="52"/>
      <w:shd w:val="clear" w:color="auto" w:fill="FFFFFF"/>
      <w:lang w:val="ru-RU" w:eastAsia="ru-RU" w:bidi="ru-RU"/>
    </w:rPr>
  </w:style>
  <w:style w:type="character" w:customStyle="1" w:styleId="34">
    <w:name w:val="Сноска (3)_"/>
    <w:link w:val="35"/>
    <w:rsid w:val="00CD7BBF"/>
    <w:rPr>
      <w:sz w:val="18"/>
      <w:szCs w:val="18"/>
      <w:shd w:val="clear" w:color="auto" w:fill="FFFFFF"/>
    </w:rPr>
  </w:style>
  <w:style w:type="character" w:customStyle="1" w:styleId="8">
    <w:name w:val="Основной текст (8)_"/>
    <w:link w:val="80"/>
    <w:rsid w:val="00CD7BBF"/>
    <w:rPr>
      <w:i/>
      <w:iCs/>
      <w:shd w:val="clear" w:color="auto" w:fill="FFFFFF"/>
    </w:rPr>
  </w:style>
  <w:style w:type="character" w:customStyle="1" w:styleId="826pt-1pt">
    <w:name w:val="Основной текст (8) + 26 pt;Не курсив;Интервал -1 pt"/>
    <w:rsid w:val="00CD7BBF"/>
    <w:rPr>
      <w:i/>
      <w:iCs/>
      <w:color w:val="000000"/>
      <w:spacing w:val="-20"/>
      <w:w w:val="100"/>
      <w:position w:val="0"/>
      <w:sz w:val="52"/>
      <w:szCs w:val="52"/>
      <w:shd w:val="clear" w:color="auto" w:fill="FFFFFF"/>
      <w:lang w:val="ru-RU" w:eastAsia="ru-RU" w:bidi="ru-RU"/>
    </w:rPr>
  </w:style>
  <w:style w:type="character" w:customStyle="1" w:styleId="aff0">
    <w:name w:val="Колонтитул_"/>
    <w:link w:val="19"/>
    <w:rsid w:val="00CD7BBF"/>
    <w:rPr>
      <w:rFonts w:ascii="Cambria" w:eastAsia="Cambria" w:hAnsi="Cambria" w:cs="Cambria"/>
      <w:sz w:val="20"/>
      <w:szCs w:val="20"/>
      <w:shd w:val="clear" w:color="auto" w:fill="FFFFFF"/>
    </w:rPr>
  </w:style>
  <w:style w:type="character" w:customStyle="1" w:styleId="28">
    <w:name w:val="Заголовок №2_"/>
    <w:link w:val="29"/>
    <w:rsid w:val="00CD7BBF"/>
    <w:rPr>
      <w:b/>
      <w:bCs/>
      <w:sz w:val="28"/>
      <w:szCs w:val="28"/>
      <w:shd w:val="clear" w:color="auto" w:fill="FFFFFF"/>
    </w:rPr>
  </w:style>
  <w:style w:type="character" w:customStyle="1" w:styleId="814pt">
    <w:name w:val="Основной текст (8) + 14 pt;Не курсив"/>
    <w:rsid w:val="00CD7BBF"/>
    <w:rPr>
      <w:i/>
      <w:iCs/>
      <w:color w:val="000000"/>
      <w:spacing w:val="0"/>
      <w:w w:val="100"/>
      <w:position w:val="0"/>
      <w:sz w:val="28"/>
      <w:szCs w:val="28"/>
      <w:shd w:val="clear" w:color="auto" w:fill="FFFFFF"/>
      <w:lang w:val="ru-RU" w:eastAsia="ru-RU" w:bidi="ru-RU"/>
    </w:rPr>
  </w:style>
  <w:style w:type="character" w:customStyle="1" w:styleId="814pt0">
    <w:name w:val="Основной текст (8) + 14 pt"/>
    <w:rsid w:val="00CD7BBF"/>
    <w:rPr>
      <w:i/>
      <w:iCs/>
      <w:color w:val="000000"/>
      <w:spacing w:val="0"/>
      <w:w w:val="100"/>
      <w:position w:val="0"/>
      <w:sz w:val="28"/>
      <w:szCs w:val="28"/>
      <w:shd w:val="clear" w:color="auto" w:fill="FFFFFF"/>
      <w:lang w:val="ru-RU" w:eastAsia="ru-RU" w:bidi="ru-RU"/>
    </w:rPr>
  </w:style>
  <w:style w:type="character" w:customStyle="1" w:styleId="10Exact">
    <w:name w:val="Основной текст (10) Exact"/>
    <w:rsid w:val="00CD7BBF"/>
    <w:rPr>
      <w:rFonts w:ascii="Times New Roman" w:eastAsia="Times New Roman" w:hAnsi="Times New Roman" w:cs="Times New Roman"/>
      <w:b w:val="0"/>
      <w:bCs w:val="0"/>
      <w:i w:val="0"/>
      <w:iCs w:val="0"/>
      <w:smallCaps w:val="0"/>
      <w:strike w:val="0"/>
      <w:u w:val="none"/>
    </w:rPr>
  </w:style>
  <w:style w:type="character" w:customStyle="1" w:styleId="100">
    <w:name w:val="Основной текст (10)_"/>
    <w:link w:val="101"/>
    <w:rsid w:val="00CD7BBF"/>
    <w:rPr>
      <w:shd w:val="clear" w:color="auto" w:fill="FFFFFF"/>
    </w:rPr>
  </w:style>
  <w:style w:type="character" w:customStyle="1" w:styleId="aff1">
    <w:name w:val="Подпись к таблице_"/>
    <w:link w:val="aff2"/>
    <w:rsid w:val="00CD7BBF"/>
    <w:rPr>
      <w:sz w:val="28"/>
      <w:szCs w:val="28"/>
      <w:shd w:val="clear" w:color="auto" w:fill="FFFFFF"/>
    </w:rPr>
  </w:style>
  <w:style w:type="character" w:customStyle="1" w:styleId="aff3">
    <w:name w:val="Колонтитул"/>
    <w:rsid w:val="00CD7BBF"/>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style>
  <w:style w:type="paragraph" w:customStyle="1" w:styleId="27">
    <w:name w:val="Сноска (2)"/>
    <w:basedOn w:val="a0"/>
    <w:link w:val="26"/>
    <w:rsid w:val="00CD7BBF"/>
    <w:pPr>
      <w:shd w:val="clear" w:color="auto" w:fill="FFFFFF"/>
      <w:spacing w:after="420" w:line="0" w:lineRule="atLeast"/>
      <w:jc w:val="both"/>
    </w:pPr>
    <w:rPr>
      <w:rFonts w:asciiTheme="minorHAnsi" w:eastAsiaTheme="minorHAnsi" w:hAnsiTheme="minorHAnsi" w:cstheme="minorBidi"/>
      <w:b/>
      <w:bCs/>
      <w:sz w:val="28"/>
      <w:szCs w:val="28"/>
      <w:lang w:eastAsia="en-US"/>
    </w:rPr>
  </w:style>
  <w:style w:type="paragraph" w:customStyle="1" w:styleId="aff">
    <w:name w:val="Сноска"/>
    <w:basedOn w:val="a0"/>
    <w:link w:val="afe"/>
    <w:rsid w:val="00CD7BBF"/>
    <w:pPr>
      <w:shd w:val="clear" w:color="auto" w:fill="FFFFFF"/>
      <w:spacing w:before="420" w:line="324" w:lineRule="exact"/>
      <w:jc w:val="both"/>
    </w:pPr>
    <w:rPr>
      <w:rFonts w:asciiTheme="minorHAnsi" w:eastAsiaTheme="minorHAnsi" w:hAnsiTheme="minorHAnsi" w:cstheme="minorBidi"/>
      <w:sz w:val="28"/>
      <w:szCs w:val="28"/>
      <w:lang w:eastAsia="en-US"/>
    </w:rPr>
  </w:style>
  <w:style w:type="paragraph" w:customStyle="1" w:styleId="35">
    <w:name w:val="Сноска (3)"/>
    <w:basedOn w:val="a0"/>
    <w:link w:val="34"/>
    <w:rsid w:val="00CD7BBF"/>
    <w:pPr>
      <w:shd w:val="clear" w:color="auto" w:fill="FFFFFF"/>
      <w:spacing w:line="266" w:lineRule="exact"/>
      <w:jc w:val="both"/>
    </w:pPr>
    <w:rPr>
      <w:rFonts w:asciiTheme="minorHAnsi" w:eastAsiaTheme="minorHAnsi" w:hAnsiTheme="minorHAnsi" w:cstheme="minorBidi"/>
      <w:sz w:val="18"/>
      <w:szCs w:val="18"/>
      <w:lang w:eastAsia="en-US"/>
    </w:rPr>
  </w:style>
  <w:style w:type="paragraph" w:customStyle="1" w:styleId="80">
    <w:name w:val="Основной текст (8)"/>
    <w:basedOn w:val="a0"/>
    <w:link w:val="8"/>
    <w:rsid w:val="00CD7BBF"/>
    <w:pPr>
      <w:shd w:val="clear" w:color="auto" w:fill="FFFFFF"/>
      <w:spacing w:after="780" w:line="322" w:lineRule="exact"/>
      <w:jc w:val="both"/>
    </w:pPr>
    <w:rPr>
      <w:rFonts w:asciiTheme="minorHAnsi" w:eastAsiaTheme="minorHAnsi" w:hAnsiTheme="minorHAnsi" w:cstheme="minorBidi"/>
      <w:i/>
      <w:iCs/>
      <w:sz w:val="22"/>
      <w:szCs w:val="22"/>
      <w:lang w:eastAsia="en-US"/>
    </w:rPr>
  </w:style>
  <w:style w:type="paragraph" w:customStyle="1" w:styleId="29">
    <w:name w:val="Заголовок №2"/>
    <w:basedOn w:val="a0"/>
    <w:link w:val="28"/>
    <w:rsid w:val="00CD7BBF"/>
    <w:pPr>
      <w:shd w:val="clear" w:color="auto" w:fill="FFFFFF"/>
      <w:spacing w:after="60" w:line="0" w:lineRule="atLeast"/>
      <w:ind w:hanging="900"/>
      <w:jc w:val="right"/>
      <w:outlineLvl w:val="1"/>
    </w:pPr>
    <w:rPr>
      <w:rFonts w:asciiTheme="minorHAnsi" w:eastAsiaTheme="minorHAnsi" w:hAnsiTheme="minorHAnsi" w:cstheme="minorBidi"/>
      <w:b/>
      <w:bCs/>
      <w:sz w:val="28"/>
      <w:szCs w:val="28"/>
      <w:lang w:eastAsia="en-US"/>
    </w:rPr>
  </w:style>
  <w:style w:type="paragraph" w:customStyle="1" w:styleId="101">
    <w:name w:val="Основной текст (10)"/>
    <w:basedOn w:val="a0"/>
    <w:link w:val="100"/>
    <w:rsid w:val="00CD7BBF"/>
    <w:pPr>
      <w:shd w:val="clear" w:color="auto" w:fill="FFFFFF"/>
      <w:spacing w:after="360" w:line="270" w:lineRule="exact"/>
      <w:jc w:val="right"/>
    </w:pPr>
    <w:rPr>
      <w:rFonts w:asciiTheme="minorHAnsi" w:eastAsiaTheme="minorHAnsi" w:hAnsiTheme="minorHAnsi" w:cstheme="minorBidi"/>
      <w:sz w:val="22"/>
      <w:szCs w:val="22"/>
      <w:lang w:eastAsia="en-US"/>
    </w:rPr>
  </w:style>
  <w:style w:type="paragraph" w:customStyle="1" w:styleId="aff2">
    <w:name w:val="Подпись к таблице"/>
    <w:basedOn w:val="a0"/>
    <w:link w:val="aff1"/>
    <w:rsid w:val="00CD7BBF"/>
    <w:pPr>
      <w:shd w:val="clear" w:color="auto" w:fill="FFFFFF"/>
      <w:spacing w:line="0" w:lineRule="atLeast"/>
    </w:pPr>
    <w:rPr>
      <w:rFonts w:asciiTheme="minorHAnsi" w:eastAsiaTheme="minorHAnsi" w:hAnsiTheme="minorHAnsi" w:cstheme="minorBidi"/>
      <w:sz w:val="28"/>
      <w:szCs w:val="28"/>
      <w:lang w:eastAsia="en-US"/>
    </w:rPr>
  </w:style>
  <w:style w:type="character" w:customStyle="1" w:styleId="4Exact">
    <w:name w:val="Основной текст (4) Exact"/>
    <w:rsid w:val="00CD7BBF"/>
    <w:rPr>
      <w:rFonts w:ascii="Times New Roman" w:eastAsia="Times New Roman" w:hAnsi="Times New Roman" w:cs="Times New Roman"/>
      <w:b w:val="0"/>
      <w:bCs w:val="0"/>
      <w:i w:val="0"/>
      <w:iCs w:val="0"/>
      <w:smallCaps w:val="0"/>
      <w:strike w:val="0"/>
      <w:sz w:val="20"/>
      <w:szCs w:val="20"/>
      <w:u w:val="none"/>
    </w:rPr>
  </w:style>
  <w:style w:type="character" w:customStyle="1" w:styleId="1a">
    <w:name w:val="Заголовок №1_"/>
    <w:link w:val="1b"/>
    <w:rsid w:val="00CD7BBF"/>
    <w:rPr>
      <w:sz w:val="28"/>
      <w:szCs w:val="28"/>
      <w:shd w:val="clear" w:color="auto" w:fill="FFFFFF"/>
    </w:rPr>
  </w:style>
  <w:style w:type="character" w:customStyle="1" w:styleId="36">
    <w:name w:val="Заголовок №3_"/>
    <w:link w:val="37"/>
    <w:rsid w:val="00CD7BBF"/>
    <w:rPr>
      <w:b/>
      <w:bCs/>
      <w:shd w:val="clear" w:color="auto" w:fill="FFFFFF"/>
    </w:rPr>
  </w:style>
  <w:style w:type="character" w:customStyle="1" w:styleId="1c">
    <w:name w:val="Оглавление 1 Знак"/>
    <w:link w:val="1d"/>
    <w:rsid w:val="00CD7BBF"/>
    <w:rPr>
      <w:b/>
      <w:bCs/>
      <w:shd w:val="clear" w:color="auto" w:fill="FFFFFF"/>
    </w:rPr>
  </w:style>
  <w:style w:type="character" w:customStyle="1" w:styleId="aff4">
    <w:name w:val="Оглавление_"/>
    <w:link w:val="aff5"/>
    <w:rsid w:val="00CD7BBF"/>
    <w:rPr>
      <w:shd w:val="clear" w:color="auto" w:fill="FFFFFF"/>
    </w:rPr>
  </w:style>
  <w:style w:type="character" w:customStyle="1" w:styleId="41">
    <w:name w:val="Основной текст (4)_"/>
    <w:link w:val="42"/>
    <w:rsid w:val="00CD7BBF"/>
    <w:rPr>
      <w:shd w:val="clear" w:color="auto" w:fill="FFFFFF"/>
    </w:rPr>
  </w:style>
  <w:style w:type="character" w:customStyle="1" w:styleId="5">
    <w:name w:val="Основной текст (5)_"/>
    <w:link w:val="50"/>
    <w:rsid w:val="00CD7BBF"/>
    <w:rPr>
      <w:b/>
      <w:bCs/>
      <w:shd w:val="clear" w:color="auto" w:fill="FFFFFF"/>
    </w:rPr>
  </w:style>
  <w:style w:type="character" w:customStyle="1" w:styleId="220">
    <w:name w:val="Основной текст (2)2"/>
    <w:rsid w:val="00CD7BBF"/>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211pt">
    <w:name w:val="Основной текст (2) + 11 pt;Курсив"/>
    <w:rsid w:val="00CD7BB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38">
    <w:name w:val="Заголовок №3 + Не полужирный"/>
    <w:rsid w:val="00CD7BBF"/>
    <w:rPr>
      <w:b w:val="0"/>
      <w:bCs w:val="0"/>
      <w:color w:val="000000"/>
      <w:spacing w:val="0"/>
      <w:w w:val="100"/>
      <w:position w:val="0"/>
      <w:sz w:val="24"/>
      <w:szCs w:val="24"/>
      <w:shd w:val="clear" w:color="auto" w:fill="FFFFFF"/>
      <w:lang w:val="ru-RU" w:eastAsia="ru-RU" w:bidi="ru-RU"/>
    </w:rPr>
  </w:style>
  <w:style w:type="character" w:customStyle="1" w:styleId="2a">
    <w:name w:val="Основной текст (2) + Полужирный"/>
    <w:rsid w:val="00CD7BB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D7BBF"/>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rsid w:val="00CD7BBF"/>
    <w:rPr>
      <w:rFonts w:ascii="Times New Roman" w:eastAsia="Times New Roman" w:hAnsi="Times New Roman" w:cs="Times New Roman"/>
      <w:b w:val="0"/>
      <w:bCs w:val="0"/>
      <w:i w:val="0"/>
      <w:iCs w:val="0"/>
      <w:smallCaps w:val="0"/>
      <w:strike w:val="0"/>
      <w:u w:val="none"/>
    </w:rPr>
  </w:style>
  <w:style w:type="character" w:customStyle="1" w:styleId="2Exact0">
    <w:name w:val="Заголовок №2 Exact"/>
    <w:rsid w:val="00CD7BBF"/>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link w:val="60"/>
    <w:rsid w:val="00CD7BBF"/>
    <w:rPr>
      <w:shd w:val="clear" w:color="auto" w:fill="FFFFFF"/>
    </w:rPr>
  </w:style>
  <w:style w:type="character" w:customStyle="1" w:styleId="61">
    <w:name w:val="Основной текст (6) + Курсив"/>
    <w:rsid w:val="00CD7BBF"/>
    <w:rPr>
      <w:i/>
      <w:iCs/>
      <w:color w:val="000000"/>
      <w:spacing w:val="0"/>
      <w:w w:val="100"/>
      <w:position w:val="0"/>
      <w:sz w:val="22"/>
      <w:szCs w:val="22"/>
      <w:shd w:val="clear" w:color="auto" w:fill="FFFFFF"/>
      <w:lang w:val="ru-RU" w:eastAsia="ru-RU" w:bidi="ru-RU"/>
    </w:rPr>
  </w:style>
  <w:style w:type="character" w:customStyle="1" w:styleId="8pt">
    <w:name w:val="Колонтитул + 8 pt"/>
    <w:rsid w:val="00CD7BBF"/>
  </w:style>
  <w:style w:type="character" w:customStyle="1" w:styleId="214pt">
    <w:name w:val="Основной текст (2) + 14 pt"/>
    <w:rsid w:val="00CD7BB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71">
    <w:name w:val="Основной текст (7)_"/>
    <w:link w:val="72"/>
    <w:rsid w:val="00CD7BBF"/>
    <w:rPr>
      <w:sz w:val="18"/>
      <w:szCs w:val="18"/>
      <w:shd w:val="clear" w:color="auto" w:fill="FFFFFF"/>
    </w:rPr>
  </w:style>
  <w:style w:type="character" w:customStyle="1" w:styleId="210pt">
    <w:name w:val="Основной текст (2) + 10 pt"/>
    <w:rsid w:val="00CD7BB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412pt">
    <w:name w:val="Основной текст (4) + 12 pt"/>
    <w:rsid w:val="00CD7BBF"/>
    <w:rPr>
      <w:color w:val="000000"/>
      <w:spacing w:val="0"/>
      <w:w w:val="100"/>
      <w:position w:val="0"/>
      <w:sz w:val="24"/>
      <w:szCs w:val="24"/>
      <w:shd w:val="clear" w:color="auto" w:fill="FFFFFF"/>
      <w:lang w:val="ru-RU" w:eastAsia="ru-RU" w:bidi="ru-RU"/>
    </w:rPr>
  </w:style>
  <w:style w:type="character" w:customStyle="1" w:styleId="314pt">
    <w:name w:val="Заголовок №3 + 14 pt;Не полужирный"/>
    <w:rsid w:val="00CD7BBF"/>
    <w:rPr>
      <w:b w:val="0"/>
      <w:bCs w:val="0"/>
      <w:color w:val="000000"/>
      <w:spacing w:val="0"/>
      <w:w w:val="100"/>
      <w:position w:val="0"/>
      <w:sz w:val="28"/>
      <w:szCs w:val="28"/>
      <w:shd w:val="clear" w:color="auto" w:fill="FFFFFF"/>
      <w:lang w:val="ru-RU" w:eastAsia="ru-RU" w:bidi="ru-RU"/>
    </w:rPr>
  </w:style>
  <w:style w:type="character" w:customStyle="1" w:styleId="320">
    <w:name w:val="Заголовок №3 (2)_"/>
    <w:link w:val="321"/>
    <w:rsid w:val="00CD7BBF"/>
    <w:rPr>
      <w:sz w:val="28"/>
      <w:szCs w:val="28"/>
      <w:shd w:val="clear" w:color="auto" w:fill="FFFFFF"/>
    </w:rPr>
  </w:style>
  <w:style w:type="character" w:customStyle="1" w:styleId="2Exact1">
    <w:name w:val="Основной текст (2) Exact1"/>
    <w:rsid w:val="00CD7BBF"/>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2b">
    <w:name w:val="Подпись к таблице (2)_"/>
    <w:link w:val="2c"/>
    <w:rsid w:val="00CD7BBF"/>
    <w:rPr>
      <w:b/>
      <w:bCs/>
      <w:shd w:val="clear" w:color="auto" w:fill="FFFFFF"/>
    </w:rPr>
  </w:style>
  <w:style w:type="paragraph" w:customStyle="1" w:styleId="42">
    <w:name w:val="Основной текст (4)"/>
    <w:basedOn w:val="a0"/>
    <w:link w:val="41"/>
    <w:rsid w:val="00CD7BBF"/>
    <w:pPr>
      <w:shd w:val="clear" w:color="auto" w:fill="FFFFFF"/>
      <w:spacing w:line="264" w:lineRule="exact"/>
      <w:jc w:val="both"/>
    </w:pPr>
    <w:rPr>
      <w:rFonts w:asciiTheme="minorHAnsi" w:eastAsiaTheme="minorHAnsi" w:hAnsiTheme="minorHAnsi" w:cstheme="minorBidi"/>
      <w:sz w:val="22"/>
      <w:szCs w:val="22"/>
      <w:lang w:eastAsia="en-US"/>
    </w:rPr>
  </w:style>
  <w:style w:type="paragraph" w:customStyle="1" w:styleId="1b">
    <w:name w:val="Заголовок №1"/>
    <w:basedOn w:val="a0"/>
    <w:link w:val="1a"/>
    <w:rsid w:val="00CD7BBF"/>
    <w:pPr>
      <w:shd w:val="clear" w:color="auto" w:fill="FFFFFF"/>
      <w:spacing w:after="280" w:line="310" w:lineRule="exact"/>
      <w:jc w:val="right"/>
      <w:outlineLvl w:val="0"/>
    </w:pPr>
    <w:rPr>
      <w:rFonts w:asciiTheme="minorHAnsi" w:eastAsiaTheme="minorHAnsi" w:hAnsiTheme="minorHAnsi" w:cstheme="minorBidi"/>
      <w:sz w:val="28"/>
      <w:szCs w:val="28"/>
      <w:lang w:eastAsia="en-US"/>
    </w:rPr>
  </w:style>
  <w:style w:type="paragraph" w:customStyle="1" w:styleId="19">
    <w:name w:val="Колонтитул1"/>
    <w:basedOn w:val="a0"/>
    <w:link w:val="aff0"/>
    <w:rsid w:val="00CD7BBF"/>
    <w:pPr>
      <w:shd w:val="clear" w:color="auto" w:fill="FFFFFF"/>
      <w:spacing w:line="232" w:lineRule="exact"/>
    </w:pPr>
    <w:rPr>
      <w:rFonts w:ascii="Cambria" w:eastAsia="Cambria" w:hAnsi="Cambria" w:cs="Cambria"/>
      <w:lang w:eastAsia="en-US"/>
    </w:rPr>
  </w:style>
  <w:style w:type="paragraph" w:customStyle="1" w:styleId="210">
    <w:name w:val="Основной текст (2)1"/>
    <w:basedOn w:val="a0"/>
    <w:rsid w:val="00CD7BBF"/>
    <w:pPr>
      <w:shd w:val="clear" w:color="auto" w:fill="FFFFFF"/>
      <w:spacing w:before="280" w:line="274" w:lineRule="exact"/>
      <w:ind w:hanging="1980"/>
    </w:pPr>
    <w:rPr>
      <w:color w:val="000000"/>
      <w:sz w:val="24"/>
      <w:szCs w:val="24"/>
      <w:lang w:bidi="ru-RU"/>
    </w:rPr>
  </w:style>
  <w:style w:type="paragraph" w:customStyle="1" w:styleId="37">
    <w:name w:val="Заголовок №3"/>
    <w:basedOn w:val="a0"/>
    <w:link w:val="36"/>
    <w:rsid w:val="00CD7BBF"/>
    <w:pPr>
      <w:shd w:val="clear" w:color="auto" w:fill="FFFFFF"/>
      <w:spacing w:before="140" w:line="389" w:lineRule="exact"/>
      <w:ind w:hanging="1980"/>
      <w:jc w:val="center"/>
      <w:outlineLvl w:val="2"/>
    </w:pPr>
    <w:rPr>
      <w:rFonts w:asciiTheme="minorHAnsi" w:eastAsiaTheme="minorHAnsi" w:hAnsiTheme="minorHAnsi" w:cstheme="minorBidi"/>
      <w:b/>
      <w:bCs/>
      <w:sz w:val="22"/>
      <w:szCs w:val="22"/>
      <w:lang w:eastAsia="en-US"/>
    </w:rPr>
  </w:style>
  <w:style w:type="paragraph" w:styleId="1d">
    <w:name w:val="toc 1"/>
    <w:basedOn w:val="a0"/>
    <w:link w:val="1c"/>
    <w:autoRedefine/>
    <w:rsid w:val="00CD7BBF"/>
    <w:pPr>
      <w:shd w:val="clear" w:color="auto" w:fill="FFFFFF"/>
      <w:spacing w:line="389" w:lineRule="exact"/>
      <w:jc w:val="both"/>
    </w:pPr>
    <w:rPr>
      <w:rFonts w:asciiTheme="minorHAnsi" w:eastAsiaTheme="minorHAnsi" w:hAnsiTheme="minorHAnsi" w:cstheme="minorBidi"/>
      <w:b/>
      <w:bCs/>
      <w:sz w:val="22"/>
      <w:szCs w:val="22"/>
      <w:lang w:eastAsia="en-US"/>
    </w:rPr>
  </w:style>
  <w:style w:type="paragraph" w:customStyle="1" w:styleId="aff5">
    <w:name w:val="Оглавление"/>
    <w:basedOn w:val="a0"/>
    <w:link w:val="aff4"/>
    <w:rsid w:val="00CD7BBF"/>
    <w:pPr>
      <w:shd w:val="clear" w:color="auto" w:fill="FFFFFF"/>
      <w:spacing w:line="389" w:lineRule="exact"/>
      <w:jc w:val="both"/>
    </w:pPr>
    <w:rPr>
      <w:rFonts w:asciiTheme="minorHAnsi" w:eastAsiaTheme="minorHAnsi" w:hAnsiTheme="minorHAnsi" w:cstheme="minorBidi"/>
      <w:sz w:val="22"/>
      <w:szCs w:val="22"/>
      <w:lang w:eastAsia="en-US"/>
    </w:rPr>
  </w:style>
  <w:style w:type="paragraph" w:customStyle="1" w:styleId="50">
    <w:name w:val="Основной текст (5)"/>
    <w:basedOn w:val="a0"/>
    <w:link w:val="5"/>
    <w:rsid w:val="00CD7BBF"/>
    <w:pPr>
      <w:shd w:val="clear" w:color="auto" w:fill="FFFFFF"/>
      <w:spacing w:line="264" w:lineRule="exact"/>
      <w:jc w:val="both"/>
    </w:pPr>
    <w:rPr>
      <w:rFonts w:asciiTheme="minorHAnsi" w:eastAsiaTheme="minorHAnsi" w:hAnsiTheme="minorHAnsi" w:cstheme="minorBidi"/>
      <w:b/>
      <w:bCs/>
      <w:sz w:val="22"/>
      <w:szCs w:val="22"/>
      <w:lang w:eastAsia="en-US"/>
    </w:rPr>
  </w:style>
  <w:style w:type="paragraph" w:customStyle="1" w:styleId="60">
    <w:name w:val="Основной текст (6)"/>
    <w:basedOn w:val="a0"/>
    <w:link w:val="6"/>
    <w:rsid w:val="00CD7BBF"/>
    <w:pPr>
      <w:shd w:val="clear" w:color="auto" w:fill="FFFFFF"/>
      <w:spacing w:line="274" w:lineRule="exact"/>
    </w:pPr>
    <w:rPr>
      <w:rFonts w:asciiTheme="minorHAnsi" w:eastAsiaTheme="minorHAnsi" w:hAnsiTheme="minorHAnsi" w:cstheme="minorBidi"/>
      <w:sz w:val="22"/>
      <w:szCs w:val="22"/>
      <w:lang w:eastAsia="en-US"/>
    </w:rPr>
  </w:style>
  <w:style w:type="paragraph" w:customStyle="1" w:styleId="72">
    <w:name w:val="Основной текст (7)"/>
    <w:basedOn w:val="a0"/>
    <w:link w:val="71"/>
    <w:rsid w:val="00CD7BBF"/>
    <w:pPr>
      <w:shd w:val="clear" w:color="auto" w:fill="FFFFFF"/>
      <w:spacing w:line="264" w:lineRule="exact"/>
    </w:pPr>
    <w:rPr>
      <w:rFonts w:asciiTheme="minorHAnsi" w:eastAsiaTheme="minorHAnsi" w:hAnsiTheme="minorHAnsi" w:cstheme="minorBidi"/>
      <w:sz w:val="18"/>
      <w:szCs w:val="18"/>
      <w:lang w:eastAsia="en-US"/>
    </w:rPr>
  </w:style>
  <w:style w:type="paragraph" w:customStyle="1" w:styleId="321">
    <w:name w:val="Заголовок №3 (2)"/>
    <w:basedOn w:val="a0"/>
    <w:link w:val="320"/>
    <w:rsid w:val="00CD7BBF"/>
    <w:pPr>
      <w:shd w:val="clear" w:color="auto" w:fill="FFFFFF"/>
      <w:spacing w:before="320" w:after="220" w:line="310" w:lineRule="exact"/>
      <w:outlineLvl w:val="2"/>
    </w:pPr>
    <w:rPr>
      <w:rFonts w:asciiTheme="minorHAnsi" w:eastAsiaTheme="minorHAnsi" w:hAnsiTheme="minorHAnsi" w:cstheme="minorBidi"/>
      <w:sz w:val="28"/>
      <w:szCs w:val="28"/>
      <w:lang w:eastAsia="en-US"/>
    </w:rPr>
  </w:style>
  <w:style w:type="paragraph" w:customStyle="1" w:styleId="2c">
    <w:name w:val="Подпись к таблице (2)"/>
    <w:basedOn w:val="a0"/>
    <w:link w:val="2b"/>
    <w:rsid w:val="00CD7BBF"/>
    <w:pPr>
      <w:shd w:val="clear" w:color="auto" w:fill="FFFFFF"/>
      <w:spacing w:line="266" w:lineRule="exact"/>
    </w:pPr>
    <w:rPr>
      <w:rFonts w:asciiTheme="minorHAnsi" w:eastAsiaTheme="minorHAnsi" w:hAnsiTheme="minorHAnsi" w:cstheme="minorBidi"/>
      <w:b/>
      <w:bCs/>
      <w:sz w:val="22"/>
      <w:szCs w:val="22"/>
      <w:lang w:eastAsia="en-US"/>
    </w:rPr>
  </w:style>
  <w:style w:type="paragraph" w:styleId="39">
    <w:name w:val="toc 3"/>
    <w:basedOn w:val="a0"/>
    <w:autoRedefine/>
    <w:rsid w:val="00CD7BBF"/>
    <w:pPr>
      <w:shd w:val="clear" w:color="auto" w:fill="FFFFFF"/>
      <w:spacing w:line="389" w:lineRule="exact"/>
      <w:jc w:val="both"/>
    </w:pPr>
    <w:rPr>
      <w:b/>
      <w:bCs/>
      <w:color w:val="000000"/>
      <w:lang w:bidi="ru-RU"/>
    </w:rPr>
  </w:style>
  <w:style w:type="table" w:styleId="aff6">
    <w:name w:val="Table Grid"/>
    <w:basedOn w:val="a2"/>
    <w:rsid w:val="00CD7B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Body Text Indent 2"/>
    <w:basedOn w:val="a0"/>
    <w:link w:val="2e"/>
    <w:unhideWhenUsed/>
    <w:rsid w:val="00A80366"/>
    <w:pPr>
      <w:spacing w:after="120" w:line="480" w:lineRule="auto"/>
      <w:ind w:left="283"/>
    </w:pPr>
  </w:style>
  <w:style w:type="character" w:customStyle="1" w:styleId="2e">
    <w:name w:val="Основной текст с отступом 2 Знак"/>
    <w:basedOn w:val="a1"/>
    <w:link w:val="2d"/>
    <w:rsid w:val="00A80366"/>
    <w:rPr>
      <w:rFonts w:ascii="Times New Roman" w:eastAsia="Times New Roman" w:hAnsi="Times New Roman" w:cs="Times New Roman"/>
      <w:sz w:val="20"/>
      <w:szCs w:val="20"/>
      <w:lang w:eastAsia="ru-RU"/>
    </w:rPr>
  </w:style>
  <w:style w:type="paragraph" w:styleId="HTML">
    <w:name w:val="HTML Preformatted"/>
    <w:basedOn w:val="a0"/>
    <w:link w:val="HTML0"/>
    <w:uiPriority w:val="99"/>
    <w:rsid w:val="00A803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A80366"/>
    <w:rPr>
      <w:rFonts w:ascii="Courier New" w:eastAsia="Times New Roman" w:hAnsi="Courier New" w:cs="Courier New"/>
      <w:sz w:val="20"/>
      <w:szCs w:val="20"/>
      <w:lang w:eastAsia="ru-RU"/>
    </w:rPr>
  </w:style>
  <w:style w:type="character" w:customStyle="1" w:styleId="aff7">
    <w:name w:val="Основной текст_"/>
    <w:link w:val="1e"/>
    <w:rsid w:val="00A80366"/>
    <w:rPr>
      <w:rFonts w:ascii="Times New Roman" w:eastAsia="Times New Roman" w:hAnsi="Times New Roman"/>
      <w:spacing w:val="9"/>
      <w:sz w:val="19"/>
      <w:szCs w:val="19"/>
      <w:shd w:val="clear" w:color="auto" w:fill="FFFFFF"/>
    </w:rPr>
  </w:style>
  <w:style w:type="paragraph" w:customStyle="1" w:styleId="1e">
    <w:name w:val="Основной текст1"/>
    <w:basedOn w:val="a0"/>
    <w:link w:val="aff7"/>
    <w:rsid w:val="00A80366"/>
    <w:pPr>
      <w:shd w:val="clear" w:color="auto" w:fill="FFFFFF"/>
      <w:spacing w:before="840" w:after="300" w:line="0" w:lineRule="atLeast"/>
      <w:jc w:val="both"/>
    </w:pPr>
    <w:rPr>
      <w:rFonts w:cstheme="minorBidi"/>
      <w:spacing w:val="9"/>
      <w:sz w:val="19"/>
      <w:szCs w:val="19"/>
      <w:lang w:eastAsia="en-US"/>
    </w:rPr>
  </w:style>
  <w:style w:type="paragraph" w:styleId="aff8">
    <w:name w:val="Body Text Indent"/>
    <w:basedOn w:val="a0"/>
    <w:link w:val="aff9"/>
    <w:rsid w:val="00A80366"/>
    <w:pPr>
      <w:widowControl/>
      <w:snapToGrid w:val="0"/>
      <w:ind w:firstLine="485"/>
      <w:jc w:val="both"/>
    </w:pPr>
    <w:rPr>
      <w:sz w:val="24"/>
    </w:rPr>
  </w:style>
  <w:style w:type="character" w:customStyle="1" w:styleId="aff9">
    <w:name w:val="Основной текст с отступом Знак"/>
    <w:basedOn w:val="a1"/>
    <w:link w:val="aff8"/>
    <w:rsid w:val="00A80366"/>
    <w:rPr>
      <w:rFonts w:ascii="Times New Roman" w:eastAsia="Times New Roman" w:hAnsi="Times New Roman" w:cs="Times New Roman"/>
      <w:sz w:val="24"/>
      <w:szCs w:val="20"/>
      <w:lang w:eastAsia="ru-RU"/>
    </w:rPr>
  </w:style>
  <w:style w:type="paragraph" w:styleId="2f">
    <w:name w:val="Body Text 2"/>
    <w:basedOn w:val="a0"/>
    <w:link w:val="2f0"/>
    <w:rsid w:val="00A80366"/>
    <w:pPr>
      <w:widowControl/>
      <w:jc w:val="center"/>
    </w:pPr>
    <w:rPr>
      <w:b/>
      <w:bCs/>
      <w:sz w:val="28"/>
      <w:szCs w:val="24"/>
    </w:rPr>
  </w:style>
  <w:style w:type="character" w:customStyle="1" w:styleId="2f0">
    <w:name w:val="Основной текст 2 Знак"/>
    <w:basedOn w:val="a1"/>
    <w:link w:val="2f"/>
    <w:rsid w:val="00A80366"/>
    <w:rPr>
      <w:rFonts w:ascii="Times New Roman" w:eastAsia="Times New Roman" w:hAnsi="Times New Roman" w:cs="Times New Roman"/>
      <w:b/>
      <w:bCs/>
      <w:sz w:val="28"/>
      <w:szCs w:val="24"/>
      <w:lang w:eastAsia="ru-RU"/>
    </w:rPr>
  </w:style>
  <w:style w:type="numbering" w:customStyle="1" w:styleId="1f">
    <w:name w:val="Нет списка1"/>
    <w:next w:val="a3"/>
    <w:uiPriority w:val="99"/>
    <w:semiHidden/>
    <w:unhideWhenUsed/>
    <w:rsid w:val="00A80366"/>
  </w:style>
  <w:style w:type="character" w:styleId="affa">
    <w:name w:val="annotation reference"/>
    <w:uiPriority w:val="99"/>
    <w:semiHidden/>
    <w:unhideWhenUsed/>
    <w:rsid w:val="00A80366"/>
    <w:rPr>
      <w:sz w:val="16"/>
      <w:szCs w:val="16"/>
    </w:rPr>
  </w:style>
  <w:style w:type="paragraph" w:styleId="affb">
    <w:name w:val="annotation text"/>
    <w:basedOn w:val="a0"/>
    <w:link w:val="affc"/>
    <w:uiPriority w:val="99"/>
    <w:semiHidden/>
    <w:unhideWhenUsed/>
    <w:rsid w:val="00A80366"/>
  </w:style>
  <w:style w:type="character" w:customStyle="1" w:styleId="affc">
    <w:name w:val="Текст примечания Знак"/>
    <w:basedOn w:val="a1"/>
    <w:link w:val="affb"/>
    <w:uiPriority w:val="99"/>
    <w:semiHidden/>
    <w:rsid w:val="00A80366"/>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A80366"/>
    <w:rPr>
      <w:b/>
      <w:bCs/>
    </w:rPr>
  </w:style>
  <w:style w:type="character" w:customStyle="1" w:styleId="affe">
    <w:name w:val="Тема примечания Знак"/>
    <w:basedOn w:val="affc"/>
    <w:link w:val="affd"/>
    <w:uiPriority w:val="99"/>
    <w:semiHidden/>
    <w:rsid w:val="00A80366"/>
    <w:rPr>
      <w:rFonts w:ascii="Times New Roman" w:eastAsia="Times New Roman" w:hAnsi="Times New Roman" w:cs="Times New Roman"/>
      <w:b/>
      <w:bCs/>
      <w:sz w:val="20"/>
      <w:szCs w:val="20"/>
      <w:lang w:eastAsia="ru-RU"/>
    </w:rPr>
  </w:style>
  <w:style w:type="paragraph" w:styleId="afff">
    <w:name w:val="Revision"/>
    <w:hidden/>
    <w:uiPriority w:val="99"/>
    <w:semiHidden/>
    <w:rsid w:val="00A80366"/>
    <w:pPr>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1"/>
    <w:link w:val="7"/>
    <w:rsid w:val="002B1291"/>
    <w:rPr>
      <w:rFonts w:asciiTheme="majorHAnsi" w:eastAsiaTheme="majorEastAsia" w:hAnsiTheme="majorHAnsi" w:cstheme="majorBidi"/>
      <w:i/>
      <w:iCs/>
      <w:color w:val="404040" w:themeColor="text1" w:themeTint="BF"/>
      <w:sz w:val="20"/>
      <w:szCs w:val="20"/>
      <w:lang w:eastAsia="ru-RU"/>
    </w:rPr>
  </w:style>
  <w:style w:type="paragraph" w:styleId="3a">
    <w:name w:val="Body Text 3"/>
    <w:basedOn w:val="a0"/>
    <w:link w:val="3b"/>
    <w:rsid w:val="002B1291"/>
    <w:pPr>
      <w:widowControl/>
      <w:jc w:val="center"/>
    </w:pPr>
    <w:rPr>
      <w:rFonts w:ascii="Arial" w:hAnsi="Arial"/>
      <w:b/>
      <w:sz w:val="28"/>
    </w:rPr>
  </w:style>
  <w:style w:type="character" w:customStyle="1" w:styleId="3b">
    <w:name w:val="Основной текст 3 Знак"/>
    <w:basedOn w:val="a1"/>
    <w:link w:val="3a"/>
    <w:rsid w:val="002B1291"/>
    <w:rPr>
      <w:rFonts w:ascii="Arial" w:eastAsia="Times New Roman" w:hAnsi="Arial" w:cs="Times New Roman"/>
      <w:b/>
      <w:sz w:val="28"/>
      <w:szCs w:val="20"/>
      <w:lang w:eastAsia="ru-RU"/>
    </w:rPr>
  </w:style>
  <w:style w:type="paragraph" w:customStyle="1" w:styleId="ConsNonformat">
    <w:name w:val="ConsNonformat"/>
    <w:rsid w:val="002B12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0">
    <w:name w:val="Обычный1"/>
    <w:rsid w:val="002B1291"/>
    <w:pPr>
      <w:spacing w:after="0" w:line="240" w:lineRule="auto"/>
    </w:pPr>
    <w:rPr>
      <w:rFonts w:ascii="Times New Roman" w:eastAsia="Times New Roman" w:hAnsi="Times New Roman" w:cs="Times New Roman"/>
      <w:sz w:val="20"/>
      <w:szCs w:val="20"/>
      <w:lang w:eastAsia="ru-RU"/>
    </w:rPr>
  </w:style>
  <w:style w:type="paragraph" w:customStyle="1" w:styleId="211">
    <w:name w:val="Заголовок 21"/>
    <w:basedOn w:val="1f0"/>
    <w:next w:val="1f0"/>
    <w:rsid w:val="002B1291"/>
    <w:pPr>
      <w:keepNext/>
      <w:widowControl w:val="0"/>
      <w:snapToGrid w:val="0"/>
      <w:jc w:val="center"/>
    </w:pPr>
    <w:rPr>
      <w:b/>
      <w:sz w:val="22"/>
    </w:rPr>
  </w:style>
  <w:style w:type="paragraph" w:customStyle="1" w:styleId="1f1">
    <w:name w:val="Заголовок1"/>
    <w:basedOn w:val="1f0"/>
    <w:rsid w:val="002B1291"/>
    <w:pPr>
      <w:jc w:val="center"/>
    </w:pPr>
    <w:rPr>
      <w:b/>
      <w:sz w:val="32"/>
    </w:rPr>
  </w:style>
  <w:style w:type="paragraph" w:customStyle="1" w:styleId="212">
    <w:name w:val="Основной текст 21"/>
    <w:basedOn w:val="1f0"/>
    <w:rsid w:val="002B1291"/>
    <w:pPr>
      <w:ind w:right="-58" w:firstLine="720"/>
      <w:jc w:val="both"/>
    </w:pPr>
    <w:rPr>
      <w:sz w:val="22"/>
    </w:rPr>
  </w:style>
  <w:style w:type="paragraph" w:customStyle="1" w:styleId="311">
    <w:name w:val="Основной текст 31"/>
    <w:basedOn w:val="1f0"/>
    <w:rsid w:val="002B1291"/>
    <w:pPr>
      <w:widowControl w:val="0"/>
      <w:snapToGrid w:val="0"/>
      <w:jc w:val="both"/>
    </w:pPr>
    <w:rPr>
      <w:color w:val="000000"/>
      <w:sz w:val="22"/>
    </w:rPr>
  </w:style>
  <w:style w:type="paragraph" w:customStyle="1" w:styleId="afff0">
    <w:name w:val="Знак Знак Знак Знак Знак Знак Знак Знак Знак Знак"/>
    <w:basedOn w:val="a0"/>
    <w:rsid w:val="002B1291"/>
    <w:pPr>
      <w:widowControl/>
      <w:spacing w:after="160" w:line="240" w:lineRule="exact"/>
    </w:pPr>
    <w:rPr>
      <w:rFonts w:ascii="Verdana" w:hAnsi="Verdana" w:cs="Verdana"/>
      <w:sz w:val="28"/>
      <w:szCs w:val="28"/>
      <w:lang w:val="en-US" w:eastAsia="en-US"/>
    </w:rPr>
  </w:style>
  <w:style w:type="character" w:customStyle="1" w:styleId="FontStyle16">
    <w:name w:val="Font Style16"/>
    <w:uiPriority w:val="99"/>
    <w:rsid w:val="002B1291"/>
    <w:rPr>
      <w:rFonts w:ascii="Times New Roman" w:hAnsi="Times New Roman" w:cs="Times New Roman"/>
      <w:b/>
      <w:bCs/>
      <w:sz w:val="26"/>
      <w:szCs w:val="26"/>
    </w:rPr>
  </w:style>
  <w:style w:type="paragraph" w:customStyle="1" w:styleId="afff1">
    <w:name w:val="Знак Знак Знак Знак Знак Знак Знак"/>
    <w:basedOn w:val="a0"/>
    <w:rsid w:val="002B1291"/>
    <w:pPr>
      <w:widowControl/>
      <w:spacing w:after="160" w:line="240" w:lineRule="exact"/>
    </w:pPr>
    <w:rPr>
      <w:rFonts w:ascii="Verdana" w:hAnsi="Verdana" w:cs="Verdana"/>
      <w:sz w:val="28"/>
      <w:szCs w:val="28"/>
      <w:lang w:val="en-US" w:eastAsia="en-US"/>
    </w:rPr>
  </w:style>
  <w:style w:type="character" w:customStyle="1" w:styleId="afff2">
    <w:name w:val="Гипертекстовая ссылка"/>
    <w:uiPriority w:val="99"/>
    <w:rsid w:val="002B1291"/>
    <w:rPr>
      <w:b/>
      <w:bCs/>
      <w:color w:val="106BBE"/>
    </w:rPr>
  </w:style>
  <w:style w:type="character" w:customStyle="1" w:styleId="afff3">
    <w:name w:val="Цветовое выделение"/>
    <w:uiPriority w:val="99"/>
    <w:rsid w:val="002B1291"/>
    <w:rPr>
      <w:b/>
      <w:bCs/>
      <w:color w:val="26282F"/>
    </w:rPr>
  </w:style>
  <w:style w:type="paragraph" w:styleId="afff4">
    <w:name w:val="Normal (Web)"/>
    <w:basedOn w:val="a0"/>
    <w:uiPriority w:val="99"/>
    <w:rsid w:val="002B1291"/>
    <w:pPr>
      <w:widowControl/>
      <w:spacing w:before="100" w:beforeAutospacing="1" w:after="100" w:afterAutospacing="1"/>
    </w:pPr>
    <w:rPr>
      <w:sz w:val="24"/>
      <w:szCs w:val="24"/>
    </w:rPr>
  </w:style>
  <w:style w:type="paragraph" w:customStyle="1" w:styleId="headertexttopleveltextcentertext">
    <w:name w:val="headertext topleveltext centertext"/>
    <w:basedOn w:val="a0"/>
    <w:rsid w:val="002B1291"/>
    <w:pPr>
      <w:widowControl/>
      <w:spacing w:before="100" w:beforeAutospacing="1" w:after="100" w:afterAutospacing="1"/>
    </w:pPr>
    <w:rPr>
      <w:sz w:val="24"/>
      <w:szCs w:val="24"/>
    </w:rPr>
  </w:style>
  <w:style w:type="paragraph" w:customStyle="1" w:styleId="formattexttopleveltextcentertext">
    <w:name w:val="formattext topleveltext centertext"/>
    <w:basedOn w:val="a0"/>
    <w:rsid w:val="002B1291"/>
    <w:pPr>
      <w:widowControl/>
      <w:spacing w:before="100" w:beforeAutospacing="1" w:after="100" w:afterAutospacing="1"/>
    </w:pPr>
    <w:rPr>
      <w:sz w:val="24"/>
      <w:szCs w:val="24"/>
    </w:rPr>
  </w:style>
  <w:style w:type="paragraph" w:customStyle="1" w:styleId="formattexttopleveltext">
    <w:name w:val="formattext topleveltext"/>
    <w:basedOn w:val="a0"/>
    <w:rsid w:val="002B1291"/>
    <w:pPr>
      <w:widowControl/>
      <w:spacing w:before="100" w:beforeAutospacing="1" w:after="100" w:afterAutospacing="1"/>
    </w:pPr>
    <w:rPr>
      <w:sz w:val="24"/>
      <w:szCs w:val="24"/>
    </w:rPr>
  </w:style>
  <w:style w:type="paragraph" w:customStyle="1" w:styleId="200">
    <w:name w:val="20"/>
    <w:basedOn w:val="a0"/>
    <w:rsid w:val="002B1291"/>
    <w:pPr>
      <w:widowControl/>
      <w:spacing w:before="100" w:beforeAutospacing="1" w:after="100" w:afterAutospacing="1"/>
    </w:pPr>
    <w:rPr>
      <w:sz w:val="24"/>
      <w:szCs w:val="24"/>
    </w:rPr>
  </w:style>
  <w:style w:type="paragraph" w:customStyle="1" w:styleId="listparagraph">
    <w:name w:val="listparagraph"/>
    <w:basedOn w:val="a0"/>
    <w:rsid w:val="002B1291"/>
    <w:pPr>
      <w:widowControl/>
      <w:spacing w:before="100" w:beforeAutospacing="1" w:after="100" w:afterAutospacing="1"/>
    </w:pPr>
    <w:rPr>
      <w:sz w:val="24"/>
      <w:szCs w:val="24"/>
    </w:rPr>
  </w:style>
  <w:style w:type="paragraph" w:customStyle="1" w:styleId="listparagraphcxspmiddle">
    <w:name w:val="listparagraphcxspmiddle"/>
    <w:basedOn w:val="a0"/>
    <w:rsid w:val="002B1291"/>
    <w:pPr>
      <w:widowControl/>
      <w:spacing w:before="100" w:beforeAutospacing="1" w:after="100" w:afterAutospacing="1"/>
    </w:pPr>
    <w:rPr>
      <w:sz w:val="24"/>
      <w:szCs w:val="24"/>
    </w:rPr>
  </w:style>
  <w:style w:type="paragraph" w:customStyle="1" w:styleId="listparagraphcxsplast">
    <w:name w:val="listparagraphcxsplast"/>
    <w:basedOn w:val="a0"/>
    <w:rsid w:val="002B1291"/>
    <w:pPr>
      <w:widowControl/>
      <w:spacing w:before="100" w:beforeAutospacing="1" w:after="100" w:afterAutospacing="1"/>
    </w:pPr>
    <w:rPr>
      <w:sz w:val="24"/>
      <w:szCs w:val="24"/>
    </w:rPr>
  </w:style>
  <w:style w:type="paragraph" w:customStyle="1" w:styleId="consplusnormal1">
    <w:name w:val="consplusnormal"/>
    <w:basedOn w:val="a0"/>
    <w:rsid w:val="002B1291"/>
    <w:pPr>
      <w:widowControl/>
      <w:spacing w:before="100" w:beforeAutospacing="1" w:after="100" w:afterAutospacing="1"/>
    </w:pPr>
    <w:rPr>
      <w:sz w:val="24"/>
      <w:szCs w:val="24"/>
    </w:rPr>
  </w:style>
  <w:style w:type="character" w:styleId="afff5">
    <w:name w:val="Emphasis"/>
    <w:qFormat/>
    <w:rsid w:val="002B1291"/>
    <w:rPr>
      <w:i/>
      <w:iCs/>
    </w:rPr>
  </w:style>
  <w:style w:type="character" w:styleId="afff6">
    <w:name w:val="Strong"/>
    <w:qFormat/>
    <w:rsid w:val="002B1291"/>
    <w:rPr>
      <w:b/>
      <w:bCs/>
    </w:rPr>
  </w:style>
  <w:style w:type="character" w:customStyle="1" w:styleId="spfo1">
    <w:name w:val="spfo1"/>
    <w:basedOn w:val="a1"/>
    <w:rsid w:val="002B1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6C88A3C29628040371C022337349A07FE92BBEA46375E9149ABFF41B10B402D6259BD262598101F087EK" TargetMode="External"/><Relationship Id="rId18" Type="http://schemas.openxmlformats.org/officeDocument/2006/relationships/footer" Target="footer1.xml"/><Relationship Id="rId26" Type="http://schemas.openxmlformats.org/officeDocument/2006/relationships/hyperlink" Target="http://www.pravo.gov.ru" TargetMode="External"/><Relationship Id="rId39" Type="http://schemas.openxmlformats.org/officeDocument/2006/relationships/hyperlink" Target="consultantplus://offline/ref=03701575BBBDDD913FAD6AA0EEA5A77ED1D285506A7CE3A782506B477F4A64966B5C59DAAD7586GFH6H" TargetMode="External"/><Relationship Id="rId21" Type="http://schemas.openxmlformats.org/officeDocument/2006/relationships/hyperlink" Target="https://cloud.consultant.ru/cloud/static4018_00_50_419020/document_notes_inner.htm?%23p129" TargetMode="External"/><Relationship Id="rId34" Type="http://schemas.openxmlformats.org/officeDocument/2006/relationships/header" Target="header3.xml"/><Relationship Id="rId42" Type="http://schemas.openxmlformats.org/officeDocument/2006/relationships/image" Target="media/image4.jpeg"/><Relationship Id="rId47" Type="http://schemas.openxmlformats.org/officeDocument/2006/relationships/hyperlink" Target="consultantplus://offline/ref=2F80848A9163E3C30529564C6191C879C96193D9CF10F627B65BCA678D7384E49D2071C0ED72909CD3AD05A4C0F7D5FEF653306F99B13B1050hDI" TargetMode="External"/><Relationship Id="rId50" Type="http://schemas.openxmlformats.org/officeDocument/2006/relationships/hyperlink" Target="https://login.consultant.ru/link/?req=doc&amp;base=LAW&amp;n=388926&amp;dst=2203&amp;field=134&amp;date=02.12.2021" TargetMode="External"/><Relationship Id="rId55" Type="http://schemas.openxmlformats.org/officeDocument/2006/relationships/hyperlink" Target="https://login.consultant.ru/link/?req=doc&amp;base=LAW&amp;n=388926&amp;dst=2199&amp;field=134&amp;date=02.12.202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osuslugi.ru/" TargetMode="External"/><Relationship Id="rId29" Type="http://schemas.openxmlformats.org/officeDocument/2006/relationships/header" Target="header2.xml"/><Relationship Id="rId11" Type="http://schemas.openxmlformats.org/officeDocument/2006/relationships/hyperlink" Target="consultantplus://offline/ref=56C88A3C29628040371C1C2E2158C408FE98ECEE4A3357C712F4A41CE6024A7A2516E4646195151F8E2FEE0B79K" TargetMode="External"/><Relationship Id="rId24"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32" Type="http://schemas.openxmlformats.org/officeDocument/2006/relationships/footer" Target="footer4.xml"/><Relationship Id="rId37" Type="http://schemas.openxmlformats.org/officeDocument/2006/relationships/hyperlink" Target="consultantplus://offline/main?base=LAW;n=77143;fld=134" TargetMode="External"/><Relationship Id="rId40" Type="http://schemas.openxmlformats.org/officeDocument/2006/relationships/hyperlink" Target="consultantplus://offline/ref=03701575BBBDDD913FAD6AA0EEA5A77ED7DA895E6E73BEAD8A09674578453B816C1555DBAD7582FFGDH5H" TargetMode="External"/><Relationship Id="rId45" Type="http://schemas.openxmlformats.org/officeDocument/2006/relationships/hyperlink" Target="consultantplus://offline/ref=2F80848A9163E3C30529564C6191C879C96193D9CF10F627B65BCA678D7384E49D2071C0ED72929DDDAD05A4C0F7D5FEF653306F99B13B1050hDI" TargetMode="External"/><Relationship Id="rId53" Type="http://schemas.openxmlformats.org/officeDocument/2006/relationships/hyperlink" Target="https://login.consultant.ru/link/?req=doc&amp;base=LAW&amp;n=388926&amp;dst=2203&amp;field=134&amp;date=02.12.2021" TargetMode="External"/><Relationship Id="rId58" Type="http://schemas.openxmlformats.org/officeDocument/2006/relationships/hyperlink" Target="consultantplus://offline/ref=B70202C80FF20BAF7B373C28FB9582C7A5033FD66D4850C2CC3D9712BB5D05FAzFDBJ"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https://login.consultant.ru/link/?rnd=3399976FCF52E018DF3F7EA9EAB01932&amp;req=doc&amp;base=LAW&amp;n=321522&amp;dst=43&amp;fld=134&amp;date=26.09.2019" TargetMode="External"/><Relationship Id="rId14" Type="http://schemas.openxmlformats.org/officeDocument/2006/relationships/image" Target="media/image3.jpeg"/><Relationship Id="rId22" Type="http://schemas.openxmlformats.org/officeDocument/2006/relationships/hyperlink" Target="https://cloud.consultant.ru/cloud/static4018_00_50_419020/document_notes_inner.htm?%23p129" TargetMode="External"/><Relationship Id="rId27" Type="http://schemas.openxmlformats.org/officeDocument/2006/relationships/hyperlink" Target="http://www.pravo.gov.ru" TargetMode="External"/><Relationship Id="rId30" Type="http://schemas.openxmlformats.org/officeDocument/2006/relationships/footer" Target="footer2.xml"/><Relationship Id="rId35" Type="http://schemas.openxmlformats.org/officeDocument/2006/relationships/hyperlink" Target="garantF1://91912.0" TargetMode="External"/><Relationship Id="rId43" Type="http://schemas.openxmlformats.org/officeDocument/2006/relationships/hyperlink" Target="consultantplus://offline/ref=3C29AC38CF930B33D36DC2A543158EFFF52400CDE47CDF006ADFD8B63Bt8U8J" TargetMode="External"/><Relationship Id="rId48" Type="http://schemas.openxmlformats.org/officeDocument/2006/relationships/hyperlink" Target="https://login.consultant.ru/link/?req=doc&amp;base=LAW&amp;n=388926&amp;dst=101869&amp;field=134&amp;date=02.12.2021" TargetMode="External"/><Relationship Id="rId56" Type="http://schemas.openxmlformats.org/officeDocument/2006/relationships/hyperlink" Target="https://login.consultant.ru/link/?req=doc&amp;base=LAW&amp;n=388926&amp;dst=2203&amp;field=134&amp;date=02.12.2021" TargetMode="External"/><Relationship Id="rId8" Type="http://schemas.openxmlformats.org/officeDocument/2006/relationships/endnotes" Target="endnotes.xml"/><Relationship Id="rId51" Type="http://schemas.openxmlformats.org/officeDocument/2006/relationships/hyperlink" Target="https://login.consultant.ru/link/?req=doc&amp;base=LAW&amp;n=388926&amp;dst=101869&amp;field=134&amp;date=02.12.2021" TargetMode="External"/><Relationship Id="rId3" Type="http://schemas.openxmlformats.org/officeDocument/2006/relationships/styles" Target="styles.xml"/><Relationship Id="rId12" Type="http://schemas.openxmlformats.org/officeDocument/2006/relationships/hyperlink" Target="consultantplus://offline/ref=56C88A3C29628040371C022337349A07FE92BBEA46375E9149ABFF41B10B402D6259BD262598101F087EK" TargetMode="External"/><Relationship Id="rId17" Type="http://schemas.openxmlformats.org/officeDocument/2006/relationships/header" Target="header1.xml"/><Relationship Id="rId25"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33" Type="http://schemas.openxmlformats.org/officeDocument/2006/relationships/footer" Target="footer5.xml"/><Relationship Id="rId38" Type="http://schemas.openxmlformats.org/officeDocument/2006/relationships/hyperlink" Target="consultantplus://offline/ref=03701575BBBDDD913FAD6AA0EEA5A77ED7D985526970BEAD8A09674578453B816C1555DBAD7586FFGDHCH" TargetMode="External"/><Relationship Id="rId46" Type="http://schemas.openxmlformats.org/officeDocument/2006/relationships/hyperlink" Target="consultantplus://offline/ref=2F80848A9163E3C30529564C6191C879C96193D9CF10F627B65BCA678D7384E49D2071C0ED72909FD6AD05A4C0F7D5FEF653306F99B13B1050hDI" TargetMode="External"/><Relationship Id="rId59" Type="http://schemas.openxmlformats.org/officeDocument/2006/relationships/hyperlink" Target="file:///C:\&#1095;&#1077;&#1088;&#1085;&#1091;&#1093;&#1080;&#1085;&#1072;\2017%20&#1075;&#1086;&#1076;\&#1085;&#1087;&#1072;\&#1088;&#1077;&#1096;&#1077;&#1085;&#1080;&#1103;\&#1089;&#1077;&#1089;&#1089;&#1080;&#1103;%20&#1084;&#1072;&#1088;&#1090;\struktura%20(1).docx" TargetMode="External"/><Relationship Id="rId20" Type="http://schemas.openxmlformats.org/officeDocument/2006/relationships/hyperlink" Target="https://login.consultant.ru/link/?rnd=1A232A963C154EBD03E7997ADB60801E&amp;req=doc&amp;base=MOB&amp;n=297735&amp;dst=100117&amp;fld=134&amp;date=01.10.2019" TargetMode="External"/><Relationship Id="rId41" Type="http://schemas.openxmlformats.org/officeDocument/2006/relationships/hyperlink" Target="http://pravo-search.minjust.ru/bigs/showDocument.html?id=F97A316D-8F4A-4071-AD8E-B4B3671453FB" TargetMode="External"/><Relationship Id="rId54" Type="http://schemas.openxmlformats.org/officeDocument/2006/relationships/hyperlink" Target="https://login.consultant.ru/link/?req=doc&amp;base=LAW&amp;n=388926&amp;dst=101869&amp;field=134&amp;date=02.12.202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ravo-search.minjust.ru/bigs/showDocument.html?id=F97A316D-8F4A-4071-AD8E-B4B3671453FB" TargetMode="External"/><Relationship Id="rId23" Type="http://schemas.openxmlformats.org/officeDocument/2006/relationships/hyperlink" Target="https://cloud.consultant.ru/cloud/static4018_00_50_419020/document_notes_inner.htm?%23p112" TargetMode="External"/><Relationship Id="rId28" Type="http://schemas.openxmlformats.org/officeDocument/2006/relationships/hyperlink" Target="http://www.pravo.gov.ru" TargetMode="External"/><Relationship Id="rId36" Type="http://schemas.openxmlformats.org/officeDocument/2006/relationships/hyperlink" Target="garantF1://93507.0" TargetMode="External"/><Relationship Id="rId49" Type="http://schemas.openxmlformats.org/officeDocument/2006/relationships/hyperlink" Target="https://login.consultant.ru/link/?req=doc&amp;base=LAW&amp;n=388926&amp;dst=2199&amp;field=134&amp;date=02.12.2021" TargetMode="External"/><Relationship Id="rId57" Type="http://schemas.openxmlformats.org/officeDocument/2006/relationships/hyperlink" Target="consultantplus://offline/ref=B70202C80FF20BAF7B372225EDF9DCC8A50D67D26B4658959662CC4FECz5D4J" TargetMode="External"/><Relationship Id="rId10" Type="http://schemas.openxmlformats.org/officeDocument/2006/relationships/image" Target="media/image2.jpeg"/><Relationship Id="rId31" Type="http://schemas.openxmlformats.org/officeDocument/2006/relationships/footer" Target="footer3.xml"/><Relationship Id="rId44" Type="http://schemas.openxmlformats.org/officeDocument/2006/relationships/hyperlink" Target="consultantplus://offline/ref=2F80848A9163E3C30529564C6191C879C96193D9CF10F627B65BCA678D7384E49D2071C0ED729394D4AD05A4C0F7D5FEF653306F99B13B1050hDI" TargetMode="External"/><Relationship Id="rId52" Type="http://schemas.openxmlformats.org/officeDocument/2006/relationships/hyperlink" Target="https://login.consultant.ru/link/?req=doc&amp;base=LAW&amp;n=388926&amp;dst=2199&amp;field=134&amp;date=02.12.2021" TargetMode="External"/><Relationship Id="rId60"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B4F6EC6561ED2B8016556D65901646CF4F9BB17ED3A6A6D7D7AC287B980F199E619F9F70D375ACE3D88D898C244222807145310D9245i5g4L" TargetMode="External"/><Relationship Id="rId3" Type="http://schemas.openxmlformats.org/officeDocument/2006/relationships/hyperlink" Target="consultantplus://offline/ref=6408BB8E84A328B653210B0EA5F3ED9269AAA9F3450C7C950F34213C559D1FDA29F2DDBC13DCD5BB96C61BF449F99D9CBB8E440C9731773FL8xFK" TargetMode="External"/><Relationship Id="rId7" Type="http://schemas.openxmlformats.org/officeDocument/2006/relationships/hyperlink" Target="consultantplus://offline/ref=8D40B267320DD403112E57308B5F47E88AF2FA825E7A7C128AF99C8B7DBE8628E5F98FC1E720E0CAABDA6C5C325AE0AE3DCBE9E1D322v9aFL" TargetMode="External"/><Relationship Id="rId2" Type="http://schemas.openxmlformats.org/officeDocument/2006/relationships/hyperlink" Target="consultantplus://offline/ref=B4F6EC6561ED2B8016556D65901646CF4F9BB17ED3A6A6D7D7AC287B980F199E619F9F70D375ACE3D88D898C244222807145310D9245i5g4L" TargetMode="External"/><Relationship Id="rId1" Type="http://schemas.openxmlformats.org/officeDocument/2006/relationships/hyperlink" Target="consultantplus://offline/ref=8D40B267320DD403112E57308B5F47E88AF2FA825E7A7C128AF99C8B7DBE8628E5F98FC1E720E0CAABDA6C5C325AE0AE3DCBE9E1D322v9aFL" TargetMode="External"/><Relationship Id="rId6" Type="http://schemas.openxmlformats.org/officeDocument/2006/relationships/hyperlink" Target="consultantplus://offline/ref=6408BB8E84A328B653210B0EA5F3ED9269AAA9F3450C7C950F34213C559D1FDA29F2DDBC13DCD5BB96C61BF449F99D9CBB8E440C9731773FL8xFK" TargetMode="External"/><Relationship Id="rId5" Type="http://schemas.openxmlformats.org/officeDocument/2006/relationships/hyperlink" Target="consultantplus://offline/ref=B4F6EC6561ED2B8016556D65901646CF4F9BB17ED3A6A6D7D7AC287B980F199E619F9F70D375ACE3D88D898C244222807145310D9245i5g4L" TargetMode="External"/><Relationship Id="rId10" Type="http://schemas.openxmlformats.org/officeDocument/2006/relationships/hyperlink" Target="consultantplus://offline/ref=B3174B84C2043875BDB940118CCB6F01D489900F4B99F5239D7563351B065CF845ABFB0E166A78344D4D8866A3CC9EEC742A8BA64A2EL2DBN" TargetMode="External"/><Relationship Id="rId4" Type="http://schemas.openxmlformats.org/officeDocument/2006/relationships/hyperlink" Target="consultantplus://offline/ref=8D40B267320DD403112E57308B5F47E88AF2FA825E7A7C128AF99C8B7DBE8628E5F98FC1E720E0CAABDA6C5C325AE0AE3DCBE9E1D322v9aFL" TargetMode="External"/><Relationship Id="rId9" Type="http://schemas.openxmlformats.org/officeDocument/2006/relationships/hyperlink" Target="consultantplus://offline/ref=6408BB8E84A328B653210B0EA5F3ED9269AAA9F3450C7C950F34213C559D1FDA29F2DDBC13DCD5BB96C61BF449F99D9CBB8E440C9731773FL8x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02422-E751-4B39-B366-EC2C4C01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139</Pages>
  <Words>48311</Words>
  <Characters>275373</Characters>
  <Application>Microsoft Office Word</Application>
  <DocSecurity>0</DocSecurity>
  <Lines>2294</Lines>
  <Paragraphs>646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2022-01-28T12:01:00Z</cp:lastPrinted>
  <dcterms:created xsi:type="dcterms:W3CDTF">2022-01-28T05:47:00Z</dcterms:created>
  <dcterms:modified xsi:type="dcterms:W3CDTF">2022-01-28T13:35:00Z</dcterms:modified>
</cp:coreProperties>
</file>